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20A3" w:rsidRPr="00924365" w:rsidRDefault="00735EFB" w:rsidP="00735EFB">
      <w:pPr>
        <w:widowControl w:val="0"/>
        <w:ind w:firstLine="0"/>
        <w:rPr>
          <w:b/>
          <w:sz w:val="18"/>
          <w:szCs w:val="18"/>
        </w:rPr>
      </w:pPr>
      <w:r w:rsidRPr="00924365">
        <w:rPr>
          <w:b/>
          <w:sz w:val="18"/>
          <w:szCs w:val="18"/>
        </w:rPr>
        <w:t xml:space="preserve">РАЗДЕЛ </w:t>
      </w:r>
      <w:r w:rsidR="00093191" w:rsidRPr="00924365">
        <w:rPr>
          <w:b/>
          <w:sz w:val="18"/>
          <w:szCs w:val="18"/>
        </w:rPr>
        <w:t>2: ПРИЛОЖЕНИЕ</w:t>
      </w:r>
      <w:r w:rsidR="004E1FD9" w:rsidRPr="00924365">
        <w:rPr>
          <w:b/>
          <w:sz w:val="18"/>
          <w:szCs w:val="18"/>
        </w:rPr>
        <w:t xml:space="preserve"> К ИЗВЕЩЕНИЮ О КОНКУРЕНТНОЙ ЗАКУПКЕ № </w:t>
      </w:r>
      <w:r w:rsidR="0064344C" w:rsidRPr="00924365">
        <w:rPr>
          <w:b/>
          <w:sz w:val="18"/>
          <w:szCs w:val="18"/>
        </w:rPr>
        <w:t>ЗК-Э-</w:t>
      </w:r>
      <w:r w:rsidR="003A6CE0">
        <w:rPr>
          <w:b/>
          <w:sz w:val="18"/>
          <w:szCs w:val="18"/>
        </w:rPr>
        <w:t>2/2022</w:t>
      </w:r>
    </w:p>
    <w:p w:rsidR="004E1FD9" w:rsidRPr="00924365" w:rsidRDefault="00D61342" w:rsidP="00B8723F">
      <w:pPr>
        <w:widowControl w:val="0"/>
        <w:ind w:firstLine="0"/>
        <w:rPr>
          <w:sz w:val="18"/>
          <w:szCs w:val="18"/>
        </w:rPr>
      </w:pPr>
      <w:r w:rsidRPr="00924365">
        <w:rPr>
          <w:sz w:val="18"/>
          <w:szCs w:val="18"/>
        </w:rPr>
        <w:t xml:space="preserve">Запрос котировок в электронной форме </w:t>
      </w:r>
      <w:r w:rsidR="00195CB3" w:rsidRPr="00924365">
        <w:rPr>
          <w:sz w:val="18"/>
          <w:szCs w:val="18"/>
        </w:rPr>
        <w:t>утверждено</w:t>
      </w:r>
      <w:r w:rsidRPr="00924365">
        <w:rPr>
          <w:sz w:val="18"/>
          <w:szCs w:val="18"/>
        </w:rPr>
        <w:t xml:space="preserve"> </w:t>
      </w:r>
      <w:r w:rsidR="003A6CE0">
        <w:rPr>
          <w:sz w:val="18"/>
          <w:szCs w:val="18"/>
        </w:rPr>
        <w:t>01.02.2022</w:t>
      </w:r>
    </w:p>
    <w:tbl>
      <w:tblPr>
        <w:tblW w:w="9493"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4113"/>
        <w:gridCol w:w="4672"/>
      </w:tblGrid>
      <w:tr w:rsidR="004E1FD9" w:rsidRPr="00924365" w:rsidTr="00325222">
        <w:trPr>
          <w:trHeight w:val="292"/>
        </w:trPr>
        <w:tc>
          <w:tcPr>
            <w:tcW w:w="708" w:type="dxa"/>
            <w:vAlign w:val="center"/>
          </w:tcPr>
          <w:p w:rsidR="004E1FD9" w:rsidRPr="00924365" w:rsidRDefault="004E1FD9" w:rsidP="001F4F62">
            <w:pPr>
              <w:pStyle w:val="ConsPlusNormal"/>
              <w:spacing w:after="120"/>
              <w:ind w:firstLine="0"/>
              <w:jc w:val="center"/>
              <w:rPr>
                <w:rFonts w:ascii="Times New Roman" w:hAnsi="Times New Roman"/>
                <w:sz w:val="18"/>
                <w:szCs w:val="18"/>
              </w:rPr>
            </w:pPr>
            <w:r w:rsidRPr="00924365">
              <w:rPr>
                <w:rFonts w:ascii="Times New Roman" w:hAnsi="Times New Roman"/>
                <w:sz w:val="18"/>
                <w:szCs w:val="18"/>
              </w:rPr>
              <w:t>Часть раздела</w:t>
            </w:r>
          </w:p>
        </w:tc>
        <w:tc>
          <w:tcPr>
            <w:tcW w:w="4113" w:type="dxa"/>
            <w:vAlign w:val="center"/>
          </w:tcPr>
          <w:p w:rsidR="004E1FD9" w:rsidRPr="00924365" w:rsidRDefault="004E1FD9" w:rsidP="001F4F62">
            <w:pPr>
              <w:pStyle w:val="ConsPlusNormal"/>
              <w:spacing w:after="120"/>
              <w:ind w:firstLine="0"/>
              <w:jc w:val="center"/>
              <w:rPr>
                <w:rFonts w:ascii="Times New Roman" w:hAnsi="Times New Roman"/>
                <w:sz w:val="18"/>
                <w:szCs w:val="18"/>
              </w:rPr>
            </w:pPr>
            <w:r w:rsidRPr="00924365">
              <w:rPr>
                <w:rFonts w:ascii="Times New Roman" w:hAnsi="Times New Roman"/>
                <w:sz w:val="18"/>
                <w:szCs w:val="18"/>
              </w:rPr>
              <w:t>Наименование сведений</w:t>
            </w:r>
          </w:p>
        </w:tc>
        <w:tc>
          <w:tcPr>
            <w:tcW w:w="4672" w:type="dxa"/>
            <w:vAlign w:val="center"/>
          </w:tcPr>
          <w:p w:rsidR="004E1FD9" w:rsidRPr="00924365" w:rsidRDefault="004E1FD9" w:rsidP="001F4F62">
            <w:pPr>
              <w:ind w:firstLine="0"/>
              <w:jc w:val="center"/>
              <w:rPr>
                <w:sz w:val="18"/>
                <w:szCs w:val="18"/>
              </w:rPr>
            </w:pPr>
            <w:r w:rsidRPr="00924365">
              <w:rPr>
                <w:sz w:val="18"/>
                <w:szCs w:val="18"/>
              </w:rPr>
              <w:t>Сведения</w:t>
            </w:r>
          </w:p>
        </w:tc>
      </w:tr>
      <w:tr w:rsidR="00325222" w:rsidRPr="00924365" w:rsidTr="00325222">
        <w:trPr>
          <w:trHeight w:val="215"/>
        </w:trPr>
        <w:tc>
          <w:tcPr>
            <w:tcW w:w="9493" w:type="dxa"/>
            <w:gridSpan w:val="3"/>
          </w:tcPr>
          <w:p w:rsidR="00325222" w:rsidRPr="00924365" w:rsidRDefault="00325222" w:rsidP="00952B20">
            <w:pPr>
              <w:pStyle w:val="ConsPlusNormal"/>
              <w:ind w:firstLine="0"/>
              <w:jc w:val="both"/>
              <w:rPr>
                <w:sz w:val="18"/>
                <w:szCs w:val="18"/>
              </w:rPr>
            </w:pPr>
            <w:r>
              <w:rPr>
                <w:rFonts w:ascii="Times New Roman" w:hAnsi="Times New Roman"/>
                <w:sz w:val="18"/>
                <w:szCs w:val="18"/>
              </w:rPr>
              <w:t xml:space="preserve">Ссылка на Положение: </w:t>
            </w:r>
            <w:r w:rsidR="003A6CE0" w:rsidRPr="003A6CE0">
              <w:rPr>
                <w:rStyle w:val="a6"/>
                <w:rFonts w:ascii="Times New Roman" w:hAnsi="Times New Roman"/>
                <w:sz w:val="18"/>
                <w:szCs w:val="18"/>
              </w:rPr>
              <w:t>https://zakupki.gov.ru/epz/orderclause/card/common-info.html?orderClauseInfoId=680585</w:t>
            </w:r>
          </w:p>
        </w:tc>
      </w:tr>
      <w:tr w:rsidR="004E1FD9" w:rsidRPr="00924365" w:rsidTr="00561BD9">
        <w:trPr>
          <w:trHeight w:val="215"/>
        </w:trPr>
        <w:tc>
          <w:tcPr>
            <w:tcW w:w="708" w:type="dxa"/>
          </w:tcPr>
          <w:p w:rsidR="004E1FD9" w:rsidRPr="00924365" w:rsidRDefault="004E1FD9" w:rsidP="001F4F62">
            <w:pPr>
              <w:pStyle w:val="ConsPlusNormal"/>
              <w:ind w:firstLine="0"/>
              <w:jc w:val="center"/>
              <w:rPr>
                <w:rFonts w:ascii="Times New Roman" w:hAnsi="Times New Roman"/>
                <w:sz w:val="18"/>
                <w:szCs w:val="18"/>
              </w:rPr>
            </w:pPr>
            <w:r w:rsidRPr="00924365">
              <w:rPr>
                <w:rFonts w:ascii="Times New Roman" w:hAnsi="Times New Roman"/>
                <w:sz w:val="18"/>
                <w:szCs w:val="18"/>
              </w:rPr>
              <w:t>1</w:t>
            </w:r>
          </w:p>
        </w:tc>
        <w:tc>
          <w:tcPr>
            <w:tcW w:w="4113" w:type="dxa"/>
          </w:tcPr>
          <w:p w:rsidR="004E1FD9" w:rsidRPr="00924365" w:rsidRDefault="004E1FD9" w:rsidP="001F4F62">
            <w:pPr>
              <w:pStyle w:val="ConsPlusNormal"/>
              <w:ind w:firstLine="0"/>
              <w:jc w:val="both"/>
              <w:rPr>
                <w:rFonts w:ascii="Times New Roman" w:hAnsi="Times New Roman"/>
                <w:sz w:val="18"/>
                <w:szCs w:val="18"/>
              </w:rPr>
            </w:pPr>
            <w:r w:rsidRPr="00924365">
              <w:rPr>
                <w:rFonts w:ascii="Times New Roman" w:hAnsi="Times New Roman"/>
                <w:sz w:val="18"/>
                <w:szCs w:val="18"/>
              </w:rPr>
              <w:t>Заказчик</w:t>
            </w:r>
          </w:p>
        </w:tc>
        <w:tc>
          <w:tcPr>
            <w:tcW w:w="4672" w:type="dxa"/>
          </w:tcPr>
          <w:p w:rsidR="004E1FD9" w:rsidRPr="00924365" w:rsidRDefault="004E1FD9" w:rsidP="001F4F62">
            <w:pPr>
              <w:ind w:firstLine="0"/>
              <w:jc w:val="both"/>
              <w:rPr>
                <w:sz w:val="18"/>
                <w:szCs w:val="18"/>
              </w:rPr>
            </w:pPr>
            <w:r w:rsidRPr="00924365">
              <w:rPr>
                <w:sz w:val="18"/>
                <w:szCs w:val="18"/>
              </w:rPr>
              <w:t>Государственное автономное учреждение здравоохранения Свердловской области «Березовская стоматологическая поликлиника»</w:t>
            </w:r>
          </w:p>
        </w:tc>
      </w:tr>
      <w:tr w:rsidR="004E1FD9" w:rsidRPr="00924365" w:rsidTr="00561BD9">
        <w:trPr>
          <w:trHeight w:val="215"/>
        </w:trPr>
        <w:tc>
          <w:tcPr>
            <w:tcW w:w="708" w:type="dxa"/>
          </w:tcPr>
          <w:p w:rsidR="004E1FD9" w:rsidRPr="00924365" w:rsidRDefault="004E1FD9" w:rsidP="001F4F62">
            <w:pPr>
              <w:pStyle w:val="ConsPlusNormal"/>
              <w:ind w:firstLine="0"/>
              <w:jc w:val="center"/>
              <w:rPr>
                <w:rFonts w:ascii="Times New Roman" w:hAnsi="Times New Roman"/>
                <w:sz w:val="18"/>
                <w:szCs w:val="18"/>
              </w:rPr>
            </w:pPr>
            <w:r w:rsidRPr="00924365">
              <w:rPr>
                <w:rFonts w:ascii="Times New Roman" w:hAnsi="Times New Roman"/>
                <w:sz w:val="18"/>
                <w:szCs w:val="18"/>
              </w:rPr>
              <w:t>1.1</w:t>
            </w:r>
          </w:p>
        </w:tc>
        <w:tc>
          <w:tcPr>
            <w:tcW w:w="4113" w:type="dxa"/>
          </w:tcPr>
          <w:p w:rsidR="004E1FD9" w:rsidRPr="00924365" w:rsidRDefault="004E1FD9" w:rsidP="001F4F62">
            <w:pPr>
              <w:pStyle w:val="ConsPlusNormal"/>
              <w:ind w:firstLine="0"/>
              <w:jc w:val="both"/>
              <w:rPr>
                <w:rFonts w:ascii="Times New Roman" w:hAnsi="Times New Roman"/>
                <w:sz w:val="18"/>
                <w:szCs w:val="18"/>
              </w:rPr>
            </w:pPr>
            <w:r w:rsidRPr="00924365">
              <w:rPr>
                <w:rFonts w:ascii="Times New Roman" w:hAnsi="Times New Roman"/>
                <w:sz w:val="18"/>
                <w:szCs w:val="18"/>
              </w:rPr>
              <w:t>Место нахождения, почтовый адрес заказчика</w:t>
            </w:r>
          </w:p>
        </w:tc>
        <w:tc>
          <w:tcPr>
            <w:tcW w:w="4672" w:type="dxa"/>
          </w:tcPr>
          <w:p w:rsidR="004E1FD9" w:rsidRPr="00924365" w:rsidRDefault="004E1FD9" w:rsidP="001F4F62">
            <w:pPr>
              <w:ind w:firstLine="0"/>
              <w:jc w:val="both"/>
              <w:rPr>
                <w:sz w:val="18"/>
                <w:szCs w:val="18"/>
              </w:rPr>
            </w:pPr>
            <w:r w:rsidRPr="00924365">
              <w:rPr>
                <w:sz w:val="18"/>
                <w:szCs w:val="18"/>
              </w:rPr>
              <w:t>623702, г. Березовский Свердловской области, ул. Шиловская 19</w:t>
            </w:r>
          </w:p>
        </w:tc>
      </w:tr>
      <w:tr w:rsidR="004E1FD9" w:rsidRPr="00924365" w:rsidTr="00561BD9">
        <w:trPr>
          <w:trHeight w:val="215"/>
        </w:trPr>
        <w:tc>
          <w:tcPr>
            <w:tcW w:w="708" w:type="dxa"/>
          </w:tcPr>
          <w:p w:rsidR="004E1FD9" w:rsidRPr="00924365" w:rsidRDefault="004E1FD9" w:rsidP="001F4F62">
            <w:pPr>
              <w:pStyle w:val="ConsPlusNormal"/>
              <w:ind w:firstLine="0"/>
              <w:jc w:val="center"/>
              <w:rPr>
                <w:rFonts w:ascii="Times New Roman" w:hAnsi="Times New Roman"/>
                <w:sz w:val="18"/>
                <w:szCs w:val="18"/>
              </w:rPr>
            </w:pPr>
            <w:r w:rsidRPr="00924365">
              <w:rPr>
                <w:rFonts w:ascii="Times New Roman" w:hAnsi="Times New Roman"/>
                <w:sz w:val="18"/>
                <w:szCs w:val="18"/>
              </w:rPr>
              <w:t>1.2</w:t>
            </w:r>
          </w:p>
        </w:tc>
        <w:tc>
          <w:tcPr>
            <w:tcW w:w="4113" w:type="dxa"/>
          </w:tcPr>
          <w:p w:rsidR="004E1FD9" w:rsidRPr="00924365" w:rsidRDefault="004E1FD9" w:rsidP="001F4F62">
            <w:pPr>
              <w:pStyle w:val="ConsPlusNormal"/>
              <w:ind w:firstLine="0"/>
              <w:jc w:val="both"/>
              <w:rPr>
                <w:rFonts w:ascii="Times New Roman" w:hAnsi="Times New Roman"/>
                <w:sz w:val="18"/>
                <w:szCs w:val="18"/>
              </w:rPr>
            </w:pPr>
            <w:r w:rsidRPr="00924365">
              <w:rPr>
                <w:rFonts w:ascii="Times New Roman" w:hAnsi="Times New Roman"/>
                <w:sz w:val="18"/>
                <w:szCs w:val="18"/>
              </w:rPr>
              <w:t>Должностное лицо заказчика, ответственное за размещение закупки номер контактного телефона</w:t>
            </w:r>
          </w:p>
        </w:tc>
        <w:tc>
          <w:tcPr>
            <w:tcW w:w="4672" w:type="dxa"/>
          </w:tcPr>
          <w:p w:rsidR="004E1FD9" w:rsidRPr="00924365" w:rsidRDefault="004E1FD9" w:rsidP="000A2FBE">
            <w:pPr>
              <w:suppressLineNumbers/>
              <w:suppressAutoHyphens/>
              <w:ind w:firstLine="0"/>
              <w:rPr>
                <w:sz w:val="18"/>
                <w:szCs w:val="18"/>
              </w:rPr>
            </w:pPr>
            <w:r w:rsidRPr="00924365">
              <w:rPr>
                <w:sz w:val="18"/>
                <w:szCs w:val="18"/>
                <w:lang w:eastAsia="ar-SA"/>
              </w:rPr>
              <w:t xml:space="preserve">Ческидова Алена Юрьевна </w:t>
            </w:r>
            <w:r w:rsidRPr="00924365">
              <w:rPr>
                <w:sz w:val="18"/>
                <w:szCs w:val="18"/>
              </w:rPr>
              <w:t>Тел. (34369)</w:t>
            </w:r>
            <w:r w:rsidR="00195CB3" w:rsidRPr="00924365">
              <w:rPr>
                <w:sz w:val="18"/>
                <w:szCs w:val="18"/>
              </w:rPr>
              <w:t>4</w:t>
            </w:r>
            <w:r w:rsidRPr="00924365">
              <w:rPr>
                <w:sz w:val="18"/>
                <w:szCs w:val="18"/>
              </w:rPr>
              <w:t>7717</w:t>
            </w:r>
            <w:r w:rsidR="00195CB3" w:rsidRPr="00924365">
              <w:rPr>
                <w:sz w:val="18"/>
                <w:szCs w:val="18"/>
              </w:rPr>
              <w:t>,</w:t>
            </w:r>
            <w:r w:rsidR="00E11AD1" w:rsidRPr="00924365">
              <w:rPr>
                <w:sz w:val="18"/>
                <w:szCs w:val="18"/>
              </w:rPr>
              <w:t xml:space="preserve"> </w:t>
            </w:r>
            <w:r w:rsidR="00195CB3" w:rsidRPr="00924365">
              <w:rPr>
                <w:sz w:val="18"/>
                <w:szCs w:val="18"/>
              </w:rPr>
              <w:t>4</w:t>
            </w:r>
            <w:r w:rsidR="000A2FBE">
              <w:rPr>
                <w:sz w:val="18"/>
                <w:szCs w:val="18"/>
              </w:rPr>
              <w:t>8787</w:t>
            </w:r>
            <w:r w:rsidR="00195CB3" w:rsidRPr="00924365">
              <w:rPr>
                <w:sz w:val="18"/>
                <w:szCs w:val="18"/>
              </w:rPr>
              <w:t xml:space="preserve"> </w:t>
            </w:r>
            <w:proofErr w:type="spellStart"/>
            <w:r w:rsidRPr="00924365">
              <w:rPr>
                <w:sz w:val="18"/>
                <w:szCs w:val="18"/>
              </w:rPr>
              <w:t>эл.почта</w:t>
            </w:r>
            <w:proofErr w:type="spellEnd"/>
            <w:r w:rsidRPr="00924365">
              <w:rPr>
                <w:sz w:val="18"/>
                <w:szCs w:val="18"/>
              </w:rPr>
              <w:t xml:space="preserve">: </w:t>
            </w:r>
            <w:proofErr w:type="spellStart"/>
            <w:r w:rsidRPr="00924365">
              <w:rPr>
                <w:sz w:val="18"/>
                <w:szCs w:val="18"/>
                <w:lang w:val="en-US"/>
              </w:rPr>
              <w:t>ChA</w:t>
            </w:r>
            <w:proofErr w:type="spellEnd"/>
            <w:r w:rsidRPr="00924365">
              <w:rPr>
                <w:sz w:val="18"/>
                <w:szCs w:val="18"/>
              </w:rPr>
              <w:t>1975@</w:t>
            </w:r>
            <w:proofErr w:type="spellStart"/>
            <w:r w:rsidRPr="00924365">
              <w:rPr>
                <w:sz w:val="18"/>
                <w:szCs w:val="18"/>
                <w:lang w:val="en-US"/>
              </w:rPr>
              <w:t>yandex</w:t>
            </w:r>
            <w:proofErr w:type="spellEnd"/>
            <w:r w:rsidRPr="00924365">
              <w:rPr>
                <w:sz w:val="18"/>
                <w:szCs w:val="18"/>
              </w:rPr>
              <w:t>.</w:t>
            </w:r>
            <w:proofErr w:type="spellStart"/>
            <w:r w:rsidRPr="00924365">
              <w:rPr>
                <w:sz w:val="18"/>
                <w:szCs w:val="18"/>
                <w:lang w:val="en-US"/>
              </w:rPr>
              <w:t>ru</w:t>
            </w:r>
            <w:proofErr w:type="spellEnd"/>
          </w:p>
        </w:tc>
      </w:tr>
      <w:tr w:rsidR="005A1CA3" w:rsidRPr="00924365" w:rsidTr="00561BD9">
        <w:trPr>
          <w:trHeight w:val="102"/>
        </w:trPr>
        <w:tc>
          <w:tcPr>
            <w:tcW w:w="708" w:type="dxa"/>
          </w:tcPr>
          <w:p w:rsidR="005A1CA3" w:rsidRPr="00924365" w:rsidRDefault="005A1CA3" w:rsidP="005A1CA3">
            <w:pPr>
              <w:pStyle w:val="ConsPlusNormal"/>
              <w:spacing w:after="120"/>
              <w:ind w:firstLine="0"/>
              <w:jc w:val="center"/>
              <w:rPr>
                <w:rFonts w:ascii="Times New Roman" w:hAnsi="Times New Roman"/>
                <w:sz w:val="18"/>
                <w:szCs w:val="18"/>
              </w:rPr>
            </w:pPr>
            <w:r w:rsidRPr="00924365">
              <w:rPr>
                <w:rFonts w:ascii="Times New Roman" w:hAnsi="Times New Roman"/>
                <w:sz w:val="18"/>
                <w:szCs w:val="18"/>
              </w:rPr>
              <w:t>2</w:t>
            </w:r>
          </w:p>
        </w:tc>
        <w:tc>
          <w:tcPr>
            <w:tcW w:w="4113" w:type="dxa"/>
          </w:tcPr>
          <w:p w:rsidR="005A1CA3" w:rsidRPr="00924365" w:rsidRDefault="005A1CA3" w:rsidP="005A1CA3">
            <w:pPr>
              <w:pStyle w:val="ConsPlusNormal"/>
              <w:ind w:firstLine="0"/>
              <w:jc w:val="both"/>
              <w:rPr>
                <w:rFonts w:ascii="Times New Roman" w:hAnsi="Times New Roman"/>
                <w:sz w:val="18"/>
                <w:szCs w:val="18"/>
              </w:rPr>
            </w:pPr>
            <w:r w:rsidRPr="00924365">
              <w:rPr>
                <w:rFonts w:ascii="Times New Roman" w:hAnsi="Times New Roman"/>
                <w:sz w:val="18"/>
                <w:szCs w:val="18"/>
              </w:rPr>
              <w:t>Предмет закупки (также предмет договора)</w:t>
            </w:r>
          </w:p>
        </w:tc>
        <w:tc>
          <w:tcPr>
            <w:tcW w:w="4672" w:type="dxa"/>
          </w:tcPr>
          <w:p w:rsidR="005A1CA3" w:rsidRPr="004F283F" w:rsidRDefault="004F283F" w:rsidP="005A1CA3">
            <w:pPr>
              <w:ind w:firstLine="0"/>
              <w:rPr>
                <w:b/>
                <w:sz w:val="18"/>
                <w:szCs w:val="18"/>
                <w:highlight w:val="yellow"/>
              </w:rPr>
            </w:pPr>
            <w:r w:rsidRPr="004F283F">
              <w:rPr>
                <w:b/>
                <w:sz w:val="18"/>
                <w:szCs w:val="18"/>
                <w:highlight w:val="yellow"/>
              </w:rPr>
              <w:t>Услуги по обслуживанию МФУ</w:t>
            </w:r>
            <w:bookmarkStart w:id="0" w:name="_GoBack"/>
            <w:bookmarkEnd w:id="0"/>
          </w:p>
        </w:tc>
      </w:tr>
      <w:tr w:rsidR="009B1CBC" w:rsidRPr="00924365" w:rsidTr="00561BD9">
        <w:trPr>
          <w:trHeight w:val="215"/>
        </w:trPr>
        <w:tc>
          <w:tcPr>
            <w:tcW w:w="708" w:type="dxa"/>
            <w:vMerge w:val="restart"/>
          </w:tcPr>
          <w:p w:rsidR="009B1CBC" w:rsidRPr="00924365" w:rsidRDefault="009B1CBC" w:rsidP="001F4F62">
            <w:pPr>
              <w:pStyle w:val="ConsPlusNormal"/>
              <w:spacing w:after="120"/>
              <w:ind w:firstLine="0"/>
              <w:jc w:val="center"/>
              <w:rPr>
                <w:rFonts w:ascii="Times New Roman" w:hAnsi="Times New Roman"/>
                <w:sz w:val="18"/>
                <w:szCs w:val="18"/>
              </w:rPr>
            </w:pPr>
            <w:r w:rsidRPr="00924365">
              <w:rPr>
                <w:rFonts w:ascii="Times New Roman" w:hAnsi="Times New Roman"/>
                <w:sz w:val="18"/>
                <w:szCs w:val="18"/>
              </w:rPr>
              <w:t>2.1</w:t>
            </w:r>
          </w:p>
        </w:tc>
        <w:tc>
          <w:tcPr>
            <w:tcW w:w="4113" w:type="dxa"/>
            <w:vMerge w:val="restart"/>
          </w:tcPr>
          <w:p w:rsidR="009B1CBC" w:rsidRDefault="009B1CBC" w:rsidP="004E1FD9">
            <w:pPr>
              <w:pStyle w:val="ConsPlusNormal"/>
              <w:ind w:firstLine="0"/>
              <w:jc w:val="both"/>
              <w:rPr>
                <w:rFonts w:ascii="Times New Roman" w:hAnsi="Times New Roman"/>
                <w:sz w:val="18"/>
                <w:szCs w:val="18"/>
              </w:rPr>
            </w:pPr>
            <w:r w:rsidRPr="00924365">
              <w:rPr>
                <w:rFonts w:ascii="Times New Roman" w:hAnsi="Times New Roman"/>
                <w:sz w:val="18"/>
                <w:szCs w:val="18"/>
              </w:rPr>
              <w:t>Описание предмета закупки</w:t>
            </w:r>
          </w:p>
          <w:p w:rsidR="009B1CBC" w:rsidRPr="00924365" w:rsidRDefault="009B1CBC" w:rsidP="004E1FD9">
            <w:pPr>
              <w:pStyle w:val="ConsPlusNormal"/>
              <w:ind w:firstLine="0"/>
              <w:jc w:val="both"/>
              <w:rPr>
                <w:rFonts w:ascii="Times New Roman" w:hAnsi="Times New Roman"/>
                <w:sz w:val="18"/>
                <w:szCs w:val="18"/>
              </w:rPr>
            </w:pPr>
          </w:p>
          <w:p w:rsidR="009B1CBC" w:rsidRPr="00924365" w:rsidRDefault="009B1CBC" w:rsidP="009B1CBC">
            <w:pPr>
              <w:pStyle w:val="ConsPlusNormal"/>
              <w:ind w:firstLine="0"/>
              <w:jc w:val="both"/>
              <w:rPr>
                <w:rFonts w:ascii="Times New Roman" w:hAnsi="Times New Roman"/>
                <w:sz w:val="18"/>
                <w:szCs w:val="18"/>
              </w:rPr>
            </w:pPr>
            <w:r>
              <w:rPr>
                <w:rFonts w:ascii="Times New Roman" w:hAnsi="Times New Roman"/>
                <w:b/>
                <w:sz w:val="18"/>
                <w:szCs w:val="18"/>
              </w:rPr>
              <w:t xml:space="preserve">(!) </w:t>
            </w:r>
            <w:r w:rsidRPr="009B1CBC">
              <w:rPr>
                <w:rFonts w:ascii="Times New Roman" w:hAnsi="Times New Roman"/>
                <w:b/>
                <w:sz w:val="18"/>
                <w:szCs w:val="18"/>
              </w:rPr>
              <w:t>Обоснование использования при описании предмета закупки товарных знаков, знаков обслуживания, фирменных наименований, патентов, полезных моделей, промышленных образцов, страны происхождения товара.</w:t>
            </w:r>
          </w:p>
        </w:tc>
        <w:tc>
          <w:tcPr>
            <w:tcW w:w="4672" w:type="dxa"/>
          </w:tcPr>
          <w:p w:rsidR="009B1CBC" w:rsidRPr="00924365" w:rsidRDefault="009B1CBC" w:rsidP="00E11AD1">
            <w:pPr>
              <w:pStyle w:val="ConsPlusNormal"/>
              <w:ind w:firstLine="0"/>
              <w:jc w:val="both"/>
              <w:rPr>
                <w:rFonts w:ascii="Times New Roman" w:hAnsi="Times New Roman"/>
                <w:sz w:val="18"/>
                <w:szCs w:val="18"/>
              </w:rPr>
            </w:pPr>
            <w:r w:rsidRPr="00924365">
              <w:rPr>
                <w:rFonts w:ascii="Times New Roman" w:hAnsi="Times New Roman"/>
                <w:sz w:val="18"/>
                <w:szCs w:val="18"/>
              </w:rPr>
              <w:t>Детальное описание предмета закупки, содержится в Приложении 1 данного раздела «Технические задание».</w:t>
            </w:r>
          </w:p>
        </w:tc>
      </w:tr>
      <w:tr w:rsidR="009B1CBC" w:rsidRPr="00924365" w:rsidTr="00561BD9">
        <w:trPr>
          <w:trHeight w:val="215"/>
        </w:trPr>
        <w:tc>
          <w:tcPr>
            <w:tcW w:w="708" w:type="dxa"/>
            <w:vMerge/>
          </w:tcPr>
          <w:p w:rsidR="009B1CBC" w:rsidRPr="00924365" w:rsidRDefault="009B1CBC" w:rsidP="001F4F62">
            <w:pPr>
              <w:pStyle w:val="ConsPlusNormal"/>
              <w:spacing w:after="120"/>
              <w:ind w:firstLine="0"/>
              <w:jc w:val="center"/>
              <w:rPr>
                <w:rFonts w:ascii="Times New Roman" w:hAnsi="Times New Roman"/>
                <w:sz w:val="18"/>
                <w:szCs w:val="18"/>
              </w:rPr>
            </w:pPr>
          </w:p>
        </w:tc>
        <w:tc>
          <w:tcPr>
            <w:tcW w:w="4113" w:type="dxa"/>
            <w:vMerge/>
          </w:tcPr>
          <w:p w:rsidR="009B1CBC" w:rsidRPr="009B1CBC" w:rsidRDefault="009B1CBC" w:rsidP="000343FA">
            <w:pPr>
              <w:pStyle w:val="ConsPlusNormal"/>
              <w:ind w:firstLine="0"/>
              <w:jc w:val="both"/>
              <w:rPr>
                <w:rFonts w:ascii="Times New Roman" w:hAnsi="Times New Roman"/>
                <w:b/>
                <w:sz w:val="18"/>
                <w:szCs w:val="18"/>
              </w:rPr>
            </w:pPr>
          </w:p>
        </w:tc>
        <w:tc>
          <w:tcPr>
            <w:tcW w:w="4672" w:type="dxa"/>
          </w:tcPr>
          <w:p w:rsidR="009B1CBC" w:rsidRPr="00924365" w:rsidRDefault="009B1CBC" w:rsidP="009B1CBC">
            <w:pPr>
              <w:pStyle w:val="a8"/>
              <w:rPr>
                <w:sz w:val="18"/>
                <w:szCs w:val="18"/>
              </w:rPr>
            </w:pPr>
            <w:r w:rsidRPr="00096E3B">
              <w:rPr>
                <w:rFonts w:ascii="Times New Roman" w:hAnsi="Times New Roman" w:cs="Times New Roman"/>
                <w:sz w:val="18"/>
                <w:szCs w:val="18"/>
              </w:rPr>
              <w:t>Обосновано эффективностью использования денежных средств, выделенных на закупку. Под эффективной закупкой заказчик понимает получение и оплату, в первую очередь, качественных товаров</w:t>
            </w:r>
            <w:r>
              <w:rPr>
                <w:rFonts w:ascii="Times New Roman" w:hAnsi="Times New Roman" w:cs="Times New Roman"/>
                <w:sz w:val="18"/>
                <w:szCs w:val="18"/>
              </w:rPr>
              <w:t xml:space="preserve"> (работ, услуг)</w:t>
            </w:r>
            <w:r w:rsidRPr="00096E3B">
              <w:rPr>
                <w:rFonts w:ascii="Times New Roman" w:hAnsi="Times New Roman" w:cs="Times New Roman"/>
                <w:sz w:val="18"/>
                <w:szCs w:val="18"/>
              </w:rPr>
              <w:t xml:space="preserve"> по адекватным ценам. Заказчик заинтересован в честной и открытой конкуренции участников закупки. При упоминании Заказчиком в тексте извещения о закупке и (или) в Приложениях к извещению</w:t>
            </w:r>
            <w:r>
              <w:t xml:space="preserve"> </w:t>
            </w:r>
            <w:r w:rsidRPr="009B1CBC">
              <w:rPr>
                <w:rFonts w:ascii="Times New Roman" w:hAnsi="Times New Roman" w:cs="Times New Roman"/>
                <w:sz w:val="18"/>
                <w:szCs w:val="18"/>
              </w:rPr>
              <w:t>товарных знаков, знаков обслуживания, фирменных наименований, патентов, полезных моделей, промышленных образцов, страны происхождения товара</w:t>
            </w:r>
            <w:r w:rsidRPr="00096E3B">
              <w:rPr>
                <w:rFonts w:ascii="Times New Roman" w:hAnsi="Times New Roman" w:cs="Times New Roman"/>
                <w:sz w:val="18"/>
                <w:szCs w:val="18"/>
              </w:rPr>
              <w:t xml:space="preserve"> читать: «</w:t>
            </w:r>
            <w:r w:rsidRPr="009B1CBC">
              <w:rPr>
                <w:rFonts w:ascii="Times New Roman" w:hAnsi="Times New Roman" w:cs="Times New Roman"/>
                <w:b/>
                <w:sz w:val="18"/>
                <w:szCs w:val="18"/>
              </w:rPr>
              <w:t>или эквивалент</w:t>
            </w:r>
            <w:r w:rsidRPr="00096E3B">
              <w:rPr>
                <w:rFonts w:ascii="Times New Roman" w:hAnsi="Times New Roman" w:cs="Times New Roman"/>
                <w:sz w:val="18"/>
                <w:szCs w:val="18"/>
              </w:rPr>
              <w:t>»</w:t>
            </w:r>
            <w:r w:rsidR="00EF45C4">
              <w:t xml:space="preserve"> </w:t>
            </w:r>
            <w:r w:rsidR="00EF45C4" w:rsidRPr="00EF45C4">
              <w:rPr>
                <w:rFonts w:ascii="Times New Roman" w:hAnsi="Times New Roman" w:cs="Times New Roman"/>
                <w:sz w:val="18"/>
                <w:szCs w:val="18"/>
              </w:rPr>
              <w:t>понятие «параметры эквивалентности законом 223-фз не регламентируются, «эквивалент» Товара должен по своим характеристикам полностью соответствовать указанному Товару</w:t>
            </w:r>
            <w:r w:rsidRPr="00096E3B">
              <w:rPr>
                <w:rFonts w:ascii="Times New Roman" w:hAnsi="Times New Roman" w:cs="Times New Roman"/>
                <w:sz w:val="18"/>
                <w:szCs w:val="18"/>
              </w:rPr>
              <w:t>. Указание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описании предмета закупки, не влечет за собой ограничение количества участников закупки</w:t>
            </w:r>
            <w:r>
              <w:rPr>
                <w:rFonts w:ascii="Times New Roman" w:hAnsi="Times New Roman" w:cs="Times New Roman"/>
                <w:sz w:val="18"/>
                <w:szCs w:val="18"/>
              </w:rPr>
              <w:t xml:space="preserve"> и используется Заказчиком для создания у Участника однозначного понимания о качестве Товара (работы, услуги) необходимых для исполнения Заказчиком своей основной функции: </w:t>
            </w:r>
            <w:r w:rsidRPr="00096E3B">
              <w:rPr>
                <w:rFonts w:ascii="Times New Roman" w:hAnsi="Times New Roman" w:cs="Times New Roman"/>
                <w:sz w:val="18"/>
                <w:szCs w:val="18"/>
              </w:rPr>
              <w:t>.</w:t>
            </w:r>
            <w:r w:rsidRPr="009B1CBC">
              <w:rPr>
                <w:rFonts w:ascii="Times New Roman" w:hAnsi="Times New Roman" w:cs="Times New Roman"/>
                <w:sz w:val="18"/>
                <w:szCs w:val="18"/>
              </w:rPr>
              <w:t>оказани</w:t>
            </w:r>
            <w:r>
              <w:rPr>
                <w:rFonts w:ascii="Times New Roman" w:hAnsi="Times New Roman" w:cs="Times New Roman"/>
                <w:sz w:val="18"/>
                <w:szCs w:val="18"/>
              </w:rPr>
              <w:t>е</w:t>
            </w:r>
            <w:r w:rsidRPr="009B1CBC">
              <w:rPr>
                <w:rFonts w:ascii="Times New Roman" w:hAnsi="Times New Roman" w:cs="Times New Roman"/>
                <w:sz w:val="18"/>
                <w:szCs w:val="18"/>
              </w:rPr>
              <w:t xml:space="preserve"> медицинской помощи населению </w:t>
            </w:r>
            <w:r>
              <w:rPr>
                <w:rFonts w:ascii="Times New Roman" w:hAnsi="Times New Roman" w:cs="Times New Roman"/>
                <w:sz w:val="18"/>
                <w:szCs w:val="18"/>
              </w:rPr>
              <w:t>в соответствии с</w:t>
            </w:r>
            <w:r w:rsidRPr="009B1CBC">
              <w:rPr>
                <w:rFonts w:ascii="Times New Roman" w:hAnsi="Times New Roman" w:cs="Times New Roman"/>
                <w:sz w:val="18"/>
                <w:szCs w:val="18"/>
              </w:rPr>
              <w:t xml:space="preserve"> Федеральн</w:t>
            </w:r>
            <w:r>
              <w:rPr>
                <w:rFonts w:ascii="Times New Roman" w:hAnsi="Times New Roman" w:cs="Times New Roman"/>
                <w:sz w:val="18"/>
                <w:szCs w:val="18"/>
              </w:rPr>
              <w:t>ым</w:t>
            </w:r>
            <w:r w:rsidRPr="009B1CBC">
              <w:rPr>
                <w:rFonts w:ascii="Times New Roman" w:hAnsi="Times New Roman" w:cs="Times New Roman"/>
                <w:sz w:val="18"/>
                <w:szCs w:val="18"/>
              </w:rPr>
              <w:t xml:space="preserve"> закон</w:t>
            </w:r>
            <w:r>
              <w:rPr>
                <w:rFonts w:ascii="Times New Roman" w:hAnsi="Times New Roman" w:cs="Times New Roman"/>
                <w:sz w:val="18"/>
                <w:szCs w:val="18"/>
              </w:rPr>
              <w:t>ом</w:t>
            </w:r>
            <w:r w:rsidRPr="009B1CBC">
              <w:rPr>
                <w:rFonts w:ascii="Times New Roman" w:hAnsi="Times New Roman" w:cs="Times New Roman"/>
                <w:sz w:val="18"/>
                <w:szCs w:val="18"/>
              </w:rPr>
              <w:t xml:space="preserve"> "Об основах охраны здоровья граждан в Российской Федерации" от 21.11.2011 N 323-ФЗ</w:t>
            </w:r>
            <w:r>
              <w:rPr>
                <w:rFonts w:ascii="Times New Roman" w:hAnsi="Times New Roman" w:cs="Times New Roman"/>
                <w:sz w:val="18"/>
                <w:szCs w:val="18"/>
              </w:rPr>
              <w:t>.</w:t>
            </w:r>
          </w:p>
        </w:tc>
      </w:tr>
      <w:tr w:rsidR="00A6745D" w:rsidRPr="00924365" w:rsidTr="001603F2">
        <w:trPr>
          <w:trHeight w:val="1062"/>
        </w:trPr>
        <w:tc>
          <w:tcPr>
            <w:tcW w:w="708" w:type="dxa"/>
          </w:tcPr>
          <w:p w:rsidR="00A6745D" w:rsidRPr="00924365" w:rsidRDefault="00A6745D" w:rsidP="00A6745D">
            <w:pPr>
              <w:pStyle w:val="ConsPlusNormal"/>
              <w:spacing w:after="120"/>
              <w:ind w:firstLine="0"/>
              <w:jc w:val="center"/>
              <w:rPr>
                <w:rFonts w:ascii="Times New Roman" w:hAnsi="Times New Roman"/>
                <w:sz w:val="18"/>
                <w:szCs w:val="18"/>
              </w:rPr>
            </w:pPr>
            <w:r w:rsidRPr="00924365">
              <w:rPr>
                <w:rFonts w:ascii="Times New Roman" w:hAnsi="Times New Roman"/>
                <w:sz w:val="18"/>
                <w:szCs w:val="18"/>
              </w:rPr>
              <w:t>2.2</w:t>
            </w:r>
          </w:p>
        </w:tc>
        <w:tc>
          <w:tcPr>
            <w:tcW w:w="4113" w:type="dxa"/>
          </w:tcPr>
          <w:p w:rsidR="00A6745D" w:rsidRPr="00924365" w:rsidRDefault="00A6745D" w:rsidP="00A6745D">
            <w:pPr>
              <w:pStyle w:val="ConsPlusNormal"/>
              <w:ind w:firstLine="0"/>
              <w:jc w:val="both"/>
              <w:rPr>
                <w:rFonts w:ascii="Times New Roman" w:hAnsi="Times New Roman"/>
                <w:sz w:val="18"/>
                <w:szCs w:val="18"/>
              </w:rPr>
            </w:pPr>
            <w:r w:rsidRPr="00924365">
              <w:rPr>
                <w:rFonts w:ascii="Times New Roman" w:hAnsi="Times New Roman"/>
                <w:sz w:val="18"/>
                <w:szCs w:val="18"/>
              </w:rPr>
              <w:t>Информация о количестве товара</w:t>
            </w:r>
          </w:p>
        </w:tc>
        <w:tc>
          <w:tcPr>
            <w:tcW w:w="4672" w:type="dxa"/>
          </w:tcPr>
          <w:p w:rsidR="00A6745D" w:rsidRDefault="00A6745D" w:rsidP="003A6CE0">
            <w:pPr>
              <w:ind w:firstLine="0"/>
              <w:rPr>
                <w:sz w:val="18"/>
                <w:szCs w:val="18"/>
              </w:rPr>
            </w:pPr>
            <w:r w:rsidRPr="00924365">
              <w:rPr>
                <w:sz w:val="18"/>
                <w:szCs w:val="18"/>
              </w:rPr>
              <w:t>Объем и дополнительные сведения о закупке: в соответствии с условиями, изложенными в Приложении 1 «Технические задание</w:t>
            </w:r>
            <w:r w:rsidR="003A6CE0">
              <w:rPr>
                <w:sz w:val="18"/>
                <w:szCs w:val="18"/>
              </w:rPr>
              <w:t>»</w:t>
            </w:r>
          </w:p>
          <w:tbl>
            <w:tblPr>
              <w:tblW w:w="39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55"/>
              <w:gridCol w:w="1067"/>
              <w:gridCol w:w="1275"/>
            </w:tblGrid>
            <w:tr w:rsidR="003A6CE0" w:rsidRPr="00645AA6" w:rsidTr="003A6CE0">
              <w:trPr>
                <w:trHeight w:val="300"/>
              </w:trPr>
              <w:tc>
                <w:tcPr>
                  <w:tcW w:w="1655" w:type="dxa"/>
                  <w:shd w:val="clear" w:color="auto" w:fill="auto"/>
                  <w:noWrap/>
                </w:tcPr>
                <w:p w:rsidR="003A6CE0" w:rsidRPr="00333918" w:rsidRDefault="003A6CE0" w:rsidP="003A6CE0">
                  <w:pPr>
                    <w:ind w:firstLine="0"/>
                    <w:rPr>
                      <w:color w:val="000000"/>
                      <w:sz w:val="18"/>
                      <w:szCs w:val="18"/>
                    </w:rPr>
                  </w:pPr>
                  <w:r>
                    <w:rPr>
                      <w:color w:val="000000"/>
                      <w:sz w:val="18"/>
                      <w:szCs w:val="18"/>
                    </w:rPr>
                    <w:t>ОКПД2</w:t>
                  </w:r>
                </w:p>
              </w:tc>
              <w:tc>
                <w:tcPr>
                  <w:tcW w:w="1067" w:type="dxa"/>
                  <w:shd w:val="clear" w:color="auto" w:fill="auto"/>
                  <w:noWrap/>
                  <w:vAlign w:val="center"/>
                </w:tcPr>
                <w:p w:rsidR="003A6CE0" w:rsidRPr="00645AA6" w:rsidRDefault="003A6CE0" w:rsidP="003A6CE0">
                  <w:pPr>
                    <w:ind w:firstLine="0"/>
                    <w:rPr>
                      <w:color w:val="000000"/>
                      <w:sz w:val="18"/>
                      <w:szCs w:val="18"/>
                    </w:rPr>
                  </w:pPr>
                  <w:r>
                    <w:rPr>
                      <w:color w:val="000000"/>
                      <w:sz w:val="18"/>
                      <w:szCs w:val="18"/>
                    </w:rPr>
                    <w:t>Единица измерения</w:t>
                  </w:r>
                </w:p>
              </w:tc>
              <w:tc>
                <w:tcPr>
                  <w:tcW w:w="1275" w:type="dxa"/>
                  <w:tcBorders>
                    <w:top w:val="single" w:sz="4" w:space="0" w:color="000000"/>
                    <w:left w:val="single" w:sz="4" w:space="0" w:color="000000"/>
                    <w:bottom w:val="single" w:sz="4" w:space="0" w:color="000000"/>
                    <w:right w:val="single" w:sz="4" w:space="0" w:color="000000"/>
                  </w:tcBorders>
                  <w:shd w:val="clear" w:color="auto" w:fill="auto"/>
                  <w:noWrap/>
                </w:tcPr>
                <w:p w:rsidR="003A6CE0" w:rsidRPr="00333918" w:rsidRDefault="003A6CE0" w:rsidP="003A6CE0">
                  <w:pPr>
                    <w:ind w:firstLine="0"/>
                    <w:rPr>
                      <w:color w:val="000000"/>
                      <w:sz w:val="18"/>
                      <w:szCs w:val="18"/>
                    </w:rPr>
                  </w:pPr>
                  <w:r>
                    <w:rPr>
                      <w:color w:val="000000"/>
                      <w:sz w:val="18"/>
                      <w:szCs w:val="18"/>
                    </w:rPr>
                    <w:t>Кол-во</w:t>
                  </w:r>
                </w:p>
              </w:tc>
            </w:tr>
            <w:tr w:rsidR="003A6CE0" w:rsidRPr="00645AA6" w:rsidTr="003A6CE0">
              <w:trPr>
                <w:trHeight w:val="300"/>
              </w:trPr>
              <w:tc>
                <w:tcPr>
                  <w:tcW w:w="1655" w:type="dxa"/>
                  <w:shd w:val="clear" w:color="auto" w:fill="auto"/>
                  <w:noWrap/>
                </w:tcPr>
                <w:p w:rsidR="003A6CE0" w:rsidRDefault="003A6CE0" w:rsidP="003A6CE0">
                  <w:pPr>
                    <w:ind w:firstLine="0"/>
                    <w:rPr>
                      <w:color w:val="000000"/>
                      <w:sz w:val="18"/>
                      <w:szCs w:val="18"/>
                    </w:rPr>
                  </w:pPr>
                  <w:r>
                    <w:rPr>
                      <w:color w:val="000000"/>
                      <w:sz w:val="18"/>
                      <w:szCs w:val="18"/>
                    </w:rPr>
                    <w:t>95.11.10</w:t>
                  </w:r>
                </w:p>
              </w:tc>
              <w:tc>
                <w:tcPr>
                  <w:tcW w:w="1067" w:type="dxa"/>
                  <w:shd w:val="clear" w:color="auto" w:fill="auto"/>
                  <w:noWrap/>
                  <w:vAlign w:val="center"/>
                </w:tcPr>
                <w:p w:rsidR="003A6CE0" w:rsidRDefault="003A6CE0" w:rsidP="003A6CE0">
                  <w:pPr>
                    <w:ind w:firstLine="0"/>
                    <w:rPr>
                      <w:color w:val="000000"/>
                      <w:sz w:val="18"/>
                      <w:szCs w:val="18"/>
                    </w:rPr>
                  </w:pPr>
                  <w:r>
                    <w:rPr>
                      <w:color w:val="000000"/>
                      <w:sz w:val="18"/>
                      <w:szCs w:val="18"/>
                    </w:rPr>
                    <w:t>штука</w:t>
                  </w:r>
                </w:p>
              </w:tc>
              <w:tc>
                <w:tcPr>
                  <w:tcW w:w="1275" w:type="dxa"/>
                  <w:tcBorders>
                    <w:top w:val="single" w:sz="4" w:space="0" w:color="000000"/>
                    <w:left w:val="single" w:sz="4" w:space="0" w:color="000000"/>
                    <w:bottom w:val="single" w:sz="4" w:space="0" w:color="000000"/>
                    <w:right w:val="single" w:sz="4" w:space="0" w:color="000000"/>
                  </w:tcBorders>
                  <w:shd w:val="clear" w:color="auto" w:fill="auto"/>
                  <w:noWrap/>
                </w:tcPr>
                <w:p w:rsidR="003A6CE0" w:rsidRDefault="003A6CE0" w:rsidP="003A6CE0">
                  <w:pPr>
                    <w:ind w:firstLine="0"/>
                    <w:rPr>
                      <w:color w:val="000000"/>
                      <w:sz w:val="18"/>
                      <w:szCs w:val="18"/>
                    </w:rPr>
                  </w:pPr>
                  <w:r>
                    <w:rPr>
                      <w:color w:val="000000"/>
                      <w:sz w:val="18"/>
                      <w:szCs w:val="18"/>
                    </w:rPr>
                    <w:t>Без определения объема</w:t>
                  </w:r>
                </w:p>
              </w:tc>
            </w:tr>
          </w:tbl>
          <w:p w:rsidR="003A6CE0" w:rsidRPr="00924365" w:rsidRDefault="003A6CE0" w:rsidP="003A6CE0">
            <w:pPr>
              <w:ind w:firstLine="0"/>
              <w:rPr>
                <w:sz w:val="18"/>
                <w:szCs w:val="18"/>
              </w:rPr>
            </w:pPr>
          </w:p>
        </w:tc>
      </w:tr>
      <w:tr w:rsidR="000343FA" w:rsidRPr="00924365" w:rsidTr="00561BD9">
        <w:trPr>
          <w:trHeight w:val="215"/>
        </w:trPr>
        <w:tc>
          <w:tcPr>
            <w:tcW w:w="708" w:type="dxa"/>
          </w:tcPr>
          <w:p w:rsidR="000343FA" w:rsidRPr="00924365" w:rsidRDefault="000343FA" w:rsidP="001F4F62">
            <w:pPr>
              <w:pStyle w:val="ConsPlusNormal"/>
              <w:spacing w:after="120"/>
              <w:ind w:firstLine="0"/>
              <w:jc w:val="center"/>
              <w:rPr>
                <w:rFonts w:ascii="Times New Roman" w:hAnsi="Times New Roman"/>
                <w:sz w:val="18"/>
                <w:szCs w:val="18"/>
              </w:rPr>
            </w:pPr>
            <w:r w:rsidRPr="00924365">
              <w:rPr>
                <w:rFonts w:ascii="Times New Roman" w:hAnsi="Times New Roman"/>
                <w:sz w:val="18"/>
                <w:szCs w:val="18"/>
              </w:rPr>
              <w:t>2.3</w:t>
            </w:r>
          </w:p>
        </w:tc>
        <w:tc>
          <w:tcPr>
            <w:tcW w:w="4113" w:type="dxa"/>
          </w:tcPr>
          <w:p w:rsidR="000343FA" w:rsidRPr="00924365" w:rsidRDefault="000343FA" w:rsidP="00DB6BB5">
            <w:pPr>
              <w:pStyle w:val="ConsPlusNormal"/>
              <w:ind w:firstLine="0"/>
              <w:jc w:val="both"/>
              <w:rPr>
                <w:rFonts w:ascii="Times New Roman" w:hAnsi="Times New Roman"/>
                <w:sz w:val="18"/>
                <w:szCs w:val="18"/>
              </w:rPr>
            </w:pPr>
            <w:r w:rsidRPr="00924365">
              <w:rPr>
                <w:rFonts w:ascii="Times New Roman" w:hAnsi="Times New Roman"/>
                <w:sz w:val="18"/>
                <w:szCs w:val="18"/>
              </w:rPr>
              <w:t>Право заказчика, по согласованию с участником закупки</w:t>
            </w:r>
            <w:r w:rsidR="00DB6BB5">
              <w:rPr>
                <w:rFonts w:ascii="Times New Roman" w:hAnsi="Times New Roman"/>
                <w:sz w:val="18"/>
                <w:szCs w:val="18"/>
              </w:rPr>
              <w:t xml:space="preserve"> </w:t>
            </w:r>
            <w:r w:rsidR="00DB6BB5" w:rsidRPr="00DB6BB5">
              <w:rPr>
                <w:rFonts w:ascii="Times New Roman" w:hAnsi="Times New Roman"/>
                <w:sz w:val="18"/>
                <w:szCs w:val="18"/>
              </w:rPr>
              <w:t xml:space="preserve">при заключении </w:t>
            </w:r>
            <w:r w:rsidR="00DB6BB5">
              <w:rPr>
                <w:rFonts w:ascii="Times New Roman" w:hAnsi="Times New Roman"/>
                <w:sz w:val="18"/>
                <w:szCs w:val="18"/>
              </w:rPr>
              <w:t xml:space="preserve">и (или) </w:t>
            </w:r>
            <w:r w:rsidR="00DB6BB5" w:rsidRPr="00DB6BB5">
              <w:rPr>
                <w:rFonts w:ascii="Times New Roman" w:hAnsi="Times New Roman"/>
                <w:sz w:val="18"/>
                <w:szCs w:val="18"/>
              </w:rPr>
              <w:t>исполнении договора изменить условия договора</w:t>
            </w:r>
          </w:p>
        </w:tc>
        <w:tc>
          <w:tcPr>
            <w:tcW w:w="4672" w:type="dxa"/>
          </w:tcPr>
          <w:p w:rsidR="00D4027D" w:rsidRPr="00D4027D" w:rsidRDefault="00D4027D" w:rsidP="00D4027D">
            <w:pPr>
              <w:pStyle w:val="ConsPlusNormal"/>
              <w:ind w:firstLine="0"/>
              <w:jc w:val="both"/>
              <w:rPr>
                <w:rFonts w:ascii="Times New Roman" w:hAnsi="Times New Roman"/>
                <w:sz w:val="18"/>
                <w:szCs w:val="18"/>
              </w:rPr>
            </w:pPr>
            <w:r w:rsidRPr="00D4027D">
              <w:rPr>
                <w:rFonts w:ascii="Times New Roman" w:hAnsi="Times New Roman"/>
                <w:sz w:val="18"/>
                <w:szCs w:val="18"/>
              </w:rPr>
              <w:t xml:space="preserve">Предусмотрено в соответствии с пунктом 65 Положения Заказчика. </w:t>
            </w:r>
          </w:p>
          <w:p w:rsidR="00D4027D" w:rsidRPr="00D4027D" w:rsidRDefault="00D4027D" w:rsidP="00D4027D">
            <w:pPr>
              <w:pStyle w:val="ConsPlusNormal"/>
              <w:ind w:firstLine="0"/>
              <w:jc w:val="both"/>
              <w:rPr>
                <w:rFonts w:ascii="Times New Roman" w:hAnsi="Times New Roman"/>
                <w:sz w:val="18"/>
                <w:szCs w:val="18"/>
              </w:rPr>
            </w:pPr>
            <w:r w:rsidRPr="00D4027D">
              <w:rPr>
                <w:rFonts w:ascii="Times New Roman" w:hAnsi="Times New Roman"/>
                <w:sz w:val="18"/>
                <w:szCs w:val="18"/>
              </w:rPr>
              <w:t>В том числе предусмотрено подпункт 4 пункт 65:</w:t>
            </w:r>
          </w:p>
          <w:p w:rsidR="00561BD9" w:rsidRPr="00924365" w:rsidRDefault="00D4027D" w:rsidP="00D4027D">
            <w:pPr>
              <w:pStyle w:val="ConsPlusNormal"/>
              <w:ind w:firstLine="0"/>
              <w:jc w:val="both"/>
              <w:rPr>
                <w:rFonts w:ascii="Times New Roman" w:hAnsi="Times New Roman"/>
                <w:sz w:val="18"/>
                <w:szCs w:val="18"/>
              </w:rPr>
            </w:pPr>
            <w:r w:rsidRPr="00D4027D">
              <w:rPr>
                <w:rFonts w:ascii="Times New Roman" w:hAnsi="Times New Roman"/>
                <w:sz w:val="18"/>
                <w:szCs w:val="18"/>
              </w:rPr>
              <w:t>при заключении договора заказчик по согласованию с участником закупки, с которым заключается договор, вправе увеличить количество поставляемого товара на сумму, не превышающую разницы между ценой договора, предложенной таким участником, и начальной (максимальной) ценой договора (ценой лота), если это право заказчика предусмотрено документацией о закупке и (или) извещением о закупке. При этом цена единицы товара не должна превышать цену единицы товара, определяемую как частное от деления цены договора, указанной в заявке на участие в закупке, с которым заключается договор, на количество товара, указанное в извещении о проведении закупки.</w:t>
            </w:r>
          </w:p>
        </w:tc>
      </w:tr>
      <w:tr w:rsidR="000343FA" w:rsidRPr="00924365" w:rsidTr="00561BD9">
        <w:trPr>
          <w:trHeight w:val="215"/>
        </w:trPr>
        <w:tc>
          <w:tcPr>
            <w:tcW w:w="708" w:type="dxa"/>
          </w:tcPr>
          <w:p w:rsidR="000343FA" w:rsidRPr="00924365" w:rsidRDefault="000343FA" w:rsidP="001F4F62">
            <w:pPr>
              <w:pStyle w:val="ConsPlusNormal"/>
              <w:spacing w:after="120"/>
              <w:ind w:firstLine="0"/>
              <w:jc w:val="center"/>
              <w:rPr>
                <w:rFonts w:ascii="Times New Roman" w:hAnsi="Times New Roman"/>
                <w:sz w:val="18"/>
                <w:szCs w:val="18"/>
              </w:rPr>
            </w:pPr>
            <w:r w:rsidRPr="00924365">
              <w:rPr>
                <w:rFonts w:ascii="Times New Roman" w:hAnsi="Times New Roman"/>
                <w:sz w:val="18"/>
                <w:szCs w:val="18"/>
              </w:rPr>
              <w:t>3</w:t>
            </w:r>
          </w:p>
        </w:tc>
        <w:tc>
          <w:tcPr>
            <w:tcW w:w="4113" w:type="dxa"/>
          </w:tcPr>
          <w:p w:rsidR="000343FA" w:rsidRDefault="000343FA" w:rsidP="000343FA">
            <w:pPr>
              <w:pStyle w:val="ConsPlusNormal"/>
              <w:ind w:firstLine="0"/>
              <w:jc w:val="both"/>
              <w:rPr>
                <w:rFonts w:ascii="Times New Roman" w:hAnsi="Times New Roman"/>
                <w:b/>
                <w:sz w:val="18"/>
                <w:szCs w:val="18"/>
                <w:highlight w:val="yellow"/>
              </w:rPr>
            </w:pPr>
            <w:r w:rsidRPr="00325588">
              <w:rPr>
                <w:rFonts w:ascii="Times New Roman" w:hAnsi="Times New Roman"/>
                <w:b/>
                <w:sz w:val="18"/>
                <w:szCs w:val="18"/>
                <w:highlight w:val="yellow"/>
              </w:rPr>
              <w:t>Требования к содержанию, форме, оформлению и составу заявки на участие в закупке.</w:t>
            </w:r>
          </w:p>
          <w:p w:rsidR="00143CED" w:rsidRDefault="00C168C7" w:rsidP="000343FA">
            <w:pPr>
              <w:pStyle w:val="ConsPlusNormal"/>
              <w:ind w:firstLine="0"/>
              <w:jc w:val="both"/>
              <w:rPr>
                <w:rFonts w:ascii="Times New Roman" w:hAnsi="Times New Roman"/>
                <w:sz w:val="18"/>
                <w:szCs w:val="18"/>
              </w:rPr>
            </w:pPr>
            <w:r w:rsidRPr="00C168C7">
              <w:rPr>
                <w:rFonts w:ascii="Times New Roman" w:hAnsi="Times New Roman"/>
                <w:sz w:val="18"/>
                <w:szCs w:val="18"/>
              </w:rPr>
              <w:t xml:space="preserve">Заявка должна содержать все данные о товаре, работе или услуге, которые предлагает участник закупки, а также все необходимые сведения о самом </w:t>
            </w:r>
            <w:r w:rsidRPr="00C168C7">
              <w:rPr>
                <w:rFonts w:ascii="Times New Roman" w:hAnsi="Times New Roman"/>
                <w:sz w:val="18"/>
                <w:szCs w:val="18"/>
              </w:rPr>
              <w:lastRenderedPageBreak/>
              <w:t>участнике. Отсутствие обязательных документов приведет к ее отклонению.</w:t>
            </w:r>
          </w:p>
          <w:p w:rsidR="00325222" w:rsidRDefault="00325222" w:rsidP="000343FA">
            <w:pPr>
              <w:pStyle w:val="ConsPlusNormal"/>
              <w:ind w:firstLine="0"/>
              <w:jc w:val="both"/>
              <w:rPr>
                <w:rFonts w:ascii="Times New Roman" w:hAnsi="Times New Roman"/>
                <w:sz w:val="18"/>
                <w:szCs w:val="18"/>
              </w:rPr>
            </w:pPr>
          </w:p>
          <w:p w:rsidR="00143CED" w:rsidRPr="00C168C7" w:rsidRDefault="00143CED" w:rsidP="00143CED">
            <w:pPr>
              <w:pStyle w:val="ConsPlusNormal"/>
              <w:ind w:firstLine="0"/>
              <w:jc w:val="both"/>
              <w:rPr>
                <w:rFonts w:ascii="Times New Roman" w:hAnsi="Times New Roman"/>
                <w:sz w:val="18"/>
                <w:szCs w:val="18"/>
                <w:highlight w:val="yellow"/>
              </w:rPr>
            </w:pPr>
            <w:r>
              <w:rPr>
                <w:rFonts w:ascii="Times New Roman" w:hAnsi="Times New Roman"/>
                <w:sz w:val="18"/>
                <w:szCs w:val="18"/>
              </w:rPr>
              <w:t>*</w:t>
            </w:r>
            <w:r w:rsidRPr="00057631">
              <w:rPr>
                <w:rFonts w:ascii="Times New Roman" w:hAnsi="Times New Roman"/>
                <w:sz w:val="18"/>
                <w:szCs w:val="18"/>
              </w:rPr>
              <w:t xml:space="preserve"> </w:t>
            </w:r>
            <w:r w:rsidRPr="00143CED">
              <w:rPr>
                <w:rFonts w:ascii="Times New Roman" w:hAnsi="Times New Roman"/>
                <w:b/>
                <w:sz w:val="18"/>
                <w:szCs w:val="18"/>
              </w:rPr>
              <w:t>реестр российской промышленной продукции или единый реестр российской радиоэлектронной продукции</w:t>
            </w:r>
            <w:r w:rsidR="00096E3B">
              <w:rPr>
                <w:rFonts w:ascii="Times New Roman" w:hAnsi="Times New Roman"/>
                <w:b/>
                <w:sz w:val="18"/>
                <w:szCs w:val="18"/>
              </w:rPr>
              <w:t xml:space="preserve"> </w:t>
            </w:r>
            <w:r w:rsidR="00096E3B" w:rsidRPr="00096E3B">
              <w:rPr>
                <w:rFonts w:ascii="Times New Roman" w:hAnsi="Times New Roman"/>
                <w:b/>
                <w:sz w:val="18"/>
                <w:szCs w:val="18"/>
              </w:rPr>
              <w:t>или в реестр промышленной продукции, произведенной на территории государства - члена Евразийского экономического союза</w:t>
            </w:r>
          </w:p>
        </w:tc>
        <w:tc>
          <w:tcPr>
            <w:tcW w:w="4672" w:type="dxa"/>
          </w:tcPr>
          <w:p w:rsidR="003A6CE0" w:rsidRPr="003A6CE0" w:rsidRDefault="003A6CE0" w:rsidP="003A6CE0">
            <w:pPr>
              <w:pStyle w:val="ConsPlusNormal"/>
              <w:ind w:firstLine="0"/>
              <w:jc w:val="both"/>
              <w:rPr>
                <w:rFonts w:ascii="Times New Roman" w:hAnsi="Times New Roman"/>
                <w:sz w:val="18"/>
                <w:szCs w:val="18"/>
              </w:rPr>
            </w:pPr>
            <w:r w:rsidRPr="003A6CE0">
              <w:rPr>
                <w:rFonts w:ascii="Times New Roman" w:hAnsi="Times New Roman"/>
                <w:sz w:val="18"/>
                <w:szCs w:val="18"/>
              </w:rPr>
              <w:lastRenderedPageBreak/>
              <w:t>Заявка на участие в запросе котировок в электронной форме состоит из:</w:t>
            </w:r>
          </w:p>
          <w:p w:rsidR="003A6CE0" w:rsidRPr="003A6CE0" w:rsidRDefault="003A6CE0" w:rsidP="003A6CE0">
            <w:pPr>
              <w:pStyle w:val="ConsPlusNormal"/>
              <w:ind w:firstLine="0"/>
              <w:jc w:val="both"/>
              <w:rPr>
                <w:rFonts w:ascii="Times New Roman" w:hAnsi="Times New Roman"/>
                <w:sz w:val="18"/>
                <w:szCs w:val="18"/>
              </w:rPr>
            </w:pPr>
            <w:r w:rsidRPr="003A6CE0">
              <w:rPr>
                <w:rFonts w:ascii="Times New Roman" w:hAnsi="Times New Roman"/>
                <w:sz w:val="18"/>
                <w:szCs w:val="18"/>
              </w:rPr>
              <w:t>предложений участника запроса котировок в электронной форме о предлагаемых товаре, работе, услуге, а также о цене договора.</w:t>
            </w:r>
          </w:p>
          <w:p w:rsidR="003A6CE0" w:rsidRPr="003A6CE0" w:rsidRDefault="003A6CE0" w:rsidP="003A6CE0">
            <w:pPr>
              <w:pStyle w:val="ConsPlusNormal"/>
              <w:ind w:firstLine="0"/>
              <w:jc w:val="both"/>
              <w:rPr>
                <w:rFonts w:ascii="Times New Roman" w:hAnsi="Times New Roman"/>
                <w:sz w:val="18"/>
                <w:szCs w:val="18"/>
              </w:rPr>
            </w:pPr>
            <w:r w:rsidRPr="003A6CE0">
              <w:rPr>
                <w:rFonts w:ascii="Times New Roman" w:hAnsi="Times New Roman"/>
                <w:sz w:val="18"/>
                <w:szCs w:val="18"/>
              </w:rPr>
              <w:lastRenderedPageBreak/>
              <w:t>информации об участнике запроса котировок в электронной форме (декларации)</w:t>
            </w:r>
          </w:p>
          <w:p w:rsidR="003A6CE0" w:rsidRPr="003A6CE0" w:rsidRDefault="003A6CE0" w:rsidP="003A6CE0">
            <w:pPr>
              <w:pStyle w:val="ConsPlusNormal"/>
              <w:ind w:firstLine="0"/>
              <w:jc w:val="both"/>
              <w:rPr>
                <w:rFonts w:ascii="Times New Roman" w:hAnsi="Times New Roman"/>
                <w:sz w:val="18"/>
                <w:szCs w:val="18"/>
              </w:rPr>
            </w:pPr>
            <w:r w:rsidRPr="003A6CE0">
              <w:rPr>
                <w:rFonts w:ascii="Times New Roman" w:hAnsi="Times New Roman"/>
                <w:sz w:val="18"/>
                <w:szCs w:val="18"/>
              </w:rPr>
              <w:t>Документы, подтверждающие соответствие участника установленным дополнительным требованиям – УСТАНОВЛЕНО</w:t>
            </w:r>
          </w:p>
          <w:p w:rsidR="003A6CE0" w:rsidRPr="003A6CE0" w:rsidRDefault="003A6CE0" w:rsidP="003A6CE0">
            <w:pPr>
              <w:pStyle w:val="ConsPlusNormal"/>
              <w:ind w:firstLine="0"/>
              <w:jc w:val="both"/>
              <w:rPr>
                <w:rFonts w:ascii="Times New Roman" w:hAnsi="Times New Roman"/>
                <w:sz w:val="18"/>
                <w:szCs w:val="18"/>
              </w:rPr>
            </w:pPr>
            <w:r w:rsidRPr="003A6CE0">
              <w:rPr>
                <w:rFonts w:ascii="Times New Roman" w:hAnsi="Times New Roman"/>
                <w:sz w:val="18"/>
                <w:szCs w:val="18"/>
              </w:rPr>
              <w:t>Страну происхождения Товара</w:t>
            </w:r>
          </w:p>
          <w:p w:rsidR="003A6CE0" w:rsidRPr="003A6CE0" w:rsidRDefault="003A6CE0" w:rsidP="003A6CE0">
            <w:pPr>
              <w:pStyle w:val="ConsPlusNormal"/>
              <w:ind w:firstLine="0"/>
              <w:jc w:val="both"/>
              <w:rPr>
                <w:rFonts w:ascii="Times New Roman" w:hAnsi="Times New Roman"/>
                <w:sz w:val="18"/>
                <w:szCs w:val="18"/>
              </w:rPr>
            </w:pPr>
            <w:r w:rsidRPr="003A6CE0">
              <w:rPr>
                <w:rFonts w:ascii="Times New Roman" w:hAnsi="Times New Roman"/>
                <w:sz w:val="18"/>
                <w:szCs w:val="18"/>
              </w:rPr>
              <w:t>Номер реестровой записи Товара* (при наличии)</w:t>
            </w:r>
          </w:p>
          <w:p w:rsidR="003A6CE0" w:rsidRPr="003A6CE0" w:rsidRDefault="003A6CE0" w:rsidP="003A6CE0">
            <w:pPr>
              <w:pStyle w:val="ConsPlusNormal"/>
              <w:ind w:firstLine="0"/>
              <w:jc w:val="both"/>
              <w:rPr>
                <w:rFonts w:ascii="Times New Roman" w:hAnsi="Times New Roman"/>
                <w:sz w:val="18"/>
                <w:szCs w:val="18"/>
              </w:rPr>
            </w:pPr>
            <w:r w:rsidRPr="003A6CE0">
              <w:rPr>
                <w:rFonts w:ascii="Times New Roman" w:hAnsi="Times New Roman"/>
                <w:sz w:val="18"/>
                <w:szCs w:val="18"/>
              </w:rPr>
              <w:t>См. Приложение 2 «Образцы форм, представляемые в составе заявки на участие». В случае предоставления Участником в составе заявки документов, оформленных иным способом, необходимо проверить объем предоставляемой Участником информации на соответствие указанной в образцах.</w:t>
            </w:r>
          </w:p>
          <w:p w:rsidR="003A6CE0" w:rsidRPr="003A6CE0" w:rsidRDefault="003A6CE0" w:rsidP="003A6CE0">
            <w:pPr>
              <w:pStyle w:val="ConsPlusNormal"/>
              <w:ind w:firstLine="0"/>
              <w:jc w:val="both"/>
              <w:rPr>
                <w:rFonts w:ascii="Times New Roman" w:hAnsi="Times New Roman"/>
                <w:sz w:val="18"/>
                <w:szCs w:val="18"/>
              </w:rPr>
            </w:pPr>
            <w:r w:rsidRPr="003A6CE0">
              <w:rPr>
                <w:rFonts w:ascii="Times New Roman" w:hAnsi="Times New Roman"/>
                <w:sz w:val="18"/>
                <w:szCs w:val="18"/>
              </w:rPr>
              <w:t>Заказчик оставляет за собой право отклонить заявку участника, заполненную не по форме (п/п1 п.207 Положения) - УСТАНОВЛЕНО.</w:t>
            </w:r>
          </w:p>
          <w:p w:rsidR="00B8723F" w:rsidRPr="00B8723F" w:rsidRDefault="00B8723F" w:rsidP="00893AA6">
            <w:pPr>
              <w:widowControl w:val="0"/>
              <w:ind w:firstLine="0"/>
              <w:jc w:val="both"/>
              <w:rPr>
                <w:b/>
                <w:sz w:val="18"/>
                <w:szCs w:val="18"/>
              </w:rPr>
            </w:pPr>
          </w:p>
        </w:tc>
      </w:tr>
      <w:tr w:rsidR="00D61342" w:rsidRPr="00924365" w:rsidTr="00561BD9">
        <w:trPr>
          <w:trHeight w:val="70"/>
        </w:trPr>
        <w:tc>
          <w:tcPr>
            <w:tcW w:w="708" w:type="dxa"/>
          </w:tcPr>
          <w:p w:rsidR="00D61342" w:rsidRPr="00924365" w:rsidRDefault="00D61342" w:rsidP="000343FA">
            <w:pPr>
              <w:pStyle w:val="ConsPlusNormal"/>
              <w:ind w:firstLine="0"/>
              <w:jc w:val="center"/>
              <w:rPr>
                <w:rFonts w:ascii="Times New Roman" w:hAnsi="Times New Roman"/>
                <w:sz w:val="18"/>
                <w:szCs w:val="18"/>
              </w:rPr>
            </w:pPr>
            <w:r w:rsidRPr="00924365">
              <w:rPr>
                <w:rFonts w:ascii="Times New Roman" w:hAnsi="Times New Roman"/>
                <w:sz w:val="18"/>
                <w:szCs w:val="18"/>
              </w:rPr>
              <w:lastRenderedPageBreak/>
              <w:t>3.1</w:t>
            </w:r>
          </w:p>
        </w:tc>
        <w:tc>
          <w:tcPr>
            <w:tcW w:w="4113" w:type="dxa"/>
          </w:tcPr>
          <w:p w:rsidR="00D61342" w:rsidRPr="00924365" w:rsidRDefault="00D61342" w:rsidP="000343FA">
            <w:pPr>
              <w:pStyle w:val="ConsPlusNormal"/>
              <w:ind w:firstLine="0"/>
              <w:jc w:val="both"/>
              <w:rPr>
                <w:rFonts w:ascii="Times New Roman" w:hAnsi="Times New Roman"/>
                <w:sz w:val="18"/>
                <w:szCs w:val="18"/>
              </w:rPr>
            </w:pPr>
            <w:r w:rsidRPr="00924365">
              <w:rPr>
                <w:rFonts w:ascii="Times New Roman" w:hAnsi="Times New Roman"/>
                <w:sz w:val="18"/>
                <w:szCs w:val="18"/>
              </w:rPr>
              <w:t>Поряд</w:t>
            </w:r>
            <w:r w:rsidR="00C03590" w:rsidRPr="00924365">
              <w:rPr>
                <w:rFonts w:ascii="Times New Roman" w:hAnsi="Times New Roman"/>
                <w:sz w:val="18"/>
                <w:szCs w:val="18"/>
              </w:rPr>
              <w:t>ок</w:t>
            </w:r>
            <w:r w:rsidRPr="00924365">
              <w:rPr>
                <w:rFonts w:ascii="Times New Roman" w:hAnsi="Times New Roman"/>
                <w:sz w:val="18"/>
                <w:szCs w:val="18"/>
              </w:rPr>
              <w:t xml:space="preserve"> приема заявок</w:t>
            </w:r>
          </w:p>
        </w:tc>
        <w:tc>
          <w:tcPr>
            <w:tcW w:w="4672" w:type="dxa"/>
          </w:tcPr>
          <w:p w:rsidR="00D61342" w:rsidRPr="00924365" w:rsidRDefault="00D61342" w:rsidP="00325588">
            <w:pPr>
              <w:ind w:firstLine="0"/>
              <w:jc w:val="both"/>
              <w:rPr>
                <w:sz w:val="18"/>
                <w:szCs w:val="18"/>
              </w:rPr>
            </w:pPr>
            <w:r w:rsidRPr="00924365">
              <w:rPr>
                <w:sz w:val="18"/>
                <w:szCs w:val="18"/>
              </w:rPr>
              <w:t>Изложено в Приложении 3 данного раздела: «Порядок проведения закупки»</w:t>
            </w:r>
          </w:p>
        </w:tc>
      </w:tr>
      <w:tr w:rsidR="000343FA" w:rsidRPr="00924365" w:rsidTr="00561BD9">
        <w:trPr>
          <w:trHeight w:val="215"/>
        </w:trPr>
        <w:tc>
          <w:tcPr>
            <w:tcW w:w="708" w:type="dxa"/>
          </w:tcPr>
          <w:p w:rsidR="000343FA" w:rsidRPr="00924365" w:rsidRDefault="000343FA" w:rsidP="001F4F62">
            <w:pPr>
              <w:pStyle w:val="ConsPlusNormal"/>
              <w:spacing w:after="120"/>
              <w:ind w:firstLine="0"/>
              <w:jc w:val="center"/>
              <w:rPr>
                <w:rFonts w:ascii="Times New Roman" w:hAnsi="Times New Roman"/>
                <w:sz w:val="18"/>
                <w:szCs w:val="18"/>
              </w:rPr>
            </w:pPr>
            <w:r w:rsidRPr="00924365">
              <w:rPr>
                <w:rFonts w:ascii="Times New Roman" w:hAnsi="Times New Roman"/>
                <w:sz w:val="18"/>
                <w:szCs w:val="18"/>
              </w:rPr>
              <w:t>3.2</w:t>
            </w:r>
          </w:p>
        </w:tc>
        <w:tc>
          <w:tcPr>
            <w:tcW w:w="4113" w:type="dxa"/>
          </w:tcPr>
          <w:p w:rsidR="000343FA" w:rsidRPr="00924365" w:rsidRDefault="000343FA" w:rsidP="000343FA">
            <w:pPr>
              <w:pStyle w:val="ConsPlusNormal"/>
              <w:ind w:firstLine="0"/>
              <w:jc w:val="both"/>
              <w:rPr>
                <w:rFonts w:ascii="Times New Roman" w:hAnsi="Times New Roman"/>
                <w:sz w:val="18"/>
                <w:szCs w:val="18"/>
              </w:rPr>
            </w:pPr>
            <w:r w:rsidRPr="00924365">
              <w:rPr>
                <w:rFonts w:ascii="Times New Roman" w:hAnsi="Times New Roman"/>
                <w:sz w:val="18"/>
                <w:szCs w:val="18"/>
              </w:rPr>
              <w:t>Требования к описанию участниками закупки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закупки выполняемой работы, оказываемой услуги, которые являются предметом закупки, их количественных и качественных характеристик.</w:t>
            </w:r>
          </w:p>
        </w:tc>
        <w:tc>
          <w:tcPr>
            <w:tcW w:w="4672" w:type="dxa"/>
          </w:tcPr>
          <w:p w:rsidR="000343FA" w:rsidRPr="00924365" w:rsidRDefault="000343FA" w:rsidP="00D61342">
            <w:pPr>
              <w:pStyle w:val="ConsPlusNormal"/>
              <w:ind w:firstLine="0"/>
              <w:jc w:val="both"/>
              <w:rPr>
                <w:rFonts w:ascii="Times New Roman" w:hAnsi="Times New Roman"/>
                <w:sz w:val="18"/>
                <w:szCs w:val="18"/>
              </w:rPr>
            </w:pPr>
            <w:r w:rsidRPr="00924365">
              <w:rPr>
                <w:rFonts w:ascii="Times New Roman" w:hAnsi="Times New Roman"/>
                <w:sz w:val="18"/>
                <w:szCs w:val="18"/>
              </w:rPr>
              <w:t>Детальное описание требований, содержится в Приложении 2 данного раздела «Образцы форм, представляемые в составе заявки на участие».</w:t>
            </w:r>
          </w:p>
        </w:tc>
      </w:tr>
      <w:tr w:rsidR="000343FA" w:rsidRPr="00924365" w:rsidTr="00561BD9">
        <w:trPr>
          <w:trHeight w:val="215"/>
        </w:trPr>
        <w:tc>
          <w:tcPr>
            <w:tcW w:w="708" w:type="dxa"/>
          </w:tcPr>
          <w:p w:rsidR="000343FA" w:rsidRPr="00924365" w:rsidRDefault="000343FA" w:rsidP="001F4F62">
            <w:pPr>
              <w:pStyle w:val="ConsPlusNormal"/>
              <w:spacing w:after="120"/>
              <w:ind w:firstLine="0"/>
              <w:jc w:val="center"/>
              <w:rPr>
                <w:rFonts w:ascii="Times New Roman" w:hAnsi="Times New Roman"/>
                <w:sz w:val="18"/>
                <w:szCs w:val="18"/>
              </w:rPr>
            </w:pPr>
            <w:r w:rsidRPr="00924365">
              <w:rPr>
                <w:rFonts w:ascii="Times New Roman" w:hAnsi="Times New Roman"/>
                <w:sz w:val="18"/>
                <w:szCs w:val="18"/>
              </w:rPr>
              <w:t>3.3</w:t>
            </w:r>
          </w:p>
        </w:tc>
        <w:tc>
          <w:tcPr>
            <w:tcW w:w="4113" w:type="dxa"/>
          </w:tcPr>
          <w:p w:rsidR="000343FA" w:rsidRPr="00924365" w:rsidRDefault="000343FA" w:rsidP="000343FA">
            <w:pPr>
              <w:pStyle w:val="ConsPlusNormal"/>
              <w:ind w:firstLine="0"/>
              <w:jc w:val="both"/>
              <w:rPr>
                <w:rFonts w:ascii="Times New Roman" w:hAnsi="Times New Roman"/>
                <w:sz w:val="18"/>
                <w:szCs w:val="18"/>
              </w:rPr>
            </w:pPr>
            <w:r w:rsidRPr="00924365">
              <w:rPr>
                <w:rFonts w:ascii="Times New Roman" w:hAnsi="Times New Roman"/>
                <w:sz w:val="18"/>
                <w:szCs w:val="18"/>
              </w:rPr>
              <w:t>Права участника, подавшего заявку</w:t>
            </w:r>
          </w:p>
        </w:tc>
        <w:tc>
          <w:tcPr>
            <w:tcW w:w="4672" w:type="dxa"/>
          </w:tcPr>
          <w:p w:rsidR="000343FA" w:rsidRPr="00924365" w:rsidRDefault="000343FA" w:rsidP="000343FA">
            <w:pPr>
              <w:pStyle w:val="ConsPlusNormal"/>
              <w:ind w:firstLine="0"/>
              <w:jc w:val="both"/>
              <w:rPr>
                <w:rFonts w:ascii="Times New Roman" w:hAnsi="Times New Roman"/>
                <w:sz w:val="18"/>
                <w:szCs w:val="18"/>
              </w:rPr>
            </w:pPr>
            <w:r w:rsidRPr="00924365">
              <w:rPr>
                <w:rFonts w:ascii="Times New Roman" w:hAnsi="Times New Roman"/>
                <w:sz w:val="18"/>
                <w:szCs w:val="18"/>
              </w:rPr>
              <w:t>-Участник закупки, подавший заявку на участие в закупке, вправе отозвать данную заявку либо внести в нее изменения не позднее даты окончания срока подачи заявок на участие в закупке, направив об этом уведомление оператору электронной площадки</w:t>
            </w:r>
          </w:p>
          <w:p w:rsidR="000343FA" w:rsidRPr="00924365" w:rsidRDefault="000343FA" w:rsidP="00157EB7">
            <w:pPr>
              <w:pStyle w:val="a8"/>
              <w:jc w:val="both"/>
              <w:rPr>
                <w:rFonts w:ascii="Times New Roman" w:eastAsia="Times New Roman" w:hAnsi="Times New Roman" w:cs="Times New Roman"/>
                <w:sz w:val="18"/>
                <w:szCs w:val="18"/>
                <w:lang w:eastAsia="ru-RU"/>
              </w:rPr>
            </w:pPr>
            <w:r w:rsidRPr="00924365">
              <w:rPr>
                <w:rFonts w:ascii="Times New Roman" w:eastAsia="Times New Roman" w:hAnsi="Times New Roman" w:cs="Times New Roman"/>
                <w:sz w:val="18"/>
                <w:szCs w:val="18"/>
                <w:lang w:eastAsia="ru-RU"/>
              </w:rPr>
              <w:t xml:space="preserve">-Участник закупки вправе направить Заказчику запрос о даче разъяснений положений извещения об осуществлении закупки, </w:t>
            </w:r>
            <w:r w:rsidR="00157EB7" w:rsidRPr="00924365">
              <w:rPr>
                <w:rFonts w:ascii="Times New Roman" w:eastAsia="Times New Roman" w:hAnsi="Times New Roman" w:cs="Times New Roman"/>
                <w:sz w:val="18"/>
                <w:szCs w:val="18"/>
                <w:lang w:eastAsia="ru-RU"/>
              </w:rPr>
              <w:t>проекта договора</w:t>
            </w:r>
            <w:r w:rsidRPr="00924365">
              <w:rPr>
                <w:rFonts w:ascii="Times New Roman" w:eastAsia="Times New Roman" w:hAnsi="Times New Roman" w:cs="Times New Roman"/>
                <w:sz w:val="18"/>
                <w:szCs w:val="18"/>
                <w:lang w:eastAsia="ru-RU"/>
              </w:rPr>
              <w:t xml:space="preserve">. В течение трех рабочих дней с даты поступления запроса Заказчик осуществляет разъяснение о закупке. При этом </w:t>
            </w:r>
            <w:r w:rsidRPr="00924365">
              <w:rPr>
                <w:rFonts w:ascii="Times New Roman" w:eastAsia="Times New Roman" w:hAnsi="Times New Roman" w:cs="Times New Roman"/>
                <w:sz w:val="18"/>
                <w:szCs w:val="18"/>
                <w:u w:val="single"/>
                <w:lang w:eastAsia="ru-RU"/>
              </w:rPr>
              <w:t>Заказчик вправе не осуществлять такое разъяснение в случае, если указанный запрос поступил позднее чем за три рабочих дня до даты окончания срока подачи заявок на участие в закупке.</w:t>
            </w:r>
            <w:r w:rsidRPr="00924365">
              <w:rPr>
                <w:rFonts w:ascii="Times New Roman" w:eastAsia="Times New Roman" w:hAnsi="Times New Roman" w:cs="Times New Roman"/>
                <w:sz w:val="18"/>
                <w:szCs w:val="18"/>
                <w:lang w:eastAsia="ru-RU"/>
              </w:rPr>
              <w:t xml:space="preserve"> Разъяснения положений документации о закупке не должны изменять предмет закупки и существенные условия проекта договора. </w:t>
            </w:r>
          </w:p>
        </w:tc>
      </w:tr>
      <w:tr w:rsidR="000343FA" w:rsidRPr="00924365" w:rsidTr="00561BD9">
        <w:trPr>
          <w:trHeight w:val="215"/>
        </w:trPr>
        <w:tc>
          <w:tcPr>
            <w:tcW w:w="708" w:type="dxa"/>
          </w:tcPr>
          <w:p w:rsidR="000343FA" w:rsidRPr="00924365" w:rsidRDefault="000343FA" w:rsidP="000343FA">
            <w:pPr>
              <w:pStyle w:val="ConsPlusNormal"/>
              <w:ind w:firstLine="0"/>
              <w:jc w:val="center"/>
              <w:rPr>
                <w:rFonts w:ascii="Times New Roman" w:hAnsi="Times New Roman"/>
                <w:sz w:val="18"/>
                <w:szCs w:val="18"/>
              </w:rPr>
            </w:pPr>
            <w:r w:rsidRPr="00924365">
              <w:rPr>
                <w:rFonts w:ascii="Times New Roman" w:hAnsi="Times New Roman"/>
                <w:sz w:val="18"/>
                <w:szCs w:val="18"/>
              </w:rPr>
              <w:t>3.3.1</w:t>
            </w:r>
          </w:p>
        </w:tc>
        <w:tc>
          <w:tcPr>
            <w:tcW w:w="4113" w:type="dxa"/>
            <w:vAlign w:val="center"/>
          </w:tcPr>
          <w:p w:rsidR="000343FA" w:rsidRPr="00924365" w:rsidRDefault="000343FA" w:rsidP="00F51E51">
            <w:pPr>
              <w:suppressLineNumbers/>
              <w:tabs>
                <w:tab w:val="left" w:pos="709"/>
                <w:tab w:val="left" w:pos="1985"/>
              </w:tabs>
              <w:snapToGrid w:val="0"/>
              <w:ind w:firstLine="0"/>
              <w:rPr>
                <w:sz w:val="18"/>
                <w:szCs w:val="18"/>
              </w:rPr>
            </w:pPr>
            <w:r w:rsidRPr="00924365">
              <w:rPr>
                <w:sz w:val="18"/>
                <w:szCs w:val="18"/>
              </w:rPr>
              <w:t>Дата начала и дата окончания срока предоставления участникам закупки разъяснений по</w:t>
            </w:r>
            <w:r w:rsidR="00F51E51">
              <w:rPr>
                <w:sz w:val="18"/>
                <w:szCs w:val="18"/>
              </w:rPr>
              <w:t xml:space="preserve"> закупке</w:t>
            </w:r>
          </w:p>
        </w:tc>
        <w:tc>
          <w:tcPr>
            <w:tcW w:w="4672" w:type="dxa"/>
            <w:vAlign w:val="center"/>
          </w:tcPr>
          <w:p w:rsidR="000343FA" w:rsidRPr="00952B20" w:rsidRDefault="000343FA" w:rsidP="003A6CE0">
            <w:pPr>
              <w:snapToGrid w:val="0"/>
              <w:ind w:firstLine="0"/>
              <w:jc w:val="both"/>
              <w:rPr>
                <w:sz w:val="18"/>
                <w:szCs w:val="18"/>
                <w:highlight w:val="yellow"/>
              </w:rPr>
            </w:pPr>
            <w:r w:rsidRPr="00952B20">
              <w:rPr>
                <w:sz w:val="18"/>
                <w:szCs w:val="18"/>
                <w:highlight w:val="yellow"/>
              </w:rPr>
              <w:t>с «</w:t>
            </w:r>
            <w:r w:rsidR="003A6CE0">
              <w:rPr>
                <w:sz w:val="18"/>
                <w:szCs w:val="18"/>
                <w:highlight w:val="yellow"/>
              </w:rPr>
              <w:t>1</w:t>
            </w:r>
            <w:r w:rsidRPr="00952B20">
              <w:rPr>
                <w:sz w:val="18"/>
                <w:szCs w:val="18"/>
                <w:highlight w:val="yellow"/>
              </w:rPr>
              <w:t xml:space="preserve">» </w:t>
            </w:r>
            <w:r w:rsidR="0055335E" w:rsidRPr="00952B20">
              <w:rPr>
                <w:sz w:val="18"/>
                <w:szCs w:val="18"/>
                <w:highlight w:val="yellow"/>
              </w:rPr>
              <w:t>0</w:t>
            </w:r>
            <w:r w:rsidR="003A6CE0">
              <w:rPr>
                <w:sz w:val="18"/>
                <w:szCs w:val="18"/>
                <w:highlight w:val="yellow"/>
              </w:rPr>
              <w:t>2</w:t>
            </w:r>
            <w:r w:rsidR="00685975" w:rsidRPr="00952B20">
              <w:rPr>
                <w:sz w:val="18"/>
                <w:szCs w:val="18"/>
                <w:highlight w:val="yellow"/>
              </w:rPr>
              <w:t xml:space="preserve"> 202</w:t>
            </w:r>
            <w:r w:rsidR="003A6CE0">
              <w:rPr>
                <w:sz w:val="18"/>
                <w:szCs w:val="18"/>
                <w:highlight w:val="yellow"/>
              </w:rPr>
              <w:t>2</w:t>
            </w:r>
            <w:r w:rsidRPr="00952B20">
              <w:rPr>
                <w:sz w:val="18"/>
                <w:szCs w:val="18"/>
                <w:highlight w:val="yellow"/>
              </w:rPr>
              <w:t xml:space="preserve"> г. по «</w:t>
            </w:r>
            <w:r w:rsidR="003A6CE0">
              <w:rPr>
                <w:sz w:val="18"/>
                <w:szCs w:val="18"/>
                <w:highlight w:val="yellow"/>
              </w:rPr>
              <w:t>7</w:t>
            </w:r>
            <w:r w:rsidRPr="00952B20">
              <w:rPr>
                <w:sz w:val="18"/>
                <w:szCs w:val="18"/>
                <w:highlight w:val="yellow"/>
              </w:rPr>
              <w:t xml:space="preserve">» </w:t>
            </w:r>
            <w:r w:rsidR="0070525F" w:rsidRPr="00952B20">
              <w:rPr>
                <w:sz w:val="18"/>
                <w:szCs w:val="18"/>
                <w:highlight w:val="yellow"/>
              </w:rPr>
              <w:t>0</w:t>
            </w:r>
            <w:r w:rsidR="003A6CE0">
              <w:rPr>
                <w:sz w:val="18"/>
                <w:szCs w:val="18"/>
                <w:highlight w:val="yellow"/>
              </w:rPr>
              <w:t>2</w:t>
            </w:r>
            <w:r w:rsidR="00685975" w:rsidRPr="00952B20">
              <w:rPr>
                <w:sz w:val="18"/>
                <w:szCs w:val="18"/>
                <w:highlight w:val="yellow"/>
              </w:rPr>
              <w:t xml:space="preserve"> 202</w:t>
            </w:r>
            <w:r w:rsidR="003A6CE0">
              <w:rPr>
                <w:sz w:val="18"/>
                <w:szCs w:val="18"/>
                <w:highlight w:val="yellow"/>
              </w:rPr>
              <w:t>2</w:t>
            </w:r>
            <w:r w:rsidRPr="00952B20">
              <w:rPr>
                <w:sz w:val="18"/>
                <w:szCs w:val="18"/>
                <w:highlight w:val="yellow"/>
              </w:rPr>
              <w:t xml:space="preserve"> г.</w:t>
            </w:r>
            <w:r w:rsidR="00195CB3" w:rsidRPr="00952B20">
              <w:rPr>
                <w:sz w:val="18"/>
                <w:szCs w:val="18"/>
                <w:highlight w:val="yellow"/>
              </w:rPr>
              <w:t xml:space="preserve"> </w:t>
            </w:r>
            <w:r w:rsidR="001439EB" w:rsidRPr="00952B20">
              <w:rPr>
                <w:sz w:val="18"/>
                <w:szCs w:val="18"/>
                <w:highlight w:val="yellow"/>
              </w:rPr>
              <w:t>Запрос</w:t>
            </w:r>
            <w:r w:rsidRPr="00952B20">
              <w:rPr>
                <w:sz w:val="18"/>
                <w:szCs w:val="18"/>
                <w:highlight w:val="yellow"/>
              </w:rPr>
              <w:t xml:space="preserve"> на разъяснение </w:t>
            </w:r>
            <w:r w:rsidR="001439EB" w:rsidRPr="00952B20">
              <w:rPr>
                <w:sz w:val="18"/>
                <w:szCs w:val="18"/>
                <w:highlight w:val="yellow"/>
              </w:rPr>
              <w:t>должен</w:t>
            </w:r>
            <w:r w:rsidR="007A6357" w:rsidRPr="00952B20">
              <w:rPr>
                <w:sz w:val="18"/>
                <w:szCs w:val="18"/>
                <w:highlight w:val="yellow"/>
              </w:rPr>
              <w:t xml:space="preserve"> быть отправлен не позднее 1</w:t>
            </w:r>
            <w:r w:rsidR="00333918" w:rsidRPr="00952B20">
              <w:rPr>
                <w:sz w:val="18"/>
                <w:szCs w:val="18"/>
                <w:highlight w:val="yellow"/>
              </w:rPr>
              <w:t>0</w:t>
            </w:r>
            <w:r w:rsidR="007A6357" w:rsidRPr="00952B20">
              <w:rPr>
                <w:sz w:val="18"/>
                <w:szCs w:val="18"/>
                <w:highlight w:val="yellow"/>
              </w:rPr>
              <w:t>-00</w:t>
            </w:r>
            <w:r w:rsidR="001439EB" w:rsidRPr="00952B20">
              <w:rPr>
                <w:sz w:val="18"/>
                <w:szCs w:val="18"/>
                <w:highlight w:val="yellow"/>
              </w:rPr>
              <w:t>*</w:t>
            </w:r>
            <w:r w:rsidRPr="00952B20">
              <w:rPr>
                <w:sz w:val="18"/>
                <w:szCs w:val="18"/>
                <w:highlight w:val="yellow"/>
              </w:rPr>
              <w:t xml:space="preserve"> «</w:t>
            </w:r>
            <w:r w:rsidR="003A6CE0">
              <w:rPr>
                <w:sz w:val="18"/>
                <w:szCs w:val="18"/>
                <w:highlight w:val="yellow"/>
              </w:rPr>
              <w:t>6</w:t>
            </w:r>
            <w:r w:rsidRPr="00952B20">
              <w:rPr>
                <w:sz w:val="18"/>
                <w:szCs w:val="18"/>
                <w:highlight w:val="yellow"/>
              </w:rPr>
              <w:t xml:space="preserve">» </w:t>
            </w:r>
            <w:r w:rsidR="00F24606">
              <w:rPr>
                <w:sz w:val="18"/>
                <w:szCs w:val="18"/>
                <w:highlight w:val="yellow"/>
              </w:rPr>
              <w:t>0</w:t>
            </w:r>
            <w:r w:rsidR="003A6CE0">
              <w:rPr>
                <w:sz w:val="18"/>
                <w:szCs w:val="18"/>
                <w:highlight w:val="yellow"/>
              </w:rPr>
              <w:t>2</w:t>
            </w:r>
            <w:r w:rsidR="00B8723F" w:rsidRPr="00952B20">
              <w:rPr>
                <w:sz w:val="18"/>
                <w:szCs w:val="18"/>
                <w:highlight w:val="yellow"/>
              </w:rPr>
              <w:t xml:space="preserve"> </w:t>
            </w:r>
            <w:r w:rsidR="002F0220" w:rsidRPr="00952B20">
              <w:rPr>
                <w:sz w:val="18"/>
                <w:szCs w:val="18"/>
                <w:highlight w:val="yellow"/>
              </w:rPr>
              <w:t>2021</w:t>
            </w:r>
            <w:r w:rsidR="00685975" w:rsidRPr="00952B20">
              <w:rPr>
                <w:sz w:val="18"/>
                <w:szCs w:val="18"/>
                <w:highlight w:val="yellow"/>
              </w:rPr>
              <w:t>г</w:t>
            </w:r>
            <w:r w:rsidRPr="00952B20">
              <w:rPr>
                <w:sz w:val="18"/>
                <w:szCs w:val="18"/>
                <w:highlight w:val="yellow"/>
              </w:rPr>
              <w:t>.</w:t>
            </w:r>
          </w:p>
        </w:tc>
      </w:tr>
      <w:tr w:rsidR="000343FA" w:rsidRPr="00924365" w:rsidTr="00561BD9">
        <w:trPr>
          <w:trHeight w:val="215"/>
        </w:trPr>
        <w:tc>
          <w:tcPr>
            <w:tcW w:w="708" w:type="dxa"/>
          </w:tcPr>
          <w:p w:rsidR="000343FA" w:rsidRPr="00924365" w:rsidRDefault="000343FA" w:rsidP="000343FA">
            <w:pPr>
              <w:pStyle w:val="ConsPlusNormal"/>
              <w:ind w:firstLine="0"/>
              <w:jc w:val="center"/>
              <w:rPr>
                <w:rFonts w:ascii="Times New Roman" w:hAnsi="Times New Roman"/>
                <w:sz w:val="18"/>
                <w:szCs w:val="18"/>
              </w:rPr>
            </w:pPr>
            <w:r w:rsidRPr="00924365">
              <w:rPr>
                <w:rFonts w:ascii="Times New Roman" w:hAnsi="Times New Roman"/>
                <w:sz w:val="18"/>
                <w:szCs w:val="18"/>
              </w:rPr>
              <w:t>3.3.2</w:t>
            </w:r>
          </w:p>
        </w:tc>
        <w:tc>
          <w:tcPr>
            <w:tcW w:w="4113" w:type="dxa"/>
            <w:vAlign w:val="center"/>
          </w:tcPr>
          <w:p w:rsidR="000343FA" w:rsidRPr="00924365" w:rsidRDefault="000343FA" w:rsidP="00685975">
            <w:pPr>
              <w:suppressLineNumbers/>
              <w:tabs>
                <w:tab w:val="left" w:pos="709"/>
                <w:tab w:val="left" w:pos="1985"/>
              </w:tabs>
              <w:snapToGrid w:val="0"/>
              <w:ind w:firstLine="0"/>
              <w:rPr>
                <w:sz w:val="18"/>
                <w:szCs w:val="18"/>
              </w:rPr>
            </w:pPr>
            <w:r w:rsidRPr="00924365">
              <w:rPr>
                <w:sz w:val="18"/>
                <w:szCs w:val="18"/>
              </w:rPr>
              <w:t xml:space="preserve">Порядок предоставления </w:t>
            </w:r>
            <w:r w:rsidR="00685975">
              <w:rPr>
                <w:sz w:val="18"/>
                <w:szCs w:val="18"/>
              </w:rPr>
              <w:t>информации</w:t>
            </w:r>
            <w:r w:rsidRPr="00924365">
              <w:rPr>
                <w:sz w:val="18"/>
                <w:szCs w:val="18"/>
              </w:rPr>
              <w:t xml:space="preserve"> о закупке</w:t>
            </w:r>
          </w:p>
        </w:tc>
        <w:tc>
          <w:tcPr>
            <w:tcW w:w="4672" w:type="dxa"/>
            <w:vAlign w:val="center"/>
          </w:tcPr>
          <w:p w:rsidR="000343FA" w:rsidRPr="00924365" w:rsidRDefault="00685975" w:rsidP="00816404">
            <w:pPr>
              <w:snapToGrid w:val="0"/>
              <w:ind w:firstLine="0"/>
              <w:jc w:val="both"/>
              <w:rPr>
                <w:sz w:val="18"/>
                <w:szCs w:val="18"/>
              </w:rPr>
            </w:pPr>
            <w:r>
              <w:rPr>
                <w:sz w:val="18"/>
                <w:szCs w:val="18"/>
              </w:rPr>
              <w:t>Информация</w:t>
            </w:r>
            <w:r w:rsidR="000343FA" w:rsidRPr="00924365">
              <w:rPr>
                <w:sz w:val="18"/>
                <w:szCs w:val="18"/>
              </w:rPr>
              <w:t xml:space="preserve"> </w:t>
            </w:r>
            <w:r w:rsidR="00801E2C" w:rsidRPr="00924365">
              <w:rPr>
                <w:sz w:val="18"/>
                <w:szCs w:val="18"/>
              </w:rPr>
              <w:t xml:space="preserve">предоставлена </w:t>
            </w:r>
            <w:r w:rsidR="00816404">
              <w:rPr>
                <w:sz w:val="18"/>
                <w:szCs w:val="18"/>
              </w:rPr>
              <w:t xml:space="preserve">в </w:t>
            </w:r>
            <w:r w:rsidR="00801E2C" w:rsidRPr="00744A41">
              <w:rPr>
                <w:sz w:val="18"/>
                <w:szCs w:val="18"/>
              </w:rPr>
              <w:t>электронной</w:t>
            </w:r>
            <w:r w:rsidR="00744A41" w:rsidRPr="00744A41">
              <w:rPr>
                <w:sz w:val="18"/>
                <w:szCs w:val="18"/>
              </w:rPr>
              <w:t xml:space="preserve"> форме на </w:t>
            </w:r>
            <w:r w:rsidR="00816404">
              <w:rPr>
                <w:sz w:val="18"/>
                <w:szCs w:val="18"/>
              </w:rPr>
              <w:t xml:space="preserve">электронной торговой площадке </w:t>
            </w:r>
            <w:r w:rsidR="00F24606" w:rsidRPr="00F24606">
              <w:rPr>
                <w:sz w:val="18"/>
                <w:szCs w:val="18"/>
              </w:rPr>
              <w:t>https://estp.ru</w:t>
            </w:r>
            <w:r w:rsidR="00744A41">
              <w:rPr>
                <w:sz w:val="18"/>
                <w:szCs w:val="18"/>
              </w:rPr>
              <w:t xml:space="preserve"> и </w:t>
            </w:r>
            <w:r w:rsidR="00744A41" w:rsidRPr="00744A41">
              <w:rPr>
                <w:sz w:val="18"/>
                <w:szCs w:val="18"/>
              </w:rPr>
              <w:t>Единой информационной системе в сфере закупок (http://zakupki.gov.ru)</w:t>
            </w:r>
            <w:r w:rsidR="000343FA" w:rsidRPr="00924365">
              <w:rPr>
                <w:sz w:val="18"/>
                <w:szCs w:val="18"/>
              </w:rPr>
              <w:t xml:space="preserve">. </w:t>
            </w:r>
            <w:r w:rsidR="000343FA" w:rsidRPr="00924365">
              <w:rPr>
                <w:sz w:val="18"/>
                <w:szCs w:val="18"/>
                <w:u w:val="single"/>
              </w:rPr>
              <w:t>На носителях документация не предоставляется.</w:t>
            </w:r>
          </w:p>
        </w:tc>
      </w:tr>
      <w:tr w:rsidR="000343FA" w:rsidRPr="00924365" w:rsidTr="00561BD9">
        <w:trPr>
          <w:trHeight w:val="215"/>
        </w:trPr>
        <w:tc>
          <w:tcPr>
            <w:tcW w:w="708" w:type="dxa"/>
          </w:tcPr>
          <w:p w:rsidR="000343FA" w:rsidRPr="00924365" w:rsidRDefault="000343FA" w:rsidP="001F4F62">
            <w:pPr>
              <w:pStyle w:val="ConsPlusNormal"/>
              <w:spacing w:after="120"/>
              <w:ind w:firstLine="0"/>
              <w:jc w:val="center"/>
              <w:rPr>
                <w:rFonts w:ascii="Times New Roman" w:hAnsi="Times New Roman"/>
                <w:sz w:val="18"/>
                <w:szCs w:val="18"/>
              </w:rPr>
            </w:pPr>
            <w:r w:rsidRPr="00924365">
              <w:rPr>
                <w:rFonts w:ascii="Times New Roman" w:hAnsi="Times New Roman"/>
                <w:sz w:val="18"/>
                <w:szCs w:val="18"/>
              </w:rPr>
              <w:t>4</w:t>
            </w:r>
          </w:p>
        </w:tc>
        <w:tc>
          <w:tcPr>
            <w:tcW w:w="4113" w:type="dxa"/>
          </w:tcPr>
          <w:p w:rsidR="000343FA" w:rsidRPr="00924365" w:rsidRDefault="000343FA" w:rsidP="000343FA">
            <w:pPr>
              <w:pStyle w:val="ConsPlusNormal"/>
              <w:ind w:firstLine="0"/>
              <w:jc w:val="both"/>
              <w:rPr>
                <w:rFonts w:ascii="Times New Roman" w:hAnsi="Times New Roman"/>
                <w:sz w:val="18"/>
                <w:szCs w:val="18"/>
              </w:rPr>
            </w:pPr>
            <w:r w:rsidRPr="00924365">
              <w:rPr>
                <w:rFonts w:ascii="Times New Roman" w:hAnsi="Times New Roman"/>
                <w:sz w:val="18"/>
                <w:szCs w:val="18"/>
              </w:rPr>
              <w:t>Место, условия и сроки (периоды) поставки товара, выполнения работы, оказания услуги</w:t>
            </w:r>
          </w:p>
        </w:tc>
        <w:tc>
          <w:tcPr>
            <w:tcW w:w="4672" w:type="dxa"/>
          </w:tcPr>
          <w:p w:rsidR="000343FA" w:rsidRPr="00924365" w:rsidRDefault="000343FA" w:rsidP="0025622B">
            <w:pPr>
              <w:ind w:firstLine="0"/>
              <w:jc w:val="both"/>
              <w:rPr>
                <w:sz w:val="18"/>
                <w:szCs w:val="18"/>
              </w:rPr>
            </w:pPr>
            <w:r w:rsidRPr="00924365">
              <w:rPr>
                <w:sz w:val="18"/>
                <w:szCs w:val="18"/>
              </w:rPr>
              <w:t>В соответствии с условиями, изложенными в Приложении 1 данного раздела: «Технические задание» и Разделе «Проект договора» (отдельный файл).</w:t>
            </w:r>
            <w:r w:rsidR="0025622B">
              <w:rPr>
                <w:sz w:val="18"/>
                <w:szCs w:val="18"/>
              </w:rPr>
              <w:t xml:space="preserve"> </w:t>
            </w:r>
          </w:p>
        </w:tc>
      </w:tr>
      <w:tr w:rsidR="000343FA" w:rsidRPr="00924365" w:rsidTr="00561BD9">
        <w:trPr>
          <w:trHeight w:val="215"/>
        </w:trPr>
        <w:tc>
          <w:tcPr>
            <w:tcW w:w="708" w:type="dxa"/>
          </w:tcPr>
          <w:p w:rsidR="000343FA" w:rsidRPr="00924365" w:rsidRDefault="000343FA" w:rsidP="001F4F62">
            <w:pPr>
              <w:pStyle w:val="ConsPlusNormal"/>
              <w:ind w:firstLine="0"/>
              <w:jc w:val="center"/>
              <w:rPr>
                <w:rFonts w:ascii="Times New Roman" w:hAnsi="Times New Roman"/>
                <w:sz w:val="18"/>
                <w:szCs w:val="18"/>
              </w:rPr>
            </w:pPr>
            <w:r w:rsidRPr="00924365">
              <w:rPr>
                <w:rFonts w:ascii="Times New Roman" w:hAnsi="Times New Roman"/>
                <w:sz w:val="18"/>
                <w:szCs w:val="18"/>
              </w:rPr>
              <w:t>5</w:t>
            </w:r>
          </w:p>
        </w:tc>
        <w:tc>
          <w:tcPr>
            <w:tcW w:w="4113" w:type="dxa"/>
          </w:tcPr>
          <w:p w:rsidR="000343FA" w:rsidRPr="00924365" w:rsidRDefault="003A6CE0" w:rsidP="00726202">
            <w:pPr>
              <w:pStyle w:val="ConsPlusNormal"/>
              <w:ind w:firstLine="0"/>
              <w:jc w:val="both"/>
              <w:rPr>
                <w:rFonts w:ascii="Times New Roman" w:hAnsi="Times New Roman"/>
                <w:sz w:val="18"/>
                <w:szCs w:val="18"/>
              </w:rPr>
            </w:pPr>
            <w:r>
              <w:rPr>
                <w:rFonts w:ascii="Times New Roman" w:hAnsi="Times New Roman"/>
                <w:sz w:val="18"/>
                <w:szCs w:val="18"/>
              </w:rPr>
              <w:t>М</w:t>
            </w:r>
            <w:r w:rsidR="000343FA" w:rsidRPr="00924365">
              <w:rPr>
                <w:rFonts w:ascii="Times New Roman" w:hAnsi="Times New Roman"/>
                <w:sz w:val="18"/>
                <w:szCs w:val="18"/>
              </w:rPr>
              <w:t>аксимальная цена договора</w:t>
            </w:r>
          </w:p>
        </w:tc>
        <w:tc>
          <w:tcPr>
            <w:tcW w:w="4672" w:type="dxa"/>
          </w:tcPr>
          <w:p w:rsidR="000343FA" w:rsidRPr="00952B20" w:rsidRDefault="003A6CE0" w:rsidP="0053259B">
            <w:pPr>
              <w:ind w:firstLine="0"/>
              <w:jc w:val="both"/>
              <w:rPr>
                <w:b/>
                <w:sz w:val="18"/>
                <w:szCs w:val="18"/>
                <w:highlight w:val="yellow"/>
              </w:rPr>
            </w:pPr>
            <w:r w:rsidRPr="003A6CE0">
              <w:rPr>
                <w:b/>
                <w:sz w:val="18"/>
                <w:szCs w:val="18"/>
              </w:rPr>
              <w:t>71 570,00 руб. Цена единицы: 28077,00р</w:t>
            </w:r>
          </w:p>
        </w:tc>
      </w:tr>
      <w:tr w:rsidR="000343FA" w:rsidRPr="00924365" w:rsidTr="00561BD9">
        <w:trPr>
          <w:trHeight w:val="215"/>
        </w:trPr>
        <w:tc>
          <w:tcPr>
            <w:tcW w:w="708" w:type="dxa"/>
          </w:tcPr>
          <w:p w:rsidR="000343FA" w:rsidRPr="00924365" w:rsidRDefault="000343FA" w:rsidP="001F4F62">
            <w:pPr>
              <w:pStyle w:val="ConsPlusNormal"/>
              <w:ind w:firstLine="0"/>
              <w:jc w:val="center"/>
              <w:rPr>
                <w:rFonts w:ascii="Times New Roman" w:hAnsi="Times New Roman"/>
                <w:sz w:val="18"/>
                <w:szCs w:val="18"/>
              </w:rPr>
            </w:pPr>
            <w:r w:rsidRPr="00924365">
              <w:rPr>
                <w:rFonts w:ascii="Times New Roman" w:hAnsi="Times New Roman"/>
                <w:sz w:val="18"/>
                <w:szCs w:val="18"/>
              </w:rPr>
              <w:t>5.1</w:t>
            </w:r>
          </w:p>
        </w:tc>
        <w:tc>
          <w:tcPr>
            <w:tcW w:w="4113" w:type="dxa"/>
          </w:tcPr>
          <w:p w:rsidR="000343FA" w:rsidRPr="00924365" w:rsidRDefault="000343FA" w:rsidP="001F4F62">
            <w:pPr>
              <w:pStyle w:val="ConsPlusNormal"/>
              <w:ind w:firstLine="0"/>
              <w:jc w:val="both"/>
              <w:rPr>
                <w:rFonts w:ascii="Times New Roman" w:hAnsi="Times New Roman"/>
                <w:sz w:val="18"/>
                <w:szCs w:val="18"/>
              </w:rPr>
            </w:pPr>
            <w:r w:rsidRPr="00924365">
              <w:rPr>
                <w:rFonts w:ascii="Times New Roman" w:hAnsi="Times New Roman"/>
                <w:sz w:val="18"/>
                <w:szCs w:val="18"/>
              </w:rPr>
              <w:t>Порядок формирования цены договора</w:t>
            </w:r>
          </w:p>
        </w:tc>
        <w:tc>
          <w:tcPr>
            <w:tcW w:w="4672" w:type="dxa"/>
          </w:tcPr>
          <w:p w:rsidR="000343FA" w:rsidRPr="00924365" w:rsidRDefault="00D64BCB" w:rsidP="00893AA6">
            <w:pPr>
              <w:snapToGrid w:val="0"/>
              <w:ind w:firstLine="0"/>
              <w:jc w:val="both"/>
              <w:rPr>
                <w:sz w:val="18"/>
                <w:szCs w:val="18"/>
              </w:rPr>
            </w:pPr>
            <w:r w:rsidRPr="00D64BCB">
              <w:rPr>
                <w:sz w:val="18"/>
                <w:szCs w:val="18"/>
              </w:rPr>
              <w:t>Цена Договора является твердой, определяется на весь срок исполнения Цена Договора может быть снижена по соглашению Сторон без изменения предусмотренных Договором количества, качества поставляемого Товара и иных условий исполнения Договора</w:t>
            </w:r>
            <w:r>
              <w:rPr>
                <w:sz w:val="18"/>
                <w:szCs w:val="18"/>
              </w:rPr>
              <w:t>.</w:t>
            </w:r>
            <w:r w:rsidRPr="00D64BCB">
              <w:rPr>
                <w:sz w:val="18"/>
                <w:szCs w:val="18"/>
              </w:rPr>
              <w:t xml:space="preserve"> </w:t>
            </w:r>
            <w:r w:rsidR="00893AA6" w:rsidRPr="00893AA6">
              <w:rPr>
                <w:sz w:val="18"/>
                <w:szCs w:val="18"/>
              </w:rPr>
              <w:t>Цена Договора включает все расходы Поставщика по его выполнению, в том числе стоимость Товара в полной комплектации, стоимость сопутствующих услуг (работ), расходы, связанные с оформлением всех необходимых документов на Товар, оплату таможенных пошлин, налогов, сборов и другие обязательные платежи, связанные с исполнением Договора.</w:t>
            </w:r>
          </w:p>
        </w:tc>
      </w:tr>
      <w:tr w:rsidR="000343FA" w:rsidRPr="00924365" w:rsidTr="00561BD9">
        <w:trPr>
          <w:trHeight w:val="215"/>
        </w:trPr>
        <w:tc>
          <w:tcPr>
            <w:tcW w:w="708" w:type="dxa"/>
          </w:tcPr>
          <w:p w:rsidR="000343FA" w:rsidRPr="00924365" w:rsidRDefault="000343FA" w:rsidP="001F4F62">
            <w:pPr>
              <w:pStyle w:val="ConsPlusNormal"/>
              <w:spacing w:after="120"/>
              <w:ind w:firstLine="0"/>
              <w:jc w:val="center"/>
              <w:rPr>
                <w:rFonts w:ascii="Times New Roman" w:hAnsi="Times New Roman"/>
                <w:sz w:val="18"/>
                <w:szCs w:val="18"/>
              </w:rPr>
            </w:pPr>
            <w:r w:rsidRPr="00924365">
              <w:rPr>
                <w:rFonts w:ascii="Times New Roman" w:hAnsi="Times New Roman"/>
                <w:sz w:val="18"/>
                <w:szCs w:val="18"/>
              </w:rPr>
              <w:t>5.2</w:t>
            </w:r>
          </w:p>
        </w:tc>
        <w:tc>
          <w:tcPr>
            <w:tcW w:w="4113" w:type="dxa"/>
          </w:tcPr>
          <w:p w:rsidR="000343FA" w:rsidRPr="00924365" w:rsidRDefault="000343FA" w:rsidP="000343FA">
            <w:pPr>
              <w:pStyle w:val="ConsPlusNormal"/>
              <w:ind w:firstLine="0"/>
              <w:jc w:val="both"/>
              <w:rPr>
                <w:rFonts w:ascii="Times New Roman" w:hAnsi="Times New Roman"/>
                <w:sz w:val="18"/>
                <w:szCs w:val="18"/>
              </w:rPr>
            </w:pPr>
            <w:r w:rsidRPr="00924365">
              <w:rPr>
                <w:rFonts w:ascii="Times New Roman" w:hAnsi="Times New Roman"/>
                <w:sz w:val="18"/>
                <w:szCs w:val="18"/>
              </w:rPr>
              <w:t>Обоснование начальной (максимальной) цены договора</w:t>
            </w:r>
          </w:p>
        </w:tc>
        <w:tc>
          <w:tcPr>
            <w:tcW w:w="4672" w:type="dxa"/>
          </w:tcPr>
          <w:p w:rsidR="000343FA" w:rsidRPr="00924365" w:rsidRDefault="00D61342" w:rsidP="000343FA">
            <w:pPr>
              <w:ind w:firstLine="0"/>
              <w:jc w:val="both"/>
              <w:rPr>
                <w:sz w:val="18"/>
                <w:szCs w:val="18"/>
              </w:rPr>
            </w:pPr>
            <w:r w:rsidRPr="00924365">
              <w:rPr>
                <w:sz w:val="18"/>
                <w:szCs w:val="18"/>
              </w:rPr>
              <w:t xml:space="preserve">Метод </w:t>
            </w:r>
            <w:r w:rsidR="000343FA" w:rsidRPr="00924365">
              <w:rPr>
                <w:sz w:val="18"/>
                <w:szCs w:val="18"/>
              </w:rPr>
              <w:t>сопоставимых рыночных цен (анализа рынка)</w:t>
            </w:r>
          </w:p>
        </w:tc>
      </w:tr>
      <w:tr w:rsidR="000343FA" w:rsidRPr="00924365" w:rsidTr="00561BD9">
        <w:trPr>
          <w:trHeight w:val="215"/>
        </w:trPr>
        <w:tc>
          <w:tcPr>
            <w:tcW w:w="708" w:type="dxa"/>
          </w:tcPr>
          <w:p w:rsidR="000343FA" w:rsidRPr="00924365" w:rsidRDefault="000343FA" w:rsidP="001F4F62">
            <w:pPr>
              <w:pStyle w:val="ConsPlusNormal"/>
              <w:spacing w:after="120"/>
              <w:ind w:firstLine="0"/>
              <w:jc w:val="center"/>
              <w:rPr>
                <w:rFonts w:ascii="Times New Roman" w:hAnsi="Times New Roman"/>
                <w:sz w:val="18"/>
                <w:szCs w:val="18"/>
              </w:rPr>
            </w:pPr>
            <w:r w:rsidRPr="00924365">
              <w:rPr>
                <w:rFonts w:ascii="Times New Roman" w:hAnsi="Times New Roman"/>
                <w:sz w:val="18"/>
                <w:szCs w:val="18"/>
              </w:rPr>
              <w:t>6</w:t>
            </w:r>
          </w:p>
        </w:tc>
        <w:tc>
          <w:tcPr>
            <w:tcW w:w="4113" w:type="dxa"/>
          </w:tcPr>
          <w:p w:rsidR="000343FA" w:rsidRPr="00924365" w:rsidRDefault="000343FA" w:rsidP="000343FA">
            <w:pPr>
              <w:pStyle w:val="ConsPlusNormal"/>
              <w:ind w:firstLine="0"/>
              <w:jc w:val="both"/>
              <w:rPr>
                <w:rFonts w:ascii="Times New Roman" w:hAnsi="Times New Roman"/>
                <w:sz w:val="18"/>
                <w:szCs w:val="18"/>
              </w:rPr>
            </w:pPr>
            <w:r w:rsidRPr="00924365">
              <w:rPr>
                <w:rFonts w:ascii="Times New Roman" w:hAnsi="Times New Roman"/>
                <w:sz w:val="18"/>
                <w:szCs w:val="18"/>
              </w:rPr>
              <w:t>Форма, сроки и порядок оплаты товара, работы, услуги</w:t>
            </w:r>
          </w:p>
        </w:tc>
        <w:tc>
          <w:tcPr>
            <w:tcW w:w="4672" w:type="dxa"/>
          </w:tcPr>
          <w:p w:rsidR="000343FA" w:rsidRPr="00924365" w:rsidRDefault="000343FA" w:rsidP="00685975">
            <w:pPr>
              <w:ind w:firstLine="0"/>
              <w:jc w:val="both"/>
              <w:rPr>
                <w:sz w:val="18"/>
                <w:szCs w:val="18"/>
              </w:rPr>
            </w:pPr>
            <w:r w:rsidRPr="00924365">
              <w:rPr>
                <w:sz w:val="18"/>
                <w:szCs w:val="18"/>
              </w:rPr>
              <w:t>В соответствии с требованиями, изложенными в Приложении 1 данного раздела: «Техническ</w:t>
            </w:r>
            <w:r w:rsidR="00685975">
              <w:rPr>
                <w:sz w:val="18"/>
                <w:szCs w:val="18"/>
              </w:rPr>
              <w:t>ое</w:t>
            </w:r>
            <w:r w:rsidRPr="00924365">
              <w:rPr>
                <w:sz w:val="18"/>
                <w:szCs w:val="18"/>
              </w:rPr>
              <w:t xml:space="preserve"> задание» и</w:t>
            </w:r>
            <w:r w:rsidR="009C0E10" w:rsidRPr="00924365">
              <w:rPr>
                <w:sz w:val="18"/>
                <w:szCs w:val="18"/>
              </w:rPr>
              <w:t xml:space="preserve"> (или)</w:t>
            </w:r>
            <w:r w:rsidRPr="00924365">
              <w:rPr>
                <w:sz w:val="18"/>
                <w:szCs w:val="18"/>
              </w:rPr>
              <w:t xml:space="preserve"> Разделе 3. «Проект договора».</w:t>
            </w:r>
          </w:p>
        </w:tc>
      </w:tr>
      <w:tr w:rsidR="000343FA" w:rsidRPr="00924365" w:rsidTr="00561BD9">
        <w:trPr>
          <w:trHeight w:val="215"/>
        </w:trPr>
        <w:tc>
          <w:tcPr>
            <w:tcW w:w="708" w:type="dxa"/>
          </w:tcPr>
          <w:p w:rsidR="000343FA" w:rsidRPr="00924365" w:rsidRDefault="000343FA" w:rsidP="001F4F62">
            <w:pPr>
              <w:pStyle w:val="ConsPlusNormal"/>
              <w:spacing w:after="120"/>
              <w:ind w:firstLine="0"/>
              <w:jc w:val="center"/>
              <w:rPr>
                <w:rFonts w:ascii="Times New Roman" w:hAnsi="Times New Roman"/>
                <w:sz w:val="18"/>
                <w:szCs w:val="18"/>
              </w:rPr>
            </w:pPr>
            <w:r w:rsidRPr="00924365">
              <w:rPr>
                <w:rFonts w:ascii="Times New Roman" w:hAnsi="Times New Roman"/>
                <w:sz w:val="18"/>
                <w:szCs w:val="18"/>
              </w:rPr>
              <w:lastRenderedPageBreak/>
              <w:t>7</w:t>
            </w:r>
          </w:p>
        </w:tc>
        <w:tc>
          <w:tcPr>
            <w:tcW w:w="4113" w:type="dxa"/>
          </w:tcPr>
          <w:p w:rsidR="000343FA" w:rsidRPr="00924365" w:rsidRDefault="000343FA" w:rsidP="001F4F62">
            <w:pPr>
              <w:pStyle w:val="ConsPlusNormal"/>
              <w:ind w:firstLine="0"/>
              <w:jc w:val="both"/>
              <w:rPr>
                <w:rFonts w:ascii="Times New Roman" w:hAnsi="Times New Roman"/>
                <w:sz w:val="18"/>
                <w:szCs w:val="18"/>
              </w:rPr>
            </w:pPr>
            <w:r w:rsidRPr="00924365">
              <w:rPr>
                <w:rFonts w:ascii="Times New Roman" w:hAnsi="Times New Roman"/>
                <w:sz w:val="18"/>
                <w:szCs w:val="18"/>
              </w:rPr>
              <w:t>Место и порядок подачи заявок на участие в закупке</w:t>
            </w:r>
          </w:p>
        </w:tc>
        <w:tc>
          <w:tcPr>
            <w:tcW w:w="4672" w:type="dxa"/>
          </w:tcPr>
          <w:p w:rsidR="000343FA" w:rsidRPr="00924365" w:rsidRDefault="000343FA" w:rsidP="001F4F62">
            <w:pPr>
              <w:pStyle w:val="ConsPlusNormal"/>
              <w:ind w:firstLine="0"/>
              <w:jc w:val="both"/>
              <w:rPr>
                <w:rFonts w:ascii="Times New Roman" w:hAnsi="Times New Roman"/>
                <w:sz w:val="18"/>
                <w:szCs w:val="18"/>
              </w:rPr>
            </w:pPr>
            <w:r w:rsidRPr="00924365">
              <w:rPr>
                <w:rFonts w:ascii="Times New Roman" w:hAnsi="Times New Roman"/>
                <w:sz w:val="18"/>
                <w:szCs w:val="18"/>
              </w:rPr>
              <w:t>Место подачи заявок участников закупки:</w:t>
            </w:r>
          </w:p>
          <w:p w:rsidR="000343FA" w:rsidRPr="00924365" w:rsidRDefault="000343FA" w:rsidP="001F4F62">
            <w:pPr>
              <w:pStyle w:val="ConsPlusNormal"/>
              <w:ind w:firstLine="0"/>
              <w:jc w:val="both"/>
              <w:rPr>
                <w:rFonts w:ascii="Times New Roman" w:hAnsi="Times New Roman"/>
                <w:sz w:val="18"/>
                <w:szCs w:val="18"/>
              </w:rPr>
            </w:pPr>
            <w:r w:rsidRPr="00924365">
              <w:rPr>
                <w:rFonts w:ascii="Times New Roman" w:hAnsi="Times New Roman"/>
                <w:sz w:val="18"/>
                <w:szCs w:val="18"/>
              </w:rPr>
              <w:t>- заявки направляются на адрес электронной площадки, на которой планируется проведение закупки</w:t>
            </w:r>
          </w:p>
          <w:p w:rsidR="000343FA" w:rsidRPr="00924365" w:rsidRDefault="000343FA" w:rsidP="001F4F62">
            <w:pPr>
              <w:pStyle w:val="ConsPlusNormal"/>
              <w:ind w:firstLine="0"/>
              <w:jc w:val="both"/>
              <w:rPr>
                <w:rFonts w:ascii="Times New Roman" w:hAnsi="Times New Roman"/>
                <w:sz w:val="18"/>
                <w:szCs w:val="18"/>
              </w:rPr>
            </w:pPr>
            <w:r w:rsidRPr="00924365">
              <w:rPr>
                <w:rFonts w:ascii="Times New Roman" w:hAnsi="Times New Roman"/>
                <w:sz w:val="18"/>
                <w:szCs w:val="18"/>
              </w:rPr>
              <w:t>Порядок подачи заявок участников:</w:t>
            </w:r>
          </w:p>
          <w:p w:rsidR="000343FA" w:rsidRPr="00924365" w:rsidRDefault="000343FA" w:rsidP="00D61342">
            <w:pPr>
              <w:pStyle w:val="ConsPlusNormal"/>
              <w:ind w:firstLine="0"/>
              <w:jc w:val="both"/>
              <w:rPr>
                <w:rFonts w:ascii="Times New Roman" w:hAnsi="Times New Roman"/>
                <w:sz w:val="18"/>
                <w:szCs w:val="18"/>
              </w:rPr>
            </w:pPr>
            <w:r w:rsidRPr="00924365">
              <w:rPr>
                <w:rFonts w:ascii="Times New Roman" w:hAnsi="Times New Roman"/>
                <w:sz w:val="18"/>
                <w:szCs w:val="18"/>
              </w:rPr>
              <w:t>-</w:t>
            </w:r>
            <w:r w:rsidR="00D61342" w:rsidRPr="00924365">
              <w:rPr>
                <w:rFonts w:ascii="Times New Roman" w:hAnsi="Times New Roman"/>
                <w:sz w:val="18"/>
                <w:szCs w:val="18"/>
              </w:rPr>
              <w:t xml:space="preserve"> изложен в Приложении 3 данного раздела: «Порядок проведения закупки»</w:t>
            </w:r>
          </w:p>
        </w:tc>
      </w:tr>
      <w:tr w:rsidR="00D61342" w:rsidRPr="00924365" w:rsidTr="00561BD9">
        <w:trPr>
          <w:trHeight w:val="215"/>
        </w:trPr>
        <w:tc>
          <w:tcPr>
            <w:tcW w:w="708" w:type="dxa"/>
          </w:tcPr>
          <w:p w:rsidR="00D61342" w:rsidRPr="00924365" w:rsidRDefault="00D61342" w:rsidP="000343FA">
            <w:pPr>
              <w:pStyle w:val="ConsPlusNormal"/>
              <w:ind w:firstLine="0"/>
              <w:jc w:val="center"/>
              <w:rPr>
                <w:rFonts w:ascii="Times New Roman" w:hAnsi="Times New Roman"/>
                <w:sz w:val="18"/>
                <w:szCs w:val="18"/>
              </w:rPr>
            </w:pPr>
            <w:r w:rsidRPr="00924365">
              <w:rPr>
                <w:rFonts w:ascii="Times New Roman" w:hAnsi="Times New Roman"/>
                <w:sz w:val="18"/>
                <w:szCs w:val="18"/>
              </w:rPr>
              <w:t>7.1.1</w:t>
            </w:r>
          </w:p>
        </w:tc>
        <w:tc>
          <w:tcPr>
            <w:tcW w:w="4113" w:type="dxa"/>
          </w:tcPr>
          <w:p w:rsidR="00D61342" w:rsidRPr="00952B20" w:rsidRDefault="00D61342" w:rsidP="000343FA">
            <w:pPr>
              <w:pStyle w:val="ConsPlusNormal"/>
              <w:ind w:firstLine="0"/>
              <w:jc w:val="both"/>
              <w:rPr>
                <w:rFonts w:ascii="Times New Roman" w:hAnsi="Times New Roman"/>
                <w:sz w:val="18"/>
                <w:szCs w:val="18"/>
                <w:highlight w:val="yellow"/>
              </w:rPr>
            </w:pPr>
            <w:r w:rsidRPr="00952B20">
              <w:rPr>
                <w:rFonts w:ascii="Times New Roman" w:hAnsi="Times New Roman"/>
                <w:sz w:val="18"/>
                <w:szCs w:val="18"/>
                <w:highlight w:val="yellow"/>
              </w:rPr>
              <w:t>Дата начала срока подачи заявок</w:t>
            </w:r>
          </w:p>
        </w:tc>
        <w:tc>
          <w:tcPr>
            <w:tcW w:w="4672" w:type="dxa"/>
          </w:tcPr>
          <w:p w:rsidR="00D854C6" w:rsidRDefault="00D61342" w:rsidP="00D854C6">
            <w:pPr>
              <w:ind w:firstLine="0"/>
              <w:jc w:val="both"/>
              <w:rPr>
                <w:sz w:val="18"/>
                <w:szCs w:val="18"/>
              </w:rPr>
            </w:pPr>
            <w:r w:rsidRPr="006E1463">
              <w:rPr>
                <w:sz w:val="18"/>
                <w:szCs w:val="18"/>
                <w:highlight w:val="yellow"/>
              </w:rPr>
              <w:t>«</w:t>
            </w:r>
            <w:r w:rsidR="003A6CE0">
              <w:rPr>
                <w:sz w:val="18"/>
                <w:szCs w:val="18"/>
                <w:highlight w:val="yellow"/>
              </w:rPr>
              <w:t>1</w:t>
            </w:r>
            <w:r w:rsidRPr="006E1463">
              <w:rPr>
                <w:sz w:val="18"/>
                <w:szCs w:val="18"/>
                <w:highlight w:val="yellow"/>
              </w:rPr>
              <w:t>»</w:t>
            </w:r>
            <w:r w:rsidRPr="00924365">
              <w:rPr>
                <w:sz w:val="18"/>
                <w:szCs w:val="18"/>
              </w:rPr>
              <w:t xml:space="preserve"> </w:t>
            </w:r>
            <w:r w:rsidR="00333918">
              <w:rPr>
                <w:sz w:val="18"/>
                <w:szCs w:val="18"/>
              </w:rPr>
              <w:t>0</w:t>
            </w:r>
            <w:r w:rsidR="003A6CE0">
              <w:rPr>
                <w:sz w:val="18"/>
                <w:szCs w:val="18"/>
              </w:rPr>
              <w:t>2</w:t>
            </w:r>
            <w:r w:rsidR="00685975">
              <w:rPr>
                <w:sz w:val="18"/>
                <w:szCs w:val="18"/>
              </w:rPr>
              <w:t xml:space="preserve"> 202</w:t>
            </w:r>
            <w:r w:rsidR="003A6CE0">
              <w:rPr>
                <w:sz w:val="18"/>
                <w:szCs w:val="18"/>
              </w:rPr>
              <w:t>2</w:t>
            </w:r>
            <w:r w:rsidRPr="00924365">
              <w:rPr>
                <w:sz w:val="18"/>
                <w:szCs w:val="18"/>
              </w:rPr>
              <w:t xml:space="preserve"> </w:t>
            </w:r>
            <w:r w:rsidR="00F24606" w:rsidRPr="00F24606">
              <w:rPr>
                <w:rStyle w:val="a6"/>
                <w:sz w:val="18"/>
                <w:szCs w:val="18"/>
              </w:rPr>
              <w:t>https://estp.ru</w:t>
            </w:r>
          </w:p>
          <w:p w:rsidR="00D61342" w:rsidRPr="00924365" w:rsidRDefault="00D854C6" w:rsidP="00D854C6">
            <w:pPr>
              <w:ind w:firstLine="0"/>
              <w:jc w:val="both"/>
              <w:rPr>
                <w:sz w:val="18"/>
                <w:szCs w:val="18"/>
              </w:rPr>
            </w:pPr>
            <w:r w:rsidRPr="00D854C6">
              <w:rPr>
                <w:sz w:val="18"/>
                <w:szCs w:val="18"/>
              </w:rPr>
              <w:t xml:space="preserve"> Рекомендуем ознакомится с правилами подачи заявки на участие в процедурах в соответствии с Регламентом ЭТП</w:t>
            </w:r>
          </w:p>
        </w:tc>
      </w:tr>
      <w:tr w:rsidR="00D61342" w:rsidRPr="00924365" w:rsidTr="00561BD9">
        <w:trPr>
          <w:trHeight w:val="215"/>
        </w:trPr>
        <w:tc>
          <w:tcPr>
            <w:tcW w:w="708" w:type="dxa"/>
          </w:tcPr>
          <w:p w:rsidR="00D61342" w:rsidRPr="00924365" w:rsidRDefault="00D61342" w:rsidP="000343FA">
            <w:pPr>
              <w:pStyle w:val="ConsPlusNormal"/>
              <w:ind w:firstLine="0"/>
              <w:jc w:val="center"/>
              <w:rPr>
                <w:rFonts w:ascii="Times New Roman" w:hAnsi="Times New Roman"/>
                <w:sz w:val="18"/>
                <w:szCs w:val="18"/>
              </w:rPr>
            </w:pPr>
            <w:r w:rsidRPr="00924365">
              <w:rPr>
                <w:rFonts w:ascii="Times New Roman" w:hAnsi="Times New Roman"/>
                <w:sz w:val="18"/>
                <w:szCs w:val="18"/>
              </w:rPr>
              <w:t>7.1.2</w:t>
            </w:r>
          </w:p>
        </w:tc>
        <w:tc>
          <w:tcPr>
            <w:tcW w:w="4113" w:type="dxa"/>
          </w:tcPr>
          <w:p w:rsidR="00D61342" w:rsidRPr="00952B20" w:rsidRDefault="00D61342" w:rsidP="000343FA">
            <w:pPr>
              <w:pStyle w:val="ConsPlusNormal"/>
              <w:ind w:firstLine="0"/>
              <w:jc w:val="both"/>
              <w:rPr>
                <w:rFonts w:ascii="Times New Roman" w:hAnsi="Times New Roman"/>
                <w:sz w:val="18"/>
                <w:szCs w:val="18"/>
                <w:highlight w:val="yellow"/>
              </w:rPr>
            </w:pPr>
            <w:r w:rsidRPr="00952B20">
              <w:rPr>
                <w:rFonts w:ascii="Times New Roman" w:hAnsi="Times New Roman"/>
                <w:sz w:val="18"/>
                <w:szCs w:val="18"/>
                <w:highlight w:val="yellow"/>
              </w:rPr>
              <w:t>Дата и время окончания срока подачи заявок</w:t>
            </w:r>
          </w:p>
        </w:tc>
        <w:tc>
          <w:tcPr>
            <w:tcW w:w="4672" w:type="dxa"/>
          </w:tcPr>
          <w:p w:rsidR="00D61342" w:rsidRPr="00924365" w:rsidRDefault="00D61342" w:rsidP="003A6CE0">
            <w:pPr>
              <w:ind w:firstLine="2"/>
              <w:rPr>
                <w:sz w:val="18"/>
                <w:szCs w:val="18"/>
              </w:rPr>
            </w:pPr>
            <w:r w:rsidRPr="006E1463">
              <w:rPr>
                <w:sz w:val="18"/>
                <w:szCs w:val="18"/>
                <w:highlight w:val="yellow"/>
              </w:rPr>
              <w:t>«</w:t>
            </w:r>
            <w:r w:rsidR="00F24606">
              <w:rPr>
                <w:sz w:val="18"/>
                <w:szCs w:val="18"/>
              </w:rPr>
              <w:t>0</w:t>
            </w:r>
            <w:r w:rsidR="003A6CE0">
              <w:rPr>
                <w:sz w:val="18"/>
                <w:szCs w:val="18"/>
              </w:rPr>
              <w:t>9</w:t>
            </w:r>
            <w:r w:rsidR="00522316">
              <w:rPr>
                <w:sz w:val="18"/>
                <w:szCs w:val="18"/>
              </w:rPr>
              <w:t>»</w:t>
            </w:r>
            <w:r w:rsidRPr="00924365">
              <w:rPr>
                <w:sz w:val="18"/>
                <w:szCs w:val="18"/>
              </w:rPr>
              <w:t xml:space="preserve"> </w:t>
            </w:r>
            <w:r w:rsidR="00510D97">
              <w:rPr>
                <w:sz w:val="18"/>
                <w:szCs w:val="18"/>
              </w:rPr>
              <w:t>0</w:t>
            </w:r>
            <w:r w:rsidR="003A6CE0">
              <w:rPr>
                <w:sz w:val="18"/>
                <w:szCs w:val="18"/>
              </w:rPr>
              <w:t>2</w:t>
            </w:r>
            <w:r w:rsidR="00272DE5">
              <w:rPr>
                <w:sz w:val="18"/>
                <w:szCs w:val="18"/>
              </w:rPr>
              <w:t xml:space="preserve"> 202</w:t>
            </w:r>
            <w:r w:rsidR="003A6CE0">
              <w:rPr>
                <w:sz w:val="18"/>
                <w:szCs w:val="18"/>
              </w:rPr>
              <w:t>2</w:t>
            </w:r>
            <w:r w:rsidRPr="00924365">
              <w:rPr>
                <w:sz w:val="18"/>
                <w:szCs w:val="18"/>
              </w:rPr>
              <w:t xml:space="preserve"> в </w:t>
            </w:r>
            <w:r w:rsidR="00096E3B">
              <w:rPr>
                <w:sz w:val="18"/>
                <w:szCs w:val="18"/>
              </w:rPr>
              <w:t>06</w:t>
            </w:r>
            <w:r w:rsidR="00325588">
              <w:rPr>
                <w:sz w:val="18"/>
                <w:szCs w:val="18"/>
              </w:rPr>
              <w:t>-</w:t>
            </w:r>
            <w:r w:rsidR="00096E3B">
              <w:rPr>
                <w:sz w:val="18"/>
                <w:szCs w:val="18"/>
              </w:rPr>
              <w:t>00</w:t>
            </w:r>
            <w:r w:rsidR="004E4940">
              <w:rPr>
                <w:sz w:val="18"/>
                <w:szCs w:val="18"/>
              </w:rPr>
              <w:t>*</w:t>
            </w:r>
            <w:r w:rsidR="00325588">
              <w:rPr>
                <w:sz w:val="18"/>
                <w:szCs w:val="18"/>
              </w:rPr>
              <w:t xml:space="preserve"> (по времени ЭТП)</w:t>
            </w:r>
          </w:p>
        </w:tc>
      </w:tr>
      <w:tr w:rsidR="000343FA" w:rsidRPr="00924365" w:rsidTr="00561BD9">
        <w:trPr>
          <w:trHeight w:val="215"/>
        </w:trPr>
        <w:tc>
          <w:tcPr>
            <w:tcW w:w="708" w:type="dxa"/>
          </w:tcPr>
          <w:p w:rsidR="000343FA" w:rsidRPr="00924365" w:rsidRDefault="000343FA" w:rsidP="000343FA">
            <w:pPr>
              <w:pStyle w:val="ConsPlusNormal"/>
              <w:ind w:firstLine="0"/>
              <w:jc w:val="center"/>
              <w:rPr>
                <w:rFonts w:ascii="Times New Roman" w:hAnsi="Times New Roman"/>
                <w:sz w:val="18"/>
                <w:szCs w:val="18"/>
              </w:rPr>
            </w:pPr>
            <w:r w:rsidRPr="00924365">
              <w:rPr>
                <w:rFonts w:ascii="Times New Roman" w:hAnsi="Times New Roman"/>
                <w:sz w:val="18"/>
                <w:szCs w:val="18"/>
              </w:rPr>
              <w:t>7.2</w:t>
            </w:r>
          </w:p>
        </w:tc>
        <w:tc>
          <w:tcPr>
            <w:tcW w:w="4113" w:type="dxa"/>
          </w:tcPr>
          <w:p w:rsidR="000343FA" w:rsidRPr="00952B20" w:rsidRDefault="000343FA" w:rsidP="000343FA">
            <w:pPr>
              <w:pStyle w:val="ConsPlusNormal"/>
              <w:ind w:firstLine="0"/>
              <w:jc w:val="both"/>
              <w:rPr>
                <w:rFonts w:ascii="Times New Roman" w:hAnsi="Times New Roman"/>
                <w:sz w:val="18"/>
                <w:szCs w:val="18"/>
                <w:highlight w:val="yellow"/>
              </w:rPr>
            </w:pPr>
            <w:r w:rsidRPr="00952B20">
              <w:rPr>
                <w:rFonts w:ascii="Times New Roman" w:hAnsi="Times New Roman"/>
                <w:sz w:val="18"/>
                <w:szCs w:val="18"/>
                <w:highlight w:val="yellow"/>
              </w:rPr>
              <w:t>Место, дата и время подведения итогов закупки (заседания комиссии)</w:t>
            </w:r>
          </w:p>
        </w:tc>
        <w:tc>
          <w:tcPr>
            <w:tcW w:w="4672" w:type="dxa"/>
          </w:tcPr>
          <w:p w:rsidR="000343FA" w:rsidRPr="00924365" w:rsidRDefault="000343FA" w:rsidP="003A6CE0">
            <w:pPr>
              <w:ind w:firstLine="0"/>
              <w:jc w:val="both"/>
              <w:rPr>
                <w:sz w:val="18"/>
                <w:szCs w:val="18"/>
              </w:rPr>
            </w:pPr>
            <w:r w:rsidRPr="006E1463">
              <w:rPr>
                <w:sz w:val="18"/>
                <w:szCs w:val="18"/>
                <w:highlight w:val="yellow"/>
              </w:rPr>
              <w:t>«</w:t>
            </w:r>
            <w:r w:rsidR="00F24606">
              <w:rPr>
                <w:sz w:val="18"/>
                <w:szCs w:val="18"/>
                <w:highlight w:val="yellow"/>
              </w:rPr>
              <w:t>0</w:t>
            </w:r>
            <w:r w:rsidR="003A6CE0">
              <w:rPr>
                <w:sz w:val="18"/>
                <w:szCs w:val="18"/>
                <w:highlight w:val="yellow"/>
              </w:rPr>
              <w:t>9</w:t>
            </w:r>
            <w:r w:rsidRPr="006E1463">
              <w:rPr>
                <w:sz w:val="18"/>
                <w:szCs w:val="18"/>
                <w:highlight w:val="yellow"/>
              </w:rPr>
              <w:t>»</w:t>
            </w:r>
            <w:r w:rsidRPr="00924365">
              <w:rPr>
                <w:sz w:val="18"/>
                <w:szCs w:val="18"/>
              </w:rPr>
              <w:t xml:space="preserve"> </w:t>
            </w:r>
            <w:r w:rsidR="000A3AE1">
              <w:rPr>
                <w:sz w:val="18"/>
                <w:szCs w:val="18"/>
              </w:rPr>
              <w:t>0</w:t>
            </w:r>
            <w:r w:rsidR="003A6CE0">
              <w:rPr>
                <w:sz w:val="18"/>
                <w:szCs w:val="18"/>
              </w:rPr>
              <w:t>2</w:t>
            </w:r>
            <w:r w:rsidR="00510D97">
              <w:rPr>
                <w:sz w:val="18"/>
                <w:szCs w:val="18"/>
              </w:rPr>
              <w:t xml:space="preserve"> </w:t>
            </w:r>
            <w:r w:rsidR="00F21B3E">
              <w:rPr>
                <w:sz w:val="18"/>
                <w:szCs w:val="18"/>
              </w:rPr>
              <w:t>202</w:t>
            </w:r>
            <w:r w:rsidR="003A6CE0">
              <w:rPr>
                <w:sz w:val="18"/>
                <w:szCs w:val="18"/>
              </w:rPr>
              <w:t>2</w:t>
            </w:r>
            <w:r w:rsidRPr="00924365">
              <w:rPr>
                <w:sz w:val="18"/>
                <w:szCs w:val="18"/>
              </w:rPr>
              <w:t xml:space="preserve"> в </w:t>
            </w:r>
            <w:r w:rsidR="00D256C5">
              <w:rPr>
                <w:sz w:val="18"/>
                <w:szCs w:val="18"/>
              </w:rPr>
              <w:t>08</w:t>
            </w:r>
            <w:r w:rsidR="0005608C" w:rsidRPr="00924365">
              <w:rPr>
                <w:sz w:val="18"/>
                <w:szCs w:val="18"/>
              </w:rPr>
              <w:t xml:space="preserve">-00 </w:t>
            </w:r>
            <w:r w:rsidR="00325588">
              <w:rPr>
                <w:sz w:val="18"/>
                <w:szCs w:val="18"/>
              </w:rPr>
              <w:t xml:space="preserve">(по </w:t>
            </w:r>
            <w:r w:rsidR="00325588" w:rsidRPr="00325588">
              <w:rPr>
                <w:sz w:val="18"/>
                <w:szCs w:val="18"/>
              </w:rPr>
              <w:t>локальному часовому поясу</w:t>
            </w:r>
            <w:r w:rsidR="00325588">
              <w:rPr>
                <w:sz w:val="18"/>
                <w:szCs w:val="18"/>
              </w:rPr>
              <w:t xml:space="preserve"> Заказчика)</w:t>
            </w:r>
            <w:r w:rsidRPr="00924365">
              <w:rPr>
                <w:sz w:val="18"/>
                <w:szCs w:val="18"/>
              </w:rPr>
              <w:t xml:space="preserve"> г. Березовский Свердловской области, ул. Шиловская 19, кабинет №10</w:t>
            </w:r>
          </w:p>
        </w:tc>
      </w:tr>
      <w:tr w:rsidR="000343FA" w:rsidRPr="00924365" w:rsidTr="00561BD9">
        <w:trPr>
          <w:trHeight w:val="215"/>
        </w:trPr>
        <w:tc>
          <w:tcPr>
            <w:tcW w:w="708" w:type="dxa"/>
          </w:tcPr>
          <w:p w:rsidR="000343FA" w:rsidRPr="00924365" w:rsidRDefault="000343FA" w:rsidP="000343FA">
            <w:pPr>
              <w:pStyle w:val="ConsPlusNormal"/>
              <w:ind w:firstLine="0"/>
              <w:jc w:val="center"/>
              <w:rPr>
                <w:rFonts w:ascii="Times New Roman" w:hAnsi="Times New Roman"/>
                <w:sz w:val="18"/>
                <w:szCs w:val="18"/>
              </w:rPr>
            </w:pPr>
            <w:r w:rsidRPr="00924365">
              <w:rPr>
                <w:rFonts w:ascii="Times New Roman" w:hAnsi="Times New Roman"/>
                <w:sz w:val="18"/>
                <w:szCs w:val="18"/>
              </w:rPr>
              <w:t>7.2.1</w:t>
            </w:r>
          </w:p>
        </w:tc>
        <w:tc>
          <w:tcPr>
            <w:tcW w:w="4113" w:type="dxa"/>
          </w:tcPr>
          <w:p w:rsidR="000343FA" w:rsidRPr="00924365" w:rsidRDefault="000343FA" w:rsidP="00D61342">
            <w:pPr>
              <w:pStyle w:val="ConsPlusNormal"/>
              <w:ind w:firstLine="0"/>
              <w:jc w:val="both"/>
              <w:rPr>
                <w:rFonts w:ascii="Times New Roman" w:hAnsi="Times New Roman"/>
                <w:sz w:val="18"/>
                <w:szCs w:val="18"/>
              </w:rPr>
            </w:pPr>
            <w:r w:rsidRPr="00924365">
              <w:rPr>
                <w:rFonts w:ascii="Times New Roman" w:hAnsi="Times New Roman"/>
                <w:sz w:val="18"/>
                <w:szCs w:val="18"/>
              </w:rPr>
              <w:t xml:space="preserve">Порядок подведения итогов закупки </w:t>
            </w:r>
          </w:p>
        </w:tc>
        <w:tc>
          <w:tcPr>
            <w:tcW w:w="4672" w:type="dxa"/>
          </w:tcPr>
          <w:p w:rsidR="00D61342" w:rsidRPr="00924365" w:rsidRDefault="00D61342" w:rsidP="00B8723F">
            <w:pPr>
              <w:pStyle w:val="ConsPlusNormal"/>
              <w:ind w:firstLine="0"/>
              <w:jc w:val="both"/>
              <w:rPr>
                <w:rFonts w:ascii="Times New Roman" w:hAnsi="Times New Roman"/>
                <w:sz w:val="18"/>
                <w:szCs w:val="18"/>
              </w:rPr>
            </w:pPr>
            <w:r w:rsidRPr="00924365">
              <w:rPr>
                <w:rFonts w:ascii="Times New Roman" w:hAnsi="Times New Roman"/>
                <w:sz w:val="18"/>
                <w:szCs w:val="18"/>
              </w:rPr>
              <w:t>Порядок подведения итогов изложен в Приложении 3 данного раздела: «Порядок проведения закупки»</w:t>
            </w:r>
            <w:r w:rsidR="0005608C" w:rsidRPr="00924365">
              <w:rPr>
                <w:rFonts w:ascii="Times New Roman" w:hAnsi="Times New Roman"/>
                <w:sz w:val="18"/>
                <w:szCs w:val="18"/>
              </w:rPr>
              <w:t xml:space="preserve"> </w:t>
            </w:r>
          </w:p>
        </w:tc>
      </w:tr>
      <w:tr w:rsidR="000343FA" w:rsidRPr="00924365" w:rsidTr="00561BD9">
        <w:trPr>
          <w:trHeight w:val="215"/>
        </w:trPr>
        <w:tc>
          <w:tcPr>
            <w:tcW w:w="708" w:type="dxa"/>
          </w:tcPr>
          <w:p w:rsidR="000343FA" w:rsidRPr="00924365" w:rsidRDefault="000343FA" w:rsidP="000343FA">
            <w:pPr>
              <w:pStyle w:val="ConsPlusNormal"/>
              <w:ind w:firstLine="0"/>
              <w:jc w:val="center"/>
              <w:rPr>
                <w:rFonts w:ascii="Times New Roman" w:hAnsi="Times New Roman"/>
                <w:sz w:val="18"/>
                <w:szCs w:val="18"/>
              </w:rPr>
            </w:pPr>
            <w:r w:rsidRPr="00924365">
              <w:rPr>
                <w:rFonts w:ascii="Times New Roman" w:hAnsi="Times New Roman"/>
                <w:sz w:val="18"/>
                <w:szCs w:val="18"/>
              </w:rPr>
              <w:t>7.3</w:t>
            </w:r>
          </w:p>
        </w:tc>
        <w:tc>
          <w:tcPr>
            <w:tcW w:w="4113" w:type="dxa"/>
          </w:tcPr>
          <w:p w:rsidR="000343FA" w:rsidRPr="00924365" w:rsidRDefault="000343FA" w:rsidP="000343FA">
            <w:pPr>
              <w:pStyle w:val="ConsPlusNormal"/>
              <w:ind w:firstLine="0"/>
              <w:jc w:val="both"/>
              <w:rPr>
                <w:rFonts w:ascii="Times New Roman" w:hAnsi="Times New Roman"/>
                <w:sz w:val="18"/>
                <w:szCs w:val="18"/>
              </w:rPr>
            </w:pPr>
            <w:r w:rsidRPr="00924365">
              <w:rPr>
                <w:rFonts w:ascii="Times New Roman" w:hAnsi="Times New Roman"/>
                <w:sz w:val="18"/>
                <w:szCs w:val="18"/>
              </w:rPr>
              <w:t>Срок и порядок внесения изменений в извещение об осуществлении закупки и документацию о закупке</w:t>
            </w:r>
          </w:p>
        </w:tc>
        <w:tc>
          <w:tcPr>
            <w:tcW w:w="4672" w:type="dxa"/>
          </w:tcPr>
          <w:p w:rsidR="000343FA" w:rsidRDefault="000343FA" w:rsidP="00685975">
            <w:pPr>
              <w:pStyle w:val="ConsPlusNormal"/>
              <w:ind w:firstLine="0"/>
              <w:jc w:val="both"/>
              <w:rPr>
                <w:rFonts w:ascii="Times New Roman" w:hAnsi="Times New Roman"/>
                <w:sz w:val="18"/>
                <w:szCs w:val="18"/>
              </w:rPr>
            </w:pPr>
            <w:r w:rsidRPr="00924365">
              <w:rPr>
                <w:rFonts w:ascii="Times New Roman" w:hAnsi="Times New Roman"/>
                <w:sz w:val="18"/>
                <w:szCs w:val="18"/>
              </w:rPr>
              <w:t>Заказчик вправе принять решение о внесении и</w:t>
            </w:r>
            <w:r w:rsidR="00685975">
              <w:rPr>
                <w:rFonts w:ascii="Times New Roman" w:hAnsi="Times New Roman"/>
                <w:sz w:val="18"/>
                <w:szCs w:val="18"/>
              </w:rPr>
              <w:t>зменений в извещение о закупке</w:t>
            </w:r>
            <w:r w:rsidRPr="00924365">
              <w:rPr>
                <w:rFonts w:ascii="Times New Roman" w:hAnsi="Times New Roman"/>
                <w:sz w:val="18"/>
                <w:szCs w:val="18"/>
              </w:rPr>
              <w:t xml:space="preserve"> в любое время с момента размещения извещения и до времени окончания срока подачи заявок на участие в закупке. Изменения, вносимые в извещение, разъяснения положений о конкурентной закупке размещаются Заказчиком в единой информационной системе не позднее чем в течение трех дней со дня принятия решения о внесении указанных изменений, предоставления указанных разъяснений. </w:t>
            </w:r>
            <w:r w:rsidR="00C03590" w:rsidRPr="00924365">
              <w:rPr>
                <w:rFonts w:ascii="Times New Roman" w:hAnsi="Times New Roman"/>
                <w:sz w:val="18"/>
                <w:szCs w:val="18"/>
              </w:rPr>
              <w:t>В случае внесения изменений в извещение о проведении запроса котировок, срок подачи заявок на участие в запросе котировок должен быть продлен таким образом, чтобы с даты размещения в единой информационной системе внесённых изменений до даты окончания срока подачи заявок оставалось не менее трех рабочих дней.</w:t>
            </w:r>
          </w:p>
          <w:p w:rsidR="00CF788C" w:rsidRPr="00CF788C" w:rsidRDefault="00CF788C" w:rsidP="00CF788C">
            <w:pPr>
              <w:pStyle w:val="ConsPlusNormal"/>
              <w:ind w:firstLine="0"/>
              <w:jc w:val="both"/>
              <w:rPr>
                <w:rFonts w:ascii="Times New Roman" w:hAnsi="Times New Roman"/>
                <w:sz w:val="18"/>
                <w:szCs w:val="18"/>
              </w:rPr>
            </w:pPr>
            <w:r w:rsidRPr="00CF788C">
              <w:rPr>
                <w:rFonts w:ascii="Times New Roman" w:hAnsi="Times New Roman"/>
                <w:sz w:val="18"/>
                <w:szCs w:val="18"/>
              </w:rPr>
              <w:t xml:space="preserve">Заказчик по собственной инициативе или в соответствии с поступившим запросом вправе принять решение о внесении изменений в извещение о закупке. Изменять предмет закупки не допускается. Изменения, вносимые в извещение об осуществлении закупки, документацию о закупке, размещаются заказчиком в ЕИС в день принятия внесения изменений. </w:t>
            </w:r>
          </w:p>
          <w:p w:rsidR="00CF788C" w:rsidRPr="00924365" w:rsidRDefault="00CF788C" w:rsidP="00CF788C">
            <w:pPr>
              <w:pStyle w:val="ConsPlusNormal"/>
              <w:ind w:firstLine="0"/>
              <w:jc w:val="both"/>
              <w:rPr>
                <w:rFonts w:ascii="Times New Roman" w:hAnsi="Times New Roman"/>
                <w:sz w:val="18"/>
                <w:szCs w:val="18"/>
              </w:rPr>
            </w:pPr>
            <w:r w:rsidRPr="00CF788C">
              <w:rPr>
                <w:rFonts w:ascii="Times New Roman" w:hAnsi="Times New Roman"/>
                <w:sz w:val="18"/>
                <w:szCs w:val="18"/>
              </w:rPr>
              <w:t>Заказчик не несет ответственности за то, что участник закупки не ознакомился с включенными в извещение о закупке изменениями, которые были размещены надлежащим образом.</w:t>
            </w:r>
          </w:p>
        </w:tc>
      </w:tr>
      <w:tr w:rsidR="000343FA" w:rsidRPr="00924365" w:rsidTr="00561BD9">
        <w:trPr>
          <w:trHeight w:val="215"/>
        </w:trPr>
        <w:tc>
          <w:tcPr>
            <w:tcW w:w="708" w:type="dxa"/>
          </w:tcPr>
          <w:p w:rsidR="000343FA" w:rsidRPr="00924365" w:rsidRDefault="000343FA" w:rsidP="000343FA">
            <w:pPr>
              <w:pStyle w:val="ConsPlusNormal"/>
              <w:ind w:firstLine="0"/>
              <w:jc w:val="center"/>
              <w:rPr>
                <w:rFonts w:ascii="Times New Roman" w:hAnsi="Times New Roman"/>
                <w:sz w:val="18"/>
                <w:szCs w:val="18"/>
              </w:rPr>
            </w:pPr>
            <w:r w:rsidRPr="00924365">
              <w:rPr>
                <w:rFonts w:ascii="Times New Roman" w:hAnsi="Times New Roman"/>
                <w:sz w:val="18"/>
                <w:szCs w:val="18"/>
              </w:rPr>
              <w:t>7.4</w:t>
            </w:r>
          </w:p>
        </w:tc>
        <w:tc>
          <w:tcPr>
            <w:tcW w:w="4113" w:type="dxa"/>
          </w:tcPr>
          <w:p w:rsidR="000343FA" w:rsidRPr="00924365" w:rsidRDefault="000343FA" w:rsidP="001F4F62">
            <w:pPr>
              <w:pStyle w:val="ConsPlusNormal"/>
              <w:ind w:firstLine="0"/>
              <w:jc w:val="both"/>
              <w:rPr>
                <w:rFonts w:ascii="Times New Roman" w:hAnsi="Times New Roman"/>
                <w:sz w:val="18"/>
                <w:szCs w:val="18"/>
              </w:rPr>
            </w:pPr>
            <w:r w:rsidRPr="00924365">
              <w:rPr>
                <w:rFonts w:ascii="Times New Roman" w:hAnsi="Times New Roman"/>
                <w:sz w:val="18"/>
                <w:szCs w:val="18"/>
              </w:rPr>
              <w:t>Порядок отказа от проведения закупки</w:t>
            </w:r>
          </w:p>
        </w:tc>
        <w:tc>
          <w:tcPr>
            <w:tcW w:w="4672" w:type="dxa"/>
          </w:tcPr>
          <w:p w:rsidR="000343FA" w:rsidRPr="00924365" w:rsidRDefault="000343FA" w:rsidP="00E749AD">
            <w:pPr>
              <w:ind w:firstLine="0"/>
              <w:jc w:val="both"/>
              <w:rPr>
                <w:sz w:val="18"/>
                <w:szCs w:val="18"/>
              </w:rPr>
            </w:pPr>
            <w:r w:rsidRPr="00924365">
              <w:rPr>
                <w:sz w:val="18"/>
                <w:szCs w:val="18"/>
              </w:rPr>
              <w:t>Заказчик вправе отменить закупку до наступления даты и времени окончания срока подачи заявок на участие в конкурентной закупке. Решение об отмене конкурентной закупки размещается в единой информационной системе в день принятия этого решения. По истечении срока отмены закупки в соответствии и до заключения договора заказчик вправе отменить определение поставщика (исполнителя, подрядчика) только в случае возникновения обстоятельств непреодолимой силы в соответствии с гражданским законодательством.</w:t>
            </w:r>
          </w:p>
        </w:tc>
      </w:tr>
      <w:tr w:rsidR="0005608C" w:rsidRPr="00924365" w:rsidTr="00561BD9">
        <w:trPr>
          <w:trHeight w:val="215"/>
        </w:trPr>
        <w:tc>
          <w:tcPr>
            <w:tcW w:w="708" w:type="dxa"/>
          </w:tcPr>
          <w:p w:rsidR="0005608C" w:rsidRPr="00924365" w:rsidRDefault="0005608C" w:rsidP="000343FA">
            <w:pPr>
              <w:pStyle w:val="ConsPlusNormal"/>
              <w:ind w:firstLine="0"/>
              <w:jc w:val="center"/>
              <w:rPr>
                <w:rFonts w:ascii="Times New Roman" w:hAnsi="Times New Roman"/>
                <w:sz w:val="18"/>
                <w:szCs w:val="18"/>
              </w:rPr>
            </w:pPr>
            <w:r w:rsidRPr="00924365">
              <w:rPr>
                <w:rFonts w:ascii="Times New Roman" w:hAnsi="Times New Roman"/>
                <w:sz w:val="18"/>
                <w:szCs w:val="18"/>
              </w:rPr>
              <w:t>8</w:t>
            </w:r>
          </w:p>
        </w:tc>
        <w:tc>
          <w:tcPr>
            <w:tcW w:w="8785" w:type="dxa"/>
            <w:gridSpan w:val="2"/>
          </w:tcPr>
          <w:p w:rsidR="0005608C" w:rsidRPr="00924365" w:rsidRDefault="0005608C" w:rsidP="00DB6BB5">
            <w:pPr>
              <w:ind w:firstLine="0"/>
              <w:jc w:val="both"/>
              <w:rPr>
                <w:sz w:val="18"/>
                <w:szCs w:val="18"/>
              </w:rPr>
            </w:pPr>
            <w:r w:rsidRPr="00924365">
              <w:rPr>
                <w:sz w:val="18"/>
                <w:szCs w:val="18"/>
              </w:rPr>
              <w:t>Требования к участникам (</w:t>
            </w:r>
            <w:r w:rsidR="00DB6BB5">
              <w:rPr>
                <w:sz w:val="18"/>
                <w:szCs w:val="18"/>
              </w:rPr>
              <w:t>глава 8 пункт 73</w:t>
            </w:r>
            <w:r w:rsidRPr="00924365">
              <w:rPr>
                <w:sz w:val="18"/>
                <w:szCs w:val="18"/>
              </w:rPr>
              <w:t>)</w:t>
            </w:r>
          </w:p>
        </w:tc>
      </w:tr>
      <w:tr w:rsidR="000343FA" w:rsidRPr="00924365" w:rsidTr="00561BD9">
        <w:trPr>
          <w:trHeight w:val="215"/>
        </w:trPr>
        <w:tc>
          <w:tcPr>
            <w:tcW w:w="708" w:type="dxa"/>
          </w:tcPr>
          <w:p w:rsidR="000343FA" w:rsidRPr="00924365" w:rsidRDefault="000343FA" w:rsidP="000343FA">
            <w:pPr>
              <w:pStyle w:val="ConsPlusNormal"/>
              <w:ind w:firstLine="0"/>
              <w:jc w:val="center"/>
              <w:rPr>
                <w:rFonts w:ascii="Times New Roman" w:hAnsi="Times New Roman"/>
                <w:sz w:val="18"/>
                <w:szCs w:val="18"/>
              </w:rPr>
            </w:pPr>
            <w:r w:rsidRPr="00924365">
              <w:rPr>
                <w:rFonts w:ascii="Times New Roman" w:hAnsi="Times New Roman"/>
                <w:sz w:val="18"/>
                <w:szCs w:val="18"/>
              </w:rPr>
              <w:t>8.1</w:t>
            </w:r>
          </w:p>
        </w:tc>
        <w:tc>
          <w:tcPr>
            <w:tcW w:w="4113" w:type="dxa"/>
          </w:tcPr>
          <w:p w:rsidR="000343FA" w:rsidRPr="00325588" w:rsidRDefault="000343FA" w:rsidP="000343FA">
            <w:pPr>
              <w:pStyle w:val="ConsPlusNormal"/>
              <w:ind w:firstLine="0"/>
              <w:jc w:val="both"/>
              <w:rPr>
                <w:rFonts w:ascii="Times New Roman" w:hAnsi="Times New Roman"/>
                <w:b/>
                <w:sz w:val="18"/>
                <w:szCs w:val="18"/>
                <w:highlight w:val="yellow"/>
              </w:rPr>
            </w:pPr>
            <w:r w:rsidRPr="00325588">
              <w:rPr>
                <w:rFonts w:ascii="Times New Roman" w:hAnsi="Times New Roman"/>
                <w:b/>
                <w:sz w:val="18"/>
                <w:szCs w:val="18"/>
                <w:highlight w:val="yellow"/>
              </w:rPr>
              <w:t>Единые требования</w:t>
            </w:r>
          </w:p>
        </w:tc>
        <w:tc>
          <w:tcPr>
            <w:tcW w:w="4672" w:type="dxa"/>
          </w:tcPr>
          <w:p w:rsidR="00DB6BB5" w:rsidRPr="00B8723F" w:rsidRDefault="00DB6BB5" w:rsidP="00DB6BB5">
            <w:pPr>
              <w:ind w:firstLine="0"/>
              <w:jc w:val="both"/>
              <w:rPr>
                <w:b/>
                <w:sz w:val="18"/>
                <w:szCs w:val="18"/>
              </w:rPr>
            </w:pPr>
            <w:r w:rsidRPr="00DB6BB5">
              <w:rPr>
                <w:sz w:val="18"/>
                <w:szCs w:val="18"/>
              </w:rPr>
              <w:t xml:space="preserve">К участникам закупок заказчик </w:t>
            </w:r>
            <w:r>
              <w:rPr>
                <w:sz w:val="18"/>
                <w:szCs w:val="18"/>
              </w:rPr>
              <w:t>предъявляет</w:t>
            </w:r>
            <w:r w:rsidRPr="00DB6BB5">
              <w:rPr>
                <w:sz w:val="18"/>
                <w:szCs w:val="18"/>
              </w:rPr>
              <w:t xml:space="preserve"> следующие </w:t>
            </w:r>
            <w:r w:rsidRPr="00B8723F">
              <w:rPr>
                <w:b/>
                <w:sz w:val="18"/>
                <w:szCs w:val="18"/>
              </w:rPr>
              <w:t>единые требования:</w:t>
            </w:r>
          </w:p>
          <w:p w:rsidR="00DB6BB5" w:rsidRPr="00DB6BB5" w:rsidRDefault="00DB6BB5" w:rsidP="00DB6BB5">
            <w:pPr>
              <w:ind w:firstLine="0"/>
              <w:jc w:val="both"/>
              <w:rPr>
                <w:sz w:val="18"/>
                <w:szCs w:val="18"/>
              </w:rPr>
            </w:pPr>
            <w:r w:rsidRPr="00DB6BB5">
              <w:rPr>
                <w:sz w:val="18"/>
                <w:szCs w:val="18"/>
              </w:rPr>
              <w:t>1) соответствие участников закупки требованиям, установленным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w:t>
            </w:r>
          </w:p>
          <w:p w:rsidR="00DB6BB5" w:rsidRPr="00DB6BB5" w:rsidRDefault="00DB6BB5" w:rsidP="00DB6BB5">
            <w:pPr>
              <w:ind w:firstLine="0"/>
              <w:jc w:val="both"/>
              <w:rPr>
                <w:sz w:val="18"/>
                <w:szCs w:val="18"/>
              </w:rPr>
            </w:pPr>
            <w:r w:rsidRPr="00DB6BB5">
              <w:rPr>
                <w:sz w:val="18"/>
                <w:szCs w:val="18"/>
              </w:rPr>
              <w:t>2) </w:t>
            </w:r>
            <w:proofErr w:type="spellStart"/>
            <w:r w:rsidRPr="00DB6BB5">
              <w:rPr>
                <w:sz w:val="18"/>
                <w:szCs w:val="18"/>
              </w:rPr>
              <w:t>непроведение</w:t>
            </w:r>
            <w:proofErr w:type="spellEnd"/>
            <w:r w:rsidRPr="00DB6BB5">
              <w:rPr>
                <w:sz w:val="18"/>
                <w:szCs w:val="18"/>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об открытии конкурсного производства;</w:t>
            </w:r>
          </w:p>
          <w:p w:rsidR="00DB6BB5" w:rsidRPr="00DB6BB5" w:rsidRDefault="00DB6BB5" w:rsidP="00DB6BB5">
            <w:pPr>
              <w:ind w:firstLine="0"/>
              <w:jc w:val="both"/>
              <w:rPr>
                <w:sz w:val="18"/>
                <w:szCs w:val="18"/>
              </w:rPr>
            </w:pPr>
            <w:r w:rsidRPr="00DB6BB5">
              <w:rPr>
                <w:sz w:val="18"/>
                <w:szCs w:val="18"/>
              </w:rPr>
              <w:t>3) </w:t>
            </w:r>
            <w:proofErr w:type="spellStart"/>
            <w:r w:rsidRPr="00DB6BB5">
              <w:rPr>
                <w:sz w:val="18"/>
                <w:szCs w:val="18"/>
              </w:rPr>
              <w:t>неприостановление</w:t>
            </w:r>
            <w:proofErr w:type="spellEnd"/>
            <w:r w:rsidRPr="00DB6BB5">
              <w:rPr>
                <w:sz w:val="18"/>
                <w:szCs w:val="18"/>
              </w:rPr>
              <w:t xml:space="preserve">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закупке;</w:t>
            </w:r>
          </w:p>
          <w:p w:rsidR="00DB6BB5" w:rsidRPr="00DB6BB5" w:rsidRDefault="00DB6BB5" w:rsidP="00DB6BB5">
            <w:pPr>
              <w:ind w:firstLine="0"/>
              <w:jc w:val="both"/>
              <w:rPr>
                <w:sz w:val="18"/>
                <w:szCs w:val="18"/>
              </w:rPr>
            </w:pPr>
            <w:r w:rsidRPr="00DB6BB5">
              <w:rPr>
                <w:sz w:val="18"/>
                <w:szCs w:val="18"/>
              </w:rPr>
              <w:t xml:space="preserve">4) 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w:t>
            </w:r>
            <w:r w:rsidRPr="00DB6BB5">
              <w:rPr>
                <w:sz w:val="18"/>
                <w:szCs w:val="18"/>
              </w:rPr>
              <w:lastRenderedPageBreak/>
              <w:t xml:space="preserve">размер которой превышает 25% балансовой стоимости активов участника закупки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 </w:t>
            </w:r>
          </w:p>
          <w:p w:rsidR="00DB6BB5" w:rsidRPr="00DB6BB5" w:rsidRDefault="00DB6BB5" w:rsidP="00DB6BB5">
            <w:pPr>
              <w:ind w:firstLine="0"/>
              <w:jc w:val="both"/>
              <w:rPr>
                <w:sz w:val="18"/>
                <w:szCs w:val="18"/>
              </w:rPr>
            </w:pPr>
            <w:r w:rsidRPr="00DB6BB5">
              <w:rPr>
                <w:sz w:val="18"/>
                <w:szCs w:val="18"/>
              </w:rPr>
              <w:t xml:space="preserve">5)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w:t>
            </w:r>
            <w:r w:rsidR="00EC1379">
              <w:rPr>
                <w:sz w:val="18"/>
                <w:szCs w:val="18"/>
              </w:rPr>
              <w:t>физических</w:t>
            </w:r>
            <w:r w:rsidRPr="00DB6BB5">
              <w:rPr>
                <w:sz w:val="18"/>
                <w:szCs w:val="18"/>
              </w:rPr>
              <w:t xml:space="preserve">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rsidR="00DB6BB5" w:rsidRPr="00DB6BB5" w:rsidRDefault="00DB6BB5" w:rsidP="00DB6BB5">
            <w:pPr>
              <w:ind w:firstLine="0"/>
              <w:jc w:val="both"/>
              <w:rPr>
                <w:sz w:val="18"/>
                <w:szCs w:val="18"/>
              </w:rPr>
            </w:pPr>
            <w:r w:rsidRPr="00DB6BB5">
              <w:rPr>
                <w:sz w:val="18"/>
                <w:szCs w:val="18"/>
              </w:rPr>
              <w:t>6) участник закупки – юридическое лицо, которое в течение двух лет до даты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w:t>
            </w:r>
            <w:r w:rsidR="00DA19B1">
              <w:rPr>
                <w:sz w:val="18"/>
                <w:szCs w:val="18"/>
              </w:rPr>
              <w:t>.</w:t>
            </w:r>
            <w:r w:rsidRPr="00DB6BB5">
              <w:rPr>
                <w:sz w:val="18"/>
                <w:szCs w:val="18"/>
              </w:rPr>
              <w:t>28 Кодекса Российской Федерации об административных правонарушениях;</w:t>
            </w:r>
          </w:p>
          <w:p w:rsidR="00DB6BB5" w:rsidRPr="00DB6BB5" w:rsidRDefault="00DB6BB5" w:rsidP="00DB6BB5">
            <w:pPr>
              <w:ind w:firstLine="0"/>
              <w:jc w:val="both"/>
              <w:rPr>
                <w:sz w:val="18"/>
                <w:szCs w:val="18"/>
              </w:rPr>
            </w:pPr>
            <w:r w:rsidRPr="00DB6BB5">
              <w:rPr>
                <w:sz w:val="18"/>
                <w:szCs w:val="18"/>
              </w:rPr>
              <w:t xml:space="preserve">7)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лицо, осуществляющее функции по организации и осуществлению закупок заказчика, состоят в браке с физическими лицами, являющимися выгодоприобретателями, единоличным исполнительным органом хозяйственного общества, членами коллегиального исполнительного органа хозяйственного общества, руководителем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DB6BB5">
              <w:rPr>
                <w:sz w:val="18"/>
                <w:szCs w:val="18"/>
              </w:rPr>
              <w:t>неполнородными</w:t>
            </w:r>
            <w:proofErr w:type="spellEnd"/>
            <w:r w:rsidRPr="00DB6BB5">
              <w:rPr>
                <w:sz w:val="18"/>
                <w:szCs w:val="18"/>
              </w:rPr>
              <w:t xml:space="preserve"> (имеющими общих отца или мать) братьями и сестрами), усыновителями или усыновленными указанных физических лиц.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10% голосующих акций хозяйственного общества либо долей, превышающей 10% в уставном капитале хозяйственного общества.</w:t>
            </w:r>
          </w:p>
          <w:p w:rsidR="000343FA" w:rsidRPr="00924365" w:rsidRDefault="00DB6BB5" w:rsidP="00DB6BB5">
            <w:pPr>
              <w:ind w:firstLine="0"/>
              <w:jc w:val="both"/>
              <w:rPr>
                <w:sz w:val="18"/>
                <w:szCs w:val="18"/>
              </w:rPr>
            </w:pPr>
            <w:r w:rsidRPr="00DB6BB5">
              <w:rPr>
                <w:sz w:val="18"/>
                <w:szCs w:val="18"/>
              </w:rPr>
              <w:t>8) обладание участником закупки исключительными правами на результаты интеллектуальной деятельности, если в связи с исполнением договора заказчик приобретает права на такие результаты, за исключением случаев заключения договоров на создание произведений литературы или искусства, исполнение, на финансирование проката или показа национального фильма</w:t>
            </w:r>
          </w:p>
        </w:tc>
      </w:tr>
      <w:tr w:rsidR="000343FA" w:rsidRPr="00924365" w:rsidTr="00561BD9">
        <w:trPr>
          <w:trHeight w:val="215"/>
        </w:trPr>
        <w:tc>
          <w:tcPr>
            <w:tcW w:w="708" w:type="dxa"/>
          </w:tcPr>
          <w:p w:rsidR="000343FA" w:rsidRPr="00924365" w:rsidRDefault="000343FA" w:rsidP="000343FA">
            <w:pPr>
              <w:pStyle w:val="ConsPlusNormal"/>
              <w:ind w:firstLine="0"/>
              <w:jc w:val="center"/>
              <w:rPr>
                <w:rFonts w:ascii="Times New Roman" w:hAnsi="Times New Roman"/>
                <w:sz w:val="18"/>
                <w:szCs w:val="18"/>
              </w:rPr>
            </w:pPr>
            <w:r w:rsidRPr="00924365">
              <w:rPr>
                <w:rFonts w:ascii="Times New Roman" w:hAnsi="Times New Roman"/>
                <w:sz w:val="18"/>
                <w:szCs w:val="18"/>
              </w:rPr>
              <w:lastRenderedPageBreak/>
              <w:t>8.2</w:t>
            </w:r>
          </w:p>
        </w:tc>
        <w:tc>
          <w:tcPr>
            <w:tcW w:w="4113" w:type="dxa"/>
          </w:tcPr>
          <w:p w:rsidR="000343FA" w:rsidRPr="00924365" w:rsidRDefault="000343FA" w:rsidP="000343FA">
            <w:pPr>
              <w:ind w:firstLine="0"/>
              <w:jc w:val="both"/>
              <w:rPr>
                <w:sz w:val="18"/>
                <w:szCs w:val="18"/>
              </w:rPr>
            </w:pPr>
            <w:r w:rsidRPr="00924365">
              <w:rPr>
                <w:sz w:val="18"/>
                <w:szCs w:val="18"/>
              </w:rPr>
              <w:t>Требование об отсутствии сведений об участниках закупки в реестре недобросовестных поставщиков</w:t>
            </w:r>
          </w:p>
        </w:tc>
        <w:tc>
          <w:tcPr>
            <w:tcW w:w="4672" w:type="dxa"/>
          </w:tcPr>
          <w:p w:rsidR="000343FA" w:rsidRDefault="000343FA" w:rsidP="000343FA">
            <w:pPr>
              <w:ind w:firstLine="0"/>
              <w:jc w:val="both"/>
              <w:rPr>
                <w:b/>
                <w:sz w:val="18"/>
                <w:szCs w:val="18"/>
              </w:rPr>
            </w:pPr>
            <w:r w:rsidRPr="00325588">
              <w:rPr>
                <w:b/>
                <w:sz w:val="18"/>
                <w:szCs w:val="18"/>
                <w:highlight w:val="yellow"/>
              </w:rPr>
              <w:t>Установлено</w:t>
            </w:r>
          </w:p>
          <w:p w:rsidR="00DA19B1" w:rsidRPr="00C34D4B" w:rsidRDefault="00DA19B1" w:rsidP="00DA19B1">
            <w:pPr>
              <w:ind w:firstLine="0"/>
              <w:jc w:val="both"/>
              <w:rPr>
                <w:sz w:val="18"/>
                <w:szCs w:val="18"/>
              </w:rPr>
            </w:pPr>
            <w:r w:rsidRPr="00C34D4B">
              <w:rPr>
                <w:sz w:val="18"/>
                <w:szCs w:val="18"/>
              </w:rPr>
              <w:t>1) отсутствие сведений об участнике закупки в реестре недобросовестных поставщиков, предусмотренном Федеральным законом от 18 июля 2011 года № 223-ФЗ;</w:t>
            </w:r>
          </w:p>
          <w:p w:rsidR="00DA19B1" w:rsidRPr="00924365" w:rsidRDefault="00DA19B1" w:rsidP="00DA19B1">
            <w:pPr>
              <w:ind w:firstLine="0"/>
              <w:jc w:val="both"/>
              <w:rPr>
                <w:b/>
                <w:sz w:val="18"/>
                <w:szCs w:val="18"/>
              </w:rPr>
            </w:pPr>
            <w:r w:rsidRPr="00C34D4B">
              <w:rPr>
                <w:sz w:val="18"/>
                <w:szCs w:val="18"/>
              </w:rPr>
              <w:t>2) отсутствие сведений об участнике закупки в реестре недобросовестных поставщиков, предусмотренном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w:t>
            </w:r>
          </w:p>
        </w:tc>
      </w:tr>
      <w:tr w:rsidR="00C03590" w:rsidRPr="00924365" w:rsidTr="00561BD9">
        <w:trPr>
          <w:trHeight w:val="215"/>
        </w:trPr>
        <w:tc>
          <w:tcPr>
            <w:tcW w:w="708" w:type="dxa"/>
          </w:tcPr>
          <w:p w:rsidR="00C03590" w:rsidRPr="00924365" w:rsidRDefault="00C03590" w:rsidP="000343FA">
            <w:pPr>
              <w:pStyle w:val="ConsPlusNormal"/>
              <w:ind w:firstLine="0"/>
              <w:jc w:val="center"/>
              <w:rPr>
                <w:rFonts w:ascii="Times New Roman" w:hAnsi="Times New Roman"/>
                <w:sz w:val="18"/>
                <w:szCs w:val="18"/>
              </w:rPr>
            </w:pPr>
            <w:r w:rsidRPr="00924365">
              <w:rPr>
                <w:rFonts w:ascii="Times New Roman" w:hAnsi="Times New Roman"/>
                <w:sz w:val="18"/>
                <w:szCs w:val="18"/>
              </w:rPr>
              <w:lastRenderedPageBreak/>
              <w:t>8.3</w:t>
            </w:r>
          </w:p>
        </w:tc>
        <w:tc>
          <w:tcPr>
            <w:tcW w:w="4113" w:type="dxa"/>
          </w:tcPr>
          <w:p w:rsidR="00C03590" w:rsidRPr="00924365" w:rsidRDefault="00C03590" w:rsidP="000343FA">
            <w:pPr>
              <w:pStyle w:val="ConsPlusNormal"/>
              <w:ind w:firstLine="0"/>
              <w:jc w:val="both"/>
              <w:rPr>
                <w:rFonts w:ascii="Times New Roman" w:hAnsi="Times New Roman"/>
                <w:sz w:val="18"/>
                <w:szCs w:val="18"/>
              </w:rPr>
            </w:pPr>
            <w:r w:rsidRPr="00924365">
              <w:rPr>
                <w:rFonts w:ascii="Times New Roman" w:hAnsi="Times New Roman"/>
                <w:sz w:val="18"/>
                <w:szCs w:val="18"/>
              </w:rPr>
              <w:t>Документы, подтверждающие соответствие участника установленным требованиям</w:t>
            </w:r>
          </w:p>
        </w:tc>
        <w:tc>
          <w:tcPr>
            <w:tcW w:w="4672" w:type="dxa"/>
          </w:tcPr>
          <w:p w:rsidR="00C03590" w:rsidRPr="00B8723F" w:rsidRDefault="00B8723F" w:rsidP="00B8723F">
            <w:pPr>
              <w:ind w:firstLine="0"/>
              <w:jc w:val="both"/>
              <w:rPr>
                <w:b/>
                <w:sz w:val="18"/>
                <w:szCs w:val="18"/>
              </w:rPr>
            </w:pPr>
            <w:r w:rsidRPr="00B8723F">
              <w:rPr>
                <w:b/>
                <w:sz w:val="18"/>
                <w:szCs w:val="18"/>
              </w:rPr>
              <w:t>Приложени</w:t>
            </w:r>
            <w:r>
              <w:rPr>
                <w:b/>
                <w:sz w:val="18"/>
                <w:szCs w:val="18"/>
              </w:rPr>
              <w:t>е</w:t>
            </w:r>
            <w:r w:rsidRPr="00B8723F">
              <w:rPr>
                <w:b/>
                <w:sz w:val="18"/>
                <w:szCs w:val="18"/>
              </w:rPr>
              <w:t xml:space="preserve"> 2 «Образцы форм, представляемые в составе заявки на участие»</w:t>
            </w:r>
          </w:p>
        </w:tc>
      </w:tr>
      <w:tr w:rsidR="000343FA" w:rsidRPr="00924365" w:rsidTr="00561BD9">
        <w:trPr>
          <w:trHeight w:val="215"/>
        </w:trPr>
        <w:tc>
          <w:tcPr>
            <w:tcW w:w="708" w:type="dxa"/>
          </w:tcPr>
          <w:p w:rsidR="000343FA" w:rsidRPr="00924365" w:rsidRDefault="000343FA" w:rsidP="000343FA">
            <w:pPr>
              <w:pStyle w:val="ConsPlusNormal"/>
              <w:ind w:firstLine="0"/>
              <w:jc w:val="center"/>
              <w:rPr>
                <w:rFonts w:ascii="Times New Roman" w:hAnsi="Times New Roman"/>
                <w:sz w:val="18"/>
                <w:szCs w:val="18"/>
              </w:rPr>
            </w:pPr>
            <w:r w:rsidRPr="00924365">
              <w:rPr>
                <w:rFonts w:ascii="Times New Roman" w:hAnsi="Times New Roman"/>
                <w:sz w:val="18"/>
                <w:szCs w:val="18"/>
              </w:rPr>
              <w:t>9</w:t>
            </w:r>
          </w:p>
        </w:tc>
        <w:tc>
          <w:tcPr>
            <w:tcW w:w="4113" w:type="dxa"/>
          </w:tcPr>
          <w:p w:rsidR="000343FA" w:rsidRPr="00924365" w:rsidRDefault="000343FA" w:rsidP="000343FA">
            <w:pPr>
              <w:pStyle w:val="a8"/>
              <w:jc w:val="both"/>
              <w:rPr>
                <w:rFonts w:ascii="Times New Roman" w:eastAsia="Times New Roman" w:hAnsi="Times New Roman" w:cs="Times New Roman"/>
                <w:sz w:val="18"/>
                <w:szCs w:val="18"/>
                <w:lang w:eastAsia="ru-RU"/>
              </w:rPr>
            </w:pPr>
            <w:r w:rsidRPr="00924365">
              <w:rPr>
                <w:rFonts w:ascii="Times New Roman" w:eastAsia="Times New Roman" w:hAnsi="Times New Roman" w:cs="Times New Roman"/>
                <w:sz w:val="18"/>
                <w:szCs w:val="18"/>
                <w:lang w:eastAsia="ru-RU"/>
              </w:rPr>
              <w:t>Требования к участникам закупки и привлекаемым ими субподрядчикам, соисполнителям и (или) изготовителям товара, являющегося предметом закупки, и перечень документов, представляемых участниками такой закупки для подтверждения их соответствия указанным требованиям, в случае закупки работ по проектированию, строительству, модернизации и ремонту особо опасных, технически сложных объектов капитального строительства и закупки товаров, работ, услуг, связанных с использованием атомной энергии; исчерпывающий перечень документов, которые должны быть представлены участниками закупки для подтверждения соответствия таким требованиям</w:t>
            </w:r>
          </w:p>
        </w:tc>
        <w:tc>
          <w:tcPr>
            <w:tcW w:w="4672" w:type="dxa"/>
          </w:tcPr>
          <w:p w:rsidR="00F13CE1" w:rsidRPr="00F13CE1" w:rsidRDefault="00F13CE1" w:rsidP="00F13CE1">
            <w:pPr>
              <w:ind w:firstLine="0"/>
              <w:jc w:val="both"/>
              <w:rPr>
                <w:sz w:val="18"/>
                <w:szCs w:val="18"/>
              </w:rPr>
            </w:pPr>
            <w:r w:rsidRPr="00F13CE1">
              <w:rPr>
                <w:sz w:val="18"/>
                <w:szCs w:val="18"/>
              </w:rPr>
              <w:t>Участник имеет право привлекать Субподрядчиков (Соисполнителей) для поставки товаров, выполнения работ, оказания услуг, являющихся предметом закупки, при соблюдении им следующих обязательных требований:</w:t>
            </w:r>
          </w:p>
          <w:p w:rsidR="00F13CE1" w:rsidRPr="00F13CE1" w:rsidRDefault="00F13CE1" w:rsidP="00F13CE1">
            <w:pPr>
              <w:ind w:firstLine="0"/>
              <w:jc w:val="both"/>
              <w:rPr>
                <w:sz w:val="18"/>
                <w:szCs w:val="18"/>
              </w:rPr>
            </w:pPr>
            <w:r w:rsidRPr="00F13CE1">
              <w:rPr>
                <w:sz w:val="18"/>
                <w:szCs w:val="18"/>
              </w:rPr>
              <w:t>1 Участник имеет право привлекать для исполнения обязательств по Договору тех Субподрядчиков (Соисполнителей), которые были указаны им в Заявке. При этом к поставке товаров, выполнению/оказанию определенного этапа/вида работ/услуг может привлекаться только тот Субподрядчик (Соисполнитель), который был указан Участником в качестве поставщика товара, исполнителя вида/этапа работ/услуг в Заявке.</w:t>
            </w:r>
          </w:p>
          <w:p w:rsidR="00F13CE1" w:rsidRPr="00F13CE1" w:rsidRDefault="00F13CE1" w:rsidP="00F13CE1">
            <w:pPr>
              <w:ind w:firstLine="0"/>
              <w:jc w:val="both"/>
              <w:rPr>
                <w:sz w:val="18"/>
                <w:szCs w:val="18"/>
              </w:rPr>
            </w:pPr>
            <w:r w:rsidRPr="00F13CE1">
              <w:rPr>
                <w:sz w:val="18"/>
                <w:szCs w:val="18"/>
              </w:rPr>
              <w:t>2 Каждый Субподрядчик (Соисполнитель), привлекаемый Участником к поставке товаров, выполнению работ, оказанию услуг, должен:</w:t>
            </w:r>
          </w:p>
          <w:p w:rsidR="00F13CE1" w:rsidRPr="00F13CE1" w:rsidRDefault="00F13CE1" w:rsidP="00F13CE1">
            <w:pPr>
              <w:ind w:firstLine="0"/>
              <w:jc w:val="both"/>
              <w:rPr>
                <w:sz w:val="18"/>
                <w:szCs w:val="18"/>
              </w:rPr>
            </w:pPr>
            <w:r w:rsidRPr="00F13CE1">
              <w:rPr>
                <w:sz w:val="18"/>
                <w:szCs w:val="18"/>
              </w:rPr>
              <w:t>2.1 Дать согласие на привлечение его в качестве Субподрядчика (Соисполнителя) для поставки товаров, выполнения работ, оказания услуг, являющихся предметом настоящей закупки, в объемах и сроках, указанных в Заявке Участника. Субподрядчик (Соисполнитель) представляет Участнику согласие, подписанное уполномоченным представителем Субподрядчика (Соисполнителя</w:t>
            </w:r>
            <w:r w:rsidR="00593F74">
              <w:rPr>
                <w:sz w:val="18"/>
                <w:szCs w:val="18"/>
              </w:rPr>
              <w:t xml:space="preserve">) </w:t>
            </w:r>
            <w:r w:rsidRPr="00F13CE1">
              <w:rPr>
                <w:sz w:val="18"/>
                <w:szCs w:val="18"/>
              </w:rPr>
              <w:t>в свободной форме. Участник представляет согласие Субподрядчиков (Соисполнителей) в составе Заявки.</w:t>
            </w:r>
          </w:p>
          <w:p w:rsidR="0069020A" w:rsidRDefault="00F13CE1" w:rsidP="00F13CE1">
            <w:pPr>
              <w:ind w:firstLine="0"/>
              <w:jc w:val="both"/>
              <w:rPr>
                <w:sz w:val="18"/>
                <w:szCs w:val="18"/>
              </w:rPr>
            </w:pPr>
            <w:r w:rsidRPr="00F13CE1">
              <w:rPr>
                <w:sz w:val="18"/>
                <w:szCs w:val="18"/>
              </w:rPr>
              <w:t xml:space="preserve">2.2 </w:t>
            </w:r>
            <w:r w:rsidR="0069020A" w:rsidRPr="0069020A">
              <w:rPr>
                <w:sz w:val="18"/>
                <w:szCs w:val="18"/>
              </w:rPr>
              <w:t xml:space="preserve">Соответствовать предъявляемым к Участникам данной закупки требованиям – </w:t>
            </w:r>
            <w:r w:rsidR="0069020A" w:rsidRPr="0069020A">
              <w:rPr>
                <w:b/>
                <w:sz w:val="18"/>
                <w:szCs w:val="18"/>
              </w:rPr>
              <w:t>декларирование и предоставление иных, подтверждающих соответствие, документов</w:t>
            </w:r>
            <w:r w:rsidR="0069020A" w:rsidRPr="0069020A">
              <w:rPr>
                <w:sz w:val="18"/>
                <w:szCs w:val="18"/>
              </w:rPr>
              <w:t>.</w:t>
            </w:r>
          </w:p>
          <w:p w:rsidR="00F13CE1" w:rsidRPr="00F13CE1" w:rsidRDefault="00F13CE1" w:rsidP="00F13CE1">
            <w:pPr>
              <w:ind w:firstLine="0"/>
              <w:jc w:val="both"/>
              <w:rPr>
                <w:sz w:val="18"/>
                <w:szCs w:val="18"/>
              </w:rPr>
            </w:pPr>
            <w:r w:rsidRPr="00F13CE1">
              <w:rPr>
                <w:sz w:val="18"/>
                <w:szCs w:val="18"/>
              </w:rPr>
              <w:t xml:space="preserve">2.3 </w:t>
            </w:r>
            <w:proofErr w:type="gramStart"/>
            <w:r w:rsidRPr="00F13CE1">
              <w:rPr>
                <w:sz w:val="18"/>
                <w:szCs w:val="18"/>
              </w:rPr>
              <w:t>В</w:t>
            </w:r>
            <w:proofErr w:type="gramEnd"/>
            <w:r w:rsidRPr="00F13CE1">
              <w:rPr>
                <w:sz w:val="18"/>
                <w:szCs w:val="18"/>
              </w:rPr>
              <w:t xml:space="preserve"> случае нарушения Участником порядка предоставления сведений о Субподрядчиках (Соисполнителях), непредставления или представления недостоверных и/или неполных сведений/документов о Субподрядчике (Соисполнителе), Заказчик вправе отклонить Заявку такого Участника на любой стадии Закупки.</w:t>
            </w:r>
          </w:p>
          <w:p w:rsidR="000343FA" w:rsidRPr="00325588" w:rsidRDefault="00F13CE1" w:rsidP="00F13CE1">
            <w:pPr>
              <w:ind w:firstLine="0"/>
              <w:jc w:val="both"/>
              <w:rPr>
                <w:sz w:val="18"/>
                <w:szCs w:val="18"/>
                <w:highlight w:val="yellow"/>
              </w:rPr>
            </w:pPr>
            <w:r w:rsidRPr="00F13CE1">
              <w:rPr>
                <w:sz w:val="18"/>
                <w:szCs w:val="18"/>
              </w:rPr>
              <w:t>3. Участник несет ответственность за все действия/бездействия, привлечённого Участником к поставке товаров, выполнению работ, оказанию услуг Субподрядчиков (Соисполнителей).</w:t>
            </w:r>
          </w:p>
        </w:tc>
      </w:tr>
      <w:tr w:rsidR="00C559BF" w:rsidRPr="00924365" w:rsidTr="00561BD9">
        <w:trPr>
          <w:trHeight w:val="215"/>
        </w:trPr>
        <w:tc>
          <w:tcPr>
            <w:tcW w:w="708" w:type="dxa"/>
          </w:tcPr>
          <w:p w:rsidR="00C559BF" w:rsidRPr="00924365" w:rsidRDefault="00C559BF" w:rsidP="00C559BF">
            <w:pPr>
              <w:pStyle w:val="ConsPlusNormal"/>
              <w:spacing w:after="120"/>
              <w:ind w:firstLine="0"/>
              <w:jc w:val="center"/>
              <w:rPr>
                <w:rFonts w:ascii="Times New Roman" w:hAnsi="Times New Roman"/>
                <w:sz w:val="18"/>
                <w:szCs w:val="18"/>
              </w:rPr>
            </w:pPr>
            <w:r w:rsidRPr="00924365">
              <w:rPr>
                <w:rFonts w:ascii="Times New Roman" w:hAnsi="Times New Roman"/>
                <w:sz w:val="18"/>
                <w:szCs w:val="18"/>
              </w:rPr>
              <w:t>10</w:t>
            </w:r>
          </w:p>
        </w:tc>
        <w:tc>
          <w:tcPr>
            <w:tcW w:w="4113" w:type="dxa"/>
            <w:vAlign w:val="center"/>
          </w:tcPr>
          <w:p w:rsidR="00C559BF" w:rsidRPr="00924365" w:rsidRDefault="00C559BF" w:rsidP="00C559BF">
            <w:pPr>
              <w:pStyle w:val="ConsPlusNormal"/>
              <w:ind w:firstLine="0"/>
              <w:jc w:val="both"/>
              <w:rPr>
                <w:rFonts w:ascii="Times New Roman" w:hAnsi="Times New Roman"/>
                <w:sz w:val="18"/>
                <w:szCs w:val="18"/>
              </w:rPr>
            </w:pPr>
            <w:r w:rsidRPr="00924365">
              <w:rPr>
                <w:rFonts w:ascii="Times New Roman" w:hAnsi="Times New Roman"/>
                <w:sz w:val="18"/>
                <w:szCs w:val="18"/>
              </w:rPr>
              <w:t>Условия предоставления приоритетов, установленных Правительством Российской Федерации (в соответствии с разделом 9 Положения заказчика)</w:t>
            </w:r>
          </w:p>
        </w:tc>
        <w:tc>
          <w:tcPr>
            <w:tcW w:w="4672" w:type="dxa"/>
            <w:vAlign w:val="center"/>
          </w:tcPr>
          <w:p w:rsidR="003A6CE0" w:rsidRPr="003A6CE0" w:rsidRDefault="003A6CE0" w:rsidP="003A6CE0">
            <w:pPr>
              <w:ind w:firstLine="0"/>
              <w:rPr>
                <w:sz w:val="18"/>
                <w:szCs w:val="18"/>
              </w:rPr>
            </w:pPr>
            <w:r w:rsidRPr="003A6CE0">
              <w:rPr>
                <w:sz w:val="18"/>
                <w:szCs w:val="18"/>
              </w:rPr>
              <w:t>Приоритет товаров российского происхождения: установлено с учетом положений Генерального соглашения по тарифам и торговле 1994 года и Договора о Евразийском экономическом союзе от 29 мая 2014 г. В соответствии Постановлением Правительства РФ от 16.09.2016 N 925</w:t>
            </w:r>
          </w:p>
          <w:p w:rsidR="00C559BF" w:rsidRPr="00924365" w:rsidRDefault="003A6CE0" w:rsidP="003A6CE0">
            <w:pPr>
              <w:ind w:firstLine="0"/>
              <w:rPr>
                <w:sz w:val="18"/>
                <w:szCs w:val="18"/>
              </w:rPr>
            </w:pPr>
            <w:r w:rsidRPr="003A6CE0">
              <w:rPr>
                <w:sz w:val="18"/>
                <w:szCs w:val="18"/>
              </w:rPr>
              <w:t>В случае не указания страны происхождения Товара, Заказчик оставляет за собой право отклонить заявку на основании части 5.2 статьи 3 закона №223-ФЗ.</w:t>
            </w:r>
          </w:p>
        </w:tc>
      </w:tr>
      <w:tr w:rsidR="00C559BF" w:rsidRPr="00924365" w:rsidTr="00561BD9">
        <w:trPr>
          <w:trHeight w:val="215"/>
        </w:trPr>
        <w:tc>
          <w:tcPr>
            <w:tcW w:w="708" w:type="dxa"/>
          </w:tcPr>
          <w:p w:rsidR="00C559BF" w:rsidRPr="00924365" w:rsidRDefault="00C559BF" w:rsidP="00C559BF">
            <w:pPr>
              <w:pStyle w:val="ConsPlusNormal"/>
              <w:spacing w:after="120"/>
              <w:ind w:firstLine="0"/>
              <w:jc w:val="center"/>
              <w:rPr>
                <w:rFonts w:ascii="Times New Roman" w:hAnsi="Times New Roman"/>
                <w:sz w:val="18"/>
                <w:szCs w:val="18"/>
              </w:rPr>
            </w:pPr>
            <w:r>
              <w:rPr>
                <w:rFonts w:ascii="Times New Roman" w:hAnsi="Times New Roman"/>
                <w:sz w:val="18"/>
                <w:szCs w:val="18"/>
              </w:rPr>
              <w:t>10.1</w:t>
            </w:r>
          </w:p>
        </w:tc>
        <w:tc>
          <w:tcPr>
            <w:tcW w:w="4113" w:type="dxa"/>
            <w:vAlign w:val="center"/>
          </w:tcPr>
          <w:p w:rsidR="00C559BF" w:rsidRDefault="00C559BF" w:rsidP="00C559BF">
            <w:pPr>
              <w:pStyle w:val="ConsPlusNormal"/>
              <w:ind w:firstLine="0"/>
              <w:jc w:val="both"/>
              <w:rPr>
                <w:rFonts w:ascii="Times New Roman" w:hAnsi="Times New Roman"/>
                <w:sz w:val="18"/>
                <w:szCs w:val="18"/>
              </w:rPr>
            </w:pPr>
            <w:r>
              <w:rPr>
                <w:rFonts w:ascii="Times New Roman" w:hAnsi="Times New Roman"/>
                <w:sz w:val="18"/>
                <w:szCs w:val="18"/>
              </w:rPr>
              <w:t>Соблюдение квоты с 01.01.2021 при условии наличия закупаемого Товара в перечне Товаров, у</w:t>
            </w:r>
            <w:r w:rsidR="007253C5">
              <w:rPr>
                <w:rFonts w:ascii="Times New Roman" w:hAnsi="Times New Roman"/>
                <w:sz w:val="18"/>
                <w:szCs w:val="18"/>
              </w:rPr>
              <w:t>становленном Правительством РФ.</w:t>
            </w:r>
          </w:p>
          <w:p w:rsidR="00C559BF" w:rsidRPr="00924365" w:rsidRDefault="00C559BF" w:rsidP="007253C5">
            <w:pPr>
              <w:pStyle w:val="ConsPlusNormal"/>
              <w:ind w:firstLine="0"/>
              <w:jc w:val="both"/>
              <w:rPr>
                <w:rFonts w:ascii="Times New Roman" w:hAnsi="Times New Roman"/>
                <w:sz w:val="18"/>
                <w:szCs w:val="18"/>
              </w:rPr>
            </w:pPr>
            <w:r w:rsidRPr="00057631">
              <w:rPr>
                <w:rFonts w:ascii="Times New Roman" w:hAnsi="Times New Roman"/>
                <w:sz w:val="18"/>
                <w:szCs w:val="18"/>
              </w:rPr>
              <w:t xml:space="preserve">Чтобы Товар признали </w:t>
            </w:r>
            <w:r w:rsidR="007253C5">
              <w:rPr>
                <w:rFonts w:ascii="Times New Roman" w:hAnsi="Times New Roman"/>
                <w:sz w:val="18"/>
                <w:szCs w:val="18"/>
              </w:rPr>
              <w:t>российским, он должен входить в</w:t>
            </w:r>
            <w:r w:rsidR="007253C5" w:rsidRPr="009B1CBC">
              <w:rPr>
                <w:rFonts w:ascii="Times New Roman" w:hAnsi="Times New Roman"/>
                <w:b/>
                <w:sz w:val="18"/>
                <w:szCs w:val="18"/>
                <w:highlight w:val="yellow"/>
              </w:rPr>
              <w:t>***</w:t>
            </w:r>
            <w:r w:rsidRPr="00057631">
              <w:rPr>
                <w:rFonts w:ascii="Times New Roman" w:hAnsi="Times New Roman"/>
                <w:sz w:val="18"/>
                <w:szCs w:val="18"/>
              </w:rPr>
              <w:t>реестр российской промышленной продукции и в единый реестр российской радиоэлектронной продукции</w:t>
            </w:r>
            <w:r w:rsidR="007253C5">
              <w:t xml:space="preserve"> </w:t>
            </w:r>
            <w:r w:rsidR="007253C5" w:rsidRPr="007253C5">
              <w:rPr>
                <w:rFonts w:ascii="Times New Roman" w:hAnsi="Times New Roman"/>
                <w:sz w:val="18"/>
                <w:szCs w:val="18"/>
              </w:rPr>
              <w:t>или в реестр промышленной продукции, произведенной на территории государства - члена Евразийского экономического союза</w:t>
            </w:r>
          </w:p>
        </w:tc>
        <w:tc>
          <w:tcPr>
            <w:tcW w:w="4672" w:type="dxa"/>
            <w:vAlign w:val="center"/>
          </w:tcPr>
          <w:p w:rsidR="00C559BF" w:rsidRDefault="00096E3B" w:rsidP="00C559BF">
            <w:pPr>
              <w:ind w:firstLine="0"/>
              <w:rPr>
                <w:sz w:val="18"/>
                <w:szCs w:val="18"/>
              </w:rPr>
            </w:pPr>
            <w:r>
              <w:rPr>
                <w:sz w:val="18"/>
                <w:szCs w:val="18"/>
              </w:rPr>
              <w:t>ПП</w:t>
            </w:r>
            <w:r w:rsidR="00C559BF" w:rsidRPr="006B1AAF">
              <w:rPr>
                <w:sz w:val="18"/>
                <w:szCs w:val="18"/>
              </w:rPr>
              <w:t xml:space="preserve"> РФ от 3 декабря 2020 г. N 2013 "О минимальной доле закупок товаров российского происхождения"</w:t>
            </w:r>
            <w:r>
              <w:rPr>
                <w:sz w:val="18"/>
                <w:szCs w:val="18"/>
              </w:rPr>
              <w:t>; ПП РФ от 3.03.2021 № 304 «О внесении изменений в ПП РФ № 2013 от 3.12.2020»</w:t>
            </w:r>
            <w:r w:rsidR="00C559BF">
              <w:rPr>
                <w:sz w:val="18"/>
                <w:szCs w:val="18"/>
              </w:rPr>
              <w:t xml:space="preserve">. </w:t>
            </w:r>
            <w:r w:rsidR="00C559BF" w:rsidRPr="006B1AAF">
              <w:rPr>
                <w:sz w:val="18"/>
                <w:szCs w:val="18"/>
              </w:rPr>
              <w:t xml:space="preserve">Для неукоснительного соблюдения обязанности </w:t>
            </w:r>
            <w:r w:rsidR="00C559BF">
              <w:rPr>
                <w:sz w:val="18"/>
                <w:szCs w:val="18"/>
              </w:rPr>
              <w:t xml:space="preserve">Заказчика </w:t>
            </w:r>
            <w:r w:rsidR="00C559BF" w:rsidRPr="006B1AAF">
              <w:rPr>
                <w:sz w:val="18"/>
                <w:szCs w:val="18"/>
              </w:rPr>
              <w:t>закупать товары РФ и достижения целей защиты внутреннего рынка Российской Федерации, развития национальной экономики и поддержки российских товаропроизводителей</w:t>
            </w:r>
          </w:p>
          <w:p w:rsidR="00C559BF" w:rsidRPr="00924365" w:rsidRDefault="00C559BF" w:rsidP="007253C5">
            <w:pPr>
              <w:ind w:firstLine="0"/>
              <w:rPr>
                <w:sz w:val="18"/>
                <w:szCs w:val="18"/>
              </w:rPr>
            </w:pPr>
            <w:r w:rsidRPr="00143CED">
              <w:rPr>
                <w:sz w:val="18"/>
                <w:szCs w:val="18"/>
                <w:highlight w:val="yellow"/>
              </w:rPr>
              <w:t xml:space="preserve">В Заявке участник может указать номер реестровой записи предлагаемого в закупке Товара </w:t>
            </w:r>
            <w:r w:rsidR="007253C5" w:rsidRPr="007253C5">
              <w:rPr>
                <w:sz w:val="18"/>
                <w:szCs w:val="18"/>
                <w:highlight w:val="yellow"/>
              </w:rPr>
              <w:t>соответствующего реестра</w:t>
            </w:r>
            <w:r w:rsidR="007253C5" w:rsidRPr="009B1CBC">
              <w:rPr>
                <w:b/>
                <w:sz w:val="18"/>
                <w:szCs w:val="18"/>
                <w:highlight w:val="yellow"/>
              </w:rPr>
              <w:t>**</w:t>
            </w:r>
            <w:r w:rsidR="007253C5" w:rsidRPr="009B1CBC">
              <w:rPr>
                <w:b/>
                <w:sz w:val="18"/>
                <w:szCs w:val="18"/>
              </w:rPr>
              <w:t>*</w:t>
            </w:r>
          </w:p>
        </w:tc>
      </w:tr>
      <w:tr w:rsidR="000343FA" w:rsidRPr="00924365" w:rsidTr="00561BD9">
        <w:trPr>
          <w:trHeight w:val="215"/>
        </w:trPr>
        <w:tc>
          <w:tcPr>
            <w:tcW w:w="708" w:type="dxa"/>
          </w:tcPr>
          <w:p w:rsidR="000343FA" w:rsidRPr="00924365" w:rsidRDefault="000343FA" w:rsidP="001F4F62">
            <w:pPr>
              <w:pStyle w:val="ConsPlusNormal"/>
              <w:spacing w:after="120"/>
              <w:ind w:firstLine="0"/>
              <w:jc w:val="center"/>
              <w:rPr>
                <w:rFonts w:ascii="Times New Roman" w:hAnsi="Times New Roman"/>
                <w:sz w:val="18"/>
                <w:szCs w:val="18"/>
              </w:rPr>
            </w:pPr>
            <w:r w:rsidRPr="00924365">
              <w:rPr>
                <w:rFonts w:ascii="Times New Roman" w:hAnsi="Times New Roman"/>
                <w:sz w:val="18"/>
                <w:szCs w:val="18"/>
              </w:rPr>
              <w:t>11</w:t>
            </w:r>
          </w:p>
        </w:tc>
        <w:tc>
          <w:tcPr>
            <w:tcW w:w="4113" w:type="dxa"/>
          </w:tcPr>
          <w:p w:rsidR="000343FA" w:rsidRPr="00924365" w:rsidRDefault="000343FA" w:rsidP="001F4F62">
            <w:pPr>
              <w:pStyle w:val="ConsPlusNormal"/>
              <w:ind w:firstLine="0"/>
              <w:jc w:val="both"/>
              <w:rPr>
                <w:rFonts w:ascii="Times New Roman" w:hAnsi="Times New Roman"/>
                <w:sz w:val="18"/>
                <w:szCs w:val="18"/>
              </w:rPr>
            </w:pPr>
            <w:r w:rsidRPr="00924365">
              <w:rPr>
                <w:rFonts w:ascii="Times New Roman" w:hAnsi="Times New Roman"/>
                <w:sz w:val="18"/>
                <w:szCs w:val="18"/>
              </w:rPr>
              <w:t>Требования к обеспечению</w:t>
            </w:r>
            <w:r w:rsidR="00DB6BB5">
              <w:rPr>
                <w:rFonts w:ascii="Times New Roman" w:hAnsi="Times New Roman"/>
                <w:sz w:val="18"/>
                <w:szCs w:val="18"/>
              </w:rPr>
              <w:t xml:space="preserve"> заявки</w:t>
            </w:r>
          </w:p>
        </w:tc>
        <w:tc>
          <w:tcPr>
            <w:tcW w:w="4672" w:type="dxa"/>
          </w:tcPr>
          <w:p w:rsidR="000343FA" w:rsidRPr="00325588" w:rsidRDefault="000343FA" w:rsidP="001F4F62">
            <w:pPr>
              <w:ind w:firstLine="0"/>
              <w:jc w:val="both"/>
              <w:rPr>
                <w:sz w:val="18"/>
                <w:szCs w:val="18"/>
                <w:highlight w:val="yellow"/>
              </w:rPr>
            </w:pPr>
            <w:r w:rsidRPr="00325588">
              <w:rPr>
                <w:sz w:val="18"/>
                <w:szCs w:val="18"/>
                <w:highlight w:val="yellow"/>
              </w:rPr>
              <w:t>Не установлено</w:t>
            </w:r>
          </w:p>
        </w:tc>
      </w:tr>
      <w:tr w:rsidR="000343FA" w:rsidRPr="00924365" w:rsidTr="00561BD9">
        <w:trPr>
          <w:trHeight w:val="215"/>
        </w:trPr>
        <w:tc>
          <w:tcPr>
            <w:tcW w:w="708" w:type="dxa"/>
          </w:tcPr>
          <w:p w:rsidR="000343FA" w:rsidRPr="00924365" w:rsidRDefault="000343FA" w:rsidP="001F4F62">
            <w:pPr>
              <w:pStyle w:val="ConsPlusNormal"/>
              <w:spacing w:after="120"/>
              <w:ind w:firstLine="0"/>
              <w:jc w:val="center"/>
              <w:rPr>
                <w:rFonts w:ascii="Times New Roman" w:hAnsi="Times New Roman"/>
                <w:sz w:val="18"/>
                <w:szCs w:val="18"/>
              </w:rPr>
            </w:pPr>
            <w:r w:rsidRPr="00924365">
              <w:rPr>
                <w:rFonts w:ascii="Times New Roman" w:hAnsi="Times New Roman"/>
                <w:sz w:val="18"/>
                <w:szCs w:val="18"/>
              </w:rPr>
              <w:t>12</w:t>
            </w:r>
          </w:p>
        </w:tc>
        <w:tc>
          <w:tcPr>
            <w:tcW w:w="4113" w:type="dxa"/>
          </w:tcPr>
          <w:p w:rsidR="00157EB7" w:rsidRPr="00924365" w:rsidRDefault="00DB6BB5" w:rsidP="001F4F62">
            <w:pPr>
              <w:pStyle w:val="ConsPlusNormal"/>
              <w:ind w:firstLine="0"/>
              <w:jc w:val="both"/>
              <w:rPr>
                <w:rFonts w:ascii="Times New Roman" w:hAnsi="Times New Roman"/>
                <w:sz w:val="18"/>
                <w:szCs w:val="18"/>
              </w:rPr>
            </w:pPr>
            <w:r w:rsidRPr="00DB6BB5">
              <w:rPr>
                <w:rFonts w:ascii="Times New Roman" w:hAnsi="Times New Roman"/>
                <w:sz w:val="18"/>
                <w:szCs w:val="18"/>
              </w:rPr>
              <w:t>Требование об обеспечении исполнения договора</w:t>
            </w:r>
          </w:p>
        </w:tc>
        <w:tc>
          <w:tcPr>
            <w:tcW w:w="4672" w:type="dxa"/>
          </w:tcPr>
          <w:p w:rsidR="00157EB7" w:rsidRPr="00924365" w:rsidRDefault="00DB6BB5" w:rsidP="00DB6BB5">
            <w:pPr>
              <w:ind w:firstLine="0"/>
              <w:rPr>
                <w:sz w:val="18"/>
                <w:szCs w:val="18"/>
              </w:rPr>
            </w:pPr>
            <w:r w:rsidRPr="006E1463">
              <w:rPr>
                <w:sz w:val="18"/>
                <w:szCs w:val="18"/>
              </w:rPr>
              <w:t>Установлено</w:t>
            </w:r>
            <w:r>
              <w:rPr>
                <w:sz w:val="18"/>
                <w:szCs w:val="18"/>
              </w:rPr>
              <w:t xml:space="preserve"> в соответствии с пунктом 45 Положения Заказчика</w:t>
            </w:r>
          </w:p>
          <w:p w:rsidR="00157EB7" w:rsidRPr="00DB6BB5" w:rsidRDefault="00157EB7" w:rsidP="00DB6BB5">
            <w:pPr>
              <w:ind w:firstLine="0"/>
              <w:rPr>
                <w:sz w:val="18"/>
                <w:szCs w:val="18"/>
              </w:rPr>
            </w:pPr>
            <w:r w:rsidRPr="00DB6BB5">
              <w:rPr>
                <w:sz w:val="18"/>
                <w:szCs w:val="18"/>
              </w:rPr>
              <w:t xml:space="preserve">Размер обеспечения исполнения договора составляет </w:t>
            </w:r>
            <w:r w:rsidR="003A6CE0">
              <w:rPr>
                <w:sz w:val="18"/>
                <w:szCs w:val="18"/>
              </w:rPr>
              <w:t>5</w:t>
            </w:r>
            <w:r w:rsidRPr="00DB6BB5">
              <w:rPr>
                <w:sz w:val="18"/>
                <w:szCs w:val="18"/>
              </w:rPr>
              <w:t xml:space="preserve">% от начальной (максимальной) цены договора (цены лота) </w:t>
            </w:r>
            <w:r w:rsidR="00726202">
              <w:rPr>
                <w:sz w:val="18"/>
                <w:szCs w:val="18"/>
              </w:rPr>
              <w:t>3578</w:t>
            </w:r>
            <w:r w:rsidR="00CF788C">
              <w:rPr>
                <w:sz w:val="18"/>
                <w:szCs w:val="18"/>
              </w:rPr>
              <w:t>,</w:t>
            </w:r>
            <w:r w:rsidR="00726202">
              <w:rPr>
                <w:sz w:val="18"/>
                <w:szCs w:val="18"/>
              </w:rPr>
              <w:t>5</w:t>
            </w:r>
            <w:r w:rsidR="00CF788C">
              <w:rPr>
                <w:sz w:val="18"/>
                <w:szCs w:val="18"/>
              </w:rPr>
              <w:t xml:space="preserve">0 </w:t>
            </w:r>
            <w:r w:rsidRPr="00DB6BB5">
              <w:rPr>
                <w:sz w:val="18"/>
                <w:szCs w:val="18"/>
              </w:rPr>
              <w:t>рублей</w:t>
            </w:r>
          </w:p>
          <w:p w:rsidR="00157EB7" w:rsidRPr="006E1463" w:rsidRDefault="006E1463" w:rsidP="006E1463">
            <w:pPr>
              <w:ind w:firstLine="0"/>
              <w:rPr>
                <w:sz w:val="18"/>
                <w:szCs w:val="18"/>
              </w:rPr>
            </w:pPr>
            <w:r>
              <w:rPr>
                <w:sz w:val="18"/>
                <w:szCs w:val="18"/>
              </w:rPr>
              <w:t>1)</w:t>
            </w:r>
            <w:r w:rsidR="005C3860">
              <w:rPr>
                <w:sz w:val="18"/>
                <w:szCs w:val="18"/>
              </w:rPr>
              <w:t xml:space="preserve"> </w:t>
            </w:r>
            <w:r w:rsidR="00157EB7" w:rsidRPr="006E1463">
              <w:rPr>
                <w:sz w:val="18"/>
                <w:szCs w:val="18"/>
              </w:rPr>
              <w:t xml:space="preserve">Обеспечение </w:t>
            </w:r>
            <w:r w:rsidR="00CD3AB5" w:rsidRPr="006E1463">
              <w:rPr>
                <w:sz w:val="18"/>
                <w:szCs w:val="18"/>
              </w:rPr>
              <w:t>предоставляется</w:t>
            </w:r>
            <w:r w:rsidR="00157EB7" w:rsidRPr="006E1463">
              <w:rPr>
                <w:sz w:val="18"/>
                <w:szCs w:val="18"/>
              </w:rPr>
              <w:t xml:space="preserve"> участником закупки путем внесения денежных средств на счет, указанный заказчиком.</w:t>
            </w:r>
            <w:r w:rsidR="00762EC3">
              <w:rPr>
                <w:sz w:val="18"/>
                <w:szCs w:val="18"/>
              </w:rPr>
              <w:t xml:space="preserve"> Образец платежного поручения прилагается.</w:t>
            </w:r>
          </w:p>
          <w:p w:rsidR="003F3AEA" w:rsidRPr="003F3AEA" w:rsidRDefault="003F3AEA" w:rsidP="003F3AEA">
            <w:pPr>
              <w:tabs>
                <w:tab w:val="left" w:pos="252"/>
              </w:tabs>
              <w:ind w:firstLine="0"/>
              <w:contextualSpacing/>
              <w:rPr>
                <w:sz w:val="18"/>
                <w:szCs w:val="18"/>
              </w:rPr>
            </w:pPr>
            <w:r w:rsidRPr="003F3AEA">
              <w:rPr>
                <w:sz w:val="18"/>
                <w:szCs w:val="18"/>
              </w:rPr>
              <w:t>Денежные средства должны быть перечислены в полном объеме на счет заказчика до заключения договора:</w:t>
            </w:r>
          </w:p>
          <w:p w:rsidR="003F3AEA" w:rsidRPr="003F3AEA" w:rsidRDefault="00A96625" w:rsidP="003F3AEA">
            <w:pPr>
              <w:tabs>
                <w:tab w:val="left" w:pos="252"/>
              </w:tabs>
              <w:ind w:firstLine="0"/>
              <w:contextualSpacing/>
              <w:rPr>
                <w:sz w:val="18"/>
                <w:szCs w:val="18"/>
              </w:rPr>
            </w:pPr>
            <w:r w:rsidRPr="003F3AEA">
              <w:rPr>
                <w:sz w:val="18"/>
                <w:szCs w:val="18"/>
              </w:rPr>
              <w:lastRenderedPageBreak/>
              <w:t>Министерство</w:t>
            </w:r>
            <w:r w:rsidR="003F3AEA" w:rsidRPr="003F3AEA">
              <w:rPr>
                <w:sz w:val="18"/>
                <w:szCs w:val="18"/>
              </w:rPr>
              <w:t xml:space="preserve"> финансов Свердловской области (ГАУЗ СО «Березовская СП» л/с33013009830), ИНН 6678053307, КПП 667801001</w:t>
            </w:r>
          </w:p>
          <w:p w:rsidR="003F3AEA" w:rsidRDefault="003F3AEA" w:rsidP="003F3AEA">
            <w:pPr>
              <w:tabs>
                <w:tab w:val="left" w:pos="252"/>
              </w:tabs>
              <w:ind w:firstLine="0"/>
              <w:contextualSpacing/>
              <w:rPr>
                <w:sz w:val="18"/>
                <w:szCs w:val="18"/>
              </w:rPr>
            </w:pPr>
            <w:r w:rsidRPr="003F3AEA">
              <w:rPr>
                <w:sz w:val="18"/>
                <w:szCs w:val="18"/>
              </w:rPr>
              <w:t>Банк получателя: Уральское ГУ Банка России//УФК по Свердловской области г. Екатеринбург, Единый Казначейский счет: 40102810645370000054,</w:t>
            </w:r>
            <w:r>
              <w:rPr>
                <w:sz w:val="18"/>
                <w:szCs w:val="18"/>
              </w:rPr>
              <w:t xml:space="preserve"> </w:t>
            </w:r>
            <w:r w:rsidRPr="003F3AEA">
              <w:rPr>
                <w:sz w:val="18"/>
                <w:szCs w:val="18"/>
              </w:rPr>
              <w:t xml:space="preserve">БИК: </w:t>
            </w:r>
            <w:r w:rsidR="00AD2674" w:rsidRPr="00AD2674">
              <w:rPr>
                <w:sz w:val="18"/>
                <w:szCs w:val="18"/>
              </w:rPr>
              <w:t>016577551</w:t>
            </w:r>
            <w:r w:rsidRPr="003F3AEA">
              <w:rPr>
                <w:sz w:val="18"/>
                <w:szCs w:val="18"/>
              </w:rPr>
              <w:t>, казначейский счет 03224643650000006200 КБК: 00000000000000000510, л/с 33013009830, ОКТМО 65731000</w:t>
            </w:r>
          </w:p>
          <w:p w:rsidR="00157EB7" w:rsidRPr="00924365" w:rsidRDefault="00157EB7" w:rsidP="003F3AEA">
            <w:pPr>
              <w:tabs>
                <w:tab w:val="left" w:pos="252"/>
              </w:tabs>
              <w:ind w:firstLine="0"/>
              <w:contextualSpacing/>
              <w:rPr>
                <w:sz w:val="18"/>
                <w:szCs w:val="18"/>
              </w:rPr>
            </w:pPr>
            <w:r w:rsidRPr="00924365">
              <w:rPr>
                <w:sz w:val="18"/>
                <w:szCs w:val="18"/>
              </w:rPr>
              <w:t>Обращаем Ваше внимание на обязательное заполнение поля 104 (код бюджетной классификации) и указание в назначении платежа префикса «л/с» и номера лицевого счета.</w:t>
            </w:r>
          </w:p>
          <w:p w:rsidR="00157EB7" w:rsidRPr="00BE55F0" w:rsidRDefault="00157EB7" w:rsidP="00DB6BB5">
            <w:pPr>
              <w:ind w:firstLine="0"/>
              <w:rPr>
                <w:b/>
                <w:sz w:val="18"/>
                <w:szCs w:val="18"/>
              </w:rPr>
            </w:pPr>
            <w:r w:rsidRPr="00BE55F0">
              <w:rPr>
                <w:b/>
                <w:sz w:val="18"/>
                <w:szCs w:val="18"/>
              </w:rPr>
              <w:t xml:space="preserve">В назначении платежного поручения указать: «Обеспечение исполнения договора по </w:t>
            </w:r>
            <w:r w:rsidR="00F51E51" w:rsidRPr="00BE55F0">
              <w:rPr>
                <w:b/>
                <w:sz w:val="18"/>
                <w:szCs w:val="18"/>
              </w:rPr>
              <w:t>закупке</w:t>
            </w:r>
            <w:r w:rsidRPr="00BE55F0">
              <w:rPr>
                <w:b/>
                <w:sz w:val="18"/>
                <w:szCs w:val="18"/>
              </w:rPr>
              <w:t xml:space="preserve"> в электронной </w:t>
            </w:r>
            <w:r w:rsidR="00557E10" w:rsidRPr="00BE55F0">
              <w:rPr>
                <w:b/>
                <w:sz w:val="18"/>
                <w:szCs w:val="18"/>
              </w:rPr>
              <w:t>форме извещение</w:t>
            </w:r>
            <w:r w:rsidRPr="00BE55F0">
              <w:rPr>
                <w:b/>
                <w:sz w:val="18"/>
                <w:szCs w:val="18"/>
              </w:rPr>
              <w:t xml:space="preserve"> №_________________»</w:t>
            </w:r>
          </w:p>
          <w:p w:rsidR="00157EB7" w:rsidRPr="00924365" w:rsidRDefault="00157EB7" w:rsidP="00DB6BB5">
            <w:pPr>
              <w:ind w:firstLine="0"/>
              <w:rPr>
                <w:sz w:val="18"/>
                <w:szCs w:val="18"/>
              </w:rPr>
            </w:pPr>
            <w:r w:rsidRPr="00924365">
              <w:rPr>
                <w:sz w:val="18"/>
                <w:szCs w:val="18"/>
              </w:rPr>
              <w:t>2) Обеспечение предоставляется участником закупки путем предоставления безотзывной банковской гарантии.</w:t>
            </w:r>
          </w:p>
          <w:p w:rsidR="00157EB7" w:rsidRPr="00924365" w:rsidRDefault="00157EB7" w:rsidP="00DB6BB5">
            <w:pPr>
              <w:pStyle w:val="aa"/>
              <w:autoSpaceDE w:val="0"/>
              <w:autoSpaceDN w:val="0"/>
              <w:spacing w:after="0" w:line="240" w:lineRule="auto"/>
              <w:ind w:left="0"/>
              <w:rPr>
                <w:rFonts w:ascii="Times New Roman" w:eastAsia="Times New Roman" w:hAnsi="Times New Roman" w:cs="Times New Roman"/>
                <w:sz w:val="18"/>
                <w:szCs w:val="18"/>
                <w:lang w:eastAsia="ru-RU"/>
              </w:rPr>
            </w:pPr>
            <w:r w:rsidRPr="00924365">
              <w:rPr>
                <w:rFonts w:ascii="Times New Roman" w:eastAsia="Times New Roman" w:hAnsi="Times New Roman" w:cs="Times New Roman"/>
                <w:sz w:val="18"/>
                <w:szCs w:val="18"/>
                <w:lang w:eastAsia="ru-RU"/>
              </w:rPr>
              <w:t>Банковская гарантия должна содержать:</w:t>
            </w:r>
          </w:p>
          <w:p w:rsidR="00157EB7" w:rsidRPr="00924365" w:rsidRDefault="00157EB7" w:rsidP="00DB6BB5">
            <w:pPr>
              <w:pStyle w:val="a8"/>
              <w:ind w:hanging="9"/>
              <w:rPr>
                <w:rFonts w:ascii="Times New Roman" w:eastAsia="Times New Roman" w:hAnsi="Times New Roman" w:cs="Times New Roman"/>
                <w:sz w:val="18"/>
                <w:szCs w:val="18"/>
                <w:lang w:eastAsia="ru-RU"/>
              </w:rPr>
            </w:pPr>
            <w:r w:rsidRPr="00924365">
              <w:rPr>
                <w:rFonts w:ascii="Times New Roman" w:eastAsia="Times New Roman" w:hAnsi="Times New Roman" w:cs="Times New Roman"/>
                <w:sz w:val="18"/>
                <w:szCs w:val="18"/>
                <w:lang w:eastAsia="ru-RU"/>
              </w:rPr>
              <w:t>1) сумму банковской гарантии, подлежащую уплате гарантом Заказчику в случае ненадлежащего исполнения обязательств принципалом договора;</w:t>
            </w:r>
          </w:p>
          <w:p w:rsidR="00157EB7" w:rsidRPr="00924365" w:rsidRDefault="00157EB7" w:rsidP="00DB6BB5">
            <w:pPr>
              <w:pStyle w:val="a8"/>
              <w:ind w:hanging="9"/>
              <w:rPr>
                <w:rFonts w:ascii="Times New Roman" w:eastAsia="Times New Roman" w:hAnsi="Times New Roman" w:cs="Times New Roman"/>
                <w:sz w:val="18"/>
                <w:szCs w:val="18"/>
                <w:lang w:eastAsia="ru-RU"/>
              </w:rPr>
            </w:pPr>
            <w:r w:rsidRPr="00924365">
              <w:rPr>
                <w:rFonts w:ascii="Times New Roman" w:eastAsia="Times New Roman" w:hAnsi="Times New Roman" w:cs="Times New Roman"/>
                <w:sz w:val="18"/>
                <w:szCs w:val="18"/>
                <w:lang w:eastAsia="ru-RU"/>
              </w:rPr>
              <w:t>2) обязательства принципала, надлежащее исполнение которых обеспечивается банковской гарантией;</w:t>
            </w:r>
          </w:p>
          <w:p w:rsidR="00157EB7" w:rsidRPr="00924365" w:rsidRDefault="00157EB7" w:rsidP="00DB6BB5">
            <w:pPr>
              <w:pStyle w:val="a8"/>
              <w:ind w:hanging="9"/>
              <w:rPr>
                <w:rFonts w:ascii="Times New Roman" w:eastAsia="Times New Roman" w:hAnsi="Times New Roman" w:cs="Times New Roman"/>
                <w:sz w:val="18"/>
                <w:szCs w:val="18"/>
                <w:lang w:eastAsia="ru-RU"/>
              </w:rPr>
            </w:pPr>
            <w:r w:rsidRPr="00924365">
              <w:rPr>
                <w:rFonts w:ascii="Times New Roman" w:eastAsia="Times New Roman" w:hAnsi="Times New Roman" w:cs="Times New Roman"/>
                <w:sz w:val="18"/>
                <w:szCs w:val="18"/>
                <w:lang w:eastAsia="ru-RU"/>
              </w:rPr>
              <w:t>3) обязанность гаранта уплатить Заказчику неустойку в размере 0,1 процента денежной суммы, подлежащей уплате, за каждый день просрочки;</w:t>
            </w:r>
          </w:p>
          <w:p w:rsidR="00157EB7" w:rsidRPr="00924365" w:rsidRDefault="00157EB7" w:rsidP="00DB6BB5">
            <w:pPr>
              <w:pStyle w:val="a8"/>
              <w:ind w:hanging="9"/>
              <w:rPr>
                <w:rFonts w:ascii="Times New Roman" w:eastAsia="Times New Roman" w:hAnsi="Times New Roman" w:cs="Times New Roman"/>
                <w:sz w:val="18"/>
                <w:szCs w:val="18"/>
                <w:lang w:eastAsia="ru-RU"/>
              </w:rPr>
            </w:pPr>
            <w:r w:rsidRPr="00924365">
              <w:rPr>
                <w:rFonts w:ascii="Times New Roman" w:eastAsia="Times New Roman" w:hAnsi="Times New Roman" w:cs="Times New Roman"/>
                <w:sz w:val="18"/>
                <w:szCs w:val="18"/>
                <w:lang w:eastAsia="ru-RU"/>
              </w:rPr>
              <w:t>4) условие, согласно которому исполнением обязательств гаранта по банковской гарантии является фактическое поступление денежных сумм на счет Заказчика, указанный в документации о закупке (извещении о проведении запроса котировок);</w:t>
            </w:r>
          </w:p>
          <w:p w:rsidR="00157EB7" w:rsidRPr="00924365" w:rsidRDefault="00157EB7" w:rsidP="00DB6BB5">
            <w:pPr>
              <w:pStyle w:val="a8"/>
              <w:ind w:hanging="9"/>
              <w:rPr>
                <w:rFonts w:ascii="Times New Roman" w:eastAsia="Times New Roman" w:hAnsi="Times New Roman" w:cs="Times New Roman"/>
                <w:sz w:val="18"/>
                <w:szCs w:val="18"/>
                <w:lang w:eastAsia="ru-RU"/>
              </w:rPr>
            </w:pPr>
            <w:r w:rsidRPr="00924365">
              <w:rPr>
                <w:rFonts w:ascii="Times New Roman" w:eastAsia="Times New Roman" w:hAnsi="Times New Roman" w:cs="Times New Roman"/>
                <w:sz w:val="18"/>
                <w:szCs w:val="18"/>
                <w:lang w:eastAsia="ru-RU"/>
              </w:rPr>
              <w:t>5) срок действия банковской гарантии, который должен превышать срок действия договора;</w:t>
            </w:r>
          </w:p>
          <w:p w:rsidR="00157EB7" w:rsidRPr="00924365" w:rsidRDefault="00157EB7" w:rsidP="00DB6BB5">
            <w:pPr>
              <w:pStyle w:val="a8"/>
              <w:ind w:hanging="9"/>
              <w:rPr>
                <w:rFonts w:ascii="Times New Roman" w:eastAsia="Times New Roman" w:hAnsi="Times New Roman" w:cs="Times New Roman"/>
                <w:sz w:val="18"/>
                <w:szCs w:val="18"/>
                <w:lang w:eastAsia="ru-RU"/>
              </w:rPr>
            </w:pPr>
            <w:r w:rsidRPr="00924365">
              <w:rPr>
                <w:rFonts w:ascii="Times New Roman" w:eastAsia="Times New Roman" w:hAnsi="Times New Roman" w:cs="Times New Roman"/>
                <w:sz w:val="18"/>
                <w:szCs w:val="18"/>
                <w:lang w:eastAsia="ru-RU"/>
              </w:rPr>
              <w:t>6) перечень документов, предоставляемых Заказчиком гаранту одновременно с требованием об осуществлении уплаты денежной суммы по банковской гарантии.</w:t>
            </w:r>
          </w:p>
          <w:p w:rsidR="000343FA" w:rsidRDefault="00157EB7" w:rsidP="00DB6BB5">
            <w:pPr>
              <w:ind w:firstLine="0"/>
              <w:rPr>
                <w:sz w:val="18"/>
                <w:szCs w:val="18"/>
              </w:rPr>
            </w:pPr>
            <w:r w:rsidRPr="00924365">
              <w:rPr>
                <w:sz w:val="18"/>
                <w:szCs w:val="18"/>
              </w:rPr>
              <w:t>Заказчик не принимает банковскую гарантию, если она не соответствует вышеуказанным требованиям.</w:t>
            </w:r>
          </w:p>
          <w:p w:rsidR="00DB6BB5" w:rsidRDefault="00DB6BB5" w:rsidP="00DB6BB5">
            <w:pPr>
              <w:ind w:firstLine="0"/>
              <w:rPr>
                <w:sz w:val="18"/>
                <w:szCs w:val="18"/>
              </w:rPr>
            </w:pPr>
            <w:r w:rsidRPr="00DB6BB5">
              <w:rPr>
                <w:sz w:val="18"/>
                <w:szCs w:val="18"/>
              </w:rPr>
              <w:t>Срок обеспечения исполнения договора должен составлять срок исполнения обязательств по договору поставщиком (подрядчиком, исполнителем) плюс тридцать дней, если иное не установлено документацией о закупке</w:t>
            </w:r>
          </w:p>
          <w:p w:rsidR="00DB6BB5" w:rsidRPr="00924365" w:rsidRDefault="00DB6BB5" w:rsidP="00DB6BB5">
            <w:pPr>
              <w:ind w:firstLine="0"/>
              <w:rPr>
                <w:sz w:val="18"/>
                <w:szCs w:val="18"/>
              </w:rPr>
            </w:pPr>
            <w:r w:rsidRPr="00DB6BB5">
              <w:rPr>
                <w:sz w:val="18"/>
                <w:szCs w:val="18"/>
              </w:rPr>
              <w:t>Возврат обеспечения гарантийных обязательств по договору осуществляется в течение десяти рабочих дней со дня надлежащего исполнения поставщиком (подрядчиком, исполнителем) гарантийных обязательств по договору</w:t>
            </w:r>
          </w:p>
        </w:tc>
      </w:tr>
      <w:tr w:rsidR="000343FA" w:rsidRPr="00924365" w:rsidTr="00561BD9">
        <w:trPr>
          <w:trHeight w:val="215"/>
        </w:trPr>
        <w:tc>
          <w:tcPr>
            <w:tcW w:w="708" w:type="dxa"/>
          </w:tcPr>
          <w:p w:rsidR="000343FA" w:rsidRPr="00924365" w:rsidRDefault="000343FA" w:rsidP="001F4F62">
            <w:pPr>
              <w:pStyle w:val="ConsPlusNormal"/>
              <w:spacing w:after="120"/>
              <w:ind w:firstLine="0"/>
              <w:jc w:val="center"/>
              <w:rPr>
                <w:rFonts w:ascii="Times New Roman" w:hAnsi="Times New Roman"/>
                <w:sz w:val="18"/>
                <w:szCs w:val="18"/>
              </w:rPr>
            </w:pPr>
            <w:r w:rsidRPr="00924365">
              <w:rPr>
                <w:rFonts w:ascii="Times New Roman" w:hAnsi="Times New Roman"/>
                <w:sz w:val="18"/>
                <w:szCs w:val="18"/>
              </w:rPr>
              <w:lastRenderedPageBreak/>
              <w:t>13</w:t>
            </w:r>
          </w:p>
        </w:tc>
        <w:tc>
          <w:tcPr>
            <w:tcW w:w="4113" w:type="dxa"/>
          </w:tcPr>
          <w:p w:rsidR="000343FA" w:rsidRPr="00924365" w:rsidRDefault="000343FA" w:rsidP="001F4F62">
            <w:pPr>
              <w:pStyle w:val="ConsPlusNormal"/>
              <w:ind w:firstLine="0"/>
              <w:jc w:val="both"/>
              <w:rPr>
                <w:rFonts w:ascii="Times New Roman" w:hAnsi="Times New Roman"/>
                <w:sz w:val="18"/>
                <w:szCs w:val="18"/>
              </w:rPr>
            </w:pPr>
            <w:r w:rsidRPr="00924365">
              <w:rPr>
                <w:rFonts w:ascii="Times New Roman" w:hAnsi="Times New Roman"/>
                <w:sz w:val="18"/>
                <w:szCs w:val="18"/>
              </w:rPr>
              <w:t>Антидемпинговые меры при проведении конкурентных закупок.</w:t>
            </w:r>
          </w:p>
        </w:tc>
        <w:tc>
          <w:tcPr>
            <w:tcW w:w="4672" w:type="dxa"/>
          </w:tcPr>
          <w:p w:rsidR="000D30E3" w:rsidRPr="00924365" w:rsidRDefault="000343FA" w:rsidP="00DB6BB5">
            <w:pPr>
              <w:pStyle w:val="ConsPlusNormal"/>
              <w:ind w:firstLine="0"/>
              <w:jc w:val="both"/>
              <w:rPr>
                <w:rFonts w:ascii="Times New Roman" w:hAnsi="Times New Roman"/>
                <w:sz w:val="18"/>
                <w:szCs w:val="18"/>
              </w:rPr>
            </w:pPr>
            <w:r w:rsidRPr="00924365">
              <w:rPr>
                <w:rFonts w:ascii="Times New Roman" w:hAnsi="Times New Roman"/>
                <w:b/>
                <w:sz w:val="18"/>
                <w:szCs w:val="18"/>
              </w:rPr>
              <w:t>Установлено</w:t>
            </w:r>
            <w:r w:rsidR="000D30E3" w:rsidRPr="00924365">
              <w:rPr>
                <w:rFonts w:ascii="Times New Roman" w:hAnsi="Times New Roman"/>
                <w:sz w:val="18"/>
                <w:szCs w:val="18"/>
              </w:rPr>
              <w:t>.</w:t>
            </w:r>
            <w:r w:rsidR="0005608C" w:rsidRPr="00924365">
              <w:rPr>
                <w:rFonts w:ascii="Times New Roman" w:hAnsi="Times New Roman"/>
                <w:sz w:val="18"/>
                <w:szCs w:val="18"/>
              </w:rPr>
              <w:t xml:space="preserve"> </w:t>
            </w:r>
            <w:r w:rsidR="00DB6BB5" w:rsidRPr="00DB6BB5">
              <w:rPr>
                <w:rFonts w:ascii="Times New Roman" w:hAnsi="Times New Roman"/>
                <w:sz w:val="18"/>
                <w:szCs w:val="18"/>
              </w:rPr>
              <w:t>Глава 45 Положения Заказчика</w:t>
            </w:r>
          </w:p>
        </w:tc>
      </w:tr>
      <w:tr w:rsidR="000343FA" w:rsidRPr="00924365" w:rsidTr="00561BD9">
        <w:trPr>
          <w:trHeight w:val="215"/>
        </w:trPr>
        <w:tc>
          <w:tcPr>
            <w:tcW w:w="708" w:type="dxa"/>
          </w:tcPr>
          <w:p w:rsidR="000343FA" w:rsidRPr="00924365" w:rsidRDefault="000D30E3" w:rsidP="001F4F62">
            <w:pPr>
              <w:pStyle w:val="ConsPlusNormal"/>
              <w:spacing w:after="120"/>
              <w:ind w:firstLine="0"/>
              <w:jc w:val="center"/>
              <w:rPr>
                <w:rFonts w:ascii="Times New Roman" w:hAnsi="Times New Roman"/>
                <w:sz w:val="18"/>
                <w:szCs w:val="18"/>
              </w:rPr>
            </w:pPr>
            <w:r w:rsidRPr="00924365">
              <w:rPr>
                <w:rFonts w:ascii="Times New Roman" w:hAnsi="Times New Roman"/>
                <w:sz w:val="18"/>
                <w:szCs w:val="18"/>
              </w:rPr>
              <w:t>14</w:t>
            </w:r>
          </w:p>
        </w:tc>
        <w:tc>
          <w:tcPr>
            <w:tcW w:w="4113" w:type="dxa"/>
          </w:tcPr>
          <w:p w:rsidR="000343FA" w:rsidRPr="00924365" w:rsidRDefault="000D30E3" w:rsidP="000343FA">
            <w:pPr>
              <w:pStyle w:val="ConsPlusNormal"/>
              <w:ind w:firstLine="0"/>
              <w:jc w:val="both"/>
              <w:rPr>
                <w:rFonts w:ascii="Times New Roman" w:hAnsi="Times New Roman"/>
                <w:sz w:val="18"/>
                <w:szCs w:val="18"/>
              </w:rPr>
            </w:pPr>
            <w:r w:rsidRPr="00924365">
              <w:rPr>
                <w:rFonts w:ascii="Times New Roman" w:hAnsi="Times New Roman"/>
                <w:sz w:val="18"/>
                <w:szCs w:val="18"/>
              </w:rPr>
              <w:t>Срок подписания договора</w:t>
            </w:r>
          </w:p>
        </w:tc>
        <w:tc>
          <w:tcPr>
            <w:tcW w:w="4672" w:type="dxa"/>
          </w:tcPr>
          <w:p w:rsidR="000343FA" w:rsidRPr="00DB6BB5" w:rsidRDefault="00DB6BB5" w:rsidP="00DB6BB5">
            <w:pPr>
              <w:ind w:firstLine="0"/>
              <w:rPr>
                <w:sz w:val="18"/>
                <w:szCs w:val="18"/>
              </w:rPr>
            </w:pPr>
            <w:r w:rsidRPr="00DB6BB5">
              <w:rPr>
                <w:sz w:val="18"/>
                <w:szCs w:val="18"/>
              </w:rPr>
              <w:t>Договор по результатам конкурентной закупки должен быть заключен не ранее чем через десять и не позднее чем через двадцать дней с даты размещения в ЕИС протокола, составленного по итогам конкурентной закупки. В случае необходимости одобрения органом управления заказчика в соответствии с законодательством Российской Федерации заключения договора или в случае обжалования в федеральном органе исполнительной власти, уполномоченном на осуществление контроля в сфере закупок, действий (бездействия) заказчика, комиссии, оператора электронной площадки договор должен быть заключен не позднее чем через пять дней с даты указанного одобрения или с даты вынесения решения указанного органа по результатам обжалования действий (бездействия) заказчика, комиссии, оператора электронной площадки</w:t>
            </w:r>
          </w:p>
        </w:tc>
      </w:tr>
      <w:tr w:rsidR="0076254D" w:rsidRPr="00924365" w:rsidTr="00561BD9">
        <w:trPr>
          <w:trHeight w:val="225"/>
        </w:trPr>
        <w:tc>
          <w:tcPr>
            <w:tcW w:w="708" w:type="dxa"/>
            <w:vMerge w:val="restart"/>
          </w:tcPr>
          <w:p w:rsidR="0076254D" w:rsidRPr="00924365" w:rsidRDefault="0076254D" w:rsidP="001F4F62">
            <w:pPr>
              <w:pStyle w:val="ConsPlusNormal"/>
              <w:spacing w:after="120"/>
              <w:ind w:firstLine="0"/>
              <w:jc w:val="center"/>
              <w:rPr>
                <w:rFonts w:ascii="Times New Roman" w:hAnsi="Times New Roman"/>
                <w:sz w:val="18"/>
                <w:szCs w:val="18"/>
              </w:rPr>
            </w:pPr>
            <w:r w:rsidRPr="00924365">
              <w:rPr>
                <w:rFonts w:ascii="Times New Roman" w:hAnsi="Times New Roman"/>
                <w:sz w:val="18"/>
                <w:szCs w:val="18"/>
              </w:rPr>
              <w:t>15</w:t>
            </w:r>
          </w:p>
        </w:tc>
        <w:tc>
          <w:tcPr>
            <w:tcW w:w="4113" w:type="dxa"/>
          </w:tcPr>
          <w:p w:rsidR="0076254D" w:rsidRPr="00924365" w:rsidRDefault="0076254D" w:rsidP="00DB6BB5">
            <w:pPr>
              <w:pStyle w:val="ConsPlusNormal"/>
              <w:ind w:firstLine="0"/>
              <w:jc w:val="both"/>
              <w:rPr>
                <w:rFonts w:ascii="Times New Roman" w:hAnsi="Times New Roman"/>
                <w:sz w:val="18"/>
                <w:szCs w:val="18"/>
              </w:rPr>
            </w:pPr>
            <w:r w:rsidRPr="00DB6BB5">
              <w:rPr>
                <w:rFonts w:ascii="Times New Roman" w:hAnsi="Times New Roman"/>
                <w:sz w:val="18"/>
                <w:szCs w:val="18"/>
              </w:rPr>
              <w:t>Порядок заключения, изменения, исполнения и расторжения договоров</w:t>
            </w:r>
          </w:p>
        </w:tc>
        <w:tc>
          <w:tcPr>
            <w:tcW w:w="4672" w:type="dxa"/>
          </w:tcPr>
          <w:p w:rsidR="0076254D" w:rsidRPr="00B354ED" w:rsidRDefault="0076254D" w:rsidP="000D30E3">
            <w:pPr>
              <w:pStyle w:val="ConsPlusNormal"/>
              <w:ind w:firstLine="0"/>
              <w:jc w:val="both"/>
              <w:rPr>
                <w:rFonts w:ascii="Times New Roman" w:hAnsi="Times New Roman"/>
                <w:b/>
                <w:sz w:val="18"/>
                <w:szCs w:val="18"/>
              </w:rPr>
            </w:pPr>
            <w:r w:rsidRPr="00B354ED">
              <w:rPr>
                <w:rFonts w:ascii="Times New Roman" w:hAnsi="Times New Roman"/>
                <w:b/>
                <w:sz w:val="18"/>
                <w:szCs w:val="18"/>
              </w:rPr>
              <w:t>Глава 7 Положения Заказчика</w:t>
            </w:r>
          </w:p>
        </w:tc>
      </w:tr>
      <w:tr w:rsidR="0076254D" w:rsidRPr="00924365" w:rsidTr="00561BD9">
        <w:trPr>
          <w:trHeight w:val="225"/>
        </w:trPr>
        <w:tc>
          <w:tcPr>
            <w:tcW w:w="708" w:type="dxa"/>
            <w:vMerge/>
          </w:tcPr>
          <w:p w:rsidR="0076254D" w:rsidRPr="00924365" w:rsidRDefault="0076254D" w:rsidP="001F4F62">
            <w:pPr>
              <w:pStyle w:val="ConsPlusNormal"/>
              <w:spacing w:after="120"/>
              <w:ind w:firstLine="0"/>
              <w:jc w:val="center"/>
              <w:rPr>
                <w:rFonts w:ascii="Times New Roman" w:hAnsi="Times New Roman"/>
                <w:sz w:val="18"/>
                <w:szCs w:val="18"/>
              </w:rPr>
            </w:pPr>
          </w:p>
        </w:tc>
        <w:tc>
          <w:tcPr>
            <w:tcW w:w="4113" w:type="dxa"/>
          </w:tcPr>
          <w:p w:rsidR="0076254D" w:rsidRPr="00DB6BB5" w:rsidRDefault="0076254D" w:rsidP="00142333">
            <w:pPr>
              <w:pStyle w:val="ConsPlusNormal"/>
              <w:ind w:firstLine="0"/>
              <w:jc w:val="both"/>
              <w:rPr>
                <w:rFonts w:ascii="Times New Roman" w:hAnsi="Times New Roman"/>
                <w:sz w:val="18"/>
                <w:szCs w:val="18"/>
              </w:rPr>
            </w:pPr>
            <w:r w:rsidRPr="0076254D">
              <w:rPr>
                <w:rFonts w:ascii="Times New Roman" w:hAnsi="Times New Roman"/>
                <w:sz w:val="18"/>
                <w:szCs w:val="18"/>
              </w:rPr>
              <w:t>Возможност</w:t>
            </w:r>
            <w:r>
              <w:rPr>
                <w:rFonts w:ascii="Times New Roman" w:hAnsi="Times New Roman"/>
                <w:sz w:val="18"/>
                <w:szCs w:val="18"/>
              </w:rPr>
              <w:t>ь</w:t>
            </w:r>
            <w:r w:rsidRPr="0076254D">
              <w:rPr>
                <w:rFonts w:ascii="Times New Roman" w:hAnsi="Times New Roman"/>
                <w:sz w:val="18"/>
                <w:szCs w:val="18"/>
              </w:rPr>
              <w:t xml:space="preserve"> изменить предусмотренные договором количество товаров, объем работ, услуг (при необходимости) в соответствии с положением.</w:t>
            </w:r>
          </w:p>
        </w:tc>
        <w:tc>
          <w:tcPr>
            <w:tcW w:w="4672" w:type="dxa"/>
          </w:tcPr>
          <w:p w:rsidR="0076254D" w:rsidRPr="00B354ED" w:rsidRDefault="00142333" w:rsidP="000D30E3">
            <w:pPr>
              <w:pStyle w:val="ConsPlusNormal"/>
              <w:ind w:firstLine="0"/>
              <w:jc w:val="both"/>
              <w:rPr>
                <w:rFonts w:ascii="Times New Roman" w:hAnsi="Times New Roman"/>
                <w:b/>
                <w:sz w:val="18"/>
                <w:szCs w:val="18"/>
              </w:rPr>
            </w:pPr>
            <w:r>
              <w:rPr>
                <w:rFonts w:ascii="Times New Roman" w:hAnsi="Times New Roman"/>
                <w:b/>
                <w:sz w:val="18"/>
                <w:szCs w:val="18"/>
              </w:rPr>
              <w:t>Установлено по согласованию сторон</w:t>
            </w:r>
          </w:p>
        </w:tc>
      </w:tr>
      <w:tr w:rsidR="000D30E3" w:rsidRPr="00924365" w:rsidTr="00561BD9">
        <w:trPr>
          <w:trHeight w:val="215"/>
        </w:trPr>
        <w:tc>
          <w:tcPr>
            <w:tcW w:w="708" w:type="dxa"/>
          </w:tcPr>
          <w:p w:rsidR="000D30E3" w:rsidRPr="00924365" w:rsidRDefault="000D30E3" w:rsidP="001F4F62">
            <w:pPr>
              <w:pStyle w:val="ConsPlusNormal"/>
              <w:spacing w:after="120"/>
              <w:ind w:firstLine="0"/>
              <w:jc w:val="center"/>
              <w:rPr>
                <w:rFonts w:ascii="Times New Roman" w:hAnsi="Times New Roman"/>
                <w:sz w:val="18"/>
                <w:szCs w:val="18"/>
              </w:rPr>
            </w:pPr>
            <w:r w:rsidRPr="00924365">
              <w:rPr>
                <w:rFonts w:ascii="Times New Roman" w:hAnsi="Times New Roman"/>
                <w:sz w:val="18"/>
                <w:szCs w:val="18"/>
              </w:rPr>
              <w:t>16</w:t>
            </w:r>
          </w:p>
        </w:tc>
        <w:tc>
          <w:tcPr>
            <w:tcW w:w="4113" w:type="dxa"/>
          </w:tcPr>
          <w:p w:rsidR="000D30E3" w:rsidRPr="00924365" w:rsidRDefault="00DB6BB5" w:rsidP="000343FA">
            <w:pPr>
              <w:pStyle w:val="ConsPlusNormal"/>
              <w:ind w:firstLine="0"/>
              <w:jc w:val="both"/>
              <w:rPr>
                <w:rFonts w:ascii="Times New Roman" w:hAnsi="Times New Roman"/>
                <w:sz w:val="18"/>
                <w:szCs w:val="18"/>
              </w:rPr>
            </w:pPr>
            <w:r>
              <w:rPr>
                <w:rFonts w:ascii="Times New Roman" w:hAnsi="Times New Roman"/>
                <w:sz w:val="18"/>
                <w:szCs w:val="18"/>
              </w:rPr>
              <w:t>Исполнение договора</w:t>
            </w:r>
          </w:p>
        </w:tc>
        <w:tc>
          <w:tcPr>
            <w:tcW w:w="4672" w:type="dxa"/>
          </w:tcPr>
          <w:p w:rsidR="00DB6BB5" w:rsidRPr="00906BF1" w:rsidRDefault="00DB6BB5" w:rsidP="00906BF1">
            <w:pPr>
              <w:pStyle w:val="ConsPlusNormal"/>
              <w:ind w:firstLine="0"/>
              <w:jc w:val="both"/>
              <w:rPr>
                <w:rFonts w:ascii="Times New Roman" w:hAnsi="Times New Roman"/>
                <w:sz w:val="18"/>
                <w:szCs w:val="18"/>
              </w:rPr>
            </w:pPr>
            <w:bookmarkStart w:id="1" w:name="_Toc311413756"/>
            <w:bookmarkStart w:id="2" w:name="_Toc383043961"/>
            <w:r w:rsidRPr="00906BF1">
              <w:rPr>
                <w:rFonts w:ascii="Times New Roman" w:hAnsi="Times New Roman"/>
                <w:sz w:val="18"/>
                <w:szCs w:val="18"/>
              </w:rPr>
              <w:t xml:space="preserve">Исполнение договора включает в себя комплекс мер, </w:t>
            </w:r>
            <w:r w:rsidR="00CB3F6F">
              <w:rPr>
                <w:rFonts w:ascii="Times New Roman" w:hAnsi="Times New Roman"/>
                <w:sz w:val="18"/>
                <w:szCs w:val="18"/>
              </w:rPr>
              <w:t>реа</w:t>
            </w:r>
            <w:r w:rsidR="00CB3F6F">
              <w:rPr>
                <w:rFonts w:ascii="Times New Roman" w:hAnsi="Times New Roman"/>
                <w:sz w:val="18"/>
                <w:szCs w:val="18"/>
              </w:rPr>
              <w:lastRenderedPageBreak/>
              <w:t>лизуемых</w:t>
            </w:r>
            <w:r w:rsidRPr="00906BF1">
              <w:rPr>
                <w:rFonts w:ascii="Times New Roman" w:hAnsi="Times New Roman"/>
                <w:sz w:val="18"/>
                <w:szCs w:val="18"/>
              </w:rPr>
              <w:t xml:space="preserve"> после заключения договора путем взаимодействия Заказчика с поставщиком (подрядчиком, исполнителем) в соответствии с гражданским законодательством и настоящим Положением, в том числе:</w:t>
            </w:r>
          </w:p>
          <w:p w:rsidR="00DB6BB5" w:rsidRPr="00906BF1" w:rsidRDefault="00DB6BB5" w:rsidP="00906BF1">
            <w:pPr>
              <w:pStyle w:val="ConsPlusNormal"/>
              <w:ind w:firstLine="0"/>
              <w:jc w:val="both"/>
              <w:rPr>
                <w:rFonts w:ascii="Times New Roman" w:hAnsi="Times New Roman"/>
                <w:sz w:val="18"/>
                <w:szCs w:val="18"/>
              </w:rPr>
            </w:pPr>
            <w:r w:rsidRPr="00906BF1">
              <w:rPr>
                <w:rFonts w:ascii="Times New Roman" w:hAnsi="Times New Roman"/>
                <w:sz w:val="18"/>
                <w:szCs w:val="18"/>
              </w:rPr>
              <w:t>1) приемку поставленного товара, выполненной работы (ее результатов), оказанной услуги, а также отдельных этапов поставки товара, выполнения работы, оказания услуги (далее – отдельный этап), предусмотренных договором, включая проведение экспертизы поставленного товара, результатов выполненной работы, оказанной услуги, а также отдельных этапов исполнения договора;</w:t>
            </w:r>
          </w:p>
          <w:p w:rsidR="00DB6BB5" w:rsidRPr="00906BF1" w:rsidRDefault="00DB6BB5" w:rsidP="00906BF1">
            <w:pPr>
              <w:pStyle w:val="ConsPlusNormal"/>
              <w:ind w:firstLine="0"/>
              <w:jc w:val="both"/>
              <w:rPr>
                <w:rFonts w:ascii="Times New Roman" w:hAnsi="Times New Roman"/>
                <w:sz w:val="18"/>
                <w:szCs w:val="18"/>
              </w:rPr>
            </w:pPr>
            <w:r w:rsidRPr="00906BF1">
              <w:rPr>
                <w:rFonts w:ascii="Times New Roman" w:hAnsi="Times New Roman"/>
                <w:sz w:val="18"/>
                <w:szCs w:val="18"/>
              </w:rPr>
              <w:t>2) оплату Заказчиком поставленного товара, выполненной работы (ее результатов), оказанной услуги, а также отдельных этапов исполнения договора;</w:t>
            </w:r>
          </w:p>
          <w:p w:rsidR="00DB6BB5" w:rsidRPr="00906BF1" w:rsidRDefault="00DB6BB5" w:rsidP="00906BF1">
            <w:pPr>
              <w:pStyle w:val="ConsPlusNormal"/>
              <w:ind w:firstLine="0"/>
              <w:jc w:val="both"/>
              <w:rPr>
                <w:rFonts w:ascii="Times New Roman" w:hAnsi="Times New Roman"/>
                <w:sz w:val="18"/>
                <w:szCs w:val="18"/>
              </w:rPr>
            </w:pPr>
            <w:r w:rsidRPr="00906BF1">
              <w:rPr>
                <w:rFonts w:ascii="Times New Roman" w:hAnsi="Times New Roman"/>
                <w:sz w:val="18"/>
                <w:szCs w:val="18"/>
              </w:rPr>
              <w:t xml:space="preserve">3) </w:t>
            </w:r>
            <w:bookmarkStart w:id="3" w:name="OLE_LINK229"/>
            <w:bookmarkStart w:id="4" w:name="OLE_LINK228"/>
            <w:r w:rsidRPr="00906BF1">
              <w:rPr>
                <w:rFonts w:ascii="Times New Roman" w:hAnsi="Times New Roman"/>
                <w:sz w:val="18"/>
                <w:szCs w:val="18"/>
              </w:rPr>
              <w:t>взаимодействие Заказчика с поставщиком (подрядчиком, исполнителем) при изменении, расторжении договора, применении мер ответственности и совершении иных действий в случае нарушения поставщиком (подрядчиком, исполнителем) или Заказчиком условий договора</w:t>
            </w:r>
            <w:bookmarkEnd w:id="3"/>
            <w:bookmarkEnd w:id="4"/>
            <w:r w:rsidRPr="00906BF1">
              <w:rPr>
                <w:rFonts w:ascii="Times New Roman" w:hAnsi="Times New Roman"/>
                <w:sz w:val="18"/>
                <w:szCs w:val="18"/>
              </w:rPr>
              <w:t>.</w:t>
            </w:r>
          </w:p>
          <w:bookmarkEnd w:id="1"/>
          <w:bookmarkEnd w:id="2"/>
          <w:p w:rsidR="00D6649C" w:rsidRPr="009A0757" w:rsidRDefault="00B354ED" w:rsidP="009A0757">
            <w:pPr>
              <w:pStyle w:val="ConsPlusNormal"/>
              <w:ind w:firstLine="0"/>
              <w:jc w:val="both"/>
              <w:rPr>
                <w:rFonts w:ascii="Times New Roman" w:hAnsi="Times New Roman"/>
                <w:sz w:val="18"/>
                <w:szCs w:val="18"/>
              </w:rPr>
            </w:pPr>
            <w:r w:rsidRPr="009A0757">
              <w:rPr>
                <w:rFonts w:ascii="Times New Roman" w:hAnsi="Times New Roman"/>
                <w:sz w:val="18"/>
                <w:szCs w:val="18"/>
              </w:rPr>
              <w:t xml:space="preserve">Если сумма договора по результатам закупки меньше ста тысяч рублей, информация о таком договоре в реестр не включается (пп1 ч.15 ст.4 ФЗ от 18.07.2011 № 223-ФЗ) </w:t>
            </w:r>
          </w:p>
        </w:tc>
      </w:tr>
      <w:tr w:rsidR="000D30E3" w:rsidRPr="00924365" w:rsidTr="00561BD9">
        <w:trPr>
          <w:trHeight w:val="215"/>
        </w:trPr>
        <w:tc>
          <w:tcPr>
            <w:tcW w:w="708" w:type="dxa"/>
          </w:tcPr>
          <w:p w:rsidR="000D30E3" w:rsidRPr="00924365" w:rsidRDefault="000D30E3" w:rsidP="001F4F62">
            <w:pPr>
              <w:pStyle w:val="ConsPlusNormal"/>
              <w:spacing w:after="120"/>
              <w:ind w:firstLine="0"/>
              <w:jc w:val="center"/>
              <w:rPr>
                <w:rFonts w:ascii="Times New Roman" w:hAnsi="Times New Roman"/>
                <w:sz w:val="18"/>
                <w:szCs w:val="18"/>
              </w:rPr>
            </w:pPr>
            <w:r w:rsidRPr="00924365">
              <w:rPr>
                <w:rFonts w:ascii="Times New Roman" w:hAnsi="Times New Roman"/>
                <w:sz w:val="18"/>
                <w:szCs w:val="18"/>
              </w:rPr>
              <w:lastRenderedPageBreak/>
              <w:t>17</w:t>
            </w:r>
          </w:p>
        </w:tc>
        <w:tc>
          <w:tcPr>
            <w:tcW w:w="4113" w:type="dxa"/>
          </w:tcPr>
          <w:p w:rsidR="000D30E3" w:rsidRPr="00924365" w:rsidRDefault="000D30E3" w:rsidP="000D30E3">
            <w:pPr>
              <w:pStyle w:val="ConsPlusNormal"/>
              <w:ind w:firstLine="0"/>
              <w:jc w:val="both"/>
              <w:rPr>
                <w:rFonts w:ascii="Times New Roman" w:hAnsi="Times New Roman"/>
                <w:sz w:val="18"/>
                <w:szCs w:val="18"/>
              </w:rPr>
            </w:pPr>
            <w:r w:rsidRPr="00924365">
              <w:rPr>
                <w:rFonts w:ascii="Times New Roman" w:hAnsi="Times New Roman"/>
                <w:sz w:val="18"/>
                <w:szCs w:val="18"/>
              </w:rPr>
              <w:t>Последствия признания закупки несостоявшейся</w:t>
            </w:r>
          </w:p>
        </w:tc>
        <w:tc>
          <w:tcPr>
            <w:tcW w:w="4672" w:type="dxa"/>
          </w:tcPr>
          <w:p w:rsidR="000D30E3" w:rsidRPr="00CB3F6F" w:rsidRDefault="00E749AD" w:rsidP="000D30E3">
            <w:pPr>
              <w:ind w:firstLine="0"/>
              <w:jc w:val="both"/>
              <w:rPr>
                <w:b/>
                <w:sz w:val="18"/>
                <w:szCs w:val="18"/>
              </w:rPr>
            </w:pPr>
            <w:r w:rsidRPr="00CB3F6F">
              <w:rPr>
                <w:b/>
                <w:sz w:val="18"/>
                <w:szCs w:val="18"/>
              </w:rPr>
              <w:t>Глава 34 Положения Заказчика</w:t>
            </w:r>
          </w:p>
        </w:tc>
      </w:tr>
      <w:tr w:rsidR="000D30E3" w:rsidRPr="00924365" w:rsidTr="00561BD9">
        <w:trPr>
          <w:trHeight w:val="215"/>
        </w:trPr>
        <w:tc>
          <w:tcPr>
            <w:tcW w:w="708" w:type="dxa"/>
          </w:tcPr>
          <w:p w:rsidR="000D30E3" w:rsidRPr="00924365" w:rsidRDefault="000D30E3" w:rsidP="001F4F62">
            <w:pPr>
              <w:pStyle w:val="ConsPlusNormal"/>
              <w:spacing w:after="120"/>
              <w:ind w:firstLine="0"/>
              <w:jc w:val="center"/>
              <w:rPr>
                <w:rFonts w:ascii="Times New Roman" w:hAnsi="Times New Roman"/>
                <w:sz w:val="18"/>
                <w:szCs w:val="18"/>
              </w:rPr>
            </w:pPr>
            <w:r w:rsidRPr="00924365">
              <w:rPr>
                <w:rFonts w:ascii="Times New Roman" w:hAnsi="Times New Roman"/>
                <w:sz w:val="18"/>
                <w:szCs w:val="18"/>
              </w:rPr>
              <w:t>18</w:t>
            </w:r>
          </w:p>
        </w:tc>
        <w:tc>
          <w:tcPr>
            <w:tcW w:w="4113" w:type="dxa"/>
          </w:tcPr>
          <w:p w:rsidR="000D30E3" w:rsidRPr="00924365" w:rsidRDefault="000D30E3" w:rsidP="000343FA">
            <w:pPr>
              <w:pStyle w:val="ConsPlusNormal"/>
              <w:ind w:firstLine="0"/>
              <w:jc w:val="both"/>
              <w:rPr>
                <w:rFonts w:ascii="Times New Roman" w:hAnsi="Times New Roman"/>
                <w:sz w:val="18"/>
                <w:szCs w:val="18"/>
              </w:rPr>
            </w:pPr>
            <w:r w:rsidRPr="00924365">
              <w:rPr>
                <w:rFonts w:ascii="Times New Roman" w:hAnsi="Times New Roman"/>
                <w:sz w:val="18"/>
                <w:szCs w:val="18"/>
              </w:rPr>
              <w:t>Право заказчика заключить договоры с несколькими участниками закупки</w:t>
            </w:r>
          </w:p>
        </w:tc>
        <w:tc>
          <w:tcPr>
            <w:tcW w:w="4672" w:type="dxa"/>
          </w:tcPr>
          <w:p w:rsidR="000D30E3" w:rsidRPr="00924365" w:rsidRDefault="000D30E3" w:rsidP="000343FA">
            <w:pPr>
              <w:ind w:firstLine="0"/>
              <w:jc w:val="both"/>
              <w:rPr>
                <w:sz w:val="18"/>
                <w:szCs w:val="18"/>
              </w:rPr>
            </w:pPr>
            <w:r w:rsidRPr="00924365">
              <w:rPr>
                <w:sz w:val="18"/>
                <w:szCs w:val="18"/>
              </w:rPr>
              <w:t>Не установлено</w:t>
            </w:r>
          </w:p>
        </w:tc>
      </w:tr>
      <w:tr w:rsidR="001F4F62" w:rsidRPr="00924365" w:rsidTr="00561BD9">
        <w:trPr>
          <w:trHeight w:val="215"/>
        </w:trPr>
        <w:tc>
          <w:tcPr>
            <w:tcW w:w="708" w:type="dxa"/>
          </w:tcPr>
          <w:p w:rsidR="001F4F62" w:rsidRPr="00924365" w:rsidRDefault="001F4F62" w:rsidP="001F4F62">
            <w:pPr>
              <w:pStyle w:val="ConsPlusNormal"/>
              <w:spacing w:after="120"/>
              <w:ind w:firstLine="0"/>
              <w:jc w:val="center"/>
              <w:rPr>
                <w:rFonts w:ascii="Times New Roman" w:hAnsi="Times New Roman"/>
                <w:sz w:val="18"/>
                <w:szCs w:val="18"/>
              </w:rPr>
            </w:pPr>
            <w:r w:rsidRPr="00924365">
              <w:rPr>
                <w:rFonts w:ascii="Times New Roman" w:hAnsi="Times New Roman"/>
                <w:sz w:val="18"/>
                <w:szCs w:val="18"/>
              </w:rPr>
              <w:t>19</w:t>
            </w:r>
          </w:p>
        </w:tc>
        <w:tc>
          <w:tcPr>
            <w:tcW w:w="4113" w:type="dxa"/>
            <w:vAlign w:val="center"/>
          </w:tcPr>
          <w:p w:rsidR="001F4F62" w:rsidRPr="00924365" w:rsidRDefault="001F4F62" w:rsidP="00157EB7">
            <w:pPr>
              <w:pStyle w:val="ConsPlusNormal"/>
              <w:ind w:firstLine="0"/>
              <w:jc w:val="both"/>
              <w:rPr>
                <w:rFonts w:ascii="Times New Roman" w:hAnsi="Times New Roman"/>
                <w:sz w:val="18"/>
                <w:szCs w:val="18"/>
              </w:rPr>
            </w:pPr>
            <w:r w:rsidRPr="00924365">
              <w:rPr>
                <w:rFonts w:ascii="Times New Roman" w:hAnsi="Times New Roman"/>
                <w:sz w:val="18"/>
                <w:szCs w:val="18"/>
              </w:rPr>
              <w:t xml:space="preserve">Состав </w:t>
            </w:r>
            <w:r w:rsidR="00157EB7" w:rsidRPr="00924365">
              <w:rPr>
                <w:rFonts w:ascii="Times New Roman" w:hAnsi="Times New Roman"/>
                <w:sz w:val="18"/>
                <w:szCs w:val="18"/>
              </w:rPr>
              <w:t>Извещения</w:t>
            </w:r>
          </w:p>
        </w:tc>
        <w:tc>
          <w:tcPr>
            <w:tcW w:w="4672" w:type="dxa"/>
            <w:vAlign w:val="center"/>
          </w:tcPr>
          <w:p w:rsidR="001F4F62" w:rsidRPr="00924365" w:rsidRDefault="001F4F62" w:rsidP="001F4F62">
            <w:pPr>
              <w:pStyle w:val="ConsPlusNormal"/>
              <w:ind w:firstLine="0"/>
              <w:jc w:val="both"/>
              <w:rPr>
                <w:rFonts w:ascii="Times New Roman" w:hAnsi="Times New Roman"/>
                <w:sz w:val="18"/>
                <w:szCs w:val="18"/>
              </w:rPr>
            </w:pPr>
            <w:r w:rsidRPr="00924365">
              <w:rPr>
                <w:rFonts w:ascii="Times New Roman" w:hAnsi="Times New Roman"/>
                <w:sz w:val="18"/>
                <w:szCs w:val="18"/>
              </w:rPr>
              <w:t xml:space="preserve">Утверждены Заказчиком и прилагаются отдельными файлами </w:t>
            </w:r>
            <w:r w:rsidR="00157EB7" w:rsidRPr="00924365">
              <w:rPr>
                <w:rFonts w:ascii="Times New Roman" w:hAnsi="Times New Roman"/>
                <w:sz w:val="18"/>
                <w:szCs w:val="18"/>
              </w:rPr>
              <w:t>разделы</w:t>
            </w:r>
            <w:r w:rsidRPr="00924365">
              <w:rPr>
                <w:rFonts w:ascii="Times New Roman" w:hAnsi="Times New Roman"/>
                <w:sz w:val="18"/>
                <w:szCs w:val="18"/>
              </w:rPr>
              <w:t>:</w:t>
            </w:r>
          </w:p>
          <w:p w:rsidR="001F4F62" w:rsidRPr="00924365" w:rsidRDefault="00157EB7" w:rsidP="001F4F62">
            <w:pPr>
              <w:pStyle w:val="ConsPlusNormal"/>
              <w:ind w:firstLine="0"/>
              <w:jc w:val="both"/>
              <w:rPr>
                <w:rFonts w:ascii="Times New Roman" w:hAnsi="Times New Roman"/>
                <w:sz w:val="18"/>
                <w:szCs w:val="18"/>
              </w:rPr>
            </w:pPr>
            <w:r w:rsidRPr="00924365">
              <w:rPr>
                <w:rFonts w:ascii="Times New Roman" w:hAnsi="Times New Roman"/>
                <w:sz w:val="18"/>
                <w:szCs w:val="18"/>
              </w:rPr>
              <w:t>1. Извещение</w:t>
            </w:r>
          </w:p>
          <w:p w:rsidR="0005608C" w:rsidRPr="00924365" w:rsidRDefault="00157EB7" w:rsidP="001F4F62">
            <w:pPr>
              <w:pStyle w:val="ConsPlusNormal"/>
              <w:ind w:firstLine="0"/>
              <w:jc w:val="both"/>
              <w:rPr>
                <w:rFonts w:ascii="Times New Roman" w:hAnsi="Times New Roman"/>
                <w:sz w:val="18"/>
                <w:szCs w:val="18"/>
              </w:rPr>
            </w:pPr>
            <w:r w:rsidRPr="00924365">
              <w:rPr>
                <w:rFonts w:ascii="Times New Roman" w:hAnsi="Times New Roman"/>
                <w:sz w:val="18"/>
                <w:szCs w:val="18"/>
              </w:rPr>
              <w:t>2. Приложение к извещению</w:t>
            </w:r>
          </w:p>
          <w:p w:rsidR="0005608C" w:rsidRDefault="0005608C" w:rsidP="001F4F62">
            <w:pPr>
              <w:pStyle w:val="ConsPlusNormal"/>
              <w:ind w:firstLine="0"/>
              <w:jc w:val="both"/>
              <w:rPr>
                <w:rFonts w:ascii="Times New Roman" w:hAnsi="Times New Roman"/>
                <w:sz w:val="18"/>
                <w:szCs w:val="18"/>
              </w:rPr>
            </w:pPr>
            <w:r w:rsidRPr="00924365">
              <w:rPr>
                <w:rFonts w:ascii="Times New Roman" w:hAnsi="Times New Roman"/>
                <w:sz w:val="18"/>
                <w:szCs w:val="18"/>
              </w:rPr>
              <w:t>3. Проект. Договор на поставку</w:t>
            </w:r>
          </w:p>
          <w:p w:rsidR="00AB4EEA" w:rsidRDefault="00AB4EEA" w:rsidP="001F4F62">
            <w:pPr>
              <w:pStyle w:val="ConsPlusNormal"/>
              <w:ind w:firstLine="0"/>
              <w:jc w:val="both"/>
              <w:rPr>
                <w:rFonts w:ascii="Times New Roman" w:hAnsi="Times New Roman"/>
                <w:sz w:val="18"/>
                <w:szCs w:val="18"/>
              </w:rPr>
            </w:pPr>
            <w:r w:rsidRPr="00AB4EEA">
              <w:rPr>
                <w:rFonts w:ascii="Times New Roman" w:hAnsi="Times New Roman"/>
                <w:sz w:val="18"/>
                <w:szCs w:val="18"/>
              </w:rPr>
              <w:t xml:space="preserve">4. </w:t>
            </w:r>
            <w:r w:rsidR="0069191C" w:rsidRPr="0069191C">
              <w:rPr>
                <w:rFonts w:ascii="Times New Roman" w:hAnsi="Times New Roman"/>
                <w:sz w:val="18"/>
                <w:szCs w:val="18"/>
              </w:rPr>
              <w:t>Начальная (максимальная) цена договора, начальная сумма цен единиц товара, работы, услуги</w:t>
            </w:r>
          </w:p>
          <w:p w:rsidR="0069191C" w:rsidRPr="00924365" w:rsidRDefault="0069191C" w:rsidP="001F4F62">
            <w:pPr>
              <w:pStyle w:val="ConsPlusNormal"/>
              <w:ind w:firstLine="0"/>
              <w:jc w:val="both"/>
              <w:rPr>
                <w:rFonts w:ascii="Times New Roman" w:hAnsi="Times New Roman"/>
                <w:sz w:val="18"/>
                <w:szCs w:val="18"/>
              </w:rPr>
            </w:pPr>
            <w:r>
              <w:rPr>
                <w:rFonts w:ascii="Times New Roman" w:hAnsi="Times New Roman"/>
                <w:sz w:val="18"/>
                <w:szCs w:val="18"/>
              </w:rPr>
              <w:t>5. Подготовка Заявки</w:t>
            </w:r>
          </w:p>
          <w:p w:rsidR="001F4F62" w:rsidRPr="00924365" w:rsidRDefault="001F4F62" w:rsidP="0069191C">
            <w:pPr>
              <w:pStyle w:val="ConsPlusNormal"/>
              <w:ind w:firstLine="0"/>
              <w:jc w:val="both"/>
              <w:rPr>
                <w:rFonts w:ascii="Times New Roman" w:hAnsi="Times New Roman"/>
                <w:sz w:val="18"/>
                <w:szCs w:val="18"/>
              </w:rPr>
            </w:pPr>
            <w:r w:rsidRPr="00924365">
              <w:rPr>
                <w:rFonts w:ascii="Times New Roman" w:hAnsi="Times New Roman"/>
                <w:sz w:val="18"/>
                <w:szCs w:val="18"/>
              </w:rPr>
              <w:t>Раздел</w:t>
            </w:r>
            <w:r w:rsidR="00AB4EEA">
              <w:rPr>
                <w:rFonts w:ascii="Times New Roman" w:hAnsi="Times New Roman"/>
                <w:sz w:val="18"/>
                <w:szCs w:val="18"/>
              </w:rPr>
              <w:t>ы 1-</w:t>
            </w:r>
            <w:r w:rsidR="0069191C">
              <w:rPr>
                <w:rFonts w:ascii="Times New Roman" w:hAnsi="Times New Roman"/>
                <w:sz w:val="18"/>
                <w:szCs w:val="18"/>
              </w:rPr>
              <w:t>5</w:t>
            </w:r>
            <w:r w:rsidRPr="00924365">
              <w:rPr>
                <w:rFonts w:ascii="Times New Roman" w:hAnsi="Times New Roman"/>
                <w:sz w:val="18"/>
                <w:szCs w:val="18"/>
              </w:rPr>
              <w:t xml:space="preserve"> включая, Приложения к ним являются неотъемлемыми частями извещения о проведении запроса котировок.</w:t>
            </w:r>
          </w:p>
        </w:tc>
      </w:tr>
    </w:tbl>
    <w:p w:rsidR="000D30E3" w:rsidRPr="00924365" w:rsidRDefault="000D30E3">
      <w:pPr>
        <w:spacing w:after="200" w:line="276" w:lineRule="auto"/>
        <w:ind w:firstLine="0"/>
        <w:rPr>
          <w:b/>
          <w:sz w:val="18"/>
          <w:szCs w:val="18"/>
        </w:rPr>
      </w:pPr>
      <w:r w:rsidRPr="00924365">
        <w:rPr>
          <w:b/>
          <w:sz w:val="18"/>
          <w:szCs w:val="18"/>
        </w:rPr>
        <w:br w:type="page"/>
      </w:r>
    </w:p>
    <w:p w:rsidR="004E1FD9" w:rsidRPr="00924365" w:rsidRDefault="000D30E3" w:rsidP="000D30E3">
      <w:pPr>
        <w:widowControl w:val="0"/>
        <w:ind w:firstLine="0"/>
        <w:jc w:val="right"/>
        <w:rPr>
          <w:sz w:val="18"/>
          <w:szCs w:val="18"/>
        </w:rPr>
      </w:pPr>
      <w:r w:rsidRPr="00924365">
        <w:rPr>
          <w:sz w:val="18"/>
          <w:szCs w:val="18"/>
        </w:rPr>
        <w:lastRenderedPageBreak/>
        <w:t>Приложение 1 к Разделу 2</w:t>
      </w:r>
      <w:r w:rsidR="00D45B03">
        <w:rPr>
          <w:sz w:val="18"/>
          <w:szCs w:val="18"/>
        </w:rPr>
        <w:t xml:space="preserve"> </w:t>
      </w:r>
      <w:r w:rsidRPr="00924365">
        <w:rPr>
          <w:sz w:val="18"/>
          <w:szCs w:val="18"/>
        </w:rPr>
        <w:t xml:space="preserve">Техническое задание </w:t>
      </w:r>
    </w:p>
    <w:p w:rsidR="00726202" w:rsidRPr="005E4F1E" w:rsidRDefault="00726202" w:rsidP="00726202">
      <w:pPr>
        <w:keepNext/>
        <w:keepLines/>
        <w:suppressAutoHyphens/>
        <w:ind w:firstLine="0"/>
        <w:jc w:val="center"/>
        <w:rPr>
          <w:b/>
          <w:bCs/>
          <w:caps/>
          <w:snapToGrid w:val="0"/>
          <w:sz w:val="18"/>
          <w:szCs w:val="18"/>
        </w:rPr>
      </w:pPr>
      <w:r w:rsidRPr="00E77111">
        <w:rPr>
          <w:b/>
          <w:bCs/>
          <w:caps/>
          <w:snapToGrid w:val="0"/>
          <w:sz w:val="18"/>
          <w:szCs w:val="18"/>
        </w:rPr>
        <w:t xml:space="preserve">ТРЕБОВАНИЯ, УСТАНОВЛЕННЫЕ ЗАКАЗЧИКОМ К ПРЕДМЕТУ ЗАКУПКИ. </w:t>
      </w:r>
    </w:p>
    <w:p w:rsidR="00726202" w:rsidRPr="005E4F1E" w:rsidRDefault="00726202" w:rsidP="00726202">
      <w:pPr>
        <w:keepNext/>
        <w:keepLines/>
        <w:suppressAutoHyphens/>
        <w:ind w:firstLine="0"/>
        <w:jc w:val="center"/>
        <w:rPr>
          <w:b/>
          <w:bCs/>
          <w:caps/>
          <w:snapToGrid w:val="0"/>
          <w:sz w:val="18"/>
          <w:szCs w:val="18"/>
        </w:rPr>
      </w:pPr>
      <w:r w:rsidRPr="00E77111">
        <w:rPr>
          <w:b/>
          <w:bCs/>
          <w:caps/>
          <w:snapToGrid w:val="0"/>
          <w:sz w:val="18"/>
          <w:szCs w:val="18"/>
        </w:rPr>
        <w:t xml:space="preserve">техническое задание. </w:t>
      </w:r>
    </w:p>
    <w:p w:rsidR="00726202" w:rsidRPr="00E77111" w:rsidRDefault="00726202" w:rsidP="00726202">
      <w:pPr>
        <w:keepNext/>
        <w:keepLines/>
        <w:suppressAutoHyphens/>
        <w:ind w:firstLine="0"/>
        <w:jc w:val="center"/>
        <w:rPr>
          <w:b/>
          <w:bCs/>
          <w:caps/>
          <w:snapToGrid w:val="0"/>
          <w:sz w:val="18"/>
          <w:szCs w:val="18"/>
        </w:rPr>
      </w:pPr>
      <w:r w:rsidRPr="00E77111">
        <w:rPr>
          <w:b/>
          <w:bCs/>
          <w:caps/>
          <w:snapToGrid w:val="0"/>
          <w:sz w:val="18"/>
          <w:szCs w:val="18"/>
        </w:rPr>
        <w:t>Описание предмета конкурентной закупк</w:t>
      </w:r>
    </w:p>
    <w:p w:rsidR="00726202" w:rsidRPr="00E77111" w:rsidRDefault="00726202" w:rsidP="00726202">
      <w:pPr>
        <w:ind w:firstLine="0"/>
        <w:jc w:val="both"/>
        <w:rPr>
          <w:sz w:val="18"/>
          <w:szCs w:val="18"/>
        </w:rPr>
      </w:pPr>
      <w:r w:rsidRPr="00E77111">
        <w:rPr>
          <w:bCs/>
          <w:sz w:val="18"/>
          <w:szCs w:val="18"/>
        </w:rPr>
        <w:t>Заказчик:</w:t>
      </w:r>
      <w:r w:rsidRPr="00E77111">
        <w:rPr>
          <w:sz w:val="18"/>
          <w:szCs w:val="18"/>
        </w:rPr>
        <w:t xml:space="preserve"> Государственное автономное учреждение здравоохранения Свердловской области «Березовская стоматологическая поликлиника», адрес местонахождения: 623702 г. Березовский, ул. Шиловская, д. 19, (34369)4-87-87 приемная главного врача Артемьева Т.Б.</w:t>
      </w:r>
    </w:p>
    <w:p w:rsidR="00726202" w:rsidRPr="00E77111" w:rsidRDefault="00726202" w:rsidP="00726202">
      <w:pPr>
        <w:shd w:val="clear" w:color="auto" w:fill="FFFFFF"/>
        <w:ind w:firstLine="0"/>
        <w:jc w:val="both"/>
        <w:rPr>
          <w:sz w:val="18"/>
          <w:szCs w:val="18"/>
        </w:rPr>
      </w:pPr>
      <w:r w:rsidRPr="00E77111">
        <w:rPr>
          <w:sz w:val="18"/>
          <w:szCs w:val="18"/>
        </w:rPr>
        <w:t xml:space="preserve">Телефоны ответственного лица: Фокина Лариса Валентиновна: 8 (34369) 4-26-63, </w:t>
      </w:r>
      <w:proofErr w:type="spellStart"/>
      <w:r w:rsidRPr="00E77111">
        <w:rPr>
          <w:sz w:val="18"/>
          <w:szCs w:val="18"/>
          <w:lang w:val="en-US"/>
        </w:rPr>
        <w:t>stom</w:t>
      </w:r>
      <w:proofErr w:type="spellEnd"/>
      <w:r w:rsidRPr="00E77111">
        <w:rPr>
          <w:sz w:val="18"/>
          <w:szCs w:val="18"/>
        </w:rPr>
        <w:t>.</w:t>
      </w:r>
      <w:proofErr w:type="spellStart"/>
      <w:r w:rsidRPr="00E77111">
        <w:rPr>
          <w:sz w:val="18"/>
          <w:szCs w:val="18"/>
          <w:lang w:val="en-US"/>
        </w:rPr>
        <w:t>bgo</w:t>
      </w:r>
      <w:proofErr w:type="spellEnd"/>
      <w:r w:rsidRPr="00E77111">
        <w:rPr>
          <w:sz w:val="18"/>
          <w:szCs w:val="18"/>
        </w:rPr>
        <w:t>@</w:t>
      </w:r>
      <w:proofErr w:type="spellStart"/>
      <w:r w:rsidRPr="00E77111">
        <w:rPr>
          <w:sz w:val="18"/>
          <w:szCs w:val="18"/>
          <w:lang w:val="en-US"/>
        </w:rPr>
        <w:t>yandex</w:t>
      </w:r>
      <w:proofErr w:type="spellEnd"/>
      <w:r w:rsidRPr="00E77111">
        <w:rPr>
          <w:sz w:val="18"/>
          <w:szCs w:val="18"/>
        </w:rPr>
        <w:t>.</w:t>
      </w:r>
      <w:proofErr w:type="spellStart"/>
      <w:r w:rsidRPr="00E77111">
        <w:rPr>
          <w:sz w:val="18"/>
          <w:szCs w:val="18"/>
          <w:lang w:val="en-US"/>
        </w:rPr>
        <w:t>ru</w:t>
      </w:r>
      <w:proofErr w:type="spellEnd"/>
    </w:p>
    <w:p w:rsidR="00726202" w:rsidRPr="00E77111" w:rsidRDefault="00726202" w:rsidP="00726202">
      <w:pPr>
        <w:tabs>
          <w:tab w:val="left" w:pos="709"/>
        </w:tabs>
        <w:ind w:firstLine="0"/>
        <w:jc w:val="both"/>
        <w:rPr>
          <w:sz w:val="18"/>
          <w:szCs w:val="18"/>
        </w:rPr>
      </w:pPr>
      <w:r w:rsidRPr="00E77111">
        <w:rPr>
          <w:bCs/>
          <w:sz w:val="18"/>
          <w:szCs w:val="18"/>
        </w:rPr>
        <w:t>Способ размещения заказа: Запрос котировок</w:t>
      </w:r>
      <w:r w:rsidRPr="00E77111">
        <w:rPr>
          <w:sz w:val="18"/>
          <w:szCs w:val="18"/>
        </w:rPr>
        <w:t>.</w:t>
      </w:r>
    </w:p>
    <w:p w:rsidR="00726202" w:rsidRPr="00E77111" w:rsidRDefault="00726202" w:rsidP="00726202">
      <w:pPr>
        <w:tabs>
          <w:tab w:val="left" w:pos="709"/>
        </w:tabs>
        <w:ind w:firstLine="0"/>
        <w:jc w:val="both"/>
        <w:rPr>
          <w:sz w:val="18"/>
          <w:szCs w:val="18"/>
        </w:rPr>
      </w:pPr>
      <w:r w:rsidRPr="00E77111">
        <w:rPr>
          <w:bCs/>
          <w:sz w:val="18"/>
          <w:szCs w:val="18"/>
        </w:rPr>
        <w:t>Источник финансирования:</w:t>
      </w:r>
      <w:r w:rsidRPr="00E77111">
        <w:rPr>
          <w:sz w:val="18"/>
          <w:szCs w:val="18"/>
        </w:rPr>
        <w:t xml:space="preserve"> средства ОМС и от предпринимательской деятельности.</w:t>
      </w:r>
    </w:p>
    <w:p w:rsidR="00726202" w:rsidRPr="00E77111" w:rsidRDefault="00726202" w:rsidP="00726202">
      <w:pPr>
        <w:tabs>
          <w:tab w:val="left" w:pos="709"/>
        </w:tabs>
        <w:ind w:firstLine="0"/>
        <w:jc w:val="both"/>
        <w:rPr>
          <w:bCs/>
          <w:sz w:val="18"/>
          <w:szCs w:val="18"/>
        </w:rPr>
      </w:pPr>
      <w:r w:rsidRPr="00E77111">
        <w:rPr>
          <w:bCs/>
          <w:sz w:val="18"/>
          <w:szCs w:val="18"/>
        </w:rPr>
        <w:t xml:space="preserve">Предмет закупки: </w:t>
      </w:r>
      <w:r w:rsidRPr="00E77111">
        <w:rPr>
          <w:b/>
          <w:sz w:val="18"/>
          <w:szCs w:val="18"/>
        </w:rPr>
        <w:t>Услуги по техническому обслуживанию и ремонту принтеров, копировальных множительных аппаратов и многофункциональных устройств</w:t>
      </w:r>
      <w:r w:rsidRPr="00E77111">
        <w:rPr>
          <w:sz w:val="18"/>
          <w:szCs w:val="18"/>
        </w:rPr>
        <w:t>.</w:t>
      </w:r>
    </w:p>
    <w:p w:rsidR="00726202" w:rsidRPr="00E77111" w:rsidRDefault="00726202" w:rsidP="00726202">
      <w:pPr>
        <w:tabs>
          <w:tab w:val="left" w:pos="709"/>
        </w:tabs>
        <w:ind w:firstLine="0"/>
        <w:jc w:val="both"/>
        <w:rPr>
          <w:sz w:val="18"/>
          <w:szCs w:val="18"/>
        </w:rPr>
      </w:pPr>
      <w:r w:rsidRPr="00E77111">
        <w:rPr>
          <w:sz w:val="18"/>
          <w:szCs w:val="18"/>
        </w:rPr>
        <w:t>Код ОКПД2 – 95.11.10.</w:t>
      </w:r>
    </w:p>
    <w:p w:rsidR="00726202" w:rsidRPr="00E77111" w:rsidRDefault="00726202" w:rsidP="00726202">
      <w:pPr>
        <w:tabs>
          <w:tab w:val="left" w:pos="709"/>
        </w:tabs>
        <w:ind w:firstLine="0"/>
        <w:jc w:val="both"/>
        <w:rPr>
          <w:sz w:val="18"/>
          <w:szCs w:val="18"/>
        </w:rPr>
      </w:pPr>
      <w:r w:rsidRPr="00E77111">
        <w:rPr>
          <w:sz w:val="18"/>
          <w:szCs w:val="18"/>
        </w:rPr>
        <w:t>Порядок формирования цены: цена договора включает в себя: стоимость всех затрат Исполнителя, связанных с исполнением заключенного по результатам конкурентной закупки договора, с учетом стоимости запасных и расходных материалов, с учетом расходов на перевозку, страхование, уплату таможенных пошлин, налогов и других обязательных платежей, связанных с исполнением договора.</w:t>
      </w:r>
    </w:p>
    <w:p w:rsidR="00726202" w:rsidRPr="00E77111" w:rsidRDefault="00726202" w:rsidP="00726202">
      <w:pPr>
        <w:tabs>
          <w:tab w:val="left" w:pos="709"/>
        </w:tabs>
        <w:ind w:firstLine="0"/>
        <w:jc w:val="both"/>
        <w:rPr>
          <w:sz w:val="18"/>
          <w:szCs w:val="18"/>
        </w:rPr>
      </w:pPr>
      <w:r w:rsidRPr="00E77111">
        <w:rPr>
          <w:sz w:val="18"/>
          <w:szCs w:val="18"/>
        </w:rPr>
        <w:t>Срок и условия оплаты по договору: Оплата за оказанные по договору услуги производится Заказчиком по факту, в течение 30 (тридцати) календарных дней с даты подписания акта выполненных работ</w:t>
      </w:r>
      <w:r>
        <w:rPr>
          <w:sz w:val="18"/>
          <w:szCs w:val="18"/>
        </w:rPr>
        <w:t xml:space="preserve"> (для СМСП – 15 рабочих дней)</w:t>
      </w:r>
      <w:r w:rsidRPr="00E77111">
        <w:rPr>
          <w:sz w:val="18"/>
          <w:szCs w:val="18"/>
        </w:rPr>
        <w:t>. Аванс не предусмотрен.</w:t>
      </w:r>
    </w:p>
    <w:p w:rsidR="00726202" w:rsidRPr="00E77111" w:rsidRDefault="00726202" w:rsidP="00726202">
      <w:pPr>
        <w:shd w:val="clear" w:color="auto" w:fill="FFFFFF"/>
        <w:ind w:firstLine="0"/>
        <w:jc w:val="both"/>
        <w:rPr>
          <w:sz w:val="18"/>
          <w:szCs w:val="18"/>
        </w:rPr>
      </w:pPr>
      <w:r w:rsidRPr="00E77111">
        <w:rPr>
          <w:sz w:val="18"/>
          <w:szCs w:val="18"/>
        </w:rPr>
        <w:t>Условия, сроки (периоды) исполнения договора: с момента заключения договора по 31.12.202</w:t>
      </w:r>
      <w:r>
        <w:rPr>
          <w:sz w:val="18"/>
          <w:szCs w:val="18"/>
        </w:rPr>
        <w:t>3</w:t>
      </w:r>
      <w:r w:rsidRPr="00E77111">
        <w:rPr>
          <w:sz w:val="18"/>
          <w:szCs w:val="18"/>
        </w:rPr>
        <w:t xml:space="preserve">г. либо до достижения установленной пороговой цены договора, партиями по предварительной заявке заказчика, не позднее 5 (пяти) рабочих дней с момента получения заявки. Выезд специалиста технической службы Исполнителя, забор и доставка картриджей и (или) иных элементов оборудования осуществляется силами и за счет Исполнителя. </w:t>
      </w:r>
    </w:p>
    <w:p w:rsidR="00726202" w:rsidRPr="00E77111" w:rsidRDefault="00726202" w:rsidP="00726202">
      <w:pPr>
        <w:shd w:val="clear" w:color="auto" w:fill="FFFFFF"/>
        <w:ind w:firstLine="0"/>
        <w:jc w:val="both"/>
        <w:rPr>
          <w:sz w:val="18"/>
          <w:szCs w:val="18"/>
        </w:rPr>
      </w:pPr>
      <w:r w:rsidRPr="00E77111">
        <w:rPr>
          <w:sz w:val="18"/>
          <w:szCs w:val="18"/>
        </w:rPr>
        <w:t>Услуги должны быть оказаны в соответствии с техническими условиями, установленными производителем оргтехники и в соответствии с ГОСТ Р 50938-2013</w:t>
      </w:r>
      <w:r w:rsidRPr="005E4F1E">
        <w:rPr>
          <w:sz w:val="18"/>
          <w:szCs w:val="18"/>
        </w:rPr>
        <w:t>*</w:t>
      </w:r>
      <w:r w:rsidRPr="00E77111">
        <w:rPr>
          <w:sz w:val="18"/>
          <w:szCs w:val="18"/>
        </w:rPr>
        <w:t xml:space="preserve"> «Услуги бытовые. Ремонт, установка и техническое обслуживание электрических машин и приборов. Общие технические условия».</w:t>
      </w:r>
    </w:p>
    <w:p w:rsidR="00726202" w:rsidRPr="00E77111" w:rsidRDefault="00726202" w:rsidP="00726202">
      <w:pPr>
        <w:shd w:val="clear" w:color="auto" w:fill="FFFFFF"/>
        <w:ind w:firstLine="0"/>
        <w:jc w:val="both"/>
        <w:rPr>
          <w:spacing w:val="-6"/>
          <w:sz w:val="18"/>
          <w:szCs w:val="18"/>
        </w:rPr>
      </w:pPr>
      <w:r w:rsidRPr="00E77111">
        <w:rPr>
          <w:b/>
          <w:spacing w:val="-6"/>
          <w:sz w:val="18"/>
          <w:szCs w:val="18"/>
        </w:rPr>
        <w:t>1. Требования к месту оказания услуг</w:t>
      </w:r>
      <w:r w:rsidRPr="00E77111">
        <w:rPr>
          <w:spacing w:val="-6"/>
          <w:sz w:val="18"/>
          <w:szCs w:val="18"/>
        </w:rPr>
        <w:t>:</w:t>
      </w:r>
    </w:p>
    <w:p w:rsidR="00726202" w:rsidRPr="00E77111" w:rsidRDefault="00726202" w:rsidP="00726202">
      <w:pPr>
        <w:shd w:val="clear" w:color="auto" w:fill="FFFFFF"/>
        <w:ind w:firstLine="0"/>
        <w:jc w:val="both"/>
        <w:rPr>
          <w:sz w:val="18"/>
          <w:szCs w:val="18"/>
        </w:rPr>
      </w:pPr>
      <w:r w:rsidRPr="00E77111">
        <w:rPr>
          <w:sz w:val="18"/>
          <w:szCs w:val="18"/>
        </w:rPr>
        <w:t>Оказание услуг по техническому обслуживанию и ремонту принтеров, копировальных множительных аппаратов и многофункциональных устройств производится по месту нахождения Исполнителя (иное согласовывается с Заказчиком).</w:t>
      </w:r>
    </w:p>
    <w:p w:rsidR="00726202" w:rsidRPr="00E77111" w:rsidRDefault="00726202" w:rsidP="00726202">
      <w:pPr>
        <w:ind w:firstLine="0"/>
        <w:jc w:val="both"/>
        <w:rPr>
          <w:sz w:val="18"/>
          <w:szCs w:val="18"/>
        </w:rPr>
      </w:pPr>
      <w:r w:rsidRPr="00E77111">
        <w:rPr>
          <w:b/>
          <w:sz w:val="18"/>
          <w:szCs w:val="18"/>
        </w:rPr>
        <w:t>2. Требование к сроку оказания услуг</w:t>
      </w:r>
      <w:r w:rsidRPr="00E77111">
        <w:rPr>
          <w:sz w:val="18"/>
          <w:szCs w:val="18"/>
        </w:rPr>
        <w:t>:</w:t>
      </w:r>
    </w:p>
    <w:p w:rsidR="00726202" w:rsidRPr="00E77111" w:rsidRDefault="00726202" w:rsidP="00726202">
      <w:pPr>
        <w:ind w:firstLine="0"/>
        <w:jc w:val="both"/>
        <w:rPr>
          <w:sz w:val="18"/>
          <w:szCs w:val="18"/>
        </w:rPr>
      </w:pPr>
      <w:r w:rsidRPr="00E77111">
        <w:rPr>
          <w:sz w:val="18"/>
          <w:szCs w:val="18"/>
        </w:rPr>
        <w:t>Со дня заключения договора до достижение пороговой суммы в течение 5 (пяти) рабочих дней с момента получения заявки.</w:t>
      </w:r>
    </w:p>
    <w:p w:rsidR="00726202" w:rsidRPr="00E77111" w:rsidRDefault="00726202" w:rsidP="00726202">
      <w:pPr>
        <w:ind w:firstLine="0"/>
        <w:jc w:val="both"/>
        <w:rPr>
          <w:sz w:val="18"/>
          <w:szCs w:val="18"/>
        </w:rPr>
      </w:pPr>
      <w:r w:rsidRPr="00E77111">
        <w:rPr>
          <w:b/>
          <w:sz w:val="18"/>
          <w:szCs w:val="18"/>
        </w:rPr>
        <w:t>3.Требования к организации по оказанию услуг</w:t>
      </w:r>
      <w:r w:rsidRPr="00E77111">
        <w:rPr>
          <w:sz w:val="18"/>
          <w:szCs w:val="18"/>
        </w:rPr>
        <w:t>:</w:t>
      </w:r>
    </w:p>
    <w:p w:rsidR="00726202" w:rsidRPr="00E77111" w:rsidRDefault="00726202" w:rsidP="00726202">
      <w:pPr>
        <w:ind w:firstLine="0"/>
        <w:jc w:val="both"/>
        <w:rPr>
          <w:sz w:val="18"/>
          <w:szCs w:val="18"/>
        </w:rPr>
      </w:pPr>
      <w:r w:rsidRPr="00E77111">
        <w:rPr>
          <w:sz w:val="18"/>
          <w:szCs w:val="18"/>
        </w:rPr>
        <w:t xml:space="preserve">3.1. Исполнитель должен иметь опыт работы по заправке, ремонту и диагностике элементов принтеров, копировальных множительных аппаратов и многофункциональных устройств не менее 3 (трех) лет. – </w:t>
      </w:r>
      <w:r w:rsidRPr="00E77111">
        <w:rPr>
          <w:sz w:val="18"/>
          <w:szCs w:val="18"/>
          <w:highlight w:val="yellow"/>
        </w:rPr>
        <w:t>дополнительное требование</w:t>
      </w:r>
      <w:r w:rsidRPr="00E77111">
        <w:rPr>
          <w:sz w:val="18"/>
          <w:szCs w:val="18"/>
        </w:rPr>
        <w:t xml:space="preserve"> </w:t>
      </w:r>
      <w:r w:rsidRPr="00E77111">
        <w:rPr>
          <w:sz w:val="18"/>
          <w:szCs w:val="18"/>
          <w:highlight w:val="yellow"/>
        </w:rPr>
        <w:t>УСТАНОВЛЕНО</w:t>
      </w:r>
      <w:r w:rsidRPr="00E77111">
        <w:rPr>
          <w:sz w:val="18"/>
          <w:szCs w:val="18"/>
        </w:rPr>
        <w:t>.</w:t>
      </w:r>
    </w:p>
    <w:p w:rsidR="00726202" w:rsidRPr="00E77111" w:rsidRDefault="00726202" w:rsidP="00726202">
      <w:pPr>
        <w:ind w:firstLine="0"/>
        <w:jc w:val="both"/>
        <w:rPr>
          <w:sz w:val="18"/>
          <w:szCs w:val="18"/>
          <w:lang w:eastAsia="en-US"/>
        </w:rPr>
      </w:pPr>
      <w:r w:rsidRPr="00E77111">
        <w:rPr>
          <w:sz w:val="18"/>
          <w:szCs w:val="18"/>
        </w:rPr>
        <w:t>3.2. Наличие в собственности или ином способе владения транспорта, для осуществления перемещения элементов между своей территорией и территорией Заказчика.</w:t>
      </w:r>
    </w:p>
    <w:p w:rsidR="00726202" w:rsidRPr="00E77111" w:rsidRDefault="00726202" w:rsidP="00726202">
      <w:pPr>
        <w:ind w:firstLine="0"/>
        <w:jc w:val="both"/>
        <w:rPr>
          <w:sz w:val="18"/>
          <w:szCs w:val="18"/>
        </w:rPr>
      </w:pPr>
      <w:r w:rsidRPr="00E77111">
        <w:rPr>
          <w:sz w:val="18"/>
          <w:szCs w:val="18"/>
        </w:rPr>
        <w:t>3.3. Наличие у Исполнителя полного парка печатающих устройств, соответствующих номенклатуре картриджей Заказчика, для проведения обязательного тестирования заправленных (восстановленных) элементов перед отправкой Заказчику.</w:t>
      </w:r>
    </w:p>
    <w:p w:rsidR="00726202" w:rsidRPr="00E77111" w:rsidRDefault="00726202" w:rsidP="00726202">
      <w:pPr>
        <w:ind w:firstLine="0"/>
        <w:jc w:val="both"/>
        <w:rPr>
          <w:sz w:val="18"/>
          <w:szCs w:val="18"/>
        </w:rPr>
      </w:pPr>
      <w:r w:rsidRPr="00E77111">
        <w:rPr>
          <w:b/>
          <w:sz w:val="18"/>
          <w:szCs w:val="18"/>
        </w:rPr>
        <w:t>4. Требования к выполнению услуг по техническому обслуживанию и ремонту принтеров, копировальных множительных аппаратов и многофункциональных устройств:</w:t>
      </w:r>
    </w:p>
    <w:p w:rsidR="00726202" w:rsidRPr="00E77111" w:rsidRDefault="00726202" w:rsidP="00726202">
      <w:pPr>
        <w:ind w:firstLine="0"/>
        <w:jc w:val="both"/>
        <w:rPr>
          <w:sz w:val="18"/>
          <w:szCs w:val="18"/>
        </w:rPr>
      </w:pPr>
      <w:r w:rsidRPr="00E77111">
        <w:rPr>
          <w:sz w:val="18"/>
          <w:szCs w:val="18"/>
        </w:rPr>
        <w:t>4.1. Передача элементов принтеров, копировальных множительных аппаратов и многофункциональных устройств от Заказчика к Исполнителю и обратно осуществляется на территории Заказчика.</w:t>
      </w:r>
    </w:p>
    <w:p w:rsidR="00726202" w:rsidRPr="00E77111" w:rsidRDefault="00726202" w:rsidP="00726202">
      <w:pPr>
        <w:ind w:firstLine="0"/>
        <w:jc w:val="both"/>
        <w:rPr>
          <w:sz w:val="18"/>
          <w:szCs w:val="18"/>
        </w:rPr>
      </w:pPr>
      <w:r w:rsidRPr="00E77111">
        <w:rPr>
          <w:sz w:val="18"/>
          <w:szCs w:val="18"/>
        </w:rPr>
        <w:t>4.2. Исполнитель осуществляет техобслуживание принтеров, копировальных множительных аппаратов и многофункциональных устройств согласно поданной заявке. Подача заявки осуществляется устно (по телефону) с возможным дублированием по электронной почте или по факсу.</w:t>
      </w:r>
    </w:p>
    <w:p w:rsidR="00726202" w:rsidRPr="00E77111" w:rsidRDefault="00726202" w:rsidP="00726202">
      <w:pPr>
        <w:ind w:firstLine="0"/>
        <w:jc w:val="both"/>
        <w:rPr>
          <w:sz w:val="18"/>
          <w:szCs w:val="18"/>
        </w:rPr>
      </w:pPr>
      <w:r w:rsidRPr="00E77111">
        <w:rPr>
          <w:sz w:val="18"/>
          <w:szCs w:val="18"/>
        </w:rPr>
        <w:t>4.3. При передаче заправленных либо восстановленных элементов принтеров, копировальных множительных аппаратов и многофункциональных устройств Исполнитель: демонстрирует представителю Заказчика работоспособность элементов (качество выполненных работ): печать тест-листа (черный); печать тест-листа (белый), печать тест-листа (цветной).</w:t>
      </w:r>
    </w:p>
    <w:p w:rsidR="00726202" w:rsidRPr="00E77111" w:rsidRDefault="00726202" w:rsidP="00726202">
      <w:pPr>
        <w:ind w:firstLine="0"/>
        <w:jc w:val="both"/>
        <w:rPr>
          <w:sz w:val="18"/>
          <w:szCs w:val="18"/>
        </w:rPr>
      </w:pPr>
      <w:r w:rsidRPr="00E77111">
        <w:rPr>
          <w:sz w:val="18"/>
          <w:szCs w:val="18"/>
          <w:highlight w:val="yellow"/>
        </w:rPr>
        <w:t>4.4.</w:t>
      </w:r>
      <w:r w:rsidRPr="00E77111">
        <w:rPr>
          <w:sz w:val="18"/>
          <w:szCs w:val="18"/>
        </w:rPr>
        <w:t xml:space="preserve"> При обнаружении недостатков печати (полосы, точки, разводы и т.п.) в процессе тестирования, либо в процессе эксплуатации (2 -3 дня после установки </w:t>
      </w:r>
      <w:r w:rsidRPr="00E77111">
        <w:rPr>
          <w:sz w:val="18"/>
          <w:szCs w:val="18"/>
          <w:highlight w:val="yellow"/>
        </w:rPr>
        <w:t>– выдача фиксируется в журнале</w:t>
      </w:r>
      <w:r w:rsidRPr="00E77111">
        <w:rPr>
          <w:sz w:val="18"/>
          <w:szCs w:val="18"/>
        </w:rPr>
        <w:t>), Заказчик и Исполнитель составляют и подписывают двухсторонний акт обнаружения недостатков. При этом работа считается невыполненной и оплате не подлежит.</w:t>
      </w:r>
    </w:p>
    <w:p w:rsidR="00726202" w:rsidRPr="00E77111" w:rsidRDefault="00726202" w:rsidP="00726202">
      <w:pPr>
        <w:ind w:firstLine="0"/>
        <w:jc w:val="both"/>
        <w:rPr>
          <w:sz w:val="18"/>
          <w:szCs w:val="18"/>
        </w:rPr>
      </w:pPr>
      <w:r w:rsidRPr="00E77111">
        <w:rPr>
          <w:b/>
          <w:sz w:val="18"/>
          <w:szCs w:val="18"/>
        </w:rPr>
        <w:t>4.5. ЗАПРАВКА КАРТРИДЖА</w:t>
      </w:r>
      <w:r w:rsidRPr="00E77111">
        <w:rPr>
          <w:sz w:val="18"/>
          <w:szCs w:val="18"/>
        </w:rPr>
        <w:t xml:space="preserve"> включает в себя:</w:t>
      </w:r>
    </w:p>
    <w:p w:rsidR="00726202" w:rsidRPr="00E77111" w:rsidRDefault="00726202" w:rsidP="00726202">
      <w:pPr>
        <w:numPr>
          <w:ilvl w:val="0"/>
          <w:numId w:val="15"/>
        </w:numPr>
        <w:ind w:left="709"/>
        <w:jc w:val="both"/>
        <w:rPr>
          <w:sz w:val="18"/>
          <w:szCs w:val="18"/>
        </w:rPr>
      </w:pPr>
      <w:r w:rsidRPr="00E77111">
        <w:rPr>
          <w:sz w:val="18"/>
          <w:szCs w:val="18"/>
        </w:rPr>
        <w:t xml:space="preserve">Полную разборку, </w:t>
      </w:r>
    </w:p>
    <w:p w:rsidR="00726202" w:rsidRPr="00E77111" w:rsidRDefault="00726202" w:rsidP="00726202">
      <w:pPr>
        <w:numPr>
          <w:ilvl w:val="0"/>
          <w:numId w:val="15"/>
        </w:numPr>
        <w:ind w:left="709"/>
        <w:jc w:val="both"/>
        <w:rPr>
          <w:sz w:val="18"/>
          <w:szCs w:val="18"/>
        </w:rPr>
      </w:pPr>
      <w:r w:rsidRPr="00E77111">
        <w:rPr>
          <w:sz w:val="18"/>
          <w:szCs w:val="18"/>
        </w:rPr>
        <w:t>Чистку всех деталей от остатков тонера,</w:t>
      </w:r>
    </w:p>
    <w:p w:rsidR="00726202" w:rsidRPr="00E77111" w:rsidRDefault="00726202" w:rsidP="00726202">
      <w:pPr>
        <w:numPr>
          <w:ilvl w:val="0"/>
          <w:numId w:val="15"/>
        </w:numPr>
        <w:ind w:left="709"/>
        <w:jc w:val="both"/>
        <w:rPr>
          <w:sz w:val="18"/>
          <w:szCs w:val="18"/>
        </w:rPr>
      </w:pPr>
      <w:r w:rsidRPr="00E77111">
        <w:rPr>
          <w:sz w:val="18"/>
          <w:szCs w:val="18"/>
        </w:rPr>
        <w:t>Снятие остаточного электростатического заряда с узлов,</w:t>
      </w:r>
    </w:p>
    <w:p w:rsidR="00726202" w:rsidRPr="00E77111" w:rsidRDefault="00726202" w:rsidP="00726202">
      <w:pPr>
        <w:numPr>
          <w:ilvl w:val="0"/>
          <w:numId w:val="15"/>
        </w:numPr>
        <w:ind w:left="709"/>
        <w:jc w:val="both"/>
        <w:rPr>
          <w:sz w:val="18"/>
          <w:szCs w:val="18"/>
        </w:rPr>
      </w:pPr>
      <w:r w:rsidRPr="00E77111">
        <w:rPr>
          <w:sz w:val="18"/>
          <w:szCs w:val="18"/>
        </w:rPr>
        <w:t>Очистку и полировку фотобарабана,</w:t>
      </w:r>
    </w:p>
    <w:p w:rsidR="00726202" w:rsidRPr="00E77111" w:rsidRDefault="00726202" w:rsidP="00726202">
      <w:pPr>
        <w:numPr>
          <w:ilvl w:val="0"/>
          <w:numId w:val="15"/>
        </w:numPr>
        <w:ind w:left="709"/>
        <w:jc w:val="both"/>
        <w:rPr>
          <w:sz w:val="18"/>
          <w:szCs w:val="18"/>
        </w:rPr>
      </w:pPr>
      <w:r w:rsidRPr="00E77111">
        <w:rPr>
          <w:sz w:val="18"/>
          <w:szCs w:val="18"/>
        </w:rPr>
        <w:t>Смазывание подвижных узлов,</w:t>
      </w:r>
    </w:p>
    <w:p w:rsidR="00726202" w:rsidRPr="00E77111" w:rsidRDefault="00726202" w:rsidP="00726202">
      <w:pPr>
        <w:numPr>
          <w:ilvl w:val="0"/>
          <w:numId w:val="15"/>
        </w:numPr>
        <w:ind w:left="709"/>
        <w:jc w:val="both"/>
        <w:rPr>
          <w:sz w:val="18"/>
          <w:szCs w:val="18"/>
        </w:rPr>
      </w:pPr>
      <w:r w:rsidRPr="00E77111">
        <w:rPr>
          <w:sz w:val="18"/>
          <w:szCs w:val="18"/>
        </w:rPr>
        <w:t>Заполнение тонером,</w:t>
      </w:r>
    </w:p>
    <w:p w:rsidR="00726202" w:rsidRPr="00E77111" w:rsidRDefault="00726202" w:rsidP="00726202">
      <w:pPr>
        <w:numPr>
          <w:ilvl w:val="0"/>
          <w:numId w:val="15"/>
        </w:numPr>
        <w:ind w:left="709"/>
        <w:jc w:val="both"/>
        <w:rPr>
          <w:sz w:val="18"/>
          <w:szCs w:val="18"/>
        </w:rPr>
      </w:pPr>
      <w:r w:rsidRPr="00E77111">
        <w:rPr>
          <w:sz w:val="18"/>
          <w:szCs w:val="18"/>
        </w:rPr>
        <w:t>Сборку, калибровку режима расходования тонера,</w:t>
      </w:r>
    </w:p>
    <w:p w:rsidR="00726202" w:rsidRPr="00E77111" w:rsidRDefault="00726202" w:rsidP="00726202">
      <w:pPr>
        <w:numPr>
          <w:ilvl w:val="0"/>
          <w:numId w:val="15"/>
        </w:numPr>
        <w:ind w:left="709"/>
        <w:jc w:val="both"/>
        <w:rPr>
          <w:sz w:val="18"/>
          <w:szCs w:val="18"/>
        </w:rPr>
      </w:pPr>
      <w:r w:rsidRPr="00E77111">
        <w:rPr>
          <w:sz w:val="18"/>
          <w:szCs w:val="18"/>
        </w:rPr>
        <w:t>Печать тестовой страницы,</w:t>
      </w:r>
    </w:p>
    <w:p w:rsidR="00726202" w:rsidRPr="00E77111" w:rsidRDefault="00726202" w:rsidP="00726202">
      <w:pPr>
        <w:numPr>
          <w:ilvl w:val="0"/>
          <w:numId w:val="15"/>
        </w:numPr>
        <w:ind w:left="709"/>
        <w:jc w:val="both"/>
        <w:rPr>
          <w:sz w:val="18"/>
          <w:szCs w:val="18"/>
        </w:rPr>
      </w:pPr>
      <w:r w:rsidRPr="00E77111">
        <w:rPr>
          <w:sz w:val="18"/>
          <w:szCs w:val="18"/>
        </w:rPr>
        <w:t xml:space="preserve">Маркировку: наклейка информационного </w:t>
      </w:r>
      <w:proofErr w:type="spellStart"/>
      <w:r w:rsidRPr="00E77111">
        <w:rPr>
          <w:sz w:val="18"/>
          <w:szCs w:val="18"/>
        </w:rPr>
        <w:t>стикера</w:t>
      </w:r>
      <w:proofErr w:type="spellEnd"/>
      <w:r w:rsidRPr="00E77111">
        <w:rPr>
          <w:sz w:val="18"/>
          <w:szCs w:val="18"/>
        </w:rPr>
        <w:t xml:space="preserve"> об элементе,</w:t>
      </w:r>
    </w:p>
    <w:p w:rsidR="00726202" w:rsidRPr="00E77111" w:rsidRDefault="00726202" w:rsidP="00726202">
      <w:pPr>
        <w:numPr>
          <w:ilvl w:val="0"/>
          <w:numId w:val="15"/>
        </w:numPr>
        <w:ind w:left="709"/>
        <w:jc w:val="both"/>
        <w:rPr>
          <w:sz w:val="18"/>
          <w:szCs w:val="18"/>
        </w:rPr>
      </w:pPr>
      <w:r w:rsidRPr="00E77111">
        <w:rPr>
          <w:sz w:val="18"/>
          <w:szCs w:val="18"/>
        </w:rPr>
        <w:t>Упаковку картриджа и тестовой страницы в герметичную светонепроницаемую упаковку.</w:t>
      </w:r>
    </w:p>
    <w:p w:rsidR="00726202" w:rsidRPr="00E77111" w:rsidRDefault="00726202" w:rsidP="00726202">
      <w:pPr>
        <w:ind w:firstLine="0"/>
        <w:jc w:val="both"/>
        <w:rPr>
          <w:sz w:val="18"/>
          <w:szCs w:val="18"/>
        </w:rPr>
      </w:pPr>
      <w:r w:rsidRPr="00E77111">
        <w:rPr>
          <w:b/>
          <w:sz w:val="18"/>
          <w:szCs w:val="18"/>
        </w:rPr>
        <w:t xml:space="preserve">4.6. ВОССТАНОВЛЕНИЕ КАРТРИДЖА </w:t>
      </w:r>
      <w:r w:rsidRPr="00E77111">
        <w:rPr>
          <w:sz w:val="18"/>
          <w:szCs w:val="18"/>
        </w:rPr>
        <w:t>включает в себя:</w:t>
      </w:r>
    </w:p>
    <w:p w:rsidR="00726202" w:rsidRPr="00E77111" w:rsidRDefault="00726202" w:rsidP="00726202">
      <w:pPr>
        <w:numPr>
          <w:ilvl w:val="0"/>
          <w:numId w:val="16"/>
        </w:numPr>
        <w:ind w:left="709"/>
        <w:jc w:val="both"/>
        <w:rPr>
          <w:sz w:val="18"/>
          <w:szCs w:val="18"/>
        </w:rPr>
      </w:pPr>
      <w:r w:rsidRPr="00E77111">
        <w:rPr>
          <w:sz w:val="18"/>
          <w:szCs w:val="18"/>
        </w:rPr>
        <w:t>Полную разборку картриджа;</w:t>
      </w:r>
    </w:p>
    <w:p w:rsidR="00726202" w:rsidRPr="00E77111" w:rsidRDefault="00726202" w:rsidP="00726202">
      <w:pPr>
        <w:numPr>
          <w:ilvl w:val="0"/>
          <w:numId w:val="16"/>
        </w:numPr>
        <w:ind w:left="709"/>
        <w:jc w:val="both"/>
        <w:rPr>
          <w:sz w:val="18"/>
          <w:szCs w:val="18"/>
        </w:rPr>
      </w:pPr>
      <w:r w:rsidRPr="00E77111">
        <w:rPr>
          <w:sz w:val="18"/>
          <w:szCs w:val="18"/>
        </w:rPr>
        <w:t>Технологическую обработку всех деталей картриджа, подвергающихся износу (очистка сжатым воздухом, промывка, полировка специальными растворами и кремами, смазка соответствующих деталей),</w:t>
      </w:r>
    </w:p>
    <w:p w:rsidR="00726202" w:rsidRPr="00E77111" w:rsidRDefault="00726202" w:rsidP="00726202">
      <w:pPr>
        <w:numPr>
          <w:ilvl w:val="0"/>
          <w:numId w:val="16"/>
        </w:numPr>
        <w:ind w:left="709"/>
        <w:jc w:val="both"/>
        <w:rPr>
          <w:sz w:val="18"/>
          <w:szCs w:val="18"/>
        </w:rPr>
      </w:pPr>
      <w:r w:rsidRPr="00E77111">
        <w:rPr>
          <w:sz w:val="18"/>
          <w:szCs w:val="18"/>
        </w:rPr>
        <w:t>Замену деталей картриджа (фотобарабана, ракеля, заряжающего ролика, магнитного вала и т.д.) независимо от израсходованного ресурса их использования на новые, неиспользованные,</w:t>
      </w:r>
    </w:p>
    <w:p w:rsidR="00726202" w:rsidRPr="00E77111" w:rsidRDefault="00726202" w:rsidP="00726202">
      <w:pPr>
        <w:numPr>
          <w:ilvl w:val="0"/>
          <w:numId w:val="16"/>
        </w:numPr>
        <w:ind w:left="709"/>
        <w:jc w:val="both"/>
        <w:rPr>
          <w:sz w:val="18"/>
          <w:szCs w:val="18"/>
        </w:rPr>
      </w:pPr>
      <w:r w:rsidRPr="00E77111">
        <w:rPr>
          <w:sz w:val="18"/>
          <w:szCs w:val="18"/>
        </w:rPr>
        <w:t>Снятие остаточного электростатического заряда с узлов,</w:t>
      </w:r>
    </w:p>
    <w:p w:rsidR="00726202" w:rsidRPr="00E77111" w:rsidRDefault="00726202" w:rsidP="00726202">
      <w:pPr>
        <w:numPr>
          <w:ilvl w:val="0"/>
          <w:numId w:val="16"/>
        </w:numPr>
        <w:ind w:left="709"/>
        <w:jc w:val="both"/>
        <w:rPr>
          <w:sz w:val="18"/>
          <w:szCs w:val="18"/>
        </w:rPr>
      </w:pPr>
      <w:r w:rsidRPr="00E77111">
        <w:rPr>
          <w:sz w:val="18"/>
          <w:szCs w:val="18"/>
        </w:rPr>
        <w:t>Очистку и полировку фотобарабана, смазывание подвижных узлов,</w:t>
      </w:r>
    </w:p>
    <w:p w:rsidR="00726202" w:rsidRPr="00E77111" w:rsidRDefault="00726202" w:rsidP="00726202">
      <w:pPr>
        <w:numPr>
          <w:ilvl w:val="0"/>
          <w:numId w:val="16"/>
        </w:numPr>
        <w:ind w:left="709"/>
        <w:jc w:val="both"/>
        <w:rPr>
          <w:sz w:val="18"/>
          <w:szCs w:val="18"/>
        </w:rPr>
      </w:pPr>
      <w:r w:rsidRPr="00E77111">
        <w:rPr>
          <w:sz w:val="18"/>
          <w:szCs w:val="18"/>
        </w:rPr>
        <w:t>Сборку,</w:t>
      </w:r>
    </w:p>
    <w:p w:rsidR="00726202" w:rsidRPr="00E77111" w:rsidRDefault="00726202" w:rsidP="00726202">
      <w:pPr>
        <w:numPr>
          <w:ilvl w:val="0"/>
          <w:numId w:val="16"/>
        </w:numPr>
        <w:ind w:left="709"/>
        <w:jc w:val="both"/>
        <w:rPr>
          <w:sz w:val="18"/>
          <w:szCs w:val="18"/>
        </w:rPr>
      </w:pPr>
      <w:r w:rsidRPr="00E77111">
        <w:rPr>
          <w:sz w:val="18"/>
          <w:szCs w:val="18"/>
        </w:rPr>
        <w:t>Калибровку режима расходования тонера,</w:t>
      </w:r>
    </w:p>
    <w:p w:rsidR="00726202" w:rsidRPr="00E77111" w:rsidRDefault="00726202" w:rsidP="00726202">
      <w:pPr>
        <w:numPr>
          <w:ilvl w:val="0"/>
          <w:numId w:val="16"/>
        </w:numPr>
        <w:ind w:left="709"/>
        <w:jc w:val="both"/>
        <w:rPr>
          <w:sz w:val="18"/>
          <w:szCs w:val="18"/>
        </w:rPr>
      </w:pPr>
      <w:r w:rsidRPr="00E77111">
        <w:rPr>
          <w:sz w:val="18"/>
          <w:szCs w:val="18"/>
        </w:rPr>
        <w:t>Печать тестовой страницы,</w:t>
      </w:r>
    </w:p>
    <w:p w:rsidR="00726202" w:rsidRPr="00E77111" w:rsidRDefault="00726202" w:rsidP="00726202">
      <w:pPr>
        <w:numPr>
          <w:ilvl w:val="0"/>
          <w:numId w:val="16"/>
        </w:numPr>
        <w:ind w:left="709"/>
        <w:jc w:val="both"/>
        <w:rPr>
          <w:sz w:val="18"/>
          <w:szCs w:val="18"/>
        </w:rPr>
      </w:pPr>
      <w:r w:rsidRPr="00E77111">
        <w:rPr>
          <w:sz w:val="18"/>
          <w:szCs w:val="18"/>
        </w:rPr>
        <w:t xml:space="preserve">Маркировку: наклейка информационного </w:t>
      </w:r>
      <w:proofErr w:type="spellStart"/>
      <w:r w:rsidRPr="00E77111">
        <w:rPr>
          <w:sz w:val="18"/>
          <w:szCs w:val="18"/>
        </w:rPr>
        <w:t>стикера</w:t>
      </w:r>
      <w:proofErr w:type="spellEnd"/>
      <w:r w:rsidRPr="00E77111">
        <w:rPr>
          <w:sz w:val="18"/>
          <w:szCs w:val="18"/>
        </w:rPr>
        <w:t>,</w:t>
      </w:r>
    </w:p>
    <w:p w:rsidR="00726202" w:rsidRPr="00E77111" w:rsidRDefault="00726202" w:rsidP="00726202">
      <w:pPr>
        <w:numPr>
          <w:ilvl w:val="0"/>
          <w:numId w:val="16"/>
        </w:numPr>
        <w:ind w:left="709"/>
        <w:jc w:val="both"/>
        <w:rPr>
          <w:sz w:val="18"/>
          <w:szCs w:val="18"/>
        </w:rPr>
      </w:pPr>
      <w:r w:rsidRPr="00E77111">
        <w:rPr>
          <w:sz w:val="18"/>
          <w:szCs w:val="18"/>
        </w:rPr>
        <w:t>Упаковку картриджа и тестовой страницы в герметичную светонепроницаемую упаковку.</w:t>
      </w:r>
    </w:p>
    <w:p w:rsidR="00726202" w:rsidRPr="00E77111" w:rsidRDefault="00726202" w:rsidP="00726202">
      <w:pPr>
        <w:ind w:firstLine="0"/>
        <w:jc w:val="both"/>
        <w:rPr>
          <w:sz w:val="18"/>
          <w:szCs w:val="18"/>
        </w:rPr>
      </w:pPr>
      <w:r w:rsidRPr="00E77111">
        <w:rPr>
          <w:sz w:val="18"/>
          <w:szCs w:val="18"/>
        </w:rPr>
        <w:lastRenderedPageBreak/>
        <w:t>Все заправленные и восстановленные картриджи должны соответствовать техническим характеристикам, указанным фирмами-производителями на каждый вид техники. Диагностика картриджа за счет Исполнителя.</w:t>
      </w:r>
    </w:p>
    <w:p w:rsidR="00726202" w:rsidRPr="00E77111" w:rsidRDefault="00726202" w:rsidP="00726202">
      <w:pPr>
        <w:ind w:firstLine="0"/>
        <w:jc w:val="both"/>
        <w:rPr>
          <w:sz w:val="18"/>
          <w:szCs w:val="18"/>
        </w:rPr>
      </w:pPr>
      <w:r w:rsidRPr="00E77111">
        <w:rPr>
          <w:b/>
          <w:sz w:val="18"/>
          <w:szCs w:val="18"/>
        </w:rPr>
        <w:t>4.7. ЗАМЕНА ВКЛЮЧАЕТ</w:t>
      </w:r>
      <w:r w:rsidRPr="00E77111">
        <w:rPr>
          <w:sz w:val="18"/>
          <w:szCs w:val="18"/>
        </w:rPr>
        <w:t xml:space="preserve"> в себя:</w:t>
      </w:r>
    </w:p>
    <w:p w:rsidR="00726202" w:rsidRPr="00E77111" w:rsidRDefault="00726202" w:rsidP="00726202">
      <w:pPr>
        <w:numPr>
          <w:ilvl w:val="0"/>
          <w:numId w:val="17"/>
        </w:numPr>
        <w:ind w:left="709"/>
        <w:jc w:val="both"/>
        <w:rPr>
          <w:sz w:val="18"/>
          <w:szCs w:val="18"/>
        </w:rPr>
      </w:pPr>
      <w:r w:rsidRPr="00E77111">
        <w:rPr>
          <w:sz w:val="18"/>
          <w:szCs w:val="18"/>
        </w:rPr>
        <w:t>Установку в оборудование нового картриджа подходящей модели</w:t>
      </w:r>
    </w:p>
    <w:p w:rsidR="00726202" w:rsidRPr="00E77111" w:rsidRDefault="00726202" w:rsidP="00726202">
      <w:pPr>
        <w:numPr>
          <w:ilvl w:val="0"/>
          <w:numId w:val="17"/>
        </w:numPr>
        <w:ind w:left="709"/>
        <w:jc w:val="both"/>
        <w:rPr>
          <w:sz w:val="18"/>
          <w:szCs w:val="18"/>
        </w:rPr>
      </w:pPr>
      <w:r w:rsidRPr="00E77111">
        <w:rPr>
          <w:sz w:val="18"/>
          <w:szCs w:val="18"/>
        </w:rPr>
        <w:t>Маркировку картриджей наклейкой;</w:t>
      </w:r>
    </w:p>
    <w:p w:rsidR="00726202" w:rsidRPr="00E77111" w:rsidRDefault="00726202" w:rsidP="00726202">
      <w:pPr>
        <w:numPr>
          <w:ilvl w:val="0"/>
          <w:numId w:val="17"/>
        </w:numPr>
        <w:ind w:left="709"/>
        <w:jc w:val="both"/>
        <w:rPr>
          <w:sz w:val="18"/>
          <w:szCs w:val="18"/>
        </w:rPr>
      </w:pPr>
      <w:r w:rsidRPr="00E77111">
        <w:rPr>
          <w:sz w:val="18"/>
          <w:szCs w:val="18"/>
        </w:rPr>
        <w:t>Заключительное тестирование качества печати.</w:t>
      </w:r>
    </w:p>
    <w:p w:rsidR="00726202" w:rsidRPr="00E77111" w:rsidRDefault="00726202" w:rsidP="00726202">
      <w:pPr>
        <w:ind w:firstLine="0"/>
        <w:jc w:val="both"/>
        <w:rPr>
          <w:sz w:val="18"/>
          <w:szCs w:val="18"/>
        </w:rPr>
      </w:pPr>
      <w:r w:rsidRPr="00E77111">
        <w:rPr>
          <w:sz w:val="18"/>
          <w:szCs w:val="18"/>
        </w:rPr>
        <w:t xml:space="preserve">Картриджи должны быть новыми, заводского производства, не бывшими в употреблении, </w:t>
      </w:r>
      <w:proofErr w:type="spellStart"/>
      <w:r w:rsidRPr="00E77111">
        <w:rPr>
          <w:sz w:val="18"/>
          <w:szCs w:val="18"/>
        </w:rPr>
        <w:t>неперезаправленными</w:t>
      </w:r>
      <w:proofErr w:type="spellEnd"/>
      <w:r w:rsidRPr="00E77111">
        <w:rPr>
          <w:sz w:val="18"/>
          <w:szCs w:val="18"/>
        </w:rPr>
        <w:t xml:space="preserve"> или каким-либо образом восстановленными и (или) модифицированными, не должны содержать восстановленных или вторично использованных элементов.</w:t>
      </w:r>
    </w:p>
    <w:p w:rsidR="00726202" w:rsidRPr="00E77111" w:rsidRDefault="00726202" w:rsidP="00726202">
      <w:pPr>
        <w:ind w:firstLine="0"/>
        <w:jc w:val="both"/>
        <w:rPr>
          <w:sz w:val="18"/>
          <w:szCs w:val="18"/>
        </w:rPr>
      </w:pPr>
      <w:r w:rsidRPr="00E77111">
        <w:rPr>
          <w:sz w:val="18"/>
          <w:szCs w:val="18"/>
        </w:rPr>
        <w:t>Картриджи, предлагаемые к замене, должны быть без следов механического воздействия, как на корпусе самого картриджа, так и на светочувствительном барабане, не иметь следов вскрытия и дозаправки.</w:t>
      </w:r>
    </w:p>
    <w:p w:rsidR="00726202" w:rsidRPr="00E77111" w:rsidRDefault="00726202" w:rsidP="00726202">
      <w:pPr>
        <w:ind w:firstLine="0"/>
        <w:jc w:val="both"/>
        <w:rPr>
          <w:sz w:val="18"/>
          <w:szCs w:val="18"/>
        </w:rPr>
      </w:pPr>
      <w:r w:rsidRPr="00E77111">
        <w:rPr>
          <w:sz w:val="18"/>
          <w:szCs w:val="18"/>
        </w:rPr>
        <w:t>Допускается замена неоригинальными, но подходящими к оборудованию эквивалентными картриджами, при соблюдении требований, предъявляемых к оригинальным картриджам.</w:t>
      </w:r>
    </w:p>
    <w:p w:rsidR="00726202" w:rsidRPr="00E77111" w:rsidRDefault="00726202" w:rsidP="00726202">
      <w:pPr>
        <w:ind w:firstLine="0"/>
        <w:jc w:val="both"/>
        <w:rPr>
          <w:sz w:val="18"/>
          <w:szCs w:val="18"/>
        </w:rPr>
      </w:pPr>
      <w:r w:rsidRPr="00E77111">
        <w:rPr>
          <w:sz w:val="18"/>
          <w:szCs w:val="18"/>
        </w:rPr>
        <w:t>Не допускается при замене картриджей, использовать картриджи, имеющие, механические повреждения, и (или) условия хранения которых были нарушены.</w:t>
      </w:r>
    </w:p>
    <w:p w:rsidR="00726202" w:rsidRPr="00E77111" w:rsidRDefault="00726202" w:rsidP="00726202">
      <w:pPr>
        <w:ind w:firstLine="0"/>
        <w:jc w:val="both"/>
        <w:rPr>
          <w:sz w:val="18"/>
          <w:szCs w:val="18"/>
        </w:rPr>
      </w:pPr>
      <w:r w:rsidRPr="00E77111">
        <w:rPr>
          <w:sz w:val="18"/>
          <w:szCs w:val="18"/>
        </w:rPr>
        <w:t>Заменяемые картриджи должны быть изготовлены не ранее 202</w:t>
      </w:r>
      <w:r>
        <w:rPr>
          <w:sz w:val="18"/>
          <w:szCs w:val="18"/>
        </w:rPr>
        <w:t>1</w:t>
      </w:r>
      <w:r w:rsidRPr="00E77111">
        <w:rPr>
          <w:sz w:val="18"/>
          <w:szCs w:val="18"/>
        </w:rPr>
        <w:t xml:space="preserve"> года.</w:t>
      </w:r>
    </w:p>
    <w:p w:rsidR="00726202" w:rsidRPr="00E77111" w:rsidRDefault="00726202" w:rsidP="00726202">
      <w:pPr>
        <w:ind w:firstLine="0"/>
        <w:jc w:val="both"/>
        <w:rPr>
          <w:sz w:val="18"/>
          <w:szCs w:val="18"/>
        </w:rPr>
      </w:pPr>
      <w:r w:rsidRPr="00E77111">
        <w:rPr>
          <w:sz w:val="18"/>
          <w:szCs w:val="18"/>
        </w:rPr>
        <w:t>Гарантийный срок на картриджи лазерной печати должен быть обеспечен в течение всего срока службы, выраженного заявленным производителем ресурсом изделия, не ограниченного временем, не менее года с даты поставки.</w:t>
      </w:r>
    </w:p>
    <w:p w:rsidR="00726202" w:rsidRPr="00E77111" w:rsidRDefault="00726202" w:rsidP="00726202">
      <w:pPr>
        <w:ind w:firstLine="0"/>
        <w:jc w:val="both"/>
        <w:rPr>
          <w:sz w:val="18"/>
          <w:szCs w:val="18"/>
        </w:rPr>
      </w:pPr>
      <w:r w:rsidRPr="00E77111">
        <w:rPr>
          <w:sz w:val="18"/>
          <w:szCs w:val="18"/>
        </w:rPr>
        <w:t>Датой поставки считается дата подписания сторонами акта передачи или иных документов, подтверждающих передачу картриджа: Торг-12 или УПД.</w:t>
      </w:r>
    </w:p>
    <w:p w:rsidR="00726202" w:rsidRPr="00E77111" w:rsidRDefault="00726202" w:rsidP="00726202">
      <w:pPr>
        <w:ind w:firstLine="0"/>
        <w:jc w:val="both"/>
        <w:rPr>
          <w:sz w:val="18"/>
          <w:szCs w:val="18"/>
        </w:rPr>
      </w:pPr>
      <w:r w:rsidRPr="00E77111">
        <w:rPr>
          <w:sz w:val="18"/>
          <w:szCs w:val="18"/>
        </w:rPr>
        <w:t>Исполнитель обязуется выполнять гарантийное обслуживание картриджа без дополнительных расходов со стороны Заказчика. Под гарантийным обслуживанием подразумевается:</w:t>
      </w:r>
    </w:p>
    <w:p w:rsidR="00726202" w:rsidRPr="00E77111" w:rsidRDefault="00726202" w:rsidP="00726202">
      <w:pPr>
        <w:numPr>
          <w:ilvl w:val="0"/>
          <w:numId w:val="20"/>
        </w:numPr>
        <w:jc w:val="both"/>
        <w:rPr>
          <w:sz w:val="18"/>
          <w:szCs w:val="18"/>
        </w:rPr>
      </w:pPr>
      <w:r w:rsidRPr="00E77111">
        <w:rPr>
          <w:sz w:val="18"/>
          <w:szCs w:val="18"/>
        </w:rPr>
        <w:t xml:space="preserve">замена поставленного картриджа при обнаружении фактов брака, </w:t>
      </w:r>
    </w:p>
    <w:p w:rsidR="00726202" w:rsidRPr="00E77111" w:rsidRDefault="00726202" w:rsidP="00726202">
      <w:pPr>
        <w:numPr>
          <w:ilvl w:val="0"/>
          <w:numId w:val="20"/>
        </w:numPr>
        <w:jc w:val="both"/>
        <w:rPr>
          <w:sz w:val="18"/>
          <w:szCs w:val="18"/>
        </w:rPr>
      </w:pPr>
      <w:r w:rsidRPr="00E77111">
        <w:rPr>
          <w:sz w:val="18"/>
          <w:szCs w:val="18"/>
        </w:rPr>
        <w:t>замена бракованного картриджа осуществляется за счет Исполнителя.</w:t>
      </w:r>
    </w:p>
    <w:p w:rsidR="00726202" w:rsidRPr="00E77111" w:rsidRDefault="00726202" w:rsidP="00726202">
      <w:pPr>
        <w:ind w:firstLine="0"/>
        <w:jc w:val="both"/>
        <w:rPr>
          <w:sz w:val="18"/>
          <w:szCs w:val="18"/>
        </w:rPr>
      </w:pPr>
      <w:r w:rsidRPr="00E77111">
        <w:rPr>
          <w:sz w:val="18"/>
          <w:szCs w:val="18"/>
        </w:rPr>
        <w:t>Некачественный картридж возвращается Исполнителю за его счет.</w:t>
      </w:r>
    </w:p>
    <w:p w:rsidR="00726202" w:rsidRPr="00E77111" w:rsidRDefault="00726202" w:rsidP="00726202">
      <w:pPr>
        <w:ind w:firstLine="0"/>
        <w:jc w:val="both"/>
        <w:rPr>
          <w:sz w:val="18"/>
          <w:szCs w:val="18"/>
        </w:rPr>
      </w:pPr>
      <w:r w:rsidRPr="00E77111">
        <w:rPr>
          <w:sz w:val="18"/>
          <w:szCs w:val="18"/>
        </w:rPr>
        <w:t>При выходе из строя оборудования Заказчика по причине использования поставленного картриджа несоответствующего качества Исполнитель обязуется произвести безвозмездное восстановление работоспособности указанного оборудования печати по месту нахождения Заказчика в течение 5 (пяти) рабочих дней с момента поступления заявки от Заказчика.</w:t>
      </w:r>
    </w:p>
    <w:p w:rsidR="00726202" w:rsidRPr="00E77111" w:rsidRDefault="00726202" w:rsidP="00726202">
      <w:pPr>
        <w:ind w:firstLine="0"/>
        <w:jc w:val="both"/>
        <w:rPr>
          <w:sz w:val="18"/>
          <w:szCs w:val="18"/>
        </w:rPr>
      </w:pPr>
      <w:r w:rsidRPr="00E77111">
        <w:rPr>
          <w:sz w:val="18"/>
          <w:szCs w:val="18"/>
        </w:rPr>
        <w:t xml:space="preserve">4.8. </w:t>
      </w:r>
      <w:r w:rsidRPr="00E77111">
        <w:rPr>
          <w:b/>
          <w:sz w:val="18"/>
          <w:szCs w:val="18"/>
        </w:rPr>
        <w:t>ТРЕБОВАНИЯ К КАЧЕСТВУ, ВНУТРЕННЕЙ УПАКОВКЕ И ГЕРМЕТИЗАЦИИ РАСХОДНЫХ МАТЕРИАЛОВ (КАРТРИДЖЕЙ):</w:t>
      </w:r>
    </w:p>
    <w:p w:rsidR="00726202" w:rsidRPr="00E77111" w:rsidRDefault="00726202" w:rsidP="00726202">
      <w:pPr>
        <w:ind w:firstLine="0"/>
        <w:jc w:val="both"/>
        <w:rPr>
          <w:sz w:val="18"/>
          <w:szCs w:val="18"/>
        </w:rPr>
      </w:pPr>
      <w:r w:rsidRPr="00E77111">
        <w:rPr>
          <w:sz w:val="18"/>
          <w:szCs w:val="18"/>
        </w:rPr>
        <w:t>- Каждый картридж должен соответствовать требованиям к качеству, устанавливаемому техническими регламентами, документами в области стандартизации, государственными стандартами, применяемыми для товаров такого рода.</w:t>
      </w:r>
    </w:p>
    <w:p w:rsidR="00726202" w:rsidRPr="00E77111" w:rsidRDefault="00726202" w:rsidP="00726202">
      <w:pPr>
        <w:ind w:firstLine="0"/>
        <w:jc w:val="both"/>
        <w:rPr>
          <w:sz w:val="18"/>
          <w:szCs w:val="18"/>
        </w:rPr>
      </w:pPr>
      <w:r w:rsidRPr="00E77111">
        <w:rPr>
          <w:sz w:val="18"/>
          <w:szCs w:val="18"/>
        </w:rPr>
        <w:t>- Каждый картридж должен поставляться в отдельной оригинальной неповрежденной упаковке изготовителя, обеспечивающей сохранность и способной предотвратить его повреждение или порчу во время перевозки, передачи Заказчику и его дальнейшего хранения. Упаковка не должна содержать вскрытий, вмятин, порезов.</w:t>
      </w:r>
    </w:p>
    <w:p w:rsidR="00726202" w:rsidRPr="00E77111" w:rsidRDefault="00726202" w:rsidP="00726202">
      <w:pPr>
        <w:ind w:firstLine="0"/>
        <w:jc w:val="both"/>
        <w:rPr>
          <w:sz w:val="18"/>
          <w:szCs w:val="18"/>
        </w:rPr>
      </w:pPr>
      <w:r w:rsidRPr="00E77111">
        <w:rPr>
          <w:sz w:val="18"/>
          <w:szCs w:val="18"/>
        </w:rPr>
        <w:t>- На индивидуальной упаковочной коробке обязательно наличие: наименования и товарного знака изготовителя, марки и информации о совместимости с определенным печатающим устройством, серийного номера картриджа в случае наличия на картридже.</w:t>
      </w:r>
    </w:p>
    <w:p w:rsidR="00726202" w:rsidRPr="00E77111" w:rsidRDefault="00726202" w:rsidP="00726202">
      <w:pPr>
        <w:ind w:firstLine="0"/>
        <w:jc w:val="both"/>
        <w:rPr>
          <w:sz w:val="18"/>
          <w:szCs w:val="18"/>
        </w:rPr>
      </w:pPr>
      <w:r w:rsidRPr="00E77111">
        <w:rPr>
          <w:sz w:val="18"/>
          <w:szCs w:val="18"/>
        </w:rPr>
        <w:t>- На корпусе картриджа обязательно наличие: наименования производителя, марки картриджа, серийного номера картриджа (должен совпадать с номером на упаковке) в случае наличия на картридже.</w:t>
      </w:r>
    </w:p>
    <w:p w:rsidR="00726202" w:rsidRPr="00E77111" w:rsidRDefault="00726202" w:rsidP="00726202">
      <w:pPr>
        <w:ind w:firstLine="0"/>
        <w:jc w:val="both"/>
        <w:rPr>
          <w:sz w:val="18"/>
          <w:szCs w:val="18"/>
        </w:rPr>
      </w:pPr>
      <w:r w:rsidRPr="00E77111">
        <w:rPr>
          <w:sz w:val="18"/>
          <w:szCs w:val="18"/>
        </w:rPr>
        <w:t>- Каждый картридж должен быть герметизирован средствами, исключающими самопроизвольное высыпание тонера.</w:t>
      </w:r>
    </w:p>
    <w:p w:rsidR="00726202" w:rsidRPr="00E77111" w:rsidRDefault="00726202" w:rsidP="00726202">
      <w:pPr>
        <w:ind w:firstLine="0"/>
        <w:jc w:val="both"/>
        <w:rPr>
          <w:sz w:val="18"/>
          <w:szCs w:val="18"/>
        </w:rPr>
      </w:pPr>
      <w:r w:rsidRPr="00E77111">
        <w:rPr>
          <w:sz w:val="18"/>
          <w:szCs w:val="18"/>
        </w:rPr>
        <w:t>- Герметизирующие элементы должны легко удаляться перед установкой картриджа, не оставляя следов на поверхности картриджа. При удалении запорной ленты (чеки) недопустимо высыпание тонера из места выхода ленты.</w:t>
      </w:r>
    </w:p>
    <w:p w:rsidR="00726202" w:rsidRPr="00E77111" w:rsidRDefault="00726202" w:rsidP="00726202">
      <w:pPr>
        <w:ind w:firstLine="0"/>
        <w:jc w:val="both"/>
        <w:rPr>
          <w:sz w:val="18"/>
          <w:szCs w:val="18"/>
        </w:rPr>
      </w:pPr>
      <w:r w:rsidRPr="00E77111">
        <w:rPr>
          <w:sz w:val="18"/>
          <w:szCs w:val="18"/>
        </w:rPr>
        <w:t>- Не допускается наличие трещин и царапин на картридже.</w:t>
      </w:r>
    </w:p>
    <w:p w:rsidR="00726202" w:rsidRPr="00E77111" w:rsidRDefault="00726202" w:rsidP="00726202">
      <w:pPr>
        <w:ind w:firstLine="0"/>
        <w:jc w:val="both"/>
        <w:rPr>
          <w:sz w:val="18"/>
          <w:szCs w:val="18"/>
        </w:rPr>
      </w:pPr>
      <w:r w:rsidRPr="00E77111">
        <w:rPr>
          <w:sz w:val="18"/>
          <w:szCs w:val="18"/>
        </w:rPr>
        <w:t>- Каждый картридж должен обеспечивать 100% реализацию качества печати, заложенного производителем оборудования, в составе которого предполагается его использование. На документах, распечатанных с применением картриджа, не допускается наличие не связанных с содержанием документа тёмных пятен, полос, видимых точек и других дефектов изображения, а также плохо пропечатанных областей. Распечатанный текст или изображение не должны смазываться при контакте с поверхностью бумаги.</w:t>
      </w:r>
    </w:p>
    <w:p w:rsidR="00726202" w:rsidRPr="00E77111" w:rsidRDefault="00726202" w:rsidP="00726202">
      <w:pPr>
        <w:ind w:firstLine="0"/>
        <w:jc w:val="both"/>
        <w:rPr>
          <w:sz w:val="18"/>
          <w:szCs w:val="18"/>
        </w:rPr>
      </w:pPr>
      <w:r w:rsidRPr="00E77111">
        <w:rPr>
          <w:sz w:val="18"/>
          <w:szCs w:val="18"/>
        </w:rPr>
        <w:t xml:space="preserve">- При работе каждый картридж не должен допускать загрязнения подающего тракта принтера. На отпечатках не должно быть дефектов изображения, пятен, точек, фона, в </w:t>
      </w:r>
      <w:proofErr w:type="spellStart"/>
      <w:r w:rsidRPr="00E77111">
        <w:rPr>
          <w:sz w:val="18"/>
          <w:szCs w:val="18"/>
        </w:rPr>
        <w:t>т.ч</w:t>
      </w:r>
      <w:proofErr w:type="spellEnd"/>
      <w:r w:rsidRPr="00E77111">
        <w:rPr>
          <w:sz w:val="18"/>
          <w:szCs w:val="18"/>
        </w:rPr>
        <w:t>. и на обратной стороне отпечатка, размытого или нечёткого изображения.</w:t>
      </w:r>
    </w:p>
    <w:p w:rsidR="00726202" w:rsidRPr="00E77111" w:rsidRDefault="00726202" w:rsidP="00726202">
      <w:pPr>
        <w:ind w:firstLine="0"/>
        <w:jc w:val="both"/>
        <w:rPr>
          <w:sz w:val="18"/>
          <w:szCs w:val="18"/>
        </w:rPr>
      </w:pPr>
      <w:r w:rsidRPr="00E77111">
        <w:rPr>
          <w:sz w:val="18"/>
          <w:szCs w:val="18"/>
        </w:rPr>
        <w:t xml:space="preserve">- Каждый картридж должен соответствовать функциональным характеристикам, установленным производителем оборудования, в составе которого предполагается использование. Каждый картридж должен обеспечивать получение числа отпечатков, не менее, указанного в технической документации на соответствующий тип печатающего устройства с использованием указанного расходного материала, по качеству соответствующему контрольному отпечатку. </w:t>
      </w:r>
    </w:p>
    <w:p w:rsidR="00726202" w:rsidRPr="00E77111" w:rsidRDefault="00726202" w:rsidP="00726202">
      <w:pPr>
        <w:ind w:firstLine="0"/>
        <w:jc w:val="both"/>
        <w:rPr>
          <w:sz w:val="18"/>
          <w:szCs w:val="18"/>
        </w:rPr>
      </w:pPr>
      <w:r w:rsidRPr="00E77111">
        <w:rPr>
          <w:sz w:val="18"/>
          <w:szCs w:val="18"/>
        </w:rPr>
        <w:t xml:space="preserve">- Заменяемые картриджи не должны приводить к нарушению правил эксплуатации печатающих устройств. При эксплуатации печатающих устройств, картриджи не должны вызывать сообщений о сбоях; отсутствии тонера (чернил); системных ошибках, вызывающих остановку устройства и требующих вмешательства. Не должны вызывать замятие, </w:t>
      </w:r>
      <w:proofErr w:type="spellStart"/>
      <w:r w:rsidRPr="00E77111">
        <w:rPr>
          <w:sz w:val="18"/>
          <w:szCs w:val="18"/>
        </w:rPr>
        <w:t>застревание</w:t>
      </w:r>
      <w:proofErr w:type="spellEnd"/>
      <w:r w:rsidRPr="00E77111">
        <w:rPr>
          <w:sz w:val="18"/>
          <w:szCs w:val="18"/>
        </w:rPr>
        <w:t xml:space="preserve"> и разрыв бумаги.</w:t>
      </w:r>
    </w:p>
    <w:p w:rsidR="00726202" w:rsidRPr="00E77111" w:rsidRDefault="00726202" w:rsidP="00726202">
      <w:pPr>
        <w:ind w:firstLine="0"/>
        <w:jc w:val="both"/>
        <w:rPr>
          <w:sz w:val="18"/>
          <w:szCs w:val="18"/>
        </w:rPr>
      </w:pPr>
      <w:r w:rsidRPr="00E77111">
        <w:rPr>
          <w:sz w:val="18"/>
          <w:szCs w:val="18"/>
        </w:rPr>
        <w:t>- Заменяемый картридж не должен негативно влиять на работу оборудования Заказчика, приводить к нарушению правил эксплуатации других устройств Заказчика. В случае выхода из строя оборудования Заказчика в результате установки картриджа ненадлежащего качества Исполнитель несет все расходы по ремонту или замене оборудования по месту нахождения Заказчика на новое.</w:t>
      </w:r>
    </w:p>
    <w:p w:rsidR="00726202" w:rsidRPr="00E77111" w:rsidRDefault="00726202" w:rsidP="00726202">
      <w:pPr>
        <w:ind w:firstLine="0"/>
        <w:jc w:val="both"/>
        <w:rPr>
          <w:sz w:val="18"/>
          <w:szCs w:val="18"/>
        </w:rPr>
      </w:pPr>
      <w:r w:rsidRPr="00E77111">
        <w:rPr>
          <w:b/>
          <w:sz w:val="18"/>
          <w:szCs w:val="18"/>
        </w:rPr>
        <w:t>4.9. ТЕХНИЧЕСКОЕ ОБСЛУЖИВАНИЕ И РЕМОНТ</w:t>
      </w:r>
      <w:r w:rsidRPr="00E77111">
        <w:rPr>
          <w:sz w:val="18"/>
          <w:szCs w:val="18"/>
        </w:rPr>
        <w:t xml:space="preserve"> оргтехники и прочего оборудования должны осуществляться</w:t>
      </w:r>
    </w:p>
    <w:p w:rsidR="00726202" w:rsidRPr="00E77111" w:rsidRDefault="00726202" w:rsidP="00726202">
      <w:pPr>
        <w:ind w:firstLine="0"/>
        <w:jc w:val="both"/>
        <w:rPr>
          <w:sz w:val="18"/>
          <w:szCs w:val="18"/>
        </w:rPr>
      </w:pPr>
      <w:r w:rsidRPr="00E77111">
        <w:rPr>
          <w:sz w:val="18"/>
          <w:szCs w:val="18"/>
        </w:rPr>
        <w:t>С целью поддержания работоспособного состояния данной техники в процессе эксплуатации путем проведения работ по их профилактике и контролю технического состояния, устранения характерных неисправностей, определенных эксплуатационной документацией с учетом рекомендаций производителей оборудования. Ремонт осуществляется с использованием качественных сертифицированных запасных частей.</w:t>
      </w:r>
    </w:p>
    <w:p w:rsidR="00726202" w:rsidRPr="00E77111" w:rsidRDefault="00726202" w:rsidP="00726202">
      <w:pPr>
        <w:numPr>
          <w:ilvl w:val="0"/>
          <w:numId w:val="17"/>
        </w:numPr>
        <w:ind w:left="709"/>
        <w:jc w:val="both"/>
        <w:rPr>
          <w:sz w:val="18"/>
          <w:szCs w:val="18"/>
        </w:rPr>
      </w:pPr>
      <w:r w:rsidRPr="00E77111">
        <w:rPr>
          <w:sz w:val="18"/>
          <w:szCs w:val="18"/>
        </w:rPr>
        <w:t>контроль технического состояния оргтехники Заказчика, в том числе:</w:t>
      </w:r>
    </w:p>
    <w:p w:rsidR="00726202" w:rsidRPr="00E77111" w:rsidRDefault="00726202" w:rsidP="00726202">
      <w:pPr>
        <w:numPr>
          <w:ilvl w:val="0"/>
          <w:numId w:val="18"/>
        </w:numPr>
        <w:jc w:val="both"/>
        <w:rPr>
          <w:sz w:val="18"/>
          <w:szCs w:val="18"/>
        </w:rPr>
      </w:pPr>
      <w:r w:rsidRPr="00E77111">
        <w:rPr>
          <w:sz w:val="18"/>
          <w:szCs w:val="18"/>
        </w:rPr>
        <w:t>проверка работоспособности устройств на тестах в ускоренном режиме;</w:t>
      </w:r>
    </w:p>
    <w:p w:rsidR="00726202" w:rsidRPr="00E77111" w:rsidRDefault="00726202" w:rsidP="00726202">
      <w:pPr>
        <w:numPr>
          <w:ilvl w:val="0"/>
          <w:numId w:val="18"/>
        </w:numPr>
        <w:jc w:val="both"/>
        <w:rPr>
          <w:sz w:val="18"/>
          <w:szCs w:val="18"/>
        </w:rPr>
      </w:pPr>
      <w:r w:rsidRPr="00E77111">
        <w:rPr>
          <w:sz w:val="18"/>
          <w:szCs w:val="18"/>
        </w:rPr>
        <w:t>проведение диагностики и локализация неисправностей устройств;</w:t>
      </w:r>
    </w:p>
    <w:p w:rsidR="00726202" w:rsidRPr="00E77111" w:rsidRDefault="00726202" w:rsidP="00726202">
      <w:pPr>
        <w:numPr>
          <w:ilvl w:val="0"/>
          <w:numId w:val="18"/>
        </w:numPr>
        <w:jc w:val="both"/>
        <w:rPr>
          <w:sz w:val="18"/>
          <w:szCs w:val="18"/>
        </w:rPr>
      </w:pPr>
      <w:r w:rsidRPr="00E77111">
        <w:rPr>
          <w:sz w:val="18"/>
          <w:szCs w:val="18"/>
        </w:rPr>
        <w:t>полное тестирование оперативного записывающего устройства и выявление неисправных модулей;</w:t>
      </w:r>
    </w:p>
    <w:p w:rsidR="00726202" w:rsidRPr="00E77111" w:rsidRDefault="00726202" w:rsidP="00726202">
      <w:pPr>
        <w:numPr>
          <w:ilvl w:val="0"/>
          <w:numId w:val="17"/>
        </w:numPr>
        <w:ind w:left="709"/>
        <w:jc w:val="both"/>
        <w:rPr>
          <w:sz w:val="18"/>
          <w:szCs w:val="18"/>
        </w:rPr>
      </w:pPr>
      <w:r w:rsidRPr="00E77111">
        <w:rPr>
          <w:sz w:val="18"/>
          <w:szCs w:val="18"/>
        </w:rPr>
        <w:t>восстановление и поддержание работоспособности Оборудования, в том числе:</w:t>
      </w:r>
    </w:p>
    <w:p w:rsidR="00726202" w:rsidRPr="00E77111" w:rsidRDefault="00726202" w:rsidP="00726202">
      <w:pPr>
        <w:numPr>
          <w:ilvl w:val="0"/>
          <w:numId w:val="19"/>
        </w:numPr>
        <w:jc w:val="both"/>
        <w:rPr>
          <w:sz w:val="18"/>
          <w:szCs w:val="18"/>
        </w:rPr>
      </w:pPr>
      <w:r w:rsidRPr="00E77111">
        <w:rPr>
          <w:sz w:val="18"/>
          <w:szCs w:val="18"/>
        </w:rPr>
        <w:t>проведение профилактических мероприятий;</w:t>
      </w:r>
    </w:p>
    <w:p w:rsidR="00726202" w:rsidRPr="00E77111" w:rsidRDefault="00726202" w:rsidP="00726202">
      <w:pPr>
        <w:numPr>
          <w:ilvl w:val="0"/>
          <w:numId w:val="19"/>
        </w:numPr>
        <w:jc w:val="both"/>
        <w:rPr>
          <w:sz w:val="18"/>
          <w:szCs w:val="18"/>
        </w:rPr>
      </w:pPr>
      <w:r w:rsidRPr="00E77111">
        <w:rPr>
          <w:sz w:val="18"/>
          <w:szCs w:val="18"/>
        </w:rPr>
        <w:t>очистка оптики копировальных аппаратов;</w:t>
      </w:r>
    </w:p>
    <w:p w:rsidR="00726202" w:rsidRPr="00E77111" w:rsidRDefault="00726202" w:rsidP="00726202">
      <w:pPr>
        <w:numPr>
          <w:ilvl w:val="0"/>
          <w:numId w:val="19"/>
        </w:numPr>
        <w:jc w:val="both"/>
        <w:rPr>
          <w:sz w:val="18"/>
          <w:szCs w:val="18"/>
        </w:rPr>
      </w:pPr>
      <w:r w:rsidRPr="00E77111">
        <w:rPr>
          <w:sz w:val="18"/>
          <w:szCs w:val="18"/>
        </w:rPr>
        <w:t>чистка от пыли и грязи узлов, их механическая регулировка, удаление отработанного тонера в копировальных машинах, юстировка оптики, смазка механических узлов, очистка узлов от пыли;</w:t>
      </w:r>
    </w:p>
    <w:p w:rsidR="00726202" w:rsidRPr="00E77111" w:rsidRDefault="00726202" w:rsidP="00726202">
      <w:pPr>
        <w:numPr>
          <w:ilvl w:val="0"/>
          <w:numId w:val="19"/>
        </w:numPr>
        <w:jc w:val="both"/>
        <w:rPr>
          <w:sz w:val="18"/>
          <w:szCs w:val="18"/>
        </w:rPr>
      </w:pPr>
      <w:r w:rsidRPr="00E77111">
        <w:rPr>
          <w:sz w:val="18"/>
          <w:szCs w:val="18"/>
        </w:rPr>
        <w:t>очистка и промывка оптических узлов, и их юстировка, удаление пыли из внутренних объемов;</w:t>
      </w:r>
    </w:p>
    <w:p w:rsidR="00726202" w:rsidRPr="00E77111" w:rsidRDefault="00726202" w:rsidP="00726202">
      <w:pPr>
        <w:numPr>
          <w:ilvl w:val="0"/>
          <w:numId w:val="19"/>
        </w:numPr>
        <w:jc w:val="both"/>
        <w:rPr>
          <w:sz w:val="18"/>
          <w:szCs w:val="18"/>
        </w:rPr>
      </w:pPr>
      <w:r w:rsidRPr="00E77111">
        <w:rPr>
          <w:sz w:val="18"/>
          <w:szCs w:val="18"/>
        </w:rPr>
        <w:t>смазка механических узлов копировальных аппаратов;</w:t>
      </w:r>
    </w:p>
    <w:p w:rsidR="00726202" w:rsidRPr="00E77111" w:rsidRDefault="00726202" w:rsidP="00726202">
      <w:pPr>
        <w:numPr>
          <w:ilvl w:val="0"/>
          <w:numId w:val="19"/>
        </w:numPr>
        <w:jc w:val="both"/>
        <w:rPr>
          <w:sz w:val="18"/>
          <w:szCs w:val="18"/>
        </w:rPr>
      </w:pPr>
      <w:r w:rsidRPr="00E77111">
        <w:rPr>
          <w:sz w:val="18"/>
          <w:szCs w:val="18"/>
        </w:rPr>
        <w:t>плановое проведение работ, содержание и объем которых определяются эксплуатационной документацией на Оборудование;</w:t>
      </w:r>
    </w:p>
    <w:p w:rsidR="00726202" w:rsidRPr="00E77111" w:rsidRDefault="00726202" w:rsidP="00726202">
      <w:pPr>
        <w:numPr>
          <w:ilvl w:val="0"/>
          <w:numId w:val="17"/>
        </w:numPr>
        <w:ind w:left="709"/>
        <w:jc w:val="both"/>
        <w:rPr>
          <w:sz w:val="18"/>
          <w:szCs w:val="18"/>
        </w:rPr>
      </w:pPr>
      <w:r w:rsidRPr="00E77111">
        <w:rPr>
          <w:sz w:val="18"/>
          <w:szCs w:val="18"/>
        </w:rPr>
        <w:lastRenderedPageBreak/>
        <w:t>настройка параметров приема передачи Оборудования;</w:t>
      </w:r>
    </w:p>
    <w:p w:rsidR="00726202" w:rsidRPr="00E77111" w:rsidRDefault="00726202" w:rsidP="00726202">
      <w:pPr>
        <w:numPr>
          <w:ilvl w:val="0"/>
          <w:numId w:val="17"/>
        </w:numPr>
        <w:ind w:left="709"/>
        <w:jc w:val="both"/>
        <w:rPr>
          <w:sz w:val="18"/>
          <w:szCs w:val="18"/>
        </w:rPr>
      </w:pPr>
      <w:r w:rsidRPr="00E77111">
        <w:rPr>
          <w:sz w:val="18"/>
          <w:szCs w:val="18"/>
        </w:rPr>
        <w:t>предоставление Исполнителем в распоряжение Заказчика подменного оборудования для обеспечения непрерывности рабочего процесса на время технического обслуживания Оборудования Заказчика;</w:t>
      </w:r>
    </w:p>
    <w:p w:rsidR="00726202" w:rsidRPr="00E77111" w:rsidRDefault="00726202" w:rsidP="00726202">
      <w:pPr>
        <w:numPr>
          <w:ilvl w:val="0"/>
          <w:numId w:val="17"/>
        </w:numPr>
        <w:ind w:left="709"/>
        <w:jc w:val="both"/>
        <w:rPr>
          <w:sz w:val="18"/>
          <w:szCs w:val="18"/>
        </w:rPr>
      </w:pPr>
      <w:r w:rsidRPr="00E77111">
        <w:rPr>
          <w:sz w:val="18"/>
          <w:szCs w:val="18"/>
        </w:rPr>
        <w:t xml:space="preserve">устранение неисправностей (в </w:t>
      </w:r>
      <w:proofErr w:type="spellStart"/>
      <w:r w:rsidRPr="00E77111">
        <w:rPr>
          <w:sz w:val="18"/>
          <w:szCs w:val="18"/>
        </w:rPr>
        <w:t>т.ч</w:t>
      </w:r>
      <w:proofErr w:type="spellEnd"/>
      <w:r w:rsidRPr="00E77111">
        <w:rPr>
          <w:sz w:val="18"/>
          <w:szCs w:val="18"/>
        </w:rPr>
        <w:t>. с заменых неисправных узлов);</w:t>
      </w:r>
    </w:p>
    <w:p w:rsidR="00726202" w:rsidRPr="00E77111" w:rsidRDefault="00726202" w:rsidP="00726202">
      <w:pPr>
        <w:numPr>
          <w:ilvl w:val="0"/>
          <w:numId w:val="17"/>
        </w:numPr>
        <w:ind w:left="709"/>
        <w:jc w:val="both"/>
        <w:rPr>
          <w:sz w:val="18"/>
          <w:szCs w:val="18"/>
        </w:rPr>
      </w:pPr>
      <w:r w:rsidRPr="00E77111">
        <w:rPr>
          <w:sz w:val="18"/>
          <w:szCs w:val="18"/>
        </w:rPr>
        <w:t xml:space="preserve">текущий ремонт по заявке Заказчика или по рекомендации Исполнителя; </w:t>
      </w:r>
    </w:p>
    <w:p w:rsidR="00726202" w:rsidRPr="00E77111" w:rsidRDefault="00726202" w:rsidP="00726202">
      <w:pPr>
        <w:numPr>
          <w:ilvl w:val="0"/>
          <w:numId w:val="17"/>
        </w:numPr>
        <w:ind w:left="709"/>
        <w:jc w:val="both"/>
        <w:rPr>
          <w:sz w:val="18"/>
          <w:szCs w:val="18"/>
        </w:rPr>
      </w:pPr>
      <w:r w:rsidRPr="00E77111">
        <w:rPr>
          <w:sz w:val="18"/>
          <w:szCs w:val="18"/>
        </w:rPr>
        <w:t xml:space="preserve">техническое обслуживание оргтехники по заявке Заказчика. </w:t>
      </w:r>
    </w:p>
    <w:p w:rsidR="00726202" w:rsidRPr="00E77111" w:rsidRDefault="00726202" w:rsidP="00726202">
      <w:pPr>
        <w:ind w:firstLine="0"/>
        <w:jc w:val="both"/>
        <w:rPr>
          <w:sz w:val="18"/>
          <w:szCs w:val="18"/>
        </w:rPr>
      </w:pPr>
      <w:r w:rsidRPr="00E77111">
        <w:rPr>
          <w:sz w:val="18"/>
          <w:szCs w:val="18"/>
        </w:rPr>
        <w:t xml:space="preserve">Техническое обслуживание включает в себя диагностику и устранение всех выявленных неисправностей. </w:t>
      </w:r>
    </w:p>
    <w:p w:rsidR="00726202" w:rsidRPr="00E77111" w:rsidRDefault="00726202" w:rsidP="00726202">
      <w:pPr>
        <w:ind w:firstLine="0"/>
        <w:jc w:val="both"/>
        <w:rPr>
          <w:sz w:val="18"/>
          <w:szCs w:val="18"/>
        </w:rPr>
      </w:pPr>
      <w:r w:rsidRPr="00E77111">
        <w:rPr>
          <w:b/>
          <w:sz w:val="18"/>
          <w:szCs w:val="18"/>
        </w:rPr>
        <w:t>5. Требования к сроку реагирования на заявку Заказчика:</w:t>
      </w:r>
      <w:r w:rsidRPr="00E77111">
        <w:rPr>
          <w:sz w:val="18"/>
          <w:szCs w:val="18"/>
        </w:rPr>
        <w:t xml:space="preserve"> </w:t>
      </w:r>
    </w:p>
    <w:p w:rsidR="00726202" w:rsidRPr="00E77111" w:rsidRDefault="00726202" w:rsidP="00726202">
      <w:pPr>
        <w:ind w:firstLine="0"/>
        <w:jc w:val="both"/>
        <w:rPr>
          <w:sz w:val="18"/>
          <w:szCs w:val="18"/>
        </w:rPr>
      </w:pPr>
      <w:r w:rsidRPr="00E77111">
        <w:rPr>
          <w:sz w:val="18"/>
          <w:szCs w:val="18"/>
        </w:rPr>
        <w:t>Срок реагирования на заявку Заказчика должен составлять не более 24 (двадцати четырех) часов с момента получения заявки от Заказчика.</w:t>
      </w:r>
    </w:p>
    <w:p w:rsidR="00726202" w:rsidRPr="00E77111" w:rsidRDefault="00726202" w:rsidP="00726202">
      <w:pPr>
        <w:ind w:firstLine="0"/>
        <w:jc w:val="both"/>
        <w:rPr>
          <w:sz w:val="18"/>
          <w:szCs w:val="18"/>
        </w:rPr>
      </w:pPr>
      <w:r w:rsidRPr="00E77111">
        <w:rPr>
          <w:b/>
          <w:sz w:val="18"/>
          <w:szCs w:val="18"/>
        </w:rPr>
        <w:t>6. Требования к сроку оказания услуги</w:t>
      </w:r>
      <w:r w:rsidRPr="00E77111">
        <w:rPr>
          <w:sz w:val="18"/>
          <w:szCs w:val="18"/>
        </w:rPr>
        <w:t>:</w:t>
      </w:r>
    </w:p>
    <w:p w:rsidR="00726202" w:rsidRPr="00E77111" w:rsidRDefault="00726202" w:rsidP="00726202">
      <w:pPr>
        <w:ind w:firstLine="0"/>
        <w:jc w:val="both"/>
        <w:rPr>
          <w:sz w:val="18"/>
          <w:szCs w:val="18"/>
        </w:rPr>
      </w:pPr>
      <w:r w:rsidRPr="00E77111">
        <w:rPr>
          <w:sz w:val="18"/>
          <w:szCs w:val="18"/>
        </w:rPr>
        <w:t>Срок выполнения услуги по заправке, ремонту и диагностике элементов принтеров, копировальных множительных аппаратов и многофункциональных устройств не более 1(одного) дня с момента получения элементов на территории Заказчика.</w:t>
      </w:r>
    </w:p>
    <w:p w:rsidR="00726202" w:rsidRPr="00E77111" w:rsidRDefault="00726202" w:rsidP="00726202">
      <w:pPr>
        <w:ind w:firstLine="0"/>
        <w:jc w:val="both"/>
        <w:rPr>
          <w:sz w:val="18"/>
          <w:szCs w:val="18"/>
        </w:rPr>
      </w:pPr>
      <w:r w:rsidRPr="00E77111">
        <w:rPr>
          <w:b/>
          <w:sz w:val="18"/>
          <w:szCs w:val="18"/>
        </w:rPr>
        <w:t>7. Требования к транспортировке:</w:t>
      </w:r>
    </w:p>
    <w:p w:rsidR="00726202" w:rsidRPr="00E77111" w:rsidRDefault="00726202" w:rsidP="00726202">
      <w:pPr>
        <w:ind w:firstLine="0"/>
        <w:jc w:val="both"/>
        <w:rPr>
          <w:sz w:val="18"/>
          <w:szCs w:val="18"/>
        </w:rPr>
      </w:pPr>
      <w:r w:rsidRPr="00E77111">
        <w:rPr>
          <w:sz w:val="18"/>
          <w:szCs w:val="18"/>
        </w:rPr>
        <w:t>Транспортировка должна обеспечивать целостность элементов принтеров, копировальных множительных аппаратов и многофункциональных устройств и сохранение их работоспособности.</w:t>
      </w:r>
    </w:p>
    <w:p w:rsidR="00726202" w:rsidRPr="00E77111" w:rsidRDefault="00726202" w:rsidP="00726202">
      <w:pPr>
        <w:tabs>
          <w:tab w:val="left" w:leader="underscore" w:pos="0"/>
        </w:tabs>
        <w:ind w:firstLine="0"/>
        <w:jc w:val="both"/>
        <w:rPr>
          <w:b/>
          <w:sz w:val="18"/>
          <w:szCs w:val="18"/>
        </w:rPr>
      </w:pPr>
      <w:r w:rsidRPr="00E77111">
        <w:rPr>
          <w:b/>
          <w:sz w:val="18"/>
          <w:szCs w:val="18"/>
        </w:rPr>
        <w:t>8. Требования к качеству оказываемых услуг:</w:t>
      </w:r>
    </w:p>
    <w:p w:rsidR="00726202" w:rsidRPr="00E77111" w:rsidRDefault="00726202" w:rsidP="00726202">
      <w:pPr>
        <w:tabs>
          <w:tab w:val="left" w:leader="underscore" w:pos="0"/>
        </w:tabs>
        <w:ind w:firstLine="0"/>
        <w:jc w:val="both"/>
        <w:rPr>
          <w:sz w:val="18"/>
          <w:szCs w:val="18"/>
        </w:rPr>
      </w:pPr>
      <w:r w:rsidRPr="00E77111">
        <w:rPr>
          <w:sz w:val="18"/>
          <w:szCs w:val="18"/>
        </w:rPr>
        <w:t>8.1. Тех. обслуживание принтеров, копировальных множительных аппаратов и многофункциональных устройств должно производится с использованием новых (не бывших в употребление) оригинальных материалов производителей соответствующих элементов.</w:t>
      </w:r>
    </w:p>
    <w:p w:rsidR="00726202" w:rsidRPr="00E77111" w:rsidRDefault="00726202" w:rsidP="00726202">
      <w:pPr>
        <w:tabs>
          <w:tab w:val="left" w:leader="underscore" w:pos="0"/>
        </w:tabs>
        <w:ind w:firstLine="0"/>
        <w:jc w:val="both"/>
        <w:rPr>
          <w:sz w:val="18"/>
          <w:szCs w:val="18"/>
        </w:rPr>
      </w:pPr>
      <w:r w:rsidRPr="00E77111">
        <w:rPr>
          <w:sz w:val="18"/>
          <w:szCs w:val="18"/>
        </w:rPr>
        <w:t>8.2. Ресурс отпечатанных страниц и качество печати заправленных и восстановленных элементов должен соответствовать спецификациям производителя.</w:t>
      </w:r>
    </w:p>
    <w:p w:rsidR="00726202" w:rsidRPr="00E77111" w:rsidRDefault="00726202" w:rsidP="00726202">
      <w:pPr>
        <w:tabs>
          <w:tab w:val="left" w:leader="underscore" w:pos="0"/>
        </w:tabs>
        <w:ind w:firstLine="0"/>
        <w:jc w:val="both"/>
        <w:rPr>
          <w:sz w:val="18"/>
          <w:szCs w:val="18"/>
        </w:rPr>
      </w:pPr>
      <w:r w:rsidRPr="00E77111">
        <w:rPr>
          <w:sz w:val="18"/>
          <w:szCs w:val="18"/>
        </w:rPr>
        <w:t xml:space="preserve">8.3. Не допускается наличие на отпечатанном листе с текстом полос и участков, загрязненных тонером, а также </w:t>
      </w:r>
      <w:proofErr w:type="spellStart"/>
      <w:r w:rsidRPr="00E77111">
        <w:rPr>
          <w:sz w:val="18"/>
          <w:szCs w:val="18"/>
        </w:rPr>
        <w:t>тонерных</w:t>
      </w:r>
      <w:proofErr w:type="spellEnd"/>
      <w:r w:rsidRPr="00E77111">
        <w:rPr>
          <w:sz w:val="18"/>
          <w:szCs w:val="18"/>
        </w:rPr>
        <w:t xml:space="preserve"> вкраплений. Каждый символ на листе должен быть четко пропечатан, текст должен быть стойким к механическим воздействиям.</w:t>
      </w:r>
    </w:p>
    <w:p w:rsidR="00726202" w:rsidRPr="00E77111" w:rsidRDefault="00726202" w:rsidP="00726202">
      <w:pPr>
        <w:ind w:firstLine="0"/>
        <w:jc w:val="both"/>
        <w:rPr>
          <w:sz w:val="18"/>
          <w:szCs w:val="18"/>
        </w:rPr>
      </w:pPr>
      <w:r w:rsidRPr="00E77111">
        <w:rPr>
          <w:sz w:val="18"/>
          <w:szCs w:val="18"/>
        </w:rPr>
        <w:t>8.4. Элементы должны быть герметизированы средствами, исключающими самопроизвольное высыпание или вытекание тонера. Герметизирующие элементы должны легко удаляться перед установкой картриджа, не оставляя следов на поверхности.</w:t>
      </w:r>
    </w:p>
    <w:p w:rsidR="00726202" w:rsidRPr="00E77111" w:rsidRDefault="00726202" w:rsidP="00726202">
      <w:pPr>
        <w:ind w:firstLine="0"/>
        <w:jc w:val="both"/>
        <w:rPr>
          <w:sz w:val="18"/>
          <w:szCs w:val="18"/>
        </w:rPr>
      </w:pPr>
      <w:r w:rsidRPr="00E77111">
        <w:rPr>
          <w:sz w:val="18"/>
          <w:szCs w:val="18"/>
        </w:rPr>
        <w:t xml:space="preserve">После оказания услуг на корпусе элемента должны отсутствовать следы проводимых услуг (тонер, смазка и т.д.) т.е. корпус должен быть чистым, не должно быть грубых следов его вскрытия (сколы, не предусмотренные отверстия, отломленные и деформированные части корпуса). При работе не должно быть загрязнений подающего тракта принтера тонером. На отпечатках не должно быть дефектов изображения, пятен, точек, фона, в </w:t>
      </w:r>
      <w:proofErr w:type="spellStart"/>
      <w:r w:rsidRPr="00E77111">
        <w:rPr>
          <w:sz w:val="18"/>
          <w:szCs w:val="18"/>
        </w:rPr>
        <w:t>т.ч</w:t>
      </w:r>
      <w:proofErr w:type="spellEnd"/>
      <w:r w:rsidRPr="00E77111">
        <w:rPr>
          <w:sz w:val="18"/>
          <w:szCs w:val="18"/>
        </w:rPr>
        <w:t>. и на обратной стороне отпечатка, размытого или нечёткого изображения. Процесс печати должен быть бесшумным, (т.е. без посторонних стуков, скрипов и прочих шумов).</w:t>
      </w:r>
    </w:p>
    <w:p w:rsidR="00726202" w:rsidRPr="00E77111" w:rsidRDefault="00726202" w:rsidP="00726202">
      <w:pPr>
        <w:ind w:firstLine="0"/>
        <w:jc w:val="both"/>
        <w:rPr>
          <w:sz w:val="18"/>
          <w:szCs w:val="18"/>
        </w:rPr>
      </w:pPr>
      <w:r w:rsidRPr="00E77111">
        <w:rPr>
          <w:sz w:val="18"/>
          <w:szCs w:val="18"/>
        </w:rPr>
        <w:t>При оказании услуг недопустимо использования комплектующих изделий и расходных материалов, бывших в употреблении.</w:t>
      </w:r>
    </w:p>
    <w:p w:rsidR="00726202" w:rsidRPr="00E77111" w:rsidRDefault="00726202" w:rsidP="00726202">
      <w:pPr>
        <w:tabs>
          <w:tab w:val="left" w:leader="underscore" w:pos="0"/>
        </w:tabs>
        <w:ind w:firstLine="0"/>
        <w:jc w:val="both"/>
        <w:rPr>
          <w:sz w:val="18"/>
          <w:szCs w:val="18"/>
        </w:rPr>
      </w:pPr>
      <w:r w:rsidRPr="00E77111">
        <w:rPr>
          <w:sz w:val="18"/>
          <w:szCs w:val="18"/>
        </w:rPr>
        <w:t xml:space="preserve">8.5. Наличие на заправленном (восстановленном) элементе маркировки с указанием номера и даты заправки. </w:t>
      </w:r>
    </w:p>
    <w:p w:rsidR="00726202" w:rsidRPr="00E77111" w:rsidRDefault="00726202" w:rsidP="00726202">
      <w:pPr>
        <w:ind w:firstLine="0"/>
        <w:jc w:val="both"/>
        <w:rPr>
          <w:b/>
          <w:sz w:val="18"/>
          <w:szCs w:val="18"/>
        </w:rPr>
      </w:pPr>
      <w:r w:rsidRPr="00E77111">
        <w:rPr>
          <w:b/>
          <w:sz w:val="18"/>
          <w:szCs w:val="18"/>
        </w:rPr>
        <w:t xml:space="preserve">9. Требования к гарантийному сроку и условиям гарантийного обслуживания: </w:t>
      </w:r>
    </w:p>
    <w:p w:rsidR="00726202" w:rsidRPr="00E77111" w:rsidRDefault="00726202" w:rsidP="00726202">
      <w:pPr>
        <w:ind w:firstLine="0"/>
        <w:jc w:val="both"/>
        <w:rPr>
          <w:sz w:val="18"/>
          <w:szCs w:val="18"/>
        </w:rPr>
      </w:pPr>
      <w:r w:rsidRPr="00E77111">
        <w:rPr>
          <w:sz w:val="18"/>
          <w:szCs w:val="18"/>
        </w:rPr>
        <w:t>Гарантийный срок на заправленные (восстановленные) элементы должен составлять не менее 2 (двух) месяцев со дня подписания акта приема-передачи заправленных (восстановленных) элементов от Исполнителя к Заказчику. При обнаружении дефектов, выявленных в процессе приемки или в течение гарантийного срока, Исполнитель обязан исправить работы в срок не более 8 рабочих часов с момента получения Акта недостатков по качеству.</w:t>
      </w:r>
    </w:p>
    <w:p w:rsidR="00726202" w:rsidRPr="00E77111" w:rsidRDefault="00726202" w:rsidP="00726202">
      <w:pPr>
        <w:ind w:firstLine="0"/>
        <w:jc w:val="both"/>
        <w:rPr>
          <w:sz w:val="18"/>
          <w:szCs w:val="18"/>
        </w:rPr>
      </w:pPr>
      <w:r w:rsidRPr="00E77111">
        <w:rPr>
          <w:b/>
          <w:sz w:val="18"/>
          <w:szCs w:val="18"/>
        </w:rPr>
        <w:t>10. Прочие условия</w:t>
      </w:r>
      <w:r w:rsidRPr="00E77111">
        <w:rPr>
          <w:sz w:val="18"/>
          <w:szCs w:val="18"/>
        </w:rPr>
        <w:t xml:space="preserve">: </w:t>
      </w:r>
    </w:p>
    <w:p w:rsidR="00726202" w:rsidRPr="00E77111" w:rsidRDefault="00726202" w:rsidP="00726202">
      <w:pPr>
        <w:ind w:firstLine="0"/>
        <w:jc w:val="both"/>
        <w:rPr>
          <w:sz w:val="18"/>
          <w:szCs w:val="18"/>
        </w:rPr>
      </w:pPr>
      <w:r w:rsidRPr="00E77111">
        <w:rPr>
          <w:sz w:val="18"/>
          <w:szCs w:val="18"/>
        </w:rPr>
        <w:t>В целях повышения степени ответственности и обеспечения гарантийных обязательств, Исполнитель не вправе привлекать к исполнению своих обязательств по настоящему договору других лиц – соисполнителей (субподрядчиков).</w:t>
      </w:r>
    </w:p>
    <w:p w:rsidR="00726202" w:rsidRPr="00E77111" w:rsidRDefault="00726202" w:rsidP="00726202">
      <w:pPr>
        <w:ind w:firstLine="0"/>
        <w:jc w:val="both"/>
        <w:rPr>
          <w:sz w:val="18"/>
          <w:szCs w:val="18"/>
        </w:rPr>
      </w:pPr>
      <w:r w:rsidRPr="00E77111">
        <w:rPr>
          <w:b/>
          <w:sz w:val="18"/>
          <w:szCs w:val="18"/>
        </w:rPr>
        <w:t>11. Требования к упаковке</w:t>
      </w:r>
      <w:r w:rsidRPr="00E77111">
        <w:rPr>
          <w:sz w:val="18"/>
          <w:szCs w:val="18"/>
        </w:rPr>
        <w:t>:</w:t>
      </w:r>
    </w:p>
    <w:p w:rsidR="00726202" w:rsidRPr="00E77111" w:rsidRDefault="00726202" w:rsidP="00726202">
      <w:pPr>
        <w:ind w:firstLine="0"/>
        <w:jc w:val="both"/>
        <w:rPr>
          <w:sz w:val="18"/>
          <w:szCs w:val="18"/>
        </w:rPr>
      </w:pPr>
      <w:r w:rsidRPr="00E77111">
        <w:rPr>
          <w:sz w:val="18"/>
          <w:szCs w:val="18"/>
        </w:rPr>
        <w:t>Заправленный или восстановленный элемент должен быть упакован в темный полиэтиленовый пакет с нанесением маркировки. В каждую упаковку вкладывается тестовая страница, указывающая на контроль печати качества оказанных услуг, с указанием модели. Упаковка должна исключать механические повреждения во время транспортировки.</w:t>
      </w:r>
    </w:p>
    <w:p w:rsidR="00726202" w:rsidRDefault="00726202" w:rsidP="00726202">
      <w:pPr>
        <w:ind w:firstLine="0"/>
        <w:jc w:val="both"/>
        <w:rPr>
          <w:sz w:val="18"/>
          <w:szCs w:val="18"/>
        </w:rPr>
      </w:pPr>
      <w:r w:rsidRPr="00E77111">
        <w:rPr>
          <w:b/>
          <w:sz w:val="18"/>
          <w:szCs w:val="18"/>
        </w:rPr>
        <w:t>12. Перечень оказываемых по договору услуг</w:t>
      </w:r>
      <w:r w:rsidRPr="00E77111">
        <w:rPr>
          <w:sz w:val="18"/>
          <w:szCs w:val="18"/>
        </w:rPr>
        <w:t>:</w:t>
      </w:r>
    </w:p>
    <w:p w:rsidR="00726202" w:rsidRDefault="00726202" w:rsidP="00726202">
      <w:pPr>
        <w:ind w:firstLine="0"/>
        <w:jc w:val="both"/>
        <w:rPr>
          <w:sz w:val="18"/>
          <w:szCs w:val="18"/>
        </w:rPr>
      </w:pPr>
    </w:p>
    <w:tbl>
      <w:tblPr>
        <w:tblW w:w="6260" w:type="dxa"/>
        <w:jc w:val="center"/>
        <w:tblLook w:val="04A0" w:firstRow="1" w:lastRow="0" w:firstColumn="1" w:lastColumn="0" w:noHBand="0" w:noVBand="1"/>
      </w:tblPr>
      <w:tblGrid>
        <w:gridCol w:w="436"/>
        <w:gridCol w:w="4251"/>
        <w:gridCol w:w="778"/>
        <w:gridCol w:w="795"/>
      </w:tblGrid>
      <w:tr w:rsidR="00726202" w:rsidRPr="00726202" w:rsidTr="00726202">
        <w:trPr>
          <w:trHeight w:val="285"/>
          <w:jc w:val="center"/>
        </w:trPr>
        <w:tc>
          <w:tcPr>
            <w:tcW w:w="436" w:type="dxa"/>
            <w:tcBorders>
              <w:top w:val="single" w:sz="4" w:space="0" w:color="auto"/>
              <w:left w:val="single" w:sz="4" w:space="0" w:color="auto"/>
              <w:bottom w:val="single" w:sz="4" w:space="0" w:color="auto"/>
              <w:right w:val="nil"/>
            </w:tcBorders>
            <w:shd w:val="clear" w:color="auto" w:fill="auto"/>
            <w:vAlign w:val="center"/>
            <w:hideMark/>
          </w:tcPr>
          <w:p w:rsidR="00726202" w:rsidRPr="00726202" w:rsidRDefault="00726202" w:rsidP="00726202">
            <w:pPr>
              <w:ind w:firstLine="0"/>
              <w:jc w:val="center"/>
              <w:rPr>
                <w:bCs/>
                <w:color w:val="000000"/>
                <w:sz w:val="18"/>
                <w:szCs w:val="18"/>
              </w:rPr>
            </w:pPr>
            <w:r w:rsidRPr="00726202">
              <w:rPr>
                <w:bCs/>
                <w:color w:val="000000"/>
                <w:sz w:val="18"/>
                <w:szCs w:val="18"/>
              </w:rPr>
              <w:t>1</w:t>
            </w:r>
          </w:p>
        </w:tc>
        <w:tc>
          <w:tcPr>
            <w:tcW w:w="42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26202" w:rsidRPr="00726202" w:rsidRDefault="00726202" w:rsidP="00726202">
            <w:pPr>
              <w:ind w:firstLine="0"/>
              <w:rPr>
                <w:color w:val="000000"/>
                <w:sz w:val="18"/>
                <w:szCs w:val="18"/>
              </w:rPr>
            </w:pPr>
            <w:r w:rsidRPr="00726202">
              <w:rPr>
                <w:color w:val="000000"/>
                <w:sz w:val="18"/>
                <w:szCs w:val="18"/>
              </w:rPr>
              <w:t>заправка картриджей CE285A</w:t>
            </w:r>
          </w:p>
        </w:tc>
        <w:tc>
          <w:tcPr>
            <w:tcW w:w="778" w:type="dxa"/>
            <w:tcBorders>
              <w:top w:val="single" w:sz="4" w:space="0" w:color="auto"/>
              <w:left w:val="nil"/>
              <w:bottom w:val="single" w:sz="4" w:space="0" w:color="auto"/>
              <w:right w:val="nil"/>
            </w:tcBorders>
            <w:shd w:val="clear" w:color="auto" w:fill="auto"/>
            <w:vAlign w:val="center"/>
            <w:hideMark/>
          </w:tcPr>
          <w:p w:rsidR="00726202" w:rsidRPr="00726202" w:rsidRDefault="00726202" w:rsidP="00726202">
            <w:pPr>
              <w:ind w:firstLine="0"/>
              <w:jc w:val="center"/>
              <w:rPr>
                <w:color w:val="000000"/>
                <w:sz w:val="18"/>
                <w:szCs w:val="18"/>
              </w:rPr>
            </w:pPr>
            <w:r w:rsidRPr="00726202">
              <w:rPr>
                <w:color w:val="000000"/>
                <w:sz w:val="18"/>
                <w:szCs w:val="18"/>
              </w:rPr>
              <w:t>штука</w:t>
            </w: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26202" w:rsidRPr="00726202" w:rsidRDefault="00726202" w:rsidP="00726202">
            <w:pPr>
              <w:ind w:firstLine="0"/>
              <w:jc w:val="center"/>
              <w:rPr>
                <w:bCs/>
                <w:color w:val="000000"/>
                <w:sz w:val="18"/>
                <w:szCs w:val="18"/>
              </w:rPr>
            </w:pPr>
            <w:r w:rsidRPr="00726202">
              <w:rPr>
                <w:bCs/>
                <w:color w:val="000000"/>
                <w:sz w:val="18"/>
                <w:szCs w:val="18"/>
              </w:rPr>
              <w:t>1</w:t>
            </w:r>
          </w:p>
        </w:tc>
      </w:tr>
      <w:tr w:rsidR="00726202" w:rsidRPr="00726202" w:rsidTr="00726202">
        <w:trPr>
          <w:trHeight w:val="285"/>
          <w:jc w:val="center"/>
        </w:trPr>
        <w:tc>
          <w:tcPr>
            <w:tcW w:w="436" w:type="dxa"/>
            <w:tcBorders>
              <w:top w:val="nil"/>
              <w:left w:val="single" w:sz="4" w:space="0" w:color="auto"/>
              <w:bottom w:val="single" w:sz="4" w:space="0" w:color="auto"/>
              <w:right w:val="nil"/>
            </w:tcBorders>
            <w:shd w:val="clear" w:color="auto" w:fill="auto"/>
            <w:vAlign w:val="center"/>
            <w:hideMark/>
          </w:tcPr>
          <w:p w:rsidR="00726202" w:rsidRPr="00726202" w:rsidRDefault="00726202" w:rsidP="00726202">
            <w:pPr>
              <w:ind w:firstLine="0"/>
              <w:jc w:val="center"/>
              <w:rPr>
                <w:bCs/>
                <w:color w:val="000000"/>
                <w:sz w:val="18"/>
                <w:szCs w:val="18"/>
              </w:rPr>
            </w:pPr>
            <w:r w:rsidRPr="00726202">
              <w:rPr>
                <w:bCs/>
                <w:color w:val="000000"/>
                <w:sz w:val="18"/>
                <w:szCs w:val="18"/>
              </w:rPr>
              <w:t>2</w:t>
            </w:r>
          </w:p>
        </w:tc>
        <w:tc>
          <w:tcPr>
            <w:tcW w:w="4251" w:type="dxa"/>
            <w:tcBorders>
              <w:top w:val="nil"/>
              <w:left w:val="single" w:sz="4" w:space="0" w:color="auto"/>
              <w:bottom w:val="single" w:sz="4" w:space="0" w:color="auto"/>
              <w:right w:val="single" w:sz="4" w:space="0" w:color="auto"/>
            </w:tcBorders>
            <w:shd w:val="clear" w:color="auto" w:fill="auto"/>
            <w:vAlign w:val="center"/>
            <w:hideMark/>
          </w:tcPr>
          <w:p w:rsidR="00726202" w:rsidRPr="00726202" w:rsidRDefault="00726202" w:rsidP="00726202">
            <w:pPr>
              <w:ind w:firstLine="0"/>
              <w:rPr>
                <w:color w:val="000000"/>
                <w:sz w:val="18"/>
                <w:szCs w:val="18"/>
              </w:rPr>
            </w:pPr>
            <w:r w:rsidRPr="00726202">
              <w:rPr>
                <w:color w:val="000000"/>
                <w:sz w:val="18"/>
                <w:szCs w:val="18"/>
              </w:rPr>
              <w:t>заправка картриджей Q2612A</w:t>
            </w:r>
          </w:p>
        </w:tc>
        <w:tc>
          <w:tcPr>
            <w:tcW w:w="778" w:type="dxa"/>
            <w:tcBorders>
              <w:top w:val="nil"/>
              <w:left w:val="nil"/>
              <w:bottom w:val="single" w:sz="4" w:space="0" w:color="auto"/>
              <w:right w:val="nil"/>
            </w:tcBorders>
            <w:shd w:val="clear" w:color="auto" w:fill="auto"/>
            <w:vAlign w:val="center"/>
            <w:hideMark/>
          </w:tcPr>
          <w:p w:rsidR="00726202" w:rsidRPr="00726202" w:rsidRDefault="00726202" w:rsidP="00726202">
            <w:pPr>
              <w:ind w:firstLine="0"/>
              <w:jc w:val="center"/>
              <w:rPr>
                <w:color w:val="000000"/>
                <w:sz w:val="18"/>
                <w:szCs w:val="18"/>
              </w:rPr>
            </w:pPr>
            <w:r w:rsidRPr="00726202">
              <w:rPr>
                <w:color w:val="000000"/>
                <w:sz w:val="18"/>
                <w:szCs w:val="18"/>
              </w:rPr>
              <w:t>штука</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726202" w:rsidRPr="00726202" w:rsidRDefault="00726202" w:rsidP="00726202">
            <w:pPr>
              <w:ind w:firstLine="0"/>
              <w:jc w:val="center"/>
              <w:rPr>
                <w:bCs/>
                <w:color w:val="000000"/>
                <w:sz w:val="18"/>
                <w:szCs w:val="18"/>
              </w:rPr>
            </w:pPr>
            <w:r w:rsidRPr="00726202">
              <w:rPr>
                <w:bCs/>
                <w:color w:val="000000"/>
                <w:sz w:val="18"/>
                <w:szCs w:val="18"/>
              </w:rPr>
              <w:t>1</w:t>
            </w:r>
          </w:p>
        </w:tc>
      </w:tr>
      <w:tr w:rsidR="00726202" w:rsidRPr="00726202" w:rsidTr="00726202">
        <w:trPr>
          <w:trHeight w:val="285"/>
          <w:jc w:val="center"/>
        </w:trPr>
        <w:tc>
          <w:tcPr>
            <w:tcW w:w="436" w:type="dxa"/>
            <w:tcBorders>
              <w:top w:val="nil"/>
              <w:left w:val="single" w:sz="4" w:space="0" w:color="auto"/>
              <w:bottom w:val="single" w:sz="4" w:space="0" w:color="auto"/>
              <w:right w:val="nil"/>
            </w:tcBorders>
            <w:shd w:val="clear" w:color="auto" w:fill="auto"/>
            <w:vAlign w:val="center"/>
            <w:hideMark/>
          </w:tcPr>
          <w:p w:rsidR="00726202" w:rsidRPr="00726202" w:rsidRDefault="00726202" w:rsidP="00726202">
            <w:pPr>
              <w:ind w:firstLine="0"/>
              <w:jc w:val="center"/>
              <w:rPr>
                <w:bCs/>
                <w:color w:val="000000"/>
                <w:sz w:val="18"/>
                <w:szCs w:val="18"/>
              </w:rPr>
            </w:pPr>
            <w:r w:rsidRPr="00726202">
              <w:rPr>
                <w:bCs/>
                <w:color w:val="000000"/>
                <w:sz w:val="18"/>
                <w:szCs w:val="18"/>
              </w:rPr>
              <w:t>3</w:t>
            </w:r>
          </w:p>
        </w:tc>
        <w:tc>
          <w:tcPr>
            <w:tcW w:w="4251" w:type="dxa"/>
            <w:tcBorders>
              <w:top w:val="nil"/>
              <w:left w:val="single" w:sz="4" w:space="0" w:color="auto"/>
              <w:bottom w:val="single" w:sz="4" w:space="0" w:color="auto"/>
              <w:right w:val="single" w:sz="4" w:space="0" w:color="auto"/>
            </w:tcBorders>
            <w:shd w:val="clear" w:color="auto" w:fill="auto"/>
            <w:vAlign w:val="center"/>
            <w:hideMark/>
          </w:tcPr>
          <w:p w:rsidR="00726202" w:rsidRPr="00726202" w:rsidRDefault="00726202" w:rsidP="00726202">
            <w:pPr>
              <w:ind w:firstLine="0"/>
              <w:rPr>
                <w:color w:val="000000"/>
                <w:sz w:val="18"/>
                <w:szCs w:val="18"/>
              </w:rPr>
            </w:pPr>
            <w:r w:rsidRPr="00726202">
              <w:rPr>
                <w:color w:val="000000"/>
                <w:sz w:val="18"/>
                <w:szCs w:val="18"/>
              </w:rPr>
              <w:t>заправка картриджа TK1140</w:t>
            </w:r>
          </w:p>
        </w:tc>
        <w:tc>
          <w:tcPr>
            <w:tcW w:w="778" w:type="dxa"/>
            <w:tcBorders>
              <w:top w:val="nil"/>
              <w:left w:val="nil"/>
              <w:bottom w:val="single" w:sz="4" w:space="0" w:color="auto"/>
              <w:right w:val="nil"/>
            </w:tcBorders>
            <w:shd w:val="clear" w:color="auto" w:fill="auto"/>
            <w:vAlign w:val="center"/>
            <w:hideMark/>
          </w:tcPr>
          <w:p w:rsidR="00726202" w:rsidRPr="00726202" w:rsidRDefault="00726202" w:rsidP="00726202">
            <w:pPr>
              <w:ind w:firstLine="0"/>
              <w:jc w:val="center"/>
              <w:rPr>
                <w:color w:val="000000"/>
                <w:sz w:val="18"/>
                <w:szCs w:val="18"/>
              </w:rPr>
            </w:pPr>
            <w:r w:rsidRPr="00726202">
              <w:rPr>
                <w:color w:val="000000"/>
                <w:sz w:val="18"/>
                <w:szCs w:val="18"/>
              </w:rPr>
              <w:t>штука</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726202" w:rsidRPr="00726202" w:rsidRDefault="00726202" w:rsidP="00726202">
            <w:pPr>
              <w:ind w:firstLine="0"/>
              <w:jc w:val="center"/>
              <w:rPr>
                <w:bCs/>
                <w:color w:val="000000"/>
                <w:sz w:val="18"/>
                <w:szCs w:val="18"/>
              </w:rPr>
            </w:pPr>
            <w:r w:rsidRPr="00726202">
              <w:rPr>
                <w:bCs/>
                <w:color w:val="000000"/>
                <w:sz w:val="18"/>
                <w:szCs w:val="18"/>
              </w:rPr>
              <w:t>1</w:t>
            </w:r>
          </w:p>
        </w:tc>
      </w:tr>
      <w:tr w:rsidR="00726202" w:rsidRPr="00726202" w:rsidTr="00726202">
        <w:trPr>
          <w:trHeight w:val="285"/>
          <w:jc w:val="center"/>
        </w:trPr>
        <w:tc>
          <w:tcPr>
            <w:tcW w:w="436" w:type="dxa"/>
            <w:tcBorders>
              <w:top w:val="nil"/>
              <w:left w:val="single" w:sz="4" w:space="0" w:color="auto"/>
              <w:bottom w:val="single" w:sz="4" w:space="0" w:color="auto"/>
              <w:right w:val="nil"/>
            </w:tcBorders>
            <w:shd w:val="clear" w:color="auto" w:fill="auto"/>
            <w:vAlign w:val="center"/>
            <w:hideMark/>
          </w:tcPr>
          <w:p w:rsidR="00726202" w:rsidRPr="00726202" w:rsidRDefault="00726202" w:rsidP="00726202">
            <w:pPr>
              <w:ind w:firstLine="0"/>
              <w:jc w:val="center"/>
              <w:rPr>
                <w:bCs/>
                <w:color w:val="000000"/>
                <w:sz w:val="18"/>
                <w:szCs w:val="18"/>
              </w:rPr>
            </w:pPr>
            <w:r w:rsidRPr="00726202">
              <w:rPr>
                <w:bCs/>
                <w:color w:val="000000"/>
                <w:sz w:val="18"/>
                <w:szCs w:val="18"/>
              </w:rPr>
              <w:t>4</w:t>
            </w:r>
          </w:p>
        </w:tc>
        <w:tc>
          <w:tcPr>
            <w:tcW w:w="4251" w:type="dxa"/>
            <w:tcBorders>
              <w:top w:val="nil"/>
              <w:left w:val="single" w:sz="4" w:space="0" w:color="auto"/>
              <w:bottom w:val="single" w:sz="4" w:space="0" w:color="auto"/>
              <w:right w:val="single" w:sz="4" w:space="0" w:color="auto"/>
            </w:tcBorders>
            <w:shd w:val="clear" w:color="auto" w:fill="auto"/>
            <w:vAlign w:val="center"/>
            <w:hideMark/>
          </w:tcPr>
          <w:p w:rsidR="00726202" w:rsidRPr="00726202" w:rsidRDefault="00726202" w:rsidP="00726202">
            <w:pPr>
              <w:ind w:firstLine="0"/>
              <w:rPr>
                <w:color w:val="000000"/>
                <w:sz w:val="18"/>
                <w:szCs w:val="18"/>
              </w:rPr>
            </w:pPr>
            <w:r w:rsidRPr="00726202">
              <w:rPr>
                <w:color w:val="000000"/>
                <w:sz w:val="18"/>
                <w:szCs w:val="18"/>
              </w:rPr>
              <w:t>заправка картриджа TK3100</w:t>
            </w:r>
          </w:p>
        </w:tc>
        <w:tc>
          <w:tcPr>
            <w:tcW w:w="778" w:type="dxa"/>
            <w:tcBorders>
              <w:top w:val="nil"/>
              <w:left w:val="nil"/>
              <w:bottom w:val="single" w:sz="4" w:space="0" w:color="auto"/>
              <w:right w:val="nil"/>
            </w:tcBorders>
            <w:shd w:val="clear" w:color="auto" w:fill="auto"/>
            <w:vAlign w:val="center"/>
            <w:hideMark/>
          </w:tcPr>
          <w:p w:rsidR="00726202" w:rsidRPr="00726202" w:rsidRDefault="00726202" w:rsidP="00726202">
            <w:pPr>
              <w:ind w:firstLine="0"/>
              <w:jc w:val="center"/>
              <w:rPr>
                <w:color w:val="000000"/>
                <w:sz w:val="18"/>
                <w:szCs w:val="18"/>
              </w:rPr>
            </w:pPr>
            <w:r w:rsidRPr="00726202">
              <w:rPr>
                <w:color w:val="000000"/>
                <w:sz w:val="18"/>
                <w:szCs w:val="18"/>
              </w:rPr>
              <w:t>штука</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726202" w:rsidRPr="00726202" w:rsidRDefault="00726202" w:rsidP="00726202">
            <w:pPr>
              <w:ind w:firstLine="0"/>
              <w:jc w:val="center"/>
              <w:rPr>
                <w:bCs/>
                <w:color w:val="000000"/>
                <w:sz w:val="18"/>
                <w:szCs w:val="18"/>
              </w:rPr>
            </w:pPr>
            <w:r w:rsidRPr="00726202">
              <w:rPr>
                <w:bCs/>
                <w:color w:val="000000"/>
                <w:sz w:val="18"/>
                <w:szCs w:val="18"/>
              </w:rPr>
              <w:t>1</w:t>
            </w:r>
          </w:p>
        </w:tc>
      </w:tr>
      <w:tr w:rsidR="00726202" w:rsidRPr="00726202" w:rsidTr="00726202">
        <w:trPr>
          <w:trHeight w:val="285"/>
          <w:jc w:val="center"/>
        </w:trPr>
        <w:tc>
          <w:tcPr>
            <w:tcW w:w="436" w:type="dxa"/>
            <w:tcBorders>
              <w:top w:val="nil"/>
              <w:left w:val="single" w:sz="4" w:space="0" w:color="auto"/>
              <w:bottom w:val="single" w:sz="4" w:space="0" w:color="auto"/>
              <w:right w:val="nil"/>
            </w:tcBorders>
            <w:shd w:val="clear" w:color="auto" w:fill="auto"/>
            <w:vAlign w:val="center"/>
            <w:hideMark/>
          </w:tcPr>
          <w:p w:rsidR="00726202" w:rsidRPr="00726202" w:rsidRDefault="00726202" w:rsidP="00726202">
            <w:pPr>
              <w:ind w:firstLine="0"/>
              <w:jc w:val="center"/>
              <w:rPr>
                <w:bCs/>
                <w:color w:val="000000"/>
                <w:sz w:val="18"/>
                <w:szCs w:val="18"/>
              </w:rPr>
            </w:pPr>
            <w:r w:rsidRPr="00726202">
              <w:rPr>
                <w:bCs/>
                <w:color w:val="000000"/>
                <w:sz w:val="18"/>
                <w:szCs w:val="18"/>
              </w:rPr>
              <w:t>5</w:t>
            </w:r>
          </w:p>
        </w:tc>
        <w:tc>
          <w:tcPr>
            <w:tcW w:w="4251" w:type="dxa"/>
            <w:tcBorders>
              <w:top w:val="nil"/>
              <w:left w:val="single" w:sz="4" w:space="0" w:color="auto"/>
              <w:bottom w:val="single" w:sz="4" w:space="0" w:color="auto"/>
              <w:right w:val="single" w:sz="4" w:space="0" w:color="auto"/>
            </w:tcBorders>
            <w:shd w:val="clear" w:color="auto" w:fill="auto"/>
            <w:vAlign w:val="center"/>
            <w:hideMark/>
          </w:tcPr>
          <w:p w:rsidR="00726202" w:rsidRPr="00726202" w:rsidRDefault="00726202" w:rsidP="00726202">
            <w:pPr>
              <w:ind w:firstLine="0"/>
              <w:rPr>
                <w:color w:val="000000"/>
                <w:sz w:val="18"/>
                <w:szCs w:val="18"/>
              </w:rPr>
            </w:pPr>
            <w:r w:rsidRPr="00726202">
              <w:rPr>
                <w:color w:val="000000"/>
                <w:sz w:val="18"/>
                <w:szCs w:val="18"/>
              </w:rPr>
              <w:t>заправка картриджа TK3160</w:t>
            </w:r>
          </w:p>
        </w:tc>
        <w:tc>
          <w:tcPr>
            <w:tcW w:w="778" w:type="dxa"/>
            <w:tcBorders>
              <w:top w:val="nil"/>
              <w:left w:val="nil"/>
              <w:bottom w:val="single" w:sz="4" w:space="0" w:color="auto"/>
              <w:right w:val="nil"/>
            </w:tcBorders>
            <w:shd w:val="clear" w:color="auto" w:fill="auto"/>
            <w:vAlign w:val="center"/>
            <w:hideMark/>
          </w:tcPr>
          <w:p w:rsidR="00726202" w:rsidRPr="00726202" w:rsidRDefault="00726202" w:rsidP="00726202">
            <w:pPr>
              <w:ind w:firstLine="0"/>
              <w:jc w:val="center"/>
              <w:rPr>
                <w:color w:val="000000"/>
                <w:sz w:val="18"/>
                <w:szCs w:val="18"/>
              </w:rPr>
            </w:pPr>
            <w:r w:rsidRPr="00726202">
              <w:rPr>
                <w:color w:val="000000"/>
                <w:sz w:val="18"/>
                <w:szCs w:val="18"/>
              </w:rPr>
              <w:t>штука</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726202" w:rsidRPr="00726202" w:rsidRDefault="00726202" w:rsidP="00726202">
            <w:pPr>
              <w:ind w:firstLine="0"/>
              <w:jc w:val="center"/>
              <w:rPr>
                <w:bCs/>
                <w:color w:val="000000"/>
                <w:sz w:val="18"/>
                <w:szCs w:val="18"/>
              </w:rPr>
            </w:pPr>
            <w:r w:rsidRPr="00726202">
              <w:rPr>
                <w:bCs/>
                <w:color w:val="000000"/>
                <w:sz w:val="18"/>
                <w:szCs w:val="18"/>
              </w:rPr>
              <w:t>1</w:t>
            </w:r>
          </w:p>
        </w:tc>
      </w:tr>
      <w:tr w:rsidR="00726202" w:rsidRPr="00726202" w:rsidTr="00726202">
        <w:trPr>
          <w:trHeight w:val="285"/>
          <w:jc w:val="center"/>
        </w:trPr>
        <w:tc>
          <w:tcPr>
            <w:tcW w:w="436" w:type="dxa"/>
            <w:tcBorders>
              <w:top w:val="nil"/>
              <w:left w:val="single" w:sz="4" w:space="0" w:color="auto"/>
              <w:bottom w:val="single" w:sz="4" w:space="0" w:color="auto"/>
              <w:right w:val="nil"/>
            </w:tcBorders>
            <w:shd w:val="clear" w:color="auto" w:fill="auto"/>
            <w:vAlign w:val="center"/>
            <w:hideMark/>
          </w:tcPr>
          <w:p w:rsidR="00726202" w:rsidRPr="00726202" w:rsidRDefault="00726202" w:rsidP="00726202">
            <w:pPr>
              <w:ind w:firstLine="0"/>
              <w:jc w:val="center"/>
              <w:rPr>
                <w:bCs/>
                <w:color w:val="000000"/>
                <w:sz w:val="18"/>
                <w:szCs w:val="18"/>
              </w:rPr>
            </w:pPr>
            <w:r w:rsidRPr="00726202">
              <w:rPr>
                <w:bCs/>
                <w:color w:val="000000"/>
                <w:sz w:val="18"/>
                <w:szCs w:val="18"/>
              </w:rPr>
              <w:t>6</w:t>
            </w:r>
          </w:p>
        </w:tc>
        <w:tc>
          <w:tcPr>
            <w:tcW w:w="4251" w:type="dxa"/>
            <w:tcBorders>
              <w:top w:val="nil"/>
              <w:left w:val="single" w:sz="4" w:space="0" w:color="auto"/>
              <w:bottom w:val="single" w:sz="4" w:space="0" w:color="auto"/>
              <w:right w:val="single" w:sz="4" w:space="0" w:color="auto"/>
            </w:tcBorders>
            <w:shd w:val="clear" w:color="auto" w:fill="auto"/>
            <w:vAlign w:val="center"/>
            <w:hideMark/>
          </w:tcPr>
          <w:p w:rsidR="00726202" w:rsidRPr="00726202" w:rsidRDefault="00726202" w:rsidP="00726202">
            <w:pPr>
              <w:ind w:firstLine="0"/>
              <w:rPr>
                <w:color w:val="000000"/>
                <w:sz w:val="18"/>
                <w:szCs w:val="18"/>
              </w:rPr>
            </w:pPr>
            <w:r w:rsidRPr="00726202">
              <w:rPr>
                <w:color w:val="000000"/>
                <w:sz w:val="18"/>
                <w:szCs w:val="18"/>
              </w:rPr>
              <w:t>заправка картриджа TK1200</w:t>
            </w:r>
          </w:p>
        </w:tc>
        <w:tc>
          <w:tcPr>
            <w:tcW w:w="778" w:type="dxa"/>
            <w:tcBorders>
              <w:top w:val="nil"/>
              <w:left w:val="nil"/>
              <w:bottom w:val="single" w:sz="4" w:space="0" w:color="auto"/>
              <w:right w:val="nil"/>
            </w:tcBorders>
            <w:shd w:val="clear" w:color="auto" w:fill="auto"/>
            <w:vAlign w:val="center"/>
            <w:hideMark/>
          </w:tcPr>
          <w:p w:rsidR="00726202" w:rsidRPr="00726202" w:rsidRDefault="00726202" w:rsidP="00726202">
            <w:pPr>
              <w:ind w:firstLine="0"/>
              <w:jc w:val="center"/>
              <w:rPr>
                <w:color w:val="000000"/>
                <w:sz w:val="18"/>
                <w:szCs w:val="18"/>
              </w:rPr>
            </w:pPr>
            <w:r w:rsidRPr="00726202">
              <w:rPr>
                <w:color w:val="000000"/>
                <w:sz w:val="18"/>
                <w:szCs w:val="18"/>
              </w:rPr>
              <w:t>штука</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726202" w:rsidRPr="00726202" w:rsidRDefault="00726202" w:rsidP="00726202">
            <w:pPr>
              <w:ind w:firstLine="0"/>
              <w:jc w:val="center"/>
              <w:rPr>
                <w:bCs/>
                <w:color w:val="000000"/>
                <w:sz w:val="18"/>
                <w:szCs w:val="18"/>
              </w:rPr>
            </w:pPr>
            <w:r w:rsidRPr="00726202">
              <w:rPr>
                <w:bCs/>
                <w:color w:val="000000"/>
                <w:sz w:val="18"/>
                <w:szCs w:val="18"/>
              </w:rPr>
              <w:t>1</w:t>
            </w:r>
          </w:p>
        </w:tc>
      </w:tr>
      <w:tr w:rsidR="00726202" w:rsidRPr="00726202" w:rsidTr="00726202">
        <w:trPr>
          <w:trHeight w:val="285"/>
          <w:jc w:val="center"/>
        </w:trPr>
        <w:tc>
          <w:tcPr>
            <w:tcW w:w="436" w:type="dxa"/>
            <w:tcBorders>
              <w:top w:val="nil"/>
              <w:left w:val="single" w:sz="4" w:space="0" w:color="auto"/>
              <w:bottom w:val="single" w:sz="4" w:space="0" w:color="auto"/>
              <w:right w:val="nil"/>
            </w:tcBorders>
            <w:shd w:val="clear" w:color="auto" w:fill="auto"/>
            <w:vAlign w:val="center"/>
            <w:hideMark/>
          </w:tcPr>
          <w:p w:rsidR="00726202" w:rsidRPr="00726202" w:rsidRDefault="00726202" w:rsidP="00726202">
            <w:pPr>
              <w:ind w:firstLine="0"/>
              <w:jc w:val="center"/>
              <w:rPr>
                <w:bCs/>
                <w:color w:val="000000"/>
                <w:sz w:val="18"/>
                <w:szCs w:val="18"/>
              </w:rPr>
            </w:pPr>
            <w:r w:rsidRPr="00726202">
              <w:rPr>
                <w:bCs/>
                <w:color w:val="000000"/>
                <w:sz w:val="18"/>
                <w:szCs w:val="18"/>
              </w:rPr>
              <w:t>7</w:t>
            </w:r>
          </w:p>
        </w:tc>
        <w:tc>
          <w:tcPr>
            <w:tcW w:w="4251" w:type="dxa"/>
            <w:tcBorders>
              <w:top w:val="nil"/>
              <w:left w:val="single" w:sz="4" w:space="0" w:color="auto"/>
              <w:bottom w:val="single" w:sz="4" w:space="0" w:color="auto"/>
              <w:right w:val="single" w:sz="4" w:space="0" w:color="auto"/>
            </w:tcBorders>
            <w:shd w:val="clear" w:color="auto" w:fill="auto"/>
            <w:vAlign w:val="center"/>
            <w:hideMark/>
          </w:tcPr>
          <w:p w:rsidR="00726202" w:rsidRPr="00726202" w:rsidRDefault="00726202" w:rsidP="00726202">
            <w:pPr>
              <w:ind w:firstLine="0"/>
              <w:rPr>
                <w:color w:val="000000"/>
                <w:sz w:val="18"/>
                <w:szCs w:val="18"/>
              </w:rPr>
            </w:pPr>
            <w:r w:rsidRPr="00726202">
              <w:rPr>
                <w:color w:val="000000"/>
                <w:sz w:val="18"/>
                <w:szCs w:val="18"/>
              </w:rPr>
              <w:t>заправка картриджа CF218A</w:t>
            </w:r>
          </w:p>
        </w:tc>
        <w:tc>
          <w:tcPr>
            <w:tcW w:w="778" w:type="dxa"/>
            <w:tcBorders>
              <w:top w:val="nil"/>
              <w:left w:val="nil"/>
              <w:bottom w:val="single" w:sz="4" w:space="0" w:color="auto"/>
              <w:right w:val="nil"/>
            </w:tcBorders>
            <w:shd w:val="clear" w:color="auto" w:fill="auto"/>
            <w:vAlign w:val="center"/>
            <w:hideMark/>
          </w:tcPr>
          <w:p w:rsidR="00726202" w:rsidRPr="00726202" w:rsidRDefault="00726202" w:rsidP="00726202">
            <w:pPr>
              <w:ind w:firstLine="0"/>
              <w:jc w:val="center"/>
              <w:rPr>
                <w:color w:val="000000"/>
                <w:sz w:val="18"/>
                <w:szCs w:val="18"/>
              </w:rPr>
            </w:pPr>
            <w:r w:rsidRPr="00726202">
              <w:rPr>
                <w:color w:val="000000"/>
                <w:sz w:val="18"/>
                <w:szCs w:val="18"/>
              </w:rPr>
              <w:t>штука</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726202" w:rsidRPr="00726202" w:rsidRDefault="00726202" w:rsidP="00726202">
            <w:pPr>
              <w:ind w:firstLine="0"/>
              <w:jc w:val="center"/>
              <w:rPr>
                <w:bCs/>
                <w:color w:val="000000"/>
                <w:sz w:val="18"/>
                <w:szCs w:val="18"/>
              </w:rPr>
            </w:pPr>
            <w:r w:rsidRPr="00726202">
              <w:rPr>
                <w:bCs/>
                <w:color w:val="000000"/>
                <w:sz w:val="18"/>
                <w:szCs w:val="18"/>
              </w:rPr>
              <w:t>1</w:t>
            </w:r>
          </w:p>
        </w:tc>
      </w:tr>
      <w:tr w:rsidR="00726202" w:rsidRPr="00726202" w:rsidTr="00726202">
        <w:trPr>
          <w:trHeight w:val="285"/>
          <w:jc w:val="center"/>
        </w:trPr>
        <w:tc>
          <w:tcPr>
            <w:tcW w:w="436" w:type="dxa"/>
            <w:tcBorders>
              <w:top w:val="nil"/>
              <w:left w:val="single" w:sz="4" w:space="0" w:color="auto"/>
              <w:bottom w:val="single" w:sz="4" w:space="0" w:color="auto"/>
              <w:right w:val="nil"/>
            </w:tcBorders>
            <w:shd w:val="clear" w:color="auto" w:fill="auto"/>
            <w:vAlign w:val="center"/>
            <w:hideMark/>
          </w:tcPr>
          <w:p w:rsidR="00726202" w:rsidRPr="00726202" w:rsidRDefault="00726202" w:rsidP="00726202">
            <w:pPr>
              <w:ind w:firstLine="0"/>
              <w:jc w:val="center"/>
              <w:rPr>
                <w:bCs/>
                <w:color w:val="000000"/>
                <w:sz w:val="18"/>
                <w:szCs w:val="18"/>
              </w:rPr>
            </w:pPr>
            <w:r w:rsidRPr="00726202">
              <w:rPr>
                <w:bCs/>
                <w:color w:val="000000"/>
                <w:sz w:val="18"/>
                <w:szCs w:val="18"/>
              </w:rPr>
              <w:t>8</w:t>
            </w:r>
          </w:p>
        </w:tc>
        <w:tc>
          <w:tcPr>
            <w:tcW w:w="4251" w:type="dxa"/>
            <w:tcBorders>
              <w:top w:val="nil"/>
              <w:left w:val="single" w:sz="4" w:space="0" w:color="auto"/>
              <w:bottom w:val="single" w:sz="4" w:space="0" w:color="auto"/>
              <w:right w:val="single" w:sz="4" w:space="0" w:color="auto"/>
            </w:tcBorders>
            <w:shd w:val="clear" w:color="auto" w:fill="auto"/>
            <w:vAlign w:val="center"/>
            <w:hideMark/>
          </w:tcPr>
          <w:p w:rsidR="00726202" w:rsidRPr="00726202" w:rsidRDefault="00726202" w:rsidP="00726202">
            <w:pPr>
              <w:ind w:firstLine="0"/>
              <w:rPr>
                <w:color w:val="000000"/>
                <w:sz w:val="18"/>
                <w:szCs w:val="18"/>
              </w:rPr>
            </w:pPr>
            <w:r w:rsidRPr="00726202">
              <w:rPr>
                <w:color w:val="000000"/>
                <w:sz w:val="18"/>
                <w:szCs w:val="18"/>
              </w:rPr>
              <w:t xml:space="preserve"> замена магнитного вала CE285A</w:t>
            </w:r>
          </w:p>
        </w:tc>
        <w:tc>
          <w:tcPr>
            <w:tcW w:w="778" w:type="dxa"/>
            <w:tcBorders>
              <w:top w:val="nil"/>
              <w:left w:val="nil"/>
              <w:bottom w:val="single" w:sz="4" w:space="0" w:color="auto"/>
              <w:right w:val="nil"/>
            </w:tcBorders>
            <w:shd w:val="clear" w:color="auto" w:fill="auto"/>
            <w:vAlign w:val="center"/>
            <w:hideMark/>
          </w:tcPr>
          <w:p w:rsidR="00726202" w:rsidRPr="00726202" w:rsidRDefault="00726202" w:rsidP="00726202">
            <w:pPr>
              <w:ind w:firstLine="0"/>
              <w:jc w:val="center"/>
              <w:rPr>
                <w:color w:val="000000"/>
                <w:sz w:val="18"/>
                <w:szCs w:val="18"/>
              </w:rPr>
            </w:pPr>
            <w:r w:rsidRPr="00726202">
              <w:rPr>
                <w:color w:val="000000"/>
                <w:sz w:val="18"/>
                <w:szCs w:val="18"/>
              </w:rPr>
              <w:t>штука</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726202" w:rsidRPr="00726202" w:rsidRDefault="00726202" w:rsidP="00726202">
            <w:pPr>
              <w:ind w:firstLine="0"/>
              <w:jc w:val="center"/>
              <w:rPr>
                <w:bCs/>
                <w:color w:val="000000"/>
                <w:sz w:val="18"/>
                <w:szCs w:val="18"/>
              </w:rPr>
            </w:pPr>
            <w:r w:rsidRPr="00726202">
              <w:rPr>
                <w:bCs/>
                <w:color w:val="000000"/>
                <w:sz w:val="18"/>
                <w:szCs w:val="18"/>
              </w:rPr>
              <w:t>1</w:t>
            </w:r>
          </w:p>
        </w:tc>
      </w:tr>
      <w:tr w:rsidR="00726202" w:rsidRPr="00726202" w:rsidTr="00726202">
        <w:trPr>
          <w:trHeight w:val="285"/>
          <w:jc w:val="center"/>
        </w:trPr>
        <w:tc>
          <w:tcPr>
            <w:tcW w:w="436" w:type="dxa"/>
            <w:tcBorders>
              <w:top w:val="nil"/>
              <w:left w:val="single" w:sz="4" w:space="0" w:color="auto"/>
              <w:bottom w:val="single" w:sz="4" w:space="0" w:color="auto"/>
              <w:right w:val="nil"/>
            </w:tcBorders>
            <w:shd w:val="clear" w:color="auto" w:fill="auto"/>
            <w:vAlign w:val="center"/>
            <w:hideMark/>
          </w:tcPr>
          <w:p w:rsidR="00726202" w:rsidRPr="00726202" w:rsidRDefault="00726202" w:rsidP="00726202">
            <w:pPr>
              <w:ind w:firstLine="0"/>
              <w:jc w:val="center"/>
              <w:rPr>
                <w:bCs/>
                <w:color w:val="000000"/>
                <w:sz w:val="18"/>
                <w:szCs w:val="18"/>
              </w:rPr>
            </w:pPr>
            <w:r w:rsidRPr="00726202">
              <w:rPr>
                <w:bCs/>
                <w:color w:val="000000"/>
                <w:sz w:val="18"/>
                <w:szCs w:val="18"/>
              </w:rPr>
              <w:t>9</w:t>
            </w:r>
          </w:p>
        </w:tc>
        <w:tc>
          <w:tcPr>
            <w:tcW w:w="4251" w:type="dxa"/>
            <w:tcBorders>
              <w:top w:val="nil"/>
              <w:left w:val="single" w:sz="4" w:space="0" w:color="auto"/>
              <w:bottom w:val="single" w:sz="4" w:space="0" w:color="auto"/>
              <w:right w:val="single" w:sz="4" w:space="0" w:color="auto"/>
            </w:tcBorders>
            <w:shd w:val="clear" w:color="auto" w:fill="auto"/>
            <w:vAlign w:val="center"/>
            <w:hideMark/>
          </w:tcPr>
          <w:p w:rsidR="00726202" w:rsidRPr="00726202" w:rsidRDefault="00726202" w:rsidP="00726202">
            <w:pPr>
              <w:ind w:firstLine="0"/>
              <w:rPr>
                <w:color w:val="000000"/>
                <w:sz w:val="18"/>
                <w:szCs w:val="18"/>
              </w:rPr>
            </w:pPr>
            <w:r w:rsidRPr="00726202">
              <w:rPr>
                <w:color w:val="000000"/>
                <w:sz w:val="18"/>
                <w:szCs w:val="18"/>
              </w:rPr>
              <w:t>замена магнитного вала Q2612A</w:t>
            </w:r>
          </w:p>
        </w:tc>
        <w:tc>
          <w:tcPr>
            <w:tcW w:w="778" w:type="dxa"/>
            <w:tcBorders>
              <w:top w:val="nil"/>
              <w:left w:val="nil"/>
              <w:bottom w:val="single" w:sz="4" w:space="0" w:color="auto"/>
              <w:right w:val="nil"/>
            </w:tcBorders>
            <w:shd w:val="clear" w:color="auto" w:fill="auto"/>
            <w:vAlign w:val="center"/>
            <w:hideMark/>
          </w:tcPr>
          <w:p w:rsidR="00726202" w:rsidRPr="00726202" w:rsidRDefault="00726202" w:rsidP="00726202">
            <w:pPr>
              <w:ind w:firstLine="0"/>
              <w:jc w:val="center"/>
              <w:rPr>
                <w:color w:val="000000"/>
                <w:sz w:val="18"/>
                <w:szCs w:val="18"/>
              </w:rPr>
            </w:pPr>
            <w:r w:rsidRPr="00726202">
              <w:rPr>
                <w:color w:val="000000"/>
                <w:sz w:val="18"/>
                <w:szCs w:val="18"/>
              </w:rPr>
              <w:t>штука</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726202" w:rsidRPr="00726202" w:rsidRDefault="00726202" w:rsidP="00726202">
            <w:pPr>
              <w:ind w:firstLine="0"/>
              <w:jc w:val="center"/>
              <w:rPr>
                <w:bCs/>
                <w:color w:val="000000"/>
                <w:sz w:val="18"/>
                <w:szCs w:val="18"/>
              </w:rPr>
            </w:pPr>
            <w:r w:rsidRPr="00726202">
              <w:rPr>
                <w:bCs/>
                <w:color w:val="000000"/>
                <w:sz w:val="18"/>
                <w:szCs w:val="18"/>
              </w:rPr>
              <w:t>1</w:t>
            </w:r>
          </w:p>
        </w:tc>
      </w:tr>
      <w:tr w:rsidR="00726202" w:rsidRPr="00726202" w:rsidTr="00726202">
        <w:trPr>
          <w:trHeight w:val="285"/>
          <w:jc w:val="center"/>
        </w:trPr>
        <w:tc>
          <w:tcPr>
            <w:tcW w:w="436" w:type="dxa"/>
            <w:tcBorders>
              <w:top w:val="nil"/>
              <w:left w:val="single" w:sz="4" w:space="0" w:color="auto"/>
              <w:bottom w:val="single" w:sz="4" w:space="0" w:color="auto"/>
              <w:right w:val="nil"/>
            </w:tcBorders>
            <w:shd w:val="clear" w:color="auto" w:fill="auto"/>
            <w:vAlign w:val="center"/>
            <w:hideMark/>
          </w:tcPr>
          <w:p w:rsidR="00726202" w:rsidRPr="00726202" w:rsidRDefault="00726202" w:rsidP="00726202">
            <w:pPr>
              <w:ind w:firstLine="0"/>
              <w:jc w:val="center"/>
              <w:rPr>
                <w:bCs/>
                <w:color w:val="000000"/>
                <w:sz w:val="18"/>
                <w:szCs w:val="18"/>
              </w:rPr>
            </w:pPr>
            <w:r w:rsidRPr="00726202">
              <w:rPr>
                <w:bCs/>
                <w:color w:val="000000"/>
                <w:sz w:val="18"/>
                <w:szCs w:val="18"/>
              </w:rPr>
              <w:t>10</w:t>
            </w:r>
          </w:p>
        </w:tc>
        <w:tc>
          <w:tcPr>
            <w:tcW w:w="4251" w:type="dxa"/>
            <w:tcBorders>
              <w:top w:val="nil"/>
              <w:left w:val="single" w:sz="4" w:space="0" w:color="auto"/>
              <w:bottom w:val="single" w:sz="4" w:space="0" w:color="auto"/>
              <w:right w:val="single" w:sz="4" w:space="0" w:color="auto"/>
            </w:tcBorders>
            <w:shd w:val="clear" w:color="auto" w:fill="auto"/>
            <w:vAlign w:val="center"/>
            <w:hideMark/>
          </w:tcPr>
          <w:p w:rsidR="00726202" w:rsidRPr="00726202" w:rsidRDefault="00726202" w:rsidP="00726202">
            <w:pPr>
              <w:ind w:firstLine="0"/>
              <w:rPr>
                <w:color w:val="000000"/>
                <w:sz w:val="18"/>
                <w:szCs w:val="18"/>
              </w:rPr>
            </w:pPr>
            <w:r w:rsidRPr="00726202">
              <w:rPr>
                <w:color w:val="000000"/>
                <w:sz w:val="18"/>
                <w:szCs w:val="18"/>
              </w:rPr>
              <w:t>замена фотобарабана TK1200</w:t>
            </w:r>
          </w:p>
        </w:tc>
        <w:tc>
          <w:tcPr>
            <w:tcW w:w="778" w:type="dxa"/>
            <w:tcBorders>
              <w:top w:val="nil"/>
              <w:left w:val="nil"/>
              <w:bottom w:val="single" w:sz="4" w:space="0" w:color="auto"/>
              <w:right w:val="nil"/>
            </w:tcBorders>
            <w:shd w:val="clear" w:color="auto" w:fill="auto"/>
            <w:vAlign w:val="center"/>
            <w:hideMark/>
          </w:tcPr>
          <w:p w:rsidR="00726202" w:rsidRPr="00726202" w:rsidRDefault="00726202" w:rsidP="00726202">
            <w:pPr>
              <w:ind w:firstLine="0"/>
              <w:jc w:val="center"/>
              <w:rPr>
                <w:color w:val="000000"/>
                <w:sz w:val="18"/>
                <w:szCs w:val="18"/>
              </w:rPr>
            </w:pPr>
            <w:r w:rsidRPr="00726202">
              <w:rPr>
                <w:color w:val="000000"/>
                <w:sz w:val="18"/>
                <w:szCs w:val="18"/>
              </w:rPr>
              <w:t>штука</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726202" w:rsidRPr="00726202" w:rsidRDefault="00726202" w:rsidP="00726202">
            <w:pPr>
              <w:ind w:firstLine="0"/>
              <w:jc w:val="center"/>
              <w:rPr>
                <w:bCs/>
                <w:color w:val="000000"/>
                <w:sz w:val="18"/>
                <w:szCs w:val="18"/>
              </w:rPr>
            </w:pPr>
            <w:r w:rsidRPr="00726202">
              <w:rPr>
                <w:bCs/>
                <w:color w:val="000000"/>
                <w:sz w:val="18"/>
                <w:szCs w:val="18"/>
              </w:rPr>
              <w:t>1</w:t>
            </w:r>
          </w:p>
        </w:tc>
      </w:tr>
      <w:tr w:rsidR="00726202" w:rsidRPr="00726202" w:rsidTr="00726202">
        <w:trPr>
          <w:trHeight w:val="285"/>
          <w:jc w:val="center"/>
        </w:trPr>
        <w:tc>
          <w:tcPr>
            <w:tcW w:w="436" w:type="dxa"/>
            <w:tcBorders>
              <w:top w:val="nil"/>
              <w:left w:val="single" w:sz="4" w:space="0" w:color="auto"/>
              <w:bottom w:val="single" w:sz="4" w:space="0" w:color="auto"/>
              <w:right w:val="nil"/>
            </w:tcBorders>
            <w:shd w:val="clear" w:color="auto" w:fill="auto"/>
            <w:vAlign w:val="center"/>
            <w:hideMark/>
          </w:tcPr>
          <w:p w:rsidR="00726202" w:rsidRPr="00726202" w:rsidRDefault="00726202" w:rsidP="00726202">
            <w:pPr>
              <w:ind w:firstLine="0"/>
              <w:jc w:val="center"/>
              <w:rPr>
                <w:bCs/>
                <w:color w:val="000000"/>
                <w:sz w:val="18"/>
                <w:szCs w:val="18"/>
              </w:rPr>
            </w:pPr>
            <w:r w:rsidRPr="00726202">
              <w:rPr>
                <w:bCs/>
                <w:color w:val="000000"/>
                <w:sz w:val="18"/>
                <w:szCs w:val="18"/>
              </w:rPr>
              <w:t>11</w:t>
            </w:r>
          </w:p>
        </w:tc>
        <w:tc>
          <w:tcPr>
            <w:tcW w:w="4251" w:type="dxa"/>
            <w:tcBorders>
              <w:top w:val="nil"/>
              <w:left w:val="single" w:sz="4" w:space="0" w:color="auto"/>
              <w:bottom w:val="single" w:sz="4" w:space="0" w:color="auto"/>
              <w:right w:val="single" w:sz="4" w:space="0" w:color="auto"/>
            </w:tcBorders>
            <w:shd w:val="clear" w:color="auto" w:fill="auto"/>
            <w:vAlign w:val="center"/>
            <w:hideMark/>
          </w:tcPr>
          <w:p w:rsidR="00726202" w:rsidRPr="00726202" w:rsidRDefault="00726202" w:rsidP="00726202">
            <w:pPr>
              <w:ind w:firstLine="0"/>
              <w:rPr>
                <w:color w:val="000000"/>
                <w:sz w:val="18"/>
                <w:szCs w:val="18"/>
              </w:rPr>
            </w:pPr>
            <w:r w:rsidRPr="00726202">
              <w:rPr>
                <w:color w:val="000000"/>
                <w:sz w:val="18"/>
                <w:szCs w:val="18"/>
              </w:rPr>
              <w:t>ТО принтера HP</w:t>
            </w:r>
          </w:p>
        </w:tc>
        <w:tc>
          <w:tcPr>
            <w:tcW w:w="778" w:type="dxa"/>
            <w:tcBorders>
              <w:top w:val="nil"/>
              <w:left w:val="nil"/>
              <w:bottom w:val="single" w:sz="4" w:space="0" w:color="auto"/>
              <w:right w:val="nil"/>
            </w:tcBorders>
            <w:shd w:val="clear" w:color="auto" w:fill="auto"/>
            <w:vAlign w:val="center"/>
            <w:hideMark/>
          </w:tcPr>
          <w:p w:rsidR="00726202" w:rsidRPr="00726202" w:rsidRDefault="00726202" w:rsidP="00726202">
            <w:pPr>
              <w:ind w:firstLine="0"/>
              <w:jc w:val="center"/>
              <w:rPr>
                <w:color w:val="000000"/>
                <w:sz w:val="18"/>
                <w:szCs w:val="18"/>
              </w:rPr>
            </w:pPr>
            <w:r w:rsidRPr="00726202">
              <w:rPr>
                <w:color w:val="000000"/>
                <w:sz w:val="18"/>
                <w:szCs w:val="18"/>
              </w:rPr>
              <w:t>штука</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726202" w:rsidRPr="00726202" w:rsidRDefault="00726202" w:rsidP="00726202">
            <w:pPr>
              <w:ind w:firstLine="0"/>
              <w:jc w:val="center"/>
              <w:rPr>
                <w:bCs/>
                <w:color w:val="000000"/>
                <w:sz w:val="18"/>
                <w:szCs w:val="18"/>
              </w:rPr>
            </w:pPr>
            <w:r w:rsidRPr="00726202">
              <w:rPr>
                <w:bCs/>
                <w:color w:val="000000"/>
                <w:sz w:val="18"/>
                <w:szCs w:val="18"/>
              </w:rPr>
              <w:t>1</w:t>
            </w:r>
          </w:p>
        </w:tc>
      </w:tr>
      <w:tr w:rsidR="00726202" w:rsidRPr="00726202" w:rsidTr="00726202">
        <w:trPr>
          <w:trHeight w:val="285"/>
          <w:jc w:val="center"/>
        </w:trPr>
        <w:tc>
          <w:tcPr>
            <w:tcW w:w="436" w:type="dxa"/>
            <w:tcBorders>
              <w:top w:val="nil"/>
              <w:left w:val="single" w:sz="4" w:space="0" w:color="auto"/>
              <w:bottom w:val="single" w:sz="4" w:space="0" w:color="auto"/>
              <w:right w:val="nil"/>
            </w:tcBorders>
            <w:shd w:val="clear" w:color="auto" w:fill="auto"/>
            <w:vAlign w:val="center"/>
            <w:hideMark/>
          </w:tcPr>
          <w:p w:rsidR="00726202" w:rsidRPr="00726202" w:rsidRDefault="00726202" w:rsidP="00726202">
            <w:pPr>
              <w:ind w:firstLine="0"/>
              <w:jc w:val="center"/>
              <w:rPr>
                <w:bCs/>
                <w:color w:val="000000"/>
                <w:sz w:val="18"/>
                <w:szCs w:val="18"/>
              </w:rPr>
            </w:pPr>
            <w:r w:rsidRPr="00726202">
              <w:rPr>
                <w:bCs/>
                <w:color w:val="000000"/>
                <w:sz w:val="18"/>
                <w:szCs w:val="18"/>
              </w:rPr>
              <w:t>12</w:t>
            </w:r>
          </w:p>
        </w:tc>
        <w:tc>
          <w:tcPr>
            <w:tcW w:w="4251" w:type="dxa"/>
            <w:tcBorders>
              <w:top w:val="nil"/>
              <w:left w:val="single" w:sz="4" w:space="0" w:color="auto"/>
              <w:bottom w:val="single" w:sz="4" w:space="0" w:color="auto"/>
              <w:right w:val="single" w:sz="4" w:space="0" w:color="auto"/>
            </w:tcBorders>
            <w:shd w:val="clear" w:color="auto" w:fill="auto"/>
            <w:vAlign w:val="center"/>
            <w:hideMark/>
          </w:tcPr>
          <w:p w:rsidR="00726202" w:rsidRPr="00726202" w:rsidRDefault="00726202" w:rsidP="00726202">
            <w:pPr>
              <w:ind w:firstLine="0"/>
              <w:rPr>
                <w:color w:val="000000"/>
                <w:sz w:val="18"/>
                <w:szCs w:val="18"/>
              </w:rPr>
            </w:pPr>
            <w:r w:rsidRPr="00726202">
              <w:rPr>
                <w:color w:val="000000"/>
                <w:sz w:val="18"/>
                <w:szCs w:val="18"/>
              </w:rPr>
              <w:t xml:space="preserve">ТО принтера </w:t>
            </w:r>
            <w:proofErr w:type="spellStart"/>
            <w:r w:rsidRPr="00726202">
              <w:rPr>
                <w:color w:val="000000"/>
                <w:sz w:val="18"/>
                <w:szCs w:val="18"/>
              </w:rPr>
              <w:t>Kyocera</w:t>
            </w:r>
            <w:proofErr w:type="spellEnd"/>
            <w:r w:rsidRPr="00726202">
              <w:rPr>
                <w:color w:val="000000"/>
                <w:sz w:val="18"/>
                <w:szCs w:val="18"/>
              </w:rPr>
              <w:t xml:space="preserve"> TK 3100</w:t>
            </w:r>
          </w:p>
        </w:tc>
        <w:tc>
          <w:tcPr>
            <w:tcW w:w="778" w:type="dxa"/>
            <w:tcBorders>
              <w:top w:val="nil"/>
              <w:left w:val="nil"/>
              <w:bottom w:val="single" w:sz="4" w:space="0" w:color="auto"/>
              <w:right w:val="nil"/>
            </w:tcBorders>
            <w:shd w:val="clear" w:color="auto" w:fill="auto"/>
            <w:vAlign w:val="center"/>
            <w:hideMark/>
          </w:tcPr>
          <w:p w:rsidR="00726202" w:rsidRPr="00726202" w:rsidRDefault="00726202" w:rsidP="00726202">
            <w:pPr>
              <w:ind w:firstLine="0"/>
              <w:jc w:val="center"/>
              <w:rPr>
                <w:color w:val="000000"/>
                <w:sz w:val="18"/>
                <w:szCs w:val="18"/>
              </w:rPr>
            </w:pPr>
            <w:r w:rsidRPr="00726202">
              <w:rPr>
                <w:color w:val="000000"/>
                <w:sz w:val="18"/>
                <w:szCs w:val="18"/>
              </w:rPr>
              <w:t>штука</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726202" w:rsidRPr="00726202" w:rsidRDefault="00726202" w:rsidP="00726202">
            <w:pPr>
              <w:ind w:firstLine="0"/>
              <w:jc w:val="center"/>
              <w:rPr>
                <w:bCs/>
                <w:color w:val="000000"/>
                <w:sz w:val="18"/>
                <w:szCs w:val="18"/>
              </w:rPr>
            </w:pPr>
            <w:r w:rsidRPr="00726202">
              <w:rPr>
                <w:bCs/>
                <w:color w:val="000000"/>
                <w:sz w:val="18"/>
                <w:szCs w:val="18"/>
              </w:rPr>
              <w:t>1</w:t>
            </w:r>
          </w:p>
        </w:tc>
      </w:tr>
      <w:tr w:rsidR="00726202" w:rsidRPr="00726202" w:rsidTr="00726202">
        <w:trPr>
          <w:trHeight w:val="285"/>
          <w:jc w:val="center"/>
        </w:trPr>
        <w:tc>
          <w:tcPr>
            <w:tcW w:w="436" w:type="dxa"/>
            <w:tcBorders>
              <w:top w:val="nil"/>
              <w:left w:val="single" w:sz="4" w:space="0" w:color="auto"/>
              <w:bottom w:val="single" w:sz="4" w:space="0" w:color="auto"/>
              <w:right w:val="nil"/>
            </w:tcBorders>
            <w:shd w:val="clear" w:color="auto" w:fill="auto"/>
            <w:vAlign w:val="center"/>
            <w:hideMark/>
          </w:tcPr>
          <w:p w:rsidR="00726202" w:rsidRPr="00726202" w:rsidRDefault="00726202" w:rsidP="00726202">
            <w:pPr>
              <w:ind w:firstLine="0"/>
              <w:jc w:val="center"/>
              <w:rPr>
                <w:bCs/>
                <w:color w:val="000000"/>
                <w:sz w:val="18"/>
                <w:szCs w:val="18"/>
              </w:rPr>
            </w:pPr>
            <w:r w:rsidRPr="00726202">
              <w:rPr>
                <w:bCs/>
                <w:color w:val="000000"/>
                <w:sz w:val="18"/>
                <w:szCs w:val="18"/>
              </w:rPr>
              <w:t>13</w:t>
            </w:r>
          </w:p>
        </w:tc>
        <w:tc>
          <w:tcPr>
            <w:tcW w:w="4251" w:type="dxa"/>
            <w:tcBorders>
              <w:top w:val="nil"/>
              <w:left w:val="single" w:sz="4" w:space="0" w:color="auto"/>
              <w:bottom w:val="single" w:sz="4" w:space="0" w:color="auto"/>
              <w:right w:val="single" w:sz="4" w:space="0" w:color="auto"/>
            </w:tcBorders>
            <w:shd w:val="clear" w:color="auto" w:fill="auto"/>
            <w:vAlign w:val="center"/>
            <w:hideMark/>
          </w:tcPr>
          <w:p w:rsidR="00726202" w:rsidRPr="00726202" w:rsidRDefault="00726202" w:rsidP="00726202">
            <w:pPr>
              <w:ind w:firstLine="0"/>
              <w:rPr>
                <w:color w:val="000000"/>
                <w:sz w:val="18"/>
                <w:szCs w:val="18"/>
              </w:rPr>
            </w:pPr>
            <w:r w:rsidRPr="00726202">
              <w:rPr>
                <w:color w:val="000000"/>
                <w:sz w:val="18"/>
                <w:szCs w:val="18"/>
              </w:rPr>
              <w:t xml:space="preserve">ТО принтера </w:t>
            </w:r>
            <w:proofErr w:type="spellStart"/>
            <w:r w:rsidRPr="00726202">
              <w:rPr>
                <w:color w:val="000000"/>
                <w:sz w:val="18"/>
                <w:szCs w:val="18"/>
              </w:rPr>
              <w:t>Kyocera</w:t>
            </w:r>
            <w:proofErr w:type="spellEnd"/>
            <w:r w:rsidRPr="00726202">
              <w:rPr>
                <w:color w:val="000000"/>
                <w:sz w:val="18"/>
                <w:szCs w:val="18"/>
              </w:rPr>
              <w:t xml:space="preserve"> ECOSYS P2335dn</w:t>
            </w:r>
          </w:p>
        </w:tc>
        <w:tc>
          <w:tcPr>
            <w:tcW w:w="778" w:type="dxa"/>
            <w:tcBorders>
              <w:top w:val="nil"/>
              <w:left w:val="nil"/>
              <w:bottom w:val="single" w:sz="4" w:space="0" w:color="auto"/>
              <w:right w:val="nil"/>
            </w:tcBorders>
            <w:shd w:val="clear" w:color="auto" w:fill="auto"/>
            <w:vAlign w:val="center"/>
            <w:hideMark/>
          </w:tcPr>
          <w:p w:rsidR="00726202" w:rsidRPr="00726202" w:rsidRDefault="00726202" w:rsidP="00726202">
            <w:pPr>
              <w:ind w:firstLine="0"/>
              <w:jc w:val="center"/>
              <w:rPr>
                <w:color w:val="000000"/>
                <w:sz w:val="18"/>
                <w:szCs w:val="18"/>
              </w:rPr>
            </w:pPr>
            <w:r w:rsidRPr="00726202">
              <w:rPr>
                <w:color w:val="000000"/>
                <w:sz w:val="18"/>
                <w:szCs w:val="18"/>
              </w:rPr>
              <w:t>штука</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726202" w:rsidRPr="00726202" w:rsidRDefault="00726202" w:rsidP="00726202">
            <w:pPr>
              <w:ind w:firstLine="0"/>
              <w:jc w:val="center"/>
              <w:rPr>
                <w:bCs/>
                <w:color w:val="000000"/>
                <w:sz w:val="18"/>
                <w:szCs w:val="18"/>
              </w:rPr>
            </w:pPr>
            <w:r w:rsidRPr="00726202">
              <w:rPr>
                <w:bCs/>
                <w:color w:val="000000"/>
                <w:sz w:val="18"/>
                <w:szCs w:val="18"/>
              </w:rPr>
              <w:t>1</w:t>
            </w:r>
          </w:p>
        </w:tc>
      </w:tr>
      <w:tr w:rsidR="00726202" w:rsidRPr="00726202" w:rsidTr="00726202">
        <w:trPr>
          <w:trHeight w:val="285"/>
          <w:jc w:val="center"/>
        </w:trPr>
        <w:tc>
          <w:tcPr>
            <w:tcW w:w="436" w:type="dxa"/>
            <w:tcBorders>
              <w:top w:val="nil"/>
              <w:left w:val="single" w:sz="4" w:space="0" w:color="auto"/>
              <w:bottom w:val="single" w:sz="4" w:space="0" w:color="auto"/>
              <w:right w:val="nil"/>
            </w:tcBorders>
            <w:shd w:val="clear" w:color="auto" w:fill="auto"/>
            <w:vAlign w:val="center"/>
            <w:hideMark/>
          </w:tcPr>
          <w:p w:rsidR="00726202" w:rsidRPr="00726202" w:rsidRDefault="00726202" w:rsidP="00726202">
            <w:pPr>
              <w:ind w:firstLine="0"/>
              <w:jc w:val="center"/>
              <w:rPr>
                <w:bCs/>
                <w:color w:val="000000"/>
                <w:sz w:val="18"/>
                <w:szCs w:val="18"/>
              </w:rPr>
            </w:pPr>
            <w:r w:rsidRPr="00726202">
              <w:rPr>
                <w:bCs/>
                <w:color w:val="000000"/>
                <w:sz w:val="18"/>
                <w:szCs w:val="18"/>
              </w:rPr>
              <w:t>14</w:t>
            </w:r>
          </w:p>
        </w:tc>
        <w:tc>
          <w:tcPr>
            <w:tcW w:w="4251" w:type="dxa"/>
            <w:tcBorders>
              <w:top w:val="nil"/>
              <w:left w:val="single" w:sz="4" w:space="0" w:color="auto"/>
              <w:bottom w:val="single" w:sz="4" w:space="0" w:color="auto"/>
              <w:right w:val="single" w:sz="4" w:space="0" w:color="auto"/>
            </w:tcBorders>
            <w:shd w:val="clear" w:color="auto" w:fill="auto"/>
            <w:vAlign w:val="center"/>
            <w:hideMark/>
          </w:tcPr>
          <w:p w:rsidR="00726202" w:rsidRPr="00726202" w:rsidRDefault="00726202" w:rsidP="00726202">
            <w:pPr>
              <w:ind w:firstLine="0"/>
              <w:rPr>
                <w:color w:val="000000"/>
                <w:sz w:val="18"/>
                <w:szCs w:val="18"/>
              </w:rPr>
            </w:pPr>
            <w:r w:rsidRPr="00726202">
              <w:rPr>
                <w:color w:val="000000"/>
                <w:sz w:val="18"/>
                <w:szCs w:val="18"/>
              </w:rPr>
              <w:t xml:space="preserve">ТО принтера </w:t>
            </w:r>
            <w:proofErr w:type="spellStart"/>
            <w:r w:rsidRPr="00726202">
              <w:rPr>
                <w:color w:val="000000"/>
                <w:sz w:val="18"/>
                <w:szCs w:val="18"/>
              </w:rPr>
              <w:t>Kyocera</w:t>
            </w:r>
            <w:proofErr w:type="spellEnd"/>
            <w:r w:rsidRPr="00726202">
              <w:rPr>
                <w:color w:val="000000"/>
                <w:sz w:val="18"/>
                <w:szCs w:val="18"/>
              </w:rPr>
              <w:t xml:space="preserve"> ECOSYS M3645dn</w:t>
            </w:r>
          </w:p>
        </w:tc>
        <w:tc>
          <w:tcPr>
            <w:tcW w:w="778" w:type="dxa"/>
            <w:tcBorders>
              <w:top w:val="nil"/>
              <w:left w:val="nil"/>
              <w:bottom w:val="single" w:sz="4" w:space="0" w:color="auto"/>
              <w:right w:val="nil"/>
            </w:tcBorders>
            <w:shd w:val="clear" w:color="auto" w:fill="auto"/>
            <w:vAlign w:val="center"/>
            <w:hideMark/>
          </w:tcPr>
          <w:p w:rsidR="00726202" w:rsidRPr="00726202" w:rsidRDefault="00726202" w:rsidP="00726202">
            <w:pPr>
              <w:ind w:firstLine="0"/>
              <w:jc w:val="center"/>
              <w:rPr>
                <w:color w:val="000000"/>
                <w:sz w:val="18"/>
                <w:szCs w:val="18"/>
              </w:rPr>
            </w:pPr>
            <w:r w:rsidRPr="00726202">
              <w:rPr>
                <w:color w:val="000000"/>
                <w:sz w:val="18"/>
                <w:szCs w:val="18"/>
              </w:rPr>
              <w:t>штука</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726202" w:rsidRPr="00726202" w:rsidRDefault="00726202" w:rsidP="00726202">
            <w:pPr>
              <w:ind w:firstLine="0"/>
              <w:jc w:val="center"/>
              <w:rPr>
                <w:bCs/>
                <w:color w:val="000000"/>
                <w:sz w:val="18"/>
                <w:szCs w:val="18"/>
              </w:rPr>
            </w:pPr>
            <w:r w:rsidRPr="00726202">
              <w:rPr>
                <w:bCs/>
                <w:color w:val="000000"/>
                <w:sz w:val="18"/>
                <w:szCs w:val="18"/>
              </w:rPr>
              <w:t>1</w:t>
            </w:r>
          </w:p>
        </w:tc>
      </w:tr>
      <w:tr w:rsidR="00726202" w:rsidRPr="00726202" w:rsidTr="00726202">
        <w:trPr>
          <w:trHeight w:val="285"/>
          <w:jc w:val="center"/>
        </w:trPr>
        <w:tc>
          <w:tcPr>
            <w:tcW w:w="436" w:type="dxa"/>
            <w:tcBorders>
              <w:top w:val="nil"/>
              <w:left w:val="single" w:sz="4" w:space="0" w:color="auto"/>
              <w:bottom w:val="single" w:sz="4" w:space="0" w:color="auto"/>
              <w:right w:val="nil"/>
            </w:tcBorders>
            <w:shd w:val="clear" w:color="auto" w:fill="auto"/>
            <w:vAlign w:val="center"/>
            <w:hideMark/>
          </w:tcPr>
          <w:p w:rsidR="00726202" w:rsidRPr="00726202" w:rsidRDefault="00726202" w:rsidP="00726202">
            <w:pPr>
              <w:ind w:firstLine="0"/>
              <w:jc w:val="center"/>
              <w:rPr>
                <w:bCs/>
                <w:color w:val="000000"/>
                <w:sz w:val="18"/>
                <w:szCs w:val="18"/>
              </w:rPr>
            </w:pPr>
            <w:r w:rsidRPr="00726202">
              <w:rPr>
                <w:bCs/>
                <w:color w:val="000000"/>
                <w:sz w:val="18"/>
                <w:szCs w:val="18"/>
              </w:rPr>
              <w:t>15</w:t>
            </w:r>
          </w:p>
        </w:tc>
        <w:tc>
          <w:tcPr>
            <w:tcW w:w="4251" w:type="dxa"/>
            <w:tcBorders>
              <w:top w:val="nil"/>
              <w:left w:val="single" w:sz="4" w:space="0" w:color="auto"/>
              <w:bottom w:val="single" w:sz="4" w:space="0" w:color="auto"/>
              <w:right w:val="single" w:sz="4" w:space="0" w:color="auto"/>
            </w:tcBorders>
            <w:shd w:val="clear" w:color="auto" w:fill="auto"/>
            <w:vAlign w:val="center"/>
            <w:hideMark/>
          </w:tcPr>
          <w:p w:rsidR="00726202" w:rsidRPr="00726202" w:rsidRDefault="00726202" w:rsidP="00726202">
            <w:pPr>
              <w:ind w:firstLine="0"/>
              <w:rPr>
                <w:color w:val="000000"/>
                <w:sz w:val="18"/>
                <w:szCs w:val="18"/>
              </w:rPr>
            </w:pPr>
            <w:r w:rsidRPr="00726202">
              <w:rPr>
                <w:color w:val="000000"/>
                <w:sz w:val="18"/>
                <w:szCs w:val="18"/>
              </w:rPr>
              <w:t xml:space="preserve">ТО принтера </w:t>
            </w:r>
            <w:proofErr w:type="spellStart"/>
            <w:r w:rsidRPr="00726202">
              <w:rPr>
                <w:color w:val="000000"/>
                <w:sz w:val="18"/>
                <w:szCs w:val="18"/>
              </w:rPr>
              <w:t>Kyocera</w:t>
            </w:r>
            <w:proofErr w:type="spellEnd"/>
            <w:r w:rsidRPr="00726202">
              <w:rPr>
                <w:color w:val="000000"/>
                <w:sz w:val="18"/>
                <w:szCs w:val="18"/>
              </w:rPr>
              <w:t xml:space="preserve"> ECOSYS M3540dn</w:t>
            </w:r>
          </w:p>
        </w:tc>
        <w:tc>
          <w:tcPr>
            <w:tcW w:w="778" w:type="dxa"/>
            <w:tcBorders>
              <w:top w:val="nil"/>
              <w:left w:val="nil"/>
              <w:bottom w:val="single" w:sz="4" w:space="0" w:color="auto"/>
              <w:right w:val="nil"/>
            </w:tcBorders>
            <w:shd w:val="clear" w:color="auto" w:fill="auto"/>
            <w:vAlign w:val="center"/>
            <w:hideMark/>
          </w:tcPr>
          <w:p w:rsidR="00726202" w:rsidRPr="00726202" w:rsidRDefault="00726202" w:rsidP="00726202">
            <w:pPr>
              <w:ind w:firstLine="0"/>
              <w:jc w:val="center"/>
              <w:rPr>
                <w:color w:val="000000"/>
                <w:sz w:val="18"/>
                <w:szCs w:val="18"/>
              </w:rPr>
            </w:pPr>
            <w:r w:rsidRPr="00726202">
              <w:rPr>
                <w:color w:val="000000"/>
                <w:sz w:val="18"/>
                <w:szCs w:val="18"/>
              </w:rPr>
              <w:t>штука</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726202" w:rsidRPr="00726202" w:rsidRDefault="00726202" w:rsidP="00726202">
            <w:pPr>
              <w:ind w:firstLine="0"/>
              <w:jc w:val="center"/>
              <w:rPr>
                <w:bCs/>
                <w:color w:val="000000"/>
                <w:sz w:val="18"/>
                <w:szCs w:val="18"/>
              </w:rPr>
            </w:pPr>
            <w:r w:rsidRPr="00726202">
              <w:rPr>
                <w:bCs/>
                <w:color w:val="000000"/>
                <w:sz w:val="18"/>
                <w:szCs w:val="18"/>
              </w:rPr>
              <w:t>1</w:t>
            </w:r>
          </w:p>
        </w:tc>
      </w:tr>
      <w:tr w:rsidR="00726202" w:rsidRPr="00726202" w:rsidTr="00726202">
        <w:trPr>
          <w:trHeight w:val="285"/>
          <w:jc w:val="center"/>
        </w:trPr>
        <w:tc>
          <w:tcPr>
            <w:tcW w:w="436" w:type="dxa"/>
            <w:tcBorders>
              <w:top w:val="nil"/>
              <w:left w:val="single" w:sz="4" w:space="0" w:color="auto"/>
              <w:bottom w:val="single" w:sz="4" w:space="0" w:color="auto"/>
              <w:right w:val="nil"/>
            </w:tcBorders>
            <w:shd w:val="clear" w:color="auto" w:fill="auto"/>
            <w:vAlign w:val="center"/>
            <w:hideMark/>
          </w:tcPr>
          <w:p w:rsidR="00726202" w:rsidRPr="00726202" w:rsidRDefault="00726202" w:rsidP="00726202">
            <w:pPr>
              <w:ind w:firstLine="0"/>
              <w:jc w:val="center"/>
              <w:rPr>
                <w:bCs/>
                <w:color w:val="000000"/>
                <w:sz w:val="18"/>
                <w:szCs w:val="18"/>
              </w:rPr>
            </w:pPr>
            <w:r w:rsidRPr="00726202">
              <w:rPr>
                <w:bCs/>
                <w:color w:val="000000"/>
                <w:sz w:val="18"/>
                <w:szCs w:val="18"/>
              </w:rPr>
              <w:t>16</w:t>
            </w:r>
          </w:p>
        </w:tc>
        <w:tc>
          <w:tcPr>
            <w:tcW w:w="4251" w:type="dxa"/>
            <w:tcBorders>
              <w:top w:val="nil"/>
              <w:left w:val="single" w:sz="4" w:space="0" w:color="auto"/>
              <w:bottom w:val="single" w:sz="4" w:space="0" w:color="auto"/>
              <w:right w:val="single" w:sz="4" w:space="0" w:color="auto"/>
            </w:tcBorders>
            <w:shd w:val="clear" w:color="auto" w:fill="auto"/>
            <w:vAlign w:val="center"/>
            <w:hideMark/>
          </w:tcPr>
          <w:p w:rsidR="00726202" w:rsidRPr="00726202" w:rsidRDefault="00726202" w:rsidP="00726202">
            <w:pPr>
              <w:ind w:firstLine="0"/>
              <w:rPr>
                <w:color w:val="000000"/>
                <w:sz w:val="18"/>
                <w:szCs w:val="18"/>
              </w:rPr>
            </w:pPr>
            <w:r w:rsidRPr="00726202">
              <w:rPr>
                <w:color w:val="000000"/>
                <w:sz w:val="18"/>
                <w:szCs w:val="18"/>
              </w:rPr>
              <w:t>ТО принтера EPSON M3170</w:t>
            </w:r>
          </w:p>
        </w:tc>
        <w:tc>
          <w:tcPr>
            <w:tcW w:w="778" w:type="dxa"/>
            <w:tcBorders>
              <w:top w:val="nil"/>
              <w:left w:val="nil"/>
              <w:bottom w:val="single" w:sz="4" w:space="0" w:color="auto"/>
              <w:right w:val="nil"/>
            </w:tcBorders>
            <w:shd w:val="clear" w:color="auto" w:fill="auto"/>
            <w:vAlign w:val="center"/>
            <w:hideMark/>
          </w:tcPr>
          <w:p w:rsidR="00726202" w:rsidRPr="00726202" w:rsidRDefault="00726202" w:rsidP="00726202">
            <w:pPr>
              <w:ind w:firstLine="0"/>
              <w:jc w:val="center"/>
              <w:rPr>
                <w:color w:val="000000"/>
                <w:sz w:val="18"/>
                <w:szCs w:val="18"/>
              </w:rPr>
            </w:pPr>
            <w:r w:rsidRPr="00726202">
              <w:rPr>
                <w:color w:val="000000"/>
                <w:sz w:val="18"/>
                <w:szCs w:val="18"/>
              </w:rPr>
              <w:t>штука</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726202" w:rsidRPr="00726202" w:rsidRDefault="00726202" w:rsidP="00726202">
            <w:pPr>
              <w:ind w:firstLine="0"/>
              <w:jc w:val="center"/>
              <w:rPr>
                <w:bCs/>
                <w:color w:val="000000"/>
                <w:sz w:val="18"/>
                <w:szCs w:val="18"/>
              </w:rPr>
            </w:pPr>
            <w:r w:rsidRPr="00726202">
              <w:rPr>
                <w:bCs/>
                <w:color w:val="000000"/>
                <w:sz w:val="18"/>
                <w:szCs w:val="18"/>
              </w:rPr>
              <w:t>1</w:t>
            </w:r>
          </w:p>
        </w:tc>
      </w:tr>
      <w:tr w:rsidR="00726202" w:rsidRPr="00726202" w:rsidTr="00726202">
        <w:trPr>
          <w:trHeight w:val="285"/>
          <w:jc w:val="center"/>
        </w:trPr>
        <w:tc>
          <w:tcPr>
            <w:tcW w:w="436" w:type="dxa"/>
            <w:tcBorders>
              <w:top w:val="nil"/>
              <w:left w:val="single" w:sz="4" w:space="0" w:color="auto"/>
              <w:bottom w:val="single" w:sz="4" w:space="0" w:color="auto"/>
              <w:right w:val="nil"/>
            </w:tcBorders>
            <w:shd w:val="clear" w:color="auto" w:fill="auto"/>
            <w:vAlign w:val="center"/>
            <w:hideMark/>
          </w:tcPr>
          <w:p w:rsidR="00726202" w:rsidRPr="00726202" w:rsidRDefault="00726202" w:rsidP="00726202">
            <w:pPr>
              <w:ind w:firstLine="0"/>
              <w:jc w:val="center"/>
              <w:rPr>
                <w:bCs/>
                <w:color w:val="000000"/>
                <w:sz w:val="18"/>
                <w:szCs w:val="18"/>
              </w:rPr>
            </w:pPr>
            <w:r w:rsidRPr="00726202">
              <w:rPr>
                <w:bCs/>
                <w:color w:val="000000"/>
                <w:sz w:val="18"/>
                <w:szCs w:val="18"/>
              </w:rPr>
              <w:t>17</w:t>
            </w:r>
          </w:p>
        </w:tc>
        <w:tc>
          <w:tcPr>
            <w:tcW w:w="4251" w:type="dxa"/>
            <w:tcBorders>
              <w:top w:val="nil"/>
              <w:left w:val="single" w:sz="4" w:space="0" w:color="auto"/>
              <w:bottom w:val="single" w:sz="4" w:space="0" w:color="auto"/>
              <w:right w:val="single" w:sz="4" w:space="0" w:color="auto"/>
            </w:tcBorders>
            <w:shd w:val="clear" w:color="auto" w:fill="auto"/>
            <w:vAlign w:val="center"/>
            <w:hideMark/>
          </w:tcPr>
          <w:p w:rsidR="00726202" w:rsidRPr="00726202" w:rsidRDefault="00726202" w:rsidP="00726202">
            <w:pPr>
              <w:ind w:firstLine="0"/>
              <w:rPr>
                <w:color w:val="000000"/>
                <w:sz w:val="18"/>
                <w:szCs w:val="18"/>
              </w:rPr>
            </w:pPr>
            <w:r w:rsidRPr="00726202">
              <w:rPr>
                <w:color w:val="000000"/>
                <w:sz w:val="18"/>
                <w:szCs w:val="18"/>
              </w:rPr>
              <w:t>замена картриджа TK 3100</w:t>
            </w:r>
          </w:p>
        </w:tc>
        <w:tc>
          <w:tcPr>
            <w:tcW w:w="778" w:type="dxa"/>
            <w:tcBorders>
              <w:top w:val="nil"/>
              <w:left w:val="nil"/>
              <w:bottom w:val="single" w:sz="4" w:space="0" w:color="auto"/>
              <w:right w:val="nil"/>
            </w:tcBorders>
            <w:shd w:val="clear" w:color="auto" w:fill="auto"/>
            <w:vAlign w:val="center"/>
            <w:hideMark/>
          </w:tcPr>
          <w:p w:rsidR="00726202" w:rsidRPr="00726202" w:rsidRDefault="00726202" w:rsidP="00726202">
            <w:pPr>
              <w:ind w:firstLine="0"/>
              <w:jc w:val="center"/>
              <w:rPr>
                <w:color w:val="000000"/>
                <w:sz w:val="18"/>
                <w:szCs w:val="18"/>
              </w:rPr>
            </w:pPr>
            <w:r w:rsidRPr="00726202">
              <w:rPr>
                <w:color w:val="000000"/>
                <w:sz w:val="18"/>
                <w:szCs w:val="18"/>
              </w:rPr>
              <w:t>штука</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726202" w:rsidRPr="00726202" w:rsidRDefault="00726202" w:rsidP="00726202">
            <w:pPr>
              <w:ind w:firstLine="0"/>
              <w:jc w:val="center"/>
              <w:rPr>
                <w:bCs/>
                <w:color w:val="000000"/>
                <w:sz w:val="18"/>
                <w:szCs w:val="18"/>
              </w:rPr>
            </w:pPr>
            <w:r w:rsidRPr="00726202">
              <w:rPr>
                <w:bCs/>
                <w:color w:val="000000"/>
                <w:sz w:val="18"/>
                <w:szCs w:val="18"/>
              </w:rPr>
              <w:t>1</w:t>
            </w:r>
          </w:p>
        </w:tc>
      </w:tr>
      <w:tr w:rsidR="00726202" w:rsidRPr="00726202" w:rsidTr="00726202">
        <w:trPr>
          <w:trHeight w:val="285"/>
          <w:jc w:val="center"/>
        </w:trPr>
        <w:tc>
          <w:tcPr>
            <w:tcW w:w="436" w:type="dxa"/>
            <w:tcBorders>
              <w:top w:val="nil"/>
              <w:left w:val="single" w:sz="4" w:space="0" w:color="auto"/>
              <w:bottom w:val="single" w:sz="4" w:space="0" w:color="auto"/>
              <w:right w:val="nil"/>
            </w:tcBorders>
            <w:shd w:val="clear" w:color="auto" w:fill="auto"/>
            <w:vAlign w:val="center"/>
            <w:hideMark/>
          </w:tcPr>
          <w:p w:rsidR="00726202" w:rsidRPr="00726202" w:rsidRDefault="00726202" w:rsidP="00726202">
            <w:pPr>
              <w:ind w:firstLine="0"/>
              <w:jc w:val="center"/>
              <w:rPr>
                <w:bCs/>
                <w:color w:val="000000"/>
                <w:sz w:val="18"/>
                <w:szCs w:val="18"/>
              </w:rPr>
            </w:pPr>
            <w:r w:rsidRPr="00726202">
              <w:rPr>
                <w:bCs/>
                <w:color w:val="000000"/>
                <w:sz w:val="18"/>
                <w:szCs w:val="18"/>
              </w:rPr>
              <w:t>18</w:t>
            </w:r>
          </w:p>
        </w:tc>
        <w:tc>
          <w:tcPr>
            <w:tcW w:w="4251" w:type="dxa"/>
            <w:tcBorders>
              <w:top w:val="nil"/>
              <w:left w:val="single" w:sz="4" w:space="0" w:color="auto"/>
              <w:bottom w:val="single" w:sz="4" w:space="0" w:color="auto"/>
              <w:right w:val="single" w:sz="4" w:space="0" w:color="auto"/>
            </w:tcBorders>
            <w:shd w:val="clear" w:color="auto" w:fill="auto"/>
            <w:vAlign w:val="center"/>
            <w:hideMark/>
          </w:tcPr>
          <w:p w:rsidR="00726202" w:rsidRPr="00726202" w:rsidRDefault="00726202" w:rsidP="00726202">
            <w:pPr>
              <w:ind w:firstLine="0"/>
              <w:rPr>
                <w:color w:val="000000"/>
                <w:sz w:val="18"/>
                <w:szCs w:val="18"/>
              </w:rPr>
            </w:pPr>
            <w:r w:rsidRPr="00726202">
              <w:rPr>
                <w:color w:val="000000"/>
                <w:sz w:val="18"/>
                <w:szCs w:val="18"/>
              </w:rPr>
              <w:t>замена картриджа TK 3160</w:t>
            </w:r>
          </w:p>
        </w:tc>
        <w:tc>
          <w:tcPr>
            <w:tcW w:w="778" w:type="dxa"/>
            <w:tcBorders>
              <w:top w:val="nil"/>
              <w:left w:val="nil"/>
              <w:bottom w:val="single" w:sz="4" w:space="0" w:color="auto"/>
              <w:right w:val="nil"/>
            </w:tcBorders>
            <w:shd w:val="clear" w:color="auto" w:fill="auto"/>
            <w:vAlign w:val="center"/>
            <w:hideMark/>
          </w:tcPr>
          <w:p w:rsidR="00726202" w:rsidRPr="00726202" w:rsidRDefault="00726202" w:rsidP="00726202">
            <w:pPr>
              <w:ind w:firstLine="0"/>
              <w:jc w:val="center"/>
              <w:rPr>
                <w:color w:val="000000"/>
                <w:sz w:val="18"/>
                <w:szCs w:val="18"/>
              </w:rPr>
            </w:pPr>
            <w:r w:rsidRPr="00726202">
              <w:rPr>
                <w:color w:val="000000"/>
                <w:sz w:val="18"/>
                <w:szCs w:val="18"/>
              </w:rPr>
              <w:t>штука</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726202" w:rsidRPr="00726202" w:rsidRDefault="00726202" w:rsidP="00726202">
            <w:pPr>
              <w:ind w:firstLine="0"/>
              <w:jc w:val="center"/>
              <w:rPr>
                <w:bCs/>
                <w:color w:val="000000"/>
                <w:sz w:val="18"/>
                <w:szCs w:val="18"/>
              </w:rPr>
            </w:pPr>
            <w:r w:rsidRPr="00726202">
              <w:rPr>
                <w:bCs/>
                <w:color w:val="000000"/>
                <w:sz w:val="18"/>
                <w:szCs w:val="18"/>
              </w:rPr>
              <w:t>1</w:t>
            </w:r>
          </w:p>
        </w:tc>
      </w:tr>
      <w:tr w:rsidR="00726202" w:rsidRPr="00726202" w:rsidTr="00726202">
        <w:trPr>
          <w:trHeight w:val="285"/>
          <w:jc w:val="center"/>
        </w:trPr>
        <w:tc>
          <w:tcPr>
            <w:tcW w:w="436" w:type="dxa"/>
            <w:tcBorders>
              <w:top w:val="nil"/>
              <w:left w:val="single" w:sz="4" w:space="0" w:color="auto"/>
              <w:bottom w:val="single" w:sz="4" w:space="0" w:color="auto"/>
              <w:right w:val="nil"/>
            </w:tcBorders>
            <w:shd w:val="clear" w:color="auto" w:fill="auto"/>
            <w:vAlign w:val="center"/>
            <w:hideMark/>
          </w:tcPr>
          <w:p w:rsidR="00726202" w:rsidRPr="00726202" w:rsidRDefault="00726202" w:rsidP="00726202">
            <w:pPr>
              <w:ind w:firstLine="0"/>
              <w:jc w:val="center"/>
              <w:rPr>
                <w:bCs/>
                <w:color w:val="000000"/>
                <w:sz w:val="18"/>
                <w:szCs w:val="18"/>
              </w:rPr>
            </w:pPr>
            <w:r w:rsidRPr="00726202">
              <w:rPr>
                <w:bCs/>
                <w:color w:val="000000"/>
                <w:sz w:val="18"/>
                <w:szCs w:val="18"/>
              </w:rPr>
              <w:t>19</w:t>
            </w:r>
          </w:p>
        </w:tc>
        <w:tc>
          <w:tcPr>
            <w:tcW w:w="4251" w:type="dxa"/>
            <w:tcBorders>
              <w:top w:val="nil"/>
              <w:left w:val="single" w:sz="4" w:space="0" w:color="auto"/>
              <w:bottom w:val="single" w:sz="4" w:space="0" w:color="auto"/>
              <w:right w:val="single" w:sz="4" w:space="0" w:color="auto"/>
            </w:tcBorders>
            <w:shd w:val="clear" w:color="auto" w:fill="auto"/>
            <w:vAlign w:val="center"/>
            <w:hideMark/>
          </w:tcPr>
          <w:p w:rsidR="00726202" w:rsidRPr="00726202" w:rsidRDefault="00726202" w:rsidP="00726202">
            <w:pPr>
              <w:ind w:firstLine="0"/>
              <w:rPr>
                <w:color w:val="000000"/>
                <w:sz w:val="18"/>
                <w:szCs w:val="18"/>
              </w:rPr>
            </w:pPr>
            <w:r w:rsidRPr="00726202">
              <w:rPr>
                <w:color w:val="000000"/>
                <w:sz w:val="18"/>
                <w:szCs w:val="18"/>
              </w:rPr>
              <w:t>замена картриджа CE285A</w:t>
            </w:r>
          </w:p>
        </w:tc>
        <w:tc>
          <w:tcPr>
            <w:tcW w:w="778" w:type="dxa"/>
            <w:tcBorders>
              <w:top w:val="nil"/>
              <w:left w:val="nil"/>
              <w:bottom w:val="single" w:sz="4" w:space="0" w:color="auto"/>
              <w:right w:val="nil"/>
            </w:tcBorders>
            <w:shd w:val="clear" w:color="auto" w:fill="auto"/>
            <w:vAlign w:val="center"/>
            <w:hideMark/>
          </w:tcPr>
          <w:p w:rsidR="00726202" w:rsidRPr="00726202" w:rsidRDefault="00726202" w:rsidP="00726202">
            <w:pPr>
              <w:ind w:firstLine="0"/>
              <w:jc w:val="center"/>
              <w:rPr>
                <w:color w:val="000000"/>
                <w:sz w:val="18"/>
                <w:szCs w:val="18"/>
              </w:rPr>
            </w:pPr>
            <w:r w:rsidRPr="00726202">
              <w:rPr>
                <w:color w:val="000000"/>
                <w:sz w:val="18"/>
                <w:szCs w:val="18"/>
              </w:rPr>
              <w:t>штука</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726202" w:rsidRPr="00726202" w:rsidRDefault="00726202" w:rsidP="00726202">
            <w:pPr>
              <w:ind w:firstLine="0"/>
              <w:jc w:val="center"/>
              <w:rPr>
                <w:bCs/>
                <w:color w:val="000000"/>
                <w:sz w:val="18"/>
                <w:szCs w:val="18"/>
              </w:rPr>
            </w:pPr>
            <w:r w:rsidRPr="00726202">
              <w:rPr>
                <w:bCs/>
                <w:color w:val="000000"/>
                <w:sz w:val="18"/>
                <w:szCs w:val="18"/>
              </w:rPr>
              <w:t>1</w:t>
            </w:r>
          </w:p>
        </w:tc>
      </w:tr>
      <w:tr w:rsidR="00726202" w:rsidRPr="00726202" w:rsidTr="00726202">
        <w:trPr>
          <w:trHeight w:val="285"/>
          <w:jc w:val="center"/>
        </w:trPr>
        <w:tc>
          <w:tcPr>
            <w:tcW w:w="436" w:type="dxa"/>
            <w:tcBorders>
              <w:top w:val="nil"/>
              <w:left w:val="single" w:sz="4" w:space="0" w:color="auto"/>
              <w:bottom w:val="single" w:sz="4" w:space="0" w:color="auto"/>
              <w:right w:val="nil"/>
            </w:tcBorders>
            <w:shd w:val="clear" w:color="auto" w:fill="auto"/>
            <w:vAlign w:val="center"/>
            <w:hideMark/>
          </w:tcPr>
          <w:p w:rsidR="00726202" w:rsidRPr="00726202" w:rsidRDefault="00726202" w:rsidP="00726202">
            <w:pPr>
              <w:ind w:firstLine="0"/>
              <w:jc w:val="center"/>
              <w:rPr>
                <w:bCs/>
                <w:color w:val="000000"/>
                <w:sz w:val="18"/>
                <w:szCs w:val="18"/>
              </w:rPr>
            </w:pPr>
            <w:r w:rsidRPr="00726202">
              <w:rPr>
                <w:bCs/>
                <w:color w:val="000000"/>
                <w:sz w:val="18"/>
                <w:szCs w:val="18"/>
              </w:rPr>
              <w:t>20</w:t>
            </w:r>
          </w:p>
        </w:tc>
        <w:tc>
          <w:tcPr>
            <w:tcW w:w="4251" w:type="dxa"/>
            <w:tcBorders>
              <w:top w:val="nil"/>
              <w:left w:val="single" w:sz="4" w:space="0" w:color="auto"/>
              <w:bottom w:val="single" w:sz="4" w:space="0" w:color="auto"/>
              <w:right w:val="single" w:sz="4" w:space="0" w:color="auto"/>
            </w:tcBorders>
            <w:shd w:val="clear" w:color="auto" w:fill="auto"/>
            <w:vAlign w:val="center"/>
            <w:hideMark/>
          </w:tcPr>
          <w:p w:rsidR="00726202" w:rsidRPr="00726202" w:rsidRDefault="00726202" w:rsidP="00726202">
            <w:pPr>
              <w:ind w:firstLine="0"/>
              <w:rPr>
                <w:color w:val="000000"/>
                <w:sz w:val="18"/>
                <w:szCs w:val="18"/>
              </w:rPr>
            </w:pPr>
            <w:r w:rsidRPr="00726202">
              <w:rPr>
                <w:color w:val="000000"/>
                <w:sz w:val="18"/>
                <w:szCs w:val="18"/>
              </w:rPr>
              <w:t>замена картриджа Q2612A</w:t>
            </w:r>
          </w:p>
        </w:tc>
        <w:tc>
          <w:tcPr>
            <w:tcW w:w="778" w:type="dxa"/>
            <w:tcBorders>
              <w:top w:val="nil"/>
              <w:left w:val="nil"/>
              <w:bottom w:val="single" w:sz="4" w:space="0" w:color="auto"/>
              <w:right w:val="nil"/>
            </w:tcBorders>
            <w:shd w:val="clear" w:color="auto" w:fill="auto"/>
            <w:vAlign w:val="center"/>
            <w:hideMark/>
          </w:tcPr>
          <w:p w:rsidR="00726202" w:rsidRPr="00726202" w:rsidRDefault="00726202" w:rsidP="00726202">
            <w:pPr>
              <w:ind w:firstLine="0"/>
              <w:jc w:val="center"/>
              <w:rPr>
                <w:color w:val="000000"/>
                <w:sz w:val="18"/>
                <w:szCs w:val="18"/>
              </w:rPr>
            </w:pPr>
            <w:r w:rsidRPr="00726202">
              <w:rPr>
                <w:color w:val="000000"/>
                <w:sz w:val="18"/>
                <w:szCs w:val="18"/>
              </w:rPr>
              <w:t>штука</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726202" w:rsidRPr="00726202" w:rsidRDefault="00726202" w:rsidP="00726202">
            <w:pPr>
              <w:ind w:firstLine="0"/>
              <w:jc w:val="center"/>
              <w:rPr>
                <w:bCs/>
                <w:color w:val="000000"/>
                <w:sz w:val="18"/>
                <w:szCs w:val="18"/>
              </w:rPr>
            </w:pPr>
            <w:r w:rsidRPr="00726202">
              <w:rPr>
                <w:bCs/>
                <w:color w:val="000000"/>
                <w:sz w:val="18"/>
                <w:szCs w:val="18"/>
              </w:rPr>
              <w:t>1</w:t>
            </w:r>
          </w:p>
        </w:tc>
      </w:tr>
      <w:tr w:rsidR="00726202" w:rsidRPr="00726202" w:rsidTr="00726202">
        <w:trPr>
          <w:trHeight w:val="285"/>
          <w:jc w:val="center"/>
        </w:trPr>
        <w:tc>
          <w:tcPr>
            <w:tcW w:w="436" w:type="dxa"/>
            <w:tcBorders>
              <w:top w:val="nil"/>
              <w:left w:val="single" w:sz="4" w:space="0" w:color="auto"/>
              <w:bottom w:val="single" w:sz="4" w:space="0" w:color="auto"/>
              <w:right w:val="nil"/>
            </w:tcBorders>
            <w:shd w:val="clear" w:color="auto" w:fill="auto"/>
            <w:vAlign w:val="center"/>
            <w:hideMark/>
          </w:tcPr>
          <w:p w:rsidR="00726202" w:rsidRPr="00726202" w:rsidRDefault="00726202" w:rsidP="00726202">
            <w:pPr>
              <w:ind w:firstLine="0"/>
              <w:jc w:val="center"/>
              <w:rPr>
                <w:bCs/>
                <w:color w:val="000000"/>
                <w:sz w:val="18"/>
                <w:szCs w:val="18"/>
              </w:rPr>
            </w:pPr>
            <w:r w:rsidRPr="00726202">
              <w:rPr>
                <w:bCs/>
                <w:color w:val="000000"/>
                <w:sz w:val="18"/>
                <w:szCs w:val="18"/>
              </w:rPr>
              <w:lastRenderedPageBreak/>
              <w:t>21</w:t>
            </w:r>
          </w:p>
        </w:tc>
        <w:tc>
          <w:tcPr>
            <w:tcW w:w="4251" w:type="dxa"/>
            <w:tcBorders>
              <w:top w:val="nil"/>
              <w:left w:val="single" w:sz="4" w:space="0" w:color="auto"/>
              <w:bottom w:val="single" w:sz="4" w:space="0" w:color="auto"/>
              <w:right w:val="single" w:sz="4" w:space="0" w:color="auto"/>
            </w:tcBorders>
            <w:shd w:val="clear" w:color="auto" w:fill="auto"/>
            <w:vAlign w:val="center"/>
            <w:hideMark/>
          </w:tcPr>
          <w:p w:rsidR="00726202" w:rsidRPr="00726202" w:rsidRDefault="00726202" w:rsidP="00726202">
            <w:pPr>
              <w:ind w:firstLine="0"/>
              <w:rPr>
                <w:color w:val="000000"/>
                <w:sz w:val="18"/>
                <w:szCs w:val="18"/>
              </w:rPr>
            </w:pPr>
            <w:r w:rsidRPr="00726202">
              <w:rPr>
                <w:color w:val="000000"/>
                <w:sz w:val="18"/>
                <w:szCs w:val="18"/>
              </w:rPr>
              <w:t>замена картриджа CF218A</w:t>
            </w:r>
          </w:p>
        </w:tc>
        <w:tc>
          <w:tcPr>
            <w:tcW w:w="778" w:type="dxa"/>
            <w:tcBorders>
              <w:top w:val="nil"/>
              <w:left w:val="nil"/>
              <w:bottom w:val="single" w:sz="4" w:space="0" w:color="auto"/>
              <w:right w:val="nil"/>
            </w:tcBorders>
            <w:shd w:val="clear" w:color="auto" w:fill="auto"/>
            <w:vAlign w:val="center"/>
            <w:hideMark/>
          </w:tcPr>
          <w:p w:rsidR="00726202" w:rsidRPr="00726202" w:rsidRDefault="00726202" w:rsidP="00726202">
            <w:pPr>
              <w:ind w:firstLine="0"/>
              <w:jc w:val="center"/>
              <w:rPr>
                <w:color w:val="000000"/>
                <w:sz w:val="18"/>
                <w:szCs w:val="18"/>
              </w:rPr>
            </w:pPr>
            <w:r w:rsidRPr="00726202">
              <w:rPr>
                <w:color w:val="000000"/>
                <w:sz w:val="18"/>
                <w:szCs w:val="18"/>
              </w:rPr>
              <w:t>штука</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726202" w:rsidRPr="00726202" w:rsidRDefault="00726202" w:rsidP="00726202">
            <w:pPr>
              <w:ind w:firstLine="0"/>
              <w:jc w:val="center"/>
              <w:rPr>
                <w:bCs/>
                <w:color w:val="000000"/>
                <w:sz w:val="18"/>
                <w:szCs w:val="18"/>
              </w:rPr>
            </w:pPr>
            <w:r w:rsidRPr="00726202">
              <w:rPr>
                <w:bCs/>
                <w:color w:val="000000"/>
                <w:sz w:val="18"/>
                <w:szCs w:val="18"/>
              </w:rPr>
              <w:t>1</w:t>
            </w:r>
          </w:p>
        </w:tc>
      </w:tr>
      <w:tr w:rsidR="00726202" w:rsidRPr="00726202" w:rsidTr="00726202">
        <w:trPr>
          <w:trHeight w:val="285"/>
          <w:jc w:val="center"/>
        </w:trPr>
        <w:tc>
          <w:tcPr>
            <w:tcW w:w="436" w:type="dxa"/>
            <w:tcBorders>
              <w:top w:val="nil"/>
              <w:left w:val="single" w:sz="4" w:space="0" w:color="auto"/>
              <w:bottom w:val="single" w:sz="4" w:space="0" w:color="auto"/>
              <w:right w:val="nil"/>
            </w:tcBorders>
            <w:shd w:val="clear" w:color="auto" w:fill="auto"/>
            <w:vAlign w:val="center"/>
            <w:hideMark/>
          </w:tcPr>
          <w:p w:rsidR="00726202" w:rsidRPr="00726202" w:rsidRDefault="00726202" w:rsidP="00726202">
            <w:pPr>
              <w:ind w:firstLine="0"/>
              <w:jc w:val="center"/>
              <w:rPr>
                <w:bCs/>
                <w:color w:val="000000"/>
                <w:sz w:val="18"/>
                <w:szCs w:val="18"/>
              </w:rPr>
            </w:pPr>
            <w:r w:rsidRPr="00726202">
              <w:rPr>
                <w:bCs/>
                <w:color w:val="000000"/>
                <w:sz w:val="18"/>
                <w:szCs w:val="18"/>
              </w:rPr>
              <w:t>22</w:t>
            </w:r>
          </w:p>
        </w:tc>
        <w:tc>
          <w:tcPr>
            <w:tcW w:w="4251" w:type="dxa"/>
            <w:tcBorders>
              <w:top w:val="nil"/>
              <w:left w:val="single" w:sz="4" w:space="0" w:color="auto"/>
              <w:bottom w:val="single" w:sz="4" w:space="0" w:color="auto"/>
              <w:right w:val="single" w:sz="4" w:space="0" w:color="auto"/>
            </w:tcBorders>
            <w:shd w:val="clear" w:color="auto" w:fill="auto"/>
            <w:vAlign w:val="center"/>
            <w:hideMark/>
          </w:tcPr>
          <w:p w:rsidR="00726202" w:rsidRPr="00726202" w:rsidRDefault="00726202" w:rsidP="00726202">
            <w:pPr>
              <w:ind w:firstLine="0"/>
              <w:rPr>
                <w:color w:val="000000"/>
                <w:sz w:val="18"/>
                <w:szCs w:val="18"/>
              </w:rPr>
            </w:pPr>
            <w:r w:rsidRPr="00726202">
              <w:rPr>
                <w:color w:val="000000"/>
                <w:sz w:val="18"/>
                <w:szCs w:val="18"/>
              </w:rPr>
              <w:t>замена картриджа TK 1200</w:t>
            </w:r>
          </w:p>
        </w:tc>
        <w:tc>
          <w:tcPr>
            <w:tcW w:w="778" w:type="dxa"/>
            <w:tcBorders>
              <w:top w:val="nil"/>
              <w:left w:val="nil"/>
              <w:bottom w:val="single" w:sz="4" w:space="0" w:color="auto"/>
              <w:right w:val="nil"/>
            </w:tcBorders>
            <w:shd w:val="clear" w:color="auto" w:fill="auto"/>
            <w:vAlign w:val="center"/>
            <w:hideMark/>
          </w:tcPr>
          <w:p w:rsidR="00726202" w:rsidRPr="00726202" w:rsidRDefault="00726202" w:rsidP="00726202">
            <w:pPr>
              <w:ind w:firstLine="0"/>
              <w:jc w:val="center"/>
              <w:rPr>
                <w:color w:val="000000"/>
                <w:sz w:val="18"/>
                <w:szCs w:val="18"/>
              </w:rPr>
            </w:pPr>
            <w:r w:rsidRPr="00726202">
              <w:rPr>
                <w:color w:val="000000"/>
                <w:sz w:val="18"/>
                <w:szCs w:val="18"/>
              </w:rPr>
              <w:t>штука</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726202" w:rsidRPr="00726202" w:rsidRDefault="00726202" w:rsidP="00726202">
            <w:pPr>
              <w:ind w:firstLine="0"/>
              <w:jc w:val="center"/>
              <w:rPr>
                <w:bCs/>
                <w:color w:val="000000"/>
                <w:sz w:val="18"/>
                <w:szCs w:val="18"/>
              </w:rPr>
            </w:pPr>
            <w:r w:rsidRPr="00726202">
              <w:rPr>
                <w:bCs/>
                <w:color w:val="000000"/>
                <w:sz w:val="18"/>
                <w:szCs w:val="18"/>
              </w:rPr>
              <w:t>1</w:t>
            </w:r>
          </w:p>
        </w:tc>
      </w:tr>
      <w:tr w:rsidR="00726202" w:rsidRPr="00726202" w:rsidTr="00726202">
        <w:trPr>
          <w:trHeight w:val="285"/>
          <w:jc w:val="center"/>
        </w:trPr>
        <w:tc>
          <w:tcPr>
            <w:tcW w:w="436" w:type="dxa"/>
            <w:tcBorders>
              <w:top w:val="nil"/>
              <w:left w:val="single" w:sz="4" w:space="0" w:color="auto"/>
              <w:bottom w:val="single" w:sz="4" w:space="0" w:color="auto"/>
              <w:right w:val="nil"/>
            </w:tcBorders>
            <w:shd w:val="clear" w:color="auto" w:fill="auto"/>
            <w:vAlign w:val="center"/>
            <w:hideMark/>
          </w:tcPr>
          <w:p w:rsidR="00726202" w:rsidRPr="00726202" w:rsidRDefault="00726202" w:rsidP="00726202">
            <w:pPr>
              <w:ind w:firstLine="0"/>
              <w:jc w:val="center"/>
              <w:rPr>
                <w:bCs/>
                <w:color w:val="000000"/>
                <w:sz w:val="18"/>
                <w:szCs w:val="18"/>
              </w:rPr>
            </w:pPr>
            <w:r w:rsidRPr="00726202">
              <w:rPr>
                <w:bCs/>
                <w:color w:val="000000"/>
                <w:sz w:val="18"/>
                <w:szCs w:val="18"/>
              </w:rPr>
              <w:t>23</w:t>
            </w:r>
          </w:p>
        </w:tc>
        <w:tc>
          <w:tcPr>
            <w:tcW w:w="4251" w:type="dxa"/>
            <w:tcBorders>
              <w:top w:val="nil"/>
              <w:left w:val="single" w:sz="4" w:space="0" w:color="auto"/>
              <w:bottom w:val="single" w:sz="4" w:space="0" w:color="auto"/>
              <w:right w:val="single" w:sz="4" w:space="0" w:color="auto"/>
            </w:tcBorders>
            <w:shd w:val="clear" w:color="auto" w:fill="auto"/>
            <w:vAlign w:val="center"/>
            <w:hideMark/>
          </w:tcPr>
          <w:p w:rsidR="00726202" w:rsidRPr="00726202" w:rsidRDefault="00726202" w:rsidP="00726202">
            <w:pPr>
              <w:ind w:firstLine="0"/>
              <w:rPr>
                <w:color w:val="000000"/>
                <w:sz w:val="18"/>
                <w:szCs w:val="18"/>
              </w:rPr>
            </w:pPr>
            <w:r w:rsidRPr="00726202">
              <w:rPr>
                <w:color w:val="000000"/>
                <w:sz w:val="18"/>
                <w:szCs w:val="18"/>
              </w:rPr>
              <w:t>замена картриджа EPSON 110 120мл</w:t>
            </w:r>
          </w:p>
        </w:tc>
        <w:tc>
          <w:tcPr>
            <w:tcW w:w="778" w:type="dxa"/>
            <w:tcBorders>
              <w:top w:val="nil"/>
              <w:left w:val="nil"/>
              <w:bottom w:val="single" w:sz="4" w:space="0" w:color="auto"/>
              <w:right w:val="nil"/>
            </w:tcBorders>
            <w:shd w:val="clear" w:color="auto" w:fill="auto"/>
            <w:vAlign w:val="center"/>
            <w:hideMark/>
          </w:tcPr>
          <w:p w:rsidR="00726202" w:rsidRPr="00726202" w:rsidRDefault="00726202" w:rsidP="00726202">
            <w:pPr>
              <w:ind w:firstLine="0"/>
              <w:jc w:val="center"/>
              <w:rPr>
                <w:color w:val="000000"/>
                <w:sz w:val="18"/>
                <w:szCs w:val="18"/>
              </w:rPr>
            </w:pPr>
            <w:r w:rsidRPr="00726202">
              <w:rPr>
                <w:color w:val="000000"/>
                <w:sz w:val="18"/>
                <w:szCs w:val="18"/>
              </w:rPr>
              <w:t>штука</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726202" w:rsidRPr="00726202" w:rsidRDefault="00726202" w:rsidP="00726202">
            <w:pPr>
              <w:ind w:firstLine="0"/>
              <w:jc w:val="center"/>
              <w:rPr>
                <w:bCs/>
                <w:color w:val="000000"/>
                <w:sz w:val="18"/>
                <w:szCs w:val="18"/>
              </w:rPr>
            </w:pPr>
            <w:r w:rsidRPr="00726202">
              <w:rPr>
                <w:bCs/>
                <w:color w:val="000000"/>
                <w:sz w:val="18"/>
                <w:szCs w:val="18"/>
              </w:rPr>
              <w:t>1</w:t>
            </w:r>
          </w:p>
        </w:tc>
      </w:tr>
    </w:tbl>
    <w:p w:rsidR="00601159" w:rsidRDefault="00601159" w:rsidP="00601159">
      <w:pPr>
        <w:pStyle w:val="a8"/>
        <w:rPr>
          <w:sz w:val="18"/>
          <w:szCs w:val="18"/>
        </w:rPr>
        <w:sectPr w:rsidR="00601159" w:rsidSect="00726202">
          <w:footerReference w:type="even" r:id="rId8"/>
          <w:footerReference w:type="default" r:id="rId9"/>
          <w:footerReference w:type="first" r:id="rId10"/>
          <w:pgSz w:w="11906" w:h="16838"/>
          <w:pgMar w:top="567" w:right="426" w:bottom="567" w:left="284" w:header="709" w:footer="709" w:gutter="0"/>
          <w:cols w:space="708"/>
          <w:titlePg/>
          <w:docGrid w:linePitch="360"/>
        </w:sectPr>
      </w:pPr>
    </w:p>
    <w:p w:rsidR="000D30E3" w:rsidRPr="00924365" w:rsidRDefault="000D30E3" w:rsidP="00093191">
      <w:pPr>
        <w:tabs>
          <w:tab w:val="left" w:pos="3360"/>
        </w:tabs>
        <w:spacing w:after="200" w:line="276" w:lineRule="auto"/>
        <w:ind w:firstLine="0"/>
        <w:jc w:val="right"/>
        <w:rPr>
          <w:sz w:val="18"/>
          <w:szCs w:val="18"/>
        </w:rPr>
      </w:pPr>
      <w:r w:rsidRPr="00924365">
        <w:rPr>
          <w:sz w:val="18"/>
          <w:szCs w:val="18"/>
        </w:rPr>
        <w:lastRenderedPageBreak/>
        <w:t>Приложение 2:</w:t>
      </w:r>
      <w:r w:rsidR="00093191">
        <w:rPr>
          <w:sz w:val="18"/>
          <w:szCs w:val="18"/>
        </w:rPr>
        <w:t xml:space="preserve"> </w:t>
      </w:r>
      <w:r w:rsidRPr="00924365">
        <w:rPr>
          <w:sz w:val="18"/>
          <w:szCs w:val="18"/>
        </w:rPr>
        <w:t>Образцы форм, представляемые в составе заявки на участие</w:t>
      </w:r>
    </w:p>
    <w:p w:rsidR="001F4F62" w:rsidRPr="00924365" w:rsidRDefault="001F4F62" w:rsidP="00C92348">
      <w:pPr>
        <w:ind w:left="567" w:right="-1"/>
        <w:jc w:val="center"/>
        <w:rPr>
          <w:b/>
          <w:sz w:val="18"/>
          <w:szCs w:val="18"/>
          <w:u w:val="single"/>
        </w:rPr>
      </w:pPr>
    </w:p>
    <w:p w:rsidR="001F4F62" w:rsidRPr="00924365" w:rsidRDefault="00E175F1" w:rsidP="00C92348">
      <w:pPr>
        <w:ind w:left="567" w:right="-1"/>
        <w:jc w:val="center"/>
        <w:rPr>
          <w:b/>
          <w:sz w:val="18"/>
          <w:szCs w:val="18"/>
        </w:rPr>
      </w:pPr>
      <w:r w:rsidRPr="003526B9">
        <w:rPr>
          <w:b/>
          <w:sz w:val="18"/>
          <w:szCs w:val="18"/>
          <w:highlight w:val="red"/>
          <w:u w:val="single"/>
        </w:rPr>
        <w:t>ОБРАЗЦЫ ФОРМ</w:t>
      </w:r>
      <w:r w:rsidR="001F4F62" w:rsidRPr="003526B9">
        <w:rPr>
          <w:b/>
          <w:sz w:val="18"/>
          <w:szCs w:val="18"/>
          <w:highlight w:val="red"/>
        </w:rPr>
        <w:t>, ПРЕДСТАВЛЯЕМЫХ В СОСТАВЕ ЗАЯВКИ НА УЧАСТИЕ В ЗАПРОСЕ КОТИРОВОК В ЭЛЕКТРОННОЙ ФОРМЕ</w:t>
      </w:r>
    </w:p>
    <w:p w:rsidR="000D30E3" w:rsidRPr="00924365" w:rsidRDefault="000D30E3" w:rsidP="00C92348">
      <w:pPr>
        <w:widowControl w:val="0"/>
        <w:ind w:firstLine="0"/>
        <w:jc w:val="center"/>
        <w:rPr>
          <w:sz w:val="18"/>
          <w:szCs w:val="18"/>
        </w:rPr>
      </w:pPr>
    </w:p>
    <w:p w:rsidR="001F4F62" w:rsidRPr="00924365" w:rsidRDefault="001F4F62" w:rsidP="00C92348">
      <w:pPr>
        <w:pStyle w:val="12"/>
        <w:jc w:val="center"/>
        <w:rPr>
          <w:rFonts w:ascii="Times New Roman" w:hAnsi="Times New Roman"/>
          <w:b/>
          <w:sz w:val="18"/>
          <w:szCs w:val="18"/>
        </w:rPr>
      </w:pPr>
      <w:r w:rsidRPr="00924365">
        <w:rPr>
          <w:rFonts w:ascii="Times New Roman" w:hAnsi="Times New Roman"/>
          <w:b/>
          <w:sz w:val="18"/>
          <w:szCs w:val="18"/>
        </w:rPr>
        <w:t>КОТИРОВОЧНАЯ ЗАЯВКА (оформляется на бланке организации)</w:t>
      </w:r>
    </w:p>
    <w:p w:rsidR="001F4F62" w:rsidRPr="00924365" w:rsidRDefault="001F4F62" w:rsidP="00C92348">
      <w:pPr>
        <w:pStyle w:val="12"/>
        <w:jc w:val="center"/>
        <w:rPr>
          <w:rFonts w:ascii="Times New Roman" w:hAnsi="Times New Roman"/>
          <w:b/>
          <w:sz w:val="18"/>
          <w:szCs w:val="18"/>
        </w:rPr>
      </w:pPr>
    </w:p>
    <w:tbl>
      <w:tblPr>
        <w:tblW w:w="10325" w:type="dxa"/>
        <w:tblBorders>
          <w:top w:val="single" w:sz="4" w:space="0" w:color="808080"/>
          <w:left w:val="single" w:sz="4" w:space="0" w:color="808080"/>
          <w:bottom w:val="single" w:sz="4" w:space="0" w:color="808080"/>
          <w:right w:val="single" w:sz="4" w:space="0" w:color="808080"/>
          <w:insideH w:val="single" w:sz="6" w:space="0" w:color="808080"/>
          <w:insideV w:val="single" w:sz="6" w:space="0" w:color="808080"/>
        </w:tblBorders>
        <w:tblLayout w:type="fixed"/>
        <w:tblLook w:val="0000" w:firstRow="0" w:lastRow="0" w:firstColumn="0" w:lastColumn="0" w:noHBand="0" w:noVBand="0"/>
      </w:tblPr>
      <w:tblGrid>
        <w:gridCol w:w="5811"/>
        <w:gridCol w:w="4514"/>
      </w:tblGrid>
      <w:tr w:rsidR="00B90360" w:rsidRPr="00924365" w:rsidTr="00762273">
        <w:tc>
          <w:tcPr>
            <w:tcW w:w="5811" w:type="dxa"/>
            <w:tcBorders>
              <w:top w:val="single" w:sz="4" w:space="0" w:color="auto"/>
              <w:left w:val="single" w:sz="4" w:space="0" w:color="auto"/>
              <w:bottom w:val="single" w:sz="4" w:space="0" w:color="auto"/>
              <w:right w:val="single" w:sz="4" w:space="0" w:color="auto"/>
            </w:tcBorders>
          </w:tcPr>
          <w:p w:rsidR="00B90360" w:rsidRPr="00924365" w:rsidRDefault="00B90360" w:rsidP="00C92348">
            <w:pPr>
              <w:pStyle w:val="31"/>
              <w:keepNext/>
              <w:widowControl w:val="0"/>
              <w:tabs>
                <w:tab w:val="left" w:pos="4797"/>
              </w:tabs>
              <w:ind w:firstLine="23"/>
              <w:jc w:val="center"/>
              <w:rPr>
                <w:sz w:val="18"/>
                <w:szCs w:val="18"/>
              </w:rPr>
            </w:pPr>
            <w:r w:rsidRPr="00924365">
              <w:rPr>
                <w:sz w:val="18"/>
                <w:szCs w:val="18"/>
              </w:rPr>
              <w:t>Полное и сокращенное фирменное наименование (наименование) Участника, его организационно-правовая форма (для юридического лица)</w:t>
            </w:r>
          </w:p>
          <w:p w:rsidR="00B90360" w:rsidRPr="00924365" w:rsidRDefault="00B90360" w:rsidP="00C92348">
            <w:pPr>
              <w:pStyle w:val="31"/>
              <w:keepNext/>
              <w:widowControl w:val="0"/>
              <w:tabs>
                <w:tab w:val="left" w:pos="4797"/>
              </w:tabs>
              <w:ind w:firstLine="0"/>
              <w:jc w:val="center"/>
              <w:rPr>
                <w:sz w:val="18"/>
                <w:szCs w:val="18"/>
              </w:rPr>
            </w:pPr>
            <w:r w:rsidRPr="00924365">
              <w:rPr>
                <w:sz w:val="18"/>
                <w:szCs w:val="18"/>
              </w:rPr>
              <w:t>Фамилия, имя, отчество, паспортные данные (для физического лица)</w:t>
            </w:r>
          </w:p>
        </w:tc>
        <w:tc>
          <w:tcPr>
            <w:tcW w:w="4514" w:type="dxa"/>
            <w:tcBorders>
              <w:top w:val="single" w:sz="4" w:space="0" w:color="auto"/>
              <w:left w:val="single" w:sz="4" w:space="0" w:color="auto"/>
              <w:bottom w:val="single" w:sz="4" w:space="0" w:color="auto"/>
              <w:right w:val="single" w:sz="4" w:space="0" w:color="auto"/>
            </w:tcBorders>
          </w:tcPr>
          <w:p w:rsidR="00B90360" w:rsidRPr="00924365" w:rsidRDefault="00B90360" w:rsidP="00C92348">
            <w:pPr>
              <w:tabs>
                <w:tab w:val="left" w:pos="5400"/>
              </w:tabs>
              <w:jc w:val="center"/>
              <w:rPr>
                <w:sz w:val="18"/>
                <w:szCs w:val="18"/>
              </w:rPr>
            </w:pPr>
            <w:r w:rsidRPr="00924365">
              <w:rPr>
                <w:sz w:val="18"/>
                <w:szCs w:val="18"/>
              </w:rPr>
              <w:t>Поле обязательно для заполнения</w:t>
            </w:r>
          </w:p>
        </w:tc>
      </w:tr>
      <w:tr w:rsidR="00B90360" w:rsidRPr="00924365" w:rsidTr="00762273">
        <w:tc>
          <w:tcPr>
            <w:tcW w:w="5811" w:type="dxa"/>
            <w:tcBorders>
              <w:top w:val="single" w:sz="4" w:space="0" w:color="auto"/>
              <w:left w:val="single" w:sz="4" w:space="0" w:color="auto"/>
              <w:bottom w:val="single" w:sz="4" w:space="0" w:color="auto"/>
              <w:right w:val="single" w:sz="4" w:space="0" w:color="auto"/>
            </w:tcBorders>
          </w:tcPr>
          <w:p w:rsidR="00B90360" w:rsidRPr="00924365" w:rsidRDefault="00B90360" w:rsidP="00C92348">
            <w:pPr>
              <w:keepNext/>
              <w:tabs>
                <w:tab w:val="left" w:pos="318"/>
              </w:tabs>
              <w:ind w:firstLine="23"/>
              <w:jc w:val="center"/>
              <w:rPr>
                <w:sz w:val="18"/>
                <w:szCs w:val="18"/>
              </w:rPr>
            </w:pPr>
            <w:r w:rsidRPr="00924365">
              <w:rPr>
                <w:sz w:val="18"/>
                <w:szCs w:val="18"/>
              </w:rPr>
              <w:t>Место нахождения Участника</w:t>
            </w:r>
          </w:p>
          <w:p w:rsidR="00B90360" w:rsidRPr="00924365" w:rsidRDefault="00B90360" w:rsidP="00C92348">
            <w:pPr>
              <w:keepNext/>
              <w:tabs>
                <w:tab w:val="left" w:pos="318"/>
              </w:tabs>
              <w:ind w:firstLine="23"/>
              <w:jc w:val="center"/>
              <w:rPr>
                <w:sz w:val="18"/>
                <w:szCs w:val="18"/>
              </w:rPr>
            </w:pPr>
            <w:r w:rsidRPr="00924365">
              <w:rPr>
                <w:sz w:val="18"/>
                <w:szCs w:val="18"/>
              </w:rPr>
              <w:t>Место жительства (для физического лица)</w:t>
            </w:r>
          </w:p>
        </w:tc>
        <w:tc>
          <w:tcPr>
            <w:tcW w:w="4514" w:type="dxa"/>
            <w:tcBorders>
              <w:top w:val="single" w:sz="4" w:space="0" w:color="auto"/>
              <w:left w:val="single" w:sz="4" w:space="0" w:color="auto"/>
              <w:bottom w:val="single" w:sz="4" w:space="0" w:color="auto"/>
              <w:right w:val="single" w:sz="4" w:space="0" w:color="auto"/>
            </w:tcBorders>
          </w:tcPr>
          <w:p w:rsidR="00B90360" w:rsidRPr="00924365" w:rsidRDefault="00B90360" w:rsidP="00C92348">
            <w:pPr>
              <w:tabs>
                <w:tab w:val="left" w:pos="5400"/>
              </w:tabs>
              <w:jc w:val="center"/>
              <w:rPr>
                <w:sz w:val="18"/>
                <w:szCs w:val="18"/>
              </w:rPr>
            </w:pPr>
            <w:r w:rsidRPr="00924365">
              <w:rPr>
                <w:sz w:val="18"/>
                <w:szCs w:val="18"/>
              </w:rPr>
              <w:t>Поле обязательно для заполнения</w:t>
            </w:r>
          </w:p>
        </w:tc>
      </w:tr>
      <w:tr w:rsidR="00B90360" w:rsidRPr="00924365" w:rsidTr="00762273">
        <w:tc>
          <w:tcPr>
            <w:tcW w:w="5811" w:type="dxa"/>
            <w:tcBorders>
              <w:top w:val="single" w:sz="4" w:space="0" w:color="auto"/>
              <w:left w:val="single" w:sz="4" w:space="0" w:color="auto"/>
              <w:bottom w:val="single" w:sz="4" w:space="0" w:color="auto"/>
              <w:right w:val="single" w:sz="4" w:space="0" w:color="auto"/>
            </w:tcBorders>
          </w:tcPr>
          <w:p w:rsidR="00B90360" w:rsidRPr="00924365" w:rsidRDefault="00B90360" w:rsidP="00C92348">
            <w:pPr>
              <w:keepNext/>
              <w:tabs>
                <w:tab w:val="left" w:pos="318"/>
                <w:tab w:val="left" w:pos="4797"/>
              </w:tabs>
              <w:ind w:firstLine="23"/>
              <w:jc w:val="center"/>
              <w:rPr>
                <w:sz w:val="18"/>
                <w:szCs w:val="18"/>
              </w:rPr>
            </w:pPr>
            <w:r w:rsidRPr="00924365">
              <w:rPr>
                <w:sz w:val="18"/>
                <w:szCs w:val="18"/>
              </w:rPr>
              <w:t>Почтовый адрес Участника</w:t>
            </w:r>
          </w:p>
        </w:tc>
        <w:tc>
          <w:tcPr>
            <w:tcW w:w="4514" w:type="dxa"/>
            <w:tcBorders>
              <w:top w:val="single" w:sz="4" w:space="0" w:color="auto"/>
              <w:left w:val="single" w:sz="4" w:space="0" w:color="auto"/>
              <w:bottom w:val="single" w:sz="4" w:space="0" w:color="auto"/>
              <w:right w:val="single" w:sz="4" w:space="0" w:color="auto"/>
            </w:tcBorders>
          </w:tcPr>
          <w:p w:rsidR="00B90360" w:rsidRPr="00924365" w:rsidRDefault="00B90360" w:rsidP="00C92348">
            <w:pPr>
              <w:tabs>
                <w:tab w:val="left" w:pos="5400"/>
              </w:tabs>
              <w:jc w:val="center"/>
              <w:rPr>
                <w:sz w:val="18"/>
                <w:szCs w:val="18"/>
              </w:rPr>
            </w:pPr>
            <w:r w:rsidRPr="00924365">
              <w:rPr>
                <w:sz w:val="18"/>
                <w:szCs w:val="18"/>
              </w:rPr>
              <w:t>Поле обязательно для заполнения</w:t>
            </w:r>
          </w:p>
        </w:tc>
      </w:tr>
      <w:tr w:rsidR="00B90360" w:rsidRPr="00924365" w:rsidTr="00762273">
        <w:tc>
          <w:tcPr>
            <w:tcW w:w="5811" w:type="dxa"/>
            <w:tcBorders>
              <w:top w:val="single" w:sz="4" w:space="0" w:color="auto"/>
              <w:left w:val="single" w:sz="4" w:space="0" w:color="auto"/>
              <w:bottom w:val="single" w:sz="4" w:space="0" w:color="auto"/>
              <w:right w:val="single" w:sz="4" w:space="0" w:color="auto"/>
            </w:tcBorders>
          </w:tcPr>
          <w:p w:rsidR="00B90360" w:rsidRPr="00924365" w:rsidRDefault="00B90360" w:rsidP="00C92348">
            <w:pPr>
              <w:pStyle w:val="31"/>
              <w:keepNext/>
              <w:widowControl w:val="0"/>
              <w:tabs>
                <w:tab w:val="left" w:pos="4797"/>
              </w:tabs>
              <w:ind w:firstLine="23"/>
              <w:jc w:val="center"/>
              <w:rPr>
                <w:sz w:val="18"/>
                <w:szCs w:val="18"/>
              </w:rPr>
            </w:pPr>
            <w:r w:rsidRPr="00924365">
              <w:rPr>
                <w:sz w:val="18"/>
                <w:szCs w:val="18"/>
              </w:rPr>
              <w:t>ИНН/КПП/ОКПО</w:t>
            </w:r>
          </w:p>
        </w:tc>
        <w:tc>
          <w:tcPr>
            <w:tcW w:w="4514" w:type="dxa"/>
            <w:tcBorders>
              <w:top w:val="single" w:sz="4" w:space="0" w:color="auto"/>
              <w:left w:val="single" w:sz="4" w:space="0" w:color="auto"/>
              <w:bottom w:val="single" w:sz="4" w:space="0" w:color="auto"/>
              <w:right w:val="single" w:sz="4" w:space="0" w:color="auto"/>
            </w:tcBorders>
          </w:tcPr>
          <w:p w:rsidR="00B90360" w:rsidRPr="00924365" w:rsidRDefault="00B90360" w:rsidP="00C92348">
            <w:pPr>
              <w:jc w:val="center"/>
              <w:rPr>
                <w:sz w:val="18"/>
                <w:szCs w:val="18"/>
              </w:rPr>
            </w:pPr>
            <w:r w:rsidRPr="00924365">
              <w:rPr>
                <w:sz w:val="18"/>
                <w:szCs w:val="18"/>
              </w:rPr>
              <w:t>Поле обязательно для заполнения</w:t>
            </w:r>
          </w:p>
        </w:tc>
      </w:tr>
      <w:tr w:rsidR="00B90360" w:rsidRPr="00924365" w:rsidTr="00762273">
        <w:tc>
          <w:tcPr>
            <w:tcW w:w="5811" w:type="dxa"/>
            <w:tcBorders>
              <w:top w:val="single" w:sz="4" w:space="0" w:color="auto"/>
              <w:left w:val="single" w:sz="4" w:space="0" w:color="auto"/>
              <w:bottom w:val="single" w:sz="4" w:space="0" w:color="auto"/>
              <w:right w:val="single" w:sz="4" w:space="0" w:color="auto"/>
            </w:tcBorders>
          </w:tcPr>
          <w:p w:rsidR="00B90360" w:rsidRPr="00924365" w:rsidRDefault="00B90360" w:rsidP="00C92348">
            <w:pPr>
              <w:pStyle w:val="31"/>
              <w:keepNext/>
              <w:widowControl w:val="0"/>
              <w:tabs>
                <w:tab w:val="left" w:pos="4797"/>
              </w:tabs>
              <w:ind w:firstLine="23"/>
              <w:jc w:val="center"/>
              <w:rPr>
                <w:sz w:val="18"/>
                <w:szCs w:val="18"/>
              </w:rPr>
            </w:pPr>
            <w:r w:rsidRPr="00924365">
              <w:rPr>
                <w:sz w:val="18"/>
                <w:szCs w:val="18"/>
              </w:rPr>
              <w:t>Дата постановки на учет в налоговом органе</w:t>
            </w:r>
          </w:p>
        </w:tc>
        <w:tc>
          <w:tcPr>
            <w:tcW w:w="4514" w:type="dxa"/>
            <w:tcBorders>
              <w:top w:val="single" w:sz="4" w:space="0" w:color="auto"/>
              <w:left w:val="single" w:sz="4" w:space="0" w:color="auto"/>
              <w:bottom w:val="single" w:sz="4" w:space="0" w:color="auto"/>
              <w:right w:val="single" w:sz="4" w:space="0" w:color="auto"/>
            </w:tcBorders>
          </w:tcPr>
          <w:p w:rsidR="00B90360" w:rsidRPr="00924365" w:rsidRDefault="00B90360" w:rsidP="00C92348">
            <w:pPr>
              <w:jc w:val="center"/>
              <w:rPr>
                <w:sz w:val="18"/>
                <w:szCs w:val="18"/>
              </w:rPr>
            </w:pPr>
            <w:r w:rsidRPr="00924365">
              <w:rPr>
                <w:sz w:val="18"/>
                <w:szCs w:val="18"/>
              </w:rPr>
              <w:t>Поле обязательно для заполнения</w:t>
            </w:r>
          </w:p>
        </w:tc>
      </w:tr>
      <w:tr w:rsidR="00B90360" w:rsidRPr="00924365" w:rsidTr="00762273">
        <w:tc>
          <w:tcPr>
            <w:tcW w:w="5811" w:type="dxa"/>
            <w:tcBorders>
              <w:top w:val="single" w:sz="4" w:space="0" w:color="auto"/>
              <w:left w:val="single" w:sz="4" w:space="0" w:color="auto"/>
              <w:bottom w:val="single" w:sz="4" w:space="0" w:color="auto"/>
              <w:right w:val="single" w:sz="4" w:space="0" w:color="auto"/>
            </w:tcBorders>
          </w:tcPr>
          <w:p w:rsidR="00B90360" w:rsidRPr="00924365" w:rsidRDefault="00B90360" w:rsidP="00C92348">
            <w:pPr>
              <w:pStyle w:val="31"/>
              <w:keepNext/>
              <w:widowControl w:val="0"/>
              <w:tabs>
                <w:tab w:val="left" w:pos="4797"/>
              </w:tabs>
              <w:ind w:firstLine="23"/>
              <w:jc w:val="center"/>
              <w:rPr>
                <w:sz w:val="18"/>
                <w:szCs w:val="18"/>
              </w:rPr>
            </w:pPr>
            <w:r w:rsidRPr="00924365">
              <w:rPr>
                <w:sz w:val="18"/>
                <w:szCs w:val="18"/>
              </w:rPr>
              <w:t>ОГРН</w:t>
            </w:r>
          </w:p>
          <w:p w:rsidR="00B90360" w:rsidRPr="00924365" w:rsidRDefault="00B90360" w:rsidP="00C92348">
            <w:pPr>
              <w:pStyle w:val="31"/>
              <w:keepNext/>
              <w:widowControl w:val="0"/>
              <w:tabs>
                <w:tab w:val="left" w:pos="4797"/>
              </w:tabs>
              <w:ind w:firstLine="23"/>
              <w:jc w:val="center"/>
              <w:rPr>
                <w:sz w:val="18"/>
                <w:szCs w:val="18"/>
              </w:rPr>
            </w:pPr>
            <w:r w:rsidRPr="00924365">
              <w:rPr>
                <w:rStyle w:val="af6"/>
                <w:b w:val="0"/>
                <w:sz w:val="18"/>
                <w:szCs w:val="18"/>
              </w:rPr>
              <w:t>ОГРНИП</w:t>
            </w:r>
          </w:p>
        </w:tc>
        <w:tc>
          <w:tcPr>
            <w:tcW w:w="4514" w:type="dxa"/>
            <w:tcBorders>
              <w:top w:val="single" w:sz="4" w:space="0" w:color="auto"/>
              <w:left w:val="single" w:sz="4" w:space="0" w:color="auto"/>
              <w:bottom w:val="single" w:sz="4" w:space="0" w:color="auto"/>
              <w:right w:val="single" w:sz="4" w:space="0" w:color="auto"/>
            </w:tcBorders>
          </w:tcPr>
          <w:p w:rsidR="00B90360" w:rsidRPr="00924365" w:rsidRDefault="00B90360" w:rsidP="00C92348">
            <w:pPr>
              <w:jc w:val="center"/>
              <w:rPr>
                <w:sz w:val="18"/>
                <w:szCs w:val="18"/>
              </w:rPr>
            </w:pPr>
            <w:r w:rsidRPr="00924365">
              <w:rPr>
                <w:sz w:val="18"/>
                <w:szCs w:val="18"/>
              </w:rPr>
              <w:t>Поле обязательно для заполнения</w:t>
            </w:r>
          </w:p>
        </w:tc>
      </w:tr>
      <w:tr w:rsidR="00B90360" w:rsidRPr="00924365" w:rsidTr="00762273">
        <w:tc>
          <w:tcPr>
            <w:tcW w:w="5811" w:type="dxa"/>
            <w:tcBorders>
              <w:top w:val="single" w:sz="4" w:space="0" w:color="auto"/>
              <w:left w:val="single" w:sz="4" w:space="0" w:color="auto"/>
              <w:bottom w:val="single" w:sz="4" w:space="0" w:color="auto"/>
              <w:right w:val="single" w:sz="4" w:space="0" w:color="auto"/>
            </w:tcBorders>
          </w:tcPr>
          <w:p w:rsidR="00B90360" w:rsidRPr="00924365" w:rsidRDefault="00B90360" w:rsidP="00C92348">
            <w:pPr>
              <w:keepNext/>
              <w:tabs>
                <w:tab w:val="left" w:pos="318"/>
                <w:tab w:val="left" w:pos="4797"/>
              </w:tabs>
              <w:ind w:firstLine="23"/>
              <w:jc w:val="center"/>
              <w:rPr>
                <w:sz w:val="18"/>
                <w:szCs w:val="18"/>
              </w:rPr>
            </w:pPr>
            <w:r w:rsidRPr="00924365">
              <w:rPr>
                <w:sz w:val="18"/>
                <w:szCs w:val="18"/>
              </w:rPr>
              <w:t>Банковские реквизиты</w:t>
            </w:r>
            <w:r w:rsidRPr="00924365">
              <w:rPr>
                <w:i/>
                <w:sz w:val="18"/>
                <w:szCs w:val="18"/>
              </w:rPr>
              <w:t>:</w:t>
            </w:r>
          </w:p>
          <w:p w:rsidR="00B90360" w:rsidRPr="00924365" w:rsidRDefault="00B90360" w:rsidP="00C92348">
            <w:pPr>
              <w:keepNext/>
              <w:tabs>
                <w:tab w:val="left" w:pos="4797"/>
              </w:tabs>
              <w:ind w:firstLine="23"/>
              <w:jc w:val="center"/>
              <w:rPr>
                <w:sz w:val="18"/>
                <w:szCs w:val="18"/>
              </w:rPr>
            </w:pPr>
            <w:r w:rsidRPr="00924365">
              <w:rPr>
                <w:sz w:val="18"/>
                <w:szCs w:val="18"/>
              </w:rPr>
              <w:t>Наименование обслуживающего банка</w:t>
            </w:r>
          </w:p>
          <w:p w:rsidR="00B90360" w:rsidRPr="00924365" w:rsidRDefault="00B90360" w:rsidP="00C92348">
            <w:pPr>
              <w:keepNext/>
              <w:tabs>
                <w:tab w:val="left" w:pos="4797"/>
              </w:tabs>
              <w:ind w:firstLine="23"/>
              <w:jc w:val="center"/>
              <w:rPr>
                <w:sz w:val="18"/>
                <w:szCs w:val="18"/>
              </w:rPr>
            </w:pPr>
            <w:r w:rsidRPr="00924365">
              <w:rPr>
                <w:sz w:val="18"/>
                <w:szCs w:val="18"/>
              </w:rPr>
              <w:t>Расчетный счет</w:t>
            </w:r>
          </w:p>
          <w:p w:rsidR="00B90360" w:rsidRPr="00924365" w:rsidRDefault="00B90360" w:rsidP="00C92348">
            <w:pPr>
              <w:keepNext/>
              <w:tabs>
                <w:tab w:val="left" w:pos="4797"/>
              </w:tabs>
              <w:ind w:firstLine="23"/>
              <w:jc w:val="center"/>
              <w:rPr>
                <w:sz w:val="18"/>
                <w:szCs w:val="18"/>
              </w:rPr>
            </w:pPr>
            <w:r w:rsidRPr="00924365">
              <w:rPr>
                <w:sz w:val="18"/>
                <w:szCs w:val="18"/>
              </w:rPr>
              <w:t>Корреспондентский счет</w:t>
            </w:r>
          </w:p>
          <w:p w:rsidR="00B90360" w:rsidRPr="00924365" w:rsidRDefault="00B90360" w:rsidP="00C92348">
            <w:pPr>
              <w:keepNext/>
              <w:tabs>
                <w:tab w:val="left" w:pos="4797"/>
              </w:tabs>
              <w:ind w:firstLine="23"/>
              <w:jc w:val="center"/>
              <w:rPr>
                <w:sz w:val="18"/>
                <w:szCs w:val="18"/>
              </w:rPr>
            </w:pPr>
            <w:r w:rsidRPr="00924365">
              <w:rPr>
                <w:sz w:val="18"/>
                <w:szCs w:val="18"/>
              </w:rPr>
              <w:t>БИК</w:t>
            </w:r>
          </w:p>
        </w:tc>
        <w:tc>
          <w:tcPr>
            <w:tcW w:w="4514" w:type="dxa"/>
            <w:tcBorders>
              <w:top w:val="single" w:sz="4" w:space="0" w:color="auto"/>
              <w:left w:val="single" w:sz="4" w:space="0" w:color="auto"/>
              <w:bottom w:val="single" w:sz="4" w:space="0" w:color="auto"/>
              <w:right w:val="single" w:sz="4" w:space="0" w:color="auto"/>
            </w:tcBorders>
          </w:tcPr>
          <w:p w:rsidR="00B90360" w:rsidRPr="00924365" w:rsidRDefault="00B90360" w:rsidP="00C92348">
            <w:pPr>
              <w:jc w:val="center"/>
              <w:rPr>
                <w:sz w:val="18"/>
                <w:szCs w:val="18"/>
              </w:rPr>
            </w:pPr>
            <w:r w:rsidRPr="00924365">
              <w:rPr>
                <w:sz w:val="18"/>
                <w:szCs w:val="18"/>
              </w:rPr>
              <w:t>Поле обязательно для заполнения</w:t>
            </w:r>
          </w:p>
        </w:tc>
      </w:tr>
      <w:tr w:rsidR="00B90360" w:rsidRPr="00924365" w:rsidTr="00762273">
        <w:tc>
          <w:tcPr>
            <w:tcW w:w="5811" w:type="dxa"/>
            <w:tcBorders>
              <w:top w:val="single" w:sz="4" w:space="0" w:color="auto"/>
              <w:left w:val="single" w:sz="4" w:space="0" w:color="auto"/>
              <w:bottom w:val="single" w:sz="4" w:space="0" w:color="auto"/>
              <w:right w:val="single" w:sz="4" w:space="0" w:color="auto"/>
            </w:tcBorders>
          </w:tcPr>
          <w:p w:rsidR="00B90360" w:rsidRPr="00924365" w:rsidRDefault="00B90360" w:rsidP="00C92348">
            <w:pPr>
              <w:pStyle w:val="31"/>
              <w:keepNext/>
              <w:widowControl w:val="0"/>
              <w:tabs>
                <w:tab w:val="left" w:pos="4797"/>
              </w:tabs>
              <w:ind w:firstLine="23"/>
              <w:jc w:val="center"/>
              <w:rPr>
                <w:sz w:val="18"/>
                <w:szCs w:val="18"/>
              </w:rPr>
            </w:pPr>
            <w:r w:rsidRPr="00924365">
              <w:rPr>
                <w:sz w:val="18"/>
                <w:szCs w:val="18"/>
              </w:rPr>
              <w:t>Телефоны, факс Участника (с указанием кода города), адрес электронной почты и Ф.И.О. сотрудника, уполномоченного Участником принимать телефонограммы, факсимильные и иные сообщения.</w:t>
            </w:r>
          </w:p>
        </w:tc>
        <w:tc>
          <w:tcPr>
            <w:tcW w:w="4514" w:type="dxa"/>
            <w:tcBorders>
              <w:top w:val="single" w:sz="4" w:space="0" w:color="auto"/>
              <w:left w:val="single" w:sz="4" w:space="0" w:color="auto"/>
              <w:bottom w:val="single" w:sz="4" w:space="0" w:color="auto"/>
              <w:right w:val="single" w:sz="4" w:space="0" w:color="auto"/>
            </w:tcBorders>
          </w:tcPr>
          <w:p w:rsidR="00B90360" w:rsidRPr="00924365" w:rsidRDefault="00B90360" w:rsidP="00C92348">
            <w:pPr>
              <w:tabs>
                <w:tab w:val="left" w:pos="5400"/>
              </w:tabs>
              <w:jc w:val="center"/>
              <w:rPr>
                <w:sz w:val="18"/>
                <w:szCs w:val="18"/>
              </w:rPr>
            </w:pPr>
            <w:r w:rsidRPr="00924365">
              <w:rPr>
                <w:sz w:val="18"/>
                <w:szCs w:val="18"/>
              </w:rPr>
              <w:t>Поле обязательно для заполнения</w:t>
            </w:r>
          </w:p>
        </w:tc>
      </w:tr>
      <w:tr w:rsidR="008973FC" w:rsidRPr="00924365" w:rsidTr="00762273">
        <w:trPr>
          <w:trHeight w:val="1767"/>
        </w:trPr>
        <w:tc>
          <w:tcPr>
            <w:tcW w:w="10325" w:type="dxa"/>
            <w:gridSpan w:val="2"/>
            <w:tcBorders>
              <w:top w:val="single" w:sz="4" w:space="0" w:color="auto"/>
              <w:left w:val="single" w:sz="4" w:space="0" w:color="auto"/>
              <w:bottom w:val="single" w:sz="4" w:space="0" w:color="auto"/>
              <w:right w:val="single" w:sz="4" w:space="0" w:color="auto"/>
            </w:tcBorders>
          </w:tcPr>
          <w:p w:rsidR="00B90360" w:rsidRPr="00924365" w:rsidRDefault="00B90360" w:rsidP="00C92348">
            <w:pPr>
              <w:pStyle w:val="af1"/>
              <w:tabs>
                <w:tab w:val="left" w:pos="5040"/>
                <w:tab w:val="left" w:pos="5400"/>
              </w:tabs>
              <w:ind w:left="0"/>
              <w:jc w:val="center"/>
              <w:rPr>
                <w:bCs/>
                <w:sz w:val="18"/>
                <w:szCs w:val="18"/>
              </w:rPr>
            </w:pPr>
          </w:p>
          <w:p w:rsidR="008973FC" w:rsidRPr="00924365" w:rsidRDefault="008973FC" w:rsidP="00C92348">
            <w:pPr>
              <w:pStyle w:val="af1"/>
              <w:tabs>
                <w:tab w:val="left" w:pos="5040"/>
                <w:tab w:val="left" w:pos="5400"/>
              </w:tabs>
              <w:ind w:left="0" w:firstLine="0"/>
              <w:jc w:val="center"/>
              <w:rPr>
                <w:sz w:val="18"/>
                <w:szCs w:val="18"/>
              </w:rPr>
            </w:pPr>
            <w:r w:rsidRPr="00924365">
              <w:rPr>
                <w:bCs/>
                <w:sz w:val="18"/>
                <w:szCs w:val="18"/>
              </w:rPr>
              <w:t>№ извещения, наименование, характеристики и количество поставляемых товаров: _______________________</w:t>
            </w:r>
          </w:p>
          <w:tbl>
            <w:tblPr>
              <w:tblW w:w="10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9"/>
              <w:gridCol w:w="1707"/>
              <w:gridCol w:w="4078"/>
              <w:gridCol w:w="993"/>
              <w:gridCol w:w="2551"/>
            </w:tblGrid>
            <w:tr w:rsidR="007D28B3" w:rsidRPr="00924365" w:rsidTr="007B37AA">
              <w:trPr>
                <w:trHeight w:val="433"/>
              </w:trPr>
              <w:tc>
                <w:tcPr>
                  <w:tcW w:w="759" w:type="dxa"/>
                  <w:tcBorders>
                    <w:top w:val="single" w:sz="4" w:space="0" w:color="auto"/>
                    <w:left w:val="single" w:sz="4" w:space="0" w:color="auto"/>
                    <w:bottom w:val="single" w:sz="4" w:space="0" w:color="auto"/>
                    <w:right w:val="single" w:sz="4" w:space="0" w:color="auto"/>
                  </w:tcBorders>
                  <w:vAlign w:val="center"/>
                </w:tcPr>
                <w:p w:rsidR="007D28B3" w:rsidRPr="00924365" w:rsidRDefault="007D28B3" w:rsidP="00296809">
                  <w:pPr>
                    <w:pStyle w:val="af"/>
                    <w:ind w:firstLine="0"/>
                    <w:jc w:val="center"/>
                    <w:rPr>
                      <w:b/>
                      <w:sz w:val="18"/>
                      <w:szCs w:val="18"/>
                    </w:rPr>
                  </w:pPr>
                  <w:r w:rsidRPr="00924365">
                    <w:rPr>
                      <w:b/>
                      <w:sz w:val="18"/>
                      <w:szCs w:val="18"/>
                    </w:rPr>
                    <w:t>№ п/п</w:t>
                  </w:r>
                </w:p>
              </w:tc>
              <w:tc>
                <w:tcPr>
                  <w:tcW w:w="1707" w:type="dxa"/>
                  <w:tcBorders>
                    <w:top w:val="single" w:sz="4" w:space="0" w:color="auto"/>
                    <w:left w:val="single" w:sz="4" w:space="0" w:color="auto"/>
                    <w:bottom w:val="single" w:sz="4" w:space="0" w:color="auto"/>
                    <w:right w:val="single" w:sz="4" w:space="0" w:color="auto"/>
                  </w:tcBorders>
                  <w:vAlign w:val="center"/>
                </w:tcPr>
                <w:p w:rsidR="007D28B3" w:rsidRPr="00924365" w:rsidRDefault="007D28B3" w:rsidP="00726202">
                  <w:pPr>
                    <w:pStyle w:val="af"/>
                    <w:ind w:firstLine="0"/>
                    <w:jc w:val="center"/>
                    <w:rPr>
                      <w:b/>
                      <w:sz w:val="18"/>
                      <w:szCs w:val="18"/>
                    </w:rPr>
                  </w:pPr>
                  <w:r w:rsidRPr="00924365">
                    <w:rPr>
                      <w:b/>
                      <w:sz w:val="18"/>
                      <w:szCs w:val="18"/>
                    </w:rPr>
                    <w:t xml:space="preserve">Наименование </w:t>
                  </w:r>
                </w:p>
              </w:tc>
              <w:tc>
                <w:tcPr>
                  <w:tcW w:w="4078" w:type="dxa"/>
                  <w:tcBorders>
                    <w:top w:val="single" w:sz="4" w:space="0" w:color="auto"/>
                    <w:left w:val="single" w:sz="4" w:space="0" w:color="auto"/>
                    <w:bottom w:val="single" w:sz="4" w:space="0" w:color="auto"/>
                    <w:right w:val="single" w:sz="4" w:space="0" w:color="auto"/>
                  </w:tcBorders>
                  <w:vAlign w:val="center"/>
                </w:tcPr>
                <w:p w:rsidR="007D28B3" w:rsidRPr="00924365" w:rsidRDefault="007D28B3" w:rsidP="007D28B3">
                  <w:pPr>
                    <w:pStyle w:val="af"/>
                    <w:ind w:firstLine="0"/>
                    <w:jc w:val="center"/>
                    <w:rPr>
                      <w:b/>
                      <w:sz w:val="18"/>
                      <w:szCs w:val="18"/>
                    </w:rPr>
                  </w:pPr>
                  <w:r w:rsidRPr="00924365">
                    <w:rPr>
                      <w:b/>
                      <w:sz w:val="18"/>
                      <w:szCs w:val="18"/>
                    </w:rPr>
                    <w:t>Характеристик</w:t>
                  </w:r>
                  <w:r>
                    <w:rPr>
                      <w:b/>
                      <w:sz w:val="18"/>
                      <w:szCs w:val="18"/>
                    </w:rPr>
                    <w:t>а</w:t>
                  </w:r>
                  <w:r>
                    <w:t xml:space="preserve"> </w:t>
                  </w:r>
                </w:p>
              </w:tc>
              <w:tc>
                <w:tcPr>
                  <w:tcW w:w="993" w:type="dxa"/>
                  <w:tcBorders>
                    <w:top w:val="single" w:sz="4" w:space="0" w:color="auto"/>
                    <w:left w:val="single" w:sz="4" w:space="0" w:color="auto"/>
                    <w:bottom w:val="single" w:sz="4" w:space="0" w:color="auto"/>
                    <w:right w:val="single" w:sz="4" w:space="0" w:color="auto"/>
                  </w:tcBorders>
                  <w:vAlign w:val="center"/>
                </w:tcPr>
                <w:p w:rsidR="007D28B3" w:rsidRPr="00924365" w:rsidRDefault="007D28B3" w:rsidP="007D28B3">
                  <w:pPr>
                    <w:pStyle w:val="af"/>
                    <w:ind w:firstLine="0"/>
                    <w:jc w:val="center"/>
                    <w:rPr>
                      <w:b/>
                      <w:sz w:val="18"/>
                      <w:szCs w:val="18"/>
                    </w:rPr>
                  </w:pPr>
                  <w:r w:rsidRPr="00924365">
                    <w:rPr>
                      <w:b/>
                      <w:sz w:val="18"/>
                      <w:szCs w:val="18"/>
                    </w:rPr>
                    <w:t xml:space="preserve">Ед. </w:t>
                  </w:r>
                  <w:proofErr w:type="spellStart"/>
                  <w:r w:rsidRPr="00924365">
                    <w:rPr>
                      <w:b/>
                      <w:sz w:val="18"/>
                      <w:szCs w:val="18"/>
                    </w:rPr>
                    <w:t>изм</w:t>
                  </w:r>
                  <w:proofErr w:type="spellEnd"/>
                  <w:r w:rsidRPr="00924365">
                    <w:rPr>
                      <w:b/>
                      <w:sz w:val="18"/>
                      <w:szCs w:val="18"/>
                    </w:rPr>
                    <w:t xml:space="preserve"> </w:t>
                  </w:r>
                </w:p>
              </w:tc>
              <w:tc>
                <w:tcPr>
                  <w:tcW w:w="2551" w:type="dxa"/>
                  <w:tcBorders>
                    <w:top w:val="single" w:sz="4" w:space="0" w:color="auto"/>
                    <w:left w:val="single" w:sz="4" w:space="0" w:color="auto"/>
                    <w:bottom w:val="single" w:sz="4" w:space="0" w:color="auto"/>
                    <w:right w:val="single" w:sz="4" w:space="0" w:color="auto"/>
                  </w:tcBorders>
                  <w:vAlign w:val="center"/>
                </w:tcPr>
                <w:p w:rsidR="007D28B3" w:rsidRPr="00924365" w:rsidRDefault="007D28B3" w:rsidP="00296809">
                  <w:pPr>
                    <w:pStyle w:val="af"/>
                    <w:ind w:right="360" w:firstLine="0"/>
                    <w:jc w:val="center"/>
                    <w:rPr>
                      <w:b/>
                      <w:sz w:val="18"/>
                      <w:szCs w:val="18"/>
                    </w:rPr>
                  </w:pPr>
                  <w:r w:rsidRPr="00924365">
                    <w:rPr>
                      <w:b/>
                      <w:sz w:val="18"/>
                      <w:szCs w:val="18"/>
                    </w:rPr>
                    <w:t>Цена за ед. измерения</w:t>
                  </w:r>
                </w:p>
              </w:tc>
            </w:tr>
            <w:tr w:rsidR="007D28B3" w:rsidRPr="00924365" w:rsidTr="00283B51">
              <w:trPr>
                <w:trHeight w:val="171"/>
              </w:trPr>
              <w:tc>
                <w:tcPr>
                  <w:tcW w:w="759" w:type="dxa"/>
                  <w:tcBorders>
                    <w:top w:val="single" w:sz="4" w:space="0" w:color="auto"/>
                    <w:left w:val="single" w:sz="4" w:space="0" w:color="auto"/>
                    <w:bottom w:val="single" w:sz="4" w:space="0" w:color="auto"/>
                    <w:right w:val="single" w:sz="4" w:space="0" w:color="auto"/>
                  </w:tcBorders>
                </w:tcPr>
                <w:p w:rsidR="007D28B3" w:rsidRPr="007F6347" w:rsidRDefault="007D28B3" w:rsidP="00296809">
                  <w:pPr>
                    <w:tabs>
                      <w:tab w:val="left" w:pos="5400"/>
                    </w:tabs>
                    <w:ind w:firstLine="0"/>
                    <w:jc w:val="center"/>
                    <w:rPr>
                      <w:sz w:val="18"/>
                      <w:szCs w:val="18"/>
                      <w:highlight w:val="yellow"/>
                    </w:rPr>
                  </w:pPr>
                </w:p>
              </w:tc>
              <w:tc>
                <w:tcPr>
                  <w:tcW w:w="1707" w:type="dxa"/>
                  <w:tcBorders>
                    <w:top w:val="single" w:sz="4" w:space="0" w:color="auto"/>
                    <w:left w:val="single" w:sz="4" w:space="0" w:color="auto"/>
                    <w:bottom w:val="single" w:sz="4" w:space="0" w:color="auto"/>
                    <w:right w:val="single" w:sz="4" w:space="0" w:color="auto"/>
                  </w:tcBorders>
                </w:tcPr>
                <w:p w:rsidR="007D28B3" w:rsidRPr="00230617" w:rsidRDefault="007D28B3" w:rsidP="00296809">
                  <w:pPr>
                    <w:tabs>
                      <w:tab w:val="left" w:pos="5400"/>
                    </w:tabs>
                    <w:ind w:firstLine="0"/>
                    <w:jc w:val="center"/>
                    <w:rPr>
                      <w:sz w:val="18"/>
                      <w:szCs w:val="18"/>
                      <w:highlight w:val="yellow"/>
                    </w:rPr>
                  </w:pPr>
                </w:p>
              </w:tc>
              <w:tc>
                <w:tcPr>
                  <w:tcW w:w="4078" w:type="dxa"/>
                  <w:tcBorders>
                    <w:top w:val="single" w:sz="4" w:space="0" w:color="auto"/>
                    <w:left w:val="single" w:sz="4" w:space="0" w:color="auto"/>
                    <w:bottom w:val="single" w:sz="4" w:space="0" w:color="auto"/>
                    <w:right w:val="single" w:sz="4" w:space="0" w:color="auto"/>
                  </w:tcBorders>
                </w:tcPr>
                <w:p w:rsidR="007D28B3" w:rsidRPr="00230617" w:rsidRDefault="007D28B3" w:rsidP="00296809">
                  <w:pPr>
                    <w:tabs>
                      <w:tab w:val="left" w:pos="5400"/>
                    </w:tabs>
                    <w:ind w:firstLine="0"/>
                    <w:jc w:val="center"/>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tcPr>
                <w:p w:rsidR="007D28B3" w:rsidRPr="00230617" w:rsidRDefault="007D28B3" w:rsidP="00296809">
                  <w:pPr>
                    <w:tabs>
                      <w:tab w:val="left" w:pos="5400"/>
                    </w:tabs>
                    <w:ind w:firstLine="0"/>
                    <w:jc w:val="center"/>
                    <w:rPr>
                      <w:sz w:val="18"/>
                      <w:szCs w:val="18"/>
                      <w:highlight w:val="yellow"/>
                    </w:rPr>
                  </w:pPr>
                </w:p>
              </w:tc>
              <w:tc>
                <w:tcPr>
                  <w:tcW w:w="2551" w:type="dxa"/>
                  <w:tcBorders>
                    <w:top w:val="single" w:sz="4" w:space="0" w:color="auto"/>
                    <w:left w:val="single" w:sz="4" w:space="0" w:color="auto"/>
                    <w:bottom w:val="single" w:sz="4" w:space="0" w:color="auto"/>
                    <w:right w:val="single" w:sz="4" w:space="0" w:color="auto"/>
                  </w:tcBorders>
                </w:tcPr>
                <w:p w:rsidR="007D28B3" w:rsidRPr="007F6347" w:rsidRDefault="007D28B3" w:rsidP="00296809">
                  <w:pPr>
                    <w:tabs>
                      <w:tab w:val="left" w:pos="5400"/>
                    </w:tabs>
                    <w:ind w:firstLine="0"/>
                    <w:jc w:val="center"/>
                    <w:rPr>
                      <w:sz w:val="18"/>
                      <w:szCs w:val="18"/>
                      <w:highlight w:val="yellow"/>
                    </w:rPr>
                  </w:pPr>
                  <w:r w:rsidRPr="007F6347">
                    <w:rPr>
                      <w:sz w:val="18"/>
                      <w:szCs w:val="18"/>
                      <w:highlight w:val="yellow"/>
                    </w:rPr>
                    <w:t>Поле обязательно для заполнения</w:t>
                  </w:r>
                </w:p>
              </w:tc>
            </w:tr>
            <w:tr w:rsidR="007D28B3" w:rsidRPr="00924365" w:rsidTr="00EC6DDD">
              <w:trPr>
                <w:trHeight w:val="70"/>
              </w:trPr>
              <w:tc>
                <w:tcPr>
                  <w:tcW w:w="759" w:type="dxa"/>
                  <w:tcBorders>
                    <w:top w:val="single" w:sz="4" w:space="0" w:color="auto"/>
                    <w:left w:val="single" w:sz="4" w:space="0" w:color="auto"/>
                    <w:bottom w:val="single" w:sz="4" w:space="0" w:color="auto"/>
                    <w:right w:val="single" w:sz="4" w:space="0" w:color="auto"/>
                  </w:tcBorders>
                </w:tcPr>
                <w:p w:rsidR="007D28B3" w:rsidRPr="007F6347" w:rsidRDefault="007D28B3" w:rsidP="00296809">
                  <w:pPr>
                    <w:tabs>
                      <w:tab w:val="left" w:pos="5400"/>
                    </w:tabs>
                    <w:ind w:firstLine="0"/>
                    <w:jc w:val="center"/>
                    <w:rPr>
                      <w:sz w:val="18"/>
                      <w:szCs w:val="18"/>
                      <w:highlight w:val="yellow"/>
                    </w:rPr>
                  </w:pPr>
                </w:p>
              </w:tc>
              <w:tc>
                <w:tcPr>
                  <w:tcW w:w="1707" w:type="dxa"/>
                  <w:tcBorders>
                    <w:top w:val="single" w:sz="4" w:space="0" w:color="auto"/>
                    <w:left w:val="single" w:sz="4" w:space="0" w:color="auto"/>
                    <w:bottom w:val="single" w:sz="4" w:space="0" w:color="auto"/>
                    <w:right w:val="single" w:sz="4" w:space="0" w:color="auto"/>
                  </w:tcBorders>
                </w:tcPr>
                <w:p w:rsidR="007D28B3" w:rsidRPr="007F6347" w:rsidRDefault="007D28B3" w:rsidP="00296809">
                  <w:pPr>
                    <w:tabs>
                      <w:tab w:val="left" w:pos="5400"/>
                    </w:tabs>
                    <w:ind w:firstLine="0"/>
                    <w:jc w:val="center"/>
                    <w:rPr>
                      <w:sz w:val="18"/>
                      <w:szCs w:val="18"/>
                      <w:highlight w:val="yellow"/>
                    </w:rPr>
                  </w:pPr>
                </w:p>
              </w:tc>
              <w:tc>
                <w:tcPr>
                  <w:tcW w:w="4078" w:type="dxa"/>
                  <w:tcBorders>
                    <w:top w:val="single" w:sz="4" w:space="0" w:color="auto"/>
                    <w:left w:val="single" w:sz="4" w:space="0" w:color="auto"/>
                    <w:bottom w:val="single" w:sz="4" w:space="0" w:color="auto"/>
                    <w:right w:val="single" w:sz="4" w:space="0" w:color="auto"/>
                  </w:tcBorders>
                </w:tcPr>
                <w:p w:rsidR="007D28B3" w:rsidRPr="007F6347" w:rsidRDefault="007D28B3" w:rsidP="00296809">
                  <w:pPr>
                    <w:tabs>
                      <w:tab w:val="left" w:pos="5400"/>
                    </w:tabs>
                    <w:ind w:firstLine="0"/>
                    <w:jc w:val="center"/>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tcPr>
                <w:p w:rsidR="007D28B3" w:rsidRPr="007F6347" w:rsidRDefault="007D28B3" w:rsidP="00296809">
                  <w:pPr>
                    <w:tabs>
                      <w:tab w:val="left" w:pos="5400"/>
                    </w:tabs>
                    <w:ind w:firstLine="0"/>
                    <w:jc w:val="center"/>
                    <w:rPr>
                      <w:sz w:val="18"/>
                      <w:szCs w:val="18"/>
                      <w:highlight w:val="yellow"/>
                    </w:rPr>
                  </w:pPr>
                </w:p>
              </w:tc>
              <w:tc>
                <w:tcPr>
                  <w:tcW w:w="2551" w:type="dxa"/>
                  <w:tcBorders>
                    <w:top w:val="single" w:sz="4" w:space="0" w:color="auto"/>
                    <w:left w:val="single" w:sz="4" w:space="0" w:color="auto"/>
                    <w:bottom w:val="single" w:sz="4" w:space="0" w:color="auto"/>
                    <w:right w:val="single" w:sz="4" w:space="0" w:color="auto"/>
                  </w:tcBorders>
                </w:tcPr>
                <w:p w:rsidR="007D28B3" w:rsidRPr="007F6347" w:rsidRDefault="007D28B3" w:rsidP="00296809">
                  <w:pPr>
                    <w:tabs>
                      <w:tab w:val="left" w:pos="5400"/>
                    </w:tabs>
                    <w:ind w:firstLine="0"/>
                    <w:jc w:val="center"/>
                    <w:rPr>
                      <w:sz w:val="18"/>
                      <w:szCs w:val="18"/>
                      <w:highlight w:val="yellow"/>
                    </w:rPr>
                  </w:pPr>
                </w:p>
              </w:tc>
            </w:tr>
            <w:tr w:rsidR="00296809" w:rsidRPr="00924365" w:rsidTr="007D28B3">
              <w:trPr>
                <w:trHeight w:val="256"/>
              </w:trPr>
              <w:tc>
                <w:tcPr>
                  <w:tcW w:w="7537" w:type="dxa"/>
                  <w:gridSpan w:val="4"/>
                  <w:tcBorders>
                    <w:top w:val="single" w:sz="4" w:space="0" w:color="auto"/>
                    <w:left w:val="single" w:sz="4" w:space="0" w:color="auto"/>
                    <w:bottom w:val="single" w:sz="4" w:space="0" w:color="auto"/>
                    <w:right w:val="single" w:sz="4" w:space="0" w:color="auto"/>
                  </w:tcBorders>
                  <w:vAlign w:val="center"/>
                </w:tcPr>
                <w:p w:rsidR="00296809" w:rsidRPr="00924365" w:rsidRDefault="00296809" w:rsidP="007D28B3">
                  <w:pPr>
                    <w:pStyle w:val="af"/>
                    <w:ind w:firstLine="0"/>
                    <w:jc w:val="right"/>
                    <w:rPr>
                      <w:sz w:val="18"/>
                      <w:szCs w:val="18"/>
                    </w:rPr>
                  </w:pPr>
                  <w:r w:rsidRPr="00924365">
                    <w:rPr>
                      <w:sz w:val="18"/>
                      <w:szCs w:val="18"/>
                    </w:rPr>
                    <w:t>ИТОГО</w:t>
                  </w:r>
                  <w:r w:rsidR="007D28B3">
                    <w:rPr>
                      <w:sz w:val="18"/>
                      <w:szCs w:val="18"/>
                    </w:rPr>
                    <w:t xml:space="preserve"> цена единицы</w:t>
                  </w:r>
                  <w:r w:rsidRPr="00924365">
                    <w:rPr>
                      <w:sz w:val="18"/>
                      <w:szCs w:val="18"/>
                    </w:rPr>
                    <w:t>:</w:t>
                  </w:r>
                </w:p>
              </w:tc>
              <w:tc>
                <w:tcPr>
                  <w:tcW w:w="2551" w:type="dxa"/>
                  <w:tcBorders>
                    <w:top w:val="single" w:sz="4" w:space="0" w:color="auto"/>
                    <w:left w:val="single" w:sz="4" w:space="0" w:color="auto"/>
                    <w:bottom w:val="single" w:sz="4" w:space="0" w:color="auto"/>
                    <w:right w:val="single" w:sz="4" w:space="0" w:color="auto"/>
                  </w:tcBorders>
                </w:tcPr>
                <w:p w:rsidR="00296809" w:rsidRPr="007F6347" w:rsidRDefault="00296809" w:rsidP="00296809">
                  <w:pPr>
                    <w:tabs>
                      <w:tab w:val="left" w:pos="5400"/>
                    </w:tabs>
                    <w:ind w:firstLine="0"/>
                    <w:jc w:val="center"/>
                    <w:rPr>
                      <w:sz w:val="18"/>
                      <w:szCs w:val="18"/>
                      <w:highlight w:val="yellow"/>
                    </w:rPr>
                  </w:pPr>
                  <w:r w:rsidRPr="007F6347">
                    <w:rPr>
                      <w:sz w:val="18"/>
                      <w:szCs w:val="18"/>
                      <w:highlight w:val="yellow"/>
                    </w:rPr>
                    <w:t>Поле обязательно для заполнения</w:t>
                  </w:r>
                </w:p>
              </w:tc>
            </w:tr>
          </w:tbl>
          <w:p w:rsidR="008973FC" w:rsidRPr="00924365" w:rsidRDefault="008973FC" w:rsidP="00C92348">
            <w:pPr>
              <w:tabs>
                <w:tab w:val="left" w:pos="2520"/>
              </w:tabs>
              <w:jc w:val="center"/>
              <w:rPr>
                <w:sz w:val="18"/>
                <w:szCs w:val="18"/>
              </w:rPr>
            </w:pPr>
          </w:p>
        </w:tc>
      </w:tr>
      <w:tr w:rsidR="008973FC" w:rsidRPr="00924365" w:rsidTr="00762273">
        <w:trPr>
          <w:trHeight w:val="1065"/>
        </w:trPr>
        <w:tc>
          <w:tcPr>
            <w:tcW w:w="5811" w:type="dxa"/>
            <w:tcBorders>
              <w:top w:val="single" w:sz="4" w:space="0" w:color="auto"/>
              <w:left w:val="single" w:sz="4" w:space="0" w:color="auto"/>
              <w:bottom w:val="single" w:sz="4" w:space="0" w:color="auto"/>
              <w:right w:val="single" w:sz="4" w:space="0" w:color="auto"/>
            </w:tcBorders>
          </w:tcPr>
          <w:p w:rsidR="008973FC" w:rsidRPr="00924365" w:rsidRDefault="008973FC" w:rsidP="00C92348">
            <w:pPr>
              <w:pStyle w:val="af1"/>
              <w:tabs>
                <w:tab w:val="left" w:pos="0"/>
                <w:tab w:val="left" w:pos="5220"/>
              </w:tabs>
              <w:ind w:left="0" w:firstLine="0"/>
              <w:jc w:val="center"/>
              <w:rPr>
                <w:sz w:val="18"/>
                <w:szCs w:val="18"/>
              </w:rPr>
            </w:pPr>
            <w:r w:rsidRPr="00924365">
              <w:rPr>
                <w:sz w:val="18"/>
                <w:szCs w:val="18"/>
              </w:rPr>
              <w:t xml:space="preserve">Цена </w:t>
            </w:r>
            <w:r w:rsidR="007D28B3">
              <w:rPr>
                <w:sz w:val="18"/>
                <w:szCs w:val="18"/>
              </w:rPr>
              <w:t xml:space="preserve">единицы </w:t>
            </w:r>
            <w:r w:rsidRPr="00924365">
              <w:rPr>
                <w:sz w:val="18"/>
                <w:szCs w:val="18"/>
              </w:rPr>
              <w:t xml:space="preserve">товара с указанием сведений о включенных (не включенных) в </w:t>
            </w:r>
            <w:r w:rsidR="0018766B" w:rsidRPr="00924365">
              <w:rPr>
                <w:sz w:val="18"/>
                <w:szCs w:val="18"/>
              </w:rPr>
              <w:t>неё расходах</w:t>
            </w:r>
            <w:r w:rsidRPr="00924365">
              <w:rPr>
                <w:sz w:val="18"/>
                <w:szCs w:val="18"/>
              </w:rPr>
              <w:t xml:space="preserve"> на страхование, уплату таможенных пошлин, налогов, сборов и других обязательных </w:t>
            </w:r>
            <w:r w:rsidR="0018766B" w:rsidRPr="00924365">
              <w:rPr>
                <w:sz w:val="18"/>
                <w:szCs w:val="18"/>
              </w:rPr>
              <w:t>платежей, а</w:t>
            </w:r>
            <w:r w:rsidRPr="00924365">
              <w:rPr>
                <w:sz w:val="18"/>
                <w:szCs w:val="18"/>
              </w:rPr>
              <w:t xml:space="preserve"> также расходах, связанных с доставкой до получателя, погрузочно-разгрузочных работах.</w:t>
            </w:r>
          </w:p>
        </w:tc>
        <w:tc>
          <w:tcPr>
            <w:tcW w:w="4514" w:type="dxa"/>
            <w:tcBorders>
              <w:top w:val="single" w:sz="4" w:space="0" w:color="auto"/>
              <w:left w:val="single" w:sz="4" w:space="0" w:color="auto"/>
              <w:bottom w:val="single" w:sz="4" w:space="0" w:color="auto"/>
              <w:right w:val="single" w:sz="4" w:space="0" w:color="auto"/>
            </w:tcBorders>
          </w:tcPr>
          <w:p w:rsidR="008973FC" w:rsidRPr="00924365" w:rsidRDefault="008973FC" w:rsidP="00C92348">
            <w:pPr>
              <w:ind w:firstLine="0"/>
              <w:jc w:val="center"/>
              <w:rPr>
                <w:sz w:val="18"/>
                <w:szCs w:val="18"/>
              </w:rPr>
            </w:pPr>
            <w:r w:rsidRPr="007F6347">
              <w:rPr>
                <w:sz w:val="18"/>
                <w:szCs w:val="18"/>
                <w:highlight w:val="yellow"/>
              </w:rPr>
              <w:t>_____________</w:t>
            </w:r>
            <w:r w:rsidRPr="00924365">
              <w:rPr>
                <w:sz w:val="18"/>
                <w:szCs w:val="18"/>
              </w:rPr>
              <w:t xml:space="preserve"> </w:t>
            </w:r>
            <w:r w:rsidRPr="00924365">
              <w:rPr>
                <w:sz w:val="18"/>
                <w:szCs w:val="18"/>
                <w:u w:val="single"/>
              </w:rPr>
              <w:t>(сумма прописью)</w:t>
            </w:r>
            <w:r w:rsidRPr="00924365">
              <w:rPr>
                <w:sz w:val="18"/>
                <w:szCs w:val="18"/>
              </w:rPr>
              <w:t xml:space="preserve"> руб., включает в себя </w:t>
            </w:r>
            <w:r w:rsidR="005C4CCC">
              <w:rPr>
                <w:sz w:val="18"/>
                <w:szCs w:val="18"/>
              </w:rPr>
              <w:t>НДС (___%) / НДС не предусмотрен</w:t>
            </w:r>
          </w:p>
          <w:p w:rsidR="008973FC" w:rsidRPr="00924365" w:rsidRDefault="008973FC" w:rsidP="00C92348">
            <w:pPr>
              <w:ind w:firstLine="0"/>
              <w:jc w:val="center"/>
              <w:rPr>
                <w:sz w:val="18"/>
                <w:szCs w:val="18"/>
              </w:rPr>
            </w:pPr>
            <w:r w:rsidRPr="00924365">
              <w:rPr>
                <w:sz w:val="18"/>
                <w:szCs w:val="18"/>
              </w:rPr>
              <w:t>____________________________________________________________________________________________</w:t>
            </w:r>
          </w:p>
        </w:tc>
      </w:tr>
      <w:tr w:rsidR="007D28B3" w:rsidRPr="00924365" w:rsidTr="007D28B3">
        <w:trPr>
          <w:trHeight w:val="251"/>
        </w:trPr>
        <w:tc>
          <w:tcPr>
            <w:tcW w:w="5811" w:type="dxa"/>
            <w:tcBorders>
              <w:top w:val="single" w:sz="4" w:space="0" w:color="auto"/>
              <w:left w:val="single" w:sz="4" w:space="0" w:color="auto"/>
              <w:bottom w:val="single" w:sz="4" w:space="0" w:color="auto"/>
              <w:right w:val="single" w:sz="4" w:space="0" w:color="auto"/>
            </w:tcBorders>
          </w:tcPr>
          <w:p w:rsidR="007D28B3" w:rsidRPr="00924365" w:rsidRDefault="007D28B3" w:rsidP="00C92348">
            <w:pPr>
              <w:pStyle w:val="af1"/>
              <w:tabs>
                <w:tab w:val="left" w:pos="0"/>
                <w:tab w:val="left" w:pos="5220"/>
              </w:tabs>
              <w:ind w:left="0" w:firstLine="0"/>
              <w:jc w:val="center"/>
              <w:rPr>
                <w:sz w:val="18"/>
                <w:szCs w:val="18"/>
              </w:rPr>
            </w:pPr>
          </w:p>
        </w:tc>
        <w:tc>
          <w:tcPr>
            <w:tcW w:w="4514" w:type="dxa"/>
            <w:tcBorders>
              <w:top w:val="single" w:sz="4" w:space="0" w:color="auto"/>
              <w:left w:val="single" w:sz="4" w:space="0" w:color="auto"/>
              <w:bottom w:val="single" w:sz="4" w:space="0" w:color="auto"/>
              <w:right w:val="single" w:sz="4" w:space="0" w:color="auto"/>
            </w:tcBorders>
          </w:tcPr>
          <w:p w:rsidR="007D28B3" w:rsidRPr="007F6347" w:rsidRDefault="007D28B3" w:rsidP="007D28B3">
            <w:pPr>
              <w:ind w:firstLine="0"/>
              <w:rPr>
                <w:sz w:val="18"/>
                <w:szCs w:val="18"/>
                <w:highlight w:val="yellow"/>
              </w:rPr>
            </w:pPr>
            <w:r w:rsidRPr="007D28B3">
              <w:rPr>
                <w:sz w:val="18"/>
                <w:szCs w:val="18"/>
              </w:rPr>
              <w:t>Максимальное значение цены договора составляет 71570 (Семьдесят одна тысяча пятьсот семьдесят) рублей 00 копеек. Аванс не предусмотрен</w:t>
            </w:r>
          </w:p>
        </w:tc>
      </w:tr>
      <w:tr w:rsidR="008973FC" w:rsidRPr="00924365" w:rsidTr="00762273">
        <w:tc>
          <w:tcPr>
            <w:tcW w:w="5811" w:type="dxa"/>
            <w:tcBorders>
              <w:top w:val="single" w:sz="4" w:space="0" w:color="auto"/>
              <w:left w:val="single" w:sz="4" w:space="0" w:color="auto"/>
              <w:bottom w:val="single" w:sz="4" w:space="0" w:color="auto"/>
              <w:right w:val="single" w:sz="4" w:space="0" w:color="auto"/>
            </w:tcBorders>
          </w:tcPr>
          <w:p w:rsidR="008973FC" w:rsidRPr="00924365" w:rsidRDefault="008973FC" w:rsidP="00C92348">
            <w:pPr>
              <w:pStyle w:val="af1"/>
              <w:tabs>
                <w:tab w:val="left" w:pos="0"/>
                <w:tab w:val="left" w:pos="5220"/>
              </w:tabs>
              <w:ind w:left="0" w:firstLine="0"/>
              <w:jc w:val="center"/>
              <w:rPr>
                <w:sz w:val="18"/>
                <w:szCs w:val="18"/>
              </w:rPr>
            </w:pPr>
            <w:r w:rsidRPr="00924365">
              <w:rPr>
                <w:sz w:val="18"/>
                <w:szCs w:val="18"/>
              </w:rPr>
              <w:t>Срок и условия оплаты</w:t>
            </w:r>
          </w:p>
        </w:tc>
        <w:tc>
          <w:tcPr>
            <w:tcW w:w="4514" w:type="dxa"/>
            <w:tcBorders>
              <w:top w:val="single" w:sz="4" w:space="0" w:color="auto"/>
              <w:left w:val="single" w:sz="4" w:space="0" w:color="auto"/>
              <w:bottom w:val="single" w:sz="4" w:space="0" w:color="auto"/>
              <w:right w:val="single" w:sz="4" w:space="0" w:color="auto"/>
            </w:tcBorders>
          </w:tcPr>
          <w:p w:rsidR="008973FC" w:rsidRPr="007F6347" w:rsidRDefault="008973FC" w:rsidP="00C92348">
            <w:pPr>
              <w:tabs>
                <w:tab w:val="left" w:pos="5400"/>
              </w:tabs>
              <w:ind w:firstLine="0"/>
              <w:jc w:val="center"/>
              <w:rPr>
                <w:sz w:val="18"/>
                <w:szCs w:val="18"/>
                <w:highlight w:val="yellow"/>
              </w:rPr>
            </w:pPr>
            <w:r w:rsidRPr="007F6347">
              <w:rPr>
                <w:sz w:val="18"/>
                <w:szCs w:val="18"/>
                <w:highlight w:val="yellow"/>
              </w:rPr>
              <w:t>Поле обязательно для заполнения</w:t>
            </w:r>
          </w:p>
        </w:tc>
      </w:tr>
      <w:tr w:rsidR="008973FC" w:rsidRPr="00924365" w:rsidTr="00762273">
        <w:tc>
          <w:tcPr>
            <w:tcW w:w="5811" w:type="dxa"/>
            <w:tcBorders>
              <w:top w:val="single" w:sz="4" w:space="0" w:color="auto"/>
              <w:left w:val="single" w:sz="4" w:space="0" w:color="auto"/>
              <w:bottom w:val="single" w:sz="4" w:space="0" w:color="auto"/>
              <w:right w:val="single" w:sz="4" w:space="0" w:color="auto"/>
            </w:tcBorders>
          </w:tcPr>
          <w:p w:rsidR="008973FC" w:rsidRPr="00924365" w:rsidRDefault="008973FC" w:rsidP="00C92348">
            <w:pPr>
              <w:pStyle w:val="af1"/>
              <w:tabs>
                <w:tab w:val="left" w:pos="0"/>
                <w:tab w:val="left" w:pos="5220"/>
              </w:tabs>
              <w:ind w:left="0" w:firstLine="0"/>
              <w:jc w:val="center"/>
              <w:rPr>
                <w:sz w:val="18"/>
                <w:szCs w:val="18"/>
              </w:rPr>
            </w:pPr>
            <w:r w:rsidRPr="00924365">
              <w:rPr>
                <w:sz w:val="18"/>
                <w:szCs w:val="18"/>
              </w:rPr>
              <w:t>Срок и условия поставки</w:t>
            </w:r>
          </w:p>
        </w:tc>
        <w:tc>
          <w:tcPr>
            <w:tcW w:w="4514" w:type="dxa"/>
            <w:tcBorders>
              <w:top w:val="single" w:sz="4" w:space="0" w:color="auto"/>
              <w:left w:val="single" w:sz="4" w:space="0" w:color="auto"/>
              <w:bottom w:val="single" w:sz="4" w:space="0" w:color="auto"/>
              <w:right w:val="single" w:sz="4" w:space="0" w:color="auto"/>
            </w:tcBorders>
          </w:tcPr>
          <w:p w:rsidR="008973FC" w:rsidRPr="007F6347" w:rsidRDefault="008973FC" w:rsidP="00C92348">
            <w:pPr>
              <w:tabs>
                <w:tab w:val="left" w:pos="5400"/>
              </w:tabs>
              <w:ind w:firstLine="0"/>
              <w:jc w:val="center"/>
              <w:rPr>
                <w:sz w:val="18"/>
                <w:szCs w:val="18"/>
                <w:highlight w:val="yellow"/>
              </w:rPr>
            </w:pPr>
            <w:r w:rsidRPr="007F6347">
              <w:rPr>
                <w:sz w:val="18"/>
                <w:szCs w:val="18"/>
                <w:highlight w:val="yellow"/>
              </w:rPr>
              <w:t>Поле обязательно для заполнения</w:t>
            </w:r>
          </w:p>
        </w:tc>
      </w:tr>
      <w:tr w:rsidR="008973FC" w:rsidRPr="00924365" w:rsidTr="00762273">
        <w:trPr>
          <w:trHeight w:val="270"/>
        </w:trPr>
        <w:tc>
          <w:tcPr>
            <w:tcW w:w="10325" w:type="dxa"/>
            <w:gridSpan w:val="2"/>
            <w:tcBorders>
              <w:top w:val="single" w:sz="4" w:space="0" w:color="auto"/>
              <w:left w:val="single" w:sz="4" w:space="0" w:color="auto"/>
              <w:bottom w:val="single" w:sz="4" w:space="0" w:color="auto"/>
              <w:right w:val="single" w:sz="4" w:space="0" w:color="auto"/>
            </w:tcBorders>
          </w:tcPr>
          <w:p w:rsidR="008973FC" w:rsidRPr="00924365" w:rsidRDefault="008973FC" w:rsidP="00E175F1">
            <w:pPr>
              <w:pStyle w:val="af1"/>
              <w:tabs>
                <w:tab w:val="left" w:pos="5040"/>
                <w:tab w:val="left" w:pos="5400"/>
              </w:tabs>
              <w:ind w:left="5184" w:hanging="5184"/>
              <w:jc w:val="both"/>
              <w:rPr>
                <w:sz w:val="18"/>
                <w:szCs w:val="18"/>
              </w:rPr>
            </w:pPr>
            <w:r w:rsidRPr="00924365">
              <w:rPr>
                <w:sz w:val="18"/>
                <w:szCs w:val="18"/>
              </w:rPr>
              <w:t xml:space="preserve">Настоящей </w:t>
            </w:r>
            <w:r w:rsidR="000A597E" w:rsidRPr="00924365">
              <w:rPr>
                <w:sz w:val="18"/>
                <w:szCs w:val="18"/>
              </w:rPr>
              <w:t>заявкой _</w:t>
            </w:r>
            <w:r w:rsidRPr="00924365">
              <w:rPr>
                <w:sz w:val="18"/>
                <w:szCs w:val="18"/>
              </w:rPr>
              <w:t>____________________________________ (полное наименование организации)</w:t>
            </w:r>
          </w:p>
          <w:p w:rsidR="00B8723F" w:rsidRPr="00682279" w:rsidRDefault="00B8723F" w:rsidP="00E175F1">
            <w:pPr>
              <w:pStyle w:val="a8"/>
              <w:jc w:val="both"/>
              <w:rPr>
                <w:rFonts w:ascii="Times New Roman" w:hAnsi="Times New Roman" w:cs="Times New Roman"/>
                <w:sz w:val="18"/>
                <w:szCs w:val="18"/>
              </w:rPr>
            </w:pPr>
            <w:r w:rsidRPr="00CB40CE">
              <w:rPr>
                <w:rFonts w:ascii="Times New Roman" w:hAnsi="Times New Roman" w:cs="Times New Roman"/>
                <w:sz w:val="18"/>
                <w:szCs w:val="18"/>
              </w:rPr>
              <w:t>Соглашается исполнить условия договора, указанные в извещении о проведении запроса котировок в электронной форме.</w:t>
            </w:r>
          </w:p>
          <w:p w:rsidR="00B8723F" w:rsidRPr="00CB40CE" w:rsidRDefault="00B8723F" w:rsidP="00E175F1">
            <w:pPr>
              <w:pStyle w:val="a8"/>
              <w:jc w:val="both"/>
              <w:rPr>
                <w:rFonts w:ascii="Times New Roman" w:hAnsi="Times New Roman" w:cs="Times New Roman"/>
                <w:sz w:val="18"/>
                <w:szCs w:val="18"/>
              </w:rPr>
            </w:pPr>
            <w:r w:rsidRPr="00CB40CE">
              <w:rPr>
                <w:rFonts w:ascii="Times New Roman" w:hAnsi="Times New Roman" w:cs="Times New Roman"/>
                <w:sz w:val="18"/>
                <w:szCs w:val="18"/>
              </w:rPr>
              <w:t>Гарантирует достоверность представленной информации.</w:t>
            </w:r>
          </w:p>
          <w:p w:rsidR="00B8723F" w:rsidRPr="00CB40CE" w:rsidRDefault="00B8723F" w:rsidP="00E175F1">
            <w:pPr>
              <w:pStyle w:val="a8"/>
              <w:jc w:val="both"/>
              <w:rPr>
                <w:rFonts w:ascii="Times New Roman" w:hAnsi="Times New Roman" w:cs="Times New Roman"/>
                <w:sz w:val="18"/>
                <w:szCs w:val="18"/>
              </w:rPr>
            </w:pPr>
            <w:r w:rsidRPr="00CB40CE">
              <w:rPr>
                <w:rFonts w:ascii="Times New Roman" w:hAnsi="Times New Roman" w:cs="Times New Roman"/>
                <w:sz w:val="18"/>
                <w:szCs w:val="18"/>
              </w:rPr>
              <w:t xml:space="preserve">Декларирует о </w:t>
            </w:r>
            <w:r w:rsidR="000A597E" w:rsidRPr="00CB40CE">
              <w:rPr>
                <w:rFonts w:ascii="Times New Roman" w:hAnsi="Times New Roman" w:cs="Times New Roman"/>
                <w:sz w:val="18"/>
                <w:szCs w:val="18"/>
              </w:rPr>
              <w:t>соответствии (</w:t>
            </w:r>
            <w:r w:rsidRPr="00B8723F">
              <w:rPr>
                <w:rFonts w:ascii="Times New Roman" w:hAnsi="Times New Roman" w:cs="Times New Roman"/>
                <w:sz w:val="18"/>
                <w:szCs w:val="18"/>
                <w:highlight w:val="yellow"/>
              </w:rPr>
              <w:t xml:space="preserve">наименование участника запроса </w:t>
            </w:r>
            <w:r w:rsidR="000A597E" w:rsidRPr="00B8723F">
              <w:rPr>
                <w:rFonts w:ascii="Times New Roman" w:hAnsi="Times New Roman" w:cs="Times New Roman"/>
                <w:sz w:val="18"/>
                <w:szCs w:val="18"/>
                <w:highlight w:val="yellow"/>
              </w:rPr>
              <w:t>котировок</w:t>
            </w:r>
            <w:r w:rsidR="000A597E" w:rsidRPr="00CB40CE">
              <w:rPr>
                <w:rFonts w:ascii="Times New Roman" w:hAnsi="Times New Roman" w:cs="Times New Roman"/>
                <w:sz w:val="18"/>
                <w:szCs w:val="18"/>
              </w:rPr>
              <w:t>)</w:t>
            </w:r>
            <w:r w:rsidRPr="00CB40CE">
              <w:rPr>
                <w:rFonts w:ascii="Times New Roman" w:hAnsi="Times New Roman" w:cs="Times New Roman"/>
                <w:sz w:val="18"/>
                <w:szCs w:val="18"/>
              </w:rPr>
              <w:t xml:space="preserve"> требованиям к участникам запроса котировок в электронной форме в соответствии с извещением о проведении запроса котировок;</w:t>
            </w:r>
          </w:p>
          <w:p w:rsidR="00B8723F" w:rsidRPr="00CB40CE" w:rsidRDefault="00B8723F" w:rsidP="00E175F1">
            <w:pPr>
              <w:pStyle w:val="a8"/>
              <w:jc w:val="both"/>
              <w:rPr>
                <w:rFonts w:ascii="Times New Roman" w:hAnsi="Times New Roman" w:cs="Times New Roman"/>
                <w:sz w:val="18"/>
                <w:szCs w:val="18"/>
              </w:rPr>
            </w:pPr>
            <w:r w:rsidRPr="00CB40CE">
              <w:rPr>
                <w:rFonts w:ascii="Times New Roman" w:hAnsi="Times New Roman" w:cs="Times New Roman"/>
                <w:sz w:val="18"/>
                <w:szCs w:val="18"/>
              </w:rPr>
              <w:t>Информирует о том, что сведения о (</w:t>
            </w:r>
            <w:r w:rsidRPr="00B8723F">
              <w:rPr>
                <w:rFonts w:ascii="Times New Roman" w:hAnsi="Times New Roman" w:cs="Times New Roman"/>
                <w:sz w:val="18"/>
                <w:szCs w:val="18"/>
                <w:highlight w:val="yellow"/>
                <w:u w:val="single"/>
              </w:rPr>
              <w:t>полное наименование организации</w:t>
            </w:r>
            <w:r w:rsidRPr="00CB40CE">
              <w:rPr>
                <w:rFonts w:ascii="Times New Roman" w:hAnsi="Times New Roman" w:cs="Times New Roman"/>
                <w:sz w:val="18"/>
                <w:szCs w:val="18"/>
                <w:u w:val="single"/>
              </w:rPr>
              <w:t>)</w:t>
            </w:r>
            <w:r w:rsidRPr="00CB40CE">
              <w:rPr>
                <w:rFonts w:ascii="Times New Roman" w:hAnsi="Times New Roman" w:cs="Times New Roman"/>
                <w:sz w:val="18"/>
                <w:szCs w:val="18"/>
              </w:rPr>
              <w:t xml:space="preserve"> отсутствуют в реестре недобросовестных поставщиков, предусмотренном ст. 5 Федерального закона от 18.07.2011г. № 223-ФЗ «О закупках товаров, работ, услуг отдельными видами юридических лиц», и (или) в реестре недобросовестных поставщиков, предусмотренном Федеральным законом от 05.04.2013 г. № 44-ФЗ «О контрактной системе в сфере закупок товаров, работ, услуг для обеспечения государственных и муниципальных нужд».</w:t>
            </w:r>
          </w:p>
          <w:p w:rsidR="008973FC" w:rsidRPr="00924365" w:rsidRDefault="00B8723F" w:rsidP="00E175F1">
            <w:pPr>
              <w:tabs>
                <w:tab w:val="left" w:pos="2520"/>
              </w:tabs>
              <w:ind w:firstLine="0"/>
              <w:jc w:val="both"/>
              <w:rPr>
                <w:sz w:val="18"/>
                <w:szCs w:val="18"/>
              </w:rPr>
            </w:pPr>
            <w:r w:rsidRPr="002B45EB">
              <w:rPr>
                <w:b/>
                <w:sz w:val="18"/>
                <w:szCs w:val="18"/>
              </w:rPr>
              <w:t>В период подписания </w:t>
            </w:r>
            <w:r w:rsidR="000A597E" w:rsidRPr="002B45EB">
              <w:rPr>
                <w:b/>
                <w:sz w:val="18"/>
                <w:szCs w:val="18"/>
              </w:rPr>
              <w:t>договора настоящая котировочная заявка вместе с Итоговым</w:t>
            </w:r>
            <w:r w:rsidRPr="002B45EB">
              <w:rPr>
                <w:b/>
                <w:sz w:val="18"/>
                <w:szCs w:val="18"/>
              </w:rPr>
              <w:t xml:space="preserve"> </w:t>
            </w:r>
            <w:r w:rsidR="000A597E" w:rsidRPr="002B45EB">
              <w:rPr>
                <w:b/>
                <w:sz w:val="18"/>
                <w:szCs w:val="18"/>
              </w:rPr>
              <w:t>протоколом о признании нашей заявки выигравшей, будут выполнять роль обязательного</w:t>
            </w:r>
            <w:r w:rsidRPr="002B45EB">
              <w:rPr>
                <w:b/>
                <w:sz w:val="18"/>
                <w:szCs w:val="18"/>
              </w:rPr>
              <w:t xml:space="preserve"> договора </w:t>
            </w:r>
            <w:r w:rsidR="000A597E" w:rsidRPr="002B45EB">
              <w:rPr>
                <w:b/>
                <w:sz w:val="18"/>
                <w:szCs w:val="18"/>
              </w:rPr>
              <w:t>между нами</w:t>
            </w:r>
            <w:r w:rsidRPr="002B45EB">
              <w:rPr>
                <w:b/>
                <w:sz w:val="18"/>
                <w:szCs w:val="18"/>
              </w:rPr>
              <w:t>.</w:t>
            </w:r>
          </w:p>
        </w:tc>
      </w:tr>
    </w:tbl>
    <w:p w:rsidR="005F1F59" w:rsidRPr="00924365" w:rsidRDefault="005F1F59" w:rsidP="00C92348">
      <w:pPr>
        <w:pStyle w:val="12"/>
        <w:jc w:val="center"/>
        <w:rPr>
          <w:rFonts w:ascii="Times New Roman" w:hAnsi="Times New Roman"/>
          <w:sz w:val="18"/>
          <w:szCs w:val="18"/>
        </w:rPr>
      </w:pPr>
    </w:p>
    <w:p w:rsidR="004865D8" w:rsidRPr="00924365" w:rsidRDefault="004865D8" w:rsidP="00C92348">
      <w:pPr>
        <w:pStyle w:val="12"/>
        <w:jc w:val="center"/>
        <w:rPr>
          <w:rFonts w:ascii="Times New Roman" w:hAnsi="Times New Roman"/>
          <w:sz w:val="18"/>
          <w:szCs w:val="18"/>
        </w:rPr>
      </w:pPr>
      <w:r w:rsidRPr="00924365">
        <w:rPr>
          <w:rFonts w:ascii="Times New Roman" w:hAnsi="Times New Roman"/>
          <w:sz w:val="18"/>
          <w:szCs w:val="18"/>
        </w:rPr>
        <w:t>___________________________ ____________________ / __________________</w:t>
      </w:r>
    </w:p>
    <w:p w:rsidR="004865D8" w:rsidRDefault="004865D8" w:rsidP="00C92348">
      <w:pPr>
        <w:pStyle w:val="12"/>
        <w:jc w:val="center"/>
        <w:rPr>
          <w:rFonts w:ascii="Times New Roman" w:hAnsi="Times New Roman"/>
          <w:sz w:val="18"/>
          <w:szCs w:val="18"/>
        </w:rPr>
      </w:pPr>
      <w:r w:rsidRPr="00924365">
        <w:rPr>
          <w:rFonts w:ascii="Times New Roman" w:hAnsi="Times New Roman"/>
          <w:sz w:val="18"/>
          <w:szCs w:val="18"/>
        </w:rPr>
        <w:t>Должность</w:t>
      </w:r>
      <w:r w:rsidRPr="00924365">
        <w:rPr>
          <w:rFonts w:ascii="Times New Roman" w:hAnsi="Times New Roman"/>
          <w:sz w:val="18"/>
          <w:szCs w:val="18"/>
        </w:rPr>
        <w:tab/>
      </w:r>
      <w:r w:rsidRPr="00924365">
        <w:rPr>
          <w:rFonts w:ascii="Times New Roman" w:hAnsi="Times New Roman"/>
          <w:sz w:val="18"/>
          <w:szCs w:val="18"/>
        </w:rPr>
        <w:tab/>
      </w:r>
      <w:r w:rsidRPr="00924365">
        <w:rPr>
          <w:rFonts w:ascii="Times New Roman" w:hAnsi="Times New Roman"/>
          <w:sz w:val="18"/>
          <w:szCs w:val="18"/>
        </w:rPr>
        <w:tab/>
        <w:t xml:space="preserve">Подпись </w:t>
      </w:r>
      <w:r w:rsidRPr="00924365">
        <w:rPr>
          <w:rFonts w:ascii="Times New Roman" w:hAnsi="Times New Roman"/>
          <w:sz w:val="18"/>
          <w:szCs w:val="18"/>
        </w:rPr>
        <w:tab/>
        <w:t>Фамилия, имя, отчество (</w:t>
      </w:r>
      <w:r w:rsidRPr="007F6347">
        <w:rPr>
          <w:rFonts w:ascii="Times New Roman" w:hAnsi="Times New Roman"/>
          <w:sz w:val="18"/>
          <w:szCs w:val="18"/>
          <w:highlight w:val="yellow"/>
        </w:rPr>
        <w:t>полностью</w:t>
      </w:r>
      <w:r w:rsidRPr="00924365">
        <w:rPr>
          <w:rFonts w:ascii="Times New Roman" w:hAnsi="Times New Roman"/>
          <w:sz w:val="18"/>
          <w:szCs w:val="18"/>
        </w:rPr>
        <w:t>)</w:t>
      </w:r>
    </w:p>
    <w:p w:rsidR="009B7164" w:rsidRDefault="009B7164" w:rsidP="009B7164">
      <w:pPr>
        <w:pStyle w:val="12"/>
        <w:rPr>
          <w:rFonts w:ascii="Times New Roman" w:hAnsi="Times New Roman"/>
          <w:sz w:val="18"/>
          <w:szCs w:val="18"/>
        </w:rPr>
      </w:pPr>
      <w:r w:rsidRPr="009B7164">
        <w:rPr>
          <w:rFonts w:ascii="Times New Roman" w:hAnsi="Times New Roman"/>
          <w:sz w:val="18"/>
          <w:szCs w:val="18"/>
        </w:rPr>
        <w:t xml:space="preserve">Внимание! в случае если заявка на участие содержит предложение поставки аналога (эквивалента) товара, желательно приложение к заявке инструкции по применению </w:t>
      </w:r>
      <w:r w:rsidR="004E4940">
        <w:rPr>
          <w:rFonts w:ascii="Times New Roman" w:hAnsi="Times New Roman"/>
          <w:sz w:val="18"/>
          <w:szCs w:val="18"/>
        </w:rPr>
        <w:t>такого</w:t>
      </w:r>
      <w:r w:rsidRPr="009B7164">
        <w:rPr>
          <w:rFonts w:ascii="Times New Roman" w:hAnsi="Times New Roman"/>
          <w:sz w:val="18"/>
          <w:szCs w:val="18"/>
        </w:rPr>
        <w:t xml:space="preserve"> изделия (на русском языке), во избежание разночтений с инструкциями, самостоятельно найденными комиссией.</w:t>
      </w:r>
    </w:p>
    <w:p w:rsidR="009B7164" w:rsidRPr="00924365" w:rsidRDefault="009B7164" w:rsidP="00C92348">
      <w:pPr>
        <w:pStyle w:val="12"/>
        <w:jc w:val="center"/>
        <w:rPr>
          <w:rFonts w:ascii="Times New Roman" w:hAnsi="Times New Roman"/>
          <w:sz w:val="18"/>
          <w:szCs w:val="18"/>
        </w:rPr>
      </w:pPr>
    </w:p>
    <w:p w:rsidR="00B90360" w:rsidRPr="00924365" w:rsidRDefault="00B90360" w:rsidP="00A0766E">
      <w:pPr>
        <w:pStyle w:val="2"/>
        <w:ind w:left="567" w:firstLine="0"/>
        <w:rPr>
          <w:rFonts w:ascii="Times New Roman" w:hAnsi="Times New Roman"/>
          <w:bCs w:val="0"/>
          <w:i w:val="0"/>
          <w:iCs w:val="0"/>
          <w:sz w:val="18"/>
          <w:szCs w:val="18"/>
          <w:u w:val="single"/>
        </w:rPr>
        <w:sectPr w:rsidR="00B90360" w:rsidRPr="00924365" w:rsidSect="00052298">
          <w:pgSz w:w="11906" w:h="16838"/>
          <w:pgMar w:top="567" w:right="567" w:bottom="567" w:left="1134" w:header="709" w:footer="709" w:gutter="0"/>
          <w:cols w:space="708"/>
          <w:titlePg/>
          <w:docGrid w:linePitch="360"/>
        </w:sectPr>
      </w:pPr>
    </w:p>
    <w:p w:rsidR="00A0766E" w:rsidRPr="00924365" w:rsidRDefault="00A0766E" w:rsidP="00A0766E">
      <w:pPr>
        <w:pStyle w:val="2"/>
        <w:ind w:left="567" w:firstLine="0"/>
        <w:rPr>
          <w:rFonts w:ascii="Times New Roman" w:hAnsi="Times New Roman"/>
          <w:bCs w:val="0"/>
          <w:i w:val="0"/>
          <w:iCs w:val="0"/>
          <w:sz w:val="18"/>
          <w:szCs w:val="18"/>
          <w:u w:val="single"/>
        </w:rPr>
      </w:pPr>
      <w:r w:rsidRPr="00924365">
        <w:rPr>
          <w:rFonts w:ascii="Times New Roman" w:hAnsi="Times New Roman"/>
          <w:bCs w:val="0"/>
          <w:i w:val="0"/>
          <w:iCs w:val="0"/>
          <w:sz w:val="18"/>
          <w:szCs w:val="18"/>
          <w:u w:val="single"/>
        </w:rPr>
        <w:lastRenderedPageBreak/>
        <w:t>ИНФОРМАЦИЯ ОБ УЧАСТНИКЕ ЗАПРОСА КОТИРОВОК В ЭЛЕКТРОННОЙ ФОРМЕ</w:t>
      </w:r>
    </w:p>
    <w:p w:rsidR="00A0766E" w:rsidRPr="00924365" w:rsidRDefault="00A0766E" w:rsidP="00A0766E">
      <w:pPr>
        <w:ind w:left="567" w:firstLine="0"/>
        <w:rPr>
          <w:bCs/>
          <w:color w:val="000000"/>
          <w:sz w:val="18"/>
          <w:szCs w:val="18"/>
        </w:rPr>
      </w:pPr>
    </w:p>
    <w:p w:rsidR="00A0766E" w:rsidRPr="00924365" w:rsidRDefault="00A0766E" w:rsidP="00A0766E">
      <w:pPr>
        <w:ind w:left="567" w:firstLine="0"/>
        <w:rPr>
          <w:b/>
          <w:bCs/>
          <w:i/>
          <w:color w:val="000000"/>
          <w:sz w:val="18"/>
          <w:szCs w:val="18"/>
        </w:rPr>
      </w:pPr>
      <w:r w:rsidRPr="00924365">
        <w:rPr>
          <w:b/>
          <w:bCs/>
          <w:i/>
          <w:color w:val="000000"/>
          <w:sz w:val="18"/>
          <w:szCs w:val="18"/>
        </w:rPr>
        <w:t>Информация об участнике запроса котировок в электронной форме</w:t>
      </w:r>
      <w:r w:rsidRPr="00924365">
        <w:rPr>
          <w:b/>
          <w:i/>
          <w:sz w:val="18"/>
          <w:szCs w:val="18"/>
        </w:rPr>
        <w:t xml:space="preserve"> </w:t>
      </w:r>
      <w:r w:rsidRPr="00924365">
        <w:rPr>
          <w:b/>
          <w:bCs/>
          <w:i/>
          <w:color w:val="000000"/>
          <w:sz w:val="18"/>
          <w:szCs w:val="18"/>
        </w:rPr>
        <w:t xml:space="preserve">– </w:t>
      </w:r>
      <w:r w:rsidRPr="009858A0">
        <w:rPr>
          <w:b/>
          <w:bCs/>
          <w:i/>
          <w:color w:val="000000"/>
          <w:sz w:val="18"/>
          <w:szCs w:val="18"/>
          <w:highlight w:val="red"/>
        </w:rPr>
        <w:t>юридическом</w:t>
      </w:r>
      <w:r w:rsidRPr="00924365">
        <w:rPr>
          <w:b/>
          <w:bCs/>
          <w:i/>
          <w:color w:val="000000"/>
          <w:sz w:val="18"/>
          <w:szCs w:val="18"/>
        </w:rPr>
        <w:t xml:space="preserve"> лице</w:t>
      </w:r>
    </w:p>
    <w:p w:rsidR="00A0766E" w:rsidRPr="00924365" w:rsidRDefault="00A0766E" w:rsidP="00A0766E">
      <w:pPr>
        <w:ind w:left="567" w:firstLine="0"/>
        <w:rPr>
          <w:bCs/>
          <w:caps/>
          <w:color w:val="000000"/>
          <w:sz w:val="18"/>
          <w:szCs w:val="18"/>
        </w:rPr>
      </w:pPr>
    </w:p>
    <w:tbl>
      <w:tblPr>
        <w:tblW w:w="102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1"/>
        <w:gridCol w:w="5492"/>
        <w:gridCol w:w="1415"/>
        <w:gridCol w:w="2675"/>
      </w:tblGrid>
      <w:tr w:rsidR="00A0766E" w:rsidRPr="00924365" w:rsidTr="00195CB3">
        <w:trPr>
          <w:trHeight w:val="397"/>
          <w:tblHeader/>
          <w:jc w:val="center"/>
        </w:trPr>
        <w:tc>
          <w:tcPr>
            <w:tcW w:w="621" w:type="dxa"/>
            <w:vAlign w:val="center"/>
          </w:tcPr>
          <w:p w:rsidR="00A0766E" w:rsidRPr="00924365" w:rsidRDefault="00A0766E" w:rsidP="00E73AB9">
            <w:pPr>
              <w:ind w:firstLine="0"/>
              <w:rPr>
                <w:sz w:val="18"/>
                <w:szCs w:val="18"/>
              </w:rPr>
            </w:pPr>
            <w:bookmarkStart w:id="5" w:name="_ФОРМА_1.4_ФОРМА_ДОВЕРЕННОСТИ"/>
            <w:bookmarkStart w:id="6" w:name="_ФОРМА_1.5_ФОРМА_ПРЕДЛОЖЕНИЯ_О_ФУНКЦ"/>
            <w:bookmarkEnd w:id="5"/>
            <w:bookmarkEnd w:id="6"/>
            <w:r w:rsidRPr="00924365">
              <w:rPr>
                <w:sz w:val="18"/>
                <w:szCs w:val="18"/>
              </w:rPr>
              <w:t>№№ п/п</w:t>
            </w:r>
          </w:p>
        </w:tc>
        <w:tc>
          <w:tcPr>
            <w:tcW w:w="5492" w:type="dxa"/>
            <w:vAlign w:val="center"/>
          </w:tcPr>
          <w:p w:rsidR="00A0766E" w:rsidRPr="00924365" w:rsidRDefault="00A0766E" w:rsidP="00A0766E">
            <w:pPr>
              <w:jc w:val="center"/>
              <w:rPr>
                <w:sz w:val="18"/>
                <w:szCs w:val="18"/>
              </w:rPr>
            </w:pPr>
            <w:r w:rsidRPr="00924365">
              <w:rPr>
                <w:sz w:val="18"/>
                <w:szCs w:val="18"/>
              </w:rPr>
              <w:t>Наименование</w:t>
            </w:r>
          </w:p>
        </w:tc>
        <w:tc>
          <w:tcPr>
            <w:tcW w:w="4090" w:type="dxa"/>
            <w:gridSpan w:val="2"/>
            <w:vAlign w:val="center"/>
          </w:tcPr>
          <w:p w:rsidR="00A0766E" w:rsidRPr="00924365" w:rsidRDefault="00A0766E" w:rsidP="00A0766E">
            <w:pPr>
              <w:jc w:val="center"/>
              <w:rPr>
                <w:sz w:val="18"/>
                <w:szCs w:val="18"/>
              </w:rPr>
            </w:pPr>
            <w:r w:rsidRPr="00924365">
              <w:rPr>
                <w:sz w:val="18"/>
                <w:szCs w:val="18"/>
              </w:rPr>
              <w:t>Заполняется Участником закупки</w:t>
            </w:r>
          </w:p>
        </w:tc>
      </w:tr>
      <w:tr w:rsidR="00A0766E" w:rsidRPr="00924365" w:rsidTr="00195CB3">
        <w:trPr>
          <w:trHeight w:val="397"/>
          <w:jc w:val="center"/>
        </w:trPr>
        <w:tc>
          <w:tcPr>
            <w:tcW w:w="621" w:type="dxa"/>
            <w:shd w:val="clear" w:color="auto" w:fill="auto"/>
            <w:vAlign w:val="center"/>
          </w:tcPr>
          <w:p w:rsidR="00A0766E" w:rsidRPr="00924365" w:rsidRDefault="00A0766E" w:rsidP="00A0766E">
            <w:pPr>
              <w:ind w:firstLine="0"/>
              <w:jc w:val="center"/>
              <w:rPr>
                <w:sz w:val="18"/>
                <w:szCs w:val="18"/>
              </w:rPr>
            </w:pPr>
            <w:r w:rsidRPr="00924365">
              <w:rPr>
                <w:sz w:val="18"/>
                <w:szCs w:val="18"/>
              </w:rPr>
              <w:t>1.</w:t>
            </w:r>
          </w:p>
        </w:tc>
        <w:tc>
          <w:tcPr>
            <w:tcW w:w="5492" w:type="dxa"/>
            <w:shd w:val="clear" w:color="auto" w:fill="auto"/>
            <w:vAlign w:val="center"/>
          </w:tcPr>
          <w:p w:rsidR="00A0766E" w:rsidRPr="00924365" w:rsidRDefault="00A0766E" w:rsidP="00A0766E">
            <w:pPr>
              <w:ind w:firstLine="0"/>
              <w:jc w:val="both"/>
              <w:rPr>
                <w:sz w:val="18"/>
                <w:szCs w:val="18"/>
              </w:rPr>
            </w:pPr>
            <w:r w:rsidRPr="00924365">
              <w:rPr>
                <w:sz w:val="18"/>
                <w:szCs w:val="18"/>
              </w:rPr>
              <w:t xml:space="preserve">Наименование (фирменное наименование) </w:t>
            </w:r>
          </w:p>
          <w:p w:rsidR="00A0766E" w:rsidRPr="00924365" w:rsidRDefault="00A0766E" w:rsidP="00A0766E">
            <w:pPr>
              <w:ind w:firstLine="0"/>
              <w:jc w:val="both"/>
              <w:rPr>
                <w:sz w:val="18"/>
                <w:szCs w:val="18"/>
              </w:rPr>
            </w:pPr>
            <w:r w:rsidRPr="00924365">
              <w:rPr>
                <w:sz w:val="18"/>
                <w:szCs w:val="18"/>
              </w:rPr>
              <w:t>ИНН /КПП/ОГРН (или аналог для иностранного лица)</w:t>
            </w:r>
          </w:p>
        </w:tc>
        <w:tc>
          <w:tcPr>
            <w:tcW w:w="4090" w:type="dxa"/>
            <w:gridSpan w:val="2"/>
            <w:shd w:val="clear" w:color="auto" w:fill="auto"/>
            <w:vAlign w:val="center"/>
          </w:tcPr>
          <w:p w:rsidR="00A0766E" w:rsidRPr="00924365" w:rsidRDefault="00A0766E" w:rsidP="00A0766E">
            <w:pPr>
              <w:ind w:firstLine="0"/>
              <w:jc w:val="both"/>
              <w:rPr>
                <w:sz w:val="18"/>
                <w:szCs w:val="18"/>
              </w:rPr>
            </w:pPr>
          </w:p>
        </w:tc>
      </w:tr>
      <w:tr w:rsidR="00A0766E" w:rsidRPr="00924365" w:rsidTr="00195CB3">
        <w:trPr>
          <w:trHeight w:val="397"/>
          <w:jc w:val="center"/>
        </w:trPr>
        <w:tc>
          <w:tcPr>
            <w:tcW w:w="621" w:type="dxa"/>
            <w:shd w:val="clear" w:color="auto" w:fill="auto"/>
            <w:vAlign w:val="center"/>
          </w:tcPr>
          <w:p w:rsidR="00A0766E" w:rsidRPr="00924365" w:rsidRDefault="00A0766E" w:rsidP="00A0766E">
            <w:pPr>
              <w:ind w:firstLine="0"/>
              <w:jc w:val="center"/>
              <w:rPr>
                <w:sz w:val="18"/>
                <w:szCs w:val="18"/>
              </w:rPr>
            </w:pPr>
            <w:r w:rsidRPr="00924365">
              <w:rPr>
                <w:sz w:val="18"/>
                <w:szCs w:val="18"/>
              </w:rPr>
              <w:t>2.</w:t>
            </w:r>
          </w:p>
        </w:tc>
        <w:tc>
          <w:tcPr>
            <w:tcW w:w="5492" w:type="dxa"/>
            <w:shd w:val="clear" w:color="auto" w:fill="auto"/>
            <w:vAlign w:val="center"/>
          </w:tcPr>
          <w:p w:rsidR="00A0766E" w:rsidRPr="00924365" w:rsidRDefault="00A0766E" w:rsidP="00A0766E">
            <w:pPr>
              <w:ind w:firstLine="0"/>
              <w:jc w:val="both"/>
              <w:rPr>
                <w:sz w:val="18"/>
                <w:szCs w:val="18"/>
              </w:rPr>
            </w:pPr>
            <w:r w:rsidRPr="00924365">
              <w:rPr>
                <w:sz w:val="18"/>
                <w:szCs w:val="18"/>
              </w:rPr>
              <w:t>ИНН (при наличии)</w:t>
            </w:r>
          </w:p>
          <w:p w:rsidR="00A0766E" w:rsidRPr="00924365" w:rsidRDefault="00A0766E" w:rsidP="00A0766E">
            <w:pPr>
              <w:ind w:firstLine="0"/>
              <w:jc w:val="both"/>
              <w:rPr>
                <w:sz w:val="18"/>
                <w:szCs w:val="18"/>
              </w:rPr>
            </w:pPr>
            <w:r w:rsidRPr="00924365">
              <w:rPr>
                <w:sz w:val="18"/>
                <w:szCs w:val="18"/>
              </w:rPr>
              <w:t xml:space="preserve">- учредителей, </w:t>
            </w:r>
          </w:p>
          <w:p w:rsidR="00A0766E" w:rsidRPr="00924365" w:rsidRDefault="00A0766E" w:rsidP="00A0766E">
            <w:pPr>
              <w:ind w:firstLine="0"/>
              <w:jc w:val="both"/>
              <w:rPr>
                <w:sz w:val="18"/>
                <w:szCs w:val="18"/>
              </w:rPr>
            </w:pPr>
            <w:r w:rsidRPr="00924365">
              <w:rPr>
                <w:sz w:val="18"/>
                <w:szCs w:val="18"/>
              </w:rPr>
              <w:t>- членов коллегиального исполнительного органа</w:t>
            </w:r>
          </w:p>
        </w:tc>
        <w:tc>
          <w:tcPr>
            <w:tcW w:w="4090" w:type="dxa"/>
            <w:gridSpan w:val="2"/>
            <w:shd w:val="clear" w:color="auto" w:fill="auto"/>
            <w:vAlign w:val="center"/>
          </w:tcPr>
          <w:p w:rsidR="00A0766E" w:rsidRPr="00924365" w:rsidRDefault="00A0766E" w:rsidP="00A0766E">
            <w:pPr>
              <w:ind w:firstLine="0"/>
              <w:jc w:val="both"/>
              <w:rPr>
                <w:sz w:val="18"/>
                <w:szCs w:val="18"/>
              </w:rPr>
            </w:pPr>
          </w:p>
        </w:tc>
      </w:tr>
      <w:tr w:rsidR="00A0766E" w:rsidRPr="00924365" w:rsidTr="00195CB3">
        <w:trPr>
          <w:trHeight w:val="397"/>
          <w:jc w:val="center"/>
        </w:trPr>
        <w:tc>
          <w:tcPr>
            <w:tcW w:w="621" w:type="dxa"/>
            <w:shd w:val="clear" w:color="auto" w:fill="auto"/>
            <w:vAlign w:val="center"/>
          </w:tcPr>
          <w:p w:rsidR="00A0766E" w:rsidRPr="00924365" w:rsidRDefault="00A0766E" w:rsidP="00A0766E">
            <w:pPr>
              <w:ind w:firstLine="0"/>
              <w:jc w:val="center"/>
              <w:rPr>
                <w:sz w:val="18"/>
                <w:szCs w:val="18"/>
              </w:rPr>
            </w:pPr>
            <w:r w:rsidRPr="00924365">
              <w:rPr>
                <w:sz w:val="18"/>
                <w:szCs w:val="18"/>
              </w:rPr>
              <w:t>3.</w:t>
            </w:r>
          </w:p>
        </w:tc>
        <w:tc>
          <w:tcPr>
            <w:tcW w:w="5492" w:type="dxa"/>
            <w:shd w:val="clear" w:color="auto" w:fill="auto"/>
            <w:vAlign w:val="center"/>
          </w:tcPr>
          <w:p w:rsidR="00A0766E" w:rsidRPr="00924365" w:rsidRDefault="00A0766E" w:rsidP="00A0766E">
            <w:pPr>
              <w:ind w:firstLine="0"/>
              <w:jc w:val="both"/>
              <w:rPr>
                <w:sz w:val="18"/>
                <w:szCs w:val="18"/>
              </w:rPr>
            </w:pPr>
            <w:r w:rsidRPr="00924365">
              <w:rPr>
                <w:sz w:val="18"/>
                <w:szCs w:val="18"/>
              </w:rPr>
              <w:t>ИНН лица, исполняющего функции единоличного исполнительного органа (при наличии)</w:t>
            </w:r>
          </w:p>
        </w:tc>
        <w:tc>
          <w:tcPr>
            <w:tcW w:w="4090" w:type="dxa"/>
            <w:gridSpan w:val="2"/>
            <w:shd w:val="clear" w:color="auto" w:fill="auto"/>
            <w:vAlign w:val="center"/>
          </w:tcPr>
          <w:p w:rsidR="00A0766E" w:rsidRPr="00924365" w:rsidRDefault="00A0766E" w:rsidP="00A0766E">
            <w:pPr>
              <w:ind w:firstLine="0"/>
              <w:jc w:val="both"/>
              <w:rPr>
                <w:sz w:val="18"/>
                <w:szCs w:val="18"/>
              </w:rPr>
            </w:pPr>
          </w:p>
        </w:tc>
      </w:tr>
      <w:tr w:rsidR="00A0766E" w:rsidRPr="00924365" w:rsidTr="00195CB3">
        <w:trPr>
          <w:trHeight w:val="108"/>
          <w:jc w:val="center"/>
        </w:trPr>
        <w:tc>
          <w:tcPr>
            <w:tcW w:w="621" w:type="dxa"/>
            <w:vAlign w:val="center"/>
          </w:tcPr>
          <w:p w:rsidR="00A0766E" w:rsidRPr="00924365" w:rsidRDefault="00A0766E" w:rsidP="00A0766E">
            <w:pPr>
              <w:ind w:firstLine="0"/>
              <w:jc w:val="center"/>
              <w:rPr>
                <w:sz w:val="18"/>
                <w:szCs w:val="18"/>
              </w:rPr>
            </w:pPr>
            <w:r w:rsidRPr="00924365">
              <w:rPr>
                <w:sz w:val="18"/>
                <w:szCs w:val="18"/>
              </w:rPr>
              <w:t>4.</w:t>
            </w:r>
          </w:p>
        </w:tc>
        <w:tc>
          <w:tcPr>
            <w:tcW w:w="5492" w:type="dxa"/>
            <w:vAlign w:val="center"/>
          </w:tcPr>
          <w:p w:rsidR="00A0766E" w:rsidRPr="00924365" w:rsidRDefault="00A0766E" w:rsidP="00A0766E">
            <w:pPr>
              <w:ind w:firstLine="0"/>
              <w:jc w:val="both"/>
              <w:rPr>
                <w:sz w:val="18"/>
                <w:szCs w:val="18"/>
              </w:rPr>
            </w:pPr>
            <w:r w:rsidRPr="00924365">
              <w:rPr>
                <w:sz w:val="18"/>
                <w:szCs w:val="18"/>
              </w:rPr>
              <w:t>Место нахождения</w:t>
            </w:r>
          </w:p>
        </w:tc>
        <w:tc>
          <w:tcPr>
            <w:tcW w:w="4090" w:type="dxa"/>
            <w:gridSpan w:val="2"/>
            <w:vAlign w:val="center"/>
          </w:tcPr>
          <w:p w:rsidR="00A0766E" w:rsidRPr="00924365" w:rsidRDefault="00A0766E" w:rsidP="00A0766E">
            <w:pPr>
              <w:ind w:firstLine="0"/>
              <w:jc w:val="both"/>
              <w:rPr>
                <w:sz w:val="18"/>
                <w:szCs w:val="18"/>
              </w:rPr>
            </w:pPr>
          </w:p>
        </w:tc>
      </w:tr>
      <w:tr w:rsidR="00A0766E" w:rsidRPr="00924365" w:rsidTr="00195CB3">
        <w:trPr>
          <w:trHeight w:val="224"/>
          <w:jc w:val="center"/>
        </w:trPr>
        <w:tc>
          <w:tcPr>
            <w:tcW w:w="621" w:type="dxa"/>
            <w:vAlign w:val="center"/>
          </w:tcPr>
          <w:p w:rsidR="00A0766E" w:rsidRPr="00924365" w:rsidRDefault="00A0766E" w:rsidP="00A0766E">
            <w:pPr>
              <w:shd w:val="clear" w:color="auto" w:fill="FFFFFF"/>
              <w:ind w:firstLine="0"/>
              <w:jc w:val="center"/>
              <w:rPr>
                <w:sz w:val="18"/>
                <w:szCs w:val="18"/>
              </w:rPr>
            </w:pPr>
            <w:r w:rsidRPr="00924365">
              <w:rPr>
                <w:sz w:val="18"/>
                <w:szCs w:val="18"/>
              </w:rPr>
              <w:t>5.</w:t>
            </w:r>
          </w:p>
        </w:tc>
        <w:tc>
          <w:tcPr>
            <w:tcW w:w="5492" w:type="dxa"/>
            <w:vAlign w:val="center"/>
          </w:tcPr>
          <w:p w:rsidR="00A0766E" w:rsidRPr="00924365" w:rsidRDefault="00A0766E" w:rsidP="00A0766E">
            <w:pPr>
              <w:ind w:firstLine="0"/>
              <w:jc w:val="both"/>
              <w:rPr>
                <w:sz w:val="18"/>
                <w:szCs w:val="18"/>
              </w:rPr>
            </w:pPr>
            <w:r w:rsidRPr="00924365">
              <w:rPr>
                <w:sz w:val="18"/>
                <w:szCs w:val="18"/>
              </w:rPr>
              <w:t>Почтовый адрес</w:t>
            </w:r>
          </w:p>
        </w:tc>
        <w:tc>
          <w:tcPr>
            <w:tcW w:w="4090" w:type="dxa"/>
            <w:gridSpan w:val="2"/>
            <w:vAlign w:val="center"/>
          </w:tcPr>
          <w:p w:rsidR="00A0766E" w:rsidRPr="00924365" w:rsidRDefault="00A0766E" w:rsidP="00A0766E">
            <w:pPr>
              <w:ind w:firstLine="0"/>
              <w:jc w:val="both"/>
              <w:rPr>
                <w:sz w:val="18"/>
                <w:szCs w:val="18"/>
              </w:rPr>
            </w:pPr>
          </w:p>
        </w:tc>
      </w:tr>
      <w:tr w:rsidR="00A0766E" w:rsidRPr="00924365" w:rsidTr="00195CB3">
        <w:trPr>
          <w:trHeight w:val="53"/>
          <w:jc w:val="center"/>
        </w:trPr>
        <w:tc>
          <w:tcPr>
            <w:tcW w:w="621" w:type="dxa"/>
            <w:vAlign w:val="center"/>
          </w:tcPr>
          <w:p w:rsidR="00A0766E" w:rsidRPr="00924365" w:rsidRDefault="00A0766E" w:rsidP="00A0766E">
            <w:pPr>
              <w:shd w:val="clear" w:color="auto" w:fill="FFFFFF"/>
              <w:ind w:firstLine="0"/>
              <w:jc w:val="center"/>
              <w:rPr>
                <w:sz w:val="18"/>
                <w:szCs w:val="18"/>
              </w:rPr>
            </w:pPr>
            <w:r w:rsidRPr="00924365">
              <w:rPr>
                <w:sz w:val="18"/>
                <w:szCs w:val="18"/>
              </w:rPr>
              <w:t>6.</w:t>
            </w:r>
          </w:p>
        </w:tc>
        <w:tc>
          <w:tcPr>
            <w:tcW w:w="5492" w:type="dxa"/>
            <w:vAlign w:val="center"/>
          </w:tcPr>
          <w:p w:rsidR="00A0766E" w:rsidRPr="00924365" w:rsidRDefault="00A0766E" w:rsidP="00A0766E">
            <w:pPr>
              <w:ind w:firstLine="0"/>
              <w:jc w:val="both"/>
              <w:rPr>
                <w:sz w:val="18"/>
                <w:szCs w:val="18"/>
              </w:rPr>
            </w:pPr>
            <w:r w:rsidRPr="00924365">
              <w:rPr>
                <w:sz w:val="18"/>
                <w:szCs w:val="18"/>
              </w:rPr>
              <w:t>Номер контактного телефона</w:t>
            </w:r>
          </w:p>
        </w:tc>
        <w:tc>
          <w:tcPr>
            <w:tcW w:w="4090" w:type="dxa"/>
            <w:gridSpan w:val="2"/>
            <w:vAlign w:val="center"/>
          </w:tcPr>
          <w:p w:rsidR="00A0766E" w:rsidRPr="00924365" w:rsidRDefault="00A0766E" w:rsidP="00A0766E">
            <w:pPr>
              <w:ind w:firstLine="0"/>
              <w:jc w:val="both"/>
              <w:rPr>
                <w:sz w:val="18"/>
                <w:szCs w:val="18"/>
              </w:rPr>
            </w:pPr>
          </w:p>
        </w:tc>
      </w:tr>
      <w:tr w:rsidR="00A0766E" w:rsidRPr="00924365" w:rsidTr="00195CB3">
        <w:trPr>
          <w:trHeight w:val="397"/>
          <w:jc w:val="center"/>
        </w:trPr>
        <w:tc>
          <w:tcPr>
            <w:tcW w:w="621" w:type="dxa"/>
            <w:vAlign w:val="center"/>
          </w:tcPr>
          <w:p w:rsidR="00A0766E" w:rsidRPr="00924365" w:rsidRDefault="00A0766E" w:rsidP="00A0766E">
            <w:pPr>
              <w:shd w:val="clear" w:color="auto" w:fill="FFFFFF"/>
              <w:ind w:firstLine="0"/>
              <w:jc w:val="center"/>
              <w:rPr>
                <w:sz w:val="18"/>
                <w:szCs w:val="18"/>
              </w:rPr>
            </w:pPr>
            <w:r w:rsidRPr="00924365">
              <w:rPr>
                <w:sz w:val="18"/>
                <w:szCs w:val="18"/>
              </w:rPr>
              <w:t>7.</w:t>
            </w:r>
          </w:p>
        </w:tc>
        <w:tc>
          <w:tcPr>
            <w:tcW w:w="5492" w:type="dxa"/>
            <w:vAlign w:val="center"/>
          </w:tcPr>
          <w:p w:rsidR="00A0766E" w:rsidRPr="00924365" w:rsidRDefault="00B8723F" w:rsidP="00A0766E">
            <w:pPr>
              <w:ind w:firstLine="0"/>
              <w:jc w:val="both"/>
              <w:rPr>
                <w:sz w:val="18"/>
                <w:szCs w:val="18"/>
              </w:rPr>
            </w:pPr>
            <w:r w:rsidRPr="00B8723F">
              <w:rPr>
                <w:sz w:val="18"/>
                <w:szCs w:val="18"/>
              </w:rPr>
              <w:t>соответствие участников закупки требованиям, установленным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w:t>
            </w:r>
          </w:p>
        </w:tc>
        <w:tc>
          <w:tcPr>
            <w:tcW w:w="4090" w:type="dxa"/>
            <w:gridSpan w:val="2"/>
            <w:vAlign w:val="center"/>
          </w:tcPr>
          <w:p w:rsidR="00A0766E" w:rsidRPr="00924365" w:rsidRDefault="00B8723F" w:rsidP="00A0766E">
            <w:pPr>
              <w:ind w:firstLine="0"/>
              <w:jc w:val="both"/>
              <w:rPr>
                <w:sz w:val="18"/>
                <w:szCs w:val="18"/>
              </w:rPr>
            </w:pPr>
            <w:r>
              <w:rPr>
                <w:sz w:val="18"/>
                <w:szCs w:val="18"/>
              </w:rPr>
              <w:t>Соответствует/Не соответствует</w:t>
            </w:r>
          </w:p>
        </w:tc>
      </w:tr>
      <w:tr w:rsidR="00B8723F" w:rsidRPr="00924365" w:rsidTr="00195CB3">
        <w:trPr>
          <w:trHeight w:val="397"/>
          <w:jc w:val="center"/>
        </w:trPr>
        <w:tc>
          <w:tcPr>
            <w:tcW w:w="621" w:type="dxa"/>
            <w:vAlign w:val="center"/>
          </w:tcPr>
          <w:p w:rsidR="00B8723F" w:rsidRPr="00924365" w:rsidRDefault="00B8723F" w:rsidP="00A0766E">
            <w:pPr>
              <w:shd w:val="clear" w:color="auto" w:fill="FFFFFF"/>
              <w:ind w:firstLine="0"/>
              <w:jc w:val="center"/>
              <w:rPr>
                <w:sz w:val="18"/>
                <w:szCs w:val="18"/>
              </w:rPr>
            </w:pPr>
            <w:r w:rsidRPr="00924365">
              <w:rPr>
                <w:sz w:val="18"/>
                <w:szCs w:val="18"/>
              </w:rPr>
              <w:t>8.</w:t>
            </w:r>
          </w:p>
        </w:tc>
        <w:tc>
          <w:tcPr>
            <w:tcW w:w="5492" w:type="dxa"/>
            <w:vAlign w:val="center"/>
          </w:tcPr>
          <w:p w:rsidR="00B8723F" w:rsidRPr="00924365" w:rsidRDefault="00B8723F" w:rsidP="00A0766E">
            <w:pPr>
              <w:ind w:firstLine="0"/>
              <w:jc w:val="both"/>
              <w:rPr>
                <w:sz w:val="18"/>
                <w:szCs w:val="18"/>
              </w:rPr>
            </w:pPr>
            <w:proofErr w:type="spellStart"/>
            <w:r w:rsidRPr="00B8723F">
              <w:rPr>
                <w:sz w:val="18"/>
                <w:szCs w:val="18"/>
              </w:rPr>
              <w:t>непроведение</w:t>
            </w:r>
            <w:proofErr w:type="spellEnd"/>
            <w:r w:rsidRPr="00B8723F">
              <w:rPr>
                <w:sz w:val="18"/>
                <w:szCs w:val="18"/>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об открытии конкурсного производства;</w:t>
            </w:r>
          </w:p>
        </w:tc>
        <w:tc>
          <w:tcPr>
            <w:tcW w:w="4090" w:type="dxa"/>
            <w:gridSpan w:val="2"/>
            <w:vAlign w:val="center"/>
          </w:tcPr>
          <w:p w:rsidR="00B8723F" w:rsidRPr="00924365" w:rsidRDefault="00B8723F" w:rsidP="00B8723F">
            <w:pPr>
              <w:ind w:firstLine="0"/>
              <w:jc w:val="both"/>
              <w:rPr>
                <w:sz w:val="18"/>
                <w:szCs w:val="18"/>
              </w:rPr>
            </w:pPr>
            <w:r w:rsidRPr="00924365">
              <w:rPr>
                <w:sz w:val="18"/>
                <w:szCs w:val="18"/>
              </w:rPr>
              <w:t>Проводится/Не проводится</w:t>
            </w:r>
          </w:p>
        </w:tc>
      </w:tr>
      <w:tr w:rsidR="00B8723F" w:rsidRPr="00924365" w:rsidTr="00195CB3">
        <w:trPr>
          <w:trHeight w:val="397"/>
          <w:jc w:val="center"/>
        </w:trPr>
        <w:tc>
          <w:tcPr>
            <w:tcW w:w="621" w:type="dxa"/>
            <w:vAlign w:val="center"/>
          </w:tcPr>
          <w:p w:rsidR="00B8723F" w:rsidRPr="00924365" w:rsidRDefault="00B8723F" w:rsidP="00A0766E">
            <w:pPr>
              <w:shd w:val="clear" w:color="auto" w:fill="FFFFFF"/>
              <w:ind w:firstLine="0"/>
              <w:jc w:val="center"/>
              <w:rPr>
                <w:sz w:val="18"/>
                <w:szCs w:val="18"/>
              </w:rPr>
            </w:pPr>
            <w:r w:rsidRPr="00924365">
              <w:rPr>
                <w:sz w:val="18"/>
                <w:szCs w:val="18"/>
              </w:rPr>
              <w:t>9.</w:t>
            </w:r>
          </w:p>
        </w:tc>
        <w:tc>
          <w:tcPr>
            <w:tcW w:w="5492" w:type="dxa"/>
            <w:vAlign w:val="center"/>
          </w:tcPr>
          <w:p w:rsidR="00B8723F" w:rsidRPr="00924365" w:rsidRDefault="00B8723F" w:rsidP="00A0766E">
            <w:pPr>
              <w:ind w:firstLine="0"/>
              <w:jc w:val="both"/>
              <w:rPr>
                <w:sz w:val="18"/>
                <w:szCs w:val="18"/>
              </w:rPr>
            </w:pPr>
            <w:proofErr w:type="spellStart"/>
            <w:r w:rsidRPr="00B8723F">
              <w:rPr>
                <w:sz w:val="18"/>
                <w:szCs w:val="18"/>
              </w:rPr>
              <w:t>неприостановление</w:t>
            </w:r>
            <w:proofErr w:type="spellEnd"/>
            <w:r w:rsidRPr="00B8723F">
              <w:rPr>
                <w:sz w:val="18"/>
                <w:szCs w:val="18"/>
              </w:rPr>
              <w:t xml:space="preserve">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закупке</w:t>
            </w:r>
          </w:p>
        </w:tc>
        <w:tc>
          <w:tcPr>
            <w:tcW w:w="4090" w:type="dxa"/>
            <w:gridSpan w:val="2"/>
            <w:vAlign w:val="center"/>
          </w:tcPr>
          <w:p w:rsidR="00B8723F" w:rsidRPr="00924365" w:rsidRDefault="00B8723F" w:rsidP="00B8723F">
            <w:pPr>
              <w:ind w:firstLine="0"/>
              <w:jc w:val="both"/>
              <w:rPr>
                <w:sz w:val="18"/>
                <w:szCs w:val="18"/>
              </w:rPr>
            </w:pPr>
            <w:r w:rsidRPr="00924365">
              <w:rPr>
                <w:sz w:val="18"/>
                <w:szCs w:val="18"/>
              </w:rPr>
              <w:t xml:space="preserve">Приостановлена/Не приостановлена </w:t>
            </w:r>
          </w:p>
        </w:tc>
      </w:tr>
      <w:tr w:rsidR="00B8723F" w:rsidRPr="00924365" w:rsidTr="00195CB3">
        <w:trPr>
          <w:trHeight w:val="397"/>
          <w:jc w:val="center"/>
        </w:trPr>
        <w:tc>
          <w:tcPr>
            <w:tcW w:w="621" w:type="dxa"/>
            <w:vAlign w:val="center"/>
          </w:tcPr>
          <w:p w:rsidR="00B8723F" w:rsidRPr="00924365" w:rsidRDefault="00B8723F" w:rsidP="00A0766E">
            <w:pPr>
              <w:shd w:val="clear" w:color="auto" w:fill="FFFFFF"/>
              <w:ind w:firstLine="0"/>
              <w:jc w:val="center"/>
              <w:rPr>
                <w:sz w:val="18"/>
                <w:szCs w:val="18"/>
              </w:rPr>
            </w:pPr>
            <w:r w:rsidRPr="00924365">
              <w:rPr>
                <w:sz w:val="18"/>
                <w:szCs w:val="18"/>
              </w:rPr>
              <w:t>10</w:t>
            </w:r>
          </w:p>
        </w:tc>
        <w:tc>
          <w:tcPr>
            <w:tcW w:w="5492" w:type="dxa"/>
            <w:vAlign w:val="center"/>
          </w:tcPr>
          <w:p w:rsidR="00B8723F" w:rsidRPr="00924365" w:rsidRDefault="00B8723F" w:rsidP="00A0766E">
            <w:pPr>
              <w:ind w:firstLine="0"/>
              <w:jc w:val="both"/>
              <w:rPr>
                <w:sz w:val="18"/>
                <w:szCs w:val="18"/>
              </w:rPr>
            </w:pPr>
            <w:r w:rsidRPr="00B8723F">
              <w:rPr>
                <w:sz w:val="18"/>
                <w:szCs w:val="18"/>
              </w:rPr>
              <w:t>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25% балансовой стоимости активов участника закупки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tc>
        <w:tc>
          <w:tcPr>
            <w:tcW w:w="4090" w:type="dxa"/>
            <w:gridSpan w:val="2"/>
            <w:vAlign w:val="center"/>
          </w:tcPr>
          <w:p w:rsidR="00B8723F" w:rsidRPr="00924365" w:rsidRDefault="00B8723F" w:rsidP="00A0766E">
            <w:pPr>
              <w:ind w:firstLine="0"/>
              <w:jc w:val="both"/>
              <w:rPr>
                <w:sz w:val="18"/>
                <w:szCs w:val="18"/>
              </w:rPr>
            </w:pPr>
            <w:r w:rsidRPr="00924365">
              <w:rPr>
                <w:sz w:val="18"/>
                <w:szCs w:val="18"/>
              </w:rPr>
              <w:t>Отсутствует/_____% от балансовой стоимости активов*</w:t>
            </w:r>
          </w:p>
        </w:tc>
      </w:tr>
      <w:tr w:rsidR="00B8723F" w:rsidRPr="00924365" w:rsidTr="00195CB3">
        <w:trPr>
          <w:trHeight w:val="414"/>
          <w:jc w:val="center"/>
        </w:trPr>
        <w:tc>
          <w:tcPr>
            <w:tcW w:w="621" w:type="dxa"/>
            <w:vAlign w:val="center"/>
          </w:tcPr>
          <w:p w:rsidR="00B8723F" w:rsidRPr="00924365" w:rsidRDefault="00B8723F" w:rsidP="00A0766E">
            <w:pPr>
              <w:shd w:val="clear" w:color="auto" w:fill="FFFFFF"/>
              <w:ind w:firstLine="0"/>
              <w:jc w:val="center"/>
              <w:rPr>
                <w:sz w:val="18"/>
                <w:szCs w:val="18"/>
              </w:rPr>
            </w:pPr>
            <w:r w:rsidRPr="00924365">
              <w:rPr>
                <w:sz w:val="18"/>
                <w:szCs w:val="18"/>
              </w:rPr>
              <w:t>11.</w:t>
            </w:r>
          </w:p>
        </w:tc>
        <w:tc>
          <w:tcPr>
            <w:tcW w:w="5492" w:type="dxa"/>
            <w:vAlign w:val="center"/>
          </w:tcPr>
          <w:p w:rsidR="00B8723F" w:rsidRPr="00924365" w:rsidRDefault="00B8723F" w:rsidP="00A0766E">
            <w:pPr>
              <w:ind w:firstLine="0"/>
              <w:jc w:val="both"/>
              <w:rPr>
                <w:sz w:val="18"/>
                <w:szCs w:val="18"/>
              </w:rPr>
            </w:pPr>
            <w:r w:rsidRPr="00B8723F">
              <w:rPr>
                <w:sz w:val="18"/>
                <w:szCs w:val="18"/>
              </w:rPr>
              <w:t>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w:t>
            </w:r>
            <w:r w:rsidRPr="00E372F4">
              <w:rPr>
                <w:sz w:val="18"/>
                <w:szCs w:val="18"/>
                <w:vertAlign w:val="superscript"/>
              </w:rPr>
              <w:t>1</w:t>
            </w:r>
            <w:r w:rsidRPr="00B8723F">
              <w:rPr>
                <w:sz w:val="18"/>
                <w:szCs w:val="18"/>
              </w:rP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tc>
        <w:tc>
          <w:tcPr>
            <w:tcW w:w="4090" w:type="dxa"/>
            <w:gridSpan w:val="2"/>
            <w:vMerge w:val="restart"/>
            <w:vAlign w:val="center"/>
          </w:tcPr>
          <w:p w:rsidR="00B8723F" w:rsidRPr="00924365" w:rsidRDefault="00B8723F" w:rsidP="00A0766E">
            <w:pPr>
              <w:ind w:firstLine="0"/>
              <w:jc w:val="both"/>
              <w:rPr>
                <w:sz w:val="18"/>
                <w:szCs w:val="18"/>
              </w:rPr>
            </w:pPr>
            <w:r w:rsidRPr="00924365">
              <w:rPr>
                <w:sz w:val="18"/>
                <w:szCs w:val="18"/>
              </w:rPr>
              <w:t xml:space="preserve">Отсутствует/Имеется </w:t>
            </w:r>
          </w:p>
        </w:tc>
      </w:tr>
      <w:tr w:rsidR="00B8723F" w:rsidRPr="00924365" w:rsidTr="00195CB3">
        <w:trPr>
          <w:trHeight w:val="391"/>
          <w:jc w:val="center"/>
        </w:trPr>
        <w:tc>
          <w:tcPr>
            <w:tcW w:w="621" w:type="dxa"/>
            <w:vMerge w:val="restart"/>
            <w:vAlign w:val="center"/>
          </w:tcPr>
          <w:p w:rsidR="00B8723F" w:rsidRPr="00924365" w:rsidRDefault="00E73AB9" w:rsidP="00E73AB9">
            <w:pPr>
              <w:shd w:val="clear" w:color="auto" w:fill="FFFFFF"/>
              <w:ind w:firstLine="0"/>
              <w:jc w:val="center"/>
              <w:rPr>
                <w:sz w:val="18"/>
                <w:szCs w:val="18"/>
              </w:rPr>
            </w:pPr>
            <w:r>
              <w:rPr>
                <w:sz w:val="18"/>
                <w:szCs w:val="18"/>
              </w:rPr>
              <w:t>1</w:t>
            </w:r>
            <w:r w:rsidR="00B8723F">
              <w:rPr>
                <w:sz w:val="18"/>
                <w:szCs w:val="18"/>
              </w:rPr>
              <w:t>2</w:t>
            </w:r>
            <w:r>
              <w:rPr>
                <w:sz w:val="18"/>
                <w:szCs w:val="18"/>
              </w:rPr>
              <w:t>.</w:t>
            </w:r>
          </w:p>
        </w:tc>
        <w:tc>
          <w:tcPr>
            <w:tcW w:w="5492" w:type="dxa"/>
            <w:vAlign w:val="center"/>
          </w:tcPr>
          <w:p w:rsidR="00B8723F" w:rsidRPr="00924365" w:rsidRDefault="00B8723F" w:rsidP="00A0766E">
            <w:pPr>
              <w:ind w:firstLine="0"/>
              <w:jc w:val="both"/>
              <w:rPr>
                <w:sz w:val="18"/>
                <w:szCs w:val="18"/>
              </w:rPr>
            </w:pPr>
            <w:r w:rsidRPr="00B8723F">
              <w:rPr>
                <w:sz w:val="18"/>
                <w:szCs w:val="18"/>
              </w:rPr>
              <w:t>участник закупки – юридическое лицо, которое в течение двух лет до даты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w:t>
            </w:r>
            <w:r w:rsidR="00E372F4">
              <w:rPr>
                <w:sz w:val="18"/>
                <w:szCs w:val="18"/>
              </w:rPr>
              <w:t>.</w:t>
            </w:r>
            <w:r w:rsidRPr="00B8723F">
              <w:rPr>
                <w:sz w:val="18"/>
                <w:szCs w:val="18"/>
              </w:rPr>
              <w:t>28 Кодекса Российской Федерации об административных правонарушениях</w:t>
            </w:r>
          </w:p>
        </w:tc>
        <w:tc>
          <w:tcPr>
            <w:tcW w:w="4090" w:type="dxa"/>
            <w:gridSpan w:val="2"/>
            <w:vMerge/>
            <w:vAlign w:val="center"/>
          </w:tcPr>
          <w:p w:rsidR="00B8723F" w:rsidRPr="00924365" w:rsidRDefault="00B8723F" w:rsidP="00A0766E">
            <w:pPr>
              <w:ind w:firstLine="0"/>
              <w:jc w:val="both"/>
              <w:rPr>
                <w:sz w:val="18"/>
                <w:szCs w:val="18"/>
              </w:rPr>
            </w:pPr>
          </w:p>
        </w:tc>
      </w:tr>
      <w:tr w:rsidR="00B8723F" w:rsidRPr="00924365" w:rsidTr="00195CB3">
        <w:trPr>
          <w:trHeight w:val="53"/>
          <w:jc w:val="center"/>
        </w:trPr>
        <w:tc>
          <w:tcPr>
            <w:tcW w:w="621" w:type="dxa"/>
            <w:vMerge/>
            <w:vAlign w:val="center"/>
          </w:tcPr>
          <w:p w:rsidR="00B8723F" w:rsidRPr="00924365" w:rsidRDefault="00B8723F" w:rsidP="00A0766E">
            <w:pPr>
              <w:shd w:val="clear" w:color="auto" w:fill="FFFFFF"/>
              <w:jc w:val="center"/>
              <w:rPr>
                <w:sz w:val="18"/>
                <w:szCs w:val="18"/>
              </w:rPr>
            </w:pPr>
          </w:p>
        </w:tc>
        <w:tc>
          <w:tcPr>
            <w:tcW w:w="5492" w:type="dxa"/>
            <w:vAlign w:val="center"/>
          </w:tcPr>
          <w:p w:rsidR="00B8723F" w:rsidRPr="00924365" w:rsidRDefault="00B8723F" w:rsidP="00A0766E">
            <w:pPr>
              <w:ind w:firstLine="0"/>
              <w:jc w:val="both"/>
              <w:rPr>
                <w:sz w:val="18"/>
                <w:szCs w:val="18"/>
              </w:rPr>
            </w:pPr>
            <w:r w:rsidRPr="00924365">
              <w:rPr>
                <w:sz w:val="18"/>
                <w:szCs w:val="18"/>
              </w:rPr>
              <w:t>руководителя</w:t>
            </w:r>
          </w:p>
        </w:tc>
        <w:tc>
          <w:tcPr>
            <w:tcW w:w="1415" w:type="dxa"/>
            <w:vAlign w:val="center"/>
          </w:tcPr>
          <w:p w:rsidR="00B8723F" w:rsidRPr="00924365" w:rsidRDefault="00B8723F" w:rsidP="00A0766E">
            <w:pPr>
              <w:ind w:firstLine="0"/>
              <w:jc w:val="both"/>
              <w:rPr>
                <w:sz w:val="18"/>
                <w:szCs w:val="18"/>
              </w:rPr>
            </w:pPr>
            <w:r w:rsidRPr="00924365">
              <w:rPr>
                <w:sz w:val="18"/>
                <w:szCs w:val="18"/>
              </w:rPr>
              <w:t>Ф.И.О.</w:t>
            </w:r>
          </w:p>
        </w:tc>
        <w:tc>
          <w:tcPr>
            <w:tcW w:w="2675" w:type="dxa"/>
            <w:vAlign w:val="center"/>
          </w:tcPr>
          <w:p w:rsidR="00B8723F" w:rsidRPr="00924365" w:rsidRDefault="00B8723F" w:rsidP="00A0766E">
            <w:pPr>
              <w:ind w:firstLine="0"/>
              <w:jc w:val="both"/>
              <w:rPr>
                <w:sz w:val="18"/>
                <w:szCs w:val="18"/>
              </w:rPr>
            </w:pPr>
            <w:r w:rsidRPr="00924365">
              <w:rPr>
                <w:sz w:val="18"/>
                <w:szCs w:val="18"/>
              </w:rPr>
              <w:t>Отсутствует/Имеется судимость за преступления в сфере экономики</w:t>
            </w:r>
          </w:p>
        </w:tc>
      </w:tr>
      <w:tr w:rsidR="00B8723F" w:rsidRPr="00924365" w:rsidTr="00195CB3">
        <w:trPr>
          <w:trHeight w:val="53"/>
          <w:jc w:val="center"/>
        </w:trPr>
        <w:tc>
          <w:tcPr>
            <w:tcW w:w="621" w:type="dxa"/>
            <w:vMerge/>
            <w:vAlign w:val="center"/>
          </w:tcPr>
          <w:p w:rsidR="00B8723F" w:rsidRPr="00924365" w:rsidRDefault="00B8723F" w:rsidP="00A0766E">
            <w:pPr>
              <w:shd w:val="clear" w:color="auto" w:fill="FFFFFF"/>
              <w:ind w:firstLine="0"/>
              <w:jc w:val="center"/>
              <w:rPr>
                <w:sz w:val="18"/>
                <w:szCs w:val="18"/>
              </w:rPr>
            </w:pPr>
          </w:p>
        </w:tc>
        <w:tc>
          <w:tcPr>
            <w:tcW w:w="5492" w:type="dxa"/>
            <w:vAlign w:val="center"/>
          </w:tcPr>
          <w:p w:rsidR="00B8723F" w:rsidRPr="00924365" w:rsidRDefault="00B8723F" w:rsidP="00A0766E">
            <w:pPr>
              <w:ind w:firstLine="0"/>
              <w:jc w:val="both"/>
              <w:rPr>
                <w:sz w:val="18"/>
                <w:szCs w:val="18"/>
              </w:rPr>
            </w:pPr>
            <w:r w:rsidRPr="00924365">
              <w:rPr>
                <w:sz w:val="18"/>
                <w:szCs w:val="18"/>
              </w:rPr>
              <w:t>членов коллегиального исполнительного органа</w:t>
            </w:r>
          </w:p>
        </w:tc>
        <w:tc>
          <w:tcPr>
            <w:tcW w:w="1415" w:type="dxa"/>
            <w:vAlign w:val="center"/>
          </w:tcPr>
          <w:p w:rsidR="00B8723F" w:rsidRPr="00924365" w:rsidRDefault="00B8723F" w:rsidP="00A0766E">
            <w:pPr>
              <w:ind w:firstLine="7"/>
              <w:jc w:val="both"/>
              <w:rPr>
                <w:sz w:val="18"/>
                <w:szCs w:val="18"/>
              </w:rPr>
            </w:pPr>
            <w:r w:rsidRPr="00924365">
              <w:rPr>
                <w:sz w:val="18"/>
                <w:szCs w:val="18"/>
              </w:rPr>
              <w:t>Ф.И.О.</w:t>
            </w:r>
          </w:p>
        </w:tc>
        <w:tc>
          <w:tcPr>
            <w:tcW w:w="2675" w:type="dxa"/>
            <w:vAlign w:val="center"/>
          </w:tcPr>
          <w:p w:rsidR="00B8723F" w:rsidRPr="00924365" w:rsidRDefault="00B8723F" w:rsidP="00A0766E">
            <w:pPr>
              <w:ind w:firstLine="0"/>
              <w:jc w:val="both"/>
              <w:rPr>
                <w:sz w:val="18"/>
                <w:szCs w:val="18"/>
              </w:rPr>
            </w:pPr>
            <w:r w:rsidRPr="00924365">
              <w:rPr>
                <w:sz w:val="18"/>
                <w:szCs w:val="18"/>
              </w:rPr>
              <w:t>Отсутствует/Имеется судимость за преступления в сфере экономики</w:t>
            </w:r>
          </w:p>
        </w:tc>
      </w:tr>
      <w:tr w:rsidR="00B8723F" w:rsidRPr="00924365" w:rsidTr="00195CB3">
        <w:trPr>
          <w:trHeight w:val="58"/>
          <w:jc w:val="center"/>
        </w:trPr>
        <w:tc>
          <w:tcPr>
            <w:tcW w:w="621" w:type="dxa"/>
            <w:vMerge/>
            <w:vAlign w:val="center"/>
          </w:tcPr>
          <w:p w:rsidR="00B8723F" w:rsidRPr="00924365" w:rsidRDefault="00B8723F" w:rsidP="00A0766E">
            <w:pPr>
              <w:shd w:val="clear" w:color="auto" w:fill="FFFFFF"/>
              <w:ind w:firstLine="0"/>
              <w:jc w:val="center"/>
              <w:rPr>
                <w:sz w:val="18"/>
                <w:szCs w:val="18"/>
              </w:rPr>
            </w:pPr>
          </w:p>
        </w:tc>
        <w:tc>
          <w:tcPr>
            <w:tcW w:w="5492" w:type="dxa"/>
            <w:vAlign w:val="center"/>
          </w:tcPr>
          <w:p w:rsidR="00B8723F" w:rsidRPr="00924365" w:rsidRDefault="00B8723F" w:rsidP="00A0766E">
            <w:pPr>
              <w:ind w:firstLine="0"/>
              <w:jc w:val="both"/>
              <w:rPr>
                <w:sz w:val="18"/>
                <w:szCs w:val="18"/>
              </w:rPr>
            </w:pPr>
            <w:r w:rsidRPr="00924365">
              <w:rPr>
                <w:sz w:val="18"/>
                <w:szCs w:val="18"/>
              </w:rPr>
              <w:t>главного бухгалтера юридического лица</w:t>
            </w:r>
          </w:p>
        </w:tc>
        <w:tc>
          <w:tcPr>
            <w:tcW w:w="1415" w:type="dxa"/>
            <w:vAlign w:val="center"/>
          </w:tcPr>
          <w:p w:rsidR="00B8723F" w:rsidRPr="00924365" w:rsidRDefault="00B8723F" w:rsidP="00A0766E">
            <w:pPr>
              <w:ind w:firstLine="0"/>
              <w:jc w:val="both"/>
              <w:rPr>
                <w:sz w:val="18"/>
                <w:szCs w:val="18"/>
              </w:rPr>
            </w:pPr>
            <w:r w:rsidRPr="00924365">
              <w:rPr>
                <w:sz w:val="18"/>
                <w:szCs w:val="18"/>
              </w:rPr>
              <w:t>Ф.И.О.</w:t>
            </w:r>
          </w:p>
        </w:tc>
        <w:tc>
          <w:tcPr>
            <w:tcW w:w="2675" w:type="dxa"/>
            <w:vAlign w:val="center"/>
          </w:tcPr>
          <w:p w:rsidR="00B8723F" w:rsidRPr="00924365" w:rsidRDefault="00B8723F" w:rsidP="00A0766E">
            <w:pPr>
              <w:ind w:firstLine="0"/>
              <w:jc w:val="both"/>
              <w:rPr>
                <w:sz w:val="18"/>
                <w:szCs w:val="18"/>
              </w:rPr>
            </w:pPr>
            <w:r w:rsidRPr="00924365">
              <w:rPr>
                <w:sz w:val="18"/>
                <w:szCs w:val="18"/>
              </w:rPr>
              <w:t>Отсутствует/Имеется судимость за преступления в сфере экономики</w:t>
            </w:r>
          </w:p>
        </w:tc>
      </w:tr>
      <w:tr w:rsidR="00B8723F" w:rsidRPr="00924365" w:rsidTr="00195CB3">
        <w:trPr>
          <w:trHeight w:val="397"/>
          <w:jc w:val="center"/>
        </w:trPr>
        <w:tc>
          <w:tcPr>
            <w:tcW w:w="621" w:type="dxa"/>
            <w:vAlign w:val="center"/>
          </w:tcPr>
          <w:p w:rsidR="00B8723F" w:rsidRPr="00924365" w:rsidRDefault="00B8723F" w:rsidP="00A0766E">
            <w:pPr>
              <w:shd w:val="clear" w:color="auto" w:fill="FFFFFF"/>
              <w:ind w:firstLine="0"/>
              <w:jc w:val="center"/>
              <w:rPr>
                <w:sz w:val="18"/>
                <w:szCs w:val="18"/>
              </w:rPr>
            </w:pPr>
            <w:r>
              <w:rPr>
                <w:sz w:val="18"/>
                <w:szCs w:val="18"/>
              </w:rPr>
              <w:t>13</w:t>
            </w:r>
          </w:p>
        </w:tc>
        <w:tc>
          <w:tcPr>
            <w:tcW w:w="5492" w:type="dxa"/>
            <w:vAlign w:val="center"/>
          </w:tcPr>
          <w:p w:rsidR="00B8723F" w:rsidRPr="00924365" w:rsidRDefault="00B8723F" w:rsidP="000035E4">
            <w:pPr>
              <w:ind w:firstLine="0"/>
              <w:jc w:val="both"/>
              <w:rPr>
                <w:sz w:val="18"/>
                <w:szCs w:val="18"/>
              </w:rPr>
            </w:pPr>
            <w:r w:rsidRPr="00B8723F">
              <w:rPr>
                <w:sz w:val="18"/>
                <w:szCs w:val="18"/>
              </w:rPr>
              <w:t>отсутствие между участником закупки и заказчиком конфликта интересов, под которым понимаются случаи, при которых руководитель заказчика, член комиссии, лицо, осуществляющее функции по организации и осуществлению закупок заказчика, состоят в браке с физическими лицами, являющимися выгодоприобретателями, еди</w:t>
            </w:r>
            <w:r w:rsidRPr="00B8723F">
              <w:rPr>
                <w:sz w:val="18"/>
                <w:szCs w:val="18"/>
              </w:rPr>
              <w:lastRenderedPageBreak/>
              <w:t xml:space="preserve">ноличным исполнительным органом хозяйственного общества, членами коллегиального исполнительного органа хозяйственного общества, руководителем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B8723F">
              <w:rPr>
                <w:sz w:val="18"/>
                <w:szCs w:val="18"/>
              </w:rPr>
              <w:t>неполнородными</w:t>
            </w:r>
            <w:proofErr w:type="spellEnd"/>
            <w:r w:rsidRPr="00B8723F">
              <w:rPr>
                <w:sz w:val="18"/>
                <w:szCs w:val="18"/>
              </w:rPr>
              <w:t xml:space="preserve"> (имеющими общих отца или мать) братьями и сестрами), усыновителями или усыновленными указанных физических лиц.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10% голосующих акций хозяйственного общества либо долей, превышающей 10% в уставном капитале хозяйственного общества</w:t>
            </w:r>
          </w:p>
        </w:tc>
        <w:tc>
          <w:tcPr>
            <w:tcW w:w="4090" w:type="dxa"/>
            <w:gridSpan w:val="2"/>
            <w:vAlign w:val="center"/>
          </w:tcPr>
          <w:p w:rsidR="00B8723F" w:rsidRPr="00924365" w:rsidRDefault="00B8723F" w:rsidP="00A0766E">
            <w:pPr>
              <w:ind w:firstLine="0"/>
              <w:jc w:val="both"/>
              <w:rPr>
                <w:sz w:val="18"/>
                <w:szCs w:val="18"/>
              </w:rPr>
            </w:pPr>
            <w:r w:rsidRPr="00924365">
              <w:rPr>
                <w:sz w:val="18"/>
                <w:szCs w:val="18"/>
              </w:rPr>
              <w:lastRenderedPageBreak/>
              <w:t>Отсутствует/Имеется конфликт интересов</w:t>
            </w:r>
          </w:p>
        </w:tc>
      </w:tr>
      <w:tr w:rsidR="00B8723F" w:rsidRPr="00924365" w:rsidTr="00195CB3">
        <w:trPr>
          <w:trHeight w:val="192"/>
          <w:jc w:val="center"/>
        </w:trPr>
        <w:tc>
          <w:tcPr>
            <w:tcW w:w="621" w:type="dxa"/>
            <w:tcBorders>
              <w:top w:val="single" w:sz="4" w:space="0" w:color="auto"/>
              <w:left w:val="single" w:sz="4" w:space="0" w:color="auto"/>
              <w:bottom w:val="single" w:sz="4" w:space="0" w:color="auto"/>
              <w:right w:val="single" w:sz="4" w:space="0" w:color="auto"/>
            </w:tcBorders>
            <w:vAlign w:val="center"/>
          </w:tcPr>
          <w:p w:rsidR="00B8723F" w:rsidRPr="00924365" w:rsidRDefault="00B8723F" w:rsidP="00A0766E">
            <w:pPr>
              <w:shd w:val="clear" w:color="auto" w:fill="FFFFFF"/>
              <w:ind w:firstLine="0"/>
              <w:jc w:val="center"/>
              <w:rPr>
                <w:sz w:val="18"/>
                <w:szCs w:val="18"/>
              </w:rPr>
            </w:pPr>
            <w:r>
              <w:rPr>
                <w:sz w:val="18"/>
                <w:szCs w:val="18"/>
              </w:rPr>
              <w:t>14</w:t>
            </w:r>
          </w:p>
        </w:tc>
        <w:tc>
          <w:tcPr>
            <w:tcW w:w="5492" w:type="dxa"/>
            <w:tcBorders>
              <w:top w:val="single" w:sz="4" w:space="0" w:color="auto"/>
              <w:left w:val="single" w:sz="4" w:space="0" w:color="auto"/>
              <w:bottom w:val="single" w:sz="4" w:space="0" w:color="auto"/>
              <w:right w:val="single" w:sz="4" w:space="0" w:color="auto"/>
            </w:tcBorders>
            <w:vAlign w:val="center"/>
          </w:tcPr>
          <w:p w:rsidR="00B8723F" w:rsidRPr="00924365" w:rsidRDefault="00B8723F" w:rsidP="00D45B03">
            <w:pPr>
              <w:ind w:firstLine="0"/>
              <w:jc w:val="both"/>
              <w:rPr>
                <w:sz w:val="18"/>
                <w:szCs w:val="18"/>
              </w:rPr>
            </w:pPr>
            <w:r w:rsidRPr="00B8723F">
              <w:rPr>
                <w:sz w:val="18"/>
                <w:szCs w:val="18"/>
              </w:rPr>
              <w:t>обладание участником закупки исключительными правами на результаты интеллектуальной деятельности, если в связи с исполнением договора заказчик приобретает права на такие результаты, за исключением случаев заключения договоров на создание произведений литературы или искусства, исполнение, на финансирование проката или показа национального фильма</w:t>
            </w:r>
          </w:p>
        </w:tc>
        <w:tc>
          <w:tcPr>
            <w:tcW w:w="4090" w:type="dxa"/>
            <w:gridSpan w:val="2"/>
            <w:tcBorders>
              <w:top w:val="single" w:sz="4" w:space="0" w:color="auto"/>
              <w:left w:val="single" w:sz="4" w:space="0" w:color="auto"/>
              <w:bottom w:val="single" w:sz="4" w:space="0" w:color="auto"/>
              <w:right w:val="single" w:sz="4" w:space="0" w:color="auto"/>
            </w:tcBorders>
            <w:vAlign w:val="center"/>
          </w:tcPr>
          <w:p w:rsidR="00B8723F" w:rsidRPr="00924365" w:rsidRDefault="00B8723F" w:rsidP="00B8723F">
            <w:pPr>
              <w:ind w:firstLine="0"/>
              <w:jc w:val="both"/>
              <w:rPr>
                <w:sz w:val="18"/>
                <w:szCs w:val="18"/>
              </w:rPr>
            </w:pPr>
            <w:r w:rsidRPr="00924365">
              <w:rPr>
                <w:sz w:val="18"/>
                <w:szCs w:val="18"/>
              </w:rPr>
              <w:t>Отсутствует/</w:t>
            </w:r>
            <w:r>
              <w:rPr>
                <w:sz w:val="18"/>
                <w:szCs w:val="18"/>
              </w:rPr>
              <w:t>Не обладает</w:t>
            </w:r>
          </w:p>
        </w:tc>
      </w:tr>
      <w:tr w:rsidR="00B8723F" w:rsidRPr="00924365" w:rsidTr="00195CB3">
        <w:trPr>
          <w:trHeight w:val="192"/>
          <w:jc w:val="center"/>
        </w:trPr>
        <w:tc>
          <w:tcPr>
            <w:tcW w:w="621" w:type="dxa"/>
            <w:tcBorders>
              <w:top w:val="single" w:sz="4" w:space="0" w:color="auto"/>
              <w:left w:val="single" w:sz="4" w:space="0" w:color="auto"/>
              <w:bottom w:val="single" w:sz="4" w:space="0" w:color="auto"/>
              <w:right w:val="single" w:sz="4" w:space="0" w:color="auto"/>
            </w:tcBorders>
            <w:vAlign w:val="center"/>
          </w:tcPr>
          <w:p w:rsidR="00B8723F" w:rsidRPr="00924365" w:rsidRDefault="00B8723F" w:rsidP="00A0766E">
            <w:pPr>
              <w:shd w:val="clear" w:color="auto" w:fill="FFFFFF"/>
              <w:ind w:firstLine="0"/>
              <w:jc w:val="center"/>
              <w:rPr>
                <w:sz w:val="18"/>
                <w:szCs w:val="18"/>
              </w:rPr>
            </w:pPr>
            <w:r w:rsidRPr="00924365">
              <w:rPr>
                <w:sz w:val="18"/>
                <w:szCs w:val="18"/>
              </w:rPr>
              <w:t>15</w:t>
            </w:r>
          </w:p>
        </w:tc>
        <w:tc>
          <w:tcPr>
            <w:tcW w:w="5492" w:type="dxa"/>
            <w:tcBorders>
              <w:top w:val="single" w:sz="4" w:space="0" w:color="auto"/>
              <w:left w:val="single" w:sz="4" w:space="0" w:color="auto"/>
              <w:bottom w:val="single" w:sz="4" w:space="0" w:color="auto"/>
              <w:right w:val="single" w:sz="4" w:space="0" w:color="auto"/>
            </w:tcBorders>
            <w:vAlign w:val="center"/>
          </w:tcPr>
          <w:p w:rsidR="00B8723F" w:rsidRPr="00B8723F" w:rsidRDefault="00B8723F" w:rsidP="00B8723F">
            <w:pPr>
              <w:ind w:firstLine="0"/>
              <w:jc w:val="both"/>
              <w:rPr>
                <w:sz w:val="18"/>
                <w:szCs w:val="18"/>
              </w:rPr>
            </w:pPr>
            <w:r w:rsidRPr="00B8723F">
              <w:rPr>
                <w:sz w:val="18"/>
                <w:szCs w:val="18"/>
              </w:rPr>
              <w:t>1) отсутствие сведений об участнике закупки в реестре недобросовестных поставщиков, предусмотренном Федеральным законом от 18 июля 2011 года № 223-ФЗ;</w:t>
            </w:r>
          </w:p>
          <w:p w:rsidR="00B8723F" w:rsidRPr="00924365" w:rsidRDefault="00B8723F" w:rsidP="00B8723F">
            <w:pPr>
              <w:ind w:firstLine="0"/>
              <w:jc w:val="both"/>
              <w:rPr>
                <w:sz w:val="18"/>
                <w:szCs w:val="18"/>
              </w:rPr>
            </w:pPr>
            <w:r w:rsidRPr="00B8723F">
              <w:rPr>
                <w:sz w:val="18"/>
                <w:szCs w:val="18"/>
              </w:rPr>
              <w:t>2) отсутствие сведений об участнике закупки в реестре недобросовестных поставщиков, предусмотренном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w:t>
            </w:r>
          </w:p>
        </w:tc>
        <w:tc>
          <w:tcPr>
            <w:tcW w:w="4090" w:type="dxa"/>
            <w:gridSpan w:val="2"/>
            <w:tcBorders>
              <w:top w:val="single" w:sz="4" w:space="0" w:color="auto"/>
              <w:left w:val="single" w:sz="4" w:space="0" w:color="auto"/>
              <w:bottom w:val="single" w:sz="4" w:space="0" w:color="auto"/>
              <w:right w:val="single" w:sz="4" w:space="0" w:color="auto"/>
            </w:tcBorders>
            <w:vAlign w:val="center"/>
          </w:tcPr>
          <w:p w:rsidR="00B8723F" w:rsidRPr="00924365" w:rsidRDefault="00B8723F" w:rsidP="00B8723F">
            <w:pPr>
              <w:ind w:firstLine="0"/>
              <w:jc w:val="both"/>
              <w:rPr>
                <w:sz w:val="18"/>
                <w:szCs w:val="18"/>
              </w:rPr>
            </w:pPr>
            <w:r>
              <w:rPr>
                <w:sz w:val="18"/>
                <w:szCs w:val="18"/>
              </w:rPr>
              <w:t>Отсутствует</w:t>
            </w:r>
            <w:r w:rsidRPr="00924365">
              <w:rPr>
                <w:sz w:val="18"/>
                <w:szCs w:val="18"/>
              </w:rPr>
              <w:t>/</w:t>
            </w:r>
            <w:r>
              <w:rPr>
                <w:sz w:val="18"/>
                <w:szCs w:val="18"/>
              </w:rPr>
              <w:t>Включен в реестр (реквизиты записи)</w:t>
            </w:r>
          </w:p>
        </w:tc>
      </w:tr>
      <w:tr w:rsidR="00B8723F" w:rsidRPr="00924365" w:rsidTr="00195CB3">
        <w:trPr>
          <w:trHeight w:val="192"/>
          <w:jc w:val="center"/>
        </w:trPr>
        <w:tc>
          <w:tcPr>
            <w:tcW w:w="621" w:type="dxa"/>
            <w:tcBorders>
              <w:top w:val="single" w:sz="4" w:space="0" w:color="auto"/>
              <w:left w:val="single" w:sz="4" w:space="0" w:color="auto"/>
              <w:bottom w:val="single" w:sz="4" w:space="0" w:color="auto"/>
              <w:right w:val="single" w:sz="4" w:space="0" w:color="auto"/>
            </w:tcBorders>
            <w:vAlign w:val="center"/>
          </w:tcPr>
          <w:p w:rsidR="00B8723F" w:rsidRPr="00924365" w:rsidRDefault="00B8723F" w:rsidP="00A0766E">
            <w:pPr>
              <w:shd w:val="clear" w:color="auto" w:fill="FFFFFF"/>
              <w:ind w:firstLine="0"/>
              <w:jc w:val="center"/>
              <w:rPr>
                <w:sz w:val="18"/>
                <w:szCs w:val="18"/>
              </w:rPr>
            </w:pPr>
            <w:r w:rsidRPr="00924365">
              <w:rPr>
                <w:sz w:val="18"/>
                <w:szCs w:val="18"/>
              </w:rPr>
              <w:t>16</w:t>
            </w:r>
          </w:p>
        </w:tc>
        <w:tc>
          <w:tcPr>
            <w:tcW w:w="5492" w:type="dxa"/>
            <w:tcBorders>
              <w:top w:val="single" w:sz="4" w:space="0" w:color="auto"/>
              <w:left w:val="single" w:sz="4" w:space="0" w:color="auto"/>
              <w:bottom w:val="single" w:sz="4" w:space="0" w:color="auto"/>
              <w:right w:val="single" w:sz="4" w:space="0" w:color="auto"/>
            </w:tcBorders>
            <w:vAlign w:val="center"/>
          </w:tcPr>
          <w:p w:rsidR="00B8723F" w:rsidRPr="00924365" w:rsidRDefault="00B8723F" w:rsidP="00A0766E">
            <w:pPr>
              <w:ind w:firstLine="0"/>
              <w:jc w:val="both"/>
              <w:rPr>
                <w:sz w:val="18"/>
                <w:szCs w:val="18"/>
              </w:rPr>
            </w:pPr>
            <w:r w:rsidRPr="00924365">
              <w:rPr>
                <w:sz w:val="18"/>
                <w:szCs w:val="18"/>
              </w:rPr>
              <w:t>Банковские реквизиты</w:t>
            </w:r>
          </w:p>
        </w:tc>
        <w:tc>
          <w:tcPr>
            <w:tcW w:w="4090" w:type="dxa"/>
            <w:gridSpan w:val="2"/>
            <w:tcBorders>
              <w:top w:val="single" w:sz="4" w:space="0" w:color="auto"/>
              <w:left w:val="single" w:sz="4" w:space="0" w:color="auto"/>
              <w:bottom w:val="single" w:sz="4" w:space="0" w:color="auto"/>
              <w:right w:val="single" w:sz="4" w:space="0" w:color="auto"/>
            </w:tcBorders>
            <w:vAlign w:val="center"/>
          </w:tcPr>
          <w:p w:rsidR="00B8723F" w:rsidRPr="00924365" w:rsidRDefault="00B8723F" w:rsidP="00A0766E">
            <w:pPr>
              <w:ind w:firstLine="0"/>
              <w:jc w:val="both"/>
              <w:rPr>
                <w:sz w:val="18"/>
                <w:szCs w:val="18"/>
              </w:rPr>
            </w:pPr>
          </w:p>
        </w:tc>
      </w:tr>
      <w:tr w:rsidR="00B8723F" w:rsidRPr="00924365" w:rsidTr="00195CB3">
        <w:trPr>
          <w:trHeight w:val="53"/>
          <w:jc w:val="center"/>
        </w:trPr>
        <w:tc>
          <w:tcPr>
            <w:tcW w:w="621" w:type="dxa"/>
            <w:tcBorders>
              <w:top w:val="single" w:sz="4" w:space="0" w:color="auto"/>
              <w:left w:val="single" w:sz="4" w:space="0" w:color="auto"/>
              <w:bottom w:val="single" w:sz="4" w:space="0" w:color="auto"/>
              <w:right w:val="single" w:sz="4" w:space="0" w:color="auto"/>
            </w:tcBorders>
            <w:vAlign w:val="center"/>
          </w:tcPr>
          <w:p w:rsidR="00B8723F" w:rsidRPr="00924365" w:rsidRDefault="00B8723F" w:rsidP="00A0766E">
            <w:pPr>
              <w:shd w:val="clear" w:color="auto" w:fill="FFFFFF"/>
              <w:ind w:left="-747"/>
              <w:jc w:val="center"/>
              <w:rPr>
                <w:sz w:val="18"/>
                <w:szCs w:val="18"/>
              </w:rPr>
            </w:pPr>
            <w:r w:rsidRPr="00924365">
              <w:rPr>
                <w:sz w:val="18"/>
                <w:szCs w:val="18"/>
              </w:rPr>
              <w:t>17</w:t>
            </w:r>
          </w:p>
        </w:tc>
        <w:tc>
          <w:tcPr>
            <w:tcW w:w="5492" w:type="dxa"/>
            <w:tcBorders>
              <w:top w:val="single" w:sz="4" w:space="0" w:color="auto"/>
              <w:left w:val="single" w:sz="4" w:space="0" w:color="auto"/>
              <w:bottom w:val="single" w:sz="4" w:space="0" w:color="auto"/>
              <w:right w:val="single" w:sz="4" w:space="0" w:color="auto"/>
            </w:tcBorders>
            <w:vAlign w:val="center"/>
          </w:tcPr>
          <w:p w:rsidR="00B8723F" w:rsidRPr="00924365" w:rsidRDefault="00B8723F" w:rsidP="00A0766E">
            <w:pPr>
              <w:ind w:firstLine="0"/>
              <w:jc w:val="both"/>
              <w:rPr>
                <w:sz w:val="18"/>
                <w:szCs w:val="18"/>
              </w:rPr>
            </w:pPr>
            <w:r w:rsidRPr="00924365">
              <w:rPr>
                <w:sz w:val="18"/>
                <w:szCs w:val="18"/>
              </w:rPr>
              <w:t>E-</w:t>
            </w:r>
            <w:proofErr w:type="spellStart"/>
            <w:r w:rsidRPr="00924365">
              <w:rPr>
                <w:sz w:val="18"/>
                <w:szCs w:val="18"/>
              </w:rPr>
              <w:t>mail</w:t>
            </w:r>
            <w:proofErr w:type="spellEnd"/>
          </w:p>
        </w:tc>
        <w:tc>
          <w:tcPr>
            <w:tcW w:w="4090" w:type="dxa"/>
            <w:gridSpan w:val="2"/>
            <w:tcBorders>
              <w:top w:val="single" w:sz="4" w:space="0" w:color="auto"/>
              <w:left w:val="single" w:sz="4" w:space="0" w:color="auto"/>
              <w:bottom w:val="single" w:sz="4" w:space="0" w:color="auto"/>
              <w:right w:val="single" w:sz="4" w:space="0" w:color="auto"/>
            </w:tcBorders>
            <w:vAlign w:val="center"/>
          </w:tcPr>
          <w:p w:rsidR="00B8723F" w:rsidRPr="00924365" w:rsidRDefault="00B8723F" w:rsidP="00A0766E">
            <w:pPr>
              <w:ind w:firstLine="0"/>
              <w:jc w:val="both"/>
              <w:rPr>
                <w:sz w:val="18"/>
                <w:szCs w:val="18"/>
              </w:rPr>
            </w:pPr>
          </w:p>
        </w:tc>
      </w:tr>
      <w:tr w:rsidR="00B8723F" w:rsidRPr="00924365" w:rsidTr="00195CB3">
        <w:trPr>
          <w:trHeight w:val="53"/>
          <w:jc w:val="center"/>
        </w:trPr>
        <w:tc>
          <w:tcPr>
            <w:tcW w:w="621" w:type="dxa"/>
            <w:tcBorders>
              <w:top w:val="single" w:sz="4" w:space="0" w:color="auto"/>
              <w:left w:val="single" w:sz="4" w:space="0" w:color="auto"/>
              <w:bottom w:val="single" w:sz="4" w:space="0" w:color="auto"/>
              <w:right w:val="single" w:sz="4" w:space="0" w:color="auto"/>
            </w:tcBorders>
            <w:vAlign w:val="center"/>
          </w:tcPr>
          <w:p w:rsidR="00B8723F" w:rsidRPr="00924365" w:rsidRDefault="00B8723F" w:rsidP="00A0766E">
            <w:pPr>
              <w:shd w:val="clear" w:color="auto" w:fill="FFFFFF"/>
              <w:ind w:left="-747"/>
              <w:jc w:val="center"/>
              <w:rPr>
                <w:sz w:val="18"/>
                <w:szCs w:val="18"/>
              </w:rPr>
            </w:pPr>
            <w:r w:rsidRPr="00924365">
              <w:rPr>
                <w:sz w:val="18"/>
                <w:szCs w:val="18"/>
              </w:rPr>
              <w:t>18</w:t>
            </w:r>
          </w:p>
        </w:tc>
        <w:tc>
          <w:tcPr>
            <w:tcW w:w="5492" w:type="dxa"/>
            <w:tcBorders>
              <w:top w:val="single" w:sz="4" w:space="0" w:color="auto"/>
              <w:left w:val="single" w:sz="4" w:space="0" w:color="auto"/>
              <w:bottom w:val="single" w:sz="4" w:space="0" w:color="auto"/>
              <w:right w:val="single" w:sz="4" w:space="0" w:color="auto"/>
            </w:tcBorders>
            <w:vAlign w:val="center"/>
          </w:tcPr>
          <w:p w:rsidR="00B8723F" w:rsidRPr="00924365" w:rsidRDefault="00B8723F" w:rsidP="00A0766E">
            <w:pPr>
              <w:ind w:firstLine="0"/>
              <w:jc w:val="both"/>
              <w:rPr>
                <w:sz w:val="18"/>
                <w:szCs w:val="18"/>
              </w:rPr>
            </w:pPr>
            <w:r w:rsidRPr="00924365">
              <w:rPr>
                <w:sz w:val="18"/>
                <w:szCs w:val="18"/>
              </w:rPr>
              <w:t>ФИО руководителя</w:t>
            </w:r>
          </w:p>
        </w:tc>
        <w:tc>
          <w:tcPr>
            <w:tcW w:w="4090" w:type="dxa"/>
            <w:gridSpan w:val="2"/>
            <w:tcBorders>
              <w:top w:val="single" w:sz="4" w:space="0" w:color="auto"/>
              <w:left w:val="single" w:sz="4" w:space="0" w:color="auto"/>
              <w:bottom w:val="single" w:sz="4" w:space="0" w:color="auto"/>
              <w:right w:val="single" w:sz="4" w:space="0" w:color="auto"/>
            </w:tcBorders>
            <w:vAlign w:val="center"/>
          </w:tcPr>
          <w:p w:rsidR="00B8723F" w:rsidRPr="00924365" w:rsidRDefault="00B8723F" w:rsidP="00A0766E">
            <w:pPr>
              <w:ind w:firstLine="0"/>
              <w:jc w:val="both"/>
              <w:rPr>
                <w:sz w:val="18"/>
                <w:szCs w:val="18"/>
              </w:rPr>
            </w:pPr>
          </w:p>
        </w:tc>
      </w:tr>
      <w:tr w:rsidR="00B8723F" w:rsidRPr="00924365" w:rsidTr="00195CB3">
        <w:trPr>
          <w:trHeight w:val="53"/>
          <w:jc w:val="center"/>
        </w:trPr>
        <w:tc>
          <w:tcPr>
            <w:tcW w:w="621" w:type="dxa"/>
            <w:tcBorders>
              <w:top w:val="single" w:sz="4" w:space="0" w:color="auto"/>
              <w:left w:val="single" w:sz="4" w:space="0" w:color="auto"/>
              <w:bottom w:val="single" w:sz="4" w:space="0" w:color="auto"/>
              <w:right w:val="single" w:sz="4" w:space="0" w:color="auto"/>
            </w:tcBorders>
            <w:vAlign w:val="center"/>
          </w:tcPr>
          <w:p w:rsidR="00B8723F" w:rsidRPr="00924365" w:rsidRDefault="00B8723F" w:rsidP="00A0766E">
            <w:pPr>
              <w:shd w:val="clear" w:color="auto" w:fill="FFFFFF"/>
              <w:ind w:left="-747"/>
              <w:jc w:val="center"/>
              <w:rPr>
                <w:sz w:val="18"/>
                <w:szCs w:val="18"/>
              </w:rPr>
            </w:pPr>
            <w:r w:rsidRPr="00924365">
              <w:rPr>
                <w:sz w:val="18"/>
                <w:szCs w:val="18"/>
              </w:rPr>
              <w:t>19</w:t>
            </w:r>
          </w:p>
        </w:tc>
        <w:tc>
          <w:tcPr>
            <w:tcW w:w="5492" w:type="dxa"/>
            <w:tcBorders>
              <w:top w:val="single" w:sz="4" w:space="0" w:color="auto"/>
              <w:left w:val="single" w:sz="4" w:space="0" w:color="auto"/>
              <w:bottom w:val="single" w:sz="4" w:space="0" w:color="auto"/>
              <w:right w:val="single" w:sz="4" w:space="0" w:color="auto"/>
            </w:tcBorders>
            <w:vAlign w:val="center"/>
          </w:tcPr>
          <w:p w:rsidR="00B8723F" w:rsidRPr="00924365" w:rsidRDefault="00B8723F" w:rsidP="00A0766E">
            <w:pPr>
              <w:ind w:firstLine="0"/>
              <w:jc w:val="both"/>
              <w:rPr>
                <w:sz w:val="18"/>
                <w:szCs w:val="18"/>
              </w:rPr>
            </w:pPr>
            <w:r w:rsidRPr="00924365">
              <w:rPr>
                <w:sz w:val="18"/>
                <w:szCs w:val="18"/>
              </w:rPr>
              <w:t>ФИО и номер телефона ответственного лица за исполнение договора</w:t>
            </w:r>
          </w:p>
        </w:tc>
        <w:tc>
          <w:tcPr>
            <w:tcW w:w="4090" w:type="dxa"/>
            <w:gridSpan w:val="2"/>
            <w:tcBorders>
              <w:top w:val="single" w:sz="4" w:space="0" w:color="auto"/>
              <w:left w:val="single" w:sz="4" w:space="0" w:color="auto"/>
              <w:bottom w:val="single" w:sz="4" w:space="0" w:color="auto"/>
              <w:right w:val="single" w:sz="4" w:space="0" w:color="auto"/>
            </w:tcBorders>
            <w:vAlign w:val="center"/>
          </w:tcPr>
          <w:p w:rsidR="00B8723F" w:rsidRPr="00924365" w:rsidRDefault="00B8723F" w:rsidP="00A0766E">
            <w:pPr>
              <w:ind w:firstLine="0"/>
              <w:jc w:val="both"/>
              <w:rPr>
                <w:sz w:val="18"/>
                <w:szCs w:val="18"/>
              </w:rPr>
            </w:pPr>
          </w:p>
        </w:tc>
      </w:tr>
      <w:tr w:rsidR="00B8723F" w:rsidRPr="00924365" w:rsidTr="00195CB3">
        <w:trPr>
          <w:trHeight w:val="53"/>
          <w:jc w:val="center"/>
        </w:trPr>
        <w:tc>
          <w:tcPr>
            <w:tcW w:w="621" w:type="dxa"/>
            <w:tcBorders>
              <w:top w:val="single" w:sz="4" w:space="0" w:color="auto"/>
              <w:left w:val="single" w:sz="4" w:space="0" w:color="auto"/>
              <w:bottom w:val="single" w:sz="4" w:space="0" w:color="auto"/>
              <w:right w:val="single" w:sz="4" w:space="0" w:color="auto"/>
            </w:tcBorders>
            <w:vAlign w:val="center"/>
          </w:tcPr>
          <w:p w:rsidR="00B8723F" w:rsidRPr="00924365" w:rsidRDefault="00B8723F" w:rsidP="00A0766E">
            <w:pPr>
              <w:shd w:val="clear" w:color="auto" w:fill="FFFFFF"/>
              <w:ind w:left="-747"/>
              <w:jc w:val="center"/>
              <w:rPr>
                <w:sz w:val="18"/>
                <w:szCs w:val="18"/>
              </w:rPr>
            </w:pPr>
            <w:r w:rsidRPr="00924365">
              <w:rPr>
                <w:sz w:val="18"/>
                <w:szCs w:val="18"/>
              </w:rPr>
              <w:t>20</w:t>
            </w:r>
          </w:p>
        </w:tc>
        <w:tc>
          <w:tcPr>
            <w:tcW w:w="5492" w:type="dxa"/>
            <w:tcBorders>
              <w:top w:val="single" w:sz="4" w:space="0" w:color="auto"/>
              <w:left w:val="single" w:sz="4" w:space="0" w:color="auto"/>
              <w:bottom w:val="single" w:sz="4" w:space="0" w:color="auto"/>
              <w:right w:val="single" w:sz="4" w:space="0" w:color="auto"/>
            </w:tcBorders>
            <w:vAlign w:val="center"/>
          </w:tcPr>
          <w:p w:rsidR="00B8723F" w:rsidRPr="00924365" w:rsidRDefault="00B8723F" w:rsidP="00A0766E">
            <w:pPr>
              <w:ind w:firstLine="0"/>
              <w:jc w:val="both"/>
              <w:rPr>
                <w:sz w:val="18"/>
                <w:szCs w:val="18"/>
              </w:rPr>
            </w:pPr>
            <w:r w:rsidRPr="00924365">
              <w:rPr>
                <w:sz w:val="18"/>
                <w:szCs w:val="18"/>
              </w:rPr>
              <w:t xml:space="preserve">ОКОПФ/ОКФС (при наличии) </w:t>
            </w:r>
          </w:p>
        </w:tc>
        <w:tc>
          <w:tcPr>
            <w:tcW w:w="4090" w:type="dxa"/>
            <w:gridSpan w:val="2"/>
            <w:tcBorders>
              <w:top w:val="single" w:sz="4" w:space="0" w:color="auto"/>
              <w:left w:val="single" w:sz="4" w:space="0" w:color="auto"/>
              <w:bottom w:val="single" w:sz="4" w:space="0" w:color="auto"/>
              <w:right w:val="single" w:sz="4" w:space="0" w:color="auto"/>
            </w:tcBorders>
            <w:vAlign w:val="center"/>
          </w:tcPr>
          <w:p w:rsidR="00B8723F" w:rsidRPr="00924365" w:rsidRDefault="00B8723F" w:rsidP="00A0766E">
            <w:pPr>
              <w:ind w:firstLine="0"/>
              <w:jc w:val="both"/>
              <w:rPr>
                <w:sz w:val="18"/>
                <w:szCs w:val="18"/>
              </w:rPr>
            </w:pPr>
          </w:p>
        </w:tc>
      </w:tr>
      <w:tr w:rsidR="00B8723F" w:rsidRPr="00924365" w:rsidTr="00195CB3">
        <w:trPr>
          <w:trHeight w:val="80"/>
          <w:jc w:val="center"/>
        </w:trPr>
        <w:tc>
          <w:tcPr>
            <w:tcW w:w="621" w:type="dxa"/>
            <w:tcBorders>
              <w:top w:val="single" w:sz="4" w:space="0" w:color="auto"/>
              <w:left w:val="single" w:sz="4" w:space="0" w:color="auto"/>
              <w:bottom w:val="single" w:sz="4" w:space="0" w:color="auto"/>
              <w:right w:val="single" w:sz="4" w:space="0" w:color="auto"/>
            </w:tcBorders>
            <w:vAlign w:val="center"/>
          </w:tcPr>
          <w:p w:rsidR="00B8723F" w:rsidRPr="00924365" w:rsidRDefault="00B8723F" w:rsidP="00A0766E">
            <w:pPr>
              <w:shd w:val="clear" w:color="auto" w:fill="FFFFFF"/>
              <w:ind w:left="-747"/>
              <w:jc w:val="center"/>
              <w:rPr>
                <w:sz w:val="18"/>
                <w:szCs w:val="18"/>
              </w:rPr>
            </w:pPr>
            <w:r w:rsidRPr="00924365">
              <w:rPr>
                <w:sz w:val="18"/>
                <w:szCs w:val="18"/>
              </w:rPr>
              <w:t>21</w:t>
            </w:r>
          </w:p>
        </w:tc>
        <w:tc>
          <w:tcPr>
            <w:tcW w:w="5492" w:type="dxa"/>
            <w:tcBorders>
              <w:top w:val="single" w:sz="4" w:space="0" w:color="auto"/>
              <w:left w:val="single" w:sz="4" w:space="0" w:color="auto"/>
              <w:bottom w:val="single" w:sz="4" w:space="0" w:color="auto"/>
              <w:right w:val="single" w:sz="4" w:space="0" w:color="auto"/>
            </w:tcBorders>
            <w:vAlign w:val="center"/>
          </w:tcPr>
          <w:p w:rsidR="00B8723F" w:rsidRPr="00924365" w:rsidRDefault="00B8723F" w:rsidP="00A0766E">
            <w:pPr>
              <w:ind w:firstLine="0"/>
              <w:jc w:val="both"/>
              <w:rPr>
                <w:sz w:val="18"/>
                <w:szCs w:val="18"/>
              </w:rPr>
            </w:pPr>
            <w:r w:rsidRPr="00924365">
              <w:rPr>
                <w:sz w:val="18"/>
                <w:szCs w:val="18"/>
              </w:rPr>
              <w:t>ОКСМ (при наличии)</w:t>
            </w:r>
          </w:p>
        </w:tc>
        <w:tc>
          <w:tcPr>
            <w:tcW w:w="4090" w:type="dxa"/>
            <w:gridSpan w:val="2"/>
            <w:tcBorders>
              <w:top w:val="single" w:sz="4" w:space="0" w:color="auto"/>
              <w:left w:val="single" w:sz="4" w:space="0" w:color="auto"/>
              <w:bottom w:val="single" w:sz="4" w:space="0" w:color="auto"/>
              <w:right w:val="single" w:sz="4" w:space="0" w:color="auto"/>
            </w:tcBorders>
            <w:vAlign w:val="center"/>
          </w:tcPr>
          <w:p w:rsidR="00B8723F" w:rsidRPr="00924365" w:rsidRDefault="00B8723F" w:rsidP="00A0766E">
            <w:pPr>
              <w:ind w:firstLine="0"/>
              <w:jc w:val="both"/>
              <w:rPr>
                <w:sz w:val="18"/>
                <w:szCs w:val="18"/>
              </w:rPr>
            </w:pPr>
          </w:p>
        </w:tc>
      </w:tr>
      <w:tr w:rsidR="00B8723F" w:rsidRPr="00924365" w:rsidTr="00195CB3">
        <w:trPr>
          <w:trHeight w:val="182"/>
          <w:jc w:val="center"/>
        </w:trPr>
        <w:tc>
          <w:tcPr>
            <w:tcW w:w="621" w:type="dxa"/>
            <w:tcBorders>
              <w:top w:val="single" w:sz="4" w:space="0" w:color="auto"/>
              <w:left w:val="single" w:sz="4" w:space="0" w:color="auto"/>
              <w:bottom w:val="single" w:sz="4" w:space="0" w:color="auto"/>
              <w:right w:val="single" w:sz="4" w:space="0" w:color="auto"/>
            </w:tcBorders>
            <w:vAlign w:val="center"/>
          </w:tcPr>
          <w:p w:rsidR="00B8723F" w:rsidRPr="00924365" w:rsidRDefault="00B8723F" w:rsidP="00A0766E">
            <w:pPr>
              <w:shd w:val="clear" w:color="auto" w:fill="FFFFFF"/>
              <w:ind w:left="-747"/>
              <w:jc w:val="center"/>
              <w:rPr>
                <w:sz w:val="18"/>
                <w:szCs w:val="18"/>
              </w:rPr>
            </w:pPr>
            <w:r w:rsidRPr="00924365">
              <w:rPr>
                <w:sz w:val="18"/>
                <w:szCs w:val="18"/>
              </w:rPr>
              <w:t>22</w:t>
            </w:r>
          </w:p>
        </w:tc>
        <w:tc>
          <w:tcPr>
            <w:tcW w:w="5492" w:type="dxa"/>
            <w:tcBorders>
              <w:top w:val="single" w:sz="4" w:space="0" w:color="auto"/>
              <w:left w:val="single" w:sz="4" w:space="0" w:color="auto"/>
              <w:bottom w:val="single" w:sz="4" w:space="0" w:color="auto"/>
              <w:right w:val="single" w:sz="4" w:space="0" w:color="auto"/>
            </w:tcBorders>
            <w:vAlign w:val="center"/>
          </w:tcPr>
          <w:p w:rsidR="00B8723F" w:rsidRPr="00924365" w:rsidRDefault="00B8723F" w:rsidP="00A0766E">
            <w:pPr>
              <w:ind w:firstLine="0"/>
              <w:jc w:val="both"/>
              <w:rPr>
                <w:sz w:val="18"/>
                <w:szCs w:val="18"/>
              </w:rPr>
            </w:pPr>
            <w:r w:rsidRPr="00924365">
              <w:rPr>
                <w:sz w:val="18"/>
                <w:szCs w:val="18"/>
              </w:rPr>
              <w:t>ОКПО (при наличии)</w:t>
            </w:r>
          </w:p>
        </w:tc>
        <w:tc>
          <w:tcPr>
            <w:tcW w:w="4090" w:type="dxa"/>
            <w:gridSpan w:val="2"/>
            <w:tcBorders>
              <w:top w:val="single" w:sz="4" w:space="0" w:color="auto"/>
              <w:left w:val="single" w:sz="4" w:space="0" w:color="auto"/>
              <w:bottom w:val="single" w:sz="4" w:space="0" w:color="auto"/>
              <w:right w:val="single" w:sz="4" w:space="0" w:color="auto"/>
            </w:tcBorders>
            <w:vAlign w:val="center"/>
          </w:tcPr>
          <w:p w:rsidR="00B8723F" w:rsidRPr="00924365" w:rsidRDefault="00B8723F" w:rsidP="00A0766E">
            <w:pPr>
              <w:ind w:firstLine="0"/>
              <w:jc w:val="both"/>
              <w:rPr>
                <w:sz w:val="18"/>
                <w:szCs w:val="18"/>
              </w:rPr>
            </w:pPr>
          </w:p>
        </w:tc>
      </w:tr>
    </w:tbl>
    <w:p w:rsidR="00A0766E" w:rsidRPr="00924365" w:rsidRDefault="00A0766E" w:rsidP="00A0766E">
      <w:pPr>
        <w:pStyle w:val="a8"/>
        <w:rPr>
          <w:rFonts w:ascii="Times New Roman" w:hAnsi="Times New Roman" w:cs="Times New Roman"/>
          <w:i/>
          <w:sz w:val="18"/>
          <w:szCs w:val="18"/>
        </w:rPr>
      </w:pPr>
      <w:r w:rsidRPr="00924365">
        <w:rPr>
          <w:rFonts w:ascii="Times New Roman" w:hAnsi="Times New Roman" w:cs="Times New Roman"/>
          <w:i/>
          <w:sz w:val="18"/>
          <w:szCs w:val="18"/>
        </w:rPr>
        <w:t>*-Участник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A0766E" w:rsidRPr="00924365" w:rsidRDefault="00A0766E" w:rsidP="00A0766E">
      <w:pPr>
        <w:widowControl w:val="0"/>
        <w:ind w:firstLine="0"/>
        <w:jc w:val="right"/>
        <w:rPr>
          <w:sz w:val="18"/>
          <w:szCs w:val="18"/>
        </w:rPr>
      </w:pPr>
    </w:p>
    <w:p w:rsidR="00B90360" w:rsidRPr="00924365" w:rsidRDefault="00B90360" w:rsidP="00A0766E">
      <w:pPr>
        <w:ind w:left="567" w:firstLine="0"/>
        <w:rPr>
          <w:b/>
          <w:bCs/>
          <w:i/>
          <w:color w:val="000000"/>
          <w:sz w:val="18"/>
          <w:szCs w:val="18"/>
        </w:rPr>
        <w:sectPr w:rsidR="00B90360" w:rsidRPr="00924365" w:rsidSect="001F4F62">
          <w:pgSz w:w="11906" w:h="16838"/>
          <w:pgMar w:top="567" w:right="567" w:bottom="567" w:left="1134" w:header="709" w:footer="709" w:gutter="0"/>
          <w:cols w:space="708"/>
          <w:titlePg/>
          <w:docGrid w:linePitch="360"/>
        </w:sectPr>
      </w:pPr>
    </w:p>
    <w:p w:rsidR="00A0766E" w:rsidRPr="00924365" w:rsidRDefault="00A0766E" w:rsidP="00A0766E">
      <w:pPr>
        <w:ind w:left="567" w:firstLine="0"/>
        <w:rPr>
          <w:b/>
          <w:bCs/>
          <w:i/>
          <w:color w:val="000000"/>
          <w:sz w:val="18"/>
          <w:szCs w:val="18"/>
        </w:rPr>
      </w:pPr>
      <w:r w:rsidRPr="00924365">
        <w:rPr>
          <w:b/>
          <w:bCs/>
          <w:i/>
          <w:color w:val="000000"/>
          <w:sz w:val="18"/>
          <w:szCs w:val="18"/>
        </w:rPr>
        <w:lastRenderedPageBreak/>
        <w:t xml:space="preserve">Сведения об участнике запроса котировок в электронной форме – </w:t>
      </w:r>
      <w:r w:rsidRPr="009858A0">
        <w:rPr>
          <w:b/>
          <w:bCs/>
          <w:i/>
          <w:color w:val="000000"/>
          <w:sz w:val="18"/>
          <w:szCs w:val="18"/>
          <w:highlight w:val="red"/>
        </w:rPr>
        <w:t>индивидуальном</w:t>
      </w:r>
      <w:r w:rsidRPr="00924365">
        <w:rPr>
          <w:b/>
          <w:bCs/>
          <w:i/>
          <w:color w:val="000000"/>
          <w:sz w:val="18"/>
          <w:szCs w:val="18"/>
        </w:rPr>
        <w:t xml:space="preserve"> предпринимателе</w:t>
      </w:r>
    </w:p>
    <w:p w:rsidR="00A0766E" w:rsidRPr="00924365" w:rsidRDefault="00A0766E" w:rsidP="00A0766E">
      <w:pPr>
        <w:jc w:val="center"/>
        <w:rPr>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2"/>
        <w:gridCol w:w="6560"/>
        <w:gridCol w:w="2978"/>
      </w:tblGrid>
      <w:tr w:rsidR="00A0766E" w:rsidRPr="00924365" w:rsidTr="00195CB3">
        <w:trPr>
          <w:trHeight w:val="397"/>
          <w:jc w:val="center"/>
        </w:trPr>
        <w:tc>
          <w:tcPr>
            <w:tcW w:w="552" w:type="dxa"/>
            <w:vAlign w:val="center"/>
          </w:tcPr>
          <w:p w:rsidR="00A0766E" w:rsidRPr="00924365" w:rsidRDefault="00A0766E" w:rsidP="00A0766E">
            <w:pPr>
              <w:ind w:firstLine="0"/>
              <w:jc w:val="both"/>
              <w:rPr>
                <w:sz w:val="18"/>
                <w:szCs w:val="18"/>
              </w:rPr>
            </w:pPr>
            <w:r w:rsidRPr="00924365">
              <w:rPr>
                <w:sz w:val="18"/>
                <w:szCs w:val="18"/>
              </w:rPr>
              <w:t>№ п/п</w:t>
            </w:r>
          </w:p>
        </w:tc>
        <w:tc>
          <w:tcPr>
            <w:tcW w:w="6560" w:type="dxa"/>
            <w:vAlign w:val="center"/>
          </w:tcPr>
          <w:p w:rsidR="00A0766E" w:rsidRPr="00924365" w:rsidRDefault="00A0766E" w:rsidP="00A0766E">
            <w:pPr>
              <w:ind w:firstLine="0"/>
              <w:jc w:val="both"/>
              <w:rPr>
                <w:sz w:val="18"/>
                <w:szCs w:val="18"/>
              </w:rPr>
            </w:pPr>
            <w:r w:rsidRPr="00924365">
              <w:rPr>
                <w:sz w:val="18"/>
                <w:szCs w:val="18"/>
              </w:rPr>
              <w:t>Наименование</w:t>
            </w:r>
          </w:p>
        </w:tc>
        <w:tc>
          <w:tcPr>
            <w:tcW w:w="2978" w:type="dxa"/>
            <w:vAlign w:val="center"/>
          </w:tcPr>
          <w:p w:rsidR="00A0766E" w:rsidRPr="00924365" w:rsidRDefault="00A0766E" w:rsidP="00A0766E">
            <w:pPr>
              <w:ind w:firstLine="0"/>
              <w:jc w:val="both"/>
              <w:rPr>
                <w:sz w:val="18"/>
                <w:szCs w:val="18"/>
              </w:rPr>
            </w:pPr>
            <w:r w:rsidRPr="00924365">
              <w:rPr>
                <w:sz w:val="18"/>
                <w:szCs w:val="18"/>
              </w:rPr>
              <w:t>Заполняется Участником закупки</w:t>
            </w:r>
          </w:p>
        </w:tc>
      </w:tr>
      <w:tr w:rsidR="00A0766E" w:rsidRPr="00924365" w:rsidTr="00195CB3">
        <w:trPr>
          <w:trHeight w:val="64"/>
          <w:jc w:val="center"/>
        </w:trPr>
        <w:tc>
          <w:tcPr>
            <w:tcW w:w="552" w:type="dxa"/>
            <w:vAlign w:val="center"/>
          </w:tcPr>
          <w:p w:rsidR="00A0766E" w:rsidRPr="00924365" w:rsidRDefault="00A0766E" w:rsidP="00A0766E">
            <w:pPr>
              <w:ind w:firstLine="0"/>
              <w:jc w:val="both"/>
              <w:rPr>
                <w:sz w:val="18"/>
                <w:szCs w:val="18"/>
              </w:rPr>
            </w:pPr>
            <w:r w:rsidRPr="00924365">
              <w:rPr>
                <w:sz w:val="18"/>
                <w:szCs w:val="18"/>
              </w:rPr>
              <w:t>1.</w:t>
            </w:r>
          </w:p>
        </w:tc>
        <w:tc>
          <w:tcPr>
            <w:tcW w:w="6560" w:type="dxa"/>
            <w:vAlign w:val="center"/>
          </w:tcPr>
          <w:p w:rsidR="00A0766E" w:rsidRPr="00924365" w:rsidRDefault="00A0766E" w:rsidP="00A0766E">
            <w:pPr>
              <w:ind w:firstLine="0"/>
              <w:jc w:val="both"/>
              <w:rPr>
                <w:sz w:val="18"/>
                <w:szCs w:val="18"/>
              </w:rPr>
            </w:pPr>
            <w:r w:rsidRPr="00924365">
              <w:rPr>
                <w:sz w:val="18"/>
                <w:szCs w:val="18"/>
              </w:rPr>
              <w:t>Фамилия, имя, отчество (при наличии)</w:t>
            </w:r>
          </w:p>
        </w:tc>
        <w:tc>
          <w:tcPr>
            <w:tcW w:w="2978" w:type="dxa"/>
            <w:vAlign w:val="center"/>
          </w:tcPr>
          <w:p w:rsidR="00A0766E" w:rsidRPr="00924365" w:rsidRDefault="00A0766E" w:rsidP="00A0766E">
            <w:pPr>
              <w:ind w:firstLine="0"/>
              <w:jc w:val="both"/>
              <w:rPr>
                <w:sz w:val="18"/>
                <w:szCs w:val="18"/>
              </w:rPr>
            </w:pPr>
          </w:p>
        </w:tc>
      </w:tr>
      <w:tr w:rsidR="00A0766E" w:rsidRPr="00924365" w:rsidTr="00195CB3">
        <w:trPr>
          <w:trHeight w:val="43"/>
          <w:jc w:val="center"/>
        </w:trPr>
        <w:tc>
          <w:tcPr>
            <w:tcW w:w="552" w:type="dxa"/>
            <w:vAlign w:val="center"/>
          </w:tcPr>
          <w:p w:rsidR="00A0766E" w:rsidRPr="00924365" w:rsidRDefault="00A0766E" w:rsidP="00A0766E">
            <w:pPr>
              <w:ind w:firstLine="0"/>
              <w:jc w:val="both"/>
              <w:rPr>
                <w:sz w:val="18"/>
                <w:szCs w:val="18"/>
              </w:rPr>
            </w:pPr>
            <w:r w:rsidRPr="00924365">
              <w:rPr>
                <w:sz w:val="18"/>
                <w:szCs w:val="18"/>
              </w:rPr>
              <w:t>2.</w:t>
            </w:r>
          </w:p>
        </w:tc>
        <w:tc>
          <w:tcPr>
            <w:tcW w:w="9538" w:type="dxa"/>
            <w:gridSpan w:val="2"/>
            <w:vAlign w:val="center"/>
          </w:tcPr>
          <w:p w:rsidR="00A0766E" w:rsidRPr="00924365" w:rsidRDefault="00A0766E" w:rsidP="00A0766E">
            <w:pPr>
              <w:ind w:firstLine="0"/>
              <w:jc w:val="both"/>
              <w:rPr>
                <w:sz w:val="18"/>
                <w:szCs w:val="18"/>
              </w:rPr>
            </w:pPr>
            <w:r w:rsidRPr="00924365">
              <w:rPr>
                <w:sz w:val="18"/>
                <w:szCs w:val="18"/>
              </w:rPr>
              <w:t>Паспортные данные:</w:t>
            </w:r>
          </w:p>
        </w:tc>
      </w:tr>
      <w:tr w:rsidR="00A0766E" w:rsidRPr="00924365" w:rsidTr="00195CB3">
        <w:trPr>
          <w:trHeight w:val="186"/>
          <w:jc w:val="center"/>
        </w:trPr>
        <w:tc>
          <w:tcPr>
            <w:tcW w:w="552" w:type="dxa"/>
            <w:vAlign w:val="center"/>
          </w:tcPr>
          <w:p w:rsidR="00A0766E" w:rsidRPr="00924365" w:rsidRDefault="00A0766E" w:rsidP="00A0766E">
            <w:pPr>
              <w:ind w:firstLine="0"/>
              <w:jc w:val="both"/>
              <w:rPr>
                <w:sz w:val="18"/>
                <w:szCs w:val="18"/>
              </w:rPr>
            </w:pPr>
            <w:r w:rsidRPr="00924365">
              <w:rPr>
                <w:sz w:val="18"/>
                <w:szCs w:val="18"/>
              </w:rPr>
              <w:t>2.1.</w:t>
            </w:r>
          </w:p>
        </w:tc>
        <w:tc>
          <w:tcPr>
            <w:tcW w:w="6560" w:type="dxa"/>
            <w:vAlign w:val="center"/>
          </w:tcPr>
          <w:p w:rsidR="00A0766E" w:rsidRPr="00924365" w:rsidRDefault="00A0766E" w:rsidP="00A0766E">
            <w:pPr>
              <w:ind w:firstLine="0"/>
              <w:jc w:val="both"/>
              <w:rPr>
                <w:sz w:val="18"/>
                <w:szCs w:val="18"/>
              </w:rPr>
            </w:pPr>
            <w:r w:rsidRPr="00924365">
              <w:rPr>
                <w:sz w:val="18"/>
                <w:szCs w:val="18"/>
              </w:rPr>
              <w:t>серия паспорта</w:t>
            </w:r>
          </w:p>
        </w:tc>
        <w:tc>
          <w:tcPr>
            <w:tcW w:w="2978" w:type="dxa"/>
            <w:vAlign w:val="center"/>
          </w:tcPr>
          <w:p w:rsidR="00A0766E" w:rsidRPr="00924365" w:rsidRDefault="00A0766E" w:rsidP="00A0766E">
            <w:pPr>
              <w:ind w:firstLine="0"/>
              <w:jc w:val="both"/>
              <w:rPr>
                <w:sz w:val="18"/>
                <w:szCs w:val="18"/>
              </w:rPr>
            </w:pPr>
          </w:p>
        </w:tc>
      </w:tr>
      <w:tr w:rsidR="00A0766E" w:rsidRPr="00924365" w:rsidTr="00195CB3">
        <w:trPr>
          <w:trHeight w:val="145"/>
          <w:jc w:val="center"/>
        </w:trPr>
        <w:tc>
          <w:tcPr>
            <w:tcW w:w="552" w:type="dxa"/>
            <w:vAlign w:val="center"/>
          </w:tcPr>
          <w:p w:rsidR="00A0766E" w:rsidRPr="00924365" w:rsidRDefault="00A0766E" w:rsidP="00A0766E">
            <w:pPr>
              <w:ind w:firstLine="0"/>
              <w:jc w:val="both"/>
              <w:rPr>
                <w:sz w:val="18"/>
                <w:szCs w:val="18"/>
              </w:rPr>
            </w:pPr>
            <w:r w:rsidRPr="00924365">
              <w:rPr>
                <w:sz w:val="18"/>
                <w:szCs w:val="18"/>
              </w:rPr>
              <w:t>2.2.</w:t>
            </w:r>
          </w:p>
        </w:tc>
        <w:tc>
          <w:tcPr>
            <w:tcW w:w="6560" w:type="dxa"/>
            <w:vAlign w:val="center"/>
          </w:tcPr>
          <w:p w:rsidR="00A0766E" w:rsidRPr="00924365" w:rsidRDefault="00A0766E" w:rsidP="00A0766E">
            <w:pPr>
              <w:ind w:firstLine="0"/>
              <w:jc w:val="both"/>
              <w:rPr>
                <w:sz w:val="18"/>
                <w:szCs w:val="18"/>
              </w:rPr>
            </w:pPr>
            <w:r w:rsidRPr="00924365">
              <w:rPr>
                <w:sz w:val="18"/>
                <w:szCs w:val="18"/>
              </w:rPr>
              <w:t>номер паспорта</w:t>
            </w:r>
          </w:p>
        </w:tc>
        <w:tc>
          <w:tcPr>
            <w:tcW w:w="2978" w:type="dxa"/>
            <w:vAlign w:val="center"/>
          </w:tcPr>
          <w:p w:rsidR="00A0766E" w:rsidRPr="00924365" w:rsidRDefault="00A0766E" w:rsidP="00A0766E">
            <w:pPr>
              <w:ind w:firstLine="0"/>
              <w:jc w:val="both"/>
              <w:rPr>
                <w:sz w:val="18"/>
                <w:szCs w:val="18"/>
              </w:rPr>
            </w:pPr>
          </w:p>
        </w:tc>
      </w:tr>
      <w:tr w:rsidR="00A0766E" w:rsidRPr="00924365" w:rsidTr="00195CB3">
        <w:trPr>
          <w:trHeight w:val="106"/>
          <w:jc w:val="center"/>
        </w:trPr>
        <w:tc>
          <w:tcPr>
            <w:tcW w:w="552" w:type="dxa"/>
            <w:vAlign w:val="center"/>
          </w:tcPr>
          <w:p w:rsidR="00A0766E" w:rsidRPr="00924365" w:rsidRDefault="00A0766E" w:rsidP="00A0766E">
            <w:pPr>
              <w:ind w:firstLine="0"/>
              <w:jc w:val="both"/>
              <w:rPr>
                <w:sz w:val="18"/>
                <w:szCs w:val="18"/>
              </w:rPr>
            </w:pPr>
            <w:r w:rsidRPr="00924365">
              <w:rPr>
                <w:sz w:val="18"/>
                <w:szCs w:val="18"/>
              </w:rPr>
              <w:t>2.3.</w:t>
            </w:r>
          </w:p>
        </w:tc>
        <w:tc>
          <w:tcPr>
            <w:tcW w:w="6560" w:type="dxa"/>
            <w:vAlign w:val="center"/>
          </w:tcPr>
          <w:p w:rsidR="00A0766E" w:rsidRPr="00924365" w:rsidRDefault="00A0766E" w:rsidP="00A0766E">
            <w:pPr>
              <w:ind w:firstLine="0"/>
              <w:jc w:val="both"/>
              <w:rPr>
                <w:sz w:val="18"/>
                <w:szCs w:val="18"/>
              </w:rPr>
            </w:pPr>
            <w:r w:rsidRPr="00924365">
              <w:rPr>
                <w:sz w:val="18"/>
                <w:szCs w:val="18"/>
              </w:rPr>
              <w:t>дата выдачи паспорта</w:t>
            </w:r>
          </w:p>
        </w:tc>
        <w:tc>
          <w:tcPr>
            <w:tcW w:w="2978" w:type="dxa"/>
            <w:vAlign w:val="center"/>
          </w:tcPr>
          <w:p w:rsidR="00A0766E" w:rsidRPr="00924365" w:rsidRDefault="00A0766E" w:rsidP="00A0766E">
            <w:pPr>
              <w:ind w:firstLine="0"/>
              <w:jc w:val="both"/>
              <w:rPr>
                <w:sz w:val="18"/>
                <w:szCs w:val="18"/>
              </w:rPr>
            </w:pPr>
          </w:p>
        </w:tc>
      </w:tr>
      <w:tr w:rsidR="00A0766E" w:rsidRPr="00924365" w:rsidTr="00195CB3">
        <w:trPr>
          <w:trHeight w:val="222"/>
          <w:jc w:val="center"/>
        </w:trPr>
        <w:tc>
          <w:tcPr>
            <w:tcW w:w="552" w:type="dxa"/>
            <w:vAlign w:val="center"/>
          </w:tcPr>
          <w:p w:rsidR="00A0766E" w:rsidRPr="00924365" w:rsidRDefault="00A0766E" w:rsidP="00A0766E">
            <w:pPr>
              <w:ind w:firstLine="0"/>
              <w:jc w:val="both"/>
              <w:rPr>
                <w:sz w:val="18"/>
                <w:szCs w:val="18"/>
              </w:rPr>
            </w:pPr>
            <w:r w:rsidRPr="00924365">
              <w:rPr>
                <w:sz w:val="18"/>
                <w:szCs w:val="18"/>
              </w:rPr>
              <w:t>2.4.</w:t>
            </w:r>
          </w:p>
        </w:tc>
        <w:tc>
          <w:tcPr>
            <w:tcW w:w="6560" w:type="dxa"/>
            <w:vAlign w:val="center"/>
          </w:tcPr>
          <w:p w:rsidR="00A0766E" w:rsidRPr="00924365" w:rsidRDefault="00A0766E" w:rsidP="00A0766E">
            <w:pPr>
              <w:ind w:firstLine="0"/>
              <w:jc w:val="both"/>
              <w:rPr>
                <w:sz w:val="18"/>
                <w:szCs w:val="18"/>
              </w:rPr>
            </w:pPr>
            <w:r w:rsidRPr="00924365">
              <w:rPr>
                <w:sz w:val="18"/>
                <w:szCs w:val="18"/>
              </w:rPr>
              <w:t>орган, выдавший паспорт</w:t>
            </w:r>
          </w:p>
        </w:tc>
        <w:tc>
          <w:tcPr>
            <w:tcW w:w="2978" w:type="dxa"/>
            <w:vAlign w:val="center"/>
          </w:tcPr>
          <w:p w:rsidR="00A0766E" w:rsidRPr="00924365" w:rsidRDefault="00A0766E" w:rsidP="00A0766E">
            <w:pPr>
              <w:ind w:firstLine="0"/>
              <w:jc w:val="both"/>
              <w:rPr>
                <w:sz w:val="18"/>
                <w:szCs w:val="18"/>
              </w:rPr>
            </w:pPr>
          </w:p>
        </w:tc>
      </w:tr>
      <w:tr w:rsidR="00A0766E" w:rsidRPr="00924365" w:rsidTr="00195CB3">
        <w:trPr>
          <w:trHeight w:val="53"/>
          <w:jc w:val="center"/>
        </w:trPr>
        <w:tc>
          <w:tcPr>
            <w:tcW w:w="552" w:type="dxa"/>
            <w:shd w:val="clear" w:color="auto" w:fill="auto"/>
            <w:vAlign w:val="center"/>
          </w:tcPr>
          <w:p w:rsidR="00A0766E" w:rsidRPr="00924365" w:rsidRDefault="00A0766E" w:rsidP="00A0766E">
            <w:pPr>
              <w:ind w:firstLine="0"/>
              <w:jc w:val="both"/>
              <w:rPr>
                <w:sz w:val="18"/>
                <w:szCs w:val="18"/>
              </w:rPr>
            </w:pPr>
            <w:r w:rsidRPr="00924365">
              <w:rPr>
                <w:sz w:val="18"/>
                <w:szCs w:val="18"/>
              </w:rPr>
              <w:t>3.</w:t>
            </w:r>
          </w:p>
        </w:tc>
        <w:tc>
          <w:tcPr>
            <w:tcW w:w="6560" w:type="dxa"/>
            <w:shd w:val="clear" w:color="auto" w:fill="auto"/>
            <w:vAlign w:val="center"/>
          </w:tcPr>
          <w:p w:rsidR="00A0766E" w:rsidRPr="00924365" w:rsidRDefault="00A0766E" w:rsidP="00A0766E">
            <w:pPr>
              <w:ind w:firstLine="0"/>
              <w:jc w:val="both"/>
              <w:rPr>
                <w:sz w:val="18"/>
                <w:szCs w:val="18"/>
              </w:rPr>
            </w:pPr>
            <w:r w:rsidRPr="00924365">
              <w:rPr>
                <w:sz w:val="18"/>
                <w:szCs w:val="18"/>
              </w:rPr>
              <w:t>ИНН или аналог ИНН (для иностранного лица)</w:t>
            </w:r>
          </w:p>
        </w:tc>
        <w:tc>
          <w:tcPr>
            <w:tcW w:w="2978" w:type="dxa"/>
            <w:shd w:val="clear" w:color="auto" w:fill="auto"/>
            <w:vAlign w:val="center"/>
          </w:tcPr>
          <w:p w:rsidR="00A0766E" w:rsidRPr="00924365" w:rsidRDefault="00A0766E" w:rsidP="00A0766E">
            <w:pPr>
              <w:ind w:firstLine="0"/>
              <w:jc w:val="both"/>
              <w:rPr>
                <w:sz w:val="18"/>
                <w:szCs w:val="18"/>
              </w:rPr>
            </w:pPr>
          </w:p>
        </w:tc>
      </w:tr>
      <w:tr w:rsidR="00A0766E" w:rsidRPr="00924365" w:rsidTr="00195CB3">
        <w:trPr>
          <w:trHeight w:val="114"/>
          <w:jc w:val="center"/>
        </w:trPr>
        <w:tc>
          <w:tcPr>
            <w:tcW w:w="552" w:type="dxa"/>
            <w:vAlign w:val="center"/>
          </w:tcPr>
          <w:p w:rsidR="00A0766E" w:rsidRPr="00924365" w:rsidRDefault="00A0766E" w:rsidP="00A0766E">
            <w:pPr>
              <w:ind w:firstLine="0"/>
              <w:jc w:val="both"/>
              <w:rPr>
                <w:sz w:val="18"/>
                <w:szCs w:val="18"/>
              </w:rPr>
            </w:pPr>
            <w:r w:rsidRPr="00924365">
              <w:rPr>
                <w:sz w:val="18"/>
                <w:szCs w:val="18"/>
              </w:rPr>
              <w:t>4.</w:t>
            </w:r>
          </w:p>
        </w:tc>
        <w:tc>
          <w:tcPr>
            <w:tcW w:w="6560" w:type="dxa"/>
            <w:vAlign w:val="center"/>
          </w:tcPr>
          <w:p w:rsidR="00A0766E" w:rsidRPr="00924365" w:rsidRDefault="00A0766E" w:rsidP="00A0766E">
            <w:pPr>
              <w:ind w:firstLine="0"/>
              <w:jc w:val="both"/>
              <w:rPr>
                <w:sz w:val="18"/>
                <w:szCs w:val="18"/>
              </w:rPr>
            </w:pPr>
            <w:r w:rsidRPr="00924365">
              <w:rPr>
                <w:sz w:val="18"/>
                <w:szCs w:val="18"/>
              </w:rPr>
              <w:t>Место жительства</w:t>
            </w:r>
          </w:p>
        </w:tc>
        <w:tc>
          <w:tcPr>
            <w:tcW w:w="2978" w:type="dxa"/>
            <w:vAlign w:val="center"/>
          </w:tcPr>
          <w:p w:rsidR="00A0766E" w:rsidRPr="00924365" w:rsidRDefault="00A0766E" w:rsidP="00A0766E">
            <w:pPr>
              <w:ind w:firstLine="0"/>
              <w:jc w:val="both"/>
              <w:rPr>
                <w:sz w:val="18"/>
                <w:szCs w:val="18"/>
              </w:rPr>
            </w:pPr>
          </w:p>
        </w:tc>
      </w:tr>
      <w:tr w:rsidR="00A0766E" w:rsidRPr="00924365" w:rsidTr="00195CB3">
        <w:trPr>
          <w:trHeight w:val="74"/>
          <w:jc w:val="center"/>
        </w:trPr>
        <w:tc>
          <w:tcPr>
            <w:tcW w:w="552" w:type="dxa"/>
            <w:vAlign w:val="center"/>
          </w:tcPr>
          <w:p w:rsidR="00A0766E" w:rsidRPr="00924365" w:rsidRDefault="00A0766E" w:rsidP="00A0766E">
            <w:pPr>
              <w:ind w:firstLine="0"/>
              <w:jc w:val="both"/>
              <w:rPr>
                <w:sz w:val="18"/>
                <w:szCs w:val="18"/>
              </w:rPr>
            </w:pPr>
            <w:r w:rsidRPr="00924365">
              <w:rPr>
                <w:sz w:val="18"/>
                <w:szCs w:val="18"/>
              </w:rPr>
              <w:t>5.</w:t>
            </w:r>
          </w:p>
        </w:tc>
        <w:tc>
          <w:tcPr>
            <w:tcW w:w="6560" w:type="dxa"/>
            <w:vAlign w:val="center"/>
          </w:tcPr>
          <w:p w:rsidR="00A0766E" w:rsidRPr="00924365" w:rsidRDefault="00A0766E" w:rsidP="00A0766E">
            <w:pPr>
              <w:ind w:firstLine="0"/>
              <w:jc w:val="both"/>
              <w:rPr>
                <w:sz w:val="18"/>
                <w:szCs w:val="18"/>
              </w:rPr>
            </w:pPr>
            <w:r w:rsidRPr="00924365">
              <w:rPr>
                <w:sz w:val="18"/>
                <w:szCs w:val="18"/>
              </w:rPr>
              <w:t>Номер контактного телефона</w:t>
            </w:r>
          </w:p>
        </w:tc>
        <w:tc>
          <w:tcPr>
            <w:tcW w:w="2978" w:type="dxa"/>
            <w:vAlign w:val="center"/>
          </w:tcPr>
          <w:p w:rsidR="00A0766E" w:rsidRPr="00924365" w:rsidRDefault="00A0766E" w:rsidP="00A0766E">
            <w:pPr>
              <w:ind w:firstLine="0"/>
              <w:jc w:val="both"/>
              <w:rPr>
                <w:sz w:val="18"/>
                <w:szCs w:val="18"/>
              </w:rPr>
            </w:pPr>
          </w:p>
        </w:tc>
      </w:tr>
      <w:tr w:rsidR="00A0766E" w:rsidRPr="00924365" w:rsidTr="00195CB3">
        <w:trPr>
          <w:trHeight w:val="144"/>
          <w:jc w:val="center"/>
        </w:trPr>
        <w:tc>
          <w:tcPr>
            <w:tcW w:w="552" w:type="dxa"/>
            <w:vAlign w:val="center"/>
          </w:tcPr>
          <w:p w:rsidR="00A0766E" w:rsidRPr="00924365" w:rsidRDefault="00A0766E" w:rsidP="00A0766E">
            <w:pPr>
              <w:ind w:firstLine="0"/>
              <w:jc w:val="both"/>
              <w:rPr>
                <w:sz w:val="18"/>
                <w:szCs w:val="18"/>
              </w:rPr>
            </w:pPr>
            <w:r w:rsidRPr="00924365">
              <w:rPr>
                <w:sz w:val="18"/>
                <w:szCs w:val="18"/>
              </w:rPr>
              <w:t>6.</w:t>
            </w:r>
          </w:p>
        </w:tc>
        <w:tc>
          <w:tcPr>
            <w:tcW w:w="6560" w:type="dxa"/>
            <w:vAlign w:val="center"/>
          </w:tcPr>
          <w:p w:rsidR="00A0766E" w:rsidRPr="00924365" w:rsidRDefault="00A0766E" w:rsidP="00A0766E">
            <w:pPr>
              <w:ind w:firstLine="0"/>
              <w:jc w:val="both"/>
              <w:rPr>
                <w:sz w:val="18"/>
                <w:szCs w:val="18"/>
              </w:rPr>
            </w:pPr>
            <w:r w:rsidRPr="00924365">
              <w:rPr>
                <w:sz w:val="18"/>
                <w:szCs w:val="18"/>
              </w:rPr>
              <w:t>Отсутствие решения арбитражного суда о признании участника закупки несостоятельным (банкротом) и об открытии конкурсного производства</w:t>
            </w:r>
          </w:p>
        </w:tc>
        <w:tc>
          <w:tcPr>
            <w:tcW w:w="2978" w:type="dxa"/>
            <w:vAlign w:val="center"/>
          </w:tcPr>
          <w:p w:rsidR="00A0766E" w:rsidRPr="00924365" w:rsidRDefault="00A0766E" w:rsidP="00A0766E">
            <w:pPr>
              <w:ind w:firstLine="0"/>
              <w:jc w:val="both"/>
              <w:rPr>
                <w:sz w:val="18"/>
                <w:szCs w:val="18"/>
              </w:rPr>
            </w:pPr>
            <w:r w:rsidRPr="00924365">
              <w:rPr>
                <w:sz w:val="18"/>
                <w:szCs w:val="18"/>
              </w:rPr>
              <w:t>Проводится/Не проводится</w:t>
            </w:r>
          </w:p>
        </w:tc>
      </w:tr>
      <w:tr w:rsidR="00B8723F" w:rsidRPr="00924365" w:rsidTr="00195CB3">
        <w:trPr>
          <w:trHeight w:val="91"/>
          <w:jc w:val="center"/>
        </w:trPr>
        <w:tc>
          <w:tcPr>
            <w:tcW w:w="552" w:type="dxa"/>
            <w:vAlign w:val="center"/>
          </w:tcPr>
          <w:p w:rsidR="00B8723F" w:rsidRPr="00924365" w:rsidRDefault="00B8723F" w:rsidP="00A0766E">
            <w:pPr>
              <w:ind w:firstLine="0"/>
              <w:jc w:val="both"/>
              <w:rPr>
                <w:sz w:val="18"/>
                <w:szCs w:val="18"/>
              </w:rPr>
            </w:pPr>
            <w:r w:rsidRPr="00924365">
              <w:rPr>
                <w:sz w:val="18"/>
                <w:szCs w:val="18"/>
              </w:rPr>
              <w:t>7.</w:t>
            </w:r>
          </w:p>
        </w:tc>
        <w:tc>
          <w:tcPr>
            <w:tcW w:w="6560" w:type="dxa"/>
            <w:vAlign w:val="center"/>
          </w:tcPr>
          <w:p w:rsidR="00B8723F" w:rsidRPr="00924365" w:rsidRDefault="00B8723F" w:rsidP="00B8723F">
            <w:pPr>
              <w:ind w:firstLine="0"/>
              <w:jc w:val="both"/>
              <w:rPr>
                <w:sz w:val="18"/>
                <w:szCs w:val="18"/>
              </w:rPr>
            </w:pPr>
            <w:proofErr w:type="spellStart"/>
            <w:r w:rsidRPr="00B8723F">
              <w:rPr>
                <w:sz w:val="18"/>
                <w:szCs w:val="18"/>
              </w:rPr>
              <w:t>неприостановление</w:t>
            </w:r>
            <w:proofErr w:type="spellEnd"/>
            <w:r w:rsidRPr="00B8723F">
              <w:rPr>
                <w:sz w:val="18"/>
                <w:szCs w:val="18"/>
              </w:rPr>
              <w:t xml:space="preserve">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закупке</w:t>
            </w:r>
          </w:p>
        </w:tc>
        <w:tc>
          <w:tcPr>
            <w:tcW w:w="2978" w:type="dxa"/>
            <w:vAlign w:val="center"/>
          </w:tcPr>
          <w:p w:rsidR="00B8723F" w:rsidRPr="00924365" w:rsidRDefault="00B8723F" w:rsidP="00B8723F">
            <w:pPr>
              <w:ind w:firstLine="0"/>
              <w:jc w:val="both"/>
              <w:rPr>
                <w:sz w:val="18"/>
                <w:szCs w:val="18"/>
              </w:rPr>
            </w:pPr>
            <w:r w:rsidRPr="00924365">
              <w:rPr>
                <w:sz w:val="18"/>
                <w:szCs w:val="18"/>
              </w:rPr>
              <w:t xml:space="preserve">Приостановлена/Не приостановлена </w:t>
            </w:r>
          </w:p>
        </w:tc>
      </w:tr>
      <w:tr w:rsidR="00A0766E" w:rsidRPr="00924365" w:rsidTr="00195CB3">
        <w:trPr>
          <w:trHeight w:val="397"/>
          <w:jc w:val="center"/>
        </w:trPr>
        <w:tc>
          <w:tcPr>
            <w:tcW w:w="552" w:type="dxa"/>
            <w:vAlign w:val="center"/>
          </w:tcPr>
          <w:p w:rsidR="00A0766E" w:rsidRPr="00924365" w:rsidRDefault="00A0766E" w:rsidP="00A0766E">
            <w:pPr>
              <w:ind w:firstLine="0"/>
              <w:jc w:val="both"/>
              <w:rPr>
                <w:sz w:val="18"/>
                <w:szCs w:val="18"/>
              </w:rPr>
            </w:pPr>
            <w:r w:rsidRPr="00924365">
              <w:rPr>
                <w:sz w:val="18"/>
                <w:szCs w:val="18"/>
              </w:rPr>
              <w:t>8.</w:t>
            </w:r>
          </w:p>
        </w:tc>
        <w:tc>
          <w:tcPr>
            <w:tcW w:w="6560" w:type="dxa"/>
            <w:vAlign w:val="center"/>
          </w:tcPr>
          <w:p w:rsidR="00A0766E" w:rsidRPr="00924365" w:rsidRDefault="00B8723F" w:rsidP="00A0766E">
            <w:pPr>
              <w:ind w:firstLine="0"/>
              <w:jc w:val="both"/>
              <w:rPr>
                <w:sz w:val="18"/>
                <w:szCs w:val="18"/>
              </w:rPr>
            </w:pPr>
            <w:r w:rsidRPr="00B8723F">
              <w:rPr>
                <w:sz w:val="18"/>
                <w:szCs w:val="18"/>
              </w:rPr>
              <w:t>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25% балансовой стоимости активов участника закупки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tc>
        <w:tc>
          <w:tcPr>
            <w:tcW w:w="2978" w:type="dxa"/>
            <w:vAlign w:val="center"/>
          </w:tcPr>
          <w:p w:rsidR="00A0766E" w:rsidRPr="00924365" w:rsidRDefault="00A0766E" w:rsidP="00A0766E">
            <w:pPr>
              <w:ind w:firstLine="0"/>
              <w:jc w:val="both"/>
              <w:rPr>
                <w:sz w:val="18"/>
                <w:szCs w:val="18"/>
              </w:rPr>
            </w:pPr>
            <w:r w:rsidRPr="00924365">
              <w:rPr>
                <w:sz w:val="18"/>
                <w:szCs w:val="18"/>
              </w:rPr>
              <w:t>Отсутствует/_____% от балансовой стоимости активов*</w:t>
            </w:r>
          </w:p>
        </w:tc>
      </w:tr>
      <w:tr w:rsidR="00B8723F" w:rsidRPr="00924365" w:rsidTr="00195CB3">
        <w:trPr>
          <w:trHeight w:val="397"/>
          <w:jc w:val="center"/>
        </w:trPr>
        <w:tc>
          <w:tcPr>
            <w:tcW w:w="552" w:type="dxa"/>
            <w:vAlign w:val="center"/>
          </w:tcPr>
          <w:p w:rsidR="00B8723F" w:rsidRPr="00924365" w:rsidRDefault="00B8723F" w:rsidP="00A0766E">
            <w:pPr>
              <w:ind w:firstLine="0"/>
              <w:jc w:val="both"/>
              <w:rPr>
                <w:sz w:val="18"/>
                <w:szCs w:val="18"/>
              </w:rPr>
            </w:pPr>
            <w:r w:rsidRPr="00924365">
              <w:rPr>
                <w:sz w:val="18"/>
                <w:szCs w:val="18"/>
              </w:rPr>
              <w:t>9.</w:t>
            </w:r>
          </w:p>
        </w:tc>
        <w:tc>
          <w:tcPr>
            <w:tcW w:w="6560" w:type="dxa"/>
            <w:vAlign w:val="center"/>
          </w:tcPr>
          <w:p w:rsidR="00B8723F" w:rsidRPr="00B8723F" w:rsidRDefault="00B8723F" w:rsidP="00B8723F">
            <w:pPr>
              <w:ind w:firstLine="0"/>
              <w:jc w:val="both"/>
              <w:rPr>
                <w:sz w:val="18"/>
                <w:szCs w:val="18"/>
              </w:rPr>
            </w:pPr>
            <w:r w:rsidRPr="00B8723F">
              <w:rPr>
                <w:sz w:val="18"/>
                <w:szCs w:val="18"/>
              </w:rPr>
              <w:t>1) отсутствие сведений об участнике закупки в реестре недобросовестных поставщиков, предусмотренном Федеральным законом от 18 июля 2011 года № 223-ФЗ;</w:t>
            </w:r>
          </w:p>
          <w:p w:rsidR="00B8723F" w:rsidRPr="00924365" w:rsidRDefault="00B8723F" w:rsidP="00B8723F">
            <w:pPr>
              <w:ind w:firstLine="0"/>
              <w:jc w:val="both"/>
              <w:rPr>
                <w:sz w:val="18"/>
                <w:szCs w:val="18"/>
              </w:rPr>
            </w:pPr>
            <w:r w:rsidRPr="00B8723F">
              <w:rPr>
                <w:sz w:val="18"/>
                <w:szCs w:val="18"/>
              </w:rPr>
              <w:t>2) отсутствие сведений об участнике закупки в реестре недобросовестных поставщиков, предусмотренном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w:t>
            </w:r>
          </w:p>
        </w:tc>
        <w:tc>
          <w:tcPr>
            <w:tcW w:w="2978" w:type="dxa"/>
            <w:vAlign w:val="center"/>
          </w:tcPr>
          <w:p w:rsidR="00B8723F" w:rsidRPr="00924365" w:rsidRDefault="00B8723F" w:rsidP="00B8723F">
            <w:pPr>
              <w:ind w:firstLine="0"/>
              <w:jc w:val="both"/>
              <w:rPr>
                <w:sz w:val="18"/>
                <w:szCs w:val="18"/>
              </w:rPr>
            </w:pPr>
            <w:r>
              <w:rPr>
                <w:sz w:val="18"/>
                <w:szCs w:val="18"/>
              </w:rPr>
              <w:t>Отсутствует</w:t>
            </w:r>
            <w:r w:rsidRPr="00924365">
              <w:rPr>
                <w:sz w:val="18"/>
                <w:szCs w:val="18"/>
              </w:rPr>
              <w:t>/</w:t>
            </w:r>
            <w:r>
              <w:rPr>
                <w:sz w:val="18"/>
                <w:szCs w:val="18"/>
              </w:rPr>
              <w:t>Включен в реестр (реквизиты записи)</w:t>
            </w:r>
          </w:p>
        </w:tc>
      </w:tr>
      <w:tr w:rsidR="00A0766E" w:rsidRPr="00924365" w:rsidTr="00195CB3">
        <w:trPr>
          <w:trHeight w:val="397"/>
          <w:jc w:val="center"/>
        </w:trPr>
        <w:tc>
          <w:tcPr>
            <w:tcW w:w="552" w:type="dxa"/>
            <w:vAlign w:val="center"/>
          </w:tcPr>
          <w:p w:rsidR="00A0766E" w:rsidRPr="00924365" w:rsidRDefault="00A0766E" w:rsidP="00A0766E">
            <w:pPr>
              <w:ind w:firstLine="0"/>
              <w:jc w:val="both"/>
              <w:rPr>
                <w:sz w:val="18"/>
                <w:szCs w:val="18"/>
              </w:rPr>
            </w:pPr>
            <w:r w:rsidRPr="00924365">
              <w:rPr>
                <w:sz w:val="18"/>
                <w:szCs w:val="18"/>
              </w:rPr>
              <w:t>10.</w:t>
            </w:r>
          </w:p>
        </w:tc>
        <w:tc>
          <w:tcPr>
            <w:tcW w:w="6560" w:type="dxa"/>
            <w:vAlign w:val="center"/>
          </w:tcPr>
          <w:p w:rsidR="00A0766E" w:rsidRPr="00924365" w:rsidRDefault="00B8723F" w:rsidP="00A0766E">
            <w:pPr>
              <w:ind w:firstLine="0"/>
              <w:jc w:val="both"/>
              <w:rPr>
                <w:sz w:val="18"/>
                <w:szCs w:val="18"/>
              </w:rPr>
            </w:pPr>
            <w:r w:rsidRPr="00B8723F">
              <w:rPr>
                <w:sz w:val="18"/>
                <w:szCs w:val="18"/>
              </w:rPr>
              <w:t>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w:t>
            </w:r>
            <w:r w:rsidRPr="00753117">
              <w:rPr>
                <w:sz w:val="18"/>
                <w:szCs w:val="18"/>
                <w:vertAlign w:val="superscript"/>
              </w:rPr>
              <w:t>1</w:t>
            </w:r>
            <w:r w:rsidRPr="00B8723F">
              <w:rPr>
                <w:sz w:val="18"/>
                <w:szCs w:val="18"/>
              </w:rP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tc>
        <w:tc>
          <w:tcPr>
            <w:tcW w:w="2978" w:type="dxa"/>
            <w:vAlign w:val="center"/>
          </w:tcPr>
          <w:p w:rsidR="00A0766E" w:rsidRPr="00924365" w:rsidRDefault="00B8723F" w:rsidP="00A0766E">
            <w:pPr>
              <w:ind w:firstLine="0"/>
              <w:jc w:val="both"/>
              <w:rPr>
                <w:sz w:val="18"/>
                <w:szCs w:val="18"/>
              </w:rPr>
            </w:pPr>
            <w:r w:rsidRPr="00924365">
              <w:rPr>
                <w:sz w:val="18"/>
                <w:szCs w:val="18"/>
              </w:rPr>
              <w:t>Отсутствует/ Имеется</w:t>
            </w:r>
          </w:p>
        </w:tc>
      </w:tr>
      <w:tr w:rsidR="00A0766E" w:rsidRPr="00924365" w:rsidTr="00195CB3">
        <w:trPr>
          <w:trHeight w:val="397"/>
          <w:jc w:val="center"/>
        </w:trPr>
        <w:tc>
          <w:tcPr>
            <w:tcW w:w="552" w:type="dxa"/>
            <w:vAlign w:val="center"/>
          </w:tcPr>
          <w:p w:rsidR="00A0766E" w:rsidRPr="00924365" w:rsidRDefault="00A0766E" w:rsidP="00A0766E">
            <w:pPr>
              <w:ind w:firstLine="0"/>
              <w:jc w:val="both"/>
              <w:rPr>
                <w:sz w:val="18"/>
                <w:szCs w:val="18"/>
              </w:rPr>
            </w:pPr>
            <w:r w:rsidRPr="00924365">
              <w:rPr>
                <w:sz w:val="18"/>
                <w:szCs w:val="18"/>
              </w:rPr>
              <w:t>11.</w:t>
            </w:r>
          </w:p>
        </w:tc>
        <w:tc>
          <w:tcPr>
            <w:tcW w:w="6560" w:type="dxa"/>
            <w:vAlign w:val="center"/>
          </w:tcPr>
          <w:p w:rsidR="00A0766E" w:rsidRPr="00924365" w:rsidRDefault="00B8723F" w:rsidP="00B8723F">
            <w:pPr>
              <w:ind w:firstLine="0"/>
              <w:jc w:val="both"/>
              <w:rPr>
                <w:sz w:val="18"/>
                <w:szCs w:val="18"/>
              </w:rPr>
            </w:pPr>
            <w:r w:rsidRPr="00B8723F">
              <w:rPr>
                <w:sz w:val="18"/>
                <w:szCs w:val="18"/>
              </w:rPr>
              <w:t>отсутствие между участником закупки и заказчиком конфликта интересов, под которым понимаются случаи, при которых руководитель заказчика, член комиссии, лицо, осуществляющее функции по организации и осуществлению закупок заказчика, состоят в браке с физическими лицами, являющимися выгодоприобретателями, единоличным исполнительным органом хозяйственного общества, членами коллегиального исполнительного органа хозяйственного общества, руководителем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w:t>
            </w:r>
            <w:r>
              <w:rPr>
                <w:sz w:val="18"/>
                <w:szCs w:val="18"/>
              </w:rPr>
              <w:t xml:space="preserve"> </w:t>
            </w:r>
            <w:r w:rsidRPr="00B8723F">
              <w:rPr>
                <w:sz w:val="18"/>
                <w:szCs w:val="18"/>
              </w:rPr>
              <w:t xml:space="preserve">и </w:t>
            </w:r>
            <w:proofErr w:type="spellStart"/>
            <w:r w:rsidRPr="00B8723F">
              <w:rPr>
                <w:sz w:val="18"/>
                <w:szCs w:val="18"/>
              </w:rPr>
              <w:t>неполнородными</w:t>
            </w:r>
            <w:proofErr w:type="spellEnd"/>
            <w:r w:rsidRPr="00B8723F">
              <w:rPr>
                <w:sz w:val="18"/>
                <w:szCs w:val="18"/>
              </w:rPr>
              <w:t xml:space="preserve"> (имеющими общих отца или мать) братьями и сестрами), усыновителями или усыновленными указанных физических лиц.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10% голосующих акций хозяйственного общества либо долей, превышающей 10% в уставном капитале хозяйственного общества</w:t>
            </w:r>
          </w:p>
        </w:tc>
        <w:tc>
          <w:tcPr>
            <w:tcW w:w="2978" w:type="dxa"/>
            <w:vAlign w:val="center"/>
          </w:tcPr>
          <w:p w:rsidR="00A0766E" w:rsidRPr="00924365" w:rsidRDefault="00A0766E" w:rsidP="00A0766E">
            <w:pPr>
              <w:ind w:firstLine="0"/>
              <w:jc w:val="both"/>
              <w:rPr>
                <w:sz w:val="18"/>
                <w:szCs w:val="18"/>
              </w:rPr>
            </w:pPr>
            <w:r w:rsidRPr="00924365">
              <w:rPr>
                <w:sz w:val="18"/>
                <w:szCs w:val="18"/>
              </w:rPr>
              <w:t xml:space="preserve">Отсутствует/ Имеется </w:t>
            </w:r>
          </w:p>
        </w:tc>
      </w:tr>
      <w:tr w:rsidR="00B8723F" w:rsidRPr="00924365" w:rsidTr="00195CB3">
        <w:trPr>
          <w:trHeight w:val="102"/>
          <w:jc w:val="center"/>
        </w:trPr>
        <w:tc>
          <w:tcPr>
            <w:tcW w:w="552" w:type="dxa"/>
            <w:tcBorders>
              <w:top w:val="single" w:sz="4" w:space="0" w:color="auto"/>
              <w:left w:val="single" w:sz="4" w:space="0" w:color="auto"/>
              <w:bottom w:val="single" w:sz="4" w:space="0" w:color="auto"/>
              <w:right w:val="single" w:sz="4" w:space="0" w:color="auto"/>
            </w:tcBorders>
            <w:vAlign w:val="center"/>
          </w:tcPr>
          <w:p w:rsidR="00B8723F" w:rsidRPr="00924365" w:rsidRDefault="00B8723F" w:rsidP="00A0766E">
            <w:pPr>
              <w:ind w:firstLine="0"/>
              <w:jc w:val="both"/>
              <w:rPr>
                <w:sz w:val="18"/>
                <w:szCs w:val="18"/>
              </w:rPr>
            </w:pPr>
            <w:r>
              <w:rPr>
                <w:sz w:val="18"/>
                <w:szCs w:val="18"/>
              </w:rPr>
              <w:t>12</w:t>
            </w:r>
          </w:p>
        </w:tc>
        <w:tc>
          <w:tcPr>
            <w:tcW w:w="6560" w:type="dxa"/>
            <w:tcBorders>
              <w:top w:val="single" w:sz="4" w:space="0" w:color="auto"/>
              <w:left w:val="single" w:sz="4" w:space="0" w:color="auto"/>
              <w:bottom w:val="single" w:sz="4" w:space="0" w:color="auto"/>
              <w:right w:val="single" w:sz="4" w:space="0" w:color="auto"/>
            </w:tcBorders>
            <w:vAlign w:val="center"/>
          </w:tcPr>
          <w:p w:rsidR="00B8723F" w:rsidRPr="00924365" w:rsidRDefault="00B8723F" w:rsidP="00B8723F">
            <w:pPr>
              <w:ind w:firstLine="0"/>
              <w:jc w:val="both"/>
              <w:rPr>
                <w:sz w:val="18"/>
                <w:szCs w:val="18"/>
              </w:rPr>
            </w:pPr>
            <w:r w:rsidRPr="00B8723F">
              <w:rPr>
                <w:sz w:val="18"/>
                <w:szCs w:val="18"/>
              </w:rPr>
              <w:t>обладание участником закупки исключительными правами на результаты интеллектуальной деятельности, если в связи с исполнением договора заказчик приобретает права на такие результаты, за исключением случаев заключения договоров на создание произведений литературы или искусства, исполнение, на финансирование проката или показа национального фильма</w:t>
            </w:r>
          </w:p>
        </w:tc>
        <w:tc>
          <w:tcPr>
            <w:tcW w:w="2978" w:type="dxa"/>
            <w:tcBorders>
              <w:top w:val="single" w:sz="4" w:space="0" w:color="auto"/>
              <w:left w:val="single" w:sz="4" w:space="0" w:color="auto"/>
              <w:bottom w:val="single" w:sz="4" w:space="0" w:color="auto"/>
              <w:right w:val="single" w:sz="4" w:space="0" w:color="auto"/>
            </w:tcBorders>
            <w:vAlign w:val="center"/>
          </w:tcPr>
          <w:p w:rsidR="00B8723F" w:rsidRPr="00924365" w:rsidRDefault="00B8723F" w:rsidP="00B8723F">
            <w:pPr>
              <w:ind w:firstLine="0"/>
              <w:jc w:val="both"/>
              <w:rPr>
                <w:sz w:val="18"/>
                <w:szCs w:val="18"/>
              </w:rPr>
            </w:pPr>
            <w:r w:rsidRPr="00924365">
              <w:rPr>
                <w:sz w:val="18"/>
                <w:szCs w:val="18"/>
              </w:rPr>
              <w:t>Отсутствует/</w:t>
            </w:r>
            <w:r>
              <w:rPr>
                <w:sz w:val="18"/>
                <w:szCs w:val="18"/>
              </w:rPr>
              <w:t>Не обладает</w:t>
            </w:r>
          </w:p>
        </w:tc>
      </w:tr>
      <w:tr w:rsidR="00A0766E" w:rsidRPr="00924365" w:rsidTr="00195CB3">
        <w:trPr>
          <w:trHeight w:val="102"/>
          <w:jc w:val="center"/>
        </w:trPr>
        <w:tc>
          <w:tcPr>
            <w:tcW w:w="552" w:type="dxa"/>
            <w:tcBorders>
              <w:top w:val="single" w:sz="4" w:space="0" w:color="auto"/>
              <w:left w:val="single" w:sz="4" w:space="0" w:color="auto"/>
              <w:bottom w:val="single" w:sz="4" w:space="0" w:color="auto"/>
              <w:right w:val="single" w:sz="4" w:space="0" w:color="auto"/>
            </w:tcBorders>
            <w:vAlign w:val="center"/>
          </w:tcPr>
          <w:p w:rsidR="00A0766E" w:rsidRPr="00924365" w:rsidRDefault="00B8723F" w:rsidP="00A0766E">
            <w:pPr>
              <w:ind w:firstLine="0"/>
              <w:jc w:val="both"/>
              <w:rPr>
                <w:sz w:val="18"/>
                <w:szCs w:val="18"/>
              </w:rPr>
            </w:pPr>
            <w:r>
              <w:rPr>
                <w:sz w:val="18"/>
                <w:szCs w:val="18"/>
              </w:rPr>
              <w:t>13</w:t>
            </w:r>
          </w:p>
        </w:tc>
        <w:tc>
          <w:tcPr>
            <w:tcW w:w="6560" w:type="dxa"/>
            <w:tcBorders>
              <w:top w:val="single" w:sz="4" w:space="0" w:color="auto"/>
              <w:left w:val="single" w:sz="4" w:space="0" w:color="auto"/>
              <w:bottom w:val="single" w:sz="4" w:space="0" w:color="auto"/>
              <w:right w:val="single" w:sz="4" w:space="0" w:color="auto"/>
            </w:tcBorders>
            <w:vAlign w:val="center"/>
          </w:tcPr>
          <w:p w:rsidR="00A0766E" w:rsidRPr="00924365" w:rsidRDefault="00A0766E" w:rsidP="00A0766E">
            <w:pPr>
              <w:ind w:firstLine="0"/>
              <w:jc w:val="both"/>
              <w:rPr>
                <w:sz w:val="18"/>
                <w:szCs w:val="18"/>
              </w:rPr>
            </w:pPr>
            <w:r w:rsidRPr="00924365">
              <w:rPr>
                <w:sz w:val="18"/>
                <w:szCs w:val="18"/>
              </w:rPr>
              <w:t>Банковские реквизиты</w:t>
            </w:r>
          </w:p>
        </w:tc>
        <w:tc>
          <w:tcPr>
            <w:tcW w:w="2978" w:type="dxa"/>
            <w:tcBorders>
              <w:top w:val="single" w:sz="4" w:space="0" w:color="auto"/>
              <w:left w:val="single" w:sz="4" w:space="0" w:color="auto"/>
              <w:bottom w:val="single" w:sz="4" w:space="0" w:color="auto"/>
              <w:right w:val="single" w:sz="4" w:space="0" w:color="auto"/>
            </w:tcBorders>
            <w:vAlign w:val="center"/>
          </w:tcPr>
          <w:p w:rsidR="00A0766E" w:rsidRPr="00924365" w:rsidRDefault="00A0766E" w:rsidP="00A0766E">
            <w:pPr>
              <w:ind w:firstLine="0"/>
              <w:jc w:val="both"/>
              <w:rPr>
                <w:sz w:val="18"/>
                <w:szCs w:val="18"/>
              </w:rPr>
            </w:pPr>
          </w:p>
        </w:tc>
      </w:tr>
      <w:tr w:rsidR="00A0766E" w:rsidRPr="00924365" w:rsidTr="00195CB3">
        <w:trPr>
          <w:trHeight w:val="217"/>
          <w:jc w:val="center"/>
        </w:trPr>
        <w:tc>
          <w:tcPr>
            <w:tcW w:w="552" w:type="dxa"/>
            <w:tcBorders>
              <w:top w:val="single" w:sz="4" w:space="0" w:color="auto"/>
              <w:left w:val="single" w:sz="4" w:space="0" w:color="auto"/>
              <w:bottom w:val="single" w:sz="4" w:space="0" w:color="auto"/>
              <w:right w:val="single" w:sz="4" w:space="0" w:color="auto"/>
            </w:tcBorders>
            <w:vAlign w:val="center"/>
          </w:tcPr>
          <w:p w:rsidR="00A0766E" w:rsidRPr="00924365" w:rsidRDefault="00B8723F" w:rsidP="00A0766E">
            <w:pPr>
              <w:ind w:firstLine="0"/>
              <w:jc w:val="both"/>
              <w:rPr>
                <w:sz w:val="18"/>
                <w:szCs w:val="18"/>
              </w:rPr>
            </w:pPr>
            <w:r>
              <w:rPr>
                <w:sz w:val="18"/>
                <w:szCs w:val="18"/>
              </w:rPr>
              <w:t>14</w:t>
            </w:r>
          </w:p>
        </w:tc>
        <w:tc>
          <w:tcPr>
            <w:tcW w:w="6560" w:type="dxa"/>
            <w:tcBorders>
              <w:top w:val="single" w:sz="4" w:space="0" w:color="auto"/>
              <w:left w:val="single" w:sz="4" w:space="0" w:color="auto"/>
              <w:bottom w:val="single" w:sz="4" w:space="0" w:color="auto"/>
              <w:right w:val="single" w:sz="4" w:space="0" w:color="auto"/>
            </w:tcBorders>
            <w:vAlign w:val="center"/>
          </w:tcPr>
          <w:p w:rsidR="00A0766E" w:rsidRPr="00924365" w:rsidRDefault="00A0766E" w:rsidP="00A0766E">
            <w:pPr>
              <w:ind w:firstLine="0"/>
              <w:jc w:val="both"/>
              <w:rPr>
                <w:sz w:val="18"/>
                <w:szCs w:val="18"/>
              </w:rPr>
            </w:pPr>
            <w:r w:rsidRPr="00924365">
              <w:rPr>
                <w:sz w:val="18"/>
                <w:szCs w:val="18"/>
              </w:rPr>
              <w:t>E-</w:t>
            </w:r>
            <w:proofErr w:type="spellStart"/>
            <w:r w:rsidRPr="00924365">
              <w:rPr>
                <w:sz w:val="18"/>
                <w:szCs w:val="18"/>
              </w:rPr>
              <w:t>mail</w:t>
            </w:r>
            <w:proofErr w:type="spellEnd"/>
          </w:p>
        </w:tc>
        <w:tc>
          <w:tcPr>
            <w:tcW w:w="2978" w:type="dxa"/>
            <w:tcBorders>
              <w:top w:val="single" w:sz="4" w:space="0" w:color="auto"/>
              <w:left w:val="single" w:sz="4" w:space="0" w:color="auto"/>
              <w:bottom w:val="single" w:sz="4" w:space="0" w:color="auto"/>
              <w:right w:val="single" w:sz="4" w:space="0" w:color="auto"/>
            </w:tcBorders>
            <w:vAlign w:val="center"/>
          </w:tcPr>
          <w:p w:rsidR="00A0766E" w:rsidRPr="00924365" w:rsidRDefault="00A0766E" w:rsidP="00A0766E">
            <w:pPr>
              <w:ind w:firstLine="0"/>
              <w:jc w:val="both"/>
              <w:rPr>
                <w:sz w:val="18"/>
                <w:szCs w:val="18"/>
              </w:rPr>
            </w:pPr>
          </w:p>
        </w:tc>
      </w:tr>
      <w:tr w:rsidR="00A0766E" w:rsidRPr="00924365" w:rsidTr="00195CB3">
        <w:trPr>
          <w:trHeight w:val="53"/>
          <w:jc w:val="center"/>
        </w:trPr>
        <w:tc>
          <w:tcPr>
            <w:tcW w:w="552" w:type="dxa"/>
            <w:tcBorders>
              <w:top w:val="single" w:sz="4" w:space="0" w:color="auto"/>
              <w:left w:val="single" w:sz="4" w:space="0" w:color="auto"/>
              <w:bottom w:val="single" w:sz="4" w:space="0" w:color="auto"/>
              <w:right w:val="single" w:sz="4" w:space="0" w:color="auto"/>
            </w:tcBorders>
            <w:vAlign w:val="center"/>
          </w:tcPr>
          <w:p w:rsidR="00A0766E" w:rsidRPr="00924365" w:rsidRDefault="00B8723F" w:rsidP="00A0766E">
            <w:pPr>
              <w:ind w:firstLine="0"/>
              <w:jc w:val="both"/>
              <w:rPr>
                <w:sz w:val="18"/>
                <w:szCs w:val="18"/>
              </w:rPr>
            </w:pPr>
            <w:r>
              <w:rPr>
                <w:sz w:val="18"/>
                <w:szCs w:val="18"/>
              </w:rPr>
              <w:t>15</w:t>
            </w:r>
          </w:p>
        </w:tc>
        <w:tc>
          <w:tcPr>
            <w:tcW w:w="6560" w:type="dxa"/>
            <w:tcBorders>
              <w:top w:val="single" w:sz="4" w:space="0" w:color="auto"/>
              <w:left w:val="single" w:sz="4" w:space="0" w:color="auto"/>
              <w:bottom w:val="single" w:sz="4" w:space="0" w:color="auto"/>
              <w:right w:val="single" w:sz="4" w:space="0" w:color="auto"/>
            </w:tcBorders>
            <w:vAlign w:val="center"/>
          </w:tcPr>
          <w:p w:rsidR="00A0766E" w:rsidRPr="00924365" w:rsidRDefault="00A0766E" w:rsidP="00A0766E">
            <w:pPr>
              <w:ind w:firstLine="0"/>
              <w:jc w:val="both"/>
              <w:rPr>
                <w:sz w:val="18"/>
                <w:szCs w:val="18"/>
              </w:rPr>
            </w:pPr>
            <w:r w:rsidRPr="00924365">
              <w:rPr>
                <w:sz w:val="18"/>
                <w:szCs w:val="18"/>
              </w:rPr>
              <w:t>ФИО руководителя</w:t>
            </w:r>
          </w:p>
        </w:tc>
        <w:tc>
          <w:tcPr>
            <w:tcW w:w="2978" w:type="dxa"/>
            <w:tcBorders>
              <w:top w:val="single" w:sz="4" w:space="0" w:color="auto"/>
              <w:left w:val="single" w:sz="4" w:space="0" w:color="auto"/>
              <w:bottom w:val="single" w:sz="4" w:space="0" w:color="auto"/>
              <w:right w:val="single" w:sz="4" w:space="0" w:color="auto"/>
            </w:tcBorders>
            <w:vAlign w:val="center"/>
          </w:tcPr>
          <w:p w:rsidR="00A0766E" w:rsidRPr="00924365" w:rsidRDefault="00A0766E" w:rsidP="00A0766E">
            <w:pPr>
              <w:ind w:firstLine="0"/>
              <w:jc w:val="both"/>
              <w:rPr>
                <w:sz w:val="18"/>
                <w:szCs w:val="18"/>
              </w:rPr>
            </w:pPr>
          </w:p>
        </w:tc>
      </w:tr>
      <w:tr w:rsidR="00A0766E" w:rsidRPr="00924365" w:rsidTr="00195CB3">
        <w:trPr>
          <w:trHeight w:val="96"/>
          <w:jc w:val="center"/>
        </w:trPr>
        <w:tc>
          <w:tcPr>
            <w:tcW w:w="552" w:type="dxa"/>
            <w:tcBorders>
              <w:top w:val="single" w:sz="4" w:space="0" w:color="auto"/>
              <w:left w:val="single" w:sz="4" w:space="0" w:color="auto"/>
              <w:bottom w:val="single" w:sz="4" w:space="0" w:color="auto"/>
              <w:right w:val="single" w:sz="4" w:space="0" w:color="auto"/>
            </w:tcBorders>
            <w:vAlign w:val="center"/>
          </w:tcPr>
          <w:p w:rsidR="00A0766E" w:rsidRPr="00924365" w:rsidRDefault="00B8723F" w:rsidP="00A0766E">
            <w:pPr>
              <w:ind w:firstLine="0"/>
              <w:jc w:val="both"/>
              <w:rPr>
                <w:sz w:val="18"/>
                <w:szCs w:val="18"/>
              </w:rPr>
            </w:pPr>
            <w:r>
              <w:rPr>
                <w:sz w:val="18"/>
                <w:szCs w:val="18"/>
              </w:rPr>
              <w:t>16</w:t>
            </w:r>
          </w:p>
        </w:tc>
        <w:tc>
          <w:tcPr>
            <w:tcW w:w="6560" w:type="dxa"/>
            <w:tcBorders>
              <w:top w:val="single" w:sz="4" w:space="0" w:color="auto"/>
              <w:left w:val="single" w:sz="4" w:space="0" w:color="auto"/>
              <w:bottom w:val="single" w:sz="4" w:space="0" w:color="auto"/>
              <w:right w:val="single" w:sz="4" w:space="0" w:color="auto"/>
            </w:tcBorders>
            <w:vAlign w:val="center"/>
          </w:tcPr>
          <w:p w:rsidR="00A0766E" w:rsidRPr="00924365" w:rsidRDefault="00A0766E" w:rsidP="00A0766E">
            <w:pPr>
              <w:ind w:firstLine="0"/>
              <w:jc w:val="both"/>
              <w:rPr>
                <w:sz w:val="18"/>
                <w:szCs w:val="18"/>
              </w:rPr>
            </w:pPr>
            <w:r w:rsidRPr="00924365">
              <w:rPr>
                <w:sz w:val="18"/>
                <w:szCs w:val="18"/>
              </w:rPr>
              <w:t>ФИО и номер телефона ответственного лица за исполнение договора</w:t>
            </w:r>
          </w:p>
        </w:tc>
        <w:tc>
          <w:tcPr>
            <w:tcW w:w="2978" w:type="dxa"/>
            <w:tcBorders>
              <w:top w:val="single" w:sz="4" w:space="0" w:color="auto"/>
              <w:left w:val="single" w:sz="4" w:space="0" w:color="auto"/>
              <w:bottom w:val="single" w:sz="4" w:space="0" w:color="auto"/>
              <w:right w:val="single" w:sz="4" w:space="0" w:color="auto"/>
            </w:tcBorders>
            <w:vAlign w:val="center"/>
          </w:tcPr>
          <w:p w:rsidR="00A0766E" w:rsidRPr="00924365" w:rsidRDefault="00A0766E" w:rsidP="00A0766E">
            <w:pPr>
              <w:ind w:firstLine="0"/>
              <w:jc w:val="both"/>
              <w:rPr>
                <w:sz w:val="18"/>
                <w:szCs w:val="18"/>
              </w:rPr>
            </w:pPr>
          </w:p>
        </w:tc>
      </w:tr>
      <w:tr w:rsidR="00A0766E" w:rsidRPr="00924365" w:rsidTr="00195CB3">
        <w:trPr>
          <w:trHeight w:val="69"/>
          <w:jc w:val="center"/>
        </w:trPr>
        <w:tc>
          <w:tcPr>
            <w:tcW w:w="552" w:type="dxa"/>
            <w:tcBorders>
              <w:top w:val="single" w:sz="4" w:space="0" w:color="auto"/>
              <w:left w:val="single" w:sz="4" w:space="0" w:color="auto"/>
              <w:bottom w:val="single" w:sz="4" w:space="0" w:color="auto"/>
              <w:right w:val="single" w:sz="4" w:space="0" w:color="auto"/>
            </w:tcBorders>
            <w:vAlign w:val="center"/>
          </w:tcPr>
          <w:p w:rsidR="00A0766E" w:rsidRPr="00924365" w:rsidRDefault="00B8723F" w:rsidP="00A0766E">
            <w:pPr>
              <w:ind w:firstLine="0"/>
              <w:jc w:val="both"/>
              <w:rPr>
                <w:sz w:val="18"/>
                <w:szCs w:val="18"/>
              </w:rPr>
            </w:pPr>
            <w:r>
              <w:rPr>
                <w:sz w:val="18"/>
                <w:szCs w:val="18"/>
              </w:rPr>
              <w:t>17</w:t>
            </w:r>
          </w:p>
        </w:tc>
        <w:tc>
          <w:tcPr>
            <w:tcW w:w="6560" w:type="dxa"/>
            <w:tcBorders>
              <w:top w:val="single" w:sz="4" w:space="0" w:color="auto"/>
              <w:left w:val="single" w:sz="4" w:space="0" w:color="auto"/>
              <w:bottom w:val="single" w:sz="4" w:space="0" w:color="auto"/>
              <w:right w:val="single" w:sz="4" w:space="0" w:color="auto"/>
            </w:tcBorders>
            <w:vAlign w:val="center"/>
          </w:tcPr>
          <w:p w:rsidR="00A0766E" w:rsidRPr="00924365" w:rsidRDefault="00A0766E" w:rsidP="00A0766E">
            <w:pPr>
              <w:ind w:firstLine="0"/>
              <w:jc w:val="both"/>
              <w:rPr>
                <w:sz w:val="18"/>
                <w:szCs w:val="18"/>
              </w:rPr>
            </w:pPr>
            <w:r w:rsidRPr="00924365">
              <w:rPr>
                <w:sz w:val="18"/>
                <w:szCs w:val="18"/>
              </w:rPr>
              <w:t xml:space="preserve">ОКОПФ/ОКФС (при наличии) </w:t>
            </w:r>
          </w:p>
        </w:tc>
        <w:tc>
          <w:tcPr>
            <w:tcW w:w="2978" w:type="dxa"/>
            <w:tcBorders>
              <w:top w:val="single" w:sz="4" w:space="0" w:color="auto"/>
              <w:left w:val="single" w:sz="4" w:space="0" w:color="auto"/>
              <w:bottom w:val="single" w:sz="4" w:space="0" w:color="auto"/>
              <w:right w:val="single" w:sz="4" w:space="0" w:color="auto"/>
            </w:tcBorders>
            <w:vAlign w:val="center"/>
          </w:tcPr>
          <w:p w:rsidR="00A0766E" w:rsidRPr="00924365" w:rsidRDefault="00A0766E" w:rsidP="00A0766E">
            <w:pPr>
              <w:ind w:firstLine="0"/>
              <w:jc w:val="both"/>
              <w:rPr>
                <w:sz w:val="18"/>
                <w:szCs w:val="18"/>
              </w:rPr>
            </w:pPr>
          </w:p>
        </w:tc>
      </w:tr>
      <w:tr w:rsidR="00A0766E" w:rsidRPr="00924365" w:rsidTr="00195CB3">
        <w:trPr>
          <w:trHeight w:val="53"/>
          <w:jc w:val="center"/>
        </w:trPr>
        <w:tc>
          <w:tcPr>
            <w:tcW w:w="552" w:type="dxa"/>
            <w:tcBorders>
              <w:top w:val="single" w:sz="4" w:space="0" w:color="auto"/>
              <w:left w:val="single" w:sz="4" w:space="0" w:color="auto"/>
              <w:bottom w:val="single" w:sz="4" w:space="0" w:color="auto"/>
              <w:right w:val="single" w:sz="4" w:space="0" w:color="auto"/>
            </w:tcBorders>
            <w:vAlign w:val="center"/>
          </w:tcPr>
          <w:p w:rsidR="00A0766E" w:rsidRPr="00924365" w:rsidRDefault="00B8723F" w:rsidP="00A0766E">
            <w:pPr>
              <w:ind w:firstLine="0"/>
              <w:jc w:val="both"/>
              <w:rPr>
                <w:sz w:val="18"/>
                <w:szCs w:val="18"/>
              </w:rPr>
            </w:pPr>
            <w:r>
              <w:rPr>
                <w:sz w:val="18"/>
                <w:szCs w:val="18"/>
              </w:rPr>
              <w:lastRenderedPageBreak/>
              <w:t>18</w:t>
            </w:r>
          </w:p>
        </w:tc>
        <w:tc>
          <w:tcPr>
            <w:tcW w:w="6560" w:type="dxa"/>
            <w:tcBorders>
              <w:top w:val="single" w:sz="4" w:space="0" w:color="auto"/>
              <w:left w:val="single" w:sz="4" w:space="0" w:color="auto"/>
              <w:bottom w:val="single" w:sz="4" w:space="0" w:color="auto"/>
              <w:right w:val="single" w:sz="4" w:space="0" w:color="auto"/>
            </w:tcBorders>
            <w:vAlign w:val="center"/>
          </w:tcPr>
          <w:p w:rsidR="00A0766E" w:rsidRPr="00924365" w:rsidRDefault="00A0766E" w:rsidP="00A0766E">
            <w:pPr>
              <w:ind w:firstLine="0"/>
              <w:jc w:val="both"/>
              <w:rPr>
                <w:sz w:val="18"/>
                <w:szCs w:val="18"/>
              </w:rPr>
            </w:pPr>
            <w:r w:rsidRPr="00924365">
              <w:rPr>
                <w:sz w:val="18"/>
                <w:szCs w:val="18"/>
              </w:rPr>
              <w:t>ОКСМ (при наличии)</w:t>
            </w:r>
          </w:p>
        </w:tc>
        <w:tc>
          <w:tcPr>
            <w:tcW w:w="2978" w:type="dxa"/>
            <w:tcBorders>
              <w:top w:val="single" w:sz="4" w:space="0" w:color="auto"/>
              <w:left w:val="single" w:sz="4" w:space="0" w:color="auto"/>
              <w:bottom w:val="single" w:sz="4" w:space="0" w:color="auto"/>
              <w:right w:val="single" w:sz="4" w:space="0" w:color="auto"/>
            </w:tcBorders>
            <w:vAlign w:val="center"/>
          </w:tcPr>
          <w:p w:rsidR="00A0766E" w:rsidRPr="00924365" w:rsidRDefault="00A0766E" w:rsidP="00A0766E">
            <w:pPr>
              <w:ind w:firstLine="0"/>
              <w:jc w:val="both"/>
              <w:rPr>
                <w:sz w:val="18"/>
                <w:szCs w:val="18"/>
              </w:rPr>
            </w:pPr>
          </w:p>
        </w:tc>
      </w:tr>
      <w:tr w:rsidR="00A0766E" w:rsidRPr="00924365" w:rsidTr="00195CB3">
        <w:trPr>
          <w:trHeight w:val="146"/>
          <w:jc w:val="center"/>
        </w:trPr>
        <w:tc>
          <w:tcPr>
            <w:tcW w:w="552" w:type="dxa"/>
            <w:tcBorders>
              <w:top w:val="single" w:sz="4" w:space="0" w:color="auto"/>
              <w:left w:val="single" w:sz="4" w:space="0" w:color="auto"/>
              <w:bottom w:val="single" w:sz="4" w:space="0" w:color="auto"/>
              <w:right w:val="single" w:sz="4" w:space="0" w:color="auto"/>
            </w:tcBorders>
            <w:vAlign w:val="center"/>
          </w:tcPr>
          <w:p w:rsidR="00A0766E" w:rsidRPr="00924365" w:rsidRDefault="00B8723F" w:rsidP="00A0766E">
            <w:pPr>
              <w:ind w:firstLine="0"/>
              <w:jc w:val="both"/>
              <w:rPr>
                <w:sz w:val="18"/>
                <w:szCs w:val="18"/>
              </w:rPr>
            </w:pPr>
            <w:r>
              <w:rPr>
                <w:sz w:val="18"/>
                <w:szCs w:val="18"/>
              </w:rPr>
              <w:t>19</w:t>
            </w:r>
          </w:p>
        </w:tc>
        <w:tc>
          <w:tcPr>
            <w:tcW w:w="6560" w:type="dxa"/>
            <w:tcBorders>
              <w:top w:val="single" w:sz="4" w:space="0" w:color="auto"/>
              <w:left w:val="single" w:sz="4" w:space="0" w:color="auto"/>
              <w:bottom w:val="single" w:sz="4" w:space="0" w:color="auto"/>
              <w:right w:val="single" w:sz="4" w:space="0" w:color="auto"/>
            </w:tcBorders>
            <w:vAlign w:val="center"/>
          </w:tcPr>
          <w:p w:rsidR="00A0766E" w:rsidRPr="00924365" w:rsidRDefault="00A0766E" w:rsidP="00A0766E">
            <w:pPr>
              <w:ind w:firstLine="0"/>
              <w:jc w:val="both"/>
              <w:rPr>
                <w:sz w:val="18"/>
                <w:szCs w:val="18"/>
              </w:rPr>
            </w:pPr>
            <w:r w:rsidRPr="00924365">
              <w:rPr>
                <w:sz w:val="18"/>
                <w:szCs w:val="18"/>
              </w:rPr>
              <w:t>ОКПО (при наличии)</w:t>
            </w:r>
          </w:p>
        </w:tc>
        <w:tc>
          <w:tcPr>
            <w:tcW w:w="2978" w:type="dxa"/>
            <w:tcBorders>
              <w:top w:val="single" w:sz="4" w:space="0" w:color="auto"/>
              <w:left w:val="single" w:sz="4" w:space="0" w:color="auto"/>
              <w:bottom w:val="single" w:sz="4" w:space="0" w:color="auto"/>
              <w:right w:val="single" w:sz="4" w:space="0" w:color="auto"/>
            </w:tcBorders>
            <w:vAlign w:val="center"/>
          </w:tcPr>
          <w:p w:rsidR="00A0766E" w:rsidRPr="00924365" w:rsidRDefault="00A0766E" w:rsidP="00A0766E">
            <w:pPr>
              <w:ind w:firstLine="0"/>
              <w:jc w:val="both"/>
              <w:rPr>
                <w:sz w:val="18"/>
                <w:szCs w:val="18"/>
              </w:rPr>
            </w:pPr>
          </w:p>
        </w:tc>
      </w:tr>
    </w:tbl>
    <w:p w:rsidR="00A0766E" w:rsidRPr="00924365" w:rsidRDefault="00A0766E" w:rsidP="00A0766E">
      <w:pPr>
        <w:pStyle w:val="a8"/>
        <w:rPr>
          <w:rFonts w:ascii="Times New Roman" w:hAnsi="Times New Roman" w:cs="Times New Roman"/>
          <w:i/>
          <w:sz w:val="18"/>
          <w:szCs w:val="18"/>
        </w:rPr>
      </w:pPr>
      <w:r w:rsidRPr="00924365">
        <w:rPr>
          <w:rFonts w:ascii="Times New Roman" w:hAnsi="Times New Roman" w:cs="Times New Roman"/>
          <w:i/>
          <w:sz w:val="18"/>
          <w:szCs w:val="18"/>
        </w:rPr>
        <w:t>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8973FC" w:rsidRPr="00924365" w:rsidRDefault="008973FC" w:rsidP="001F4F62">
      <w:pPr>
        <w:pStyle w:val="12"/>
        <w:rPr>
          <w:rFonts w:ascii="Times New Roman" w:hAnsi="Times New Roman"/>
          <w:sz w:val="18"/>
          <w:szCs w:val="18"/>
        </w:rPr>
      </w:pPr>
    </w:p>
    <w:p w:rsidR="008973FC" w:rsidRPr="00924365" w:rsidRDefault="008973FC" w:rsidP="001F4F62">
      <w:pPr>
        <w:pStyle w:val="12"/>
        <w:rPr>
          <w:rFonts w:ascii="Times New Roman" w:hAnsi="Times New Roman"/>
          <w:sz w:val="18"/>
          <w:szCs w:val="18"/>
        </w:rPr>
      </w:pPr>
    </w:p>
    <w:p w:rsidR="00A0766E" w:rsidRPr="00924365" w:rsidRDefault="00A0766E" w:rsidP="00A0766E">
      <w:pPr>
        <w:pStyle w:val="12"/>
        <w:rPr>
          <w:rFonts w:ascii="Times New Roman" w:hAnsi="Times New Roman"/>
          <w:sz w:val="18"/>
          <w:szCs w:val="18"/>
        </w:rPr>
      </w:pPr>
      <w:r w:rsidRPr="00924365">
        <w:rPr>
          <w:rFonts w:ascii="Times New Roman" w:hAnsi="Times New Roman"/>
          <w:sz w:val="18"/>
          <w:szCs w:val="18"/>
        </w:rPr>
        <w:t>Должность</w:t>
      </w:r>
      <w:r w:rsidRPr="00924365">
        <w:rPr>
          <w:rFonts w:ascii="Times New Roman" w:hAnsi="Times New Roman"/>
          <w:sz w:val="18"/>
          <w:szCs w:val="18"/>
        </w:rPr>
        <w:tab/>
      </w:r>
      <w:r w:rsidRPr="00924365">
        <w:rPr>
          <w:rFonts w:ascii="Times New Roman" w:hAnsi="Times New Roman"/>
          <w:sz w:val="18"/>
          <w:szCs w:val="18"/>
        </w:rPr>
        <w:tab/>
      </w:r>
      <w:r w:rsidRPr="00924365">
        <w:rPr>
          <w:rFonts w:ascii="Times New Roman" w:hAnsi="Times New Roman"/>
          <w:sz w:val="18"/>
          <w:szCs w:val="18"/>
        </w:rPr>
        <w:tab/>
        <w:t xml:space="preserve">Подпись </w:t>
      </w:r>
      <w:r w:rsidRPr="00924365">
        <w:rPr>
          <w:rFonts w:ascii="Times New Roman" w:hAnsi="Times New Roman"/>
          <w:sz w:val="18"/>
          <w:szCs w:val="18"/>
        </w:rPr>
        <w:tab/>
        <w:t>Фамилия, имя, отчество (полностью)</w:t>
      </w:r>
    </w:p>
    <w:p w:rsidR="008973FC" w:rsidRPr="00924365" w:rsidRDefault="008973FC" w:rsidP="001F4F62">
      <w:pPr>
        <w:pStyle w:val="12"/>
        <w:rPr>
          <w:rFonts w:ascii="Times New Roman" w:hAnsi="Times New Roman"/>
          <w:sz w:val="18"/>
          <w:szCs w:val="18"/>
        </w:rPr>
      </w:pPr>
    </w:p>
    <w:p w:rsidR="008973FC" w:rsidRPr="00924365" w:rsidRDefault="008973FC" w:rsidP="001F4F62">
      <w:pPr>
        <w:pStyle w:val="12"/>
        <w:rPr>
          <w:rFonts w:ascii="Times New Roman" w:hAnsi="Times New Roman"/>
          <w:sz w:val="18"/>
          <w:szCs w:val="18"/>
        </w:rPr>
      </w:pPr>
    </w:p>
    <w:p w:rsidR="008973FC" w:rsidRPr="00924365" w:rsidRDefault="008973FC" w:rsidP="001F4F62">
      <w:pPr>
        <w:pStyle w:val="12"/>
        <w:rPr>
          <w:rFonts w:ascii="Times New Roman" w:hAnsi="Times New Roman"/>
          <w:sz w:val="18"/>
          <w:szCs w:val="18"/>
        </w:rPr>
      </w:pPr>
    </w:p>
    <w:p w:rsidR="008973FC" w:rsidRPr="00924365" w:rsidRDefault="008973FC" w:rsidP="008973FC">
      <w:pPr>
        <w:pStyle w:val="a3"/>
        <w:ind w:firstLine="0"/>
        <w:rPr>
          <w:sz w:val="18"/>
          <w:szCs w:val="18"/>
        </w:rPr>
      </w:pPr>
      <w:r w:rsidRPr="00924365">
        <w:rPr>
          <w:bCs/>
          <w:i/>
          <w:iCs/>
          <w:sz w:val="18"/>
          <w:szCs w:val="18"/>
        </w:rPr>
        <w:t>Если от имени участника закупки действует не руководитель, а иное лицо, то к заявке на участие в запросе котировок следует представлять надлежаще оформленную доверенность, выданную физическому лицу на осуществление от имени этого участника действий по участию в такой закупке. При этом в случае, если указанная доверенность подписана уполномоченным руководителем, также следует приложить копию документа, подтверждающего полномочия такого руководителя</w:t>
      </w:r>
    </w:p>
    <w:p w:rsidR="004865D8" w:rsidRPr="00924365" w:rsidRDefault="004865D8" w:rsidP="001F4F62">
      <w:pPr>
        <w:pStyle w:val="12"/>
        <w:rPr>
          <w:rFonts w:ascii="Times New Roman" w:hAnsi="Times New Roman"/>
          <w:sz w:val="18"/>
          <w:szCs w:val="18"/>
        </w:rPr>
      </w:pPr>
    </w:p>
    <w:p w:rsidR="009F6366" w:rsidRPr="00924365" w:rsidRDefault="009F6366" w:rsidP="001F4F62">
      <w:pPr>
        <w:pStyle w:val="12"/>
        <w:rPr>
          <w:rFonts w:ascii="Times New Roman" w:hAnsi="Times New Roman"/>
          <w:sz w:val="18"/>
          <w:szCs w:val="18"/>
        </w:rPr>
        <w:sectPr w:rsidR="009F6366" w:rsidRPr="00924365" w:rsidSect="001F4F62">
          <w:pgSz w:w="11906" w:h="16838"/>
          <w:pgMar w:top="567" w:right="567" w:bottom="567" w:left="1134" w:header="709" w:footer="709" w:gutter="0"/>
          <w:cols w:space="708"/>
          <w:titlePg/>
          <w:docGrid w:linePitch="360"/>
        </w:sectPr>
      </w:pPr>
    </w:p>
    <w:p w:rsidR="009F6366" w:rsidRPr="00924365" w:rsidRDefault="009F6366" w:rsidP="001F4F62">
      <w:pPr>
        <w:pStyle w:val="12"/>
        <w:rPr>
          <w:rFonts w:ascii="Times New Roman" w:hAnsi="Times New Roman"/>
          <w:sz w:val="18"/>
          <w:szCs w:val="18"/>
        </w:rPr>
      </w:pPr>
    </w:p>
    <w:p w:rsidR="009F6366" w:rsidRPr="00924365" w:rsidRDefault="009F6366" w:rsidP="001F4F62">
      <w:pPr>
        <w:pStyle w:val="12"/>
        <w:rPr>
          <w:rFonts w:ascii="Times New Roman" w:hAnsi="Times New Roman"/>
          <w:b/>
          <w:bCs/>
          <w:i/>
          <w:color w:val="000000"/>
          <w:sz w:val="18"/>
          <w:szCs w:val="18"/>
          <w:lang w:eastAsia="ru-RU"/>
        </w:rPr>
      </w:pPr>
      <w:r w:rsidRPr="00924365">
        <w:rPr>
          <w:rFonts w:ascii="Times New Roman" w:hAnsi="Times New Roman"/>
          <w:b/>
          <w:bCs/>
          <w:i/>
          <w:color w:val="000000"/>
          <w:sz w:val="18"/>
          <w:szCs w:val="18"/>
          <w:lang w:eastAsia="ru-RU"/>
        </w:rPr>
        <w:t xml:space="preserve">Сведения об участнике запроса котировок в электронной форме – </w:t>
      </w:r>
      <w:r w:rsidRPr="009858A0">
        <w:rPr>
          <w:rFonts w:ascii="Times New Roman" w:hAnsi="Times New Roman"/>
          <w:b/>
          <w:bCs/>
          <w:i/>
          <w:color w:val="000000"/>
          <w:sz w:val="18"/>
          <w:szCs w:val="18"/>
          <w:highlight w:val="red"/>
          <w:lang w:eastAsia="ru-RU"/>
        </w:rPr>
        <w:t>физическом</w:t>
      </w:r>
      <w:r w:rsidRPr="00924365">
        <w:rPr>
          <w:rFonts w:ascii="Times New Roman" w:hAnsi="Times New Roman"/>
          <w:b/>
          <w:bCs/>
          <w:i/>
          <w:color w:val="000000"/>
          <w:sz w:val="18"/>
          <w:szCs w:val="18"/>
          <w:lang w:eastAsia="ru-RU"/>
        </w:rPr>
        <w:t xml:space="preserve"> лице</w:t>
      </w:r>
    </w:p>
    <w:p w:rsidR="009F6366" w:rsidRPr="00924365" w:rsidRDefault="009F6366" w:rsidP="001F4F62">
      <w:pPr>
        <w:pStyle w:val="12"/>
        <w:rPr>
          <w:rFonts w:ascii="Times New Roman" w:hAnsi="Times New Roman"/>
          <w:b/>
          <w:bCs/>
          <w:i/>
          <w:color w:val="000000"/>
          <w:sz w:val="18"/>
          <w:szCs w:val="18"/>
          <w:lang w:eastAsia="ru-RU"/>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2"/>
        <w:gridCol w:w="6560"/>
        <w:gridCol w:w="2978"/>
      </w:tblGrid>
      <w:tr w:rsidR="009F6366" w:rsidRPr="00924365" w:rsidTr="00924365">
        <w:trPr>
          <w:trHeight w:val="397"/>
          <w:jc w:val="center"/>
        </w:trPr>
        <w:tc>
          <w:tcPr>
            <w:tcW w:w="552" w:type="dxa"/>
            <w:vAlign w:val="center"/>
          </w:tcPr>
          <w:p w:rsidR="009F6366" w:rsidRPr="00924365" w:rsidRDefault="009F6366" w:rsidP="00924365">
            <w:pPr>
              <w:ind w:firstLine="0"/>
              <w:jc w:val="both"/>
              <w:rPr>
                <w:sz w:val="18"/>
                <w:szCs w:val="18"/>
              </w:rPr>
            </w:pPr>
            <w:r w:rsidRPr="00924365">
              <w:rPr>
                <w:sz w:val="18"/>
                <w:szCs w:val="18"/>
              </w:rPr>
              <w:t>№ п/п</w:t>
            </w:r>
          </w:p>
        </w:tc>
        <w:tc>
          <w:tcPr>
            <w:tcW w:w="6560" w:type="dxa"/>
            <w:vAlign w:val="center"/>
          </w:tcPr>
          <w:p w:rsidR="009F6366" w:rsidRPr="00924365" w:rsidRDefault="009F6366" w:rsidP="00924365">
            <w:pPr>
              <w:ind w:firstLine="0"/>
              <w:jc w:val="both"/>
              <w:rPr>
                <w:sz w:val="18"/>
                <w:szCs w:val="18"/>
              </w:rPr>
            </w:pPr>
            <w:r w:rsidRPr="00924365">
              <w:rPr>
                <w:sz w:val="18"/>
                <w:szCs w:val="18"/>
              </w:rPr>
              <w:t>Наименование</w:t>
            </w:r>
          </w:p>
        </w:tc>
        <w:tc>
          <w:tcPr>
            <w:tcW w:w="2978" w:type="dxa"/>
            <w:vAlign w:val="center"/>
          </w:tcPr>
          <w:p w:rsidR="009F6366" w:rsidRPr="00924365" w:rsidRDefault="009F6366" w:rsidP="00924365">
            <w:pPr>
              <w:ind w:firstLine="0"/>
              <w:jc w:val="both"/>
              <w:rPr>
                <w:sz w:val="18"/>
                <w:szCs w:val="18"/>
              </w:rPr>
            </w:pPr>
            <w:r w:rsidRPr="00924365">
              <w:rPr>
                <w:sz w:val="18"/>
                <w:szCs w:val="18"/>
              </w:rPr>
              <w:t>Заполняется Участником закупки</w:t>
            </w:r>
          </w:p>
        </w:tc>
      </w:tr>
      <w:tr w:rsidR="009F6366" w:rsidRPr="00924365" w:rsidTr="00924365">
        <w:trPr>
          <w:trHeight w:val="64"/>
          <w:jc w:val="center"/>
        </w:trPr>
        <w:tc>
          <w:tcPr>
            <w:tcW w:w="552" w:type="dxa"/>
            <w:vAlign w:val="center"/>
          </w:tcPr>
          <w:p w:rsidR="009F6366" w:rsidRPr="00924365" w:rsidRDefault="009F6366" w:rsidP="00924365">
            <w:pPr>
              <w:ind w:firstLine="0"/>
              <w:jc w:val="both"/>
              <w:rPr>
                <w:sz w:val="18"/>
                <w:szCs w:val="18"/>
              </w:rPr>
            </w:pPr>
            <w:r w:rsidRPr="00924365">
              <w:rPr>
                <w:sz w:val="18"/>
                <w:szCs w:val="18"/>
              </w:rPr>
              <w:t>1.</w:t>
            </w:r>
          </w:p>
        </w:tc>
        <w:tc>
          <w:tcPr>
            <w:tcW w:w="6560" w:type="dxa"/>
            <w:vAlign w:val="center"/>
          </w:tcPr>
          <w:p w:rsidR="009F6366" w:rsidRPr="00924365" w:rsidRDefault="009F6366" w:rsidP="00924365">
            <w:pPr>
              <w:ind w:firstLine="0"/>
              <w:jc w:val="both"/>
              <w:rPr>
                <w:sz w:val="18"/>
                <w:szCs w:val="18"/>
              </w:rPr>
            </w:pPr>
            <w:r w:rsidRPr="00924365">
              <w:rPr>
                <w:sz w:val="18"/>
                <w:szCs w:val="18"/>
              </w:rPr>
              <w:t>Фамилия, имя, отчество (при наличии)</w:t>
            </w:r>
          </w:p>
        </w:tc>
        <w:tc>
          <w:tcPr>
            <w:tcW w:w="2978" w:type="dxa"/>
            <w:vAlign w:val="center"/>
          </w:tcPr>
          <w:p w:rsidR="009F6366" w:rsidRPr="00924365" w:rsidRDefault="009F6366" w:rsidP="00924365">
            <w:pPr>
              <w:ind w:firstLine="0"/>
              <w:jc w:val="both"/>
              <w:rPr>
                <w:sz w:val="18"/>
                <w:szCs w:val="18"/>
              </w:rPr>
            </w:pPr>
          </w:p>
        </w:tc>
      </w:tr>
      <w:tr w:rsidR="009F6366" w:rsidRPr="00924365" w:rsidTr="00924365">
        <w:trPr>
          <w:trHeight w:val="43"/>
          <w:jc w:val="center"/>
        </w:trPr>
        <w:tc>
          <w:tcPr>
            <w:tcW w:w="552" w:type="dxa"/>
            <w:vAlign w:val="center"/>
          </w:tcPr>
          <w:p w:rsidR="009F6366" w:rsidRPr="00924365" w:rsidRDefault="009F6366" w:rsidP="00924365">
            <w:pPr>
              <w:ind w:firstLine="0"/>
              <w:jc w:val="both"/>
              <w:rPr>
                <w:sz w:val="18"/>
                <w:szCs w:val="18"/>
              </w:rPr>
            </w:pPr>
            <w:r w:rsidRPr="00924365">
              <w:rPr>
                <w:sz w:val="18"/>
                <w:szCs w:val="18"/>
              </w:rPr>
              <w:t>2.</w:t>
            </w:r>
          </w:p>
        </w:tc>
        <w:tc>
          <w:tcPr>
            <w:tcW w:w="9538" w:type="dxa"/>
            <w:gridSpan w:val="2"/>
            <w:vAlign w:val="center"/>
          </w:tcPr>
          <w:p w:rsidR="009F6366" w:rsidRPr="00924365" w:rsidRDefault="009F6366" w:rsidP="00924365">
            <w:pPr>
              <w:ind w:firstLine="0"/>
              <w:jc w:val="both"/>
              <w:rPr>
                <w:sz w:val="18"/>
                <w:szCs w:val="18"/>
              </w:rPr>
            </w:pPr>
            <w:r w:rsidRPr="00924365">
              <w:rPr>
                <w:sz w:val="18"/>
                <w:szCs w:val="18"/>
              </w:rPr>
              <w:t>Паспортные данные:</w:t>
            </w:r>
          </w:p>
        </w:tc>
      </w:tr>
      <w:tr w:rsidR="009F6366" w:rsidRPr="00924365" w:rsidTr="00924365">
        <w:trPr>
          <w:trHeight w:val="186"/>
          <w:jc w:val="center"/>
        </w:trPr>
        <w:tc>
          <w:tcPr>
            <w:tcW w:w="552" w:type="dxa"/>
            <w:vAlign w:val="center"/>
          </w:tcPr>
          <w:p w:rsidR="009F6366" w:rsidRPr="00924365" w:rsidRDefault="009F6366" w:rsidP="00924365">
            <w:pPr>
              <w:ind w:firstLine="0"/>
              <w:jc w:val="both"/>
              <w:rPr>
                <w:sz w:val="18"/>
                <w:szCs w:val="18"/>
              </w:rPr>
            </w:pPr>
            <w:r w:rsidRPr="00924365">
              <w:rPr>
                <w:sz w:val="18"/>
                <w:szCs w:val="18"/>
              </w:rPr>
              <w:t>2.1.</w:t>
            </w:r>
          </w:p>
        </w:tc>
        <w:tc>
          <w:tcPr>
            <w:tcW w:w="6560" w:type="dxa"/>
            <w:vAlign w:val="center"/>
          </w:tcPr>
          <w:p w:rsidR="009F6366" w:rsidRPr="00924365" w:rsidRDefault="009F6366" w:rsidP="00924365">
            <w:pPr>
              <w:ind w:firstLine="0"/>
              <w:jc w:val="both"/>
              <w:rPr>
                <w:sz w:val="18"/>
                <w:szCs w:val="18"/>
              </w:rPr>
            </w:pPr>
            <w:r w:rsidRPr="00924365">
              <w:rPr>
                <w:sz w:val="18"/>
                <w:szCs w:val="18"/>
              </w:rPr>
              <w:t>серия паспорта</w:t>
            </w:r>
          </w:p>
        </w:tc>
        <w:tc>
          <w:tcPr>
            <w:tcW w:w="2978" w:type="dxa"/>
            <w:vAlign w:val="center"/>
          </w:tcPr>
          <w:p w:rsidR="009F6366" w:rsidRPr="00924365" w:rsidRDefault="009F6366" w:rsidP="00924365">
            <w:pPr>
              <w:ind w:firstLine="0"/>
              <w:jc w:val="both"/>
              <w:rPr>
                <w:sz w:val="18"/>
                <w:szCs w:val="18"/>
              </w:rPr>
            </w:pPr>
          </w:p>
        </w:tc>
      </w:tr>
      <w:tr w:rsidR="009F6366" w:rsidRPr="00924365" w:rsidTr="00924365">
        <w:trPr>
          <w:trHeight w:val="145"/>
          <w:jc w:val="center"/>
        </w:trPr>
        <w:tc>
          <w:tcPr>
            <w:tcW w:w="552" w:type="dxa"/>
            <w:vAlign w:val="center"/>
          </w:tcPr>
          <w:p w:rsidR="009F6366" w:rsidRPr="00924365" w:rsidRDefault="009F6366" w:rsidP="00924365">
            <w:pPr>
              <w:ind w:firstLine="0"/>
              <w:jc w:val="both"/>
              <w:rPr>
                <w:sz w:val="18"/>
                <w:szCs w:val="18"/>
              </w:rPr>
            </w:pPr>
            <w:r w:rsidRPr="00924365">
              <w:rPr>
                <w:sz w:val="18"/>
                <w:szCs w:val="18"/>
              </w:rPr>
              <w:t>2.2.</w:t>
            </w:r>
          </w:p>
        </w:tc>
        <w:tc>
          <w:tcPr>
            <w:tcW w:w="6560" w:type="dxa"/>
            <w:vAlign w:val="center"/>
          </w:tcPr>
          <w:p w:rsidR="009F6366" w:rsidRPr="00924365" w:rsidRDefault="009F6366" w:rsidP="00924365">
            <w:pPr>
              <w:ind w:firstLine="0"/>
              <w:jc w:val="both"/>
              <w:rPr>
                <w:sz w:val="18"/>
                <w:szCs w:val="18"/>
              </w:rPr>
            </w:pPr>
            <w:r w:rsidRPr="00924365">
              <w:rPr>
                <w:sz w:val="18"/>
                <w:szCs w:val="18"/>
              </w:rPr>
              <w:t>номер паспорта</w:t>
            </w:r>
          </w:p>
        </w:tc>
        <w:tc>
          <w:tcPr>
            <w:tcW w:w="2978" w:type="dxa"/>
            <w:vAlign w:val="center"/>
          </w:tcPr>
          <w:p w:rsidR="009F6366" w:rsidRPr="00924365" w:rsidRDefault="009F6366" w:rsidP="00924365">
            <w:pPr>
              <w:ind w:firstLine="0"/>
              <w:jc w:val="both"/>
              <w:rPr>
                <w:sz w:val="18"/>
                <w:szCs w:val="18"/>
              </w:rPr>
            </w:pPr>
          </w:p>
        </w:tc>
      </w:tr>
      <w:tr w:rsidR="009F6366" w:rsidRPr="00924365" w:rsidTr="00924365">
        <w:trPr>
          <w:trHeight w:val="106"/>
          <w:jc w:val="center"/>
        </w:trPr>
        <w:tc>
          <w:tcPr>
            <w:tcW w:w="552" w:type="dxa"/>
            <w:vAlign w:val="center"/>
          </w:tcPr>
          <w:p w:rsidR="009F6366" w:rsidRPr="00924365" w:rsidRDefault="009F6366" w:rsidP="00924365">
            <w:pPr>
              <w:ind w:firstLine="0"/>
              <w:jc w:val="both"/>
              <w:rPr>
                <w:sz w:val="18"/>
                <w:szCs w:val="18"/>
              </w:rPr>
            </w:pPr>
            <w:r w:rsidRPr="00924365">
              <w:rPr>
                <w:sz w:val="18"/>
                <w:szCs w:val="18"/>
              </w:rPr>
              <w:t>2.3.</w:t>
            </w:r>
          </w:p>
        </w:tc>
        <w:tc>
          <w:tcPr>
            <w:tcW w:w="6560" w:type="dxa"/>
            <w:vAlign w:val="center"/>
          </w:tcPr>
          <w:p w:rsidR="009F6366" w:rsidRPr="00924365" w:rsidRDefault="009F6366" w:rsidP="00924365">
            <w:pPr>
              <w:ind w:firstLine="0"/>
              <w:jc w:val="both"/>
              <w:rPr>
                <w:sz w:val="18"/>
                <w:szCs w:val="18"/>
              </w:rPr>
            </w:pPr>
            <w:r w:rsidRPr="00924365">
              <w:rPr>
                <w:sz w:val="18"/>
                <w:szCs w:val="18"/>
              </w:rPr>
              <w:t>дата выдачи паспорта</w:t>
            </w:r>
          </w:p>
        </w:tc>
        <w:tc>
          <w:tcPr>
            <w:tcW w:w="2978" w:type="dxa"/>
            <w:vAlign w:val="center"/>
          </w:tcPr>
          <w:p w:rsidR="009F6366" w:rsidRPr="00924365" w:rsidRDefault="009F6366" w:rsidP="00924365">
            <w:pPr>
              <w:ind w:firstLine="0"/>
              <w:jc w:val="both"/>
              <w:rPr>
                <w:sz w:val="18"/>
                <w:szCs w:val="18"/>
              </w:rPr>
            </w:pPr>
          </w:p>
        </w:tc>
      </w:tr>
      <w:tr w:rsidR="009F6366" w:rsidRPr="00924365" w:rsidTr="00924365">
        <w:trPr>
          <w:trHeight w:val="222"/>
          <w:jc w:val="center"/>
        </w:trPr>
        <w:tc>
          <w:tcPr>
            <w:tcW w:w="552" w:type="dxa"/>
            <w:vAlign w:val="center"/>
          </w:tcPr>
          <w:p w:rsidR="009F6366" w:rsidRPr="00924365" w:rsidRDefault="009F6366" w:rsidP="00924365">
            <w:pPr>
              <w:ind w:firstLine="0"/>
              <w:jc w:val="both"/>
              <w:rPr>
                <w:sz w:val="18"/>
                <w:szCs w:val="18"/>
              </w:rPr>
            </w:pPr>
            <w:r w:rsidRPr="00924365">
              <w:rPr>
                <w:sz w:val="18"/>
                <w:szCs w:val="18"/>
              </w:rPr>
              <w:t>2.4.</w:t>
            </w:r>
          </w:p>
        </w:tc>
        <w:tc>
          <w:tcPr>
            <w:tcW w:w="6560" w:type="dxa"/>
            <w:vAlign w:val="center"/>
          </w:tcPr>
          <w:p w:rsidR="009F6366" w:rsidRPr="00924365" w:rsidRDefault="009F6366" w:rsidP="00924365">
            <w:pPr>
              <w:ind w:firstLine="0"/>
              <w:jc w:val="both"/>
              <w:rPr>
                <w:sz w:val="18"/>
                <w:szCs w:val="18"/>
              </w:rPr>
            </w:pPr>
            <w:r w:rsidRPr="00924365">
              <w:rPr>
                <w:sz w:val="18"/>
                <w:szCs w:val="18"/>
              </w:rPr>
              <w:t>орган, выдавший паспорт</w:t>
            </w:r>
          </w:p>
        </w:tc>
        <w:tc>
          <w:tcPr>
            <w:tcW w:w="2978" w:type="dxa"/>
            <w:vAlign w:val="center"/>
          </w:tcPr>
          <w:p w:rsidR="009F6366" w:rsidRPr="00924365" w:rsidRDefault="009F6366" w:rsidP="00924365">
            <w:pPr>
              <w:ind w:firstLine="0"/>
              <w:jc w:val="both"/>
              <w:rPr>
                <w:sz w:val="18"/>
                <w:szCs w:val="18"/>
              </w:rPr>
            </w:pPr>
          </w:p>
        </w:tc>
      </w:tr>
      <w:tr w:rsidR="009F6366" w:rsidRPr="00924365" w:rsidTr="00924365">
        <w:trPr>
          <w:trHeight w:val="53"/>
          <w:jc w:val="center"/>
        </w:trPr>
        <w:tc>
          <w:tcPr>
            <w:tcW w:w="552" w:type="dxa"/>
            <w:shd w:val="clear" w:color="auto" w:fill="auto"/>
            <w:vAlign w:val="center"/>
          </w:tcPr>
          <w:p w:rsidR="009F6366" w:rsidRPr="00924365" w:rsidRDefault="009F6366" w:rsidP="00924365">
            <w:pPr>
              <w:ind w:firstLine="0"/>
              <w:jc w:val="both"/>
              <w:rPr>
                <w:sz w:val="18"/>
                <w:szCs w:val="18"/>
              </w:rPr>
            </w:pPr>
            <w:r w:rsidRPr="00924365">
              <w:rPr>
                <w:sz w:val="18"/>
                <w:szCs w:val="18"/>
              </w:rPr>
              <w:t>3.</w:t>
            </w:r>
          </w:p>
        </w:tc>
        <w:tc>
          <w:tcPr>
            <w:tcW w:w="6560" w:type="dxa"/>
            <w:shd w:val="clear" w:color="auto" w:fill="auto"/>
            <w:vAlign w:val="center"/>
          </w:tcPr>
          <w:p w:rsidR="009F6366" w:rsidRPr="00924365" w:rsidRDefault="009F6366" w:rsidP="00924365">
            <w:pPr>
              <w:ind w:firstLine="0"/>
              <w:jc w:val="both"/>
              <w:rPr>
                <w:sz w:val="18"/>
                <w:szCs w:val="18"/>
              </w:rPr>
            </w:pPr>
            <w:r w:rsidRPr="00924365">
              <w:rPr>
                <w:sz w:val="18"/>
                <w:szCs w:val="18"/>
              </w:rPr>
              <w:t>ИНН или аналог ИНН (для иностранного лица)</w:t>
            </w:r>
          </w:p>
        </w:tc>
        <w:tc>
          <w:tcPr>
            <w:tcW w:w="2978" w:type="dxa"/>
            <w:shd w:val="clear" w:color="auto" w:fill="auto"/>
            <w:vAlign w:val="center"/>
          </w:tcPr>
          <w:p w:rsidR="009F6366" w:rsidRPr="00924365" w:rsidRDefault="009F6366" w:rsidP="00924365">
            <w:pPr>
              <w:ind w:firstLine="0"/>
              <w:jc w:val="both"/>
              <w:rPr>
                <w:sz w:val="18"/>
                <w:szCs w:val="18"/>
              </w:rPr>
            </w:pPr>
          </w:p>
        </w:tc>
      </w:tr>
      <w:tr w:rsidR="009F6366" w:rsidRPr="00924365" w:rsidTr="00924365">
        <w:trPr>
          <w:trHeight w:val="114"/>
          <w:jc w:val="center"/>
        </w:trPr>
        <w:tc>
          <w:tcPr>
            <w:tcW w:w="552" w:type="dxa"/>
            <w:vAlign w:val="center"/>
          </w:tcPr>
          <w:p w:rsidR="009F6366" w:rsidRPr="00924365" w:rsidRDefault="009F6366" w:rsidP="00924365">
            <w:pPr>
              <w:ind w:firstLine="0"/>
              <w:jc w:val="both"/>
              <w:rPr>
                <w:sz w:val="18"/>
                <w:szCs w:val="18"/>
              </w:rPr>
            </w:pPr>
            <w:r w:rsidRPr="00924365">
              <w:rPr>
                <w:sz w:val="18"/>
                <w:szCs w:val="18"/>
              </w:rPr>
              <w:t>4.</w:t>
            </w:r>
          </w:p>
        </w:tc>
        <w:tc>
          <w:tcPr>
            <w:tcW w:w="6560" w:type="dxa"/>
            <w:vAlign w:val="center"/>
          </w:tcPr>
          <w:p w:rsidR="009F6366" w:rsidRPr="00924365" w:rsidRDefault="009F6366" w:rsidP="00924365">
            <w:pPr>
              <w:ind w:firstLine="0"/>
              <w:jc w:val="both"/>
              <w:rPr>
                <w:sz w:val="18"/>
                <w:szCs w:val="18"/>
              </w:rPr>
            </w:pPr>
            <w:r w:rsidRPr="00924365">
              <w:rPr>
                <w:sz w:val="18"/>
                <w:szCs w:val="18"/>
              </w:rPr>
              <w:t>Место жительства</w:t>
            </w:r>
          </w:p>
        </w:tc>
        <w:tc>
          <w:tcPr>
            <w:tcW w:w="2978" w:type="dxa"/>
            <w:vAlign w:val="center"/>
          </w:tcPr>
          <w:p w:rsidR="009F6366" w:rsidRPr="00924365" w:rsidRDefault="009F6366" w:rsidP="00924365">
            <w:pPr>
              <w:ind w:firstLine="0"/>
              <w:jc w:val="both"/>
              <w:rPr>
                <w:sz w:val="18"/>
                <w:szCs w:val="18"/>
              </w:rPr>
            </w:pPr>
          </w:p>
        </w:tc>
      </w:tr>
      <w:tr w:rsidR="009F6366" w:rsidRPr="00924365" w:rsidTr="00924365">
        <w:trPr>
          <w:trHeight w:val="74"/>
          <w:jc w:val="center"/>
        </w:trPr>
        <w:tc>
          <w:tcPr>
            <w:tcW w:w="552" w:type="dxa"/>
            <w:vAlign w:val="center"/>
          </w:tcPr>
          <w:p w:rsidR="009F6366" w:rsidRPr="00924365" w:rsidRDefault="009F6366" w:rsidP="00924365">
            <w:pPr>
              <w:ind w:firstLine="0"/>
              <w:jc w:val="both"/>
              <w:rPr>
                <w:sz w:val="18"/>
                <w:szCs w:val="18"/>
              </w:rPr>
            </w:pPr>
            <w:r w:rsidRPr="00924365">
              <w:rPr>
                <w:sz w:val="18"/>
                <w:szCs w:val="18"/>
              </w:rPr>
              <w:t>5.</w:t>
            </w:r>
          </w:p>
        </w:tc>
        <w:tc>
          <w:tcPr>
            <w:tcW w:w="6560" w:type="dxa"/>
            <w:vAlign w:val="center"/>
          </w:tcPr>
          <w:p w:rsidR="009F6366" w:rsidRPr="00924365" w:rsidRDefault="009F6366" w:rsidP="00924365">
            <w:pPr>
              <w:ind w:firstLine="0"/>
              <w:jc w:val="both"/>
              <w:rPr>
                <w:sz w:val="18"/>
                <w:szCs w:val="18"/>
              </w:rPr>
            </w:pPr>
            <w:r w:rsidRPr="00924365">
              <w:rPr>
                <w:sz w:val="18"/>
                <w:szCs w:val="18"/>
              </w:rPr>
              <w:t>Номер контактного телефона</w:t>
            </w:r>
          </w:p>
        </w:tc>
        <w:tc>
          <w:tcPr>
            <w:tcW w:w="2978" w:type="dxa"/>
            <w:vAlign w:val="center"/>
          </w:tcPr>
          <w:p w:rsidR="009F6366" w:rsidRPr="00924365" w:rsidRDefault="009F6366" w:rsidP="00924365">
            <w:pPr>
              <w:ind w:firstLine="0"/>
              <w:jc w:val="both"/>
              <w:rPr>
                <w:sz w:val="18"/>
                <w:szCs w:val="18"/>
              </w:rPr>
            </w:pPr>
          </w:p>
        </w:tc>
      </w:tr>
      <w:tr w:rsidR="009F6366" w:rsidRPr="00924365" w:rsidTr="00924365">
        <w:trPr>
          <w:trHeight w:val="144"/>
          <w:jc w:val="center"/>
        </w:trPr>
        <w:tc>
          <w:tcPr>
            <w:tcW w:w="552" w:type="dxa"/>
            <w:vAlign w:val="center"/>
          </w:tcPr>
          <w:p w:rsidR="009F6366" w:rsidRPr="00924365" w:rsidRDefault="009F6366" w:rsidP="00924365">
            <w:pPr>
              <w:ind w:firstLine="0"/>
              <w:jc w:val="both"/>
              <w:rPr>
                <w:sz w:val="18"/>
                <w:szCs w:val="18"/>
              </w:rPr>
            </w:pPr>
            <w:r w:rsidRPr="00924365">
              <w:rPr>
                <w:sz w:val="18"/>
                <w:szCs w:val="18"/>
              </w:rPr>
              <w:t>6.</w:t>
            </w:r>
          </w:p>
        </w:tc>
        <w:tc>
          <w:tcPr>
            <w:tcW w:w="6560" w:type="dxa"/>
            <w:vAlign w:val="center"/>
          </w:tcPr>
          <w:p w:rsidR="009F6366" w:rsidRPr="00924365" w:rsidRDefault="009F6366" w:rsidP="00924365">
            <w:pPr>
              <w:ind w:firstLine="0"/>
              <w:jc w:val="both"/>
              <w:rPr>
                <w:sz w:val="18"/>
                <w:szCs w:val="18"/>
              </w:rPr>
            </w:pPr>
            <w:r w:rsidRPr="00924365">
              <w:rPr>
                <w:sz w:val="18"/>
                <w:szCs w:val="18"/>
              </w:rPr>
              <w:t>Отсутствие решения арбитражного суда о признании участника закупки несостоятельным (банкротом) и об открытии конкурсного производства</w:t>
            </w:r>
          </w:p>
        </w:tc>
        <w:tc>
          <w:tcPr>
            <w:tcW w:w="2978" w:type="dxa"/>
            <w:vAlign w:val="center"/>
          </w:tcPr>
          <w:p w:rsidR="009F6366" w:rsidRPr="00924365" w:rsidRDefault="009F6366" w:rsidP="00924365">
            <w:pPr>
              <w:ind w:firstLine="0"/>
              <w:jc w:val="both"/>
              <w:rPr>
                <w:sz w:val="18"/>
                <w:szCs w:val="18"/>
              </w:rPr>
            </w:pPr>
            <w:r w:rsidRPr="00924365">
              <w:rPr>
                <w:sz w:val="18"/>
                <w:szCs w:val="18"/>
              </w:rPr>
              <w:t>Проводится/Не проводится</w:t>
            </w:r>
          </w:p>
        </w:tc>
      </w:tr>
      <w:tr w:rsidR="00B8723F" w:rsidRPr="00924365" w:rsidTr="00924365">
        <w:trPr>
          <w:trHeight w:val="397"/>
          <w:jc w:val="center"/>
        </w:trPr>
        <w:tc>
          <w:tcPr>
            <w:tcW w:w="552" w:type="dxa"/>
            <w:vAlign w:val="center"/>
          </w:tcPr>
          <w:p w:rsidR="00B8723F" w:rsidRPr="00924365" w:rsidRDefault="00B8723F" w:rsidP="00924365">
            <w:pPr>
              <w:ind w:firstLine="0"/>
              <w:jc w:val="both"/>
              <w:rPr>
                <w:sz w:val="18"/>
                <w:szCs w:val="18"/>
              </w:rPr>
            </w:pPr>
            <w:r w:rsidRPr="00924365">
              <w:rPr>
                <w:sz w:val="18"/>
                <w:szCs w:val="18"/>
              </w:rPr>
              <w:t>7.</w:t>
            </w:r>
          </w:p>
        </w:tc>
        <w:tc>
          <w:tcPr>
            <w:tcW w:w="6560" w:type="dxa"/>
            <w:vAlign w:val="center"/>
          </w:tcPr>
          <w:p w:rsidR="00B8723F" w:rsidRPr="00B8723F" w:rsidRDefault="00B8723F" w:rsidP="00B8723F">
            <w:pPr>
              <w:ind w:firstLine="0"/>
              <w:jc w:val="both"/>
              <w:rPr>
                <w:sz w:val="18"/>
                <w:szCs w:val="18"/>
              </w:rPr>
            </w:pPr>
            <w:r w:rsidRPr="00B8723F">
              <w:rPr>
                <w:sz w:val="18"/>
                <w:szCs w:val="18"/>
              </w:rPr>
              <w:t>1) отсутствие сведений об участнике закупки в реестре недобросовестных поставщиков, предусмотренном Федеральным законом от 18 июля 2011 года № 223-ФЗ;</w:t>
            </w:r>
          </w:p>
          <w:p w:rsidR="00B8723F" w:rsidRPr="00924365" w:rsidRDefault="00B8723F" w:rsidP="00B8723F">
            <w:pPr>
              <w:ind w:firstLine="0"/>
              <w:jc w:val="both"/>
              <w:rPr>
                <w:sz w:val="18"/>
                <w:szCs w:val="18"/>
              </w:rPr>
            </w:pPr>
            <w:r w:rsidRPr="00B8723F">
              <w:rPr>
                <w:sz w:val="18"/>
                <w:szCs w:val="18"/>
              </w:rPr>
              <w:t>2) отсутствие сведений об участнике закупки в реестре недобросовестных поставщиков, предусмотренном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w:t>
            </w:r>
          </w:p>
        </w:tc>
        <w:tc>
          <w:tcPr>
            <w:tcW w:w="2978" w:type="dxa"/>
            <w:vAlign w:val="center"/>
          </w:tcPr>
          <w:p w:rsidR="00B8723F" w:rsidRPr="00924365" w:rsidRDefault="00B8723F" w:rsidP="00B8723F">
            <w:pPr>
              <w:ind w:firstLine="0"/>
              <w:jc w:val="both"/>
              <w:rPr>
                <w:sz w:val="18"/>
                <w:szCs w:val="18"/>
              </w:rPr>
            </w:pPr>
            <w:r>
              <w:rPr>
                <w:sz w:val="18"/>
                <w:szCs w:val="18"/>
              </w:rPr>
              <w:t>Отсутствует</w:t>
            </w:r>
            <w:r w:rsidRPr="00924365">
              <w:rPr>
                <w:sz w:val="18"/>
                <w:szCs w:val="18"/>
              </w:rPr>
              <w:t>/</w:t>
            </w:r>
            <w:r>
              <w:rPr>
                <w:sz w:val="18"/>
                <w:szCs w:val="18"/>
              </w:rPr>
              <w:t>Включен в реестр (реквизиты записи)</w:t>
            </w:r>
          </w:p>
        </w:tc>
      </w:tr>
      <w:tr w:rsidR="00B8723F" w:rsidRPr="00924365" w:rsidTr="00924365">
        <w:trPr>
          <w:trHeight w:val="397"/>
          <w:jc w:val="center"/>
        </w:trPr>
        <w:tc>
          <w:tcPr>
            <w:tcW w:w="552" w:type="dxa"/>
            <w:vAlign w:val="center"/>
          </w:tcPr>
          <w:p w:rsidR="00B8723F" w:rsidRPr="00924365" w:rsidRDefault="00B8723F" w:rsidP="00924365">
            <w:pPr>
              <w:ind w:firstLine="0"/>
              <w:jc w:val="both"/>
              <w:rPr>
                <w:sz w:val="18"/>
                <w:szCs w:val="18"/>
              </w:rPr>
            </w:pPr>
            <w:r w:rsidRPr="00924365">
              <w:rPr>
                <w:sz w:val="18"/>
                <w:szCs w:val="18"/>
              </w:rPr>
              <w:t>8</w:t>
            </w:r>
          </w:p>
        </w:tc>
        <w:tc>
          <w:tcPr>
            <w:tcW w:w="6560" w:type="dxa"/>
            <w:vAlign w:val="center"/>
          </w:tcPr>
          <w:p w:rsidR="00B8723F" w:rsidRPr="00924365" w:rsidRDefault="00B8723F" w:rsidP="00B8723F">
            <w:pPr>
              <w:ind w:firstLine="0"/>
              <w:jc w:val="both"/>
              <w:rPr>
                <w:sz w:val="18"/>
                <w:szCs w:val="18"/>
              </w:rPr>
            </w:pPr>
            <w:r w:rsidRPr="00B8723F">
              <w:rPr>
                <w:sz w:val="18"/>
                <w:szCs w:val="18"/>
              </w:rPr>
              <w:t>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w:t>
            </w:r>
            <w:r w:rsidRPr="00753117">
              <w:rPr>
                <w:sz w:val="18"/>
                <w:szCs w:val="18"/>
                <w:vertAlign w:val="superscript"/>
              </w:rPr>
              <w:t xml:space="preserve">1 </w:t>
            </w:r>
            <w:r w:rsidRPr="00B8723F">
              <w:rPr>
                <w:sz w:val="18"/>
                <w:szCs w:val="18"/>
              </w:rPr>
              <w:t>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tc>
        <w:tc>
          <w:tcPr>
            <w:tcW w:w="2978" w:type="dxa"/>
            <w:vAlign w:val="center"/>
          </w:tcPr>
          <w:p w:rsidR="00B8723F" w:rsidRPr="00924365" w:rsidRDefault="00B8723F" w:rsidP="00924365">
            <w:pPr>
              <w:ind w:firstLine="0"/>
              <w:jc w:val="both"/>
              <w:rPr>
                <w:sz w:val="18"/>
                <w:szCs w:val="18"/>
              </w:rPr>
            </w:pPr>
            <w:r w:rsidRPr="00924365">
              <w:rPr>
                <w:sz w:val="18"/>
                <w:szCs w:val="18"/>
              </w:rPr>
              <w:t xml:space="preserve">Отсутствует/ Имеется </w:t>
            </w:r>
          </w:p>
        </w:tc>
      </w:tr>
      <w:tr w:rsidR="00B8723F" w:rsidRPr="00924365" w:rsidTr="00924365">
        <w:trPr>
          <w:trHeight w:val="397"/>
          <w:jc w:val="center"/>
        </w:trPr>
        <w:tc>
          <w:tcPr>
            <w:tcW w:w="552" w:type="dxa"/>
            <w:vAlign w:val="center"/>
          </w:tcPr>
          <w:p w:rsidR="00B8723F" w:rsidRPr="00924365" w:rsidRDefault="00B8723F" w:rsidP="00924365">
            <w:pPr>
              <w:ind w:firstLine="0"/>
              <w:jc w:val="both"/>
              <w:rPr>
                <w:sz w:val="18"/>
                <w:szCs w:val="18"/>
              </w:rPr>
            </w:pPr>
            <w:r w:rsidRPr="00924365">
              <w:rPr>
                <w:sz w:val="18"/>
                <w:szCs w:val="18"/>
              </w:rPr>
              <w:t>9.</w:t>
            </w:r>
          </w:p>
        </w:tc>
        <w:tc>
          <w:tcPr>
            <w:tcW w:w="6560" w:type="dxa"/>
            <w:vAlign w:val="center"/>
          </w:tcPr>
          <w:p w:rsidR="00B8723F" w:rsidRPr="00924365" w:rsidRDefault="00B8723F" w:rsidP="00B8723F">
            <w:pPr>
              <w:ind w:firstLine="0"/>
              <w:jc w:val="both"/>
              <w:rPr>
                <w:sz w:val="18"/>
                <w:szCs w:val="18"/>
              </w:rPr>
            </w:pPr>
            <w:r w:rsidRPr="00B8723F">
              <w:rPr>
                <w:sz w:val="18"/>
                <w:szCs w:val="18"/>
              </w:rPr>
              <w:t>отсутствие между участником закупки и заказчиком конфликта интересов, под которым понимаются случаи, при которых руководитель заказчика, член комиссии, лицо, осуществляющее функции по организации и осуществлению закупок заказчика, состоят в браке с физическими лицами, являющимися выгодоприобретателями, единоличным исполнительным органом хозяйственного общества, членами коллегиального исполнительного органа хозяйственного общества, руководителем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w:t>
            </w:r>
            <w:r>
              <w:rPr>
                <w:sz w:val="18"/>
                <w:szCs w:val="18"/>
              </w:rPr>
              <w:t xml:space="preserve"> </w:t>
            </w:r>
            <w:r w:rsidRPr="00B8723F">
              <w:rPr>
                <w:sz w:val="18"/>
                <w:szCs w:val="18"/>
              </w:rPr>
              <w:t xml:space="preserve">и </w:t>
            </w:r>
            <w:proofErr w:type="spellStart"/>
            <w:r w:rsidRPr="00B8723F">
              <w:rPr>
                <w:sz w:val="18"/>
                <w:szCs w:val="18"/>
              </w:rPr>
              <w:t>неполнородными</w:t>
            </w:r>
            <w:proofErr w:type="spellEnd"/>
            <w:r w:rsidRPr="00B8723F">
              <w:rPr>
                <w:sz w:val="18"/>
                <w:szCs w:val="18"/>
              </w:rPr>
              <w:t xml:space="preserve"> (имеющими общих отца или мать) братьями и сестрами), усыновителями или усыновленными указанных физических лиц.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10% голосующих акций хозяйственного общества либо долей, превышающей 10% в уставном капитале хозяйственного общества</w:t>
            </w:r>
          </w:p>
        </w:tc>
        <w:tc>
          <w:tcPr>
            <w:tcW w:w="2978" w:type="dxa"/>
            <w:vAlign w:val="center"/>
          </w:tcPr>
          <w:p w:rsidR="00B8723F" w:rsidRPr="00924365" w:rsidRDefault="00B8723F" w:rsidP="00924365">
            <w:pPr>
              <w:ind w:firstLine="0"/>
              <w:jc w:val="both"/>
              <w:rPr>
                <w:sz w:val="18"/>
                <w:szCs w:val="18"/>
              </w:rPr>
            </w:pPr>
            <w:r w:rsidRPr="00924365">
              <w:rPr>
                <w:sz w:val="18"/>
                <w:szCs w:val="18"/>
              </w:rPr>
              <w:t xml:space="preserve">Отсутствует/ Имеется </w:t>
            </w:r>
          </w:p>
        </w:tc>
      </w:tr>
      <w:tr w:rsidR="00B8723F" w:rsidRPr="00924365" w:rsidTr="00924365">
        <w:trPr>
          <w:trHeight w:val="102"/>
          <w:jc w:val="center"/>
        </w:trPr>
        <w:tc>
          <w:tcPr>
            <w:tcW w:w="552" w:type="dxa"/>
            <w:tcBorders>
              <w:top w:val="single" w:sz="4" w:space="0" w:color="auto"/>
              <w:left w:val="single" w:sz="4" w:space="0" w:color="auto"/>
              <w:bottom w:val="single" w:sz="4" w:space="0" w:color="auto"/>
              <w:right w:val="single" w:sz="4" w:space="0" w:color="auto"/>
            </w:tcBorders>
            <w:vAlign w:val="center"/>
          </w:tcPr>
          <w:p w:rsidR="00B8723F" w:rsidRPr="00924365" w:rsidRDefault="00B8723F" w:rsidP="00924365">
            <w:pPr>
              <w:ind w:firstLine="0"/>
              <w:jc w:val="both"/>
              <w:rPr>
                <w:sz w:val="18"/>
                <w:szCs w:val="18"/>
              </w:rPr>
            </w:pPr>
            <w:r w:rsidRPr="00924365">
              <w:rPr>
                <w:sz w:val="18"/>
                <w:szCs w:val="18"/>
              </w:rPr>
              <w:t>10</w:t>
            </w:r>
          </w:p>
        </w:tc>
        <w:tc>
          <w:tcPr>
            <w:tcW w:w="6560" w:type="dxa"/>
            <w:tcBorders>
              <w:top w:val="single" w:sz="4" w:space="0" w:color="auto"/>
              <w:left w:val="single" w:sz="4" w:space="0" w:color="auto"/>
              <w:bottom w:val="single" w:sz="4" w:space="0" w:color="auto"/>
              <w:right w:val="single" w:sz="4" w:space="0" w:color="auto"/>
            </w:tcBorders>
            <w:vAlign w:val="center"/>
          </w:tcPr>
          <w:p w:rsidR="00B8723F" w:rsidRPr="00924365" w:rsidRDefault="00B8723F" w:rsidP="00B8723F">
            <w:pPr>
              <w:ind w:firstLine="0"/>
              <w:jc w:val="both"/>
              <w:rPr>
                <w:sz w:val="18"/>
                <w:szCs w:val="18"/>
              </w:rPr>
            </w:pPr>
            <w:r w:rsidRPr="00B8723F">
              <w:rPr>
                <w:sz w:val="18"/>
                <w:szCs w:val="18"/>
              </w:rPr>
              <w:t>обладание участником закупки исключительными правами на результаты интеллектуальной деятельности, если в связи с исполнением договора заказчик приобретает права на такие результаты, за исключением случаев заключения договоров на создание произведений литературы или искусства, исполнение, на финансирование проката или показа национального фильма</w:t>
            </w:r>
          </w:p>
        </w:tc>
        <w:tc>
          <w:tcPr>
            <w:tcW w:w="2978" w:type="dxa"/>
            <w:tcBorders>
              <w:top w:val="single" w:sz="4" w:space="0" w:color="auto"/>
              <w:left w:val="single" w:sz="4" w:space="0" w:color="auto"/>
              <w:bottom w:val="single" w:sz="4" w:space="0" w:color="auto"/>
              <w:right w:val="single" w:sz="4" w:space="0" w:color="auto"/>
            </w:tcBorders>
            <w:vAlign w:val="center"/>
          </w:tcPr>
          <w:p w:rsidR="00B8723F" w:rsidRPr="00924365" w:rsidRDefault="00B8723F" w:rsidP="00B8723F">
            <w:pPr>
              <w:ind w:firstLine="0"/>
              <w:jc w:val="both"/>
              <w:rPr>
                <w:sz w:val="18"/>
                <w:szCs w:val="18"/>
              </w:rPr>
            </w:pPr>
            <w:r w:rsidRPr="00924365">
              <w:rPr>
                <w:sz w:val="18"/>
                <w:szCs w:val="18"/>
              </w:rPr>
              <w:t>Отсутствует/</w:t>
            </w:r>
            <w:r>
              <w:rPr>
                <w:sz w:val="18"/>
                <w:szCs w:val="18"/>
              </w:rPr>
              <w:t>Не обладает</w:t>
            </w:r>
          </w:p>
        </w:tc>
      </w:tr>
      <w:tr w:rsidR="00B8723F" w:rsidRPr="00924365" w:rsidTr="00924365">
        <w:trPr>
          <w:trHeight w:val="102"/>
          <w:jc w:val="center"/>
        </w:trPr>
        <w:tc>
          <w:tcPr>
            <w:tcW w:w="552" w:type="dxa"/>
            <w:tcBorders>
              <w:top w:val="single" w:sz="4" w:space="0" w:color="auto"/>
              <w:left w:val="single" w:sz="4" w:space="0" w:color="auto"/>
              <w:bottom w:val="single" w:sz="4" w:space="0" w:color="auto"/>
              <w:right w:val="single" w:sz="4" w:space="0" w:color="auto"/>
            </w:tcBorders>
            <w:vAlign w:val="center"/>
          </w:tcPr>
          <w:p w:rsidR="00B8723F" w:rsidRPr="00924365" w:rsidRDefault="00B8723F" w:rsidP="009F6366">
            <w:pPr>
              <w:ind w:firstLine="0"/>
              <w:jc w:val="both"/>
              <w:rPr>
                <w:sz w:val="18"/>
                <w:szCs w:val="18"/>
              </w:rPr>
            </w:pPr>
            <w:r w:rsidRPr="00924365">
              <w:rPr>
                <w:sz w:val="18"/>
                <w:szCs w:val="18"/>
              </w:rPr>
              <w:t>11</w:t>
            </w:r>
          </w:p>
        </w:tc>
        <w:tc>
          <w:tcPr>
            <w:tcW w:w="6560" w:type="dxa"/>
            <w:tcBorders>
              <w:top w:val="single" w:sz="4" w:space="0" w:color="auto"/>
              <w:left w:val="single" w:sz="4" w:space="0" w:color="auto"/>
              <w:bottom w:val="single" w:sz="4" w:space="0" w:color="auto"/>
              <w:right w:val="single" w:sz="4" w:space="0" w:color="auto"/>
            </w:tcBorders>
            <w:vAlign w:val="center"/>
          </w:tcPr>
          <w:p w:rsidR="00B8723F" w:rsidRPr="00924365" w:rsidRDefault="00B8723F" w:rsidP="00B8723F">
            <w:pPr>
              <w:ind w:firstLine="0"/>
              <w:jc w:val="both"/>
              <w:rPr>
                <w:sz w:val="18"/>
                <w:szCs w:val="18"/>
              </w:rPr>
            </w:pPr>
            <w:r w:rsidRPr="00924365">
              <w:rPr>
                <w:sz w:val="18"/>
                <w:szCs w:val="18"/>
              </w:rPr>
              <w:t>Банковские реквизиты</w:t>
            </w:r>
          </w:p>
        </w:tc>
        <w:tc>
          <w:tcPr>
            <w:tcW w:w="2978" w:type="dxa"/>
            <w:tcBorders>
              <w:top w:val="single" w:sz="4" w:space="0" w:color="auto"/>
              <w:left w:val="single" w:sz="4" w:space="0" w:color="auto"/>
              <w:bottom w:val="single" w:sz="4" w:space="0" w:color="auto"/>
              <w:right w:val="single" w:sz="4" w:space="0" w:color="auto"/>
            </w:tcBorders>
            <w:vAlign w:val="center"/>
          </w:tcPr>
          <w:p w:rsidR="00B8723F" w:rsidRPr="00924365" w:rsidRDefault="00B8723F" w:rsidP="00924365">
            <w:pPr>
              <w:ind w:firstLine="0"/>
              <w:jc w:val="both"/>
              <w:rPr>
                <w:sz w:val="18"/>
                <w:szCs w:val="18"/>
              </w:rPr>
            </w:pPr>
          </w:p>
        </w:tc>
      </w:tr>
      <w:tr w:rsidR="00B8723F" w:rsidRPr="00924365" w:rsidTr="00924365">
        <w:trPr>
          <w:trHeight w:val="102"/>
          <w:jc w:val="center"/>
        </w:trPr>
        <w:tc>
          <w:tcPr>
            <w:tcW w:w="552" w:type="dxa"/>
            <w:tcBorders>
              <w:top w:val="single" w:sz="4" w:space="0" w:color="auto"/>
              <w:left w:val="single" w:sz="4" w:space="0" w:color="auto"/>
              <w:bottom w:val="single" w:sz="4" w:space="0" w:color="auto"/>
              <w:right w:val="single" w:sz="4" w:space="0" w:color="auto"/>
            </w:tcBorders>
            <w:vAlign w:val="center"/>
          </w:tcPr>
          <w:p w:rsidR="00B8723F" w:rsidRPr="00924365" w:rsidRDefault="00B8723F" w:rsidP="00924365">
            <w:pPr>
              <w:ind w:firstLine="0"/>
              <w:jc w:val="both"/>
              <w:rPr>
                <w:sz w:val="18"/>
                <w:szCs w:val="18"/>
              </w:rPr>
            </w:pPr>
            <w:r w:rsidRPr="00924365">
              <w:rPr>
                <w:sz w:val="18"/>
                <w:szCs w:val="18"/>
              </w:rPr>
              <w:t>12</w:t>
            </w:r>
          </w:p>
        </w:tc>
        <w:tc>
          <w:tcPr>
            <w:tcW w:w="6560" w:type="dxa"/>
            <w:tcBorders>
              <w:top w:val="single" w:sz="4" w:space="0" w:color="auto"/>
              <w:left w:val="single" w:sz="4" w:space="0" w:color="auto"/>
              <w:bottom w:val="single" w:sz="4" w:space="0" w:color="auto"/>
              <w:right w:val="single" w:sz="4" w:space="0" w:color="auto"/>
            </w:tcBorders>
            <w:vAlign w:val="center"/>
          </w:tcPr>
          <w:p w:rsidR="00B8723F" w:rsidRPr="00924365" w:rsidRDefault="00B8723F" w:rsidP="00B8723F">
            <w:pPr>
              <w:ind w:firstLine="0"/>
              <w:jc w:val="both"/>
              <w:rPr>
                <w:sz w:val="18"/>
                <w:szCs w:val="18"/>
              </w:rPr>
            </w:pPr>
            <w:r w:rsidRPr="00924365">
              <w:rPr>
                <w:sz w:val="18"/>
                <w:szCs w:val="18"/>
              </w:rPr>
              <w:t>E-</w:t>
            </w:r>
            <w:proofErr w:type="spellStart"/>
            <w:r w:rsidRPr="00924365">
              <w:rPr>
                <w:sz w:val="18"/>
                <w:szCs w:val="18"/>
              </w:rPr>
              <w:t>mail</w:t>
            </w:r>
            <w:proofErr w:type="spellEnd"/>
          </w:p>
        </w:tc>
        <w:tc>
          <w:tcPr>
            <w:tcW w:w="2978" w:type="dxa"/>
            <w:tcBorders>
              <w:top w:val="single" w:sz="4" w:space="0" w:color="auto"/>
              <w:left w:val="single" w:sz="4" w:space="0" w:color="auto"/>
              <w:bottom w:val="single" w:sz="4" w:space="0" w:color="auto"/>
              <w:right w:val="single" w:sz="4" w:space="0" w:color="auto"/>
            </w:tcBorders>
            <w:vAlign w:val="center"/>
          </w:tcPr>
          <w:p w:rsidR="00B8723F" w:rsidRPr="00924365" w:rsidRDefault="00B8723F" w:rsidP="00924365">
            <w:pPr>
              <w:ind w:firstLine="0"/>
              <w:jc w:val="both"/>
              <w:rPr>
                <w:sz w:val="18"/>
                <w:szCs w:val="18"/>
              </w:rPr>
            </w:pPr>
          </w:p>
        </w:tc>
      </w:tr>
      <w:tr w:rsidR="00B8723F" w:rsidRPr="00924365" w:rsidTr="00924365">
        <w:trPr>
          <w:trHeight w:val="217"/>
          <w:jc w:val="center"/>
        </w:trPr>
        <w:tc>
          <w:tcPr>
            <w:tcW w:w="552" w:type="dxa"/>
            <w:tcBorders>
              <w:top w:val="single" w:sz="4" w:space="0" w:color="auto"/>
              <w:left w:val="single" w:sz="4" w:space="0" w:color="auto"/>
              <w:bottom w:val="single" w:sz="4" w:space="0" w:color="auto"/>
              <w:right w:val="single" w:sz="4" w:space="0" w:color="auto"/>
            </w:tcBorders>
            <w:vAlign w:val="center"/>
          </w:tcPr>
          <w:p w:rsidR="00B8723F" w:rsidRPr="00924365" w:rsidRDefault="00B8723F" w:rsidP="00924365">
            <w:pPr>
              <w:ind w:firstLine="0"/>
              <w:jc w:val="both"/>
              <w:rPr>
                <w:sz w:val="18"/>
                <w:szCs w:val="18"/>
              </w:rPr>
            </w:pPr>
            <w:r w:rsidRPr="00924365">
              <w:rPr>
                <w:sz w:val="18"/>
                <w:szCs w:val="18"/>
              </w:rPr>
              <w:t>13</w:t>
            </w:r>
          </w:p>
        </w:tc>
        <w:tc>
          <w:tcPr>
            <w:tcW w:w="6560" w:type="dxa"/>
            <w:tcBorders>
              <w:top w:val="single" w:sz="4" w:space="0" w:color="auto"/>
              <w:left w:val="single" w:sz="4" w:space="0" w:color="auto"/>
              <w:bottom w:val="single" w:sz="4" w:space="0" w:color="auto"/>
              <w:right w:val="single" w:sz="4" w:space="0" w:color="auto"/>
            </w:tcBorders>
            <w:vAlign w:val="center"/>
          </w:tcPr>
          <w:p w:rsidR="00B8723F" w:rsidRPr="00924365" w:rsidRDefault="00B8723F" w:rsidP="00B8723F">
            <w:pPr>
              <w:ind w:firstLine="0"/>
              <w:jc w:val="both"/>
              <w:rPr>
                <w:sz w:val="18"/>
                <w:szCs w:val="18"/>
              </w:rPr>
            </w:pPr>
            <w:r w:rsidRPr="00924365">
              <w:rPr>
                <w:sz w:val="18"/>
                <w:szCs w:val="18"/>
              </w:rPr>
              <w:t>ФИО участника</w:t>
            </w:r>
          </w:p>
        </w:tc>
        <w:tc>
          <w:tcPr>
            <w:tcW w:w="2978" w:type="dxa"/>
            <w:tcBorders>
              <w:top w:val="single" w:sz="4" w:space="0" w:color="auto"/>
              <w:left w:val="single" w:sz="4" w:space="0" w:color="auto"/>
              <w:bottom w:val="single" w:sz="4" w:space="0" w:color="auto"/>
              <w:right w:val="single" w:sz="4" w:space="0" w:color="auto"/>
            </w:tcBorders>
            <w:vAlign w:val="center"/>
          </w:tcPr>
          <w:p w:rsidR="00B8723F" w:rsidRPr="00924365" w:rsidRDefault="00B8723F" w:rsidP="00924365">
            <w:pPr>
              <w:ind w:firstLine="0"/>
              <w:jc w:val="both"/>
              <w:rPr>
                <w:sz w:val="18"/>
                <w:szCs w:val="18"/>
              </w:rPr>
            </w:pPr>
          </w:p>
        </w:tc>
      </w:tr>
      <w:tr w:rsidR="00B8723F" w:rsidRPr="00924365" w:rsidTr="00924365">
        <w:trPr>
          <w:trHeight w:val="53"/>
          <w:jc w:val="center"/>
        </w:trPr>
        <w:tc>
          <w:tcPr>
            <w:tcW w:w="552" w:type="dxa"/>
            <w:tcBorders>
              <w:top w:val="single" w:sz="4" w:space="0" w:color="auto"/>
              <w:left w:val="single" w:sz="4" w:space="0" w:color="auto"/>
              <w:bottom w:val="single" w:sz="4" w:space="0" w:color="auto"/>
              <w:right w:val="single" w:sz="4" w:space="0" w:color="auto"/>
            </w:tcBorders>
            <w:vAlign w:val="center"/>
          </w:tcPr>
          <w:p w:rsidR="00B8723F" w:rsidRPr="00924365" w:rsidRDefault="00B8723F" w:rsidP="00924365">
            <w:pPr>
              <w:ind w:firstLine="0"/>
              <w:jc w:val="both"/>
              <w:rPr>
                <w:sz w:val="18"/>
                <w:szCs w:val="18"/>
              </w:rPr>
            </w:pPr>
            <w:r w:rsidRPr="00924365">
              <w:rPr>
                <w:sz w:val="18"/>
                <w:szCs w:val="18"/>
              </w:rPr>
              <w:t>14</w:t>
            </w:r>
          </w:p>
        </w:tc>
        <w:tc>
          <w:tcPr>
            <w:tcW w:w="6560" w:type="dxa"/>
            <w:tcBorders>
              <w:top w:val="single" w:sz="4" w:space="0" w:color="auto"/>
              <w:left w:val="single" w:sz="4" w:space="0" w:color="auto"/>
              <w:bottom w:val="single" w:sz="4" w:space="0" w:color="auto"/>
              <w:right w:val="single" w:sz="4" w:space="0" w:color="auto"/>
            </w:tcBorders>
            <w:vAlign w:val="center"/>
          </w:tcPr>
          <w:p w:rsidR="00B8723F" w:rsidRPr="00924365" w:rsidRDefault="00B8723F" w:rsidP="00B8723F">
            <w:pPr>
              <w:ind w:firstLine="0"/>
              <w:jc w:val="both"/>
              <w:rPr>
                <w:sz w:val="18"/>
                <w:szCs w:val="18"/>
              </w:rPr>
            </w:pPr>
            <w:r w:rsidRPr="00924365">
              <w:rPr>
                <w:sz w:val="18"/>
                <w:szCs w:val="18"/>
              </w:rPr>
              <w:t>ФИО и номер телефона ответственного лица за исполнение договора</w:t>
            </w:r>
          </w:p>
        </w:tc>
        <w:tc>
          <w:tcPr>
            <w:tcW w:w="2978" w:type="dxa"/>
            <w:tcBorders>
              <w:top w:val="single" w:sz="4" w:space="0" w:color="auto"/>
              <w:left w:val="single" w:sz="4" w:space="0" w:color="auto"/>
              <w:bottom w:val="single" w:sz="4" w:space="0" w:color="auto"/>
              <w:right w:val="single" w:sz="4" w:space="0" w:color="auto"/>
            </w:tcBorders>
            <w:vAlign w:val="center"/>
          </w:tcPr>
          <w:p w:rsidR="00B8723F" w:rsidRPr="00924365" w:rsidRDefault="00B8723F" w:rsidP="00924365">
            <w:pPr>
              <w:ind w:firstLine="0"/>
              <w:jc w:val="both"/>
              <w:rPr>
                <w:sz w:val="18"/>
                <w:szCs w:val="18"/>
              </w:rPr>
            </w:pPr>
          </w:p>
        </w:tc>
      </w:tr>
    </w:tbl>
    <w:p w:rsidR="004865D8" w:rsidRPr="00924365" w:rsidRDefault="004865D8" w:rsidP="001F4F62">
      <w:pPr>
        <w:pStyle w:val="12"/>
        <w:rPr>
          <w:rFonts w:ascii="Times New Roman" w:hAnsi="Times New Roman"/>
          <w:sz w:val="18"/>
          <w:szCs w:val="18"/>
        </w:rPr>
      </w:pPr>
    </w:p>
    <w:p w:rsidR="001F4F62" w:rsidRPr="00924365" w:rsidRDefault="001F4F62" w:rsidP="001F4F62">
      <w:pPr>
        <w:pStyle w:val="12"/>
        <w:rPr>
          <w:rFonts w:ascii="Times New Roman" w:hAnsi="Times New Roman"/>
          <w:sz w:val="18"/>
          <w:szCs w:val="18"/>
        </w:rPr>
        <w:sectPr w:rsidR="001F4F62" w:rsidRPr="00924365" w:rsidSect="001F4F62">
          <w:pgSz w:w="11906" w:h="16838"/>
          <w:pgMar w:top="567" w:right="567" w:bottom="567" w:left="1134" w:header="709" w:footer="709" w:gutter="0"/>
          <w:cols w:space="708"/>
          <w:titlePg/>
          <w:docGrid w:linePitch="360"/>
        </w:sectPr>
      </w:pPr>
    </w:p>
    <w:p w:rsidR="000D30E3" w:rsidRPr="00924365" w:rsidRDefault="000D30E3" w:rsidP="000D30E3">
      <w:pPr>
        <w:widowControl w:val="0"/>
        <w:ind w:firstLine="0"/>
        <w:jc w:val="center"/>
        <w:rPr>
          <w:rStyle w:val="ab"/>
          <w:i w:val="0"/>
          <w:sz w:val="18"/>
          <w:szCs w:val="18"/>
        </w:rPr>
      </w:pPr>
      <w:r w:rsidRPr="00924365">
        <w:rPr>
          <w:rStyle w:val="ab"/>
          <w:b/>
          <w:i w:val="0"/>
          <w:sz w:val="18"/>
          <w:szCs w:val="18"/>
        </w:rPr>
        <w:lastRenderedPageBreak/>
        <w:t>СОГЛАСИЕ НА ОБРАБОТКУ ПЕРСОНАЛЬНЫХ ДАННЫХ</w:t>
      </w:r>
      <w:r w:rsidRPr="00924365">
        <w:rPr>
          <w:rStyle w:val="ab"/>
          <w:i w:val="0"/>
          <w:sz w:val="18"/>
          <w:szCs w:val="18"/>
        </w:rPr>
        <w:t xml:space="preserve"> – ОБРАЗЕЦ</w:t>
      </w:r>
      <w:r w:rsidR="00773F13" w:rsidRPr="00924365">
        <w:rPr>
          <w:rStyle w:val="ab"/>
          <w:i w:val="0"/>
          <w:sz w:val="18"/>
          <w:szCs w:val="18"/>
        </w:rPr>
        <w:t xml:space="preserve"> (</w:t>
      </w:r>
      <w:r w:rsidR="00773F13" w:rsidRPr="007F6347">
        <w:rPr>
          <w:rStyle w:val="ab"/>
          <w:i w:val="0"/>
          <w:sz w:val="18"/>
          <w:szCs w:val="18"/>
          <w:highlight w:val="yellow"/>
        </w:rPr>
        <w:t>заполняется только ИП и физ. лицами</w:t>
      </w:r>
      <w:r w:rsidR="00773F13" w:rsidRPr="00924365">
        <w:rPr>
          <w:rStyle w:val="ab"/>
          <w:i w:val="0"/>
          <w:sz w:val="18"/>
          <w:szCs w:val="18"/>
        </w:rPr>
        <w:t>)</w:t>
      </w:r>
    </w:p>
    <w:p w:rsidR="000D30E3" w:rsidRPr="00924365" w:rsidRDefault="000D30E3" w:rsidP="000D30E3">
      <w:pPr>
        <w:widowControl w:val="0"/>
        <w:ind w:firstLine="0"/>
        <w:jc w:val="center"/>
        <w:rPr>
          <w:rStyle w:val="ab"/>
          <w:i w:val="0"/>
          <w:sz w:val="18"/>
          <w:szCs w:val="18"/>
        </w:rPr>
      </w:pP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8"/>
        <w:gridCol w:w="6164"/>
      </w:tblGrid>
      <w:tr w:rsidR="000D30E3" w:rsidRPr="00924365" w:rsidTr="00A0766E">
        <w:trPr>
          <w:trHeight w:val="868"/>
        </w:trPr>
        <w:tc>
          <w:tcPr>
            <w:tcW w:w="4672" w:type="dxa"/>
          </w:tcPr>
          <w:p w:rsidR="000D30E3" w:rsidRPr="00924365" w:rsidRDefault="000D30E3" w:rsidP="001F4F62">
            <w:pPr>
              <w:rPr>
                <w:sz w:val="18"/>
                <w:szCs w:val="18"/>
              </w:rPr>
            </w:pPr>
          </w:p>
        </w:tc>
        <w:tc>
          <w:tcPr>
            <w:tcW w:w="6209" w:type="dxa"/>
          </w:tcPr>
          <w:p w:rsidR="000D30E3" w:rsidRPr="00924365" w:rsidRDefault="000D30E3" w:rsidP="000D30E3">
            <w:pPr>
              <w:ind w:firstLine="0"/>
              <w:jc w:val="both"/>
              <w:rPr>
                <w:sz w:val="18"/>
                <w:szCs w:val="18"/>
              </w:rPr>
            </w:pPr>
            <w:r w:rsidRPr="00924365">
              <w:rPr>
                <w:sz w:val="18"/>
                <w:szCs w:val="18"/>
              </w:rPr>
              <w:t>В ГАУЗ СО «Березовская СП»</w:t>
            </w:r>
          </w:p>
          <w:p w:rsidR="000D30E3" w:rsidRPr="00924365" w:rsidRDefault="000D30E3" w:rsidP="000D30E3">
            <w:pPr>
              <w:ind w:firstLine="0"/>
              <w:jc w:val="both"/>
              <w:rPr>
                <w:sz w:val="18"/>
                <w:szCs w:val="18"/>
              </w:rPr>
            </w:pPr>
            <w:r w:rsidRPr="00924365">
              <w:rPr>
                <w:sz w:val="18"/>
                <w:szCs w:val="18"/>
              </w:rPr>
              <w:t>Место нахождения:623700, г. Березовский, ул. Шиловская, 19</w:t>
            </w:r>
          </w:p>
          <w:p w:rsidR="000D30E3" w:rsidRPr="00924365" w:rsidRDefault="000D30E3" w:rsidP="001F4F62">
            <w:pPr>
              <w:rPr>
                <w:sz w:val="18"/>
                <w:szCs w:val="18"/>
              </w:rPr>
            </w:pPr>
          </w:p>
        </w:tc>
      </w:tr>
      <w:tr w:rsidR="000D30E3" w:rsidRPr="00924365" w:rsidTr="000D30E3">
        <w:tc>
          <w:tcPr>
            <w:tcW w:w="4672" w:type="dxa"/>
          </w:tcPr>
          <w:p w:rsidR="000D30E3" w:rsidRPr="00924365" w:rsidRDefault="000D30E3" w:rsidP="001F4F62">
            <w:pPr>
              <w:jc w:val="right"/>
              <w:rPr>
                <w:sz w:val="18"/>
                <w:szCs w:val="18"/>
              </w:rPr>
            </w:pPr>
            <w:r w:rsidRPr="00924365">
              <w:rPr>
                <w:sz w:val="18"/>
                <w:szCs w:val="18"/>
              </w:rPr>
              <w:t>Заявитель:</w:t>
            </w:r>
          </w:p>
        </w:tc>
        <w:tc>
          <w:tcPr>
            <w:tcW w:w="6209" w:type="dxa"/>
          </w:tcPr>
          <w:p w:rsidR="000D30E3" w:rsidRPr="00924365" w:rsidRDefault="000D30E3" w:rsidP="001F4F62">
            <w:pPr>
              <w:rPr>
                <w:sz w:val="18"/>
                <w:szCs w:val="18"/>
              </w:rPr>
            </w:pPr>
            <w:r w:rsidRPr="00924365">
              <w:rPr>
                <w:sz w:val="18"/>
                <w:szCs w:val="18"/>
              </w:rPr>
              <w:t>_______________________________</w:t>
            </w:r>
          </w:p>
          <w:p w:rsidR="000D30E3" w:rsidRPr="00924365" w:rsidRDefault="000D30E3" w:rsidP="00A0766E">
            <w:pPr>
              <w:ind w:firstLine="0"/>
              <w:rPr>
                <w:i/>
                <w:sz w:val="18"/>
                <w:szCs w:val="18"/>
              </w:rPr>
            </w:pPr>
            <w:r w:rsidRPr="00924365">
              <w:rPr>
                <w:i/>
                <w:sz w:val="18"/>
                <w:szCs w:val="18"/>
              </w:rPr>
              <w:t>(Ф.И.О.)</w:t>
            </w:r>
          </w:p>
          <w:p w:rsidR="000D30E3" w:rsidRPr="00924365" w:rsidRDefault="000D30E3" w:rsidP="00A0766E">
            <w:pPr>
              <w:ind w:firstLine="0"/>
              <w:rPr>
                <w:sz w:val="18"/>
                <w:szCs w:val="18"/>
              </w:rPr>
            </w:pPr>
            <w:r w:rsidRPr="00924365">
              <w:rPr>
                <w:sz w:val="18"/>
                <w:szCs w:val="18"/>
              </w:rPr>
              <w:t>Данные документа, удостоверяющего личность: паспорт ___________</w:t>
            </w:r>
          </w:p>
          <w:p w:rsidR="000D30E3" w:rsidRPr="00924365" w:rsidRDefault="000D30E3" w:rsidP="00A0766E">
            <w:pPr>
              <w:ind w:firstLine="0"/>
              <w:rPr>
                <w:sz w:val="18"/>
                <w:szCs w:val="18"/>
              </w:rPr>
            </w:pPr>
            <w:r w:rsidRPr="00924365">
              <w:rPr>
                <w:sz w:val="18"/>
                <w:szCs w:val="18"/>
              </w:rPr>
              <w:t>выдан ________________________________</w:t>
            </w:r>
          </w:p>
          <w:p w:rsidR="000D30E3" w:rsidRPr="00924365" w:rsidRDefault="000D30E3" w:rsidP="00A0766E">
            <w:pPr>
              <w:ind w:firstLine="0"/>
              <w:rPr>
                <w:sz w:val="18"/>
                <w:szCs w:val="18"/>
              </w:rPr>
            </w:pPr>
            <w:r w:rsidRPr="00924365">
              <w:rPr>
                <w:sz w:val="18"/>
                <w:szCs w:val="18"/>
              </w:rPr>
              <w:t xml:space="preserve">дата выдачи «____» ________________ г.  </w:t>
            </w:r>
          </w:p>
          <w:p w:rsidR="000D30E3" w:rsidRPr="00924365" w:rsidRDefault="000D30E3" w:rsidP="00A0766E">
            <w:pPr>
              <w:ind w:firstLine="0"/>
              <w:rPr>
                <w:sz w:val="18"/>
                <w:szCs w:val="18"/>
              </w:rPr>
            </w:pPr>
            <w:r w:rsidRPr="00924365">
              <w:rPr>
                <w:sz w:val="18"/>
                <w:szCs w:val="18"/>
              </w:rPr>
              <w:t>Адрес: ________________________________</w:t>
            </w:r>
          </w:p>
          <w:p w:rsidR="000D30E3" w:rsidRPr="00924365" w:rsidRDefault="000D30E3" w:rsidP="00A0766E">
            <w:pPr>
              <w:ind w:firstLine="0"/>
              <w:rPr>
                <w:sz w:val="18"/>
                <w:szCs w:val="18"/>
              </w:rPr>
            </w:pPr>
            <w:r w:rsidRPr="00924365">
              <w:rPr>
                <w:sz w:val="18"/>
                <w:szCs w:val="18"/>
              </w:rPr>
              <w:t>Контактный тел.: _______________</w:t>
            </w:r>
          </w:p>
          <w:p w:rsidR="000D30E3" w:rsidRPr="00924365" w:rsidRDefault="000D30E3" w:rsidP="00A0766E">
            <w:pPr>
              <w:ind w:firstLine="0"/>
              <w:rPr>
                <w:sz w:val="18"/>
                <w:szCs w:val="18"/>
              </w:rPr>
            </w:pPr>
            <w:r w:rsidRPr="00924365">
              <w:rPr>
                <w:sz w:val="18"/>
                <w:szCs w:val="18"/>
              </w:rPr>
              <w:t>Адрес электронной почты: ____________________</w:t>
            </w:r>
          </w:p>
        </w:tc>
      </w:tr>
    </w:tbl>
    <w:p w:rsidR="000D30E3" w:rsidRPr="00924365" w:rsidRDefault="000D30E3" w:rsidP="000D30E3">
      <w:pPr>
        <w:widowControl w:val="0"/>
        <w:ind w:firstLine="0"/>
        <w:jc w:val="center"/>
        <w:rPr>
          <w:rStyle w:val="ab"/>
          <w:i w:val="0"/>
          <w:sz w:val="18"/>
          <w:szCs w:val="18"/>
        </w:rPr>
      </w:pPr>
    </w:p>
    <w:p w:rsidR="000D30E3" w:rsidRPr="00924365" w:rsidRDefault="000D30E3" w:rsidP="000D30E3">
      <w:pPr>
        <w:widowControl w:val="0"/>
        <w:ind w:firstLine="0"/>
        <w:jc w:val="center"/>
        <w:rPr>
          <w:rStyle w:val="ab"/>
          <w:b/>
          <w:i w:val="0"/>
          <w:sz w:val="18"/>
          <w:szCs w:val="18"/>
        </w:rPr>
      </w:pPr>
      <w:r w:rsidRPr="00924365">
        <w:rPr>
          <w:rStyle w:val="ab"/>
          <w:b/>
          <w:i w:val="0"/>
          <w:sz w:val="18"/>
          <w:szCs w:val="18"/>
        </w:rPr>
        <w:t xml:space="preserve">СОГЛАСИЕ </w:t>
      </w:r>
    </w:p>
    <w:p w:rsidR="000D30E3" w:rsidRPr="00924365" w:rsidRDefault="000D30E3" w:rsidP="000D30E3">
      <w:pPr>
        <w:widowControl w:val="0"/>
        <w:ind w:firstLine="0"/>
        <w:jc w:val="center"/>
        <w:rPr>
          <w:rStyle w:val="ab"/>
          <w:i w:val="0"/>
          <w:sz w:val="18"/>
          <w:szCs w:val="18"/>
        </w:rPr>
      </w:pPr>
      <w:r w:rsidRPr="00924365">
        <w:rPr>
          <w:b/>
          <w:sz w:val="18"/>
          <w:szCs w:val="18"/>
        </w:rPr>
        <w:t>на обработку персональных данных</w:t>
      </w:r>
    </w:p>
    <w:p w:rsidR="000D30E3" w:rsidRPr="00924365" w:rsidRDefault="000D30E3" w:rsidP="000D30E3">
      <w:pPr>
        <w:widowControl w:val="0"/>
        <w:ind w:firstLine="0"/>
        <w:jc w:val="center"/>
        <w:rPr>
          <w:rStyle w:val="ab"/>
          <w:i w:val="0"/>
          <w:sz w:val="18"/>
          <w:szCs w:val="18"/>
        </w:rPr>
      </w:pPr>
    </w:p>
    <w:p w:rsidR="000D30E3" w:rsidRPr="00924365" w:rsidRDefault="000D30E3" w:rsidP="000D30E3">
      <w:pPr>
        <w:jc w:val="both"/>
        <w:rPr>
          <w:sz w:val="18"/>
          <w:szCs w:val="18"/>
        </w:rPr>
      </w:pPr>
      <w:r w:rsidRPr="00924365">
        <w:rPr>
          <w:sz w:val="18"/>
          <w:szCs w:val="18"/>
        </w:rPr>
        <w:t>Руководствуясь ст. 9 Федерального закона от 27.07.2006 № 152-ФЗ «О персональных данных» даю согласие на обработку моих персональных данных ГАУЗ СО «Березовская СП»</w:t>
      </w:r>
    </w:p>
    <w:p w:rsidR="000D30E3" w:rsidRPr="00924365" w:rsidRDefault="000D30E3" w:rsidP="000D30E3">
      <w:pPr>
        <w:jc w:val="both"/>
        <w:rPr>
          <w:sz w:val="18"/>
          <w:szCs w:val="18"/>
        </w:rPr>
      </w:pPr>
      <w:r w:rsidRPr="00924365">
        <w:rPr>
          <w:sz w:val="18"/>
          <w:szCs w:val="18"/>
        </w:rPr>
        <w:t xml:space="preserve">Настоящее согласие выражено в отношении обработки персональных данных, осуществляемой с целью </w:t>
      </w:r>
      <w:r w:rsidRPr="00924365">
        <w:rPr>
          <w:sz w:val="18"/>
          <w:szCs w:val="18"/>
          <w:u w:val="single"/>
        </w:rPr>
        <w:t xml:space="preserve">поставки товара/оказания услуг/выполнения </w:t>
      </w:r>
      <w:r w:rsidR="000A597E" w:rsidRPr="00924365">
        <w:rPr>
          <w:sz w:val="18"/>
          <w:szCs w:val="18"/>
          <w:u w:val="single"/>
        </w:rPr>
        <w:t>работ</w:t>
      </w:r>
      <w:r w:rsidR="000A597E" w:rsidRPr="00924365">
        <w:rPr>
          <w:sz w:val="18"/>
          <w:szCs w:val="18"/>
        </w:rPr>
        <w:t>. (</w:t>
      </w:r>
      <w:r w:rsidRPr="00924365">
        <w:rPr>
          <w:i/>
          <w:sz w:val="18"/>
          <w:szCs w:val="18"/>
        </w:rPr>
        <w:t>выбрать из списка</w:t>
      </w:r>
      <w:r w:rsidRPr="00924365">
        <w:rPr>
          <w:sz w:val="18"/>
          <w:szCs w:val="18"/>
        </w:rPr>
        <w:t>)</w:t>
      </w:r>
    </w:p>
    <w:p w:rsidR="000D30E3" w:rsidRPr="00924365" w:rsidRDefault="000D30E3" w:rsidP="000D30E3">
      <w:pPr>
        <w:jc w:val="both"/>
        <w:rPr>
          <w:sz w:val="18"/>
          <w:szCs w:val="18"/>
        </w:rPr>
      </w:pPr>
      <w:r w:rsidRPr="00924365">
        <w:rPr>
          <w:sz w:val="18"/>
          <w:szCs w:val="18"/>
        </w:rPr>
        <w:t xml:space="preserve">Настоящее согласие дается на обработку следующих персональных данных: фамилия, имя, отчество, данные документа, удостоверяющего личность, адрес места проживания, контактный телефон, адрес электронной почты. </w:t>
      </w:r>
    </w:p>
    <w:p w:rsidR="000D30E3" w:rsidRPr="00924365" w:rsidRDefault="000D30E3" w:rsidP="000D30E3">
      <w:pPr>
        <w:jc w:val="both"/>
        <w:rPr>
          <w:sz w:val="18"/>
          <w:szCs w:val="18"/>
        </w:rPr>
      </w:pPr>
      <w:r w:rsidRPr="00924365">
        <w:rPr>
          <w:sz w:val="18"/>
          <w:szCs w:val="18"/>
        </w:rPr>
        <w:t xml:space="preserve">Настоящее согласие дается на совершение любых действий (операций) или совокупности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 </w:t>
      </w:r>
    </w:p>
    <w:p w:rsidR="000D30E3" w:rsidRPr="00924365" w:rsidRDefault="000D30E3" w:rsidP="000D30E3">
      <w:pPr>
        <w:jc w:val="both"/>
        <w:rPr>
          <w:sz w:val="18"/>
          <w:szCs w:val="18"/>
        </w:rPr>
      </w:pPr>
      <w:r w:rsidRPr="00924365">
        <w:rPr>
          <w:sz w:val="18"/>
          <w:szCs w:val="18"/>
        </w:rPr>
        <w:t>Настоящее согласие действует со дня заключения договора и до 31 декабря 20</w:t>
      </w:r>
      <w:r w:rsidR="003526B9">
        <w:rPr>
          <w:sz w:val="18"/>
          <w:szCs w:val="18"/>
        </w:rPr>
        <w:t>2</w:t>
      </w:r>
      <w:r w:rsidR="00726202">
        <w:rPr>
          <w:sz w:val="18"/>
          <w:szCs w:val="18"/>
        </w:rPr>
        <w:t>3</w:t>
      </w:r>
      <w:r w:rsidRPr="00924365">
        <w:rPr>
          <w:sz w:val="18"/>
          <w:szCs w:val="18"/>
        </w:rPr>
        <w:t xml:space="preserve"> года и может быть отозвано в любое время посредством подачи письменного заявления об этом по адресу оператора обработки персональных данных, указанному в настоящем согласии. </w:t>
      </w:r>
    </w:p>
    <w:p w:rsidR="000D30E3" w:rsidRPr="00924365" w:rsidRDefault="000D30E3" w:rsidP="000D30E3">
      <w:pPr>
        <w:jc w:val="both"/>
        <w:rPr>
          <w:sz w:val="18"/>
          <w:szCs w:val="18"/>
        </w:rPr>
      </w:pPr>
      <w:r w:rsidRPr="00924365">
        <w:rPr>
          <w:sz w:val="18"/>
          <w:szCs w:val="18"/>
        </w:rPr>
        <w:t xml:space="preserve">Настоящее согласие выражено мною свободно, своей волей и в своем интересе. </w:t>
      </w:r>
    </w:p>
    <w:p w:rsidR="000D30E3" w:rsidRPr="00924365" w:rsidRDefault="000D30E3" w:rsidP="000D30E3">
      <w:pPr>
        <w:jc w:val="both"/>
        <w:rPr>
          <w:sz w:val="18"/>
          <w:szCs w:val="18"/>
        </w:rPr>
      </w:pPr>
    </w:p>
    <w:p w:rsidR="000D30E3" w:rsidRPr="00924365" w:rsidRDefault="000D30E3" w:rsidP="000D30E3">
      <w:pPr>
        <w:jc w:val="both"/>
        <w:rPr>
          <w:sz w:val="18"/>
          <w:szCs w:val="18"/>
        </w:rPr>
      </w:pPr>
      <w:r w:rsidRPr="00924365">
        <w:rPr>
          <w:sz w:val="18"/>
          <w:szCs w:val="18"/>
        </w:rPr>
        <w:t xml:space="preserve">«____» _____________ г.                       </w:t>
      </w:r>
      <w:r w:rsidRPr="00924365">
        <w:rPr>
          <w:i/>
          <w:sz w:val="18"/>
          <w:szCs w:val="18"/>
        </w:rPr>
        <w:t>________</w:t>
      </w:r>
      <w:r w:rsidRPr="00924365">
        <w:rPr>
          <w:sz w:val="18"/>
          <w:szCs w:val="18"/>
        </w:rPr>
        <w:t xml:space="preserve">                         ____________________ </w:t>
      </w:r>
    </w:p>
    <w:p w:rsidR="000D30E3" w:rsidRPr="00924365" w:rsidRDefault="000D30E3" w:rsidP="000D30E3">
      <w:pPr>
        <w:jc w:val="both"/>
        <w:rPr>
          <w:sz w:val="18"/>
          <w:szCs w:val="18"/>
        </w:rPr>
      </w:pPr>
      <w:r w:rsidRPr="00924365">
        <w:rPr>
          <w:sz w:val="18"/>
          <w:szCs w:val="18"/>
        </w:rPr>
        <w:t xml:space="preserve">                                                                (</w:t>
      </w:r>
      <w:proofErr w:type="gramStart"/>
      <w:r w:rsidR="000A597E" w:rsidRPr="00924365">
        <w:rPr>
          <w:sz w:val="18"/>
          <w:szCs w:val="18"/>
        </w:rPr>
        <w:t xml:space="preserve">подпись)  </w:t>
      </w:r>
      <w:r w:rsidRPr="00924365">
        <w:rPr>
          <w:sz w:val="18"/>
          <w:szCs w:val="18"/>
        </w:rPr>
        <w:t xml:space="preserve"> </w:t>
      </w:r>
      <w:proofErr w:type="gramEnd"/>
      <w:r w:rsidRPr="00924365">
        <w:rPr>
          <w:sz w:val="18"/>
          <w:szCs w:val="18"/>
        </w:rPr>
        <w:t xml:space="preserve">                            (расшифровка)</w:t>
      </w:r>
    </w:p>
    <w:p w:rsidR="000C228A" w:rsidRPr="00924365" w:rsidRDefault="000C228A" w:rsidP="000D30E3">
      <w:pPr>
        <w:widowControl w:val="0"/>
        <w:ind w:firstLine="0"/>
        <w:jc w:val="center"/>
        <w:rPr>
          <w:b/>
          <w:i/>
          <w:sz w:val="18"/>
          <w:szCs w:val="18"/>
        </w:rPr>
        <w:sectPr w:rsidR="000C228A" w:rsidRPr="00924365" w:rsidSect="001F4F62">
          <w:pgSz w:w="11906" w:h="16838"/>
          <w:pgMar w:top="567" w:right="567" w:bottom="567" w:left="567" w:header="709" w:footer="709" w:gutter="0"/>
          <w:cols w:space="708"/>
          <w:titlePg/>
          <w:docGrid w:linePitch="360"/>
        </w:sectPr>
      </w:pPr>
    </w:p>
    <w:p w:rsidR="000C228A" w:rsidRPr="003C4BF8" w:rsidRDefault="00B90360" w:rsidP="000C228A">
      <w:pPr>
        <w:pStyle w:val="aa"/>
        <w:tabs>
          <w:tab w:val="left" w:pos="142"/>
        </w:tabs>
        <w:spacing w:after="0" w:line="240" w:lineRule="auto"/>
        <w:ind w:left="0"/>
        <w:jc w:val="right"/>
        <w:rPr>
          <w:rFonts w:ascii="Times New Roman" w:hAnsi="Times New Roman" w:cs="Times New Roman"/>
          <w:b/>
          <w:sz w:val="18"/>
          <w:szCs w:val="18"/>
        </w:rPr>
      </w:pPr>
      <w:r w:rsidRPr="003C4BF8">
        <w:rPr>
          <w:rFonts w:ascii="Times New Roman" w:hAnsi="Times New Roman" w:cs="Times New Roman"/>
          <w:sz w:val="18"/>
          <w:szCs w:val="18"/>
        </w:rPr>
        <w:lastRenderedPageBreak/>
        <w:t>Приложение</w:t>
      </w:r>
      <w:r w:rsidRPr="003C4BF8">
        <w:rPr>
          <w:rFonts w:ascii="Times New Roman" w:hAnsi="Times New Roman" w:cs="Times New Roman"/>
          <w:b/>
          <w:sz w:val="18"/>
          <w:szCs w:val="18"/>
        </w:rPr>
        <w:t xml:space="preserve"> </w:t>
      </w:r>
      <w:r w:rsidRPr="003C4BF8">
        <w:rPr>
          <w:rFonts w:ascii="Times New Roman" w:hAnsi="Times New Roman" w:cs="Times New Roman"/>
          <w:sz w:val="18"/>
          <w:szCs w:val="18"/>
        </w:rPr>
        <w:t>3</w:t>
      </w:r>
      <w:r w:rsidR="000C228A" w:rsidRPr="003C4BF8">
        <w:rPr>
          <w:rFonts w:ascii="Times New Roman" w:hAnsi="Times New Roman" w:cs="Times New Roman"/>
          <w:b/>
          <w:sz w:val="18"/>
          <w:szCs w:val="18"/>
        </w:rPr>
        <w:t>: Порядок проведения закупки</w:t>
      </w:r>
    </w:p>
    <w:p w:rsidR="000C228A" w:rsidRPr="00924365" w:rsidRDefault="000C228A" w:rsidP="000C228A">
      <w:pPr>
        <w:tabs>
          <w:tab w:val="left" w:pos="142"/>
        </w:tabs>
        <w:jc w:val="both"/>
        <w:rPr>
          <w:sz w:val="18"/>
          <w:szCs w:val="18"/>
        </w:rPr>
      </w:pPr>
    </w:p>
    <w:p w:rsidR="00B8723F" w:rsidRPr="00B8723F" w:rsidRDefault="00B8723F" w:rsidP="00B8723F">
      <w:pPr>
        <w:jc w:val="both"/>
        <w:rPr>
          <w:sz w:val="18"/>
          <w:szCs w:val="18"/>
        </w:rPr>
      </w:pPr>
      <w:r w:rsidRPr="00B8723F">
        <w:rPr>
          <w:sz w:val="18"/>
          <w:szCs w:val="18"/>
        </w:rPr>
        <w:t>Под запросом котировок в электронной форме понимается форма торгов, при которой победителем запроса котировок признается участник закупки, заявка которого соответствует требованиям, установленным в извещении о проведении запроса котировок, и содержит наиболее низкую цену договора (далее – запрос котировок).</w:t>
      </w:r>
    </w:p>
    <w:p w:rsidR="00B8723F" w:rsidRPr="00B8723F" w:rsidRDefault="00B8723F" w:rsidP="00B8723F">
      <w:pPr>
        <w:jc w:val="both"/>
        <w:rPr>
          <w:sz w:val="18"/>
          <w:szCs w:val="18"/>
        </w:rPr>
      </w:pPr>
      <w:r w:rsidRPr="00B8723F">
        <w:rPr>
          <w:sz w:val="18"/>
          <w:szCs w:val="18"/>
        </w:rPr>
        <w:t xml:space="preserve">Заказчик вправе проводить закупки путем проведения запроса котировок, если предметом закупки является поставка товаров, выполнение работ, оказание услуг для которых есть конкурентный рынок, а начальная (максимальная) цена договора не превышают 5 млн. рублей. </w:t>
      </w:r>
    </w:p>
    <w:p w:rsidR="00B8723F" w:rsidRPr="00B8723F" w:rsidRDefault="00B8723F" w:rsidP="00D042F1">
      <w:pPr>
        <w:jc w:val="center"/>
        <w:rPr>
          <w:sz w:val="18"/>
          <w:szCs w:val="18"/>
        </w:rPr>
      </w:pPr>
      <w:bookmarkStart w:id="7" w:name="Par792"/>
      <w:bookmarkEnd w:id="7"/>
      <w:r w:rsidRPr="00B8723F">
        <w:rPr>
          <w:b/>
          <w:sz w:val="18"/>
          <w:szCs w:val="18"/>
        </w:rPr>
        <w:t>Извещение</w:t>
      </w:r>
      <w:r w:rsidRPr="00B8723F">
        <w:rPr>
          <w:sz w:val="18"/>
          <w:szCs w:val="18"/>
        </w:rPr>
        <w:t xml:space="preserve"> </w:t>
      </w:r>
      <w:r w:rsidRPr="003C4BF8">
        <w:rPr>
          <w:b/>
          <w:sz w:val="18"/>
          <w:szCs w:val="18"/>
        </w:rPr>
        <w:t>о проведении запроса котировок</w:t>
      </w:r>
    </w:p>
    <w:p w:rsidR="00D042F1" w:rsidRPr="00D042F1" w:rsidRDefault="00D042F1" w:rsidP="00D042F1">
      <w:pPr>
        <w:jc w:val="both"/>
        <w:rPr>
          <w:sz w:val="18"/>
          <w:szCs w:val="18"/>
        </w:rPr>
      </w:pPr>
      <w:bookmarkStart w:id="8" w:name="Par794"/>
      <w:bookmarkEnd w:id="8"/>
      <w:r w:rsidRPr="00D042F1">
        <w:rPr>
          <w:sz w:val="18"/>
          <w:szCs w:val="18"/>
        </w:rPr>
        <w:t>При проведении запроса котировок извещение о проведении запроса котировок размещается в ЕИС посредством Региональной информационной системы не менее чем за пять рабочих дней до дня истечения срока подачи заявок на участие в запросе котировок.</w:t>
      </w:r>
    </w:p>
    <w:p w:rsidR="00D042F1" w:rsidRPr="00D042F1" w:rsidRDefault="00D042F1" w:rsidP="00D042F1">
      <w:pPr>
        <w:jc w:val="both"/>
        <w:rPr>
          <w:sz w:val="18"/>
          <w:szCs w:val="18"/>
        </w:rPr>
      </w:pPr>
      <w:r w:rsidRPr="00D042F1">
        <w:rPr>
          <w:sz w:val="18"/>
          <w:szCs w:val="18"/>
        </w:rPr>
        <w:t>Извещение о проведении запроса котировок помимо информации, указанной в пункте 86 настоящего положения, должно содержать следующие сведения:</w:t>
      </w:r>
    </w:p>
    <w:p w:rsidR="00D042F1" w:rsidRPr="00D042F1" w:rsidRDefault="00D042F1" w:rsidP="00D042F1">
      <w:pPr>
        <w:jc w:val="both"/>
        <w:rPr>
          <w:sz w:val="18"/>
          <w:szCs w:val="18"/>
        </w:rPr>
      </w:pPr>
      <w:r w:rsidRPr="00D042F1">
        <w:rPr>
          <w:sz w:val="18"/>
          <w:szCs w:val="18"/>
        </w:rPr>
        <w:t>1) форму заявки на участие в запросе котировок;</w:t>
      </w:r>
    </w:p>
    <w:p w:rsidR="00D042F1" w:rsidRPr="00D042F1" w:rsidRDefault="00D042F1" w:rsidP="00D042F1">
      <w:pPr>
        <w:jc w:val="both"/>
        <w:rPr>
          <w:sz w:val="18"/>
          <w:szCs w:val="18"/>
        </w:rPr>
      </w:pPr>
      <w:r w:rsidRPr="00D042F1">
        <w:rPr>
          <w:sz w:val="18"/>
          <w:szCs w:val="18"/>
        </w:rPr>
        <w:t>2) наименование, характеристики и количество поставляемых товаров, наименование, характеристики и объем выполняемых работ, оказываемых услуг. При этом должны быть указаны требования, установленные заказчиком к безопасности, качеству, техническим характеристикам, функциональным характеристикам (потребительским свойствам) товара, работы, услуги, размерам, упаковке, отгрузке товара, результатам работы, установленные заказчиком и предусмотренные техническими регламентами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иные требования, связанные с определением соответствия поставляемого товара, выполняемой работы, оказываемой услуги потребностям заказчика;</w:t>
      </w:r>
    </w:p>
    <w:p w:rsidR="00D042F1" w:rsidRPr="00D042F1" w:rsidRDefault="00D042F1" w:rsidP="00D042F1">
      <w:pPr>
        <w:jc w:val="both"/>
        <w:rPr>
          <w:sz w:val="18"/>
          <w:szCs w:val="18"/>
        </w:rPr>
      </w:pPr>
      <w:r w:rsidRPr="00D042F1">
        <w:rPr>
          <w:sz w:val="18"/>
          <w:szCs w:val="18"/>
        </w:rPr>
        <w:t>3) сроки поставок товаров, выполнения работ, оказания услуг;</w:t>
      </w:r>
    </w:p>
    <w:p w:rsidR="00D042F1" w:rsidRPr="00D042F1" w:rsidRDefault="00D042F1" w:rsidP="00D042F1">
      <w:pPr>
        <w:jc w:val="both"/>
        <w:rPr>
          <w:sz w:val="18"/>
          <w:szCs w:val="18"/>
        </w:rPr>
      </w:pPr>
      <w:r w:rsidRPr="00D042F1">
        <w:rPr>
          <w:sz w:val="18"/>
          <w:szCs w:val="18"/>
        </w:rPr>
        <w:t>4) форму, сроки и порядок оплаты товара, работ, услуг;</w:t>
      </w:r>
    </w:p>
    <w:p w:rsidR="00D042F1" w:rsidRPr="00D042F1" w:rsidRDefault="00D042F1" w:rsidP="00D042F1">
      <w:pPr>
        <w:jc w:val="both"/>
        <w:rPr>
          <w:sz w:val="18"/>
          <w:szCs w:val="18"/>
        </w:rPr>
      </w:pPr>
      <w:r w:rsidRPr="00D042F1">
        <w:rPr>
          <w:sz w:val="18"/>
          <w:szCs w:val="18"/>
        </w:rPr>
        <w:t>5) порядок формирования цены договора (с учетом или без учета расходов на перевозку, страхование, уплату таможенных пошлин, налогов и других обязательных платежей);</w:t>
      </w:r>
    </w:p>
    <w:p w:rsidR="00D042F1" w:rsidRPr="00D042F1" w:rsidRDefault="00D042F1" w:rsidP="00D042F1">
      <w:pPr>
        <w:jc w:val="both"/>
        <w:rPr>
          <w:sz w:val="18"/>
          <w:szCs w:val="18"/>
        </w:rPr>
      </w:pPr>
      <w:r w:rsidRPr="00D042F1">
        <w:rPr>
          <w:sz w:val="18"/>
          <w:szCs w:val="18"/>
        </w:rPr>
        <w:t>6) срок подписания победителем запроса котировок договора со дня подписания протокола рассмотрения и оценки заявок на участие в запросе котировок;</w:t>
      </w:r>
    </w:p>
    <w:p w:rsidR="00D042F1" w:rsidRPr="00D042F1" w:rsidRDefault="00D042F1" w:rsidP="00D042F1">
      <w:pPr>
        <w:jc w:val="both"/>
        <w:rPr>
          <w:sz w:val="18"/>
          <w:szCs w:val="18"/>
        </w:rPr>
      </w:pPr>
      <w:r w:rsidRPr="00D042F1">
        <w:rPr>
          <w:sz w:val="18"/>
          <w:szCs w:val="18"/>
        </w:rPr>
        <w:t>7) требование о представлении участником закупки в составе заявки на участие в запросе котировок копий документов, подтверждающих соответствие участника закупки обязательным единым требованиям, установленных подпунктами 2-8 пункта 73 настоящего положения, требованиям, установленным пунктом 74 настоящего положения (при их установлении в извещении о проведении запроса котировок);</w:t>
      </w:r>
    </w:p>
    <w:p w:rsidR="00D042F1" w:rsidRPr="00D042F1" w:rsidRDefault="00D042F1" w:rsidP="00D042F1">
      <w:pPr>
        <w:jc w:val="both"/>
        <w:rPr>
          <w:sz w:val="18"/>
          <w:szCs w:val="18"/>
        </w:rPr>
      </w:pPr>
      <w:r w:rsidRPr="00D042F1">
        <w:rPr>
          <w:sz w:val="18"/>
          <w:szCs w:val="18"/>
        </w:rPr>
        <w:t>8) по решению заказчика извещение о проведении запроса котировок может включать требование о представлении участником закупки в соответствии с главой 6 настоящего положения, обеспечения исполнения договора, а также обеспечения исполнения гарантийных обязательств по договору;</w:t>
      </w:r>
    </w:p>
    <w:p w:rsidR="00D042F1" w:rsidRPr="00D042F1" w:rsidRDefault="00D042F1" w:rsidP="00D042F1">
      <w:pPr>
        <w:jc w:val="both"/>
        <w:rPr>
          <w:sz w:val="18"/>
          <w:szCs w:val="18"/>
        </w:rPr>
      </w:pPr>
      <w:r w:rsidRPr="00D042F1">
        <w:rPr>
          <w:sz w:val="18"/>
          <w:szCs w:val="18"/>
        </w:rPr>
        <w:t>9) извещение о проведении запроса котировок может содержать указание на товарные знаки, при этом обязательным условием является включение в описание предмета закупки слов «или эквивалент», с учетом положений пункта 83 настоящего положения.</w:t>
      </w:r>
    </w:p>
    <w:p w:rsidR="00D042F1" w:rsidRPr="00D042F1" w:rsidRDefault="00D042F1" w:rsidP="00D042F1">
      <w:pPr>
        <w:jc w:val="both"/>
        <w:rPr>
          <w:sz w:val="18"/>
          <w:szCs w:val="18"/>
        </w:rPr>
      </w:pPr>
      <w:r w:rsidRPr="00D042F1">
        <w:rPr>
          <w:sz w:val="18"/>
          <w:szCs w:val="18"/>
        </w:rPr>
        <w:t>10) сведения о возможности заказчика изменить предусмотренные договором количество товаров, объем работ, услуг (при необходимости) в соответствии с настоящим положением.</w:t>
      </w:r>
    </w:p>
    <w:p w:rsidR="00D042F1" w:rsidRPr="00D042F1" w:rsidRDefault="00D042F1" w:rsidP="00D042F1">
      <w:pPr>
        <w:jc w:val="both"/>
        <w:rPr>
          <w:sz w:val="18"/>
          <w:szCs w:val="18"/>
        </w:rPr>
      </w:pPr>
      <w:r w:rsidRPr="00D042F1">
        <w:rPr>
          <w:sz w:val="18"/>
          <w:szCs w:val="18"/>
        </w:rPr>
        <w:t>С извещением о проведении запроса котировок в ЕИС размещается проект договора.</w:t>
      </w:r>
    </w:p>
    <w:p w:rsidR="00D042F1" w:rsidRPr="00D042F1" w:rsidRDefault="00D042F1" w:rsidP="00D042F1">
      <w:pPr>
        <w:jc w:val="both"/>
        <w:rPr>
          <w:sz w:val="18"/>
          <w:szCs w:val="18"/>
        </w:rPr>
      </w:pPr>
      <w:r w:rsidRPr="00D042F1">
        <w:rPr>
          <w:sz w:val="18"/>
          <w:szCs w:val="18"/>
        </w:rPr>
        <w:t>Одновременно с размещением извещения о проведении запроса котировок возможно направление запроса котировок лицам, осуществляющим поставку товаров, выполнение работ, оказание услуг, предусмотренных извещением о проведении запроса котировок.</w:t>
      </w:r>
    </w:p>
    <w:p w:rsidR="00D042F1" w:rsidRPr="00D042F1" w:rsidRDefault="00D042F1" w:rsidP="00203C72">
      <w:pPr>
        <w:ind w:firstLine="0"/>
        <w:jc w:val="center"/>
        <w:rPr>
          <w:sz w:val="18"/>
          <w:szCs w:val="18"/>
        </w:rPr>
      </w:pPr>
      <w:r w:rsidRPr="00203C72">
        <w:rPr>
          <w:b/>
          <w:sz w:val="18"/>
          <w:szCs w:val="18"/>
        </w:rPr>
        <w:t>Требования, предъявляемые к заявке на участие в запросе котировок, и порядок проведения запроса котировок</w:t>
      </w:r>
    </w:p>
    <w:p w:rsidR="00D042F1" w:rsidRPr="00D042F1" w:rsidRDefault="00D042F1" w:rsidP="00D042F1">
      <w:pPr>
        <w:jc w:val="both"/>
        <w:rPr>
          <w:sz w:val="18"/>
          <w:szCs w:val="18"/>
        </w:rPr>
      </w:pPr>
      <w:r w:rsidRPr="00D042F1">
        <w:rPr>
          <w:sz w:val="18"/>
          <w:szCs w:val="18"/>
        </w:rPr>
        <w:t>Заявка на участие в запросе котировок должна содержать следующие сведения:</w:t>
      </w:r>
    </w:p>
    <w:p w:rsidR="00D042F1" w:rsidRPr="00D042F1" w:rsidRDefault="00D042F1" w:rsidP="00D042F1">
      <w:pPr>
        <w:jc w:val="both"/>
        <w:rPr>
          <w:sz w:val="18"/>
          <w:szCs w:val="18"/>
        </w:rPr>
      </w:pPr>
      <w:r w:rsidRPr="00D042F1">
        <w:rPr>
          <w:sz w:val="18"/>
          <w:szCs w:val="18"/>
        </w:rPr>
        <w:t>1) наименование, сведения об организационно-правовой форме, месте нахождения, почтовый адрес (для юридического лица), фамилию, имя, отчество (при наличии), паспортные данные, сведения о месте жительства (для физического лица), номер контактного телефона, адрес электронной почты участника закупки (при их наличии);</w:t>
      </w:r>
    </w:p>
    <w:p w:rsidR="00D042F1" w:rsidRPr="00D042F1" w:rsidRDefault="00D042F1" w:rsidP="00D042F1">
      <w:pPr>
        <w:jc w:val="both"/>
        <w:rPr>
          <w:sz w:val="18"/>
          <w:szCs w:val="18"/>
        </w:rPr>
      </w:pPr>
      <w:r w:rsidRPr="00D042F1">
        <w:rPr>
          <w:sz w:val="18"/>
          <w:szCs w:val="18"/>
        </w:rPr>
        <w:t>2)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w:t>
      </w:r>
    </w:p>
    <w:p w:rsidR="00D042F1" w:rsidRPr="00D042F1" w:rsidRDefault="00D042F1" w:rsidP="00D042F1">
      <w:pPr>
        <w:jc w:val="both"/>
        <w:rPr>
          <w:sz w:val="18"/>
          <w:szCs w:val="18"/>
        </w:rPr>
      </w:pPr>
      <w:r w:rsidRPr="00D042F1">
        <w:rPr>
          <w:sz w:val="18"/>
          <w:szCs w:val="18"/>
        </w:rPr>
        <w:t>3) согласие участника закупки исполнить условия извещения о проведении запроса котировок с указанием предлагаемых характеристик предмета закупки, конкретных показателей, установленных в извещении о проведении запроса котировок;</w:t>
      </w:r>
    </w:p>
    <w:p w:rsidR="00D042F1" w:rsidRPr="00D042F1" w:rsidRDefault="00D042F1" w:rsidP="00D042F1">
      <w:pPr>
        <w:jc w:val="both"/>
        <w:rPr>
          <w:sz w:val="18"/>
          <w:szCs w:val="18"/>
        </w:rPr>
      </w:pPr>
      <w:r w:rsidRPr="00D042F1">
        <w:rPr>
          <w:sz w:val="18"/>
          <w:szCs w:val="18"/>
        </w:rPr>
        <w:t>4) цену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иные обязательные платежи);</w:t>
      </w:r>
    </w:p>
    <w:p w:rsidR="00D042F1" w:rsidRPr="00D042F1" w:rsidRDefault="00D042F1" w:rsidP="00D042F1">
      <w:pPr>
        <w:jc w:val="both"/>
        <w:rPr>
          <w:sz w:val="18"/>
          <w:szCs w:val="18"/>
        </w:rPr>
      </w:pPr>
      <w:r w:rsidRPr="00D042F1">
        <w:rPr>
          <w:sz w:val="18"/>
          <w:szCs w:val="18"/>
        </w:rPr>
        <w:t>5) декларацию о соответствии участника закупки единым требованиям, установленным подпунктами 2-8 пункта 73 настоящего положения, требованиям, установленным пунктом 74 настоящего положения (при их установлении в извещении о проведении запроса котировок), а также копии документов, подтверждающих соответствие участника закупки требованиям, установленным подпунктом 1 пункта 73 настоящего положения, в случае если предоставление указанных копий документов предусмотрено извещением о проведении запроса котировок.</w:t>
      </w:r>
    </w:p>
    <w:p w:rsidR="00D042F1" w:rsidRPr="00D042F1" w:rsidRDefault="00194EB3" w:rsidP="00D042F1">
      <w:pPr>
        <w:jc w:val="both"/>
        <w:rPr>
          <w:sz w:val="18"/>
          <w:szCs w:val="18"/>
        </w:rPr>
      </w:pPr>
      <w:r>
        <w:rPr>
          <w:sz w:val="18"/>
          <w:szCs w:val="18"/>
        </w:rPr>
        <w:t>Д</w:t>
      </w:r>
      <w:r w:rsidR="00D042F1" w:rsidRPr="00D042F1">
        <w:rPr>
          <w:sz w:val="18"/>
          <w:szCs w:val="18"/>
        </w:rPr>
        <w:t>ля участия в запросе котировок участник должен подать заявку на участие в запросе котировок с использованием функционала и в соответствии с регламентом электронной площадки, оформленную в электронной форме, с приложением комплекта электронных документов, указанных в настоящем положении, содержание и оформление которых соответствует требованиям извещения о проведении запроса котировок.</w:t>
      </w:r>
    </w:p>
    <w:p w:rsidR="00D042F1" w:rsidRPr="00D042F1" w:rsidRDefault="00D042F1" w:rsidP="00D042F1">
      <w:pPr>
        <w:jc w:val="both"/>
        <w:rPr>
          <w:sz w:val="18"/>
          <w:szCs w:val="18"/>
        </w:rPr>
      </w:pPr>
      <w:r w:rsidRPr="00D042F1">
        <w:rPr>
          <w:sz w:val="18"/>
          <w:szCs w:val="18"/>
        </w:rPr>
        <w:t xml:space="preserve">Заявка на участие в запросе котировок подается участником закупки </w:t>
      </w:r>
    </w:p>
    <w:p w:rsidR="00D042F1" w:rsidRPr="00D042F1" w:rsidRDefault="00D042F1" w:rsidP="00D042F1">
      <w:pPr>
        <w:jc w:val="both"/>
        <w:rPr>
          <w:sz w:val="18"/>
          <w:szCs w:val="18"/>
        </w:rPr>
      </w:pPr>
      <w:r w:rsidRPr="00D042F1">
        <w:rPr>
          <w:sz w:val="18"/>
          <w:szCs w:val="18"/>
        </w:rPr>
        <w:t>в срок, указанный в извещении о проведении запроса котировок, по форме, указанной в извещении о проведении запроса котировок.</w:t>
      </w:r>
    </w:p>
    <w:p w:rsidR="00D042F1" w:rsidRPr="00194EB3" w:rsidRDefault="00D042F1" w:rsidP="00194EB3">
      <w:pPr>
        <w:jc w:val="center"/>
        <w:rPr>
          <w:b/>
          <w:sz w:val="18"/>
          <w:szCs w:val="18"/>
        </w:rPr>
      </w:pPr>
      <w:r w:rsidRPr="00194EB3">
        <w:rPr>
          <w:b/>
          <w:sz w:val="18"/>
          <w:szCs w:val="18"/>
        </w:rPr>
        <w:t>Рассмотрение заявок на участие в запросе котировок</w:t>
      </w:r>
    </w:p>
    <w:p w:rsidR="00D042F1" w:rsidRPr="00D042F1" w:rsidRDefault="00D042F1" w:rsidP="00D042F1">
      <w:pPr>
        <w:jc w:val="both"/>
        <w:rPr>
          <w:sz w:val="18"/>
          <w:szCs w:val="18"/>
        </w:rPr>
      </w:pPr>
      <w:r w:rsidRPr="00D042F1">
        <w:rPr>
          <w:sz w:val="18"/>
          <w:szCs w:val="18"/>
        </w:rPr>
        <w:t>Комиссия в срок, не превышающий пять дней, следующих за днем окончания срока подачи заявок на участие в запросе котировок, рассматривает заявки на соответствие их требованиям, установленным в извещении о проведении запроса котировок.</w:t>
      </w:r>
    </w:p>
    <w:p w:rsidR="00D042F1" w:rsidRPr="00D042F1" w:rsidRDefault="00D042F1" w:rsidP="00D042F1">
      <w:pPr>
        <w:jc w:val="both"/>
        <w:rPr>
          <w:sz w:val="18"/>
          <w:szCs w:val="18"/>
        </w:rPr>
      </w:pPr>
      <w:r w:rsidRPr="00D042F1">
        <w:rPr>
          <w:sz w:val="18"/>
          <w:szCs w:val="18"/>
        </w:rPr>
        <w:t xml:space="preserve">Победителем в проведении запроса котировок признается участник закупки, подавший заявку на участие в запросе котировок, которая отвечает всем требованиям, установленным в извещении о проведении запроса котировок, и в которой указано наиболее низкое предложение о цене договора, цене единицы товара, работы, услуги. </w:t>
      </w:r>
    </w:p>
    <w:p w:rsidR="00D042F1" w:rsidRPr="00D042F1" w:rsidRDefault="00D042F1" w:rsidP="00D042F1">
      <w:pPr>
        <w:jc w:val="both"/>
        <w:rPr>
          <w:sz w:val="18"/>
          <w:szCs w:val="18"/>
        </w:rPr>
      </w:pPr>
      <w:r w:rsidRPr="00D042F1">
        <w:rPr>
          <w:sz w:val="18"/>
          <w:szCs w:val="18"/>
        </w:rPr>
        <w:t xml:space="preserve">На основании результатов рассмотрения заявок на участие в запросе котировок комиссией принимается решение о признании заявок на участие в запросе котировок соответствующими требованиям, установленным в извещении о проведении запроса котировок, или об </w:t>
      </w:r>
      <w:r w:rsidRPr="00D042F1">
        <w:rPr>
          <w:sz w:val="18"/>
          <w:szCs w:val="18"/>
        </w:rPr>
        <w:lastRenderedPageBreak/>
        <w:t>отклонении заявок на участие в запросе котировок, а также оформляется протокол, который подписывается всеми присутствующими на заседании членами комиссии и размещаются заказчиком на электронной площадке и в ЕИС в срок, указанный в пункте 104 настоящего положения</w:t>
      </w:r>
      <w:r w:rsidR="00EF4414">
        <w:rPr>
          <w:sz w:val="18"/>
          <w:szCs w:val="18"/>
        </w:rPr>
        <w:t xml:space="preserve">: </w:t>
      </w:r>
      <w:r w:rsidR="00EF4414" w:rsidRPr="00EF4414">
        <w:rPr>
          <w:sz w:val="18"/>
          <w:szCs w:val="18"/>
        </w:rPr>
        <w:t xml:space="preserve">Протоколы, составляемые в ходе и по итогам закупки, размещаются заказчиком в ЕИС и на электронной площадке не позднее чем через </w:t>
      </w:r>
      <w:r w:rsidR="00EF4414" w:rsidRPr="00EF4414">
        <w:rPr>
          <w:sz w:val="18"/>
          <w:szCs w:val="18"/>
          <w:highlight w:val="yellow"/>
        </w:rPr>
        <w:t>три дня со дня подписания</w:t>
      </w:r>
      <w:r w:rsidR="00EF4414" w:rsidRPr="00EF4414">
        <w:rPr>
          <w:sz w:val="18"/>
          <w:szCs w:val="18"/>
        </w:rPr>
        <w:t xml:space="preserve"> таких протоколов</w:t>
      </w:r>
      <w:r w:rsidRPr="00D042F1">
        <w:rPr>
          <w:sz w:val="18"/>
          <w:szCs w:val="18"/>
        </w:rPr>
        <w:t>.</w:t>
      </w:r>
    </w:p>
    <w:p w:rsidR="00D042F1" w:rsidRPr="00D042F1" w:rsidRDefault="00D042F1" w:rsidP="006E0EB5">
      <w:pPr>
        <w:jc w:val="both"/>
        <w:rPr>
          <w:sz w:val="18"/>
          <w:szCs w:val="18"/>
        </w:rPr>
      </w:pPr>
      <w:r w:rsidRPr="00D042F1">
        <w:rPr>
          <w:sz w:val="18"/>
          <w:szCs w:val="18"/>
        </w:rPr>
        <w:t>Протокол рассмотрения заявок на участие в запросе котировок или протокол рассмотрения единственной заявки на участие в запросе котировок помимо информации, указанной в пункте 103 настоящего положения, должен содержать:</w:t>
      </w:r>
    </w:p>
    <w:p w:rsidR="00D042F1" w:rsidRPr="00D042F1" w:rsidRDefault="00D042F1" w:rsidP="00D042F1">
      <w:pPr>
        <w:jc w:val="both"/>
        <w:rPr>
          <w:sz w:val="18"/>
          <w:szCs w:val="18"/>
        </w:rPr>
      </w:pPr>
      <w:r w:rsidRPr="00D042F1">
        <w:rPr>
          <w:sz w:val="18"/>
          <w:szCs w:val="18"/>
        </w:rPr>
        <w:t>1) сведения о заказчике;</w:t>
      </w:r>
    </w:p>
    <w:p w:rsidR="00D042F1" w:rsidRPr="00D042F1" w:rsidRDefault="00D042F1" w:rsidP="00D042F1">
      <w:pPr>
        <w:jc w:val="both"/>
        <w:rPr>
          <w:sz w:val="18"/>
          <w:szCs w:val="18"/>
        </w:rPr>
      </w:pPr>
      <w:r w:rsidRPr="00D042F1">
        <w:rPr>
          <w:sz w:val="18"/>
          <w:szCs w:val="18"/>
        </w:rPr>
        <w:t>2) предложение о наиболее низком предложении о цене договора, цене единицы товара, работы, услуги;</w:t>
      </w:r>
    </w:p>
    <w:p w:rsidR="00D042F1" w:rsidRPr="00D042F1" w:rsidRDefault="00D042F1" w:rsidP="00D042F1">
      <w:pPr>
        <w:jc w:val="both"/>
        <w:rPr>
          <w:sz w:val="18"/>
          <w:szCs w:val="18"/>
        </w:rPr>
      </w:pPr>
      <w:r w:rsidRPr="00D042F1">
        <w:rPr>
          <w:sz w:val="18"/>
          <w:szCs w:val="18"/>
        </w:rPr>
        <w:t>3) об участниках запроса котировок, заявки на участие в запросе котировок которых были рассмотрены;</w:t>
      </w:r>
    </w:p>
    <w:p w:rsidR="00D042F1" w:rsidRPr="00D042F1" w:rsidRDefault="00D042F1" w:rsidP="00D042F1">
      <w:pPr>
        <w:jc w:val="both"/>
        <w:rPr>
          <w:sz w:val="18"/>
          <w:szCs w:val="18"/>
        </w:rPr>
      </w:pPr>
      <w:r w:rsidRPr="00D042F1">
        <w:rPr>
          <w:sz w:val="18"/>
          <w:szCs w:val="18"/>
        </w:rPr>
        <w:t>4) сведения о победителе в проведении запроса котировок, об участнике закупки, предложившем в заявке цену такую же, как и победитель в проведении запроса котировок, или об участнике закупки, предложение о цене договора которого содержит лучшие условия по цене договора, цене единицы товара, работы, услуги, следующие после предложенных победителем в проведении запроса котировок условий.</w:t>
      </w:r>
    </w:p>
    <w:p w:rsidR="00D042F1" w:rsidRPr="00D042F1" w:rsidRDefault="00D042F1" w:rsidP="00D042F1">
      <w:pPr>
        <w:jc w:val="both"/>
        <w:rPr>
          <w:sz w:val="18"/>
          <w:szCs w:val="18"/>
        </w:rPr>
      </w:pPr>
      <w:r w:rsidRPr="00D042F1">
        <w:rPr>
          <w:sz w:val="18"/>
          <w:szCs w:val="18"/>
        </w:rPr>
        <w:t>Заказчик в течение семи дней со дня подписания указанного протокола направляет победителю в проведении запроса котировок проект договора, который составляется путем включения в него условий исполнения договора, предусмотренных в извещении о проведении запроса котировок, и цены, предложенной победителем запроса котировок в заявке на участие в запросе котировок.</w:t>
      </w:r>
    </w:p>
    <w:p w:rsidR="00D042F1" w:rsidRPr="00D042F1" w:rsidRDefault="00D042F1" w:rsidP="00D042F1">
      <w:pPr>
        <w:jc w:val="both"/>
        <w:rPr>
          <w:sz w:val="18"/>
          <w:szCs w:val="18"/>
        </w:rPr>
      </w:pPr>
      <w:r w:rsidRPr="00D042F1">
        <w:rPr>
          <w:sz w:val="18"/>
          <w:szCs w:val="18"/>
        </w:rPr>
        <w:t>Запрос котировок признается несостоявшимся в случае, если:</w:t>
      </w:r>
    </w:p>
    <w:p w:rsidR="00D042F1" w:rsidRPr="00D042F1" w:rsidRDefault="00D042F1" w:rsidP="00D042F1">
      <w:pPr>
        <w:jc w:val="both"/>
        <w:rPr>
          <w:sz w:val="18"/>
          <w:szCs w:val="18"/>
        </w:rPr>
      </w:pPr>
      <w:r w:rsidRPr="00D042F1">
        <w:rPr>
          <w:sz w:val="18"/>
          <w:szCs w:val="18"/>
        </w:rPr>
        <w:t>1) не подано ни одной заявки на участие в запросе котировок;</w:t>
      </w:r>
    </w:p>
    <w:p w:rsidR="00D042F1" w:rsidRPr="00D042F1" w:rsidRDefault="00D042F1" w:rsidP="00D042F1">
      <w:pPr>
        <w:jc w:val="both"/>
        <w:rPr>
          <w:sz w:val="18"/>
          <w:szCs w:val="18"/>
        </w:rPr>
      </w:pPr>
      <w:r w:rsidRPr="00D042F1">
        <w:rPr>
          <w:sz w:val="18"/>
          <w:szCs w:val="18"/>
        </w:rPr>
        <w:t>2) подана только одна заявка на участие в запросе котировок;</w:t>
      </w:r>
    </w:p>
    <w:p w:rsidR="00D042F1" w:rsidRPr="00D042F1" w:rsidRDefault="00D042F1" w:rsidP="00D042F1">
      <w:pPr>
        <w:jc w:val="both"/>
        <w:rPr>
          <w:sz w:val="18"/>
          <w:szCs w:val="18"/>
        </w:rPr>
      </w:pPr>
      <w:r w:rsidRPr="00D042F1">
        <w:rPr>
          <w:sz w:val="18"/>
          <w:szCs w:val="18"/>
        </w:rPr>
        <w:t>3) на основании результатов рассмотрения комиссией заявок на участие в запросе котировок принято решение об отклонении всех заявок на участие в запросе котировок или о допуске к участию в запросе котировок единственного участника закупки из всех подавших заявки.</w:t>
      </w:r>
    </w:p>
    <w:p w:rsidR="00D042F1" w:rsidRPr="00D042F1" w:rsidRDefault="00D042F1" w:rsidP="00D042F1">
      <w:pPr>
        <w:jc w:val="both"/>
        <w:rPr>
          <w:sz w:val="18"/>
          <w:szCs w:val="18"/>
        </w:rPr>
      </w:pPr>
      <w:r w:rsidRPr="00D042F1">
        <w:rPr>
          <w:sz w:val="18"/>
          <w:szCs w:val="18"/>
        </w:rPr>
        <w:t>В случае если на основании результатов рассмотрения заявок на участие в запросе котировок комиссией принято решение о допуске к участию в запросе котировок единственного участника закупки, заказчик заключает договор с таким участником.</w:t>
      </w:r>
    </w:p>
    <w:p w:rsidR="00D042F1" w:rsidRPr="006E0EB5" w:rsidRDefault="00D042F1" w:rsidP="006E0EB5">
      <w:pPr>
        <w:ind w:firstLine="0"/>
        <w:jc w:val="center"/>
        <w:rPr>
          <w:b/>
          <w:sz w:val="18"/>
          <w:szCs w:val="18"/>
        </w:rPr>
      </w:pPr>
      <w:r w:rsidRPr="006E0EB5">
        <w:rPr>
          <w:b/>
          <w:sz w:val="18"/>
          <w:szCs w:val="18"/>
        </w:rPr>
        <w:t>Последствия признания запроса котировок несостоявшимся</w:t>
      </w:r>
    </w:p>
    <w:p w:rsidR="00D042F1" w:rsidRPr="00D042F1" w:rsidRDefault="00D042F1" w:rsidP="00D042F1">
      <w:pPr>
        <w:jc w:val="both"/>
        <w:rPr>
          <w:sz w:val="18"/>
          <w:szCs w:val="18"/>
        </w:rPr>
      </w:pPr>
      <w:r w:rsidRPr="00D042F1">
        <w:rPr>
          <w:sz w:val="18"/>
          <w:szCs w:val="18"/>
        </w:rPr>
        <w:t>Если запрос котировок признан несостоявшимся по причине отсутствия поданных заявок либо по причине отказа в допуске к участию всех участников закупки, подавших заявки на участие в запросе котировок, заказчик вправе провести закупку повторно в форме запроса котировок или аукциона.</w:t>
      </w:r>
    </w:p>
    <w:p w:rsidR="00D042F1" w:rsidRDefault="00D042F1" w:rsidP="00D042F1">
      <w:pPr>
        <w:jc w:val="both"/>
        <w:rPr>
          <w:sz w:val="18"/>
          <w:szCs w:val="18"/>
        </w:rPr>
      </w:pPr>
      <w:r w:rsidRPr="00D042F1">
        <w:rPr>
          <w:sz w:val="18"/>
          <w:szCs w:val="18"/>
        </w:rPr>
        <w:t>В случае объявления о проведении повторного запроса котировок заказчик вправе изменить условия запроса котировок. При этом предмет закупки, количество товара, объем работы или услуги, требования, предъявляемые к участникам закупки, предмету закупки, условия договора, содержащиеся в документации запроса котировок и проекте договора, должны соответствовать требованиям и условиям, которые содержались в извещении о проведении запроса котировок, признанного несостоявшимся, за исключением срока исполнения договора, который может быть продлен не менее чем на срок, необходимый для проведения повторного запроса котировок, и начальной (максимальной) цены договора, которая может быть увеличена не более чем на 10% от начальной (максимальной) цены договора, предусмотренной документацией запроса котировок, признанного несостоявшимся.</w:t>
      </w:r>
    </w:p>
    <w:p w:rsidR="00A83C75" w:rsidRPr="003C4BF8" w:rsidRDefault="00B8723F" w:rsidP="00A83C75">
      <w:pPr>
        <w:jc w:val="center"/>
        <w:rPr>
          <w:b/>
          <w:sz w:val="18"/>
          <w:szCs w:val="18"/>
        </w:rPr>
      </w:pPr>
      <w:r w:rsidRPr="003C4BF8">
        <w:rPr>
          <w:b/>
          <w:sz w:val="18"/>
          <w:szCs w:val="18"/>
        </w:rPr>
        <w:t xml:space="preserve"> </w:t>
      </w:r>
      <w:r w:rsidR="00A83C75" w:rsidRPr="003C4BF8">
        <w:rPr>
          <w:b/>
          <w:sz w:val="18"/>
          <w:szCs w:val="18"/>
        </w:rPr>
        <w:t>Порядок заключения, изменения, ис</w:t>
      </w:r>
      <w:r w:rsidR="00A83C75">
        <w:rPr>
          <w:b/>
          <w:sz w:val="18"/>
          <w:szCs w:val="18"/>
        </w:rPr>
        <w:t>полнения и расторжения договора</w:t>
      </w:r>
    </w:p>
    <w:p w:rsidR="00A83C75" w:rsidRPr="00817DD9" w:rsidRDefault="00A83C75" w:rsidP="00A83C75">
      <w:pPr>
        <w:ind w:firstLine="708"/>
        <w:jc w:val="both"/>
        <w:rPr>
          <w:sz w:val="18"/>
          <w:szCs w:val="18"/>
        </w:rPr>
      </w:pPr>
      <w:r>
        <w:rPr>
          <w:sz w:val="18"/>
          <w:szCs w:val="18"/>
        </w:rPr>
        <w:t xml:space="preserve">Пункт </w:t>
      </w:r>
      <w:r w:rsidRPr="00817DD9">
        <w:rPr>
          <w:sz w:val="18"/>
          <w:szCs w:val="18"/>
        </w:rPr>
        <w:t>53</w:t>
      </w:r>
      <w:r>
        <w:rPr>
          <w:sz w:val="18"/>
          <w:szCs w:val="18"/>
        </w:rPr>
        <w:t xml:space="preserve"> Положения</w:t>
      </w:r>
      <w:r w:rsidRPr="00817DD9">
        <w:rPr>
          <w:sz w:val="18"/>
          <w:szCs w:val="18"/>
        </w:rPr>
        <w:t>. Договор по результатам конкурентной закупки должен быть заключен не ранее чем через десять и не позднее чем через двадцать дней с даты размещения в ЕИС протокола, составленного по итогам конкурентной закупки. В случае необходимости одобрения органом управления заказчика в соответствии с законодательством Российской Федерации заключения договора или в случае обжалования в федеральном органе исполнительной власти, уполномоченном на осуществление контроля в сфере закупок, действий (бездействия) заказчика, комиссии, оператора электронной площадки договор должен быть заключен не позднее чем через пять дней с даты указанного одобрения или с даты вынесения решения указанного органа по результатам обжалования действий (бездействия) заказчика, комиссии, оператора электронной площадки.</w:t>
      </w:r>
    </w:p>
    <w:p w:rsidR="00A83C75" w:rsidRPr="00817DD9" w:rsidRDefault="00A83C75" w:rsidP="00A83C75">
      <w:pPr>
        <w:ind w:firstLine="708"/>
        <w:jc w:val="both"/>
        <w:rPr>
          <w:sz w:val="18"/>
          <w:szCs w:val="18"/>
        </w:rPr>
      </w:pPr>
      <w:r w:rsidRPr="00817DD9">
        <w:rPr>
          <w:sz w:val="18"/>
          <w:szCs w:val="18"/>
        </w:rPr>
        <w:t xml:space="preserve">Срок заключения договора при осуществлении закупок, участниками которых являются только субъекты малого и среднего предпринимательства, определяется положениями Федерального закона от 18 июля 2011 года № 223-ФЗ и Постановления Правительства Российской Федерации от 11.12.2014 № 1352 «Об особенностях участия субъектов малого и среднего предпринимательства в закупках товаров, работ, услуг отдельными видами юридических лиц». </w:t>
      </w:r>
    </w:p>
    <w:p w:rsidR="00A83C75" w:rsidRPr="00817DD9" w:rsidRDefault="00A83C75" w:rsidP="00A83C75">
      <w:pPr>
        <w:ind w:firstLine="708"/>
        <w:jc w:val="both"/>
        <w:rPr>
          <w:sz w:val="18"/>
          <w:szCs w:val="18"/>
        </w:rPr>
      </w:pPr>
      <w:r>
        <w:rPr>
          <w:sz w:val="18"/>
          <w:szCs w:val="18"/>
        </w:rPr>
        <w:t>Пункт</w:t>
      </w:r>
      <w:r w:rsidRPr="00817DD9">
        <w:rPr>
          <w:sz w:val="18"/>
          <w:szCs w:val="18"/>
        </w:rPr>
        <w:t>54</w:t>
      </w:r>
      <w:r>
        <w:rPr>
          <w:sz w:val="18"/>
          <w:szCs w:val="18"/>
        </w:rPr>
        <w:t xml:space="preserve"> Положения</w:t>
      </w:r>
      <w:r w:rsidRPr="00817DD9">
        <w:rPr>
          <w:sz w:val="18"/>
          <w:szCs w:val="18"/>
        </w:rPr>
        <w:t xml:space="preserve">. Договор по результатам конкурентной закупки заключается с использованием программно-аппаратных средств электронной площадки и должен быть подписан электронной подписью лица, имеющего право действовать от имени соответственно участника такой конкурентной закупки, заказчика. </w:t>
      </w:r>
    </w:p>
    <w:p w:rsidR="00A83C75" w:rsidRPr="00817DD9" w:rsidRDefault="00A83C75" w:rsidP="00A83C75">
      <w:pPr>
        <w:ind w:firstLine="708"/>
        <w:jc w:val="both"/>
        <w:rPr>
          <w:sz w:val="18"/>
          <w:szCs w:val="18"/>
        </w:rPr>
      </w:pPr>
      <w:r>
        <w:rPr>
          <w:sz w:val="18"/>
          <w:szCs w:val="18"/>
        </w:rPr>
        <w:t>Пункт</w:t>
      </w:r>
      <w:r w:rsidRPr="00817DD9">
        <w:rPr>
          <w:sz w:val="18"/>
          <w:szCs w:val="18"/>
        </w:rPr>
        <w:t>55</w:t>
      </w:r>
      <w:r>
        <w:rPr>
          <w:sz w:val="18"/>
          <w:szCs w:val="18"/>
        </w:rPr>
        <w:t xml:space="preserve"> Положения</w:t>
      </w:r>
      <w:r w:rsidRPr="00817DD9">
        <w:rPr>
          <w:sz w:val="18"/>
          <w:szCs w:val="18"/>
        </w:rPr>
        <w:t>. Договор по результатам конкурентной закупки заключается на условиях, которые предусмотрены проектом договора, документацией о закупке, извещением об осуществлении закупки и заявкой участника такой закупки, с которым заключается договор. Изменение существенных условий договора после проведения конкурентной закупки не допускается, за исключением случаев, указанных в пункте 65 настоящего   положения.</w:t>
      </w:r>
    </w:p>
    <w:p w:rsidR="00A83C75" w:rsidRPr="00817DD9" w:rsidRDefault="00A83C75" w:rsidP="00A83C75">
      <w:pPr>
        <w:ind w:firstLine="708"/>
        <w:jc w:val="both"/>
        <w:rPr>
          <w:sz w:val="18"/>
          <w:szCs w:val="18"/>
        </w:rPr>
      </w:pPr>
      <w:r w:rsidRPr="00817DD9">
        <w:rPr>
          <w:sz w:val="18"/>
          <w:szCs w:val="18"/>
        </w:rPr>
        <w:t>При осуществлении закупки товара, в том числе поставляемого заказчику при выполнении закупаемых работ, оказании закупаемых услуг, в договор при его заключении включается информация о стране происхождения товара.</w:t>
      </w:r>
    </w:p>
    <w:p w:rsidR="00A83C75" w:rsidRPr="00817DD9" w:rsidRDefault="00A83C75" w:rsidP="00A83C75">
      <w:pPr>
        <w:ind w:firstLine="708"/>
        <w:jc w:val="both"/>
        <w:rPr>
          <w:sz w:val="18"/>
          <w:szCs w:val="18"/>
        </w:rPr>
      </w:pPr>
      <w:r>
        <w:rPr>
          <w:sz w:val="18"/>
          <w:szCs w:val="18"/>
        </w:rPr>
        <w:t>Пункт</w:t>
      </w:r>
      <w:r w:rsidRPr="00817DD9">
        <w:rPr>
          <w:sz w:val="18"/>
          <w:szCs w:val="18"/>
        </w:rPr>
        <w:t>56</w:t>
      </w:r>
      <w:r>
        <w:rPr>
          <w:sz w:val="18"/>
          <w:szCs w:val="18"/>
        </w:rPr>
        <w:t xml:space="preserve"> Положения</w:t>
      </w:r>
      <w:r w:rsidRPr="00817DD9">
        <w:rPr>
          <w:sz w:val="18"/>
          <w:szCs w:val="18"/>
        </w:rPr>
        <w:t xml:space="preserve">. </w:t>
      </w:r>
      <w:r w:rsidRPr="00817DD9">
        <w:rPr>
          <w:b/>
          <w:sz w:val="18"/>
          <w:szCs w:val="18"/>
        </w:rPr>
        <w:t xml:space="preserve">Заказчик в течение семи дней со дня подписания протокола, составленного по итогам конкурентной закупки, направляет </w:t>
      </w:r>
      <w:proofErr w:type="gramStart"/>
      <w:r w:rsidRPr="00817DD9">
        <w:rPr>
          <w:b/>
          <w:sz w:val="18"/>
          <w:szCs w:val="18"/>
        </w:rPr>
        <w:t>победителю закупки</w:t>
      </w:r>
      <w:proofErr w:type="gramEnd"/>
      <w:r w:rsidRPr="00817DD9">
        <w:rPr>
          <w:b/>
          <w:sz w:val="18"/>
          <w:szCs w:val="18"/>
        </w:rPr>
        <w:t xml:space="preserve"> с которым заключается договор или участнику закупки, заявке на участие в закупке которого присвоен второй порядковый номер или третий порядковый номер в случае, предусмотренном пунктом 61 положения, с использованием программно-аппаратных средств электронной площадки проект договора без своей подписи</w:t>
      </w:r>
      <w:r w:rsidRPr="00817DD9">
        <w:rPr>
          <w:sz w:val="18"/>
          <w:szCs w:val="18"/>
        </w:rPr>
        <w:t>.</w:t>
      </w:r>
    </w:p>
    <w:p w:rsidR="00A83C75" w:rsidRPr="00817DD9" w:rsidRDefault="00A83C75" w:rsidP="00A83C75">
      <w:pPr>
        <w:ind w:firstLine="708"/>
        <w:jc w:val="both"/>
        <w:rPr>
          <w:sz w:val="18"/>
          <w:szCs w:val="18"/>
        </w:rPr>
      </w:pPr>
      <w:r>
        <w:rPr>
          <w:sz w:val="18"/>
          <w:szCs w:val="18"/>
        </w:rPr>
        <w:t>Пункт 57 Положения</w:t>
      </w:r>
      <w:r w:rsidRPr="00817DD9">
        <w:rPr>
          <w:sz w:val="18"/>
          <w:szCs w:val="18"/>
        </w:rPr>
        <w:t xml:space="preserve">. Если победитель закупки с которым заключается договор или участник закупки, заявке на участие в закупке которого присвоен второй порядковый номер или третий порядковый номер в случае, предусмотренном пунктом 61 положения, в соответствии с положением, получив проект договора </w:t>
      </w:r>
      <w:r w:rsidRPr="00817DD9">
        <w:rPr>
          <w:b/>
          <w:sz w:val="18"/>
          <w:szCs w:val="18"/>
        </w:rPr>
        <w:t>в течение четырех дней с момента его получения</w:t>
      </w:r>
      <w:r w:rsidRPr="00817DD9">
        <w:rPr>
          <w:sz w:val="18"/>
          <w:szCs w:val="18"/>
        </w:rPr>
        <w:t xml:space="preserve"> обнаружит в его тексте неточности, технические ошибки, опечатки, несоответствие условиям, которые были предложены в заявке этого участника закупки, то таким участником оформляется и подписывается протокол разногласий. </w:t>
      </w:r>
    </w:p>
    <w:p w:rsidR="00A83C75" w:rsidRPr="00817DD9" w:rsidRDefault="00A83C75" w:rsidP="00A83C75">
      <w:pPr>
        <w:ind w:firstLine="708"/>
        <w:jc w:val="both"/>
        <w:rPr>
          <w:sz w:val="18"/>
          <w:szCs w:val="18"/>
        </w:rPr>
      </w:pPr>
      <w:r w:rsidRPr="00817DD9">
        <w:rPr>
          <w:sz w:val="18"/>
          <w:szCs w:val="18"/>
        </w:rPr>
        <w:t>Протокол разногласий составляется в форме электронного документа. Указанный протокол должен содержать следующие сведения:</w:t>
      </w:r>
    </w:p>
    <w:p w:rsidR="00A83C75" w:rsidRPr="00817DD9" w:rsidRDefault="00A83C75" w:rsidP="00A83C75">
      <w:pPr>
        <w:ind w:firstLine="708"/>
        <w:jc w:val="both"/>
        <w:rPr>
          <w:sz w:val="18"/>
          <w:szCs w:val="18"/>
        </w:rPr>
      </w:pPr>
      <w:r w:rsidRPr="00817DD9">
        <w:rPr>
          <w:sz w:val="18"/>
          <w:szCs w:val="18"/>
        </w:rPr>
        <w:t>1) место и дату составления протокола;</w:t>
      </w:r>
    </w:p>
    <w:p w:rsidR="00A83C75" w:rsidRPr="00817DD9" w:rsidRDefault="00A83C75" w:rsidP="00A83C75">
      <w:pPr>
        <w:ind w:firstLine="708"/>
        <w:jc w:val="both"/>
        <w:rPr>
          <w:sz w:val="18"/>
          <w:szCs w:val="18"/>
        </w:rPr>
      </w:pPr>
      <w:r w:rsidRPr="00817DD9">
        <w:rPr>
          <w:sz w:val="18"/>
          <w:szCs w:val="18"/>
        </w:rPr>
        <w:t>2) наименование предмета закупки и номер закупки;</w:t>
      </w:r>
    </w:p>
    <w:p w:rsidR="00A83C75" w:rsidRPr="00817DD9" w:rsidRDefault="00A83C75" w:rsidP="00A83C75">
      <w:pPr>
        <w:ind w:firstLine="708"/>
        <w:jc w:val="both"/>
        <w:rPr>
          <w:sz w:val="18"/>
          <w:szCs w:val="18"/>
        </w:rPr>
      </w:pPr>
      <w:r w:rsidRPr="00817DD9">
        <w:rPr>
          <w:sz w:val="18"/>
          <w:szCs w:val="18"/>
        </w:rPr>
        <w:t xml:space="preserve">3) положения договора, в которых, по мнению победителя закупки с которым заключается договор или участника закупки, заявке </w:t>
      </w:r>
      <w:proofErr w:type="gramStart"/>
      <w:r w:rsidRPr="00817DD9">
        <w:rPr>
          <w:sz w:val="18"/>
          <w:szCs w:val="18"/>
        </w:rPr>
        <w:t>на участие</w:t>
      </w:r>
      <w:proofErr w:type="gramEnd"/>
      <w:r w:rsidRPr="00817DD9">
        <w:rPr>
          <w:sz w:val="18"/>
          <w:szCs w:val="18"/>
        </w:rPr>
        <w:t xml:space="preserve"> в закупке которого присвоен второй порядковый номер или третий порядковый номер в случае, предусмотренном пунктом 61 положения, содержатся неточности, технические ошибки, опечатки, несоответствие условиям, предложенным в заявке указанных лиц;</w:t>
      </w:r>
    </w:p>
    <w:p w:rsidR="00A83C75" w:rsidRPr="00817DD9" w:rsidRDefault="00A83C75" w:rsidP="00A83C75">
      <w:pPr>
        <w:ind w:firstLine="708"/>
        <w:jc w:val="both"/>
        <w:rPr>
          <w:sz w:val="18"/>
          <w:szCs w:val="18"/>
        </w:rPr>
      </w:pPr>
      <w:r w:rsidRPr="00817DD9">
        <w:rPr>
          <w:sz w:val="18"/>
          <w:szCs w:val="18"/>
        </w:rPr>
        <w:lastRenderedPageBreak/>
        <w:t xml:space="preserve">4) предложения победителя закупки с которым заключается договор или участника закупки, заявке </w:t>
      </w:r>
      <w:proofErr w:type="gramStart"/>
      <w:r w:rsidRPr="00817DD9">
        <w:rPr>
          <w:sz w:val="18"/>
          <w:szCs w:val="18"/>
        </w:rPr>
        <w:t>на участие</w:t>
      </w:r>
      <w:proofErr w:type="gramEnd"/>
      <w:r w:rsidRPr="00817DD9">
        <w:rPr>
          <w:sz w:val="18"/>
          <w:szCs w:val="18"/>
        </w:rPr>
        <w:t xml:space="preserve"> в закупке которого присвоен второй порядковый номер или третий порядковый номер в случае, предусмотренном пунктом 61 положения, по изменению таких условий договора.</w:t>
      </w:r>
    </w:p>
    <w:p w:rsidR="00A83C75" w:rsidRPr="00817DD9" w:rsidRDefault="00A83C75" w:rsidP="00A83C75">
      <w:pPr>
        <w:ind w:firstLine="708"/>
        <w:jc w:val="both"/>
        <w:rPr>
          <w:sz w:val="18"/>
          <w:szCs w:val="18"/>
        </w:rPr>
      </w:pPr>
      <w:r w:rsidRPr="00817DD9">
        <w:rPr>
          <w:sz w:val="18"/>
          <w:szCs w:val="18"/>
        </w:rPr>
        <w:t xml:space="preserve">Подписанный </w:t>
      </w:r>
      <w:proofErr w:type="gramStart"/>
      <w:r w:rsidRPr="00817DD9">
        <w:rPr>
          <w:sz w:val="18"/>
          <w:szCs w:val="18"/>
        </w:rPr>
        <w:t>победителем закупки</w:t>
      </w:r>
      <w:proofErr w:type="gramEnd"/>
      <w:r w:rsidRPr="00817DD9">
        <w:rPr>
          <w:sz w:val="18"/>
          <w:szCs w:val="18"/>
        </w:rPr>
        <w:t xml:space="preserve"> с которым заключается договор или участником закупки, заявке на участие в закупке которого присвоен второй порядковый номер или третий порядковый номер в случае, предусмотренном пунктом 61 положения, протокол разногласий в тот же день направляется Заказчику с использованием программно-аппаратных средств электронной площадки.</w:t>
      </w:r>
    </w:p>
    <w:p w:rsidR="00A83C75" w:rsidRPr="00817DD9" w:rsidRDefault="00A83C75" w:rsidP="00A83C75">
      <w:pPr>
        <w:ind w:firstLine="708"/>
        <w:jc w:val="both"/>
        <w:rPr>
          <w:sz w:val="18"/>
          <w:szCs w:val="18"/>
        </w:rPr>
      </w:pPr>
      <w:r w:rsidRPr="00817DD9">
        <w:rPr>
          <w:b/>
          <w:sz w:val="18"/>
          <w:szCs w:val="18"/>
        </w:rPr>
        <w:t>Заказчик рассматривает протокол разногласий в течение четырех дней со дня его получения</w:t>
      </w:r>
      <w:r w:rsidRPr="00817DD9">
        <w:rPr>
          <w:sz w:val="18"/>
          <w:szCs w:val="18"/>
        </w:rPr>
        <w:t xml:space="preserve">. Если предложения, указанные в протоколе разногласий, учтены заказчиком полностью или частично, заказчик вносит изменения в проект договора и повторно направляет без своей подписи его победителю закупки с которым заключается договор или участнику закупки, заявке на участие в закупке которого присвоен второй порядковый номер или третий порядковый номер в случае, предусмотренном пунктом 61 положения, с использованием программно-аппаратных средств электронной площадки либо направляет проект договора без своей подписи с мотивированным отказом от внесения изменений в договор, оформленным отдельным документом. </w:t>
      </w:r>
    </w:p>
    <w:p w:rsidR="00A83C75" w:rsidRPr="00817DD9" w:rsidRDefault="00A83C75" w:rsidP="00A83C75">
      <w:pPr>
        <w:ind w:firstLine="708"/>
        <w:jc w:val="both"/>
        <w:rPr>
          <w:sz w:val="18"/>
          <w:szCs w:val="18"/>
        </w:rPr>
      </w:pPr>
      <w:r>
        <w:rPr>
          <w:sz w:val="18"/>
          <w:szCs w:val="18"/>
        </w:rPr>
        <w:t xml:space="preserve">Пункт </w:t>
      </w:r>
      <w:r w:rsidRPr="00817DD9">
        <w:rPr>
          <w:sz w:val="18"/>
          <w:szCs w:val="18"/>
        </w:rPr>
        <w:t>58</w:t>
      </w:r>
      <w:r>
        <w:rPr>
          <w:sz w:val="18"/>
          <w:szCs w:val="18"/>
        </w:rPr>
        <w:t xml:space="preserve"> Положения</w:t>
      </w:r>
      <w:r w:rsidRPr="00817DD9">
        <w:rPr>
          <w:sz w:val="18"/>
          <w:szCs w:val="18"/>
        </w:rPr>
        <w:t xml:space="preserve">. </w:t>
      </w:r>
      <w:proofErr w:type="gramStart"/>
      <w:r w:rsidRPr="00817DD9">
        <w:rPr>
          <w:sz w:val="18"/>
          <w:szCs w:val="18"/>
        </w:rPr>
        <w:t>Победитель закупки</w:t>
      </w:r>
      <w:proofErr w:type="gramEnd"/>
      <w:r w:rsidRPr="00817DD9">
        <w:rPr>
          <w:sz w:val="18"/>
          <w:szCs w:val="18"/>
        </w:rPr>
        <w:t xml:space="preserve"> с которым заключается договор или участник закупки, заявке на участие в закупке которого присвоен второй порядковый номер или третий порядковый номер в случае, предусмотренном пунктом 61 положения, в течение </w:t>
      </w:r>
      <w:r w:rsidRPr="00817DD9">
        <w:rPr>
          <w:b/>
          <w:sz w:val="18"/>
          <w:szCs w:val="18"/>
        </w:rPr>
        <w:t>четырех дней со дня получения проекта договора от заказчика, подписывает договор и размещает его вместе с обеспечением исполнения договора</w:t>
      </w:r>
      <w:r w:rsidRPr="00817DD9">
        <w:rPr>
          <w:sz w:val="18"/>
          <w:szCs w:val="18"/>
        </w:rPr>
        <w:t>, если данное требование установлено в извещении об осуществлении закупки и (или) документации о закупке.</w:t>
      </w:r>
    </w:p>
    <w:p w:rsidR="00A83C75" w:rsidRPr="00817DD9" w:rsidRDefault="00A83C75" w:rsidP="00A83C75">
      <w:pPr>
        <w:ind w:firstLine="708"/>
        <w:jc w:val="both"/>
        <w:rPr>
          <w:sz w:val="18"/>
          <w:szCs w:val="18"/>
        </w:rPr>
      </w:pPr>
      <w:r>
        <w:rPr>
          <w:sz w:val="18"/>
          <w:szCs w:val="18"/>
        </w:rPr>
        <w:t xml:space="preserve">Пункт </w:t>
      </w:r>
      <w:r w:rsidRPr="00817DD9">
        <w:rPr>
          <w:sz w:val="18"/>
          <w:szCs w:val="18"/>
        </w:rPr>
        <w:t>59</w:t>
      </w:r>
      <w:r>
        <w:rPr>
          <w:sz w:val="18"/>
          <w:szCs w:val="18"/>
        </w:rPr>
        <w:t xml:space="preserve"> Положения</w:t>
      </w:r>
      <w:r w:rsidRPr="00817DD9">
        <w:rPr>
          <w:sz w:val="18"/>
          <w:szCs w:val="18"/>
        </w:rPr>
        <w:t>. В течение трех дней с даты размещения на электронной площадке проекта договора, подписанного победителем закупки, и предоставления таким победителем, в случае установления соответствующего требования в извещении о проведении закупки и (или) документации о закупке, обеспечения исполнения договора, но не ранее срока, установленного в пункте 53 положения, заказчик обязан разместить на электронной площадке и посредством Региональной информационной системы направить в ЕИС подписанный договор от имени заказчика.</w:t>
      </w:r>
    </w:p>
    <w:p w:rsidR="00A83C75" w:rsidRPr="00817DD9" w:rsidRDefault="00A83C75" w:rsidP="00A83C75">
      <w:pPr>
        <w:ind w:firstLine="708"/>
        <w:jc w:val="both"/>
        <w:rPr>
          <w:b/>
          <w:sz w:val="18"/>
          <w:szCs w:val="18"/>
        </w:rPr>
      </w:pPr>
      <w:r w:rsidRPr="00817DD9">
        <w:rPr>
          <w:sz w:val="18"/>
          <w:szCs w:val="18"/>
        </w:rPr>
        <w:t>Пункт 60 Положения.</w:t>
      </w:r>
      <w:r w:rsidRPr="00817DD9">
        <w:rPr>
          <w:b/>
          <w:sz w:val="18"/>
          <w:szCs w:val="18"/>
        </w:rPr>
        <w:t xml:space="preserve"> Победитель закупки считается уклонившимся от заключения договора при наступлении любого из следующих событий:</w:t>
      </w:r>
    </w:p>
    <w:p w:rsidR="00A83C75" w:rsidRPr="00817DD9" w:rsidRDefault="00A83C75" w:rsidP="00A83C75">
      <w:pPr>
        <w:ind w:firstLine="708"/>
        <w:jc w:val="both"/>
        <w:rPr>
          <w:b/>
          <w:sz w:val="18"/>
          <w:szCs w:val="18"/>
        </w:rPr>
      </w:pPr>
      <w:r w:rsidRPr="00817DD9">
        <w:rPr>
          <w:b/>
          <w:sz w:val="18"/>
          <w:szCs w:val="18"/>
        </w:rPr>
        <w:t>1) представление письменного отказа от заключения договора;</w:t>
      </w:r>
    </w:p>
    <w:p w:rsidR="00A83C75" w:rsidRPr="00817DD9" w:rsidRDefault="00A83C75" w:rsidP="00A83C75">
      <w:pPr>
        <w:ind w:firstLine="708"/>
        <w:jc w:val="both"/>
        <w:rPr>
          <w:b/>
          <w:sz w:val="18"/>
          <w:szCs w:val="18"/>
        </w:rPr>
      </w:pPr>
      <w:r w:rsidRPr="00817DD9">
        <w:rPr>
          <w:b/>
          <w:sz w:val="18"/>
          <w:szCs w:val="18"/>
        </w:rPr>
        <w:t>2) непредставление в срок, предусмотренный пунктом 58 положения, подписанного со своей стороны проекта договора;</w:t>
      </w:r>
    </w:p>
    <w:p w:rsidR="00A83C75" w:rsidRPr="00817DD9" w:rsidRDefault="00A83C75" w:rsidP="00A83C75">
      <w:pPr>
        <w:ind w:firstLine="708"/>
        <w:jc w:val="both"/>
        <w:rPr>
          <w:b/>
          <w:sz w:val="18"/>
          <w:szCs w:val="18"/>
        </w:rPr>
      </w:pPr>
      <w:r w:rsidRPr="00817DD9">
        <w:rPr>
          <w:b/>
          <w:sz w:val="18"/>
          <w:szCs w:val="18"/>
        </w:rPr>
        <w:t>3) непредставление обеспечения исполнения договора в соответствии с указанными в извещении о проведении закупки и (или) документации о закупке, требуемом размере и с соблюдением требуемого порядка, если данное требование установлено в извещении об осуществлении закупки и (или) документации о закупке;</w:t>
      </w:r>
    </w:p>
    <w:p w:rsidR="00A83C75" w:rsidRPr="00817DD9" w:rsidRDefault="00A83C75" w:rsidP="00A83C75">
      <w:pPr>
        <w:ind w:firstLine="708"/>
        <w:jc w:val="both"/>
        <w:rPr>
          <w:b/>
          <w:sz w:val="18"/>
          <w:szCs w:val="18"/>
        </w:rPr>
      </w:pPr>
      <w:r w:rsidRPr="00817DD9">
        <w:rPr>
          <w:b/>
          <w:sz w:val="18"/>
          <w:szCs w:val="18"/>
        </w:rPr>
        <w:t>4) отказ от заключения договора хотя бы одного участника закупки, входящего в состав коллективного участника, после признания коллективного участника закупки победителем закупки.</w:t>
      </w:r>
    </w:p>
    <w:p w:rsidR="00A83C75" w:rsidRPr="00817DD9" w:rsidRDefault="00A83C75" w:rsidP="00A83C75">
      <w:pPr>
        <w:ind w:firstLine="708"/>
        <w:jc w:val="both"/>
        <w:rPr>
          <w:sz w:val="18"/>
          <w:szCs w:val="18"/>
        </w:rPr>
      </w:pPr>
      <w:r>
        <w:rPr>
          <w:sz w:val="18"/>
          <w:szCs w:val="18"/>
        </w:rPr>
        <w:t xml:space="preserve">Пункт </w:t>
      </w:r>
      <w:r w:rsidRPr="00817DD9">
        <w:rPr>
          <w:sz w:val="18"/>
          <w:szCs w:val="18"/>
        </w:rPr>
        <w:t>61</w:t>
      </w:r>
      <w:r>
        <w:rPr>
          <w:sz w:val="18"/>
          <w:szCs w:val="18"/>
        </w:rPr>
        <w:t xml:space="preserve"> Положения</w:t>
      </w:r>
      <w:r w:rsidRPr="00817DD9">
        <w:rPr>
          <w:sz w:val="18"/>
          <w:szCs w:val="18"/>
        </w:rPr>
        <w:t xml:space="preserve">. В случае если победитель закупки признан уклонившимся от заключения договора, заказчик вправе обратиться в суд с иском о понуждении победителя заключить договор, а также о возмещении убытков, причиненных уклонением от заключения договора, либо заключить договор с участником закупки, заявке </w:t>
      </w:r>
      <w:proofErr w:type="gramStart"/>
      <w:r w:rsidRPr="00817DD9">
        <w:rPr>
          <w:sz w:val="18"/>
          <w:szCs w:val="18"/>
        </w:rPr>
        <w:t>на участие</w:t>
      </w:r>
      <w:proofErr w:type="gramEnd"/>
      <w:r w:rsidRPr="00817DD9">
        <w:rPr>
          <w:sz w:val="18"/>
          <w:szCs w:val="18"/>
        </w:rPr>
        <w:t xml:space="preserve"> в закупке которого присвоен второй порядковый номер или третий порядковый номер, в порядке, установленном данным пунктом настоящего положения. Такой участник признается победителем закупки и в проект договора, прилагаемый к документации и (или) извещению о закупке, заказчиком включаются условия исполнения данного договора, предложенные таким участником.</w:t>
      </w:r>
    </w:p>
    <w:p w:rsidR="00A83C75" w:rsidRPr="00817DD9" w:rsidRDefault="00A83C75" w:rsidP="00A83C75">
      <w:pPr>
        <w:ind w:firstLine="708"/>
        <w:jc w:val="both"/>
        <w:rPr>
          <w:sz w:val="18"/>
          <w:szCs w:val="18"/>
        </w:rPr>
      </w:pPr>
      <w:r w:rsidRPr="00817DD9">
        <w:rPr>
          <w:b/>
          <w:sz w:val="18"/>
          <w:szCs w:val="18"/>
        </w:rPr>
        <w:t>Принятие заказчиком решения о заключении договора со вторым участником закупки не накладывает на такого участника закупки обязанности заключения договора</w:t>
      </w:r>
      <w:r w:rsidRPr="00817DD9">
        <w:rPr>
          <w:sz w:val="18"/>
          <w:szCs w:val="18"/>
        </w:rPr>
        <w:t xml:space="preserve">. Отказ второго участника закупки не влечет за собой признание его уклонившимся от заключения договора. </w:t>
      </w:r>
    </w:p>
    <w:p w:rsidR="00A83C75" w:rsidRPr="00817DD9" w:rsidRDefault="00A83C75" w:rsidP="00A83C75">
      <w:pPr>
        <w:ind w:firstLine="708"/>
        <w:jc w:val="both"/>
        <w:rPr>
          <w:sz w:val="18"/>
          <w:szCs w:val="18"/>
        </w:rPr>
      </w:pPr>
      <w:r w:rsidRPr="00817DD9">
        <w:rPr>
          <w:sz w:val="18"/>
          <w:szCs w:val="18"/>
        </w:rPr>
        <w:t xml:space="preserve">В случае отказа второго участника закупки от заключения договора, заказчик вправе заключить договор с участником закупки, заявке </w:t>
      </w:r>
      <w:proofErr w:type="gramStart"/>
      <w:r w:rsidRPr="00817DD9">
        <w:rPr>
          <w:sz w:val="18"/>
          <w:szCs w:val="18"/>
        </w:rPr>
        <w:t>на участие</w:t>
      </w:r>
      <w:proofErr w:type="gramEnd"/>
      <w:r w:rsidRPr="00817DD9">
        <w:rPr>
          <w:sz w:val="18"/>
          <w:szCs w:val="18"/>
        </w:rPr>
        <w:t xml:space="preserve"> в закупке которого присвоен третий порядковый номер. Такой участник признается победителем закупки, и в проект договора, прилагаемый к документации и (или) извещению о закупке, заказчиком включаются условия исполнения данного договора, предложенные таким участником.</w:t>
      </w:r>
    </w:p>
    <w:p w:rsidR="00A83C75" w:rsidRPr="00817DD9" w:rsidRDefault="00A83C75" w:rsidP="00A83C75">
      <w:pPr>
        <w:ind w:firstLine="708"/>
        <w:jc w:val="both"/>
        <w:rPr>
          <w:sz w:val="18"/>
          <w:szCs w:val="18"/>
        </w:rPr>
      </w:pPr>
      <w:r w:rsidRPr="00817DD9">
        <w:rPr>
          <w:sz w:val="18"/>
          <w:szCs w:val="18"/>
        </w:rPr>
        <w:t>Принятие заказчиком решения о заключении договора с третьим участником закупки не накладывает на такого участника закупки обязанности заключения договора. Отказ третьего участника закупки не влечет за собой признание его уклонившимся от заключения договора.</w:t>
      </w:r>
    </w:p>
    <w:p w:rsidR="00A83C75" w:rsidRPr="00817DD9" w:rsidRDefault="00A83C75" w:rsidP="00A83C75">
      <w:pPr>
        <w:ind w:firstLine="708"/>
        <w:jc w:val="both"/>
        <w:rPr>
          <w:sz w:val="18"/>
          <w:szCs w:val="18"/>
        </w:rPr>
      </w:pPr>
      <w:r>
        <w:rPr>
          <w:sz w:val="18"/>
          <w:szCs w:val="18"/>
        </w:rPr>
        <w:t xml:space="preserve">Пункт </w:t>
      </w:r>
      <w:r w:rsidRPr="00817DD9">
        <w:rPr>
          <w:sz w:val="18"/>
          <w:szCs w:val="18"/>
        </w:rPr>
        <w:t>62</w:t>
      </w:r>
      <w:r>
        <w:rPr>
          <w:sz w:val="18"/>
          <w:szCs w:val="18"/>
        </w:rPr>
        <w:t xml:space="preserve"> Положения с подпунктами</w:t>
      </w:r>
      <w:r w:rsidRPr="00817DD9">
        <w:rPr>
          <w:sz w:val="18"/>
          <w:szCs w:val="18"/>
        </w:rPr>
        <w:t>. За неисполнение или ненадлежащее исполнение обязательств, предусмотренных договором, стороны несут ответственность в соответствии с законодательством Российской Федерации. В договор, заключаемый по результатам конкурентной закупки, включаются обязательные условия об ответственности сторон в соответствии с настоящим положением.</w:t>
      </w:r>
    </w:p>
    <w:p w:rsidR="00A83C75" w:rsidRPr="00817DD9" w:rsidRDefault="00A83C75" w:rsidP="00A83C75">
      <w:pPr>
        <w:ind w:firstLine="708"/>
        <w:jc w:val="both"/>
        <w:rPr>
          <w:sz w:val="18"/>
          <w:szCs w:val="18"/>
        </w:rPr>
      </w:pPr>
      <w:r w:rsidRPr="00817DD9">
        <w:rPr>
          <w:sz w:val="18"/>
          <w:szCs w:val="18"/>
        </w:rPr>
        <w:t>1.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(подрядчик, исполнитель) вправе потребовать уплаты неустоек (штрафов, пеней).</w:t>
      </w:r>
    </w:p>
    <w:p w:rsidR="00A83C75" w:rsidRPr="00817DD9" w:rsidRDefault="00A83C75" w:rsidP="00A83C75">
      <w:pPr>
        <w:ind w:firstLine="708"/>
        <w:jc w:val="both"/>
        <w:rPr>
          <w:sz w:val="18"/>
          <w:szCs w:val="18"/>
        </w:rPr>
      </w:pPr>
      <w:r w:rsidRPr="00817DD9">
        <w:rPr>
          <w:sz w:val="18"/>
          <w:szCs w:val="18"/>
        </w:rPr>
        <w:t xml:space="preserve">2.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A83C75" w:rsidRPr="00817DD9" w:rsidRDefault="00A83C75" w:rsidP="00A83C75">
      <w:pPr>
        <w:ind w:firstLine="708"/>
        <w:jc w:val="both"/>
        <w:rPr>
          <w:sz w:val="18"/>
          <w:szCs w:val="18"/>
        </w:rPr>
      </w:pPr>
      <w:r w:rsidRPr="00817DD9">
        <w:rPr>
          <w:sz w:val="18"/>
          <w:szCs w:val="18"/>
        </w:rPr>
        <w:t>3.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w:t>
      </w:r>
    </w:p>
    <w:p w:rsidR="00A83C75" w:rsidRPr="00817DD9" w:rsidRDefault="00A83C75" w:rsidP="00A83C75">
      <w:pPr>
        <w:ind w:firstLine="708"/>
        <w:jc w:val="both"/>
        <w:rPr>
          <w:sz w:val="18"/>
          <w:szCs w:val="18"/>
        </w:rPr>
      </w:pPr>
      <w:r w:rsidRPr="00817DD9">
        <w:rPr>
          <w:sz w:val="18"/>
          <w:szCs w:val="18"/>
        </w:rPr>
        <w:t>Размер штрафа определяется договором в порядке, установленном настоящим положением, за каждый факт неисполнения заказчиком обязательства в размере:</w:t>
      </w:r>
    </w:p>
    <w:p w:rsidR="00A83C75" w:rsidRPr="00817DD9" w:rsidRDefault="00A83C75" w:rsidP="00A83C75">
      <w:pPr>
        <w:ind w:firstLine="708"/>
        <w:jc w:val="both"/>
        <w:rPr>
          <w:sz w:val="18"/>
          <w:szCs w:val="18"/>
        </w:rPr>
      </w:pPr>
      <w:r w:rsidRPr="00817DD9">
        <w:rPr>
          <w:sz w:val="18"/>
          <w:szCs w:val="18"/>
        </w:rPr>
        <w:t>1000 рублей, если цена договора не превышает 3 млн. рублей (включительно);</w:t>
      </w:r>
    </w:p>
    <w:p w:rsidR="00A83C75" w:rsidRPr="00817DD9" w:rsidRDefault="00A83C75" w:rsidP="00A83C75">
      <w:pPr>
        <w:ind w:firstLine="708"/>
        <w:jc w:val="both"/>
        <w:rPr>
          <w:sz w:val="18"/>
          <w:szCs w:val="18"/>
        </w:rPr>
      </w:pPr>
      <w:r w:rsidRPr="00817DD9">
        <w:rPr>
          <w:sz w:val="18"/>
          <w:szCs w:val="18"/>
        </w:rPr>
        <w:t>5000 рублей, если цена договора составляет от 3 млн. рублей до 50 млн. рублей (включительно);</w:t>
      </w:r>
    </w:p>
    <w:p w:rsidR="00A83C75" w:rsidRPr="00817DD9" w:rsidRDefault="00A83C75" w:rsidP="00A83C75">
      <w:pPr>
        <w:ind w:firstLine="708"/>
        <w:jc w:val="both"/>
        <w:rPr>
          <w:sz w:val="18"/>
          <w:szCs w:val="18"/>
        </w:rPr>
      </w:pPr>
      <w:r w:rsidRPr="00817DD9">
        <w:rPr>
          <w:sz w:val="18"/>
          <w:szCs w:val="18"/>
        </w:rPr>
        <w:t>10000 рублей, если цена договора составляет от 50 млн. рублей до 100 млн. рублей (включительно);</w:t>
      </w:r>
    </w:p>
    <w:p w:rsidR="00A83C75" w:rsidRPr="00817DD9" w:rsidRDefault="00A83C75" w:rsidP="00A83C75">
      <w:pPr>
        <w:ind w:firstLine="708"/>
        <w:jc w:val="both"/>
        <w:rPr>
          <w:sz w:val="18"/>
          <w:szCs w:val="18"/>
        </w:rPr>
      </w:pPr>
      <w:r w:rsidRPr="00817DD9">
        <w:rPr>
          <w:sz w:val="18"/>
          <w:szCs w:val="18"/>
        </w:rPr>
        <w:t>100000 рублей, если цена договора превышает 100 млн. рублей.</w:t>
      </w:r>
    </w:p>
    <w:p w:rsidR="00A83C75" w:rsidRPr="00817DD9" w:rsidRDefault="00A83C75" w:rsidP="00A83C75">
      <w:pPr>
        <w:ind w:firstLine="708"/>
        <w:jc w:val="both"/>
        <w:rPr>
          <w:sz w:val="18"/>
          <w:szCs w:val="18"/>
        </w:rPr>
      </w:pPr>
      <w:r w:rsidRPr="00817DD9">
        <w:rPr>
          <w:sz w:val="18"/>
          <w:szCs w:val="18"/>
        </w:rPr>
        <w:t>4. В случае просрочки исполнения поставщиком (подрядчиком, исполнителем)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(подрядчиком, исполнителем) обязательств, предусмотренных договором, заказчик направляет поставщику (подрядчику, исполнителю) требование об уплате неустоек (штрафов, пеней).</w:t>
      </w:r>
    </w:p>
    <w:p w:rsidR="00A83C75" w:rsidRPr="00817DD9" w:rsidRDefault="00A83C75" w:rsidP="00A83C75">
      <w:pPr>
        <w:ind w:firstLine="708"/>
        <w:jc w:val="both"/>
        <w:rPr>
          <w:sz w:val="18"/>
          <w:szCs w:val="18"/>
        </w:rPr>
      </w:pPr>
      <w:r w:rsidRPr="00817DD9">
        <w:rPr>
          <w:sz w:val="18"/>
          <w:szCs w:val="18"/>
        </w:rPr>
        <w:t>5. Пеня начисляется за каждый день просрочки исполнения поставщиком  (подрядчиком,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A83C75" w:rsidRPr="00817DD9" w:rsidRDefault="00A83C75" w:rsidP="00A83C75">
      <w:pPr>
        <w:ind w:firstLine="708"/>
        <w:jc w:val="both"/>
        <w:rPr>
          <w:sz w:val="18"/>
          <w:szCs w:val="18"/>
        </w:rPr>
      </w:pPr>
      <w:r w:rsidRPr="00817DD9">
        <w:rPr>
          <w:sz w:val="18"/>
          <w:szCs w:val="18"/>
        </w:rPr>
        <w:lastRenderedPageBreak/>
        <w:t>6. Штрафы начисляются за каждый факт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поставщиком (подрядчиком, исполнителем) обязательств (в том числе гарантийных обязательств), предусмотренных договором. Размер штрафа устанавливается договором в порядке, установленном настоящим положением, за исключением случаев, если законодательством Российской Федерации установлен иной порядок начисления штрафов, и рассчитывается как процент цены договора или в случае, если договором предусмотрены этапы исполнения договора, как процент этапа исполнения договора в размере:</w:t>
      </w:r>
    </w:p>
    <w:p w:rsidR="00A83C75" w:rsidRPr="00817DD9" w:rsidRDefault="00A83C75" w:rsidP="00A83C75">
      <w:pPr>
        <w:ind w:firstLine="708"/>
        <w:jc w:val="both"/>
        <w:rPr>
          <w:sz w:val="18"/>
          <w:szCs w:val="18"/>
        </w:rPr>
      </w:pPr>
      <w:r w:rsidRPr="00817DD9">
        <w:rPr>
          <w:sz w:val="18"/>
          <w:szCs w:val="18"/>
        </w:rPr>
        <w:t>10 процентов цены договора (этапа) в случае, если цена договора (этапа) не превышает 3 млн. рублей;</w:t>
      </w:r>
    </w:p>
    <w:p w:rsidR="00A83C75" w:rsidRPr="00817DD9" w:rsidRDefault="00A83C75" w:rsidP="00A83C75">
      <w:pPr>
        <w:ind w:firstLine="708"/>
        <w:jc w:val="both"/>
        <w:rPr>
          <w:sz w:val="18"/>
          <w:szCs w:val="18"/>
        </w:rPr>
      </w:pPr>
      <w:r w:rsidRPr="00817DD9">
        <w:rPr>
          <w:sz w:val="18"/>
          <w:szCs w:val="18"/>
        </w:rPr>
        <w:t>5 процентов цены договора (этапа) в случае, если цена договора (этапа) составляет от 3 млн. рублей до 50 млн. рублей (включительно);</w:t>
      </w:r>
    </w:p>
    <w:p w:rsidR="00A83C75" w:rsidRPr="00817DD9" w:rsidRDefault="00A83C75" w:rsidP="00A83C75">
      <w:pPr>
        <w:ind w:firstLine="708"/>
        <w:jc w:val="both"/>
        <w:rPr>
          <w:sz w:val="18"/>
          <w:szCs w:val="18"/>
        </w:rPr>
      </w:pPr>
      <w:r w:rsidRPr="00817DD9">
        <w:rPr>
          <w:sz w:val="18"/>
          <w:szCs w:val="18"/>
        </w:rPr>
        <w:t>1 процент цены договора (этапа) в случае, если цена договора (этапа) составляет от 50 млн. рублей до 100 млн. рублей (включительно);</w:t>
      </w:r>
    </w:p>
    <w:p w:rsidR="00A83C75" w:rsidRPr="00817DD9" w:rsidRDefault="00A83C75" w:rsidP="00A83C75">
      <w:pPr>
        <w:ind w:firstLine="708"/>
        <w:jc w:val="both"/>
        <w:rPr>
          <w:sz w:val="18"/>
          <w:szCs w:val="18"/>
        </w:rPr>
      </w:pPr>
      <w:r w:rsidRPr="00817DD9">
        <w:rPr>
          <w:sz w:val="18"/>
          <w:szCs w:val="18"/>
        </w:rPr>
        <w:t>0,5 процента цены договора (этапа) в случае, если цена договора (этапа) составляет от 100 млн. рублей до 500 млн. рублей (включительно);</w:t>
      </w:r>
    </w:p>
    <w:p w:rsidR="00A83C75" w:rsidRPr="00817DD9" w:rsidRDefault="00A83C75" w:rsidP="00A83C75">
      <w:pPr>
        <w:ind w:firstLine="708"/>
        <w:jc w:val="both"/>
        <w:rPr>
          <w:sz w:val="18"/>
          <w:szCs w:val="18"/>
        </w:rPr>
      </w:pPr>
      <w:r w:rsidRPr="00817DD9">
        <w:rPr>
          <w:sz w:val="18"/>
          <w:szCs w:val="18"/>
        </w:rPr>
        <w:t>0,4 процента цены договора (этапа) в случае, если цена договора (этапа) составляет от 500 млн. рублей до 1 млрд. рублей (включительно);</w:t>
      </w:r>
    </w:p>
    <w:p w:rsidR="00A83C75" w:rsidRPr="00817DD9" w:rsidRDefault="00A83C75" w:rsidP="00A83C75">
      <w:pPr>
        <w:ind w:firstLine="708"/>
        <w:jc w:val="both"/>
        <w:rPr>
          <w:sz w:val="18"/>
          <w:szCs w:val="18"/>
        </w:rPr>
      </w:pPr>
      <w:r w:rsidRPr="00817DD9">
        <w:rPr>
          <w:sz w:val="18"/>
          <w:szCs w:val="18"/>
        </w:rPr>
        <w:t>0,3 процента цены договора (этапа) в случае, если цена договора (этапа) составляет от 1 млрд. рублей до 2 млрд. рублей (включительно);</w:t>
      </w:r>
    </w:p>
    <w:p w:rsidR="00A83C75" w:rsidRPr="00817DD9" w:rsidRDefault="00A83C75" w:rsidP="00A83C75">
      <w:pPr>
        <w:ind w:firstLine="708"/>
        <w:jc w:val="both"/>
        <w:rPr>
          <w:sz w:val="18"/>
          <w:szCs w:val="18"/>
        </w:rPr>
      </w:pPr>
      <w:r w:rsidRPr="00817DD9">
        <w:rPr>
          <w:sz w:val="18"/>
          <w:szCs w:val="18"/>
        </w:rPr>
        <w:t>0,25 процента цены договора (этапа) в случае, если цена договора (этапа) составляет от 2 млрд. рублей до 5 млрд. рублей (включительно);</w:t>
      </w:r>
    </w:p>
    <w:p w:rsidR="00A83C75" w:rsidRPr="00817DD9" w:rsidRDefault="00A83C75" w:rsidP="00A83C75">
      <w:pPr>
        <w:ind w:firstLine="708"/>
        <w:jc w:val="both"/>
        <w:rPr>
          <w:sz w:val="18"/>
          <w:szCs w:val="18"/>
        </w:rPr>
      </w:pPr>
      <w:r w:rsidRPr="00817DD9">
        <w:rPr>
          <w:sz w:val="18"/>
          <w:szCs w:val="18"/>
        </w:rPr>
        <w:t>0,2 процента цены договора (этапа) в случае, если цена договора (этапа) составляет от 5 млрд. рублей до 10 млрд. рублей (включительно);</w:t>
      </w:r>
    </w:p>
    <w:p w:rsidR="00A83C75" w:rsidRPr="00817DD9" w:rsidRDefault="00A83C75" w:rsidP="00A83C75">
      <w:pPr>
        <w:ind w:firstLine="708"/>
        <w:jc w:val="both"/>
        <w:rPr>
          <w:sz w:val="18"/>
          <w:szCs w:val="18"/>
        </w:rPr>
      </w:pPr>
      <w:r w:rsidRPr="00817DD9">
        <w:rPr>
          <w:sz w:val="18"/>
          <w:szCs w:val="18"/>
        </w:rPr>
        <w:t>0,1 процента цены договора (этапа) в случае, если цена договора (этапа) превышает 10 млрд. рублей.</w:t>
      </w:r>
    </w:p>
    <w:p w:rsidR="00A83C75" w:rsidRPr="00817DD9" w:rsidRDefault="00A83C75" w:rsidP="00A83C75">
      <w:pPr>
        <w:ind w:firstLine="708"/>
        <w:jc w:val="both"/>
        <w:rPr>
          <w:sz w:val="18"/>
          <w:szCs w:val="18"/>
        </w:rPr>
      </w:pPr>
      <w:r w:rsidRPr="00817DD9">
        <w:rPr>
          <w:sz w:val="18"/>
          <w:szCs w:val="18"/>
        </w:rPr>
        <w:t>7</w:t>
      </w:r>
      <w:r>
        <w:rPr>
          <w:sz w:val="18"/>
          <w:szCs w:val="18"/>
        </w:rPr>
        <w:t xml:space="preserve"> (СМСП)</w:t>
      </w:r>
      <w:r w:rsidRPr="00817DD9">
        <w:rPr>
          <w:sz w:val="18"/>
          <w:szCs w:val="18"/>
        </w:rPr>
        <w:t>. Штрафы начисляются за каждый факт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договором в порядке, установленном настоящим положением, в размере 1 процента цены договора (этапа), но не более 5 тыс. рублей и не менее 1 тыс. рублей.</w:t>
      </w:r>
    </w:p>
    <w:p w:rsidR="00A83C75" w:rsidRPr="00817DD9" w:rsidRDefault="00A83C75" w:rsidP="00A83C75">
      <w:pPr>
        <w:ind w:firstLine="708"/>
        <w:jc w:val="both"/>
        <w:rPr>
          <w:sz w:val="18"/>
          <w:szCs w:val="18"/>
        </w:rPr>
      </w:pPr>
      <w:r>
        <w:rPr>
          <w:sz w:val="18"/>
          <w:szCs w:val="18"/>
        </w:rPr>
        <w:t>8</w:t>
      </w:r>
      <w:r w:rsidRPr="00817DD9">
        <w:rPr>
          <w:sz w:val="18"/>
          <w:szCs w:val="18"/>
        </w:rPr>
        <w:t>. За каждый факт неисполнения или ненадлежащего исполнения поставщиком (подрядчиком, исполнителем) обязательства, предусмотренного договором, которое не имеет стоимостного выражения, размер штрафа устанавливается в следующем порядке:</w:t>
      </w:r>
    </w:p>
    <w:p w:rsidR="00A83C75" w:rsidRPr="00817DD9" w:rsidRDefault="00A83C75" w:rsidP="00A83C75">
      <w:pPr>
        <w:ind w:firstLine="708"/>
        <w:jc w:val="both"/>
        <w:rPr>
          <w:sz w:val="18"/>
          <w:szCs w:val="18"/>
        </w:rPr>
      </w:pPr>
      <w:r w:rsidRPr="00817DD9">
        <w:rPr>
          <w:sz w:val="18"/>
          <w:szCs w:val="18"/>
        </w:rPr>
        <w:t>1000 рублей, если цена договора не превышает 3 млн. рублей;</w:t>
      </w:r>
    </w:p>
    <w:p w:rsidR="00A83C75" w:rsidRPr="00817DD9" w:rsidRDefault="00A83C75" w:rsidP="00A83C75">
      <w:pPr>
        <w:ind w:firstLine="708"/>
        <w:jc w:val="both"/>
        <w:rPr>
          <w:sz w:val="18"/>
          <w:szCs w:val="18"/>
        </w:rPr>
      </w:pPr>
      <w:r w:rsidRPr="00817DD9">
        <w:rPr>
          <w:sz w:val="18"/>
          <w:szCs w:val="18"/>
        </w:rPr>
        <w:t>5000 рублей, если цена договора составляет от 3 млн. рублей до 50 млн. рублей (включительно);</w:t>
      </w:r>
    </w:p>
    <w:p w:rsidR="00A83C75" w:rsidRPr="00817DD9" w:rsidRDefault="00A83C75" w:rsidP="00A83C75">
      <w:pPr>
        <w:ind w:firstLine="708"/>
        <w:jc w:val="both"/>
        <w:rPr>
          <w:sz w:val="18"/>
          <w:szCs w:val="18"/>
        </w:rPr>
      </w:pPr>
      <w:r w:rsidRPr="00817DD9">
        <w:rPr>
          <w:sz w:val="18"/>
          <w:szCs w:val="18"/>
        </w:rPr>
        <w:t>10000 рублей, если цена договора составляет от 50 млн. рублей до 100 млн. рублей (включительно);</w:t>
      </w:r>
    </w:p>
    <w:p w:rsidR="00A83C75" w:rsidRPr="00817DD9" w:rsidRDefault="00A83C75" w:rsidP="00A83C75">
      <w:pPr>
        <w:ind w:firstLine="708"/>
        <w:jc w:val="both"/>
        <w:rPr>
          <w:sz w:val="18"/>
          <w:szCs w:val="18"/>
        </w:rPr>
      </w:pPr>
      <w:r w:rsidRPr="00817DD9">
        <w:rPr>
          <w:sz w:val="18"/>
          <w:szCs w:val="18"/>
        </w:rPr>
        <w:t>100000 рублей, если цена договора превышает 100 млн. рублей.</w:t>
      </w:r>
    </w:p>
    <w:p w:rsidR="00A83C75" w:rsidRPr="00817DD9" w:rsidRDefault="00A83C75" w:rsidP="00A83C75">
      <w:pPr>
        <w:ind w:firstLine="708"/>
        <w:jc w:val="both"/>
        <w:rPr>
          <w:sz w:val="18"/>
          <w:szCs w:val="18"/>
        </w:rPr>
      </w:pPr>
      <w:r>
        <w:rPr>
          <w:sz w:val="18"/>
          <w:szCs w:val="18"/>
        </w:rPr>
        <w:t>9</w:t>
      </w:r>
      <w:r w:rsidRPr="00817DD9">
        <w:rPr>
          <w:sz w:val="18"/>
          <w:szCs w:val="18"/>
        </w:rPr>
        <w:t>. Общая сумма начисленных штрафов за неисполнение или ненадлежащее исполнение поставщиком (подрядчиком, исполнителем) обязательств, предусмотренных договором, не может превышать цену договора.</w:t>
      </w:r>
    </w:p>
    <w:p w:rsidR="00A83C75" w:rsidRPr="00817DD9" w:rsidRDefault="00A83C75" w:rsidP="00A83C75">
      <w:pPr>
        <w:ind w:firstLine="708"/>
        <w:jc w:val="both"/>
        <w:rPr>
          <w:sz w:val="18"/>
          <w:szCs w:val="18"/>
        </w:rPr>
      </w:pPr>
      <w:r w:rsidRPr="00817DD9">
        <w:rPr>
          <w:sz w:val="18"/>
          <w:szCs w:val="18"/>
        </w:rPr>
        <w:t>1</w:t>
      </w:r>
      <w:r>
        <w:rPr>
          <w:sz w:val="18"/>
          <w:szCs w:val="18"/>
        </w:rPr>
        <w:t>0</w:t>
      </w:r>
      <w:r w:rsidRPr="00817DD9">
        <w:rPr>
          <w:sz w:val="18"/>
          <w:szCs w:val="18"/>
        </w:rPr>
        <w:t>.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A83C75" w:rsidRPr="00817DD9" w:rsidRDefault="00A83C75" w:rsidP="00A83C75">
      <w:pPr>
        <w:ind w:firstLine="708"/>
        <w:jc w:val="both"/>
        <w:rPr>
          <w:sz w:val="18"/>
          <w:szCs w:val="18"/>
        </w:rPr>
      </w:pPr>
      <w:r w:rsidRPr="00817DD9">
        <w:rPr>
          <w:sz w:val="18"/>
          <w:szCs w:val="18"/>
        </w:rPr>
        <w:t>1</w:t>
      </w:r>
      <w:r>
        <w:rPr>
          <w:sz w:val="18"/>
          <w:szCs w:val="18"/>
        </w:rPr>
        <w:t>1</w:t>
      </w:r>
      <w:r w:rsidRPr="00817DD9">
        <w:rPr>
          <w:sz w:val="18"/>
          <w:szCs w:val="18"/>
        </w:rPr>
        <w:t>. Поставщик (подрядчик, исполнитель) обязан возместить убытки, причиненные заказчику в ходе исполнения договора, в порядке, предусмотренном законодательством Российской Федерации.</w:t>
      </w:r>
    </w:p>
    <w:p w:rsidR="00A83C75" w:rsidRPr="00817DD9" w:rsidRDefault="00A83C75" w:rsidP="00A83C75">
      <w:pPr>
        <w:ind w:firstLine="708"/>
        <w:jc w:val="both"/>
        <w:rPr>
          <w:sz w:val="18"/>
          <w:szCs w:val="18"/>
        </w:rPr>
      </w:pPr>
      <w:r>
        <w:rPr>
          <w:sz w:val="18"/>
          <w:szCs w:val="18"/>
        </w:rPr>
        <w:t>12</w:t>
      </w:r>
      <w:r w:rsidRPr="00817DD9">
        <w:rPr>
          <w:sz w:val="18"/>
          <w:szCs w:val="18"/>
        </w:rPr>
        <w:t>. Поставщик (подрядчик, исполнитель)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w:t>
      </w:r>
    </w:p>
    <w:p w:rsidR="00A83C75" w:rsidRPr="00817DD9" w:rsidRDefault="00A83C75" w:rsidP="00A83C75">
      <w:pPr>
        <w:ind w:firstLine="708"/>
        <w:jc w:val="both"/>
        <w:rPr>
          <w:sz w:val="18"/>
          <w:szCs w:val="18"/>
        </w:rPr>
      </w:pPr>
      <w:r w:rsidRPr="00817DD9">
        <w:rPr>
          <w:sz w:val="18"/>
          <w:szCs w:val="18"/>
        </w:rPr>
        <w:t>1</w:t>
      </w:r>
      <w:r>
        <w:rPr>
          <w:sz w:val="18"/>
          <w:szCs w:val="18"/>
        </w:rPr>
        <w:t>3</w:t>
      </w:r>
      <w:r w:rsidRPr="00817DD9">
        <w:rPr>
          <w:sz w:val="18"/>
          <w:szCs w:val="18"/>
        </w:rPr>
        <w:t xml:space="preserve">. За неисполнение условия о привлечении к исполнению договора соисполнителей (субподрядчиков) из числа субъектов малого и среднего предпринимательства поставщик (подрядчик, исполнитель) несет ответственность в виде штрафа. Штраф устанавливается в размере 5 процентов объема привлечения, установленного договором. </w:t>
      </w:r>
    </w:p>
    <w:p w:rsidR="00A83C75" w:rsidRPr="00817DD9" w:rsidRDefault="00A83C75" w:rsidP="00A83C75">
      <w:pPr>
        <w:ind w:firstLine="708"/>
        <w:jc w:val="both"/>
        <w:rPr>
          <w:sz w:val="18"/>
          <w:szCs w:val="18"/>
        </w:rPr>
      </w:pPr>
      <w:r w:rsidRPr="00817DD9">
        <w:rPr>
          <w:sz w:val="18"/>
          <w:szCs w:val="18"/>
        </w:rPr>
        <w:t>1</w:t>
      </w:r>
      <w:r>
        <w:rPr>
          <w:sz w:val="18"/>
          <w:szCs w:val="18"/>
        </w:rPr>
        <w:t>4</w:t>
      </w:r>
      <w:r w:rsidRPr="00817DD9">
        <w:rPr>
          <w:sz w:val="18"/>
          <w:szCs w:val="18"/>
        </w:rPr>
        <w:t>. В случае просрочки исполнения поставщиком (подрядчиком, исполнителем) обязательств, предусмотренных договором, а также в иных случаях неисполнения или ненадлежащего исполнения поставщиком (подрядчиком, исполнителем) обязательств, предусмотренных договором, заказчик вправе после направления требования об уплате сумм неустойки (штрафа, пени) и получения отказа (или неполучения в установленный срок ответа) от поставщика (подрядчика, исполнителя) об удовлетворении данных требований удержать сумму начисленных неустоек (штрафов, пени) одним из следующих способов:</w:t>
      </w:r>
    </w:p>
    <w:p w:rsidR="00A83C75" w:rsidRPr="00817DD9" w:rsidRDefault="00A83C75" w:rsidP="00A83C75">
      <w:pPr>
        <w:ind w:firstLine="708"/>
        <w:jc w:val="both"/>
        <w:rPr>
          <w:sz w:val="18"/>
          <w:szCs w:val="18"/>
        </w:rPr>
      </w:pPr>
      <w:r w:rsidRPr="00817DD9">
        <w:rPr>
          <w:sz w:val="18"/>
          <w:szCs w:val="18"/>
        </w:rPr>
        <w:t>- из денежных средств, перечисленных поставщиком (подрядчиком, исполнителем) в качестве обеспечения исполнения договора (обеспечения гарантийных обязательств) и находящихся на счете заказчика;</w:t>
      </w:r>
    </w:p>
    <w:p w:rsidR="00A83C75" w:rsidRPr="00817DD9" w:rsidRDefault="00A83C75" w:rsidP="00A83C75">
      <w:pPr>
        <w:ind w:firstLine="708"/>
        <w:jc w:val="both"/>
        <w:rPr>
          <w:sz w:val="18"/>
          <w:szCs w:val="18"/>
        </w:rPr>
      </w:pPr>
      <w:r w:rsidRPr="00817DD9">
        <w:rPr>
          <w:sz w:val="18"/>
          <w:szCs w:val="18"/>
        </w:rPr>
        <w:t>- из банковской гарантии;</w:t>
      </w:r>
    </w:p>
    <w:p w:rsidR="00A83C75" w:rsidRPr="00817DD9" w:rsidRDefault="00A83C75" w:rsidP="00A83C75">
      <w:pPr>
        <w:ind w:firstLine="708"/>
        <w:jc w:val="both"/>
        <w:rPr>
          <w:sz w:val="18"/>
          <w:szCs w:val="18"/>
        </w:rPr>
      </w:pPr>
      <w:r w:rsidRPr="00817DD9">
        <w:rPr>
          <w:sz w:val="18"/>
          <w:szCs w:val="18"/>
        </w:rPr>
        <w:t>- из оплаты по договору, путем ее уменьшения на сумму начисленной неустойки (штрафа, пени);</w:t>
      </w:r>
    </w:p>
    <w:p w:rsidR="00A83C75" w:rsidRPr="00817DD9" w:rsidRDefault="00A83C75" w:rsidP="00A83C75">
      <w:pPr>
        <w:ind w:firstLine="708"/>
        <w:jc w:val="both"/>
        <w:rPr>
          <w:sz w:val="18"/>
          <w:szCs w:val="18"/>
        </w:rPr>
      </w:pPr>
      <w:r w:rsidRPr="00817DD9">
        <w:rPr>
          <w:sz w:val="18"/>
          <w:szCs w:val="18"/>
        </w:rPr>
        <w:t>- взыскать неустойку (штраф, пени) в порядке, установленном законодательством Российской Федерации (в судебном порядке).</w:t>
      </w:r>
    </w:p>
    <w:p w:rsidR="00A83C75" w:rsidRPr="00817DD9" w:rsidRDefault="00A83C75" w:rsidP="00A83C75">
      <w:pPr>
        <w:ind w:firstLine="708"/>
        <w:jc w:val="both"/>
        <w:rPr>
          <w:sz w:val="18"/>
          <w:szCs w:val="18"/>
        </w:rPr>
      </w:pPr>
      <w:r w:rsidRPr="00817DD9">
        <w:rPr>
          <w:sz w:val="18"/>
          <w:szCs w:val="18"/>
        </w:rPr>
        <w:t>1</w:t>
      </w:r>
      <w:r>
        <w:rPr>
          <w:sz w:val="18"/>
          <w:szCs w:val="18"/>
        </w:rPr>
        <w:t>5</w:t>
      </w:r>
      <w:r w:rsidRPr="00817DD9">
        <w:rPr>
          <w:sz w:val="18"/>
          <w:szCs w:val="18"/>
        </w:rPr>
        <w:t>. Уплата неустойки (штрафа, пени) не освобождает виновную сторону от выполнения принятых на себя обязательств по договору.</w:t>
      </w:r>
    </w:p>
    <w:p w:rsidR="00A83C75" w:rsidRPr="00817DD9" w:rsidRDefault="00A83C75" w:rsidP="00A83C75">
      <w:pPr>
        <w:ind w:firstLine="708"/>
        <w:jc w:val="both"/>
        <w:rPr>
          <w:sz w:val="18"/>
          <w:szCs w:val="18"/>
        </w:rPr>
      </w:pPr>
      <w:r w:rsidRPr="00817DD9">
        <w:rPr>
          <w:sz w:val="18"/>
          <w:szCs w:val="18"/>
        </w:rPr>
        <w:t>1</w:t>
      </w:r>
      <w:r>
        <w:rPr>
          <w:sz w:val="18"/>
          <w:szCs w:val="18"/>
        </w:rPr>
        <w:t>6</w:t>
      </w:r>
      <w:r w:rsidRPr="00817DD9">
        <w:rPr>
          <w:sz w:val="18"/>
          <w:szCs w:val="18"/>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A83C75" w:rsidRPr="00817DD9" w:rsidRDefault="00A83C75" w:rsidP="00A83C75">
      <w:pPr>
        <w:ind w:firstLine="708"/>
        <w:jc w:val="both"/>
        <w:rPr>
          <w:sz w:val="18"/>
          <w:szCs w:val="18"/>
        </w:rPr>
      </w:pPr>
      <w:r w:rsidRPr="00817DD9">
        <w:rPr>
          <w:sz w:val="18"/>
          <w:szCs w:val="18"/>
        </w:rPr>
        <w:t>1</w:t>
      </w:r>
      <w:r>
        <w:rPr>
          <w:sz w:val="18"/>
          <w:szCs w:val="18"/>
        </w:rPr>
        <w:t>7</w:t>
      </w:r>
      <w:r w:rsidRPr="00817DD9">
        <w:rPr>
          <w:sz w:val="18"/>
          <w:szCs w:val="18"/>
        </w:rPr>
        <w:t>. Поставщик (подрядчик, исполнитель) возмещает убытки, понесенные заказчиком в связи с возвратом целевых бюджетных средств в бюджеты бюджетной системы Российской Федерации по причине несоблюдения условий их предоставления поставщиком (подрядчиком, исполнителем), вызванного неисполнением или ненадлежащим исполнением обязательств поставщиком (подрядчиком, исполнителем) по договору.</w:t>
      </w:r>
    </w:p>
    <w:p w:rsidR="00A83C75" w:rsidRPr="00817DD9" w:rsidRDefault="00A83C75" w:rsidP="00A83C75">
      <w:pPr>
        <w:ind w:firstLine="708"/>
        <w:jc w:val="both"/>
        <w:rPr>
          <w:sz w:val="18"/>
          <w:szCs w:val="18"/>
        </w:rPr>
      </w:pPr>
      <w:r>
        <w:rPr>
          <w:sz w:val="18"/>
          <w:szCs w:val="18"/>
        </w:rPr>
        <w:t xml:space="preserve">Пункт </w:t>
      </w:r>
      <w:r w:rsidRPr="00817DD9">
        <w:rPr>
          <w:sz w:val="18"/>
          <w:szCs w:val="18"/>
        </w:rPr>
        <w:t>63</w:t>
      </w:r>
      <w:r>
        <w:rPr>
          <w:sz w:val="18"/>
          <w:szCs w:val="18"/>
        </w:rPr>
        <w:t xml:space="preserve"> Положения</w:t>
      </w:r>
      <w:r w:rsidRPr="00817DD9">
        <w:rPr>
          <w:sz w:val="18"/>
          <w:szCs w:val="18"/>
        </w:rPr>
        <w:t>. При заключении договора на поставку, установку медицинского оборудования с обязательством по обеспечению его работоспособности в период жизненного цикла заказчик вправе самостоятельно установить размер пени и штрафа в виде фиксированной суммы или в виде формулы.</w:t>
      </w:r>
    </w:p>
    <w:p w:rsidR="00A83C75" w:rsidRPr="00817DD9" w:rsidRDefault="00A83C75" w:rsidP="00A83C75">
      <w:pPr>
        <w:ind w:firstLine="708"/>
        <w:jc w:val="both"/>
        <w:rPr>
          <w:sz w:val="18"/>
          <w:szCs w:val="18"/>
        </w:rPr>
      </w:pPr>
      <w:r w:rsidRPr="00817DD9">
        <w:rPr>
          <w:sz w:val="18"/>
          <w:szCs w:val="18"/>
        </w:rPr>
        <w:t>При заключении договора на поставку, установку медицинского оборудования с обязательством по обеспечению его работоспособности в период жизненного цикла заказчик вправе установить дополнительные условия для начисления штрафов (в том числе при расторжении договора по вине поставщика, подрядчика, исполнителя). Размер штрафа устанавливается договором в виде фиксированной суммы или рассчитывается по формуле.</w:t>
      </w:r>
    </w:p>
    <w:p w:rsidR="00A83C75" w:rsidRPr="00817DD9" w:rsidRDefault="00A83C75" w:rsidP="00A83C75">
      <w:pPr>
        <w:ind w:firstLine="708"/>
        <w:jc w:val="both"/>
        <w:rPr>
          <w:sz w:val="18"/>
          <w:szCs w:val="18"/>
        </w:rPr>
      </w:pPr>
      <w:r>
        <w:rPr>
          <w:sz w:val="18"/>
          <w:szCs w:val="18"/>
        </w:rPr>
        <w:t xml:space="preserve">Пункт </w:t>
      </w:r>
      <w:r w:rsidRPr="00817DD9">
        <w:rPr>
          <w:sz w:val="18"/>
          <w:szCs w:val="18"/>
        </w:rPr>
        <w:t>64</w:t>
      </w:r>
      <w:r>
        <w:rPr>
          <w:sz w:val="18"/>
          <w:szCs w:val="18"/>
        </w:rPr>
        <w:t xml:space="preserve"> Положения</w:t>
      </w:r>
      <w:r w:rsidRPr="00817DD9">
        <w:rPr>
          <w:sz w:val="18"/>
          <w:szCs w:val="18"/>
        </w:rPr>
        <w:t>. В договор, заключаемый по результатам конкурентной закупки, включается обязательное условие об уменьшении суммы, подлежащей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83C75" w:rsidRPr="00817DD9" w:rsidRDefault="00A83C75" w:rsidP="00A83C75">
      <w:pPr>
        <w:ind w:firstLine="708"/>
        <w:jc w:val="both"/>
        <w:rPr>
          <w:sz w:val="18"/>
          <w:szCs w:val="18"/>
        </w:rPr>
      </w:pPr>
      <w:r>
        <w:rPr>
          <w:sz w:val="18"/>
          <w:szCs w:val="18"/>
        </w:rPr>
        <w:lastRenderedPageBreak/>
        <w:t xml:space="preserve">Пункт </w:t>
      </w:r>
      <w:r w:rsidRPr="00817DD9">
        <w:rPr>
          <w:sz w:val="18"/>
          <w:szCs w:val="18"/>
        </w:rPr>
        <w:t>65</w:t>
      </w:r>
      <w:r>
        <w:rPr>
          <w:sz w:val="18"/>
          <w:szCs w:val="18"/>
        </w:rPr>
        <w:t xml:space="preserve"> Положения</w:t>
      </w:r>
      <w:r w:rsidRPr="00817DD9">
        <w:rPr>
          <w:sz w:val="18"/>
          <w:szCs w:val="18"/>
        </w:rPr>
        <w:t xml:space="preserve">. </w:t>
      </w:r>
      <w:r w:rsidRPr="000117E0">
        <w:rPr>
          <w:b/>
          <w:sz w:val="18"/>
          <w:szCs w:val="18"/>
        </w:rPr>
        <w:t>Изменение существенных условий договора</w:t>
      </w:r>
      <w:r w:rsidRPr="00817DD9">
        <w:rPr>
          <w:sz w:val="18"/>
          <w:szCs w:val="18"/>
        </w:rPr>
        <w:t xml:space="preserve"> при его исполнении не допускается, за исключением их изменения по соглашению сторон в случае, если возможность таких изменений была предусмотрена договором. По соглашению сторон допускается изменить следующие существенные условия договора:</w:t>
      </w:r>
    </w:p>
    <w:p w:rsidR="00A83C75" w:rsidRPr="00817DD9" w:rsidRDefault="00A83C75" w:rsidP="00A83C75">
      <w:pPr>
        <w:ind w:firstLine="708"/>
        <w:jc w:val="both"/>
        <w:rPr>
          <w:sz w:val="18"/>
          <w:szCs w:val="18"/>
        </w:rPr>
      </w:pPr>
      <w:r w:rsidRPr="00817DD9">
        <w:rPr>
          <w:sz w:val="18"/>
          <w:szCs w:val="18"/>
        </w:rPr>
        <w:t>1) предусмотренный договором объем закупаемых товаров (объем оказываемых услуг, выполняемых работ, за исключением работ по договору,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в пределах 30% изначально предусмотренного объема. При увеличении объема закупаемых товаров (объема выполняемых работ, оказываемых услуг) заказчик по согласованию с участником закупки вправе изменить первоначальную цену договора соответственно изменяемому объему, а при внесении соответствующих изменений в договор в связи с сокращением объема закупаемой продукции (объема выполняемых работ, оказываемых услуг) заказчик обязан изменить цену договора указанным образом. В рамках действия настоящего подпункта допускается изменение объема закупаемой продукции (объема выполняемых работ, оказываемых услуг) как в целом по лоту, так и по отдельным позициям лота, при условии не превышения 30 % объема продукции по соответствующей позиции лота;</w:t>
      </w:r>
    </w:p>
    <w:p w:rsidR="00A83C75" w:rsidRPr="00817DD9" w:rsidRDefault="00A83C75" w:rsidP="00A83C75">
      <w:pPr>
        <w:ind w:firstLine="708"/>
        <w:jc w:val="both"/>
        <w:rPr>
          <w:sz w:val="18"/>
          <w:szCs w:val="18"/>
        </w:rPr>
      </w:pPr>
      <w:r w:rsidRPr="00817DD9">
        <w:rPr>
          <w:sz w:val="18"/>
          <w:szCs w:val="18"/>
        </w:rPr>
        <w:t>при изменении объема и (или) видов выполняемых работ по договору,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При этом допускается изменение не более чем на 30 % цены договора;</w:t>
      </w:r>
    </w:p>
    <w:p w:rsidR="00A83C75" w:rsidRPr="00817DD9" w:rsidRDefault="00A83C75" w:rsidP="00A83C75">
      <w:pPr>
        <w:ind w:firstLine="708"/>
        <w:jc w:val="both"/>
        <w:rPr>
          <w:sz w:val="18"/>
          <w:szCs w:val="18"/>
        </w:rPr>
      </w:pPr>
      <w:r w:rsidRPr="00817DD9">
        <w:rPr>
          <w:sz w:val="18"/>
          <w:szCs w:val="18"/>
        </w:rPr>
        <w:t>2) сроки исполнения обязательств сторон по договору не более чем на 30% от первоначально предусмотренных сроков;</w:t>
      </w:r>
    </w:p>
    <w:p w:rsidR="00A83C75" w:rsidRPr="00817DD9" w:rsidRDefault="00A83C75" w:rsidP="00A83C75">
      <w:pPr>
        <w:ind w:firstLine="708"/>
        <w:jc w:val="both"/>
        <w:rPr>
          <w:sz w:val="18"/>
          <w:szCs w:val="18"/>
        </w:rPr>
      </w:pPr>
      <w:r w:rsidRPr="00817DD9">
        <w:rPr>
          <w:sz w:val="18"/>
          <w:szCs w:val="18"/>
        </w:rPr>
        <w:t>3) цену договора:</w:t>
      </w:r>
    </w:p>
    <w:p w:rsidR="00A83C75" w:rsidRPr="00817DD9" w:rsidRDefault="00A83C75" w:rsidP="00A83C75">
      <w:pPr>
        <w:ind w:firstLine="708"/>
        <w:jc w:val="both"/>
        <w:rPr>
          <w:sz w:val="18"/>
          <w:szCs w:val="18"/>
        </w:rPr>
      </w:pPr>
      <w:r w:rsidRPr="00817DD9">
        <w:rPr>
          <w:sz w:val="18"/>
          <w:szCs w:val="18"/>
        </w:rPr>
        <w:t>путем ее уменьшения без изменения предусмотренных договором количества товара, объема работы или услуги, качества поставляемого товара, выполняемой работы, оказываемой услуги и иных условий исполнения договора;</w:t>
      </w:r>
    </w:p>
    <w:p w:rsidR="00A83C75" w:rsidRPr="00817DD9" w:rsidRDefault="00A83C75" w:rsidP="00A83C75">
      <w:pPr>
        <w:ind w:firstLine="708"/>
        <w:jc w:val="both"/>
        <w:rPr>
          <w:sz w:val="18"/>
          <w:szCs w:val="18"/>
        </w:rPr>
      </w:pPr>
      <w:r w:rsidRPr="00817DD9">
        <w:rPr>
          <w:sz w:val="18"/>
          <w:szCs w:val="18"/>
        </w:rPr>
        <w:t>в случае, указанном в подпункте 1 настоящего пункта;</w:t>
      </w:r>
    </w:p>
    <w:p w:rsidR="00A83C75" w:rsidRPr="00817DD9" w:rsidRDefault="00A83C75" w:rsidP="00A83C75">
      <w:pPr>
        <w:ind w:firstLine="708"/>
        <w:jc w:val="both"/>
        <w:rPr>
          <w:sz w:val="18"/>
          <w:szCs w:val="18"/>
        </w:rPr>
      </w:pPr>
      <w:r w:rsidRPr="00817DD9">
        <w:rPr>
          <w:sz w:val="18"/>
          <w:szCs w:val="18"/>
        </w:rPr>
        <w:t>в случае изменения в соответствии с законодательством Российской Федерации регулируемых государством цен (тарифов);</w:t>
      </w:r>
    </w:p>
    <w:p w:rsidR="00A83C75" w:rsidRPr="00817DD9" w:rsidRDefault="00A83C75" w:rsidP="00A83C75">
      <w:pPr>
        <w:ind w:firstLine="708"/>
        <w:jc w:val="both"/>
        <w:rPr>
          <w:sz w:val="18"/>
          <w:szCs w:val="18"/>
        </w:rPr>
      </w:pPr>
      <w:r w:rsidRPr="000117E0">
        <w:rPr>
          <w:b/>
          <w:sz w:val="18"/>
          <w:szCs w:val="18"/>
        </w:rPr>
        <w:t>4) при заключении договора заказчик по согласованию с участником закупки, с которым заключается договор, вправе увеличить количество поставляемого товара на сумму, не превышающую разницы между ценой договора, предложенной таким участником, и начальной (максимальной) ценой договора (ценой лота), если это право заказчика предусмотрено документацией о закупке и (или) извещением о закупке. При этом цена единицы товара не должна превышать цену единицы товара, определяемую как частное от деления цены договора, указанной в заявке на участие в закупке, с которым заключается договор, на количество товара, указанное в извещении о проведении закупки</w:t>
      </w:r>
      <w:r w:rsidRPr="00817DD9">
        <w:rPr>
          <w:sz w:val="18"/>
          <w:szCs w:val="18"/>
        </w:rPr>
        <w:t>;</w:t>
      </w:r>
    </w:p>
    <w:p w:rsidR="00A83C75" w:rsidRPr="00817DD9" w:rsidRDefault="00A83C75" w:rsidP="00A83C75">
      <w:pPr>
        <w:ind w:firstLine="708"/>
        <w:jc w:val="both"/>
        <w:rPr>
          <w:sz w:val="18"/>
          <w:szCs w:val="18"/>
        </w:rPr>
      </w:pPr>
      <w:r w:rsidRPr="00817DD9">
        <w:rPr>
          <w:sz w:val="18"/>
          <w:szCs w:val="18"/>
        </w:rPr>
        <w:t>5) при заключении договора на поставку, установку медицинского оборудования с обязательством по обеспечению его работоспособности в период жизненного цикла заказчик вправе изменить не более чем на 50 процентов предусмотренный договором объем товаров, работ, услуг при изменении потребности в таких товарах, работах, услугах, на поставку, выполнение, оказание которых заключен договор, или при выявлении потребности в дополнительном объеме товаров, работ, услуг, не предусмотренных договором, но связанных с поставкой, работами, услугами, предусмотренными договором, для государственных автономных и бюджетных учреждений Свердловской области по согласованию с Министерством здравоохранения Свердловской области.</w:t>
      </w:r>
    </w:p>
    <w:p w:rsidR="00A83C75" w:rsidRPr="000117E0" w:rsidRDefault="00A83C75" w:rsidP="00A83C75">
      <w:pPr>
        <w:ind w:firstLine="708"/>
        <w:jc w:val="both"/>
        <w:rPr>
          <w:b/>
          <w:sz w:val="18"/>
          <w:szCs w:val="18"/>
        </w:rPr>
      </w:pPr>
      <w:r>
        <w:rPr>
          <w:sz w:val="18"/>
          <w:szCs w:val="18"/>
        </w:rPr>
        <w:t xml:space="preserve">Пункт </w:t>
      </w:r>
      <w:r w:rsidRPr="00817DD9">
        <w:rPr>
          <w:sz w:val="18"/>
          <w:szCs w:val="18"/>
        </w:rPr>
        <w:t>66</w:t>
      </w:r>
      <w:r>
        <w:rPr>
          <w:sz w:val="18"/>
          <w:szCs w:val="18"/>
        </w:rPr>
        <w:t xml:space="preserve"> Положения</w:t>
      </w:r>
      <w:r w:rsidRPr="00817DD9">
        <w:rPr>
          <w:sz w:val="18"/>
          <w:szCs w:val="18"/>
        </w:rPr>
        <w:t xml:space="preserve">. </w:t>
      </w:r>
      <w:r w:rsidRPr="000117E0">
        <w:rPr>
          <w:b/>
          <w:sz w:val="18"/>
          <w:szCs w:val="18"/>
        </w:rPr>
        <w:t>При заключении или исполнении договора по согласованию заказчика с поставщиком (подрядчиком, исполнителем)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указанного в заявке участника закупки или договоре.</w:t>
      </w:r>
    </w:p>
    <w:p w:rsidR="00A83C75" w:rsidRPr="00817DD9" w:rsidRDefault="00A83C75" w:rsidP="00A83C75">
      <w:pPr>
        <w:ind w:firstLine="708"/>
        <w:jc w:val="both"/>
        <w:rPr>
          <w:sz w:val="18"/>
          <w:szCs w:val="18"/>
        </w:rPr>
      </w:pPr>
      <w:r w:rsidRPr="00817DD9">
        <w:rPr>
          <w:sz w:val="18"/>
          <w:szCs w:val="18"/>
        </w:rPr>
        <w:t xml:space="preserve">В случае включения соответствующего пункта в проект договора, в соответствии с положениями гражданского законодательства Российской Федерации поставщик (подрядчик, исполнитель) по согласованию с заказчиком вправе по договору финансирования под уступку денежного требования (договору факторинга) уступать финансовому агенту (фактору) денежные требования к заказчику, возникшие из договоров на поставку товаров (выполнение работ, оказание услуг), заключённых по результатам осуществления закупок способами, определенными настоящим   положением. </w:t>
      </w:r>
    </w:p>
    <w:p w:rsidR="00A83C75" w:rsidRPr="00817DD9" w:rsidRDefault="00A83C75" w:rsidP="00A83C75">
      <w:pPr>
        <w:ind w:firstLine="708"/>
        <w:jc w:val="both"/>
        <w:rPr>
          <w:sz w:val="18"/>
          <w:szCs w:val="18"/>
        </w:rPr>
      </w:pPr>
      <w:r>
        <w:rPr>
          <w:sz w:val="18"/>
          <w:szCs w:val="18"/>
        </w:rPr>
        <w:t xml:space="preserve">Пункт </w:t>
      </w:r>
      <w:r w:rsidRPr="00817DD9">
        <w:rPr>
          <w:sz w:val="18"/>
          <w:szCs w:val="18"/>
        </w:rPr>
        <w:t>67</w:t>
      </w:r>
      <w:r>
        <w:rPr>
          <w:sz w:val="18"/>
          <w:szCs w:val="18"/>
        </w:rPr>
        <w:t xml:space="preserve"> Положения</w:t>
      </w:r>
      <w:r w:rsidRPr="00817DD9">
        <w:rPr>
          <w:sz w:val="18"/>
          <w:szCs w:val="18"/>
        </w:rPr>
        <w:t>. В случае если договор, заключаемый по итогам закупки, является для заказчика крупной сделкой и (или) сделкой, в совершении которой имеется заинтересованность, заключение такого договора подлежит согласованию органом, осуществляющим функции и полномочия учредителя заказчика или наблюдательным советом учреждения, и может быть заключен только после получения соответствующего согласования. В случае неполучения согласования заказчик обязан отказаться от заключения договора.</w:t>
      </w:r>
    </w:p>
    <w:p w:rsidR="00A83C75" w:rsidRPr="00817DD9" w:rsidRDefault="00A83C75" w:rsidP="00A83C75">
      <w:pPr>
        <w:ind w:firstLine="708"/>
        <w:jc w:val="both"/>
        <w:rPr>
          <w:sz w:val="18"/>
          <w:szCs w:val="18"/>
        </w:rPr>
      </w:pPr>
      <w:r>
        <w:rPr>
          <w:sz w:val="18"/>
          <w:szCs w:val="18"/>
        </w:rPr>
        <w:t xml:space="preserve">Пункт </w:t>
      </w:r>
      <w:r w:rsidRPr="00817DD9">
        <w:rPr>
          <w:sz w:val="18"/>
          <w:szCs w:val="18"/>
        </w:rPr>
        <w:t>68</w:t>
      </w:r>
      <w:r>
        <w:rPr>
          <w:sz w:val="18"/>
          <w:szCs w:val="18"/>
        </w:rPr>
        <w:t xml:space="preserve"> Положения</w:t>
      </w:r>
      <w:r w:rsidRPr="00817DD9">
        <w:rPr>
          <w:sz w:val="18"/>
          <w:szCs w:val="18"/>
        </w:rPr>
        <w:t xml:space="preserve">. По решению заказчика для приемки товара (выполненных работ, оказанных услуг) по договору (его отдельных этапов) может создаваться приемочная комиссия. Приемочная комиссия должна состоять не менее чем из трех членов. </w:t>
      </w:r>
    </w:p>
    <w:p w:rsidR="00A83C75" w:rsidRPr="00817DD9" w:rsidRDefault="00A83C75" w:rsidP="00A83C75">
      <w:pPr>
        <w:ind w:firstLine="708"/>
        <w:jc w:val="both"/>
        <w:rPr>
          <w:sz w:val="18"/>
          <w:szCs w:val="18"/>
        </w:rPr>
      </w:pPr>
      <w:r>
        <w:rPr>
          <w:sz w:val="18"/>
          <w:szCs w:val="18"/>
        </w:rPr>
        <w:t xml:space="preserve">Пункт </w:t>
      </w:r>
      <w:r w:rsidRPr="00817DD9">
        <w:rPr>
          <w:sz w:val="18"/>
          <w:szCs w:val="18"/>
        </w:rPr>
        <w:t>69</w:t>
      </w:r>
      <w:r>
        <w:rPr>
          <w:sz w:val="18"/>
          <w:szCs w:val="18"/>
        </w:rPr>
        <w:t xml:space="preserve"> Положения</w:t>
      </w:r>
      <w:r w:rsidRPr="00817DD9">
        <w:rPr>
          <w:sz w:val="18"/>
          <w:szCs w:val="18"/>
        </w:rPr>
        <w:t xml:space="preserve">. Приемка товара (выполненных работ, оказанных услуг) по договору (его отдельных этапов) осуществляется в порядке и сроки, установленные договором, и оформляется документом о приемке, либо в те же сроки заказчик направляет поставщику (подрядчику, исполнителю) письменный мотивированный отказ от подписания такого документа. </w:t>
      </w:r>
    </w:p>
    <w:p w:rsidR="00A83C75" w:rsidRPr="000117E0" w:rsidRDefault="00A83C75" w:rsidP="00A83C75">
      <w:pPr>
        <w:ind w:firstLine="708"/>
        <w:jc w:val="both"/>
        <w:rPr>
          <w:b/>
          <w:sz w:val="18"/>
          <w:szCs w:val="18"/>
        </w:rPr>
      </w:pPr>
      <w:r>
        <w:rPr>
          <w:sz w:val="18"/>
          <w:szCs w:val="18"/>
        </w:rPr>
        <w:t xml:space="preserve">Пункт </w:t>
      </w:r>
      <w:r w:rsidRPr="00817DD9">
        <w:rPr>
          <w:sz w:val="18"/>
          <w:szCs w:val="18"/>
        </w:rPr>
        <w:t>70</w:t>
      </w:r>
      <w:r>
        <w:rPr>
          <w:sz w:val="18"/>
          <w:szCs w:val="18"/>
        </w:rPr>
        <w:t xml:space="preserve"> Положения</w:t>
      </w:r>
      <w:r w:rsidRPr="00817DD9">
        <w:rPr>
          <w:sz w:val="18"/>
          <w:szCs w:val="18"/>
        </w:rPr>
        <w:t xml:space="preserve">. </w:t>
      </w:r>
      <w:r w:rsidRPr="000117E0">
        <w:rPr>
          <w:b/>
          <w:sz w:val="18"/>
          <w:szCs w:val="18"/>
        </w:rPr>
        <w:t>Заказчик, приемочная комиссия отказывают в приемке товара (выполненных работ, оказанных услуг) по договору в случае несоответствия представленных результатов условиям договора, за исключением случая несущественного отклонения таких результатов от требований договора, которые были устранены поставщиком (подрядчиком, исполнителем) договора в указанный заказчиком срок.</w:t>
      </w:r>
    </w:p>
    <w:p w:rsidR="00A83C75" w:rsidRPr="00817DD9" w:rsidRDefault="00A83C75" w:rsidP="00A83C75">
      <w:pPr>
        <w:ind w:firstLine="708"/>
        <w:jc w:val="both"/>
        <w:rPr>
          <w:sz w:val="18"/>
          <w:szCs w:val="18"/>
        </w:rPr>
      </w:pPr>
      <w:r>
        <w:rPr>
          <w:sz w:val="18"/>
          <w:szCs w:val="18"/>
        </w:rPr>
        <w:t xml:space="preserve">Пункт </w:t>
      </w:r>
      <w:r w:rsidRPr="00817DD9">
        <w:rPr>
          <w:sz w:val="18"/>
          <w:szCs w:val="18"/>
        </w:rPr>
        <w:t>71</w:t>
      </w:r>
      <w:r>
        <w:rPr>
          <w:sz w:val="18"/>
          <w:szCs w:val="18"/>
        </w:rPr>
        <w:t xml:space="preserve"> Положения</w:t>
      </w:r>
      <w:r w:rsidRPr="00817DD9">
        <w:rPr>
          <w:sz w:val="18"/>
          <w:szCs w:val="18"/>
        </w:rPr>
        <w:t xml:space="preserve">. С даты подписания документа о приемке у заказчика возникает обязательство оплатить поставленный товар, выполненные работы, оказанные услуги в порядке и сроки, предусмотренные договором. </w:t>
      </w:r>
    </w:p>
    <w:p w:rsidR="00A83C75" w:rsidRPr="000117E0" w:rsidRDefault="00A83C75" w:rsidP="00A83C75">
      <w:pPr>
        <w:ind w:firstLine="708"/>
        <w:jc w:val="both"/>
        <w:rPr>
          <w:b/>
          <w:sz w:val="18"/>
          <w:szCs w:val="18"/>
        </w:rPr>
      </w:pPr>
      <w:r>
        <w:rPr>
          <w:sz w:val="18"/>
          <w:szCs w:val="18"/>
        </w:rPr>
        <w:t xml:space="preserve">Пункт </w:t>
      </w:r>
      <w:r w:rsidRPr="00817DD9">
        <w:rPr>
          <w:sz w:val="18"/>
          <w:szCs w:val="18"/>
        </w:rPr>
        <w:t>72</w:t>
      </w:r>
      <w:r>
        <w:rPr>
          <w:sz w:val="18"/>
          <w:szCs w:val="18"/>
        </w:rPr>
        <w:t xml:space="preserve"> Положения</w:t>
      </w:r>
      <w:r w:rsidRPr="00817DD9">
        <w:rPr>
          <w:sz w:val="18"/>
          <w:szCs w:val="18"/>
        </w:rPr>
        <w:t xml:space="preserve">. </w:t>
      </w:r>
      <w:r w:rsidRPr="000117E0">
        <w:rPr>
          <w:b/>
          <w:sz w:val="18"/>
          <w:szCs w:val="18"/>
        </w:rPr>
        <w:t>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rsidR="00A83C75" w:rsidRPr="000117E0" w:rsidRDefault="00A83C75" w:rsidP="00A83C75">
      <w:pPr>
        <w:ind w:firstLine="708"/>
        <w:jc w:val="both"/>
        <w:rPr>
          <w:b/>
          <w:sz w:val="18"/>
          <w:szCs w:val="18"/>
        </w:rPr>
      </w:pPr>
      <w:r w:rsidRPr="000117E0">
        <w:rPr>
          <w:b/>
          <w:sz w:val="18"/>
          <w:szCs w:val="18"/>
        </w:rPr>
        <w:t>Заказчик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 при условии, если это было предусмотрено договором.</w:t>
      </w:r>
    </w:p>
    <w:p w:rsidR="00A83C75" w:rsidRDefault="00A83C75" w:rsidP="00A83C75">
      <w:pPr>
        <w:ind w:firstLine="708"/>
        <w:jc w:val="both"/>
        <w:rPr>
          <w:sz w:val="18"/>
          <w:szCs w:val="18"/>
        </w:rPr>
      </w:pPr>
      <w:r w:rsidRPr="000117E0">
        <w:rPr>
          <w:b/>
          <w:sz w:val="18"/>
          <w:szCs w:val="18"/>
        </w:rPr>
        <w:t>При расторжении договора в связи с односторонним отказом заказчика от исполнения договора по вине поставщика (подрядчика, исполнителя) заказчик вправе потребовать от поставщика (подрядчика, исполнителя) возмещения причиненных убытков</w:t>
      </w:r>
      <w:r w:rsidRPr="00817DD9">
        <w:rPr>
          <w:sz w:val="18"/>
          <w:szCs w:val="18"/>
        </w:rPr>
        <w:t>.</w:t>
      </w:r>
    </w:p>
    <w:p w:rsidR="00C04985" w:rsidRPr="00AB150C" w:rsidRDefault="00C04985" w:rsidP="00C04985">
      <w:pPr>
        <w:ind w:firstLine="708"/>
        <w:jc w:val="center"/>
        <w:rPr>
          <w:b/>
          <w:sz w:val="18"/>
          <w:szCs w:val="18"/>
          <w:u w:val="single"/>
        </w:rPr>
      </w:pPr>
      <w:r w:rsidRPr="00AB150C">
        <w:rPr>
          <w:b/>
          <w:sz w:val="18"/>
          <w:szCs w:val="18"/>
          <w:highlight w:val="yellow"/>
          <w:u w:val="single"/>
        </w:rPr>
        <w:t>АНТИДЕМПИНГОВЫЕ МЕРЫ</w:t>
      </w:r>
    </w:p>
    <w:p w:rsidR="00C04985" w:rsidRPr="00AB150C" w:rsidRDefault="00C04985" w:rsidP="00C04985">
      <w:pPr>
        <w:ind w:firstLine="708"/>
        <w:jc w:val="both"/>
        <w:rPr>
          <w:sz w:val="18"/>
          <w:szCs w:val="18"/>
        </w:rPr>
      </w:pPr>
      <w:r w:rsidRPr="00AB150C">
        <w:rPr>
          <w:sz w:val="18"/>
          <w:szCs w:val="18"/>
        </w:rPr>
        <w:t xml:space="preserve">Если в ходе проведения конкурентной закупки при заключении договора победителем закупки была снижена начальная (максимальная) цена договора на 25% и более, </w:t>
      </w:r>
      <w:r w:rsidRPr="00AB150C">
        <w:rPr>
          <w:b/>
          <w:sz w:val="18"/>
          <w:szCs w:val="18"/>
        </w:rPr>
        <w:t>ЗАКАЗЧИК ВПРАВЕ ПРИМЕНИТЬ К ПОБЕДИТЕЛЮ ЗАКУПКИ АНТИДЕМПИНГОВЫЕ МЕРЫ В СООТВЕТСТВИИ С ОДНИМ ИЗ ПОДПУНКТОВ</w:t>
      </w:r>
      <w:r w:rsidRPr="00AB150C">
        <w:rPr>
          <w:sz w:val="18"/>
          <w:szCs w:val="18"/>
        </w:rPr>
        <w:t>:</w:t>
      </w:r>
    </w:p>
    <w:p w:rsidR="00C04985" w:rsidRPr="00AB150C" w:rsidRDefault="00C04985" w:rsidP="00C04985">
      <w:pPr>
        <w:ind w:firstLine="708"/>
        <w:jc w:val="both"/>
        <w:rPr>
          <w:sz w:val="18"/>
          <w:szCs w:val="18"/>
        </w:rPr>
      </w:pPr>
      <w:r w:rsidRPr="00AB150C">
        <w:rPr>
          <w:sz w:val="18"/>
          <w:szCs w:val="18"/>
        </w:rPr>
        <w:t xml:space="preserve">1) победитель закупки обязан представить заказчику информацию, подтверждающую добросовестность участника закупки с одновременным предоставлением таким участником обеспечения исполнения договора в размере обеспечения исполнения договора, указанном в документации о закупке (в случае установления в извещении об осуществлении закупки, документации о закупке требования об обеспечении исполнения договора). К информации, подтверждающей добросовестность участника закупки, относится информация, содержащаяся в реестре контрактов, заключенных заказчиками, и подтверждающая исполнение таким участником в течение трех лет до даты подачи заявки </w:t>
      </w:r>
      <w:r w:rsidRPr="00AB150C">
        <w:rPr>
          <w:sz w:val="18"/>
          <w:szCs w:val="18"/>
        </w:rPr>
        <w:lastRenderedPageBreak/>
        <w:t>на участие в закупке трех контрактов (договоров) (с учетом правопреемства), исполненных без применения к такому участнику неустоек (штрафов, пеней). При этом цена одного из таких контрактов (договоров) должна составлять не менее чем 20% начальной (максимальной) цены договора, указанной в извещении об осуществлении закупки и документации о закупке;</w:t>
      </w:r>
    </w:p>
    <w:p w:rsidR="00C04985" w:rsidRPr="00AB150C" w:rsidRDefault="00C04985" w:rsidP="00C04985">
      <w:pPr>
        <w:ind w:firstLine="708"/>
        <w:jc w:val="both"/>
        <w:rPr>
          <w:sz w:val="18"/>
          <w:szCs w:val="18"/>
        </w:rPr>
      </w:pPr>
      <w:r w:rsidRPr="00AB150C">
        <w:rPr>
          <w:sz w:val="18"/>
          <w:szCs w:val="18"/>
        </w:rPr>
        <w:t>2) победитель закупки обязан до заключения договора предоставить обеспечение исполнения договора в размере, превышающем в полтора раза размер обеспечения исполнения договора, указанный в извещении и (или) закупочной документации, но не менее чем в размере аванса (если договором предусмотрена выплата аванса), если в извещении и (или) закупочной документации установлено требование о предоставлении обеспечения исполнения договора.</w:t>
      </w:r>
      <w:r>
        <w:rPr>
          <w:sz w:val="18"/>
          <w:szCs w:val="18"/>
        </w:rPr>
        <w:t xml:space="preserve"> – </w:t>
      </w:r>
      <w:r w:rsidRPr="00AB150C">
        <w:rPr>
          <w:b/>
          <w:sz w:val="18"/>
          <w:szCs w:val="18"/>
          <w:highlight w:val="yellow"/>
        </w:rPr>
        <w:t>ВЫБОР ЗАКАЗЧИКА</w:t>
      </w:r>
    </w:p>
    <w:p w:rsidR="00C04985" w:rsidRPr="00AB150C" w:rsidRDefault="00C04985" w:rsidP="00C04985">
      <w:pPr>
        <w:ind w:firstLine="708"/>
        <w:jc w:val="both"/>
        <w:rPr>
          <w:sz w:val="18"/>
          <w:szCs w:val="18"/>
        </w:rPr>
      </w:pPr>
      <w:r w:rsidRPr="00AB150C">
        <w:rPr>
          <w:sz w:val="18"/>
          <w:szCs w:val="18"/>
        </w:rPr>
        <w:t>Антидемпинговые меры могут быть применены только в случае установления возможности применения таких мер в извещении и (или) документации о закупке.</w:t>
      </w:r>
    </w:p>
    <w:p w:rsidR="00C04985" w:rsidRPr="00AB150C" w:rsidRDefault="00C04985" w:rsidP="00C04985">
      <w:pPr>
        <w:ind w:firstLine="708"/>
        <w:jc w:val="both"/>
        <w:rPr>
          <w:sz w:val="18"/>
          <w:szCs w:val="18"/>
        </w:rPr>
      </w:pPr>
      <w:r w:rsidRPr="00AB150C">
        <w:rPr>
          <w:sz w:val="18"/>
          <w:szCs w:val="18"/>
        </w:rPr>
        <w:t>В случае неисполнения установленных антидемпинговыми мерами требований победитель закупки признается уклонившимся от заключения договора.</w:t>
      </w:r>
    </w:p>
    <w:p w:rsidR="00C04985" w:rsidRPr="00AB150C" w:rsidRDefault="00C04985" w:rsidP="00C04985">
      <w:pPr>
        <w:ind w:firstLine="708"/>
        <w:jc w:val="both"/>
        <w:rPr>
          <w:sz w:val="18"/>
          <w:szCs w:val="18"/>
        </w:rPr>
      </w:pPr>
      <w:r w:rsidRPr="00AB150C">
        <w:rPr>
          <w:sz w:val="18"/>
          <w:szCs w:val="18"/>
        </w:rPr>
        <w:t>Если заказчиком принято решение о заключении договора с участником, занявшим второе или третье место по результатам проведения закупки, решение о распространении на такого участника закупки требований, установленных антидемпинговыми мерами, принимается заказчиком самостоятельно. Невыполнение требований антидемпинговых мер таким участником закупки не является основанием для признания его уклонившимся от заключения договора, однако влечет за собой невозможность заключения договора с таким участником закупки.</w:t>
      </w:r>
    </w:p>
    <w:p w:rsidR="00C04985" w:rsidRDefault="00C04985" w:rsidP="00C04985">
      <w:pPr>
        <w:ind w:firstLine="708"/>
        <w:jc w:val="both"/>
        <w:rPr>
          <w:sz w:val="18"/>
          <w:szCs w:val="18"/>
        </w:rPr>
      </w:pPr>
      <w:r w:rsidRPr="00AB150C">
        <w:rPr>
          <w:sz w:val="18"/>
          <w:szCs w:val="18"/>
        </w:rPr>
        <w:t>Решение о применении или неприменении антидемпинговых мер, а также в случае принятия решения о применении таких мер выбор конкретного способа их применения (ссылка на пункт по документации) принимаются заказчиком при размещении документации о закупке. Принятые решения и выбранный способ антидемпинговых мер не могут быть изменены в ходе проведения закупки без внесения изменений в само извещение и (или) в саму документацию.</w:t>
      </w:r>
    </w:p>
    <w:p w:rsidR="00C04985" w:rsidRDefault="00C04985" w:rsidP="00C04985">
      <w:pPr>
        <w:widowControl w:val="0"/>
        <w:ind w:firstLine="0"/>
        <w:rPr>
          <w:b/>
          <w:sz w:val="18"/>
          <w:szCs w:val="18"/>
          <w:highlight w:val="yellow"/>
        </w:rPr>
      </w:pPr>
    </w:p>
    <w:p w:rsidR="00C04985" w:rsidRDefault="00C04985" w:rsidP="00C04985">
      <w:pPr>
        <w:widowControl w:val="0"/>
        <w:ind w:firstLine="0"/>
        <w:rPr>
          <w:b/>
          <w:sz w:val="18"/>
          <w:szCs w:val="18"/>
        </w:rPr>
      </w:pPr>
      <w:r w:rsidRPr="00824A13">
        <w:rPr>
          <w:b/>
          <w:sz w:val="18"/>
          <w:szCs w:val="18"/>
          <w:highlight w:val="yellow"/>
        </w:rPr>
        <w:t>Ссылка на Положение Заказчика</w:t>
      </w:r>
      <w:r w:rsidR="00B164A2" w:rsidRPr="00B164A2">
        <w:t xml:space="preserve"> </w:t>
      </w:r>
      <w:r w:rsidR="00B164A2" w:rsidRPr="00B164A2">
        <w:rPr>
          <w:b/>
          <w:sz w:val="18"/>
          <w:szCs w:val="18"/>
        </w:rPr>
        <w:t>https://zakupki.gov.ru/223/clause/public/order-clause/info/actual-common-info.html?clauseId=140525&amp;clauseInfoId=598851&amp;versioned=&amp;activeTab=0&amp;epz=true</w:t>
      </w:r>
    </w:p>
    <w:p w:rsidR="00C04985" w:rsidRPr="005C4064" w:rsidRDefault="00C04985" w:rsidP="00091DC4">
      <w:pPr>
        <w:ind w:firstLine="708"/>
        <w:jc w:val="both"/>
        <w:rPr>
          <w:sz w:val="18"/>
          <w:szCs w:val="18"/>
        </w:rPr>
      </w:pPr>
    </w:p>
    <w:sectPr w:rsidR="00C04985" w:rsidRPr="005C4064" w:rsidSect="001F4F62">
      <w:pgSz w:w="11906" w:h="16838"/>
      <w:pgMar w:top="567" w:right="567" w:bottom="567" w:left="56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722E1" w:rsidRDefault="002722E1" w:rsidP="005D193C">
      <w:r>
        <w:separator/>
      </w:r>
    </w:p>
  </w:endnote>
  <w:endnote w:type="continuationSeparator" w:id="0">
    <w:p w:rsidR="002722E1" w:rsidRDefault="002722E1" w:rsidP="005D19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6CE0" w:rsidRDefault="003A6CE0" w:rsidP="001F4F62">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2</w:t>
    </w:r>
    <w:r>
      <w:rPr>
        <w:rStyle w:val="a5"/>
      </w:rPr>
      <w:fldChar w:fldCharType="end"/>
    </w:r>
  </w:p>
  <w:p w:rsidR="003A6CE0" w:rsidRDefault="003A6CE0" w:rsidP="001F4F62">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6CE0" w:rsidRDefault="003A6CE0" w:rsidP="001F4F62">
    <w:pPr>
      <w:pStyle w:val="a3"/>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866001"/>
      <w:docPartObj>
        <w:docPartGallery w:val="Page Numbers (Bottom of Page)"/>
        <w:docPartUnique/>
      </w:docPartObj>
    </w:sdtPr>
    <w:sdtEndPr/>
    <w:sdtContent>
      <w:p w:rsidR="003A6CE0" w:rsidRDefault="003A6CE0">
        <w:pPr>
          <w:pStyle w:val="a3"/>
          <w:jc w:val="center"/>
        </w:pPr>
        <w:r>
          <w:rPr>
            <w:noProof/>
          </w:rPr>
          <w:fldChar w:fldCharType="begin"/>
        </w:r>
        <w:r>
          <w:rPr>
            <w:noProof/>
          </w:rPr>
          <w:instrText xml:space="preserve"> PAGE   \* MERGEFORMAT </w:instrText>
        </w:r>
        <w:r>
          <w:rPr>
            <w:noProof/>
          </w:rPr>
          <w:fldChar w:fldCharType="separate"/>
        </w:r>
        <w:r w:rsidR="004F283F">
          <w:rPr>
            <w:noProof/>
          </w:rPr>
          <w:t>19</w:t>
        </w:r>
        <w:r>
          <w:rPr>
            <w:noProof/>
          </w:rPr>
          <w:fldChar w:fldCharType="end"/>
        </w:r>
      </w:p>
    </w:sdtContent>
  </w:sdt>
  <w:p w:rsidR="003A6CE0" w:rsidRDefault="003A6CE0">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722E1" w:rsidRDefault="002722E1" w:rsidP="005D193C">
      <w:r>
        <w:separator/>
      </w:r>
    </w:p>
  </w:footnote>
  <w:footnote w:type="continuationSeparator" w:id="0">
    <w:p w:rsidR="002722E1" w:rsidRDefault="002722E1" w:rsidP="005D193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3B4E75"/>
    <w:multiLevelType w:val="hybridMultilevel"/>
    <w:tmpl w:val="40F0BC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9826BE0"/>
    <w:multiLevelType w:val="hybridMultilevel"/>
    <w:tmpl w:val="A3CC77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A244B35"/>
    <w:multiLevelType w:val="hybridMultilevel"/>
    <w:tmpl w:val="08DA01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E44750C"/>
    <w:multiLevelType w:val="hybridMultilevel"/>
    <w:tmpl w:val="2208FA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61B2606"/>
    <w:multiLevelType w:val="hybridMultilevel"/>
    <w:tmpl w:val="8C0A023C"/>
    <w:lvl w:ilvl="0" w:tplc="31FC1360">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2BF75AA"/>
    <w:multiLevelType w:val="hybridMultilevel"/>
    <w:tmpl w:val="E6447044"/>
    <w:lvl w:ilvl="0" w:tplc="0419000F">
      <w:start w:val="1"/>
      <w:numFmt w:val="decimal"/>
      <w:lvlText w:val="%1."/>
      <w:lvlJc w:val="left"/>
      <w:pPr>
        <w:ind w:left="720" w:hanging="360"/>
      </w:pPr>
    </w:lvl>
    <w:lvl w:ilvl="1" w:tplc="43628610">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47933EA"/>
    <w:multiLevelType w:val="multilevel"/>
    <w:tmpl w:val="50CC1EF6"/>
    <w:lvl w:ilvl="0">
      <w:start w:val="12"/>
      <w:numFmt w:val="decimal"/>
      <w:lvlText w:val="%1"/>
      <w:lvlJc w:val="left"/>
      <w:pPr>
        <w:ind w:left="375" w:hanging="375"/>
      </w:pPr>
      <w:rPr>
        <w:rFonts w:hint="default"/>
      </w:rPr>
    </w:lvl>
    <w:lvl w:ilvl="1">
      <w:start w:val="1"/>
      <w:numFmt w:val="decimal"/>
      <w:lvlText w:val="%1.%2"/>
      <w:lvlJc w:val="left"/>
      <w:pPr>
        <w:ind w:left="375" w:hanging="375"/>
      </w:pPr>
      <w:rPr>
        <w:rFonts w:ascii="Times New Roman" w:hAnsi="Times New Roman" w:cs="Times New Roman"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3BF7393C"/>
    <w:multiLevelType w:val="hybridMultilevel"/>
    <w:tmpl w:val="EBAA5A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C984272"/>
    <w:multiLevelType w:val="hybridMultilevel"/>
    <w:tmpl w:val="0CF20CAC"/>
    <w:lvl w:ilvl="0" w:tplc="0419000F">
      <w:start w:val="1"/>
      <w:numFmt w:val="decimal"/>
      <w:lvlText w:val="%1."/>
      <w:lvlJc w:val="left"/>
      <w:pPr>
        <w:ind w:left="720" w:hanging="360"/>
      </w:pPr>
    </w:lvl>
    <w:lvl w:ilvl="1" w:tplc="9E36EBF8">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D2207B6"/>
    <w:multiLevelType w:val="multilevel"/>
    <w:tmpl w:val="353A5344"/>
    <w:lvl w:ilvl="0">
      <w:start w:val="30"/>
      <w:numFmt w:val="decimal"/>
      <w:lvlText w:val="%1."/>
      <w:lvlJc w:val="left"/>
      <w:pPr>
        <w:ind w:left="435" w:hanging="435"/>
      </w:pPr>
      <w:rPr>
        <w:rFonts w:hint="default"/>
      </w:rPr>
    </w:lvl>
    <w:lvl w:ilvl="1">
      <w:start w:val="1"/>
      <w:numFmt w:val="decimal"/>
      <w:lvlText w:val="%1.%2."/>
      <w:lvlJc w:val="left"/>
      <w:pPr>
        <w:ind w:left="435" w:hanging="435"/>
      </w:pPr>
      <w:rPr>
        <w:rFonts w:ascii="Times New Roman" w:hAnsi="Times New Roman" w:cs="Times New Roman"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4A4024D"/>
    <w:multiLevelType w:val="multilevel"/>
    <w:tmpl w:val="119AC8EC"/>
    <w:lvl w:ilvl="0">
      <w:start w:val="2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4ED6A88"/>
    <w:multiLevelType w:val="hybridMultilevel"/>
    <w:tmpl w:val="894E0CF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8185EFE"/>
    <w:multiLevelType w:val="hybridMultilevel"/>
    <w:tmpl w:val="3806C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93D4446"/>
    <w:multiLevelType w:val="hybridMultilevel"/>
    <w:tmpl w:val="27681F10"/>
    <w:lvl w:ilvl="0" w:tplc="04190011">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A8D299B"/>
    <w:multiLevelType w:val="multilevel"/>
    <w:tmpl w:val="9EF47164"/>
    <w:lvl w:ilvl="0">
      <w:start w:val="15"/>
      <w:numFmt w:val="decimal"/>
      <w:lvlText w:val="%1."/>
      <w:lvlJc w:val="left"/>
      <w:pPr>
        <w:ind w:left="435" w:hanging="435"/>
      </w:pPr>
      <w:rPr>
        <w:rFonts w:hint="default"/>
      </w:rPr>
    </w:lvl>
    <w:lvl w:ilvl="1">
      <w:start w:val="1"/>
      <w:numFmt w:val="decimal"/>
      <w:lvlText w:val="%1.%2."/>
      <w:lvlJc w:val="left"/>
      <w:pPr>
        <w:ind w:left="199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40E2F43"/>
    <w:multiLevelType w:val="multilevel"/>
    <w:tmpl w:val="A49A4FEC"/>
    <w:lvl w:ilvl="0">
      <w:start w:val="29"/>
      <w:numFmt w:val="decimal"/>
      <w:lvlText w:val="%1."/>
      <w:lvlJc w:val="left"/>
      <w:pPr>
        <w:ind w:left="435" w:hanging="435"/>
      </w:pPr>
      <w:rPr>
        <w:rFonts w:hint="default"/>
      </w:rPr>
    </w:lvl>
    <w:lvl w:ilvl="1">
      <w:start w:val="1"/>
      <w:numFmt w:val="decimal"/>
      <w:lvlText w:val="%1.%2."/>
      <w:lvlJc w:val="left"/>
      <w:pPr>
        <w:ind w:left="435" w:hanging="435"/>
      </w:pPr>
      <w:rPr>
        <w:rFonts w:ascii="Times New Roman" w:hAnsi="Times New Roman" w:cs="Times New Roman"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EC133D6"/>
    <w:multiLevelType w:val="multilevel"/>
    <w:tmpl w:val="56A68F32"/>
    <w:lvl w:ilvl="0">
      <w:start w:val="1"/>
      <w:numFmt w:val="decimal"/>
      <w:lvlText w:val="%1."/>
      <w:lvlJc w:val="left"/>
      <w:pPr>
        <w:ind w:left="720" w:hanging="360"/>
      </w:pPr>
      <w:rPr>
        <w:rFonts w:hint="default"/>
      </w:rPr>
    </w:lvl>
    <w:lvl w:ilvl="1">
      <w:start w:val="1"/>
      <w:numFmt w:val="decimal"/>
      <w:isLgl/>
      <w:lvlText w:val="%1.%2."/>
      <w:lvlJc w:val="left"/>
      <w:pPr>
        <w:ind w:left="1128" w:hanging="42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17" w15:restartNumberingAfterBreak="0">
    <w:nsid w:val="7095558A"/>
    <w:multiLevelType w:val="multilevel"/>
    <w:tmpl w:val="94A2B176"/>
    <w:lvl w:ilvl="0">
      <w:start w:val="2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70A2501F"/>
    <w:multiLevelType w:val="multilevel"/>
    <w:tmpl w:val="04B869A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7C342A40"/>
    <w:multiLevelType w:val="multilevel"/>
    <w:tmpl w:val="63D2EA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6"/>
  </w:num>
  <w:num w:numId="3">
    <w:abstractNumId w:val="14"/>
  </w:num>
  <w:num w:numId="4">
    <w:abstractNumId w:val="10"/>
  </w:num>
  <w:num w:numId="5">
    <w:abstractNumId w:val="15"/>
  </w:num>
  <w:num w:numId="6">
    <w:abstractNumId w:val="9"/>
  </w:num>
  <w:num w:numId="7">
    <w:abstractNumId w:val="17"/>
  </w:num>
  <w:num w:numId="8">
    <w:abstractNumId w:val="18"/>
  </w:num>
  <w:num w:numId="9">
    <w:abstractNumId w:val="8"/>
  </w:num>
  <w:num w:numId="10">
    <w:abstractNumId w:val="19"/>
  </w:num>
  <w:num w:numId="11">
    <w:abstractNumId w:val="4"/>
  </w:num>
  <w:num w:numId="12">
    <w:abstractNumId w:val="12"/>
  </w:num>
  <w:num w:numId="13">
    <w:abstractNumId w:val="16"/>
  </w:num>
  <w:num w:numId="14">
    <w:abstractNumId w:val="13"/>
  </w:num>
  <w:num w:numId="15">
    <w:abstractNumId w:val="1"/>
  </w:num>
  <w:num w:numId="16">
    <w:abstractNumId w:val="7"/>
  </w:num>
  <w:num w:numId="17">
    <w:abstractNumId w:val="0"/>
  </w:num>
  <w:num w:numId="18">
    <w:abstractNumId w:val="5"/>
  </w:num>
  <w:num w:numId="19">
    <w:abstractNumId w:val="2"/>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1FD9"/>
    <w:rsid w:val="00002A08"/>
    <w:rsid w:val="000035E4"/>
    <w:rsid w:val="000049D6"/>
    <w:rsid w:val="00024E74"/>
    <w:rsid w:val="0003021E"/>
    <w:rsid w:val="000343FA"/>
    <w:rsid w:val="0004338F"/>
    <w:rsid w:val="00044EB0"/>
    <w:rsid w:val="00050F78"/>
    <w:rsid w:val="00051E3A"/>
    <w:rsid w:val="00052298"/>
    <w:rsid w:val="0005608C"/>
    <w:rsid w:val="00057631"/>
    <w:rsid w:val="00065AD5"/>
    <w:rsid w:val="000662B4"/>
    <w:rsid w:val="000679EA"/>
    <w:rsid w:val="0007464E"/>
    <w:rsid w:val="00076DEA"/>
    <w:rsid w:val="00082AF2"/>
    <w:rsid w:val="0008706C"/>
    <w:rsid w:val="00091DC4"/>
    <w:rsid w:val="00093191"/>
    <w:rsid w:val="000955BA"/>
    <w:rsid w:val="00096E3B"/>
    <w:rsid w:val="000A2BC5"/>
    <w:rsid w:val="000A2FBE"/>
    <w:rsid w:val="000A3AE1"/>
    <w:rsid w:val="000A3BAB"/>
    <w:rsid w:val="000A597E"/>
    <w:rsid w:val="000B2024"/>
    <w:rsid w:val="000C228A"/>
    <w:rsid w:val="000C7DC0"/>
    <w:rsid w:val="000D30E3"/>
    <w:rsid w:val="000E22FA"/>
    <w:rsid w:val="000E272E"/>
    <w:rsid w:val="000F478A"/>
    <w:rsid w:val="000F7257"/>
    <w:rsid w:val="00114789"/>
    <w:rsid w:val="00120C43"/>
    <w:rsid w:val="0012261D"/>
    <w:rsid w:val="00124103"/>
    <w:rsid w:val="00127038"/>
    <w:rsid w:val="00130C47"/>
    <w:rsid w:val="00136C11"/>
    <w:rsid w:val="00142333"/>
    <w:rsid w:val="001439EB"/>
    <w:rsid w:val="00143CED"/>
    <w:rsid w:val="00144184"/>
    <w:rsid w:val="00153BE3"/>
    <w:rsid w:val="001541F1"/>
    <w:rsid w:val="0015516C"/>
    <w:rsid w:val="00157EB7"/>
    <w:rsid w:val="001603F2"/>
    <w:rsid w:val="0016132C"/>
    <w:rsid w:val="001615DC"/>
    <w:rsid w:val="00163B29"/>
    <w:rsid w:val="00173D0E"/>
    <w:rsid w:val="001860CE"/>
    <w:rsid w:val="0018766B"/>
    <w:rsid w:val="001909F2"/>
    <w:rsid w:val="00190E08"/>
    <w:rsid w:val="00192147"/>
    <w:rsid w:val="00194EB3"/>
    <w:rsid w:val="00195CB3"/>
    <w:rsid w:val="00196A74"/>
    <w:rsid w:val="001A1C9F"/>
    <w:rsid w:val="001B5C6F"/>
    <w:rsid w:val="001C2A81"/>
    <w:rsid w:val="001C6B09"/>
    <w:rsid w:val="001C708C"/>
    <w:rsid w:val="001D1E4B"/>
    <w:rsid w:val="001E1EFF"/>
    <w:rsid w:val="001E2D7F"/>
    <w:rsid w:val="001E3091"/>
    <w:rsid w:val="001E4388"/>
    <w:rsid w:val="001E7E7D"/>
    <w:rsid w:val="001F1843"/>
    <w:rsid w:val="001F4F62"/>
    <w:rsid w:val="0020038C"/>
    <w:rsid w:val="00203C72"/>
    <w:rsid w:val="002124DA"/>
    <w:rsid w:val="002214BC"/>
    <w:rsid w:val="00223D71"/>
    <w:rsid w:val="00245D24"/>
    <w:rsid w:val="002500BA"/>
    <w:rsid w:val="00253916"/>
    <w:rsid w:val="0025622B"/>
    <w:rsid w:val="0026070E"/>
    <w:rsid w:val="0026499C"/>
    <w:rsid w:val="00265E40"/>
    <w:rsid w:val="00267141"/>
    <w:rsid w:val="002722E1"/>
    <w:rsid w:val="00272DE5"/>
    <w:rsid w:val="00273D50"/>
    <w:rsid w:val="002841DF"/>
    <w:rsid w:val="002868FA"/>
    <w:rsid w:val="00286F4C"/>
    <w:rsid w:val="002947AD"/>
    <w:rsid w:val="00296809"/>
    <w:rsid w:val="002C04F1"/>
    <w:rsid w:val="002C1451"/>
    <w:rsid w:val="002C5AB7"/>
    <w:rsid w:val="002E050B"/>
    <w:rsid w:val="002E429A"/>
    <w:rsid w:val="002E76C8"/>
    <w:rsid w:val="002F0220"/>
    <w:rsid w:val="002F0FA4"/>
    <w:rsid w:val="002F1020"/>
    <w:rsid w:val="002F4D46"/>
    <w:rsid w:val="002F7FC0"/>
    <w:rsid w:val="0030375A"/>
    <w:rsid w:val="003167A5"/>
    <w:rsid w:val="00323A23"/>
    <w:rsid w:val="00325222"/>
    <w:rsid w:val="00325588"/>
    <w:rsid w:val="0033127B"/>
    <w:rsid w:val="003328C0"/>
    <w:rsid w:val="00333918"/>
    <w:rsid w:val="00337215"/>
    <w:rsid w:val="003526B9"/>
    <w:rsid w:val="0035792B"/>
    <w:rsid w:val="00362EEB"/>
    <w:rsid w:val="00371C79"/>
    <w:rsid w:val="00377512"/>
    <w:rsid w:val="00380E3E"/>
    <w:rsid w:val="00382439"/>
    <w:rsid w:val="00386F91"/>
    <w:rsid w:val="00387C22"/>
    <w:rsid w:val="00390E22"/>
    <w:rsid w:val="00390F66"/>
    <w:rsid w:val="0039140D"/>
    <w:rsid w:val="003A24DD"/>
    <w:rsid w:val="003A5DEF"/>
    <w:rsid w:val="003A6CE0"/>
    <w:rsid w:val="003B56AB"/>
    <w:rsid w:val="003B5DC5"/>
    <w:rsid w:val="003B7630"/>
    <w:rsid w:val="003C3506"/>
    <w:rsid w:val="003C3BF2"/>
    <w:rsid w:val="003C4BF8"/>
    <w:rsid w:val="003D0547"/>
    <w:rsid w:val="003E2EB2"/>
    <w:rsid w:val="003E417C"/>
    <w:rsid w:val="003E5F79"/>
    <w:rsid w:val="003E639A"/>
    <w:rsid w:val="003F3AEA"/>
    <w:rsid w:val="00401331"/>
    <w:rsid w:val="00402095"/>
    <w:rsid w:val="004031A5"/>
    <w:rsid w:val="0040433B"/>
    <w:rsid w:val="0041227C"/>
    <w:rsid w:val="00421F6A"/>
    <w:rsid w:val="00423ECC"/>
    <w:rsid w:val="00427E09"/>
    <w:rsid w:val="00430DA3"/>
    <w:rsid w:val="00434DFF"/>
    <w:rsid w:val="004437E7"/>
    <w:rsid w:val="00453531"/>
    <w:rsid w:val="00457EDD"/>
    <w:rsid w:val="004644BF"/>
    <w:rsid w:val="00464907"/>
    <w:rsid w:val="00464C1A"/>
    <w:rsid w:val="00472E94"/>
    <w:rsid w:val="004765C8"/>
    <w:rsid w:val="004827D2"/>
    <w:rsid w:val="00483255"/>
    <w:rsid w:val="004865D8"/>
    <w:rsid w:val="00487B8F"/>
    <w:rsid w:val="00493831"/>
    <w:rsid w:val="00495CA6"/>
    <w:rsid w:val="00496650"/>
    <w:rsid w:val="004A0FFA"/>
    <w:rsid w:val="004A7C30"/>
    <w:rsid w:val="004A7C5B"/>
    <w:rsid w:val="004B2964"/>
    <w:rsid w:val="004C00F2"/>
    <w:rsid w:val="004C49B8"/>
    <w:rsid w:val="004C6494"/>
    <w:rsid w:val="004C7B10"/>
    <w:rsid w:val="004D0473"/>
    <w:rsid w:val="004E021F"/>
    <w:rsid w:val="004E1FD9"/>
    <w:rsid w:val="004E4940"/>
    <w:rsid w:val="004E5998"/>
    <w:rsid w:val="004F283F"/>
    <w:rsid w:val="004F7894"/>
    <w:rsid w:val="00501DEE"/>
    <w:rsid w:val="00510D97"/>
    <w:rsid w:val="005140ED"/>
    <w:rsid w:val="00521D29"/>
    <w:rsid w:val="00522316"/>
    <w:rsid w:val="005247CA"/>
    <w:rsid w:val="00530772"/>
    <w:rsid w:val="0053259B"/>
    <w:rsid w:val="00533799"/>
    <w:rsid w:val="005412A8"/>
    <w:rsid w:val="005430DD"/>
    <w:rsid w:val="005438DC"/>
    <w:rsid w:val="00543E88"/>
    <w:rsid w:val="00551DBA"/>
    <w:rsid w:val="0055335E"/>
    <w:rsid w:val="00553717"/>
    <w:rsid w:val="00557E10"/>
    <w:rsid w:val="00561BD9"/>
    <w:rsid w:val="00564D76"/>
    <w:rsid w:val="00572598"/>
    <w:rsid w:val="00581846"/>
    <w:rsid w:val="0059008E"/>
    <w:rsid w:val="00590F9C"/>
    <w:rsid w:val="00593F74"/>
    <w:rsid w:val="005A1CA3"/>
    <w:rsid w:val="005A24EA"/>
    <w:rsid w:val="005A445B"/>
    <w:rsid w:val="005A66DA"/>
    <w:rsid w:val="005A69F3"/>
    <w:rsid w:val="005B6FAF"/>
    <w:rsid w:val="005C3860"/>
    <w:rsid w:val="005C4064"/>
    <w:rsid w:val="005C4CCC"/>
    <w:rsid w:val="005C5C99"/>
    <w:rsid w:val="005D193C"/>
    <w:rsid w:val="005E2948"/>
    <w:rsid w:val="005E4F39"/>
    <w:rsid w:val="005E618B"/>
    <w:rsid w:val="005E7E7E"/>
    <w:rsid w:val="005F1692"/>
    <w:rsid w:val="005F1F59"/>
    <w:rsid w:val="005F76E3"/>
    <w:rsid w:val="00601159"/>
    <w:rsid w:val="006106A3"/>
    <w:rsid w:val="0061326A"/>
    <w:rsid w:val="00617F48"/>
    <w:rsid w:val="00622D25"/>
    <w:rsid w:val="00626372"/>
    <w:rsid w:val="00635721"/>
    <w:rsid w:val="0064344C"/>
    <w:rsid w:val="00645AA6"/>
    <w:rsid w:val="006468B3"/>
    <w:rsid w:val="00651980"/>
    <w:rsid w:val="00653F68"/>
    <w:rsid w:val="00661744"/>
    <w:rsid w:val="00664FA9"/>
    <w:rsid w:val="00671702"/>
    <w:rsid w:val="00682EF6"/>
    <w:rsid w:val="00685975"/>
    <w:rsid w:val="0069020A"/>
    <w:rsid w:val="006904C3"/>
    <w:rsid w:val="0069191C"/>
    <w:rsid w:val="006A4E0F"/>
    <w:rsid w:val="006B1AAF"/>
    <w:rsid w:val="006B45BA"/>
    <w:rsid w:val="006C3CD8"/>
    <w:rsid w:val="006D4FD7"/>
    <w:rsid w:val="006E0EB5"/>
    <w:rsid w:val="006E1463"/>
    <w:rsid w:val="006E219C"/>
    <w:rsid w:val="006F5A9F"/>
    <w:rsid w:val="00705180"/>
    <w:rsid w:val="0070525F"/>
    <w:rsid w:val="00722D0C"/>
    <w:rsid w:val="00723680"/>
    <w:rsid w:val="00723FE7"/>
    <w:rsid w:val="007253C5"/>
    <w:rsid w:val="00726202"/>
    <w:rsid w:val="00733611"/>
    <w:rsid w:val="007358B4"/>
    <w:rsid w:val="00735EFB"/>
    <w:rsid w:val="00744A41"/>
    <w:rsid w:val="007453E0"/>
    <w:rsid w:val="00746528"/>
    <w:rsid w:val="00753117"/>
    <w:rsid w:val="00755F82"/>
    <w:rsid w:val="007571EB"/>
    <w:rsid w:val="00762273"/>
    <w:rsid w:val="0076254D"/>
    <w:rsid w:val="00762572"/>
    <w:rsid w:val="00762EC3"/>
    <w:rsid w:val="007646E7"/>
    <w:rsid w:val="00772A44"/>
    <w:rsid w:val="00773F13"/>
    <w:rsid w:val="007808F2"/>
    <w:rsid w:val="00783FA8"/>
    <w:rsid w:val="00791510"/>
    <w:rsid w:val="007937D1"/>
    <w:rsid w:val="00793DEB"/>
    <w:rsid w:val="00794871"/>
    <w:rsid w:val="00794999"/>
    <w:rsid w:val="00795E24"/>
    <w:rsid w:val="007A00CD"/>
    <w:rsid w:val="007A3AD2"/>
    <w:rsid w:val="007A607B"/>
    <w:rsid w:val="007A6357"/>
    <w:rsid w:val="007A6C97"/>
    <w:rsid w:val="007C163F"/>
    <w:rsid w:val="007C7AD3"/>
    <w:rsid w:val="007D159D"/>
    <w:rsid w:val="007D28B3"/>
    <w:rsid w:val="007D6749"/>
    <w:rsid w:val="007D7376"/>
    <w:rsid w:val="007E46EA"/>
    <w:rsid w:val="007F2021"/>
    <w:rsid w:val="007F206C"/>
    <w:rsid w:val="007F4BD9"/>
    <w:rsid w:val="007F6347"/>
    <w:rsid w:val="008004ED"/>
    <w:rsid w:val="008016BA"/>
    <w:rsid w:val="00801E2C"/>
    <w:rsid w:val="008043FC"/>
    <w:rsid w:val="00811ED5"/>
    <w:rsid w:val="0081251E"/>
    <w:rsid w:val="00813943"/>
    <w:rsid w:val="00814143"/>
    <w:rsid w:val="0081500A"/>
    <w:rsid w:val="00815B4E"/>
    <w:rsid w:val="00816404"/>
    <w:rsid w:val="008205BC"/>
    <w:rsid w:val="008270F4"/>
    <w:rsid w:val="008306EA"/>
    <w:rsid w:val="00833D48"/>
    <w:rsid w:val="00840B98"/>
    <w:rsid w:val="008423F3"/>
    <w:rsid w:val="00851846"/>
    <w:rsid w:val="00854DDA"/>
    <w:rsid w:val="00857D59"/>
    <w:rsid w:val="00864965"/>
    <w:rsid w:val="00891AB2"/>
    <w:rsid w:val="00893AA6"/>
    <w:rsid w:val="008973FC"/>
    <w:rsid w:val="008A04C3"/>
    <w:rsid w:val="008A268D"/>
    <w:rsid w:val="008A27BA"/>
    <w:rsid w:val="008A4D84"/>
    <w:rsid w:val="008A50ED"/>
    <w:rsid w:val="008A5829"/>
    <w:rsid w:val="008A636E"/>
    <w:rsid w:val="008B2022"/>
    <w:rsid w:val="008B6824"/>
    <w:rsid w:val="008D5344"/>
    <w:rsid w:val="008E4B05"/>
    <w:rsid w:val="008E677E"/>
    <w:rsid w:val="008F2447"/>
    <w:rsid w:val="008F3AB3"/>
    <w:rsid w:val="009054F7"/>
    <w:rsid w:val="00906BF1"/>
    <w:rsid w:val="00924365"/>
    <w:rsid w:val="00926A8B"/>
    <w:rsid w:val="00931117"/>
    <w:rsid w:val="00937C35"/>
    <w:rsid w:val="00945BF3"/>
    <w:rsid w:val="00946808"/>
    <w:rsid w:val="00952B20"/>
    <w:rsid w:val="0095425F"/>
    <w:rsid w:val="00954C5D"/>
    <w:rsid w:val="00962187"/>
    <w:rsid w:val="009650B6"/>
    <w:rsid w:val="009654D8"/>
    <w:rsid w:val="00967195"/>
    <w:rsid w:val="0096737A"/>
    <w:rsid w:val="009743EC"/>
    <w:rsid w:val="00974CB8"/>
    <w:rsid w:val="00980C71"/>
    <w:rsid w:val="009858A0"/>
    <w:rsid w:val="009859A5"/>
    <w:rsid w:val="009A0757"/>
    <w:rsid w:val="009B1CBC"/>
    <w:rsid w:val="009B1D2B"/>
    <w:rsid w:val="009B7164"/>
    <w:rsid w:val="009C0489"/>
    <w:rsid w:val="009C0E10"/>
    <w:rsid w:val="009C2AE1"/>
    <w:rsid w:val="009C733B"/>
    <w:rsid w:val="009D0B63"/>
    <w:rsid w:val="009D22C0"/>
    <w:rsid w:val="009D7F42"/>
    <w:rsid w:val="009E6587"/>
    <w:rsid w:val="009E7D65"/>
    <w:rsid w:val="009F6366"/>
    <w:rsid w:val="00A000CB"/>
    <w:rsid w:val="00A03D9F"/>
    <w:rsid w:val="00A07658"/>
    <w:rsid w:val="00A0766E"/>
    <w:rsid w:val="00A156F3"/>
    <w:rsid w:val="00A171DD"/>
    <w:rsid w:val="00A20908"/>
    <w:rsid w:val="00A21DDE"/>
    <w:rsid w:val="00A27E70"/>
    <w:rsid w:val="00A343B2"/>
    <w:rsid w:val="00A407C2"/>
    <w:rsid w:val="00A4292F"/>
    <w:rsid w:val="00A52C18"/>
    <w:rsid w:val="00A6745D"/>
    <w:rsid w:val="00A67C70"/>
    <w:rsid w:val="00A7275F"/>
    <w:rsid w:val="00A740B9"/>
    <w:rsid w:val="00A7508B"/>
    <w:rsid w:val="00A773E4"/>
    <w:rsid w:val="00A8088D"/>
    <w:rsid w:val="00A8289E"/>
    <w:rsid w:val="00A83C75"/>
    <w:rsid w:val="00A86B20"/>
    <w:rsid w:val="00A94596"/>
    <w:rsid w:val="00A95387"/>
    <w:rsid w:val="00A96625"/>
    <w:rsid w:val="00AA050F"/>
    <w:rsid w:val="00AA50A3"/>
    <w:rsid w:val="00AB386D"/>
    <w:rsid w:val="00AB4EEA"/>
    <w:rsid w:val="00AC4CB1"/>
    <w:rsid w:val="00AC6622"/>
    <w:rsid w:val="00AD2674"/>
    <w:rsid w:val="00AD7E6B"/>
    <w:rsid w:val="00AE3A75"/>
    <w:rsid w:val="00AE40ED"/>
    <w:rsid w:val="00AF06B9"/>
    <w:rsid w:val="00AF4DBA"/>
    <w:rsid w:val="00AF63D2"/>
    <w:rsid w:val="00B129E9"/>
    <w:rsid w:val="00B164A2"/>
    <w:rsid w:val="00B17B25"/>
    <w:rsid w:val="00B22437"/>
    <w:rsid w:val="00B30F9F"/>
    <w:rsid w:val="00B354ED"/>
    <w:rsid w:val="00B411CF"/>
    <w:rsid w:val="00B4142E"/>
    <w:rsid w:val="00B50404"/>
    <w:rsid w:val="00B52C38"/>
    <w:rsid w:val="00B548CA"/>
    <w:rsid w:val="00B54A90"/>
    <w:rsid w:val="00B632BE"/>
    <w:rsid w:val="00B64194"/>
    <w:rsid w:val="00B83AF3"/>
    <w:rsid w:val="00B83B48"/>
    <w:rsid w:val="00B84B1D"/>
    <w:rsid w:val="00B8723F"/>
    <w:rsid w:val="00B90360"/>
    <w:rsid w:val="00B95E1C"/>
    <w:rsid w:val="00BA23B8"/>
    <w:rsid w:val="00BA7F9E"/>
    <w:rsid w:val="00BB4F3E"/>
    <w:rsid w:val="00BD6ACD"/>
    <w:rsid w:val="00BD6D34"/>
    <w:rsid w:val="00BE2EF5"/>
    <w:rsid w:val="00BE55F0"/>
    <w:rsid w:val="00BF09FD"/>
    <w:rsid w:val="00BF0CEF"/>
    <w:rsid w:val="00BF4BFE"/>
    <w:rsid w:val="00C02D71"/>
    <w:rsid w:val="00C03590"/>
    <w:rsid w:val="00C04985"/>
    <w:rsid w:val="00C04EAA"/>
    <w:rsid w:val="00C051BD"/>
    <w:rsid w:val="00C12E77"/>
    <w:rsid w:val="00C14B99"/>
    <w:rsid w:val="00C1553C"/>
    <w:rsid w:val="00C15A9E"/>
    <w:rsid w:val="00C15C84"/>
    <w:rsid w:val="00C168C7"/>
    <w:rsid w:val="00C23CC1"/>
    <w:rsid w:val="00C251B3"/>
    <w:rsid w:val="00C32D5B"/>
    <w:rsid w:val="00C33B88"/>
    <w:rsid w:val="00C34D4B"/>
    <w:rsid w:val="00C36802"/>
    <w:rsid w:val="00C40134"/>
    <w:rsid w:val="00C52FC6"/>
    <w:rsid w:val="00C52FD0"/>
    <w:rsid w:val="00C559BF"/>
    <w:rsid w:val="00C56CDB"/>
    <w:rsid w:val="00C640BC"/>
    <w:rsid w:val="00C64C8F"/>
    <w:rsid w:val="00C65BA8"/>
    <w:rsid w:val="00C73C37"/>
    <w:rsid w:val="00C83759"/>
    <w:rsid w:val="00C83B8E"/>
    <w:rsid w:val="00C8554E"/>
    <w:rsid w:val="00C92348"/>
    <w:rsid w:val="00C942C6"/>
    <w:rsid w:val="00CA1734"/>
    <w:rsid w:val="00CA4403"/>
    <w:rsid w:val="00CB3F6F"/>
    <w:rsid w:val="00CB7C65"/>
    <w:rsid w:val="00CC20A3"/>
    <w:rsid w:val="00CC3250"/>
    <w:rsid w:val="00CC4026"/>
    <w:rsid w:val="00CC7D87"/>
    <w:rsid w:val="00CD3AB5"/>
    <w:rsid w:val="00CE781E"/>
    <w:rsid w:val="00CF788C"/>
    <w:rsid w:val="00D042F1"/>
    <w:rsid w:val="00D12159"/>
    <w:rsid w:val="00D256C5"/>
    <w:rsid w:val="00D4027D"/>
    <w:rsid w:val="00D45B03"/>
    <w:rsid w:val="00D47A01"/>
    <w:rsid w:val="00D47E20"/>
    <w:rsid w:val="00D55B3A"/>
    <w:rsid w:val="00D57587"/>
    <w:rsid w:val="00D61342"/>
    <w:rsid w:val="00D637D3"/>
    <w:rsid w:val="00D63BF3"/>
    <w:rsid w:val="00D64BCB"/>
    <w:rsid w:val="00D6649C"/>
    <w:rsid w:val="00D71C51"/>
    <w:rsid w:val="00D8490A"/>
    <w:rsid w:val="00D854C6"/>
    <w:rsid w:val="00D8685B"/>
    <w:rsid w:val="00DA19B1"/>
    <w:rsid w:val="00DA26A3"/>
    <w:rsid w:val="00DA487C"/>
    <w:rsid w:val="00DB65DC"/>
    <w:rsid w:val="00DB6BB5"/>
    <w:rsid w:val="00DC27B5"/>
    <w:rsid w:val="00DC4071"/>
    <w:rsid w:val="00DD24E7"/>
    <w:rsid w:val="00DD5A16"/>
    <w:rsid w:val="00DD7C9D"/>
    <w:rsid w:val="00DE371E"/>
    <w:rsid w:val="00DE44F7"/>
    <w:rsid w:val="00DE4B63"/>
    <w:rsid w:val="00DE7EA3"/>
    <w:rsid w:val="00DF4FF3"/>
    <w:rsid w:val="00DF75D7"/>
    <w:rsid w:val="00E00799"/>
    <w:rsid w:val="00E0583C"/>
    <w:rsid w:val="00E07BBF"/>
    <w:rsid w:val="00E11AD1"/>
    <w:rsid w:val="00E175F1"/>
    <w:rsid w:val="00E20A69"/>
    <w:rsid w:val="00E30F2D"/>
    <w:rsid w:val="00E372F4"/>
    <w:rsid w:val="00E4064E"/>
    <w:rsid w:val="00E527B1"/>
    <w:rsid w:val="00E67006"/>
    <w:rsid w:val="00E719ED"/>
    <w:rsid w:val="00E73AB9"/>
    <w:rsid w:val="00E749AD"/>
    <w:rsid w:val="00E753DB"/>
    <w:rsid w:val="00E77DA7"/>
    <w:rsid w:val="00E8573C"/>
    <w:rsid w:val="00EA0E58"/>
    <w:rsid w:val="00EA58EE"/>
    <w:rsid w:val="00EB02C4"/>
    <w:rsid w:val="00EB0A04"/>
    <w:rsid w:val="00EB2DC4"/>
    <w:rsid w:val="00EB698D"/>
    <w:rsid w:val="00EC1379"/>
    <w:rsid w:val="00EC21B1"/>
    <w:rsid w:val="00EC7726"/>
    <w:rsid w:val="00ED2F1A"/>
    <w:rsid w:val="00ED539C"/>
    <w:rsid w:val="00EE7CA8"/>
    <w:rsid w:val="00EF1182"/>
    <w:rsid w:val="00EF394D"/>
    <w:rsid w:val="00EF4414"/>
    <w:rsid w:val="00EF45C4"/>
    <w:rsid w:val="00EF7E8B"/>
    <w:rsid w:val="00F06208"/>
    <w:rsid w:val="00F13CE1"/>
    <w:rsid w:val="00F21B3E"/>
    <w:rsid w:val="00F21FFF"/>
    <w:rsid w:val="00F22C65"/>
    <w:rsid w:val="00F24606"/>
    <w:rsid w:val="00F3092A"/>
    <w:rsid w:val="00F32717"/>
    <w:rsid w:val="00F35197"/>
    <w:rsid w:val="00F42879"/>
    <w:rsid w:val="00F42E06"/>
    <w:rsid w:val="00F43A58"/>
    <w:rsid w:val="00F4671A"/>
    <w:rsid w:val="00F47EC0"/>
    <w:rsid w:val="00F51E51"/>
    <w:rsid w:val="00F640B0"/>
    <w:rsid w:val="00F70DE0"/>
    <w:rsid w:val="00F7210B"/>
    <w:rsid w:val="00F747B3"/>
    <w:rsid w:val="00F801BA"/>
    <w:rsid w:val="00F8693B"/>
    <w:rsid w:val="00F95404"/>
    <w:rsid w:val="00FA3C24"/>
    <w:rsid w:val="00FB237D"/>
    <w:rsid w:val="00FB61AF"/>
    <w:rsid w:val="00FC3E64"/>
    <w:rsid w:val="00FC77C8"/>
    <w:rsid w:val="00FD363F"/>
    <w:rsid w:val="00FF0012"/>
    <w:rsid w:val="00FF15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2AC0A81-F890-4CAB-81F4-38B021EA1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E1FD9"/>
    <w:pPr>
      <w:spacing w:after="0" w:line="240" w:lineRule="auto"/>
      <w:ind w:firstLine="709"/>
    </w:pPr>
    <w:rPr>
      <w:rFonts w:ascii="Times New Roman" w:eastAsia="Times New Roman" w:hAnsi="Times New Roman" w:cs="Times New Roman"/>
      <w:sz w:val="24"/>
      <w:szCs w:val="20"/>
      <w:lang w:eastAsia="ru-RU"/>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0"/>
    <w:uiPriority w:val="9"/>
    <w:qFormat/>
    <w:rsid w:val="001F4F62"/>
    <w:pPr>
      <w:keepNext/>
      <w:widowControl w:val="0"/>
      <w:autoSpaceDE w:val="0"/>
      <w:autoSpaceDN w:val="0"/>
      <w:adjustRightInd w:val="0"/>
      <w:outlineLvl w:val="1"/>
    </w:pPr>
    <w:rPr>
      <w:rFonts w:ascii="Cambria" w:hAnsi="Cambria"/>
      <w:b/>
      <w:bCs/>
      <w:i/>
      <w:iCs/>
      <w:sz w:val="28"/>
      <w:szCs w:val="28"/>
    </w:rPr>
  </w:style>
  <w:style w:type="paragraph" w:styleId="3">
    <w:name w:val="heading 3"/>
    <w:basedOn w:val="a"/>
    <w:next w:val="a"/>
    <w:link w:val="30"/>
    <w:uiPriority w:val="9"/>
    <w:unhideWhenUsed/>
    <w:qFormat/>
    <w:rsid w:val="00B632BE"/>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4E1FD9"/>
    <w:pPr>
      <w:tabs>
        <w:tab w:val="center" w:pos="4677"/>
        <w:tab w:val="right" w:pos="9355"/>
      </w:tabs>
    </w:pPr>
    <w:rPr>
      <w:sz w:val="20"/>
    </w:rPr>
  </w:style>
  <w:style w:type="character" w:customStyle="1" w:styleId="a4">
    <w:name w:val="Нижний колонтитул Знак"/>
    <w:basedOn w:val="a0"/>
    <w:link w:val="a3"/>
    <w:uiPriority w:val="99"/>
    <w:rsid w:val="004E1FD9"/>
    <w:rPr>
      <w:rFonts w:ascii="Times New Roman" w:eastAsia="Times New Roman" w:hAnsi="Times New Roman" w:cs="Times New Roman"/>
      <w:sz w:val="20"/>
      <w:szCs w:val="20"/>
    </w:rPr>
  </w:style>
  <w:style w:type="character" w:styleId="a5">
    <w:name w:val="page number"/>
    <w:rsid w:val="004E1FD9"/>
    <w:rPr>
      <w:rFonts w:cs="Times New Roman"/>
    </w:rPr>
  </w:style>
  <w:style w:type="paragraph" w:customStyle="1" w:styleId="ConsPlusNormal">
    <w:name w:val="ConsPlusNormal"/>
    <w:link w:val="ConsPlusNormal0"/>
    <w:rsid w:val="004E1FD9"/>
    <w:pPr>
      <w:widowControl w:val="0"/>
      <w:autoSpaceDE w:val="0"/>
      <w:autoSpaceDN w:val="0"/>
      <w:adjustRightInd w:val="0"/>
      <w:spacing w:after="0" w:line="240" w:lineRule="auto"/>
      <w:ind w:firstLine="720"/>
    </w:pPr>
    <w:rPr>
      <w:rFonts w:ascii="Arial" w:eastAsia="Times New Roman" w:hAnsi="Arial" w:cs="Times New Roman"/>
      <w:szCs w:val="20"/>
      <w:lang w:eastAsia="ru-RU"/>
    </w:rPr>
  </w:style>
  <w:style w:type="character" w:customStyle="1" w:styleId="ConsPlusNormal0">
    <w:name w:val="ConsPlusNormal Знак"/>
    <w:link w:val="ConsPlusNormal"/>
    <w:locked/>
    <w:rsid w:val="004E1FD9"/>
    <w:rPr>
      <w:rFonts w:ascii="Arial" w:eastAsia="Times New Roman" w:hAnsi="Arial" w:cs="Times New Roman"/>
      <w:szCs w:val="20"/>
      <w:lang w:eastAsia="ru-RU"/>
    </w:rPr>
  </w:style>
  <w:style w:type="character" w:styleId="a6">
    <w:name w:val="Hyperlink"/>
    <w:uiPriority w:val="99"/>
    <w:rsid w:val="004E1FD9"/>
    <w:rPr>
      <w:rFonts w:cs="Times New Roman"/>
      <w:color w:val="0000FF"/>
      <w:u w:val="single"/>
    </w:rPr>
  </w:style>
  <w:style w:type="paragraph" w:customStyle="1" w:styleId="a7">
    <w:name w:val="Содержимое таблицы"/>
    <w:basedOn w:val="a"/>
    <w:rsid w:val="004E1FD9"/>
    <w:pPr>
      <w:suppressLineNumbers/>
      <w:suppressAutoHyphens/>
      <w:ind w:firstLine="0"/>
    </w:pPr>
    <w:rPr>
      <w:szCs w:val="24"/>
      <w:lang w:eastAsia="ar-SA"/>
    </w:rPr>
  </w:style>
  <w:style w:type="paragraph" w:styleId="a8">
    <w:name w:val="No Spacing"/>
    <w:link w:val="a9"/>
    <w:uiPriority w:val="1"/>
    <w:qFormat/>
    <w:rsid w:val="000343FA"/>
    <w:pPr>
      <w:spacing w:after="0" w:line="240" w:lineRule="auto"/>
    </w:pPr>
  </w:style>
  <w:style w:type="character" w:customStyle="1" w:styleId="a9">
    <w:name w:val="Без интервала Знак"/>
    <w:basedOn w:val="a0"/>
    <w:link w:val="a8"/>
    <w:uiPriority w:val="1"/>
    <w:rsid w:val="000343FA"/>
  </w:style>
  <w:style w:type="character" w:customStyle="1" w:styleId="highlightsearch4">
    <w:name w:val="highlightsearch4"/>
    <w:basedOn w:val="a0"/>
    <w:rsid w:val="000343FA"/>
  </w:style>
  <w:style w:type="paragraph" w:styleId="aa">
    <w:name w:val="List Paragraph"/>
    <w:basedOn w:val="a"/>
    <w:uiPriority w:val="34"/>
    <w:qFormat/>
    <w:rsid w:val="000343FA"/>
    <w:pPr>
      <w:spacing w:after="200" w:line="276" w:lineRule="auto"/>
      <w:ind w:left="720" w:firstLine="0"/>
      <w:contextualSpacing/>
    </w:pPr>
    <w:rPr>
      <w:rFonts w:asciiTheme="minorHAnsi" w:eastAsiaTheme="minorHAnsi" w:hAnsiTheme="minorHAnsi" w:cstheme="minorBidi"/>
      <w:sz w:val="22"/>
      <w:szCs w:val="22"/>
      <w:lang w:eastAsia="en-US"/>
    </w:rPr>
  </w:style>
  <w:style w:type="character" w:customStyle="1" w:styleId="10">
    <w:name w:val="Основной текст + 10"/>
    <w:aliases w:val="5 pt1"/>
    <w:uiPriority w:val="99"/>
    <w:rsid w:val="000D30E3"/>
    <w:rPr>
      <w:rFonts w:ascii="Times New Roman" w:hAnsi="Times New Roman" w:cs="Times New Roman"/>
      <w:b/>
      <w:bCs/>
      <w:spacing w:val="3"/>
      <w:sz w:val="21"/>
      <w:szCs w:val="21"/>
    </w:rPr>
  </w:style>
  <w:style w:type="paragraph" w:customStyle="1" w:styleId="ConsNormal">
    <w:name w:val="ConsNormal"/>
    <w:link w:val="ConsNormal0"/>
    <w:rsid w:val="000D30E3"/>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rsid w:val="000D30E3"/>
    <w:rPr>
      <w:rFonts w:ascii="Arial" w:eastAsia="Times New Roman" w:hAnsi="Arial" w:cs="Arial"/>
      <w:sz w:val="20"/>
      <w:szCs w:val="20"/>
      <w:lang w:eastAsia="ru-RU"/>
    </w:rPr>
  </w:style>
  <w:style w:type="character" w:styleId="ab">
    <w:name w:val="Emphasis"/>
    <w:basedOn w:val="a0"/>
    <w:uiPriority w:val="20"/>
    <w:qFormat/>
    <w:rsid w:val="000D30E3"/>
    <w:rPr>
      <w:i/>
      <w:iCs/>
    </w:rPr>
  </w:style>
  <w:style w:type="table" w:styleId="ac">
    <w:name w:val="Table Grid"/>
    <w:basedOn w:val="a1"/>
    <w:uiPriority w:val="39"/>
    <w:rsid w:val="000D30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d">
    <w:name w:val="Текст сноски Знак"/>
    <w:aliases w:val="Знак6 Знак Знак,Знак8 Знак Знак Знак,Знак8 Знак Знак1,Знак4 Знак Знак,Char Знак,Footnote Text Char Знак Знак,Текст сноски Знак Знак Знак,Знак4 Знак1 Знак,Знак4 Знак2,Знак4 Знак Знак Знак2 Знак,Текст сноски Знак Знак1 Знак"/>
    <w:basedOn w:val="a0"/>
    <w:link w:val="ae"/>
    <w:locked/>
    <w:rsid w:val="00791510"/>
    <w:rPr>
      <w:rFonts w:ascii="Times New Roman" w:eastAsia="Times New Roman" w:hAnsi="Times New Roman" w:cs="Times New Roman"/>
      <w:sz w:val="20"/>
      <w:szCs w:val="20"/>
      <w:lang w:eastAsia="ru-RU"/>
    </w:rPr>
  </w:style>
  <w:style w:type="paragraph" w:styleId="ae">
    <w:name w:val="footnote text"/>
    <w:aliases w:val="Знак6 Знак,Знак8 Знак Знак,Знак8 Знак,Знак4 Знак,Char,Footnote Text Char Знак,Текст сноски Знак Знак,Знак4 Знак1,Знак4,Знак4 Знак Знак Знак2,Текст сноски Знак Знак1"/>
    <w:basedOn w:val="a"/>
    <w:link w:val="ad"/>
    <w:unhideWhenUsed/>
    <w:rsid w:val="00791510"/>
    <w:pPr>
      <w:autoSpaceDE w:val="0"/>
      <w:autoSpaceDN w:val="0"/>
      <w:adjustRightInd w:val="0"/>
      <w:spacing w:after="60"/>
      <w:ind w:firstLine="0"/>
      <w:jc w:val="both"/>
    </w:pPr>
    <w:rPr>
      <w:sz w:val="20"/>
    </w:rPr>
  </w:style>
  <w:style w:type="character" w:customStyle="1" w:styleId="1">
    <w:name w:val="Текст сноски Знак1"/>
    <w:basedOn w:val="a0"/>
    <w:uiPriority w:val="99"/>
    <w:semiHidden/>
    <w:rsid w:val="00791510"/>
    <w:rPr>
      <w:rFonts w:ascii="Times New Roman" w:eastAsia="Times New Roman" w:hAnsi="Times New Roman" w:cs="Times New Roman"/>
      <w:sz w:val="20"/>
      <w:szCs w:val="20"/>
      <w:lang w:eastAsia="ru-RU"/>
    </w:rPr>
  </w:style>
  <w:style w:type="paragraph" w:styleId="31">
    <w:name w:val="Body Text Indent 3"/>
    <w:aliases w:val="Знак2"/>
    <w:basedOn w:val="a"/>
    <w:link w:val="32"/>
    <w:rsid w:val="00791510"/>
    <w:pPr>
      <w:ind w:firstLine="567"/>
    </w:pPr>
    <w:rPr>
      <w:sz w:val="16"/>
      <w:szCs w:val="16"/>
    </w:rPr>
  </w:style>
  <w:style w:type="character" w:customStyle="1" w:styleId="32">
    <w:name w:val="Основной текст с отступом 3 Знак"/>
    <w:aliases w:val="Знак2 Знак"/>
    <w:basedOn w:val="a0"/>
    <w:link w:val="31"/>
    <w:rsid w:val="00791510"/>
    <w:rPr>
      <w:rFonts w:ascii="Times New Roman" w:eastAsia="Times New Roman" w:hAnsi="Times New Roman" w:cs="Times New Roman"/>
      <w:sz w:val="16"/>
      <w:szCs w:val="16"/>
    </w:rPr>
  </w:style>
  <w:style w:type="paragraph" w:customStyle="1" w:styleId="11">
    <w:name w:val="заголовок 11"/>
    <w:basedOn w:val="a"/>
    <w:next w:val="a"/>
    <w:uiPriority w:val="99"/>
    <w:rsid w:val="00791510"/>
    <w:pPr>
      <w:keepNext/>
      <w:autoSpaceDE w:val="0"/>
      <w:autoSpaceDN w:val="0"/>
      <w:adjustRightInd w:val="0"/>
      <w:ind w:firstLine="0"/>
      <w:jc w:val="center"/>
    </w:pPr>
    <w:rPr>
      <w:szCs w:val="24"/>
    </w:rPr>
  </w:style>
  <w:style w:type="paragraph" w:customStyle="1" w:styleId="12">
    <w:name w:val="Текст1"/>
    <w:basedOn w:val="a"/>
    <w:rsid w:val="00791510"/>
    <w:pPr>
      <w:suppressAutoHyphens/>
      <w:autoSpaceDN w:val="0"/>
      <w:ind w:firstLine="0"/>
    </w:pPr>
    <w:rPr>
      <w:rFonts w:ascii="Courier New" w:hAnsi="Courier New"/>
      <w:sz w:val="20"/>
      <w:lang w:eastAsia="ar-SA"/>
    </w:rPr>
  </w:style>
  <w:style w:type="paragraph" w:styleId="af">
    <w:name w:val="Body Text"/>
    <w:basedOn w:val="a"/>
    <w:link w:val="af0"/>
    <w:uiPriority w:val="99"/>
    <w:unhideWhenUsed/>
    <w:rsid w:val="001F4F62"/>
    <w:pPr>
      <w:spacing w:after="120"/>
    </w:pPr>
  </w:style>
  <w:style w:type="character" w:customStyle="1" w:styleId="af0">
    <w:name w:val="Основной текст Знак"/>
    <w:basedOn w:val="a0"/>
    <w:link w:val="af"/>
    <w:uiPriority w:val="99"/>
    <w:rsid w:val="001F4F62"/>
    <w:rPr>
      <w:rFonts w:ascii="Times New Roman" w:eastAsia="Times New Roman" w:hAnsi="Times New Roman" w:cs="Times New Roman"/>
      <w:sz w:val="24"/>
      <w:szCs w:val="20"/>
      <w:lang w:eastAsia="ru-RU"/>
    </w:rPr>
  </w:style>
  <w:style w:type="paragraph" w:styleId="af1">
    <w:name w:val="Body Text Indent"/>
    <w:basedOn w:val="a"/>
    <w:link w:val="af2"/>
    <w:uiPriority w:val="99"/>
    <w:semiHidden/>
    <w:unhideWhenUsed/>
    <w:rsid w:val="001F4F62"/>
    <w:pPr>
      <w:spacing w:after="120"/>
      <w:ind w:left="283"/>
    </w:pPr>
  </w:style>
  <w:style w:type="character" w:customStyle="1" w:styleId="af2">
    <w:name w:val="Основной текст с отступом Знак"/>
    <w:basedOn w:val="a0"/>
    <w:link w:val="af1"/>
    <w:uiPriority w:val="99"/>
    <w:semiHidden/>
    <w:rsid w:val="001F4F62"/>
    <w:rPr>
      <w:rFonts w:ascii="Times New Roman" w:eastAsia="Times New Roman" w:hAnsi="Times New Roman" w:cs="Times New Roman"/>
      <w:sz w:val="24"/>
      <w:szCs w:val="20"/>
      <w:lang w:eastAsia="ru-RU"/>
    </w:rPr>
  </w:style>
  <w:style w:type="character" w:styleId="af3">
    <w:name w:val="footnote reference"/>
    <w:unhideWhenUsed/>
    <w:rsid w:val="001F4F62"/>
    <w:rPr>
      <w:vertAlign w:val="superscript"/>
    </w:rPr>
  </w:style>
  <w:style w:type="paragraph" w:styleId="af4">
    <w:name w:val="Title"/>
    <w:basedOn w:val="a"/>
    <w:link w:val="af5"/>
    <w:qFormat/>
    <w:rsid w:val="001F4F62"/>
    <w:pPr>
      <w:ind w:firstLine="0"/>
      <w:jc w:val="center"/>
    </w:pPr>
    <w:rPr>
      <w:sz w:val="28"/>
      <w:szCs w:val="24"/>
    </w:rPr>
  </w:style>
  <w:style w:type="character" w:customStyle="1" w:styleId="af5">
    <w:name w:val="Название Знак"/>
    <w:basedOn w:val="a0"/>
    <w:link w:val="af4"/>
    <w:rsid w:val="001F4F62"/>
    <w:rPr>
      <w:rFonts w:ascii="Times New Roman" w:eastAsia="Times New Roman" w:hAnsi="Times New Roman" w:cs="Times New Roman"/>
      <w:sz w:val="28"/>
      <w:szCs w:val="24"/>
      <w:lang w:eastAsia="ru-RU"/>
    </w:rPr>
  </w:style>
  <w:style w:type="character" w:customStyle="1" w:styleId="20">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
    <w:uiPriority w:val="9"/>
    <w:rsid w:val="001F4F62"/>
    <w:rPr>
      <w:rFonts w:ascii="Cambria" w:eastAsia="Times New Roman" w:hAnsi="Cambria" w:cs="Times New Roman"/>
      <w:b/>
      <w:bCs/>
      <w:i/>
      <w:iCs/>
      <w:sz w:val="28"/>
      <w:szCs w:val="28"/>
      <w:lang w:eastAsia="ru-RU"/>
    </w:rPr>
  </w:style>
  <w:style w:type="character" w:styleId="af6">
    <w:name w:val="Strong"/>
    <w:basedOn w:val="a0"/>
    <w:uiPriority w:val="22"/>
    <w:qFormat/>
    <w:rsid w:val="00A67C70"/>
    <w:rPr>
      <w:b/>
      <w:bCs/>
    </w:rPr>
  </w:style>
  <w:style w:type="paragraph" w:styleId="af7">
    <w:name w:val="header"/>
    <w:basedOn w:val="a"/>
    <w:link w:val="af8"/>
    <w:uiPriority w:val="99"/>
    <w:semiHidden/>
    <w:unhideWhenUsed/>
    <w:rsid w:val="00B548CA"/>
    <w:pPr>
      <w:tabs>
        <w:tab w:val="center" w:pos="4677"/>
        <w:tab w:val="right" w:pos="9355"/>
      </w:tabs>
    </w:pPr>
  </w:style>
  <w:style w:type="character" w:customStyle="1" w:styleId="af8">
    <w:name w:val="Верхний колонтитул Знак"/>
    <w:basedOn w:val="a0"/>
    <w:link w:val="af7"/>
    <w:uiPriority w:val="99"/>
    <w:semiHidden/>
    <w:rsid w:val="00B548CA"/>
    <w:rPr>
      <w:rFonts w:ascii="Times New Roman" w:eastAsia="Times New Roman" w:hAnsi="Times New Roman" w:cs="Times New Roman"/>
      <w:sz w:val="24"/>
      <w:szCs w:val="20"/>
      <w:lang w:eastAsia="ru-RU"/>
    </w:rPr>
  </w:style>
  <w:style w:type="paragraph" w:styleId="af9">
    <w:name w:val="Normal (Web)"/>
    <w:basedOn w:val="a"/>
    <w:uiPriority w:val="99"/>
    <w:unhideWhenUsed/>
    <w:rsid w:val="00924365"/>
    <w:pPr>
      <w:spacing w:before="100" w:beforeAutospacing="1" w:after="100" w:afterAutospacing="1"/>
      <w:ind w:firstLine="0"/>
    </w:pPr>
    <w:rPr>
      <w:szCs w:val="24"/>
    </w:rPr>
  </w:style>
  <w:style w:type="paragraph" w:styleId="afa">
    <w:name w:val="Balloon Text"/>
    <w:basedOn w:val="a"/>
    <w:link w:val="afb"/>
    <w:uiPriority w:val="99"/>
    <w:semiHidden/>
    <w:unhideWhenUsed/>
    <w:rsid w:val="00F51E51"/>
    <w:rPr>
      <w:rFonts w:ascii="Tahoma" w:hAnsi="Tahoma" w:cs="Tahoma"/>
      <w:sz w:val="16"/>
      <w:szCs w:val="16"/>
    </w:rPr>
  </w:style>
  <w:style w:type="character" w:customStyle="1" w:styleId="afb">
    <w:name w:val="Текст выноски Знак"/>
    <w:basedOn w:val="a0"/>
    <w:link w:val="afa"/>
    <w:uiPriority w:val="99"/>
    <w:semiHidden/>
    <w:rsid w:val="00F51E51"/>
    <w:rPr>
      <w:rFonts w:ascii="Tahoma" w:eastAsia="Times New Roman" w:hAnsi="Tahoma" w:cs="Tahoma"/>
      <w:sz w:val="16"/>
      <w:szCs w:val="16"/>
      <w:lang w:eastAsia="ru-RU"/>
    </w:rPr>
  </w:style>
  <w:style w:type="character" w:customStyle="1" w:styleId="30">
    <w:name w:val="Заголовок 3 Знак"/>
    <w:basedOn w:val="a0"/>
    <w:link w:val="3"/>
    <w:uiPriority w:val="9"/>
    <w:rsid w:val="00B632BE"/>
    <w:rPr>
      <w:rFonts w:asciiTheme="majorHAnsi" w:eastAsiaTheme="majorEastAsia" w:hAnsiTheme="majorHAnsi" w:cstheme="majorBidi"/>
      <w:b/>
      <w:bCs/>
      <w:color w:val="4F81BD" w:themeColor="accent1"/>
      <w:sz w:val="24"/>
      <w:szCs w:val="20"/>
      <w:lang w:eastAsia="ru-RU"/>
    </w:rPr>
  </w:style>
  <w:style w:type="character" w:customStyle="1" w:styleId="apple-converted-space">
    <w:name w:val="apple-converted-space"/>
    <w:basedOn w:val="a0"/>
    <w:rsid w:val="00C36802"/>
  </w:style>
  <w:style w:type="character" w:customStyle="1" w:styleId="n-product-specname-inner">
    <w:name w:val="n-product-spec__name-inner"/>
    <w:basedOn w:val="a0"/>
    <w:rsid w:val="003E639A"/>
  </w:style>
  <w:style w:type="character" w:customStyle="1" w:styleId="n-product-specvalue-inner">
    <w:name w:val="n-product-spec__value-inner"/>
    <w:basedOn w:val="a0"/>
    <w:rsid w:val="003E639A"/>
  </w:style>
  <w:style w:type="character" w:customStyle="1" w:styleId="i-dib">
    <w:name w:val="i-dib"/>
    <w:basedOn w:val="a0"/>
    <w:rsid w:val="005247CA"/>
  </w:style>
  <w:style w:type="character" w:customStyle="1" w:styleId="extended-textshort">
    <w:name w:val="extended-text__short"/>
    <w:basedOn w:val="a0"/>
    <w:rsid w:val="003167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965131">
      <w:bodyDiv w:val="1"/>
      <w:marLeft w:val="0"/>
      <w:marRight w:val="0"/>
      <w:marTop w:val="0"/>
      <w:marBottom w:val="0"/>
      <w:divBdr>
        <w:top w:val="none" w:sz="0" w:space="0" w:color="auto"/>
        <w:left w:val="none" w:sz="0" w:space="0" w:color="auto"/>
        <w:bottom w:val="none" w:sz="0" w:space="0" w:color="auto"/>
        <w:right w:val="none" w:sz="0" w:space="0" w:color="auto"/>
      </w:divBdr>
    </w:div>
    <w:div w:id="180702369">
      <w:bodyDiv w:val="1"/>
      <w:marLeft w:val="0"/>
      <w:marRight w:val="0"/>
      <w:marTop w:val="0"/>
      <w:marBottom w:val="0"/>
      <w:divBdr>
        <w:top w:val="none" w:sz="0" w:space="0" w:color="auto"/>
        <w:left w:val="none" w:sz="0" w:space="0" w:color="auto"/>
        <w:bottom w:val="none" w:sz="0" w:space="0" w:color="auto"/>
        <w:right w:val="none" w:sz="0" w:space="0" w:color="auto"/>
      </w:divBdr>
    </w:div>
    <w:div w:id="400249284">
      <w:bodyDiv w:val="1"/>
      <w:marLeft w:val="0"/>
      <w:marRight w:val="0"/>
      <w:marTop w:val="0"/>
      <w:marBottom w:val="0"/>
      <w:divBdr>
        <w:top w:val="none" w:sz="0" w:space="0" w:color="auto"/>
        <w:left w:val="none" w:sz="0" w:space="0" w:color="auto"/>
        <w:bottom w:val="none" w:sz="0" w:space="0" w:color="auto"/>
        <w:right w:val="none" w:sz="0" w:space="0" w:color="auto"/>
      </w:divBdr>
    </w:div>
    <w:div w:id="470946313">
      <w:bodyDiv w:val="1"/>
      <w:marLeft w:val="0"/>
      <w:marRight w:val="0"/>
      <w:marTop w:val="0"/>
      <w:marBottom w:val="0"/>
      <w:divBdr>
        <w:top w:val="none" w:sz="0" w:space="0" w:color="auto"/>
        <w:left w:val="none" w:sz="0" w:space="0" w:color="auto"/>
        <w:bottom w:val="none" w:sz="0" w:space="0" w:color="auto"/>
        <w:right w:val="none" w:sz="0" w:space="0" w:color="auto"/>
      </w:divBdr>
    </w:div>
    <w:div w:id="787747520">
      <w:bodyDiv w:val="1"/>
      <w:marLeft w:val="0"/>
      <w:marRight w:val="0"/>
      <w:marTop w:val="0"/>
      <w:marBottom w:val="0"/>
      <w:divBdr>
        <w:top w:val="none" w:sz="0" w:space="0" w:color="auto"/>
        <w:left w:val="none" w:sz="0" w:space="0" w:color="auto"/>
        <w:bottom w:val="none" w:sz="0" w:space="0" w:color="auto"/>
        <w:right w:val="none" w:sz="0" w:space="0" w:color="auto"/>
      </w:divBdr>
    </w:div>
    <w:div w:id="890580156">
      <w:bodyDiv w:val="1"/>
      <w:marLeft w:val="0"/>
      <w:marRight w:val="0"/>
      <w:marTop w:val="0"/>
      <w:marBottom w:val="0"/>
      <w:divBdr>
        <w:top w:val="none" w:sz="0" w:space="0" w:color="auto"/>
        <w:left w:val="none" w:sz="0" w:space="0" w:color="auto"/>
        <w:bottom w:val="none" w:sz="0" w:space="0" w:color="auto"/>
        <w:right w:val="none" w:sz="0" w:space="0" w:color="auto"/>
      </w:divBdr>
    </w:div>
    <w:div w:id="929773139">
      <w:bodyDiv w:val="1"/>
      <w:marLeft w:val="0"/>
      <w:marRight w:val="0"/>
      <w:marTop w:val="0"/>
      <w:marBottom w:val="0"/>
      <w:divBdr>
        <w:top w:val="none" w:sz="0" w:space="0" w:color="auto"/>
        <w:left w:val="none" w:sz="0" w:space="0" w:color="auto"/>
        <w:bottom w:val="none" w:sz="0" w:space="0" w:color="auto"/>
        <w:right w:val="none" w:sz="0" w:space="0" w:color="auto"/>
      </w:divBdr>
    </w:div>
    <w:div w:id="1008369608">
      <w:bodyDiv w:val="1"/>
      <w:marLeft w:val="0"/>
      <w:marRight w:val="0"/>
      <w:marTop w:val="0"/>
      <w:marBottom w:val="0"/>
      <w:divBdr>
        <w:top w:val="none" w:sz="0" w:space="0" w:color="auto"/>
        <w:left w:val="none" w:sz="0" w:space="0" w:color="auto"/>
        <w:bottom w:val="none" w:sz="0" w:space="0" w:color="auto"/>
        <w:right w:val="none" w:sz="0" w:space="0" w:color="auto"/>
      </w:divBdr>
    </w:div>
    <w:div w:id="1044981487">
      <w:bodyDiv w:val="1"/>
      <w:marLeft w:val="0"/>
      <w:marRight w:val="0"/>
      <w:marTop w:val="0"/>
      <w:marBottom w:val="0"/>
      <w:divBdr>
        <w:top w:val="none" w:sz="0" w:space="0" w:color="auto"/>
        <w:left w:val="none" w:sz="0" w:space="0" w:color="auto"/>
        <w:bottom w:val="none" w:sz="0" w:space="0" w:color="auto"/>
        <w:right w:val="none" w:sz="0" w:space="0" w:color="auto"/>
      </w:divBdr>
    </w:div>
    <w:div w:id="1068305997">
      <w:bodyDiv w:val="1"/>
      <w:marLeft w:val="0"/>
      <w:marRight w:val="0"/>
      <w:marTop w:val="0"/>
      <w:marBottom w:val="0"/>
      <w:divBdr>
        <w:top w:val="none" w:sz="0" w:space="0" w:color="auto"/>
        <w:left w:val="none" w:sz="0" w:space="0" w:color="auto"/>
        <w:bottom w:val="none" w:sz="0" w:space="0" w:color="auto"/>
        <w:right w:val="none" w:sz="0" w:space="0" w:color="auto"/>
      </w:divBdr>
    </w:div>
    <w:div w:id="1109665201">
      <w:bodyDiv w:val="1"/>
      <w:marLeft w:val="0"/>
      <w:marRight w:val="0"/>
      <w:marTop w:val="0"/>
      <w:marBottom w:val="0"/>
      <w:divBdr>
        <w:top w:val="none" w:sz="0" w:space="0" w:color="auto"/>
        <w:left w:val="none" w:sz="0" w:space="0" w:color="auto"/>
        <w:bottom w:val="none" w:sz="0" w:space="0" w:color="auto"/>
        <w:right w:val="none" w:sz="0" w:space="0" w:color="auto"/>
      </w:divBdr>
    </w:div>
    <w:div w:id="1375931586">
      <w:bodyDiv w:val="1"/>
      <w:marLeft w:val="0"/>
      <w:marRight w:val="0"/>
      <w:marTop w:val="0"/>
      <w:marBottom w:val="0"/>
      <w:divBdr>
        <w:top w:val="none" w:sz="0" w:space="0" w:color="auto"/>
        <w:left w:val="none" w:sz="0" w:space="0" w:color="auto"/>
        <w:bottom w:val="none" w:sz="0" w:space="0" w:color="auto"/>
        <w:right w:val="none" w:sz="0" w:space="0" w:color="auto"/>
      </w:divBdr>
    </w:div>
    <w:div w:id="1590887735">
      <w:bodyDiv w:val="1"/>
      <w:marLeft w:val="0"/>
      <w:marRight w:val="0"/>
      <w:marTop w:val="0"/>
      <w:marBottom w:val="0"/>
      <w:divBdr>
        <w:top w:val="none" w:sz="0" w:space="0" w:color="auto"/>
        <w:left w:val="none" w:sz="0" w:space="0" w:color="auto"/>
        <w:bottom w:val="none" w:sz="0" w:space="0" w:color="auto"/>
        <w:right w:val="none" w:sz="0" w:space="0" w:color="auto"/>
      </w:divBdr>
    </w:div>
    <w:div w:id="1591503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84729EA-59D5-45E5-81AF-4F71F2C15E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605</TotalTime>
  <Pages>24</Pages>
  <Words>15244</Words>
  <Characters>86892</Characters>
  <Application>Microsoft Office Word</Application>
  <DocSecurity>0</DocSecurity>
  <Lines>724</Lines>
  <Paragraphs>203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101933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BS</dc:creator>
  <cp:keywords/>
  <dc:description/>
  <cp:lastModifiedBy>ZAKUP</cp:lastModifiedBy>
  <cp:revision>46</cp:revision>
  <cp:lastPrinted>2021-04-28T10:24:00Z</cp:lastPrinted>
  <dcterms:created xsi:type="dcterms:W3CDTF">2021-02-26T09:19:00Z</dcterms:created>
  <dcterms:modified xsi:type="dcterms:W3CDTF">2022-02-02T06:31:00Z</dcterms:modified>
</cp:coreProperties>
</file>