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60C" w:rsidRDefault="0097360C" w:rsidP="0097360C">
      <w:pPr>
        <w:widowControl w:val="0"/>
        <w:autoSpaceDE w:val="0"/>
        <w:autoSpaceDN w:val="0"/>
        <w:adjustRightInd w:val="0"/>
        <w:spacing w:after="0" w:line="24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t>УТВЕРЖДЕНО</w:t>
      </w:r>
    </w:p>
    <w:p w:rsidR="0097360C" w:rsidRPr="0097360C" w:rsidRDefault="0097360C" w:rsidP="0097360C">
      <w:pPr>
        <w:widowControl w:val="0"/>
        <w:autoSpaceDE w:val="0"/>
        <w:autoSpaceDN w:val="0"/>
        <w:adjustRightInd w:val="0"/>
        <w:spacing w:after="0"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Директор</w:t>
      </w:r>
      <w:r w:rsidRPr="0097360C">
        <w:rPr>
          <w:rFonts w:ascii="Times New Roman" w:hAnsi="Times New Roman" w:cs="Times New Roman"/>
          <w:b/>
          <w:color w:val="000000"/>
          <w:sz w:val="24"/>
          <w:szCs w:val="24"/>
        </w:rPr>
        <w:t xml:space="preserve"> МАОУ «Лицей № 15»</w:t>
      </w:r>
    </w:p>
    <w:p w:rsidR="0097360C" w:rsidRDefault="0097360C" w:rsidP="0097360C">
      <w:pPr>
        <w:widowControl w:val="0"/>
        <w:autoSpaceDE w:val="0"/>
        <w:autoSpaceDN w:val="0"/>
        <w:adjustRightInd w:val="0"/>
        <w:spacing w:after="0" w:line="240" w:lineRule="auto"/>
        <w:jc w:val="right"/>
        <w:rPr>
          <w:rFonts w:ascii="Times New Roman" w:hAnsi="Times New Roman" w:cs="Times New Roman"/>
          <w:b/>
          <w:color w:val="000000"/>
          <w:sz w:val="24"/>
          <w:szCs w:val="24"/>
        </w:rPr>
      </w:pPr>
      <w:r w:rsidRPr="0097360C">
        <w:rPr>
          <w:rFonts w:ascii="Times New Roman" w:hAnsi="Times New Roman" w:cs="Times New Roman"/>
          <w:b/>
          <w:color w:val="000000"/>
          <w:sz w:val="24"/>
          <w:szCs w:val="24"/>
        </w:rPr>
        <w:t>___________________</w:t>
      </w:r>
      <w:proofErr w:type="spellStart"/>
      <w:r w:rsidRPr="0097360C">
        <w:rPr>
          <w:rFonts w:ascii="Times New Roman" w:hAnsi="Times New Roman" w:cs="Times New Roman"/>
          <w:b/>
          <w:color w:val="000000"/>
          <w:sz w:val="24"/>
          <w:szCs w:val="24"/>
        </w:rPr>
        <w:t>Т.Н.Гонтарев</w:t>
      </w:r>
      <w:r>
        <w:rPr>
          <w:rFonts w:ascii="Times New Roman" w:hAnsi="Times New Roman" w:cs="Times New Roman"/>
          <w:b/>
          <w:color w:val="000000"/>
          <w:sz w:val="24"/>
          <w:szCs w:val="24"/>
        </w:rPr>
        <w:t>а</w:t>
      </w:r>
      <w:proofErr w:type="spellEnd"/>
    </w:p>
    <w:p w:rsidR="0097360C" w:rsidRPr="0097360C" w:rsidRDefault="00332C1F" w:rsidP="0097360C">
      <w:pPr>
        <w:widowControl w:val="0"/>
        <w:autoSpaceDE w:val="0"/>
        <w:autoSpaceDN w:val="0"/>
        <w:adjustRightInd w:val="0"/>
        <w:spacing w:after="0" w:line="240" w:lineRule="auto"/>
        <w:jc w:val="right"/>
        <w:rPr>
          <w:rFonts w:ascii="Times New Roman" w:hAnsi="Times New Roman" w:cs="Times New Roman"/>
          <w:b/>
          <w:color w:val="000000"/>
          <w:sz w:val="24"/>
          <w:szCs w:val="24"/>
        </w:rPr>
      </w:pPr>
      <w:r w:rsidRPr="00296D9A">
        <w:rPr>
          <w:rFonts w:ascii="Times New Roman" w:hAnsi="Times New Roman" w:cs="Times New Roman"/>
          <w:b/>
          <w:color w:val="000000"/>
          <w:sz w:val="24"/>
          <w:szCs w:val="24"/>
        </w:rPr>
        <w:t xml:space="preserve">12 </w:t>
      </w:r>
      <w:r w:rsidR="0097360C" w:rsidRPr="00296D9A">
        <w:rPr>
          <w:rFonts w:ascii="Times New Roman" w:hAnsi="Times New Roman" w:cs="Times New Roman"/>
          <w:b/>
          <w:color w:val="000000"/>
          <w:sz w:val="24"/>
          <w:szCs w:val="24"/>
        </w:rPr>
        <w:t>ноября 20</w:t>
      </w:r>
      <w:r w:rsidRPr="00296D9A">
        <w:rPr>
          <w:rFonts w:ascii="Times New Roman" w:hAnsi="Times New Roman" w:cs="Times New Roman"/>
          <w:b/>
          <w:color w:val="000000"/>
          <w:sz w:val="24"/>
          <w:szCs w:val="24"/>
        </w:rPr>
        <w:t>20</w:t>
      </w:r>
      <w:r w:rsidR="0097360C" w:rsidRPr="00296D9A">
        <w:rPr>
          <w:rFonts w:ascii="Times New Roman" w:hAnsi="Times New Roman" w:cs="Times New Roman"/>
          <w:b/>
          <w:color w:val="000000"/>
          <w:sz w:val="24"/>
          <w:szCs w:val="24"/>
        </w:rPr>
        <w:t xml:space="preserve"> года</w:t>
      </w:r>
    </w:p>
    <w:p w:rsidR="0097360C" w:rsidRDefault="0097360C"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97360C" w:rsidRDefault="0097360C"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B62B9B" w:rsidRDefault="00B62B9B"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476BD9" w:rsidRDefault="0097360C"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Извещение</w:t>
      </w:r>
    </w:p>
    <w:p w:rsidR="00C8056D" w:rsidRPr="00476BD9" w:rsidRDefault="00C8056D" w:rsidP="0052248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52248A" w:rsidRPr="00C063F1" w:rsidRDefault="0052248A" w:rsidP="00B62B9B">
      <w:pPr>
        <w:widowControl w:val="0"/>
        <w:autoSpaceDE w:val="0"/>
        <w:autoSpaceDN w:val="0"/>
        <w:adjustRightInd w:val="0"/>
        <w:spacing w:after="120" w:line="240" w:lineRule="auto"/>
        <w:jc w:val="center"/>
        <w:rPr>
          <w:rFonts w:ascii="Times New Roman" w:hAnsi="Times New Roman" w:cs="Times New Roman"/>
          <w:b/>
          <w:color w:val="000000"/>
          <w:sz w:val="28"/>
          <w:szCs w:val="28"/>
        </w:rPr>
      </w:pPr>
      <w:r w:rsidRPr="00476BD9">
        <w:rPr>
          <w:rFonts w:ascii="Times New Roman" w:hAnsi="Times New Roman" w:cs="Times New Roman"/>
          <w:b/>
          <w:color w:val="000000"/>
          <w:sz w:val="28"/>
          <w:szCs w:val="28"/>
        </w:rPr>
        <w:t xml:space="preserve"> </w:t>
      </w:r>
      <w:r w:rsidRPr="00C063F1">
        <w:rPr>
          <w:rFonts w:ascii="Times New Roman" w:hAnsi="Times New Roman" w:cs="Times New Roman"/>
          <w:b/>
          <w:color w:val="000000"/>
          <w:sz w:val="28"/>
          <w:szCs w:val="28"/>
        </w:rPr>
        <w:t>о проведении запроса котировок в электронной форме на</w:t>
      </w:r>
    </w:p>
    <w:p w:rsidR="008C1C42" w:rsidRPr="00C063F1" w:rsidRDefault="00E5777D" w:rsidP="00FE03F2">
      <w:pPr>
        <w:widowControl w:val="0"/>
        <w:autoSpaceDE w:val="0"/>
        <w:autoSpaceDN w:val="0"/>
        <w:adjustRightInd w:val="0"/>
        <w:spacing w:after="120" w:line="240" w:lineRule="auto"/>
        <w:jc w:val="center"/>
        <w:rPr>
          <w:rFonts w:ascii="Times New Roman" w:hAnsi="Times New Roman" w:cs="Times New Roman"/>
          <w:b/>
          <w:color w:val="000000"/>
          <w:sz w:val="28"/>
          <w:szCs w:val="28"/>
        </w:rPr>
      </w:pPr>
      <w:r w:rsidRPr="00C063F1">
        <w:rPr>
          <w:rFonts w:ascii="Times New Roman" w:hAnsi="Times New Roman" w:cs="Times New Roman"/>
          <w:b/>
          <w:color w:val="000000"/>
          <w:sz w:val="28"/>
          <w:szCs w:val="28"/>
        </w:rPr>
        <w:t>оказание</w:t>
      </w:r>
      <w:r w:rsidR="0052248A" w:rsidRPr="00C063F1">
        <w:rPr>
          <w:rFonts w:ascii="Times New Roman" w:hAnsi="Times New Roman" w:cs="Times New Roman"/>
          <w:b/>
          <w:color w:val="000000"/>
          <w:sz w:val="28"/>
          <w:szCs w:val="28"/>
        </w:rPr>
        <w:t xml:space="preserve"> </w:t>
      </w:r>
      <w:r w:rsidR="00437865" w:rsidRPr="00C063F1">
        <w:rPr>
          <w:rFonts w:ascii="Times New Roman" w:hAnsi="Times New Roman" w:cs="Times New Roman"/>
          <w:b/>
          <w:color w:val="000000"/>
          <w:sz w:val="28"/>
          <w:szCs w:val="28"/>
        </w:rPr>
        <w:t xml:space="preserve">охранных </w:t>
      </w:r>
      <w:r w:rsidR="0052248A" w:rsidRPr="00C063F1">
        <w:rPr>
          <w:rFonts w:ascii="Times New Roman" w:hAnsi="Times New Roman" w:cs="Times New Roman"/>
          <w:b/>
          <w:color w:val="000000"/>
          <w:sz w:val="28"/>
          <w:szCs w:val="28"/>
        </w:rPr>
        <w:t>услуг</w:t>
      </w:r>
      <w:r w:rsidRPr="00C063F1">
        <w:rPr>
          <w:rFonts w:ascii="Times New Roman" w:hAnsi="Times New Roman" w:cs="Times New Roman"/>
          <w:b/>
          <w:color w:val="000000"/>
          <w:sz w:val="28"/>
          <w:szCs w:val="28"/>
        </w:rPr>
        <w:t xml:space="preserve"> </w:t>
      </w:r>
      <w:r w:rsidR="00437865" w:rsidRPr="00C063F1">
        <w:rPr>
          <w:rFonts w:ascii="Times New Roman" w:hAnsi="Times New Roman" w:cs="Times New Roman"/>
          <w:b/>
          <w:color w:val="000000"/>
          <w:sz w:val="28"/>
          <w:szCs w:val="28"/>
        </w:rPr>
        <w:t>для нужд</w:t>
      </w:r>
      <w:r w:rsidRPr="00C063F1">
        <w:rPr>
          <w:rFonts w:ascii="Times New Roman" w:hAnsi="Times New Roman" w:cs="Times New Roman"/>
          <w:b/>
          <w:color w:val="000000"/>
          <w:sz w:val="28"/>
          <w:szCs w:val="28"/>
        </w:rPr>
        <w:t xml:space="preserve"> </w:t>
      </w:r>
      <w:r w:rsidR="00FE03F2" w:rsidRPr="00C063F1">
        <w:rPr>
          <w:rFonts w:ascii="Times New Roman" w:hAnsi="Times New Roman" w:cs="Times New Roman"/>
          <w:b/>
          <w:color w:val="000000"/>
          <w:sz w:val="28"/>
          <w:szCs w:val="28"/>
        </w:rPr>
        <w:t xml:space="preserve">МАОУ </w:t>
      </w:r>
      <w:r w:rsidR="0052248A" w:rsidRPr="00C063F1">
        <w:rPr>
          <w:rFonts w:ascii="Times New Roman" w:hAnsi="Times New Roman" w:cs="Times New Roman"/>
          <w:b/>
          <w:color w:val="000000"/>
          <w:sz w:val="28"/>
          <w:szCs w:val="28"/>
        </w:rPr>
        <w:t>«Лицей № 15»</w:t>
      </w:r>
      <w:r w:rsidR="009856A7" w:rsidRPr="00C063F1">
        <w:rPr>
          <w:rFonts w:ascii="Times New Roman" w:hAnsi="Times New Roman" w:cs="Times New Roman"/>
          <w:b/>
          <w:color w:val="000000"/>
          <w:sz w:val="28"/>
          <w:szCs w:val="28"/>
        </w:rPr>
        <w:t xml:space="preserve"> </w:t>
      </w:r>
    </w:p>
    <w:p w:rsidR="0052248A" w:rsidRPr="00C063F1" w:rsidRDefault="0052248A" w:rsidP="00FE03F2">
      <w:pPr>
        <w:widowControl w:val="0"/>
        <w:autoSpaceDE w:val="0"/>
        <w:autoSpaceDN w:val="0"/>
        <w:adjustRightInd w:val="0"/>
        <w:spacing w:after="120" w:line="240" w:lineRule="auto"/>
        <w:jc w:val="center"/>
        <w:rPr>
          <w:rFonts w:ascii="Times New Roman" w:hAnsi="Times New Roman" w:cs="Times New Roman"/>
          <w:b/>
          <w:color w:val="000000"/>
          <w:sz w:val="28"/>
          <w:szCs w:val="28"/>
        </w:rPr>
      </w:pPr>
      <w:r w:rsidRPr="00C063F1">
        <w:rPr>
          <w:rFonts w:ascii="Times New Roman" w:hAnsi="Times New Roman" w:cs="Times New Roman"/>
          <w:b/>
          <w:color w:val="000000"/>
          <w:sz w:val="28"/>
          <w:szCs w:val="28"/>
        </w:rPr>
        <w:t>с 01.01.20</w:t>
      </w:r>
      <w:r w:rsidR="00CE417E" w:rsidRPr="00C063F1">
        <w:rPr>
          <w:rFonts w:ascii="Times New Roman" w:hAnsi="Times New Roman" w:cs="Times New Roman"/>
          <w:b/>
          <w:color w:val="000000"/>
          <w:sz w:val="28"/>
          <w:szCs w:val="28"/>
        </w:rPr>
        <w:t>2</w:t>
      </w:r>
      <w:r w:rsidR="009D7538" w:rsidRPr="00C063F1">
        <w:rPr>
          <w:rFonts w:ascii="Times New Roman" w:hAnsi="Times New Roman" w:cs="Times New Roman"/>
          <w:b/>
          <w:color w:val="000000"/>
          <w:sz w:val="28"/>
          <w:szCs w:val="28"/>
        </w:rPr>
        <w:t xml:space="preserve">1 </w:t>
      </w:r>
      <w:r w:rsidR="00C13B2B" w:rsidRPr="00C063F1">
        <w:rPr>
          <w:rFonts w:ascii="Times New Roman" w:hAnsi="Times New Roman" w:cs="Times New Roman"/>
          <w:b/>
          <w:color w:val="000000"/>
          <w:sz w:val="28"/>
          <w:szCs w:val="28"/>
        </w:rPr>
        <w:t>г</w:t>
      </w:r>
      <w:r w:rsidR="009D7538" w:rsidRPr="00C063F1">
        <w:rPr>
          <w:rFonts w:ascii="Times New Roman" w:hAnsi="Times New Roman" w:cs="Times New Roman"/>
          <w:b/>
          <w:color w:val="000000"/>
          <w:sz w:val="28"/>
          <w:szCs w:val="28"/>
        </w:rPr>
        <w:t>.</w:t>
      </w:r>
      <w:r w:rsidR="00296B96" w:rsidRPr="00C063F1">
        <w:rPr>
          <w:rFonts w:ascii="Times New Roman" w:hAnsi="Times New Roman" w:cs="Times New Roman"/>
          <w:b/>
          <w:color w:val="000000"/>
          <w:sz w:val="28"/>
          <w:szCs w:val="28"/>
        </w:rPr>
        <w:t xml:space="preserve"> по </w:t>
      </w:r>
      <w:r w:rsidR="00C13B2B" w:rsidRPr="00C063F1">
        <w:rPr>
          <w:rFonts w:ascii="Times New Roman" w:hAnsi="Times New Roman" w:cs="Times New Roman"/>
          <w:b/>
          <w:color w:val="000000"/>
          <w:sz w:val="28"/>
          <w:szCs w:val="28"/>
        </w:rPr>
        <w:t>31.12.202</w:t>
      </w:r>
      <w:r w:rsidR="009D7538" w:rsidRPr="00C063F1">
        <w:rPr>
          <w:rFonts w:ascii="Times New Roman" w:hAnsi="Times New Roman" w:cs="Times New Roman"/>
          <w:b/>
          <w:color w:val="000000"/>
          <w:sz w:val="28"/>
          <w:szCs w:val="28"/>
        </w:rPr>
        <w:t xml:space="preserve">1 </w:t>
      </w:r>
      <w:r w:rsidR="00C13B2B" w:rsidRPr="00C063F1">
        <w:rPr>
          <w:rFonts w:ascii="Times New Roman" w:hAnsi="Times New Roman" w:cs="Times New Roman"/>
          <w:b/>
          <w:color w:val="000000"/>
          <w:sz w:val="28"/>
          <w:szCs w:val="28"/>
        </w:rPr>
        <w:t>г</w:t>
      </w:r>
      <w:r w:rsidR="009D7538" w:rsidRPr="00C063F1">
        <w:rPr>
          <w:rFonts w:ascii="Times New Roman" w:hAnsi="Times New Roman" w:cs="Times New Roman"/>
          <w:b/>
          <w:color w:val="000000"/>
          <w:sz w:val="28"/>
          <w:szCs w:val="28"/>
        </w:rPr>
        <w:t>.</w:t>
      </w:r>
    </w:p>
    <w:p w:rsidR="0052248A" w:rsidRDefault="0052248A"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3D6C17"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3D6C17" w:rsidRDefault="00B62B9B"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г.Мытищи</w:t>
      </w:r>
      <w:proofErr w:type="spellEnd"/>
    </w:p>
    <w:p w:rsidR="00B62B9B" w:rsidRDefault="00B62B9B"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3D0407">
        <w:rPr>
          <w:rFonts w:ascii="Times New Roman" w:hAnsi="Times New Roman" w:cs="Times New Roman"/>
          <w:b/>
          <w:sz w:val="24"/>
          <w:szCs w:val="24"/>
        </w:rPr>
        <w:t xml:space="preserve">20 </w:t>
      </w:r>
      <w:r>
        <w:rPr>
          <w:rFonts w:ascii="Times New Roman" w:hAnsi="Times New Roman" w:cs="Times New Roman"/>
          <w:b/>
          <w:sz w:val="24"/>
          <w:szCs w:val="24"/>
        </w:rPr>
        <w:t>г</w:t>
      </w:r>
      <w:r w:rsidR="003D0407">
        <w:rPr>
          <w:rFonts w:ascii="Times New Roman" w:hAnsi="Times New Roman" w:cs="Times New Roman"/>
          <w:b/>
          <w:sz w:val="24"/>
          <w:szCs w:val="24"/>
        </w:rPr>
        <w:t>.</w:t>
      </w:r>
    </w:p>
    <w:sdt>
      <w:sdtPr>
        <w:rPr>
          <w:rFonts w:asciiTheme="minorHAnsi" w:eastAsiaTheme="minorEastAsia" w:hAnsiTheme="minorHAnsi" w:cstheme="minorBidi"/>
          <w:color w:val="auto"/>
          <w:sz w:val="22"/>
          <w:szCs w:val="22"/>
        </w:rPr>
        <w:id w:val="1003005953"/>
        <w:docPartObj>
          <w:docPartGallery w:val="Table of Contents"/>
          <w:docPartUnique/>
        </w:docPartObj>
      </w:sdtPr>
      <w:sdtEndPr>
        <w:rPr>
          <w:b/>
          <w:bCs/>
        </w:rPr>
      </w:sdtEndPr>
      <w:sdtContent>
        <w:p w:rsidR="00C8056D" w:rsidRDefault="00C8056D" w:rsidP="00C8056D">
          <w:pPr>
            <w:pStyle w:val="ad"/>
            <w:spacing w:after="240"/>
            <w:jc w:val="center"/>
            <w:rPr>
              <w:rFonts w:ascii="Times New Roman" w:hAnsi="Times New Roman" w:cs="Times New Roman"/>
              <w:b/>
              <w:color w:val="auto"/>
            </w:rPr>
          </w:pPr>
          <w:r w:rsidRPr="00C8056D">
            <w:rPr>
              <w:rFonts w:ascii="Times New Roman" w:hAnsi="Times New Roman" w:cs="Times New Roman"/>
              <w:b/>
              <w:color w:val="auto"/>
            </w:rPr>
            <w:t>Содержание</w:t>
          </w:r>
        </w:p>
        <w:p w:rsidR="00F219AF" w:rsidRPr="00F219AF" w:rsidRDefault="00F219AF" w:rsidP="00F219AF"/>
        <w:p w:rsidR="00F219AF" w:rsidRPr="00F219AF" w:rsidRDefault="00C8056D" w:rsidP="00F219AF">
          <w:pPr>
            <w:pStyle w:val="13"/>
            <w:tabs>
              <w:tab w:val="right" w:leader="dot" w:pos="9770"/>
            </w:tabs>
            <w:spacing w:line="360" w:lineRule="auto"/>
            <w:rPr>
              <w:rFonts w:ascii="Times New Roman" w:hAnsi="Times New Roman" w:cs="Times New Roman"/>
              <w:noProof/>
              <w:sz w:val="28"/>
              <w:szCs w:val="28"/>
            </w:rPr>
          </w:pPr>
          <w:r w:rsidRPr="00F219AF">
            <w:rPr>
              <w:rFonts w:ascii="Times New Roman" w:hAnsi="Times New Roman" w:cs="Times New Roman"/>
              <w:sz w:val="28"/>
              <w:szCs w:val="28"/>
            </w:rPr>
            <w:fldChar w:fldCharType="begin"/>
          </w:r>
          <w:r w:rsidRPr="00F219AF">
            <w:rPr>
              <w:rFonts w:ascii="Times New Roman" w:hAnsi="Times New Roman" w:cs="Times New Roman"/>
              <w:sz w:val="28"/>
              <w:szCs w:val="28"/>
            </w:rPr>
            <w:instrText xml:space="preserve"> TOC \o "1-3" \h \z \u </w:instrText>
          </w:r>
          <w:r w:rsidRPr="00F219AF">
            <w:rPr>
              <w:rFonts w:ascii="Times New Roman" w:hAnsi="Times New Roman" w:cs="Times New Roman"/>
              <w:sz w:val="28"/>
              <w:szCs w:val="28"/>
            </w:rPr>
            <w:fldChar w:fldCharType="separate"/>
          </w:r>
          <w:hyperlink w:anchor="_Toc25932383" w:history="1">
            <w:r w:rsidR="00F219AF" w:rsidRPr="00F219AF">
              <w:rPr>
                <w:rStyle w:val="a5"/>
                <w:rFonts w:ascii="Times New Roman" w:hAnsi="Times New Roman"/>
                <w:noProof/>
                <w:sz w:val="28"/>
                <w:szCs w:val="28"/>
              </w:rPr>
              <w:t>Раздел 1. Информационная карта запроса котировок в электронной форме</w:t>
            </w:r>
            <w:r w:rsidR="00F219AF" w:rsidRPr="00F219AF">
              <w:rPr>
                <w:rFonts w:ascii="Times New Roman" w:hAnsi="Times New Roman" w:cs="Times New Roman"/>
                <w:noProof/>
                <w:webHidden/>
                <w:sz w:val="28"/>
                <w:szCs w:val="28"/>
              </w:rPr>
              <w:tab/>
            </w:r>
            <w:r w:rsidR="00F219AF" w:rsidRPr="00F219AF">
              <w:rPr>
                <w:rFonts w:ascii="Times New Roman" w:hAnsi="Times New Roman" w:cs="Times New Roman"/>
                <w:noProof/>
                <w:webHidden/>
                <w:sz w:val="28"/>
                <w:szCs w:val="28"/>
              </w:rPr>
              <w:fldChar w:fldCharType="begin"/>
            </w:r>
            <w:r w:rsidR="00F219AF" w:rsidRPr="00F219AF">
              <w:rPr>
                <w:rFonts w:ascii="Times New Roman" w:hAnsi="Times New Roman" w:cs="Times New Roman"/>
                <w:noProof/>
                <w:webHidden/>
                <w:sz w:val="28"/>
                <w:szCs w:val="28"/>
              </w:rPr>
              <w:instrText xml:space="preserve"> PAGEREF _Toc25932383 \h </w:instrText>
            </w:r>
            <w:r w:rsidR="00F219AF" w:rsidRPr="00F219AF">
              <w:rPr>
                <w:rFonts w:ascii="Times New Roman" w:hAnsi="Times New Roman" w:cs="Times New Roman"/>
                <w:noProof/>
                <w:webHidden/>
                <w:sz w:val="28"/>
                <w:szCs w:val="28"/>
              </w:rPr>
            </w:r>
            <w:r w:rsidR="00F219AF" w:rsidRPr="00F219AF">
              <w:rPr>
                <w:rFonts w:ascii="Times New Roman" w:hAnsi="Times New Roman" w:cs="Times New Roman"/>
                <w:noProof/>
                <w:webHidden/>
                <w:sz w:val="28"/>
                <w:szCs w:val="28"/>
              </w:rPr>
              <w:fldChar w:fldCharType="separate"/>
            </w:r>
            <w:r w:rsidR="008C4DFD">
              <w:rPr>
                <w:rFonts w:ascii="Times New Roman" w:hAnsi="Times New Roman" w:cs="Times New Roman"/>
                <w:noProof/>
                <w:webHidden/>
                <w:sz w:val="28"/>
                <w:szCs w:val="28"/>
              </w:rPr>
              <w:t>3</w:t>
            </w:r>
            <w:r w:rsidR="00F219AF" w:rsidRPr="00F219AF">
              <w:rPr>
                <w:rFonts w:ascii="Times New Roman" w:hAnsi="Times New Roman" w:cs="Times New Roman"/>
                <w:noProof/>
                <w:webHidden/>
                <w:sz w:val="28"/>
                <w:szCs w:val="28"/>
              </w:rPr>
              <w:fldChar w:fldCharType="end"/>
            </w:r>
          </w:hyperlink>
        </w:p>
        <w:p w:rsidR="00F219AF" w:rsidRPr="00F219AF" w:rsidRDefault="00CD38D5" w:rsidP="00F219AF">
          <w:pPr>
            <w:pStyle w:val="13"/>
            <w:tabs>
              <w:tab w:val="right" w:leader="dot" w:pos="9770"/>
            </w:tabs>
            <w:spacing w:line="360" w:lineRule="auto"/>
            <w:rPr>
              <w:rFonts w:ascii="Times New Roman" w:hAnsi="Times New Roman" w:cs="Times New Roman"/>
              <w:noProof/>
              <w:sz w:val="28"/>
              <w:szCs w:val="28"/>
            </w:rPr>
          </w:pPr>
          <w:hyperlink w:anchor="_Toc25932384" w:history="1">
            <w:r w:rsidR="00F219AF" w:rsidRPr="00F219AF">
              <w:rPr>
                <w:rStyle w:val="a5"/>
                <w:rFonts w:ascii="Times New Roman" w:hAnsi="Times New Roman"/>
                <w:noProof/>
                <w:sz w:val="28"/>
                <w:szCs w:val="28"/>
              </w:rPr>
              <w:t>Раздел 2. Примерные формы</w:t>
            </w:r>
            <w:r w:rsidR="00F219AF" w:rsidRPr="00F219AF">
              <w:rPr>
                <w:rFonts w:ascii="Times New Roman" w:hAnsi="Times New Roman" w:cs="Times New Roman"/>
                <w:noProof/>
                <w:webHidden/>
                <w:sz w:val="28"/>
                <w:szCs w:val="28"/>
              </w:rPr>
              <w:tab/>
            </w:r>
            <w:r w:rsidR="00F219AF" w:rsidRPr="00F219AF">
              <w:rPr>
                <w:rFonts w:ascii="Times New Roman" w:hAnsi="Times New Roman" w:cs="Times New Roman"/>
                <w:noProof/>
                <w:webHidden/>
                <w:sz w:val="28"/>
                <w:szCs w:val="28"/>
              </w:rPr>
              <w:fldChar w:fldCharType="begin"/>
            </w:r>
            <w:r w:rsidR="00F219AF" w:rsidRPr="00F219AF">
              <w:rPr>
                <w:rFonts w:ascii="Times New Roman" w:hAnsi="Times New Roman" w:cs="Times New Roman"/>
                <w:noProof/>
                <w:webHidden/>
                <w:sz w:val="28"/>
                <w:szCs w:val="28"/>
              </w:rPr>
              <w:instrText xml:space="preserve"> PAGEREF _Toc25932384 \h </w:instrText>
            </w:r>
            <w:r w:rsidR="00F219AF" w:rsidRPr="00F219AF">
              <w:rPr>
                <w:rFonts w:ascii="Times New Roman" w:hAnsi="Times New Roman" w:cs="Times New Roman"/>
                <w:noProof/>
                <w:webHidden/>
                <w:sz w:val="28"/>
                <w:szCs w:val="28"/>
              </w:rPr>
            </w:r>
            <w:r w:rsidR="00F219AF" w:rsidRPr="00F219AF">
              <w:rPr>
                <w:rFonts w:ascii="Times New Roman" w:hAnsi="Times New Roman" w:cs="Times New Roman"/>
                <w:noProof/>
                <w:webHidden/>
                <w:sz w:val="28"/>
                <w:szCs w:val="28"/>
              </w:rPr>
              <w:fldChar w:fldCharType="separate"/>
            </w:r>
            <w:r w:rsidR="008C4DFD">
              <w:rPr>
                <w:rFonts w:ascii="Times New Roman" w:hAnsi="Times New Roman" w:cs="Times New Roman"/>
                <w:noProof/>
                <w:webHidden/>
                <w:sz w:val="28"/>
                <w:szCs w:val="28"/>
              </w:rPr>
              <w:t>16</w:t>
            </w:r>
            <w:r w:rsidR="00F219AF" w:rsidRPr="00F219AF">
              <w:rPr>
                <w:rFonts w:ascii="Times New Roman" w:hAnsi="Times New Roman" w:cs="Times New Roman"/>
                <w:noProof/>
                <w:webHidden/>
                <w:sz w:val="28"/>
                <w:szCs w:val="28"/>
              </w:rPr>
              <w:fldChar w:fldCharType="end"/>
            </w:r>
          </w:hyperlink>
        </w:p>
        <w:p w:rsidR="00F219AF" w:rsidRPr="00F219AF" w:rsidRDefault="00CD38D5" w:rsidP="00F219AF">
          <w:pPr>
            <w:pStyle w:val="13"/>
            <w:tabs>
              <w:tab w:val="right" w:leader="dot" w:pos="9770"/>
            </w:tabs>
            <w:spacing w:line="360" w:lineRule="auto"/>
            <w:rPr>
              <w:rFonts w:ascii="Times New Roman" w:hAnsi="Times New Roman" w:cs="Times New Roman"/>
              <w:noProof/>
              <w:sz w:val="28"/>
              <w:szCs w:val="28"/>
            </w:rPr>
          </w:pPr>
          <w:hyperlink w:anchor="_Toc25932385" w:history="1">
            <w:r w:rsidR="00F219AF" w:rsidRPr="00F219AF">
              <w:rPr>
                <w:rStyle w:val="a5"/>
                <w:rFonts w:ascii="Times New Roman" w:hAnsi="Times New Roman"/>
                <w:noProof/>
                <w:sz w:val="28"/>
                <w:szCs w:val="28"/>
              </w:rPr>
              <w:t>Раздел 3. Техническое задание</w:t>
            </w:r>
            <w:r w:rsidR="00F219AF" w:rsidRPr="00F219AF">
              <w:rPr>
                <w:rFonts w:ascii="Times New Roman" w:hAnsi="Times New Roman" w:cs="Times New Roman"/>
                <w:noProof/>
                <w:webHidden/>
                <w:sz w:val="28"/>
                <w:szCs w:val="28"/>
              </w:rPr>
              <w:tab/>
            </w:r>
            <w:r w:rsidR="00F219AF" w:rsidRPr="00F219AF">
              <w:rPr>
                <w:rFonts w:ascii="Times New Roman" w:hAnsi="Times New Roman" w:cs="Times New Roman"/>
                <w:noProof/>
                <w:webHidden/>
                <w:sz w:val="28"/>
                <w:szCs w:val="28"/>
              </w:rPr>
              <w:fldChar w:fldCharType="begin"/>
            </w:r>
            <w:r w:rsidR="00F219AF" w:rsidRPr="00F219AF">
              <w:rPr>
                <w:rFonts w:ascii="Times New Roman" w:hAnsi="Times New Roman" w:cs="Times New Roman"/>
                <w:noProof/>
                <w:webHidden/>
                <w:sz w:val="28"/>
                <w:szCs w:val="28"/>
              </w:rPr>
              <w:instrText xml:space="preserve"> PAGEREF _Toc25932385 \h </w:instrText>
            </w:r>
            <w:r w:rsidR="00F219AF" w:rsidRPr="00F219AF">
              <w:rPr>
                <w:rFonts w:ascii="Times New Roman" w:hAnsi="Times New Roman" w:cs="Times New Roman"/>
                <w:noProof/>
                <w:webHidden/>
                <w:sz w:val="28"/>
                <w:szCs w:val="28"/>
              </w:rPr>
            </w:r>
            <w:r w:rsidR="00F219AF" w:rsidRPr="00F219AF">
              <w:rPr>
                <w:rFonts w:ascii="Times New Roman" w:hAnsi="Times New Roman" w:cs="Times New Roman"/>
                <w:noProof/>
                <w:webHidden/>
                <w:sz w:val="28"/>
                <w:szCs w:val="28"/>
              </w:rPr>
              <w:fldChar w:fldCharType="separate"/>
            </w:r>
            <w:r w:rsidR="008C4DFD">
              <w:rPr>
                <w:rFonts w:ascii="Times New Roman" w:hAnsi="Times New Roman" w:cs="Times New Roman"/>
                <w:noProof/>
                <w:webHidden/>
                <w:sz w:val="28"/>
                <w:szCs w:val="28"/>
              </w:rPr>
              <w:t>22</w:t>
            </w:r>
            <w:r w:rsidR="00F219AF" w:rsidRPr="00F219AF">
              <w:rPr>
                <w:rFonts w:ascii="Times New Roman" w:hAnsi="Times New Roman" w:cs="Times New Roman"/>
                <w:noProof/>
                <w:webHidden/>
                <w:sz w:val="28"/>
                <w:szCs w:val="28"/>
              </w:rPr>
              <w:fldChar w:fldCharType="end"/>
            </w:r>
          </w:hyperlink>
        </w:p>
        <w:p w:rsidR="00F219AF" w:rsidRPr="00F219AF" w:rsidRDefault="00CD38D5" w:rsidP="00F219AF">
          <w:pPr>
            <w:pStyle w:val="13"/>
            <w:tabs>
              <w:tab w:val="right" w:leader="dot" w:pos="9770"/>
            </w:tabs>
            <w:spacing w:line="360" w:lineRule="auto"/>
            <w:rPr>
              <w:rFonts w:ascii="Times New Roman" w:hAnsi="Times New Roman" w:cs="Times New Roman"/>
              <w:noProof/>
              <w:sz w:val="28"/>
              <w:szCs w:val="28"/>
            </w:rPr>
          </w:pPr>
          <w:hyperlink w:anchor="_Toc25932386" w:history="1">
            <w:r w:rsidR="00F219AF" w:rsidRPr="00F219AF">
              <w:rPr>
                <w:rStyle w:val="a5"/>
                <w:rFonts w:ascii="Times New Roman" w:eastAsia="Times New Roman" w:hAnsi="Times New Roman"/>
                <w:bCs/>
                <w:noProof/>
                <w:kern w:val="32"/>
                <w:sz w:val="28"/>
                <w:szCs w:val="28"/>
                <w:lang w:eastAsia="x-none"/>
              </w:rPr>
              <w:t>Раздел 4. Проект договора</w:t>
            </w:r>
            <w:r w:rsidR="00F219AF" w:rsidRPr="00F219AF">
              <w:rPr>
                <w:rFonts w:ascii="Times New Roman" w:hAnsi="Times New Roman" w:cs="Times New Roman"/>
                <w:noProof/>
                <w:webHidden/>
                <w:sz w:val="28"/>
                <w:szCs w:val="28"/>
              </w:rPr>
              <w:tab/>
            </w:r>
            <w:r w:rsidR="00F219AF" w:rsidRPr="00F219AF">
              <w:rPr>
                <w:rFonts w:ascii="Times New Roman" w:hAnsi="Times New Roman" w:cs="Times New Roman"/>
                <w:noProof/>
                <w:webHidden/>
                <w:sz w:val="28"/>
                <w:szCs w:val="28"/>
              </w:rPr>
              <w:fldChar w:fldCharType="begin"/>
            </w:r>
            <w:r w:rsidR="00F219AF" w:rsidRPr="00F219AF">
              <w:rPr>
                <w:rFonts w:ascii="Times New Roman" w:hAnsi="Times New Roman" w:cs="Times New Roman"/>
                <w:noProof/>
                <w:webHidden/>
                <w:sz w:val="28"/>
                <w:szCs w:val="28"/>
              </w:rPr>
              <w:instrText xml:space="preserve"> PAGEREF _Toc25932386 \h </w:instrText>
            </w:r>
            <w:r w:rsidR="00F219AF" w:rsidRPr="00F219AF">
              <w:rPr>
                <w:rFonts w:ascii="Times New Roman" w:hAnsi="Times New Roman" w:cs="Times New Roman"/>
                <w:noProof/>
                <w:webHidden/>
                <w:sz w:val="28"/>
                <w:szCs w:val="28"/>
              </w:rPr>
            </w:r>
            <w:r w:rsidR="00F219AF" w:rsidRPr="00F219AF">
              <w:rPr>
                <w:rFonts w:ascii="Times New Roman" w:hAnsi="Times New Roman" w:cs="Times New Roman"/>
                <w:noProof/>
                <w:webHidden/>
                <w:sz w:val="28"/>
                <w:szCs w:val="28"/>
              </w:rPr>
              <w:fldChar w:fldCharType="separate"/>
            </w:r>
            <w:r w:rsidR="008C4DFD">
              <w:rPr>
                <w:rFonts w:ascii="Times New Roman" w:hAnsi="Times New Roman" w:cs="Times New Roman"/>
                <w:noProof/>
                <w:webHidden/>
                <w:sz w:val="28"/>
                <w:szCs w:val="28"/>
              </w:rPr>
              <w:t>33</w:t>
            </w:r>
            <w:r w:rsidR="00F219AF" w:rsidRPr="00F219AF">
              <w:rPr>
                <w:rFonts w:ascii="Times New Roman" w:hAnsi="Times New Roman" w:cs="Times New Roman"/>
                <w:noProof/>
                <w:webHidden/>
                <w:sz w:val="28"/>
                <w:szCs w:val="28"/>
              </w:rPr>
              <w:fldChar w:fldCharType="end"/>
            </w:r>
          </w:hyperlink>
        </w:p>
        <w:p w:rsidR="00F219AF" w:rsidRPr="00F219AF" w:rsidRDefault="00CD38D5" w:rsidP="00F219AF">
          <w:pPr>
            <w:pStyle w:val="13"/>
            <w:tabs>
              <w:tab w:val="right" w:leader="dot" w:pos="9770"/>
            </w:tabs>
            <w:spacing w:line="360" w:lineRule="auto"/>
            <w:rPr>
              <w:rFonts w:ascii="Times New Roman" w:hAnsi="Times New Roman" w:cs="Times New Roman"/>
              <w:noProof/>
              <w:sz w:val="28"/>
              <w:szCs w:val="28"/>
            </w:rPr>
          </w:pPr>
          <w:hyperlink w:anchor="_Toc25932387" w:history="1">
            <w:r w:rsidR="00F219AF" w:rsidRPr="00F219AF">
              <w:rPr>
                <w:rStyle w:val="a5"/>
                <w:rFonts w:ascii="Times New Roman" w:hAnsi="Times New Roman"/>
                <w:noProof/>
                <w:sz w:val="28"/>
                <w:szCs w:val="28"/>
              </w:rPr>
              <w:t>Раздел 5. Расчёт НМЦ</w:t>
            </w:r>
            <w:r w:rsidR="00F219AF" w:rsidRPr="00F219AF">
              <w:rPr>
                <w:rFonts w:ascii="Times New Roman" w:hAnsi="Times New Roman" w:cs="Times New Roman"/>
                <w:noProof/>
                <w:webHidden/>
                <w:sz w:val="28"/>
                <w:szCs w:val="28"/>
              </w:rPr>
              <w:tab/>
            </w:r>
            <w:r w:rsidR="00F219AF" w:rsidRPr="00F219AF">
              <w:rPr>
                <w:rFonts w:ascii="Times New Roman" w:hAnsi="Times New Roman" w:cs="Times New Roman"/>
                <w:noProof/>
                <w:webHidden/>
                <w:sz w:val="28"/>
                <w:szCs w:val="28"/>
              </w:rPr>
              <w:fldChar w:fldCharType="begin"/>
            </w:r>
            <w:r w:rsidR="00F219AF" w:rsidRPr="00F219AF">
              <w:rPr>
                <w:rFonts w:ascii="Times New Roman" w:hAnsi="Times New Roman" w:cs="Times New Roman"/>
                <w:noProof/>
                <w:webHidden/>
                <w:sz w:val="28"/>
                <w:szCs w:val="28"/>
              </w:rPr>
              <w:instrText xml:space="preserve"> PAGEREF _Toc25932387 \h </w:instrText>
            </w:r>
            <w:r w:rsidR="00F219AF" w:rsidRPr="00F219AF">
              <w:rPr>
                <w:rFonts w:ascii="Times New Roman" w:hAnsi="Times New Roman" w:cs="Times New Roman"/>
                <w:noProof/>
                <w:webHidden/>
                <w:sz w:val="28"/>
                <w:szCs w:val="28"/>
              </w:rPr>
            </w:r>
            <w:r w:rsidR="00F219AF" w:rsidRPr="00F219AF">
              <w:rPr>
                <w:rFonts w:ascii="Times New Roman" w:hAnsi="Times New Roman" w:cs="Times New Roman"/>
                <w:noProof/>
                <w:webHidden/>
                <w:sz w:val="28"/>
                <w:szCs w:val="28"/>
              </w:rPr>
              <w:fldChar w:fldCharType="separate"/>
            </w:r>
            <w:r w:rsidR="008C4DFD">
              <w:rPr>
                <w:rFonts w:ascii="Times New Roman" w:hAnsi="Times New Roman" w:cs="Times New Roman"/>
                <w:noProof/>
                <w:webHidden/>
                <w:sz w:val="28"/>
                <w:szCs w:val="28"/>
              </w:rPr>
              <w:t>46</w:t>
            </w:r>
            <w:r w:rsidR="00F219AF" w:rsidRPr="00F219AF">
              <w:rPr>
                <w:rFonts w:ascii="Times New Roman" w:hAnsi="Times New Roman" w:cs="Times New Roman"/>
                <w:noProof/>
                <w:webHidden/>
                <w:sz w:val="28"/>
                <w:szCs w:val="28"/>
              </w:rPr>
              <w:fldChar w:fldCharType="end"/>
            </w:r>
          </w:hyperlink>
        </w:p>
        <w:p w:rsidR="00C8056D" w:rsidRDefault="00C8056D" w:rsidP="00F219AF">
          <w:pPr>
            <w:spacing w:line="360" w:lineRule="auto"/>
          </w:pPr>
          <w:r w:rsidRPr="00F219AF">
            <w:rPr>
              <w:rFonts w:ascii="Times New Roman" w:hAnsi="Times New Roman" w:cs="Times New Roman"/>
              <w:bCs/>
              <w:sz w:val="28"/>
              <w:szCs w:val="28"/>
            </w:rPr>
            <w:fldChar w:fldCharType="end"/>
          </w:r>
        </w:p>
      </w:sdtContent>
    </w:sdt>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52248A">
      <w:pPr>
        <w:widowControl w:val="0"/>
        <w:autoSpaceDE w:val="0"/>
        <w:autoSpaceDN w:val="0"/>
        <w:adjustRightInd w:val="0"/>
        <w:spacing w:before="85" w:after="0" w:line="240" w:lineRule="auto"/>
        <w:jc w:val="center"/>
        <w:rPr>
          <w:rFonts w:ascii="Times New Roman" w:hAnsi="Times New Roman" w:cs="Times New Roman"/>
          <w:b/>
          <w:sz w:val="24"/>
          <w:szCs w:val="24"/>
        </w:rPr>
      </w:pPr>
    </w:p>
    <w:p w:rsidR="00C8056D" w:rsidRDefault="00C8056D" w:rsidP="00C8056D">
      <w:pPr>
        <w:widowControl w:val="0"/>
        <w:autoSpaceDE w:val="0"/>
        <w:autoSpaceDN w:val="0"/>
        <w:adjustRightInd w:val="0"/>
        <w:spacing w:before="85" w:after="0" w:line="240" w:lineRule="auto"/>
        <w:rPr>
          <w:rFonts w:ascii="Times New Roman" w:hAnsi="Times New Roman" w:cs="Times New Roman"/>
          <w:b/>
          <w:sz w:val="24"/>
          <w:szCs w:val="24"/>
        </w:rPr>
      </w:pPr>
    </w:p>
    <w:p w:rsidR="003D6C17" w:rsidRPr="00C8056D" w:rsidRDefault="00C8056D" w:rsidP="00C8056D">
      <w:pPr>
        <w:pStyle w:val="1"/>
        <w:rPr>
          <w:szCs w:val="28"/>
        </w:rPr>
      </w:pPr>
      <w:bookmarkStart w:id="0" w:name="_Toc25932383"/>
      <w:r w:rsidRPr="00C8056D">
        <w:rPr>
          <w:szCs w:val="28"/>
        </w:rPr>
        <w:lastRenderedPageBreak/>
        <w:t xml:space="preserve">Раздел </w:t>
      </w:r>
      <w:r w:rsidR="003D6C17" w:rsidRPr="00C8056D">
        <w:rPr>
          <w:szCs w:val="28"/>
        </w:rPr>
        <w:t>1. Информационная карта запроса котировок в электронной форме</w:t>
      </w:r>
      <w:bookmarkEnd w:id="0"/>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44"/>
        <w:gridCol w:w="5495"/>
      </w:tblGrid>
      <w:tr w:rsidR="0052248A" w:rsidRPr="000F2513" w:rsidTr="00B20CFF">
        <w:tc>
          <w:tcPr>
            <w:tcW w:w="710" w:type="dxa"/>
            <w:shd w:val="clear" w:color="auto" w:fill="auto"/>
            <w:vAlign w:val="center"/>
          </w:tcPr>
          <w:p w:rsidR="0052248A" w:rsidRPr="000F2513"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sidRPr="003D6C17">
              <w:rPr>
                <w:rFonts w:ascii="Times New Roman" w:eastAsia="Times New Roman" w:hAnsi="Times New Roman" w:cs="Times New Roman"/>
                <w:b/>
                <w:color w:val="000000"/>
                <w:sz w:val="24"/>
                <w:szCs w:val="24"/>
                <w:lang w:eastAsia="ar-SA"/>
              </w:rPr>
              <w:t>№</w:t>
            </w:r>
          </w:p>
        </w:tc>
        <w:tc>
          <w:tcPr>
            <w:tcW w:w="9639" w:type="dxa"/>
            <w:gridSpan w:val="2"/>
            <w:shd w:val="clear" w:color="auto" w:fill="auto"/>
            <w:vAlign w:val="center"/>
          </w:tcPr>
          <w:p w:rsidR="0052248A" w:rsidRPr="003D6C17"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sidRPr="000F2513">
              <w:rPr>
                <w:rFonts w:ascii="Times New Roman" w:eastAsia="Times New Roman" w:hAnsi="Times New Roman" w:cs="Times New Roman"/>
                <w:b/>
                <w:color w:val="000000"/>
                <w:sz w:val="24"/>
                <w:szCs w:val="24"/>
                <w:lang w:eastAsia="ar-SA"/>
              </w:rPr>
              <w:t>Наименование</w:t>
            </w:r>
          </w:p>
        </w:tc>
      </w:tr>
      <w:tr w:rsidR="006A25E0" w:rsidRPr="000F2513" w:rsidTr="00B20CFF">
        <w:tc>
          <w:tcPr>
            <w:tcW w:w="710" w:type="dxa"/>
            <w:shd w:val="clear" w:color="auto" w:fill="auto"/>
            <w:vAlign w:val="center"/>
          </w:tcPr>
          <w:p w:rsidR="006A25E0" w:rsidRPr="00720B53" w:rsidRDefault="006A25E0"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6A25E0" w:rsidRPr="00017197" w:rsidRDefault="006A25E0"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sidRPr="00017197">
              <w:rPr>
                <w:rFonts w:ascii="Times New Roman" w:eastAsia="Times New Roman" w:hAnsi="Times New Roman" w:cs="Times New Roman"/>
                <w:b/>
                <w:color w:val="000000"/>
                <w:sz w:val="24"/>
                <w:szCs w:val="24"/>
                <w:lang w:eastAsia="ar-SA"/>
              </w:rPr>
              <w:t>Способ закупки</w:t>
            </w:r>
          </w:p>
        </w:tc>
        <w:tc>
          <w:tcPr>
            <w:tcW w:w="5495" w:type="dxa"/>
            <w:shd w:val="clear" w:color="auto" w:fill="auto"/>
          </w:tcPr>
          <w:p w:rsidR="006A25E0" w:rsidRPr="00017197" w:rsidRDefault="006A25E0" w:rsidP="000F1FCE">
            <w:pPr>
              <w:widowControl w:val="0"/>
              <w:autoSpaceDE w:val="0"/>
              <w:adjustRightInd w:val="0"/>
              <w:spacing w:after="0" w:line="240" w:lineRule="auto"/>
              <w:rPr>
                <w:rFonts w:ascii="Times New Roman" w:eastAsia="Times New Roman" w:hAnsi="Times New Roman" w:cs="Times New Roman"/>
                <w:b/>
                <w:sz w:val="24"/>
                <w:szCs w:val="24"/>
                <w:lang w:eastAsia="ar-SA"/>
              </w:rPr>
            </w:pPr>
            <w:r w:rsidRPr="00017197">
              <w:rPr>
                <w:rFonts w:ascii="Times New Roman" w:eastAsia="Times New Roman" w:hAnsi="Times New Roman" w:cs="Times New Roman"/>
                <w:b/>
                <w:sz w:val="24"/>
                <w:szCs w:val="24"/>
                <w:lang w:eastAsia="ar-SA"/>
              </w:rPr>
              <w:t>Запрос котировок в электронной форме</w:t>
            </w:r>
          </w:p>
        </w:tc>
      </w:tr>
      <w:tr w:rsidR="0052248A" w:rsidRPr="000F2513" w:rsidTr="00B20CFF">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Pr="000F2513" w:rsidRDefault="0052248A" w:rsidP="000F1FCE">
            <w:pPr>
              <w:suppressAutoHyphens/>
              <w:autoSpaceDE w:val="0"/>
              <w:spacing w:after="0" w:line="240" w:lineRule="auto"/>
              <w:rPr>
                <w:rFonts w:ascii="Times New Roman" w:eastAsia="Times New Roman" w:hAnsi="Times New Roman" w:cs="Times New Roman"/>
                <w:color w:val="000000"/>
                <w:sz w:val="24"/>
                <w:szCs w:val="24"/>
                <w:lang w:eastAsia="ar-SA"/>
              </w:rPr>
            </w:pPr>
            <w:r w:rsidRPr="000F2513">
              <w:rPr>
                <w:rFonts w:ascii="Times New Roman" w:eastAsia="Times New Roman" w:hAnsi="Times New Roman" w:cs="Times New Roman"/>
                <w:b/>
                <w:color w:val="000000"/>
                <w:sz w:val="24"/>
                <w:szCs w:val="24"/>
                <w:lang w:eastAsia="ar-SA"/>
              </w:rPr>
              <w:t>Наименование заказчика, его почтовый адрес, адрес электронной почты заказчика (при его наличии</w:t>
            </w:r>
            <w:r w:rsidRPr="00017197">
              <w:rPr>
                <w:rFonts w:ascii="Times New Roman" w:eastAsia="Times New Roman" w:hAnsi="Times New Roman" w:cs="Times New Roman"/>
                <w:b/>
                <w:color w:val="000000"/>
                <w:sz w:val="24"/>
                <w:szCs w:val="24"/>
                <w:lang w:eastAsia="ar-SA"/>
              </w:rPr>
              <w:t>)</w:t>
            </w:r>
            <w:r w:rsidR="006A25E0" w:rsidRPr="00017197">
              <w:rPr>
                <w:rFonts w:ascii="Times New Roman" w:eastAsia="Times New Roman" w:hAnsi="Times New Roman" w:cs="Times New Roman"/>
                <w:b/>
                <w:color w:val="000000"/>
                <w:sz w:val="24"/>
                <w:szCs w:val="24"/>
                <w:lang w:eastAsia="ar-SA"/>
              </w:rPr>
              <w:t>, (специализированной организации)</w:t>
            </w:r>
            <w:r w:rsidRPr="00017197">
              <w:rPr>
                <w:rFonts w:ascii="Times New Roman" w:eastAsia="Times New Roman" w:hAnsi="Times New Roman" w:cs="Times New Roman"/>
                <w:b/>
                <w:color w:val="000000"/>
                <w:sz w:val="24"/>
                <w:szCs w:val="24"/>
                <w:lang w:eastAsia="ar-SA"/>
              </w:rPr>
              <w:t>:</w:t>
            </w:r>
          </w:p>
        </w:tc>
        <w:tc>
          <w:tcPr>
            <w:tcW w:w="5495" w:type="dxa"/>
            <w:shd w:val="clear" w:color="auto" w:fill="auto"/>
          </w:tcPr>
          <w:p w:rsidR="0052248A" w:rsidRPr="000F2513" w:rsidRDefault="0052248A" w:rsidP="000F1FCE">
            <w:pPr>
              <w:widowControl w:val="0"/>
              <w:autoSpaceDE w:val="0"/>
              <w:adjustRightInd w:val="0"/>
              <w:spacing w:after="0" w:line="240" w:lineRule="auto"/>
              <w:rPr>
                <w:rFonts w:ascii="Times New Roman" w:eastAsia="Times New Roman" w:hAnsi="Times New Roman" w:cs="Times New Roman"/>
                <w:b/>
                <w:sz w:val="24"/>
                <w:szCs w:val="24"/>
                <w:lang w:eastAsia="ar-SA"/>
              </w:rPr>
            </w:pPr>
            <w:r w:rsidRPr="000F2513">
              <w:rPr>
                <w:rFonts w:ascii="Times New Roman" w:eastAsia="Times New Roman" w:hAnsi="Times New Roman" w:cs="Times New Roman"/>
                <w:b/>
                <w:sz w:val="24"/>
                <w:szCs w:val="24"/>
                <w:lang w:eastAsia="ar-SA"/>
              </w:rPr>
              <w:t xml:space="preserve">Муниципальное автономное общеобразовательное учреждение </w:t>
            </w:r>
          </w:p>
          <w:p w:rsidR="0052248A" w:rsidRDefault="0052248A" w:rsidP="000F1FCE">
            <w:pPr>
              <w:widowControl w:val="0"/>
              <w:autoSpaceDE w:val="0"/>
              <w:adjustRightInd w:val="0"/>
              <w:spacing w:after="0" w:line="240" w:lineRule="auto"/>
              <w:rPr>
                <w:rFonts w:ascii="Times New Roman" w:eastAsia="Times New Roman" w:hAnsi="Times New Roman" w:cs="Times New Roman"/>
                <w:b/>
                <w:sz w:val="24"/>
                <w:szCs w:val="24"/>
                <w:lang w:eastAsia="ar-SA"/>
              </w:rPr>
            </w:pPr>
            <w:r w:rsidRPr="000F2513">
              <w:rPr>
                <w:rFonts w:ascii="Times New Roman" w:eastAsia="Times New Roman" w:hAnsi="Times New Roman" w:cs="Times New Roman"/>
                <w:b/>
                <w:sz w:val="24"/>
                <w:szCs w:val="24"/>
                <w:lang w:eastAsia="ar-SA"/>
              </w:rPr>
              <w:t>«Лицей №15»</w:t>
            </w:r>
            <w:r>
              <w:rPr>
                <w:rFonts w:ascii="Times New Roman" w:eastAsia="Times New Roman" w:hAnsi="Times New Roman" w:cs="Times New Roman"/>
                <w:b/>
                <w:sz w:val="24"/>
                <w:szCs w:val="24"/>
                <w:lang w:eastAsia="ar-SA"/>
              </w:rPr>
              <w:t xml:space="preserve"> (МАОУ «Лицей № 15»)</w:t>
            </w:r>
          </w:p>
          <w:p w:rsidR="0052248A" w:rsidRDefault="0052248A" w:rsidP="000F1FCE">
            <w:pPr>
              <w:widowControl w:val="0"/>
              <w:autoSpaceDE w:val="0"/>
              <w:adjustRightInd w:val="0"/>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Место нахождения, почтовый адрес: </w:t>
            </w:r>
          </w:p>
          <w:p w:rsidR="0052248A" w:rsidRPr="000F2513" w:rsidRDefault="0052248A" w:rsidP="000F1FCE">
            <w:pPr>
              <w:widowControl w:val="0"/>
              <w:autoSpaceDE w:val="0"/>
              <w:adjustRightInd w:val="0"/>
              <w:spacing w:after="0" w:line="240" w:lineRule="auto"/>
              <w:rPr>
                <w:rFonts w:ascii="Times New Roman" w:eastAsia="Courier New" w:hAnsi="Times New Roman" w:cs="Times New Roman"/>
                <w:color w:val="000000"/>
                <w:sz w:val="24"/>
                <w:szCs w:val="24"/>
              </w:rPr>
            </w:pPr>
            <w:r w:rsidRPr="00720B53">
              <w:rPr>
                <w:rFonts w:ascii="Times New Roman" w:eastAsia="Times New Roman" w:hAnsi="Times New Roman" w:cs="Times New Roman"/>
                <w:sz w:val="24"/>
                <w:szCs w:val="24"/>
                <w:lang w:eastAsia="ar-SA"/>
              </w:rPr>
              <w:t>141005, Московская область, г. Мытищи, ул. 2-ая Институтская, д.2.</w:t>
            </w:r>
            <w:r w:rsidRPr="000F2513">
              <w:rPr>
                <w:rFonts w:ascii="Times New Roman" w:eastAsia="Times New Roman" w:hAnsi="Times New Roman" w:cs="Times New Roman"/>
                <w:b/>
                <w:sz w:val="24"/>
                <w:szCs w:val="24"/>
                <w:lang w:eastAsia="ar-SA"/>
              </w:rPr>
              <w:br/>
            </w:r>
            <w:r w:rsidRPr="000F2513">
              <w:rPr>
                <w:rFonts w:ascii="Times New Roman" w:eastAsia="Courier New" w:hAnsi="Times New Roman" w:cs="Times New Roman"/>
                <w:color w:val="000000"/>
                <w:sz w:val="24"/>
                <w:szCs w:val="24"/>
              </w:rPr>
              <w:t>Тел.:</w:t>
            </w:r>
            <w:r w:rsidRPr="000F2513">
              <w:rPr>
                <w:rFonts w:ascii="Times New Roman" w:eastAsia="Times New Roman" w:hAnsi="Times New Roman" w:cs="Times New Roman"/>
                <w:sz w:val="24"/>
                <w:szCs w:val="24"/>
                <w:lang w:eastAsia="ar-SA"/>
              </w:rPr>
              <w:t xml:space="preserve"> 8 (495) 582 29 68</w:t>
            </w:r>
          </w:p>
          <w:p w:rsidR="0052248A" w:rsidRPr="000F2513" w:rsidRDefault="0052248A" w:rsidP="000F1FCE">
            <w:pPr>
              <w:widowControl w:val="0"/>
              <w:autoSpaceDE w:val="0"/>
              <w:adjustRightInd w:val="0"/>
              <w:spacing w:after="0" w:line="240" w:lineRule="auto"/>
              <w:jc w:val="both"/>
              <w:rPr>
                <w:rFonts w:ascii="Times New Roman" w:eastAsia="Courier New" w:hAnsi="Times New Roman" w:cs="Times New Roman"/>
                <w:color w:val="000000"/>
                <w:sz w:val="24"/>
                <w:szCs w:val="24"/>
              </w:rPr>
            </w:pPr>
            <w:r w:rsidRPr="000F2513">
              <w:rPr>
                <w:rFonts w:ascii="Times New Roman" w:eastAsia="Courier New" w:hAnsi="Times New Roman" w:cs="Times New Roman"/>
                <w:color w:val="000000"/>
                <w:sz w:val="24"/>
                <w:szCs w:val="24"/>
              </w:rPr>
              <w:t xml:space="preserve">Адрес электронной почты: </w:t>
            </w:r>
          </w:p>
          <w:p w:rsidR="0052248A" w:rsidRPr="00897D03" w:rsidRDefault="00CD38D5" w:rsidP="000F1FCE">
            <w:pPr>
              <w:spacing w:after="200" w:line="276" w:lineRule="auto"/>
              <w:contextualSpacing/>
              <w:rPr>
                <w:rFonts w:ascii="Times New Roman" w:eastAsia="Times New Roman" w:hAnsi="Times New Roman" w:cs="Times New Roman"/>
                <w:color w:val="0000FF"/>
                <w:sz w:val="24"/>
                <w:szCs w:val="24"/>
                <w:lang w:eastAsia="en-US"/>
              </w:rPr>
            </w:pPr>
            <w:hyperlink r:id="rId8" w:history="1">
              <w:r w:rsidR="006A25E0" w:rsidRPr="007624B1">
                <w:rPr>
                  <w:rStyle w:val="a5"/>
                  <w:rFonts w:ascii="Times New Roman" w:eastAsia="Times New Roman" w:hAnsi="Times New Roman"/>
                  <w:sz w:val="24"/>
                  <w:szCs w:val="24"/>
                  <w:lang w:val="en-US" w:eastAsia="en-US"/>
                </w:rPr>
                <w:t>school</w:t>
              </w:r>
              <w:r w:rsidR="006A25E0" w:rsidRPr="007624B1">
                <w:rPr>
                  <w:rStyle w:val="a5"/>
                  <w:rFonts w:ascii="Times New Roman" w:eastAsia="Times New Roman" w:hAnsi="Times New Roman"/>
                  <w:sz w:val="24"/>
                  <w:szCs w:val="24"/>
                  <w:lang w:eastAsia="en-US"/>
                </w:rPr>
                <w:t>_15@</w:t>
              </w:r>
              <w:proofErr w:type="spellStart"/>
              <w:r w:rsidR="006A25E0" w:rsidRPr="007624B1">
                <w:rPr>
                  <w:rStyle w:val="a5"/>
                  <w:rFonts w:ascii="Times New Roman" w:eastAsia="Times New Roman" w:hAnsi="Times New Roman"/>
                  <w:sz w:val="24"/>
                  <w:szCs w:val="24"/>
                  <w:lang w:val="en-US" w:eastAsia="en-US"/>
                </w:rPr>
                <w:t>edu</w:t>
              </w:r>
              <w:proofErr w:type="spellEnd"/>
              <w:r w:rsidR="006A25E0" w:rsidRPr="007624B1">
                <w:rPr>
                  <w:rStyle w:val="a5"/>
                  <w:rFonts w:ascii="Times New Roman" w:eastAsia="Times New Roman" w:hAnsi="Times New Roman"/>
                  <w:sz w:val="24"/>
                  <w:szCs w:val="24"/>
                  <w:lang w:eastAsia="en-US"/>
                </w:rPr>
                <w:t>-</w:t>
              </w:r>
              <w:proofErr w:type="spellStart"/>
              <w:r w:rsidR="006A25E0" w:rsidRPr="007624B1">
                <w:rPr>
                  <w:rStyle w:val="a5"/>
                  <w:rFonts w:ascii="Times New Roman" w:eastAsia="Times New Roman" w:hAnsi="Times New Roman"/>
                  <w:sz w:val="24"/>
                  <w:szCs w:val="24"/>
                  <w:lang w:val="en-US" w:eastAsia="en-US"/>
                </w:rPr>
                <w:t>mytyshi</w:t>
              </w:r>
              <w:proofErr w:type="spellEnd"/>
              <w:r w:rsidR="006A25E0" w:rsidRPr="007624B1">
                <w:rPr>
                  <w:rStyle w:val="a5"/>
                  <w:rFonts w:ascii="Times New Roman" w:eastAsia="Times New Roman" w:hAnsi="Times New Roman"/>
                  <w:sz w:val="24"/>
                  <w:szCs w:val="24"/>
                  <w:lang w:eastAsia="en-US"/>
                </w:rPr>
                <w:t>.</w:t>
              </w:r>
              <w:proofErr w:type="spellStart"/>
              <w:r w:rsidR="006A25E0" w:rsidRPr="007624B1">
                <w:rPr>
                  <w:rStyle w:val="a5"/>
                  <w:rFonts w:ascii="Times New Roman" w:eastAsia="Times New Roman" w:hAnsi="Times New Roman"/>
                  <w:sz w:val="24"/>
                  <w:szCs w:val="24"/>
                  <w:lang w:val="en-US" w:eastAsia="en-US"/>
                </w:rPr>
                <w:t>ru</w:t>
              </w:r>
              <w:proofErr w:type="spellEnd"/>
            </w:hyperlink>
          </w:p>
          <w:p w:rsidR="006A25E0" w:rsidRPr="006A25E0" w:rsidRDefault="00017197" w:rsidP="000F1FCE">
            <w:pPr>
              <w:spacing w:after="200" w:line="276" w:lineRule="auto"/>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Специализированная организация </w:t>
            </w:r>
            <w:r w:rsidR="006A25E0" w:rsidRPr="00017197">
              <w:rPr>
                <w:rFonts w:ascii="Times New Roman" w:eastAsia="Times New Roman" w:hAnsi="Times New Roman" w:cs="Times New Roman"/>
                <w:sz w:val="24"/>
                <w:szCs w:val="24"/>
                <w:lang w:eastAsia="en-US"/>
              </w:rPr>
              <w:t>не привлекается</w:t>
            </w:r>
          </w:p>
        </w:tc>
      </w:tr>
      <w:tr w:rsidR="0052248A" w:rsidRPr="000F2513" w:rsidTr="00B20CFF">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А</w:t>
            </w:r>
            <w:r w:rsidRPr="00782835">
              <w:rPr>
                <w:rFonts w:ascii="Times New Roman" w:eastAsia="Times New Roman" w:hAnsi="Times New Roman" w:cs="Times New Roman"/>
                <w:b/>
                <w:color w:val="000000"/>
                <w:sz w:val="24"/>
                <w:szCs w:val="24"/>
                <w:lang w:eastAsia="ar-SA"/>
              </w:rPr>
              <w:t>дрес электронной площадки в информационно-телекоммуникационной сети Интернет</w:t>
            </w:r>
            <w:r>
              <w:rPr>
                <w:rFonts w:ascii="Times New Roman" w:eastAsia="Times New Roman" w:hAnsi="Times New Roman" w:cs="Times New Roman"/>
                <w:b/>
                <w:color w:val="000000"/>
                <w:sz w:val="24"/>
                <w:szCs w:val="24"/>
                <w:lang w:eastAsia="ar-SA"/>
              </w:rPr>
              <w:t>:</w:t>
            </w:r>
          </w:p>
        </w:tc>
        <w:tc>
          <w:tcPr>
            <w:tcW w:w="5495" w:type="dxa"/>
            <w:shd w:val="clear" w:color="auto" w:fill="auto"/>
          </w:tcPr>
          <w:p w:rsidR="0052248A" w:rsidRPr="00305C84" w:rsidRDefault="0052248A" w:rsidP="000F1FCE">
            <w:pPr>
              <w:widowControl w:val="0"/>
              <w:autoSpaceDE w:val="0"/>
              <w:adjustRightInd w:val="0"/>
              <w:spacing w:after="0" w:line="240" w:lineRule="auto"/>
              <w:rPr>
                <w:rFonts w:ascii="Times New Roman" w:eastAsia="Times New Roman" w:hAnsi="Times New Roman" w:cs="Times New Roman"/>
                <w:sz w:val="24"/>
                <w:szCs w:val="24"/>
                <w:lang w:eastAsia="ar-SA"/>
              </w:rPr>
            </w:pPr>
            <w:r w:rsidRPr="00305C84">
              <w:rPr>
                <w:rFonts w:ascii="Times New Roman" w:eastAsia="Times New Roman" w:hAnsi="Times New Roman" w:cs="Times New Roman"/>
                <w:sz w:val="24"/>
                <w:szCs w:val="24"/>
                <w:lang w:eastAsia="ar-SA"/>
              </w:rPr>
              <w:t xml:space="preserve">Электронная торговая площадка </w:t>
            </w:r>
            <w:r w:rsidR="00E74124">
              <w:rPr>
                <w:rFonts w:ascii="Times New Roman" w:eastAsia="Times New Roman" w:hAnsi="Times New Roman" w:cs="Times New Roman"/>
                <w:sz w:val="24"/>
                <w:szCs w:val="24"/>
                <w:lang w:eastAsia="ar-SA"/>
              </w:rPr>
              <w:t>ЕСТП</w:t>
            </w:r>
            <w:r w:rsidRPr="00305C84">
              <w:rPr>
                <w:rFonts w:ascii="Times New Roman" w:eastAsia="Times New Roman" w:hAnsi="Times New Roman" w:cs="Times New Roman"/>
                <w:sz w:val="24"/>
                <w:szCs w:val="24"/>
                <w:lang w:eastAsia="ar-SA"/>
              </w:rPr>
              <w:t xml:space="preserve"> </w:t>
            </w:r>
          </w:p>
          <w:p w:rsidR="0052248A" w:rsidRDefault="00E74124" w:rsidP="000F1FCE">
            <w:pPr>
              <w:widowControl w:val="0"/>
              <w:autoSpaceDE w:val="0"/>
              <w:adjustRightInd w:val="0"/>
              <w:spacing w:after="0" w:line="240" w:lineRule="auto"/>
              <w:rPr>
                <w:rFonts w:ascii="Times New Roman" w:eastAsia="Times New Roman" w:hAnsi="Times New Roman" w:cs="Times New Roman"/>
                <w:b/>
                <w:sz w:val="24"/>
                <w:szCs w:val="24"/>
                <w:lang w:eastAsia="ar-SA"/>
              </w:rPr>
            </w:pPr>
            <w:r w:rsidRPr="00E74124">
              <w:rPr>
                <w:rStyle w:val="a5"/>
              </w:rPr>
              <w:t>http://estp.ru/</w:t>
            </w:r>
            <w:r w:rsidR="0052248A">
              <w:t xml:space="preserve"> </w:t>
            </w:r>
          </w:p>
        </w:tc>
      </w:tr>
      <w:tr w:rsidR="0052248A" w:rsidRPr="000F2513" w:rsidTr="00B20CFF">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Предмет договора, количество поставляемого товара, объема выполняемых работ, оказываемых услуг:</w:t>
            </w:r>
          </w:p>
        </w:tc>
        <w:tc>
          <w:tcPr>
            <w:tcW w:w="5495" w:type="dxa"/>
            <w:shd w:val="clear" w:color="auto" w:fill="auto"/>
          </w:tcPr>
          <w:p w:rsidR="0052248A" w:rsidRPr="00305C84" w:rsidRDefault="00057DF5" w:rsidP="00D63F2A">
            <w:pPr>
              <w:widowControl w:val="0"/>
              <w:autoSpaceDE w:val="0"/>
              <w:adjustRightInd w:val="0"/>
              <w:spacing w:after="0" w:line="240" w:lineRule="auto"/>
              <w:rPr>
                <w:rFonts w:ascii="Times New Roman" w:eastAsia="Times New Roman" w:hAnsi="Times New Roman" w:cs="Times New Roman"/>
                <w:sz w:val="24"/>
                <w:szCs w:val="24"/>
                <w:lang w:eastAsia="ar-SA"/>
              </w:rPr>
            </w:pPr>
            <w:r>
              <w:rPr>
                <w:rFonts w:ascii="Times New Roman" w:hAnsi="Times New Roman" w:cs="Times New Roman"/>
                <w:color w:val="000000"/>
                <w:sz w:val="24"/>
                <w:szCs w:val="24"/>
              </w:rPr>
              <w:t xml:space="preserve">Оказание </w:t>
            </w:r>
            <w:r w:rsidR="00B20CFF">
              <w:rPr>
                <w:rFonts w:ascii="Times New Roman" w:hAnsi="Times New Roman" w:cs="Times New Roman"/>
                <w:color w:val="000000"/>
                <w:sz w:val="24"/>
                <w:szCs w:val="24"/>
              </w:rPr>
              <w:t>охранных</w:t>
            </w:r>
            <w:r w:rsidR="0052248A" w:rsidRPr="00D24B2B">
              <w:rPr>
                <w:rFonts w:ascii="Times New Roman" w:hAnsi="Times New Roman" w:cs="Times New Roman"/>
                <w:color w:val="000000"/>
                <w:sz w:val="24"/>
                <w:szCs w:val="24"/>
              </w:rPr>
              <w:t xml:space="preserve"> услуг</w:t>
            </w:r>
            <w:r>
              <w:rPr>
                <w:rFonts w:ascii="Times New Roman" w:hAnsi="Times New Roman" w:cs="Times New Roman"/>
                <w:color w:val="000000"/>
                <w:sz w:val="24"/>
                <w:szCs w:val="24"/>
              </w:rPr>
              <w:t xml:space="preserve"> </w:t>
            </w:r>
            <w:r w:rsidR="00B20CFF">
              <w:rPr>
                <w:rFonts w:ascii="Times New Roman" w:hAnsi="Times New Roman" w:cs="Times New Roman"/>
                <w:color w:val="000000"/>
                <w:sz w:val="24"/>
                <w:szCs w:val="24"/>
              </w:rPr>
              <w:t xml:space="preserve">для нужд </w:t>
            </w:r>
            <w:r w:rsidR="001D1B2C">
              <w:rPr>
                <w:rFonts w:ascii="Times New Roman" w:hAnsi="Times New Roman" w:cs="Times New Roman"/>
                <w:color w:val="000000"/>
                <w:sz w:val="24"/>
                <w:szCs w:val="24"/>
              </w:rPr>
              <w:t>МАОУ</w:t>
            </w:r>
            <w:r w:rsidR="00B20C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«Лицей </w:t>
            </w:r>
            <w:r w:rsidR="00B20C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15»</w:t>
            </w:r>
            <w:r w:rsidR="0052248A" w:rsidRPr="00D24B2B">
              <w:rPr>
                <w:rFonts w:ascii="Times New Roman" w:hAnsi="Times New Roman" w:cs="Times New Roman"/>
                <w:sz w:val="24"/>
                <w:szCs w:val="24"/>
              </w:rPr>
              <w:t xml:space="preserve"> </w:t>
            </w:r>
            <w:r w:rsidR="0052248A">
              <w:rPr>
                <w:rFonts w:ascii="Times New Roman" w:hAnsi="Times New Roman" w:cs="Times New Roman"/>
                <w:color w:val="000000"/>
                <w:sz w:val="24"/>
                <w:szCs w:val="24"/>
              </w:rPr>
              <w:t xml:space="preserve">с </w:t>
            </w:r>
            <w:r w:rsidR="0052248A" w:rsidRPr="004844A2">
              <w:rPr>
                <w:rFonts w:ascii="Times New Roman" w:hAnsi="Times New Roman" w:cs="Times New Roman"/>
                <w:color w:val="000000"/>
                <w:sz w:val="24"/>
                <w:szCs w:val="24"/>
              </w:rPr>
              <w:t>01.01.20</w:t>
            </w:r>
            <w:r w:rsidR="00CE417E" w:rsidRPr="004844A2">
              <w:rPr>
                <w:rFonts w:ascii="Times New Roman" w:hAnsi="Times New Roman" w:cs="Times New Roman"/>
                <w:color w:val="000000"/>
                <w:sz w:val="24"/>
                <w:szCs w:val="24"/>
              </w:rPr>
              <w:t>2</w:t>
            </w:r>
            <w:r w:rsidR="00D63F2A">
              <w:rPr>
                <w:rFonts w:ascii="Times New Roman" w:hAnsi="Times New Roman" w:cs="Times New Roman"/>
                <w:color w:val="000000"/>
                <w:sz w:val="24"/>
                <w:szCs w:val="24"/>
              </w:rPr>
              <w:t>1 г</w:t>
            </w:r>
            <w:r w:rsidR="001D1B2C" w:rsidRPr="004844A2">
              <w:rPr>
                <w:rFonts w:ascii="Times New Roman" w:hAnsi="Times New Roman" w:cs="Times New Roman"/>
                <w:color w:val="000000"/>
                <w:sz w:val="24"/>
                <w:szCs w:val="24"/>
              </w:rPr>
              <w:t>.</w:t>
            </w:r>
            <w:r w:rsidR="00095870" w:rsidRPr="004844A2">
              <w:rPr>
                <w:rFonts w:ascii="Times New Roman" w:hAnsi="Times New Roman" w:cs="Times New Roman"/>
                <w:color w:val="000000"/>
                <w:sz w:val="24"/>
                <w:szCs w:val="24"/>
              </w:rPr>
              <w:t xml:space="preserve"> по 31.12.202</w:t>
            </w:r>
            <w:r w:rsidR="001D1B2C" w:rsidRPr="004844A2">
              <w:rPr>
                <w:rFonts w:ascii="Times New Roman" w:hAnsi="Times New Roman" w:cs="Times New Roman"/>
                <w:color w:val="000000"/>
                <w:sz w:val="24"/>
                <w:szCs w:val="24"/>
              </w:rPr>
              <w:t xml:space="preserve">1 </w:t>
            </w:r>
            <w:r w:rsidR="00095870" w:rsidRPr="004844A2">
              <w:rPr>
                <w:rFonts w:ascii="Times New Roman" w:hAnsi="Times New Roman" w:cs="Times New Roman"/>
                <w:color w:val="000000"/>
                <w:sz w:val="24"/>
                <w:szCs w:val="24"/>
              </w:rPr>
              <w:t>г</w:t>
            </w:r>
            <w:r w:rsidR="001D1B2C" w:rsidRPr="004844A2">
              <w:rPr>
                <w:rFonts w:ascii="Times New Roman" w:hAnsi="Times New Roman" w:cs="Times New Roman"/>
                <w:color w:val="000000"/>
                <w:sz w:val="24"/>
                <w:szCs w:val="24"/>
              </w:rPr>
              <w:t>.</w:t>
            </w:r>
            <w:r w:rsidR="0052248A" w:rsidRPr="004844A2">
              <w:rPr>
                <w:rFonts w:ascii="Times New Roman" w:hAnsi="Times New Roman" w:cs="Times New Roman"/>
                <w:color w:val="000000"/>
                <w:sz w:val="24"/>
                <w:szCs w:val="24"/>
              </w:rPr>
              <w:t xml:space="preserve"> </w:t>
            </w:r>
            <w:r w:rsidR="0052248A" w:rsidRPr="00077820">
              <w:rPr>
                <w:rFonts w:ascii="Times New Roman" w:hAnsi="Times New Roman" w:cs="Times New Roman"/>
                <w:color w:val="000000"/>
                <w:sz w:val="24"/>
                <w:szCs w:val="24"/>
              </w:rPr>
              <w:t xml:space="preserve">на условиях, указанных в </w:t>
            </w:r>
            <w:r w:rsidR="006A0F67" w:rsidRPr="00077820">
              <w:rPr>
                <w:rFonts w:ascii="Times New Roman" w:hAnsi="Times New Roman" w:cs="Times New Roman"/>
                <w:color w:val="000000"/>
                <w:sz w:val="24"/>
                <w:szCs w:val="24"/>
              </w:rPr>
              <w:t>извещении</w:t>
            </w:r>
            <w:r w:rsidR="0052248A" w:rsidRPr="00077820">
              <w:rPr>
                <w:rFonts w:ascii="Times New Roman" w:eastAsia="Times New Roman" w:hAnsi="Times New Roman" w:cs="Times New Roman"/>
                <w:sz w:val="24"/>
                <w:szCs w:val="24"/>
                <w:lang w:eastAsia="ar-SA"/>
              </w:rPr>
              <w:t xml:space="preserve"> </w:t>
            </w:r>
            <w:r w:rsidR="006A0F67" w:rsidRPr="00077820">
              <w:rPr>
                <w:rFonts w:ascii="Times New Roman" w:eastAsia="Times New Roman" w:hAnsi="Times New Roman" w:cs="Times New Roman"/>
                <w:sz w:val="24"/>
                <w:szCs w:val="24"/>
                <w:lang w:eastAsia="ar-SA"/>
              </w:rPr>
              <w:t>о</w:t>
            </w:r>
            <w:r w:rsidR="0052248A" w:rsidRPr="00077820">
              <w:rPr>
                <w:rFonts w:ascii="Times New Roman" w:eastAsia="Times New Roman" w:hAnsi="Times New Roman" w:cs="Times New Roman"/>
                <w:sz w:val="24"/>
                <w:szCs w:val="24"/>
                <w:lang w:eastAsia="ar-SA"/>
              </w:rPr>
              <w:t xml:space="preserve"> закупке (Приложение 2)</w:t>
            </w:r>
          </w:p>
        </w:tc>
      </w:tr>
      <w:tr w:rsidR="0052248A" w:rsidRPr="000F2513" w:rsidTr="00B20CFF">
        <w:trPr>
          <w:trHeight w:val="667"/>
        </w:trPr>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Pr="000F2513"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Место оказания услуг</w:t>
            </w:r>
            <w:r w:rsidRPr="000F2513">
              <w:rPr>
                <w:rFonts w:ascii="Times New Roman" w:eastAsia="Times New Roman" w:hAnsi="Times New Roman" w:cs="Times New Roman"/>
                <w:b/>
                <w:color w:val="000000"/>
                <w:sz w:val="24"/>
                <w:szCs w:val="24"/>
                <w:lang w:eastAsia="ar-SA"/>
              </w:rPr>
              <w:t>:</w:t>
            </w:r>
          </w:p>
        </w:tc>
        <w:tc>
          <w:tcPr>
            <w:tcW w:w="5495" w:type="dxa"/>
            <w:shd w:val="clear" w:color="auto" w:fill="auto"/>
          </w:tcPr>
          <w:p w:rsidR="0052248A" w:rsidRPr="000F2513" w:rsidRDefault="0052248A" w:rsidP="000F1FCE">
            <w:pPr>
              <w:suppressAutoHyphens/>
              <w:autoSpaceDE w:val="0"/>
              <w:spacing w:after="0" w:line="240" w:lineRule="auto"/>
              <w:jc w:val="both"/>
              <w:rPr>
                <w:rFonts w:ascii="Times New Roman" w:eastAsia="Times New Roman" w:hAnsi="Times New Roman" w:cs="Times New Roman"/>
                <w:sz w:val="24"/>
                <w:szCs w:val="24"/>
                <w:lang w:eastAsia="ar-SA"/>
              </w:rPr>
            </w:pPr>
            <w:r w:rsidRPr="000F2513">
              <w:rPr>
                <w:rFonts w:ascii="Times New Roman" w:eastAsia="Times New Roman" w:hAnsi="Times New Roman" w:cs="Times New Roman"/>
                <w:sz w:val="24"/>
                <w:szCs w:val="24"/>
                <w:lang w:eastAsia="ar-SA"/>
              </w:rPr>
              <w:t>141005, Московская область, г. Мытищи, ул. 2-ая Институтская, д.2.</w:t>
            </w:r>
          </w:p>
        </w:tc>
      </w:tr>
      <w:tr w:rsidR="0052248A" w:rsidRPr="000F2513" w:rsidTr="00B20CFF">
        <w:trPr>
          <w:trHeight w:val="667"/>
        </w:trPr>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sidRPr="00305C84">
              <w:rPr>
                <w:rFonts w:ascii="Times New Roman" w:eastAsia="Times New Roman" w:hAnsi="Times New Roman" w:cs="Times New Roman"/>
                <w:b/>
                <w:color w:val="000000"/>
                <w:sz w:val="24"/>
                <w:szCs w:val="24"/>
                <w:lang w:eastAsia="ar-SA"/>
              </w:rPr>
              <w:t>Начальная (максимальная) цена договора, определяемая Заказчиком:</w:t>
            </w:r>
          </w:p>
        </w:tc>
        <w:tc>
          <w:tcPr>
            <w:tcW w:w="5495" w:type="dxa"/>
            <w:shd w:val="clear" w:color="auto" w:fill="auto"/>
          </w:tcPr>
          <w:p w:rsidR="0052248A" w:rsidRPr="00FB3661" w:rsidRDefault="00CE417E" w:rsidP="000F2B5D">
            <w:pPr>
              <w:suppressAutoHyphens/>
              <w:autoSpaceDE w:val="0"/>
              <w:spacing w:after="0" w:line="240" w:lineRule="auto"/>
              <w:jc w:val="both"/>
              <w:rPr>
                <w:rFonts w:ascii="Times New Roman" w:eastAsia="Times New Roman" w:hAnsi="Times New Roman" w:cs="Times New Roman"/>
                <w:sz w:val="24"/>
                <w:szCs w:val="24"/>
                <w:lang w:eastAsia="ar-SA"/>
              </w:rPr>
            </w:pPr>
            <w:r w:rsidRPr="00071EEA">
              <w:rPr>
                <w:rFonts w:ascii="Times New Roman" w:eastAsia="Times New Roman" w:hAnsi="Times New Roman" w:cs="Times New Roman"/>
                <w:b/>
                <w:sz w:val="24"/>
                <w:szCs w:val="24"/>
                <w:lang w:eastAsia="ar-SA"/>
              </w:rPr>
              <w:t>7</w:t>
            </w:r>
            <w:r w:rsidR="003C396E" w:rsidRPr="00071EEA">
              <w:rPr>
                <w:rFonts w:ascii="Times New Roman" w:eastAsia="Times New Roman" w:hAnsi="Times New Roman" w:cs="Times New Roman"/>
                <w:b/>
                <w:sz w:val="24"/>
                <w:szCs w:val="24"/>
                <w:lang w:eastAsia="ar-SA"/>
              </w:rPr>
              <w:t>0</w:t>
            </w:r>
            <w:r w:rsidR="00E74124" w:rsidRPr="00071EEA">
              <w:rPr>
                <w:rFonts w:ascii="Times New Roman" w:eastAsia="Times New Roman" w:hAnsi="Times New Roman" w:cs="Times New Roman"/>
                <w:b/>
                <w:sz w:val="24"/>
                <w:szCs w:val="24"/>
                <w:lang w:eastAsia="ar-SA"/>
              </w:rPr>
              <w:t>0</w:t>
            </w:r>
            <w:r w:rsidR="00451E3D" w:rsidRPr="00071EEA">
              <w:rPr>
                <w:rFonts w:ascii="Times New Roman" w:eastAsia="Times New Roman" w:hAnsi="Times New Roman" w:cs="Times New Roman"/>
                <w:b/>
                <w:sz w:val="24"/>
                <w:szCs w:val="24"/>
                <w:lang w:eastAsia="ar-SA"/>
              </w:rPr>
              <w:t xml:space="preserve"> 0</w:t>
            </w:r>
            <w:r w:rsidR="0052248A" w:rsidRPr="00071EEA">
              <w:rPr>
                <w:rFonts w:ascii="Times New Roman" w:eastAsia="Times New Roman" w:hAnsi="Times New Roman" w:cs="Times New Roman"/>
                <w:b/>
                <w:sz w:val="24"/>
                <w:szCs w:val="24"/>
                <w:lang w:eastAsia="ar-SA"/>
              </w:rPr>
              <w:t>0</w:t>
            </w:r>
            <w:r w:rsidR="001561FD" w:rsidRPr="00071EEA">
              <w:rPr>
                <w:rFonts w:ascii="Times New Roman" w:eastAsia="Times New Roman" w:hAnsi="Times New Roman" w:cs="Times New Roman"/>
                <w:b/>
                <w:sz w:val="24"/>
                <w:szCs w:val="24"/>
                <w:lang w:eastAsia="ar-SA"/>
              </w:rPr>
              <w:t>8</w:t>
            </w:r>
            <w:r w:rsidR="0052248A" w:rsidRPr="00071EEA">
              <w:rPr>
                <w:rFonts w:ascii="Times New Roman" w:eastAsia="Times New Roman" w:hAnsi="Times New Roman" w:cs="Times New Roman"/>
                <w:b/>
                <w:sz w:val="24"/>
                <w:szCs w:val="24"/>
                <w:lang w:eastAsia="ar-SA"/>
              </w:rPr>
              <w:t>,</w:t>
            </w:r>
            <w:r w:rsidR="001561FD" w:rsidRPr="00071EEA">
              <w:rPr>
                <w:rFonts w:ascii="Times New Roman" w:eastAsia="Times New Roman" w:hAnsi="Times New Roman" w:cs="Times New Roman"/>
                <w:b/>
                <w:sz w:val="24"/>
                <w:szCs w:val="24"/>
                <w:lang w:eastAsia="ar-SA"/>
              </w:rPr>
              <w:t>96</w:t>
            </w:r>
            <w:r w:rsidR="00E74124" w:rsidRPr="00071EEA">
              <w:rPr>
                <w:rFonts w:ascii="Times New Roman" w:eastAsia="Times New Roman" w:hAnsi="Times New Roman" w:cs="Times New Roman"/>
                <w:sz w:val="24"/>
                <w:szCs w:val="24"/>
                <w:lang w:eastAsia="ar-SA"/>
              </w:rPr>
              <w:t xml:space="preserve"> (семьсот тысяч</w:t>
            </w:r>
            <w:r w:rsidR="000F2B5D" w:rsidRPr="00071EEA">
              <w:rPr>
                <w:rFonts w:ascii="Times New Roman" w:eastAsia="Times New Roman" w:hAnsi="Times New Roman" w:cs="Times New Roman"/>
                <w:sz w:val="24"/>
                <w:szCs w:val="24"/>
                <w:lang w:eastAsia="ar-SA"/>
              </w:rPr>
              <w:t xml:space="preserve"> восемь</w:t>
            </w:r>
            <w:r w:rsidR="0052248A" w:rsidRPr="00071EEA">
              <w:rPr>
                <w:rFonts w:ascii="Times New Roman" w:eastAsia="Times New Roman" w:hAnsi="Times New Roman" w:cs="Times New Roman"/>
                <w:sz w:val="24"/>
                <w:szCs w:val="24"/>
                <w:lang w:eastAsia="ar-SA"/>
              </w:rPr>
              <w:t xml:space="preserve">) рублей </w:t>
            </w:r>
            <w:r w:rsidR="000F2B5D" w:rsidRPr="00071EEA">
              <w:rPr>
                <w:rFonts w:ascii="Times New Roman" w:eastAsia="Times New Roman" w:hAnsi="Times New Roman" w:cs="Times New Roman"/>
                <w:sz w:val="24"/>
                <w:szCs w:val="24"/>
                <w:lang w:eastAsia="ar-SA"/>
              </w:rPr>
              <w:t>96</w:t>
            </w:r>
            <w:r w:rsidR="0052248A" w:rsidRPr="00071EEA">
              <w:rPr>
                <w:rFonts w:ascii="Times New Roman" w:eastAsia="Times New Roman" w:hAnsi="Times New Roman" w:cs="Times New Roman"/>
                <w:sz w:val="24"/>
                <w:szCs w:val="24"/>
                <w:lang w:eastAsia="ar-SA"/>
              </w:rPr>
              <w:t xml:space="preserve"> коп.</w:t>
            </w:r>
            <w:r w:rsidR="00210D24">
              <w:rPr>
                <w:rFonts w:ascii="Times New Roman" w:eastAsia="Times New Roman" w:hAnsi="Times New Roman" w:cs="Times New Roman"/>
                <w:sz w:val="24"/>
                <w:szCs w:val="24"/>
                <w:lang w:eastAsia="ar-SA"/>
              </w:rPr>
              <w:t xml:space="preserve">, </w:t>
            </w:r>
            <w:r w:rsidR="00210D24" w:rsidRPr="00FB3661">
              <w:rPr>
                <w:rFonts w:ascii="Times New Roman" w:eastAsia="Times New Roman" w:hAnsi="Times New Roman" w:cs="Times New Roman"/>
                <w:sz w:val="24"/>
                <w:szCs w:val="24"/>
                <w:lang w:eastAsia="ar-SA"/>
              </w:rPr>
              <w:t>с учетом всех налогов и сборов.</w:t>
            </w:r>
          </w:p>
          <w:p w:rsidR="00210D24" w:rsidRPr="00FB3661" w:rsidRDefault="00210D24" w:rsidP="000F2B5D">
            <w:pPr>
              <w:suppressAutoHyphens/>
              <w:autoSpaceDE w:val="0"/>
              <w:spacing w:after="0" w:line="240" w:lineRule="auto"/>
              <w:jc w:val="both"/>
              <w:rPr>
                <w:rFonts w:ascii="Times New Roman" w:eastAsia="Times New Roman" w:hAnsi="Times New Roman" w:cs="Times New Roman"/>
                <w:sz w:val="24"/>
                <w:szCs w:val="24"/>
                <w:lang w:eastAsia="ar-SA"/>
              </w:rPr>
            </w:pPr>
            <w:r w:rsidRPr="00FB3661">
              <w:rPr>
                <w:rFonts w:ascii="Times New Roman" w:eastAsia="Times New Roman" w:hAnsi="Times New Roman" w:cs="Times New Roman"/>
                <w:sz w:val="24"/>
                <w:szCs w:val="24"/>
                <w:lang w:eastAsia="ar-SA"/>
              </w:rPr>
              <w:t>Для участников, находящихся на упрощенной системе налогообложения, НДС не распространяется.</w:t>
            </w:r>
          </w:p>
          <w:p w:rsidR="00210D24" w:rsidRPr="00210D24" w:rsidRDefault="00210D24" w:rsidP="00210D24">
            <w:pPr>
              <w:suppressAutoHyphens/>
              <w:autoSpaceDE w:val="0"/>
              <w:spacing w:after="0" w:line="240" w:lineRule="auto"/>
              <w:jc w:val="both"/>
              <w:rPr>
                <w:rFonts w:ascii="Times New Roman" w:eastAsia="Times New Roman" w:hAnsi="Times New Roman" w:cs="Times New Roman"/>
                <w:sz w:val="24"/>
                <w:szCs w:val="24"/>
                <w:highlight w:val="yellow"/>
                <w:lang w:eastAsia="ar-SA"/>
              </w:rPr>
            </w:pPr>
            <w:r w:rsidRPr="00FB3661">
              <w:rPr>
                <w:rFonts w:ascii="Times New Roman" w:eastAsia="Calibri" w:hAnsi="Times New Roman" w:cs="Times New Roman"/>
                <w:color w:val="000000"/>
                <w:sz w:val="24"/>
                <w:szCs w:val="24"/>
              </w:rPr>
              <w:t xml:space="preserve">Цена Договора включает в себя общую стоимость оказания Исполнителем услуг, оплачиваемую Заказчиком за полное выполнение Исполнителем своих обязательств в ходе исполнения Договора, </w:t>
            </w:r>
            <w:r w:rsidRPr="00FB3661">
              <w:rPr>
                <w:rFonts w:ascii="Times New Roman" w:hAnsi="Times New Roman" w:cs="Times New Roman"/>
                <w:color w:val="000000" w:themeColor="text1"/>
                <w:sz w:val="24"/>
                <w:szCs w:val="24"/>
              </w:rPr>
              <w:t>услуги субподрядных организаций,</w:t>
            </w:r>
            <w:r w:rsidRPr="00FB3661">
              <w:rPr>
                <w:rFonts w:ascii="Times New Roman" w:eastAsia="Calibri" w:hAnsi="Times New Roman" w:cs="Times New Roman"/>
                <w:color w:val="000000"/>
                <w:sz w:val="24"/>
                <w:szCs w:val="24"/>
              </w:rPr>
              <w:t xml:space="preserve"> а также, страхования, транспортные расходы, налоги и иные обязательные платежи</w:t>
            </w:r>
            <w:r w:rsidRPr="00FB3661">
              <w:rPr>
                <w:rFonts w:ascii="Times New Roman" w:eastAsia="Courier New" w:hAnsi="Times New Roman" w:cs="Times New Roman"/>
                <w:color w:val="000000"/>
                <w:sz w:val="24"/>
                <w:szCs w:val="24"/>
              </w:rPr>
              <w:t>.</w:t>
            </w:r>
          </w:p>
        </w:tc>
      </w:tr>
      <w:tr w:rsidR="0052248A" w:rsidRPr="000F2513" w:rsidTr="00B20CFF">
        <w:trPr>
          <w:trHeight w:val="708"/>
        </w:trPr>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Pr="000F2513"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sidRPr="000F2513">
              <w:rPr>
                <w:rFonts w:ascii="Times New Roman" w:eastAsia="Times New Roman" w:hAnsi="Times New Roman" w:cs="Times New Roman"/>
                <w:b/>
                <w:color w:val="000000"/>
                <w:sz w:val="24"/>
                <w:szCs w:val="24"/>
                <w:lang w:eastAsia="ar-SA"/>
              </w:rPr>
              <w:t>Дата и время начала срока подачи котировочных заявок в электронной форме:</w:t>
            </w:r>
          </w:p>
        </w:tc>
        <w:tc>
          <w:tcPr>
            <w:tcW w:w="5495" w:type="dxa"/>
            <w:shd w:val="clear" w:color="auto" w:fill="auto"/>
          </w:tcPr>
          <w:p w:rsidR="0052248A" w:rsidRPr="0052249F" w:rsidRDefault="00E77F28" w:rsidP="000C3104">
            <w:pPr>
              <w:suppressAutoHyphens/>
              <w:autoSpaceDE w:val="0"/>
              <w:spacing w:after="0" w:line="240" w:lineRule="auto"/>
              <w:rPr>
                <w:rFonts w:ascii="Times New Roman" w:eastAsia="Times New Roman" w:hAnsi="Times New Roman" w:cs="Times New Roman"/>
                <w:sz w:val="24"/>
                <w:szCs w:val="24"/>
                <w:highlight w:val="yellow"/>
                <w:lang w:eastAsia="ar-SA"/>
              </w:rPr>
            </w:pPr>
            <w:r w:rsidRPr="004844A2">
              <w:rPr>
                <w:rFonts w:ascii="Times New Roman" w:eastAsia="Times New Roman" w:hAnsi="Times New Roman" w:cs="Times New Roman"/>
                <w:sz w:val="24"/>
                <w:szCs w:val="24"/>
                <w:lang w:eastAsia="ar-SA"/>
              </w:rPr>
              <w:t>«1</w:t>
            </w:r>
            <w:r w:rsidR="0033385F" w:rsidRPr="004844A2">
              <w:rPr>
                <w:rFonts w:ascii="Times New Roman" w:eastAsia="Times New Roman" w:hAnsi="Times New Roman" w:cs="Times New Roman"/>
                <w:sz w:val="24"/>
                <w:szCs w:val="24"/>
                <w:lang w:eastAsia="ar-SA"/>
              </w:rPr>
              <w:t>9</w:t>
            </w:r>
            <w:r w:rsidRPr="004844A2">
              <w:rPr>
                <w:rFonts w:ascii="Times New Roman" w:eastAsia="Times New Roman" w:hAnsi="Times New Roman" w:cs="Times New Roman"/>
                <w:sz w:val="24"/>
                <w:szCs w:val="24"/>
                <w:lang w:eastAsia="ar-SA"/>
              </w:rPr>
              <w:t>» ноября 2020 г. 1</w:t>
            </w:r>
            <w:r w:rsidR="000C3104">
              <w:rPr>
                <w:rFonts w:ascii="Times New Roman" w:eastAsia="Times New Roman" w:hAnsi="Times New Roman" w:cs="Times New Roman"/>
                <w:sz w:val="24"/>
                <w:szCs w:val="24"/>
                <w:lang w:eastAsia="ar-SA"/>
              </w:rPr>
              <w:t>7</w:t>
            </w:r>
            <w:r w:rsidRPr="004844A2">
              <w:rPr>
                <w:rFonts w:ascii="Times New Roman" w:eastAsia="Times New Roman" w:hAnsi="Times New Roman" w:cs="Times New Roman"/>
                <w:sz w:val="24"/>
                <w:szCs w:val="24"/>
                <w:lang w:eastAsia="ar-SA"/>
              </w:rPr>
              <w:t>:00 (время</w:t>
            </w:r>
            <w:r w:rsidRPr="006440CC">
              <w:rPr>
                <w:rFonts w:ascii="Times New Roman" w:eastAsia="Times New Roman" w:hAnsi="Times New Roman" w:cs="Times New Roman"/>
                <w:sz w:val="24"/>
                <w:szCs w:val="24"/>
                <w:lang w:eastAsia="ar-SA"/>
              </w:rPr>
              <w:t xml:space="preserve"> московское)  </w:t>
            </w:r>
          </w:p>
        </w:tc>
      </w:tr>
      <w:tr w:rsidR="00BB0093" w:rsidRPr="000F2513" w:rsidTr="00B20CFF">
        <w:trPr>
          <w:trHeight w:val="708"/>
        </w:trPr>
        <w:tc>
          <w:tcPr>
            <w:tcW w:w="710" w:type="dxa"/>
            <w:shd w:val="clear" w:color="auto" w:fill="auto"/>
            <w:vAlign w:val="center"/>
          </w:tcPr>
          <w:p w:rsidR="00BB0093" w:rsidRPr="00720B53" w:rsidRDefault="00BB0093"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BB0093" w:rsidRPr="000F2513" w:rsidRDefault="00BB0093" w:rsidP="00595530">
            <w:pPr>
              <w:suppressAutoHyphens/>
              <w:autoSpaceDE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Порядок подачи </w:t>
            </w:r>
            <w:r w:rsidR="00595530">
              <w:rPr>
                <w:rFonts w:ascii="Times New Roman" w:eastAsia="Times New Roman" w:hAnsi="Times New Roman" w:cs="Times New Roman"/>
                <w:b/>
                <w:color w:val="000000"/>
                <w:sz w:val="24"/>
                <w:szCs w:val="24"/>
                <w:lang w:eastAsia="ar-SA"/>
              </w:rPr>
              <w:t>и требования к содержанию, форме</w:t>
            </w:r>
            <w:r w:rsidR="000E113B">
              <w:rPr>
                <w:rFonts w:ascii="Times New Roman" w:eastAsia="Times New Roman" w:hAnsi="Times New Roman" w:cs="Times New Roman"/>
                <w:b/>
                <w:color w:val="000000"/>
                <w:sz w:val="24"/>
                <w:szCs w:val="24"/>
                <w:lang w:eastAsia="ar-SA"/>
              </w:rPr>
              <w:t>, оформлению</w:t>
            </w:r>
            <w:r w:rsidR="00595530">
              <w:rPr>
                <w:rFonts w:ascii="Times New Roman" w:eastAsia="Times New Roman" w:hAnsi="Times New Roman" w:cs="Times New Roman"/>
                <w:b/>
                <w:color w:val="000000"/>
                <w:sz w:val="24"/>
                <w:szCs w:val="24"/>
                <w:lang w:eastAsia="ar-SA"/>
              </w:rPr>
              <w:t xml:space="preserve"> и составу заявки </w:t>
            </w:r>
            <w:r>
              <w:rPr>
                <w:rFonts w:ascii="Times New Roman" w:eastAsia="Times New Roman" w:hAnsi="Times New Roman" w:cs="Times New Roman"/>
                <w:b/>
                <w:color w:val="000000"/>
                <w:sz w:val="24"/>
                <w:szCs w:val="24"/>
                <w:lang w:eastAsia="ar-SA"/>
              </w:rPr>
              <w:t>на участие в запросе котировок в электронной форме</w:t>
            </w:r>
            <w:r w:rsidR="00667CBE">
              <w:rPr>
                <w:rFonts w:ascii="Times New Roman" w:eastAsia="Times New Roman" w:hAnsi="Times New Roman" w:cs="Times New Roman"/>
                <w:b/>
                <w:color w:val="000000"/>
                <w:sz w:val="24"/>
                <w:szCs w:val="24"/>
                <w:lang w:eastAsia="ar-SA"/>
              </w:rPr>
              <w:t xml:space="preserve"> </w:t>
            </w:r>
            <w:r w:rsidR="00667CBE" w:rsidRPr="00CD72FF">
              <w:rPr>
                <w:rFonts w:ascii="Times New Roman" w:eastAsia="Times New Roman" w:hAnsi="Times New Roman" w:cs="Times New Roman"/>
                <w:b/>
                <w:color w:val="000000"/>
                <w:sz w:val="24"/>
                <w:szCs w:val="24"/>
                <w:lang w:eastAsia="ar-SA"/>
              </w:rPr>
              <w:t>и порядок подведения итогов</w:t>
            </w:r>
            <w:r w:rsidRPr="00CD72FF">
              <w:rPr>
                <w:rFonts w:ascii="Times New Roman" w:eastAsia="Times New Roman" w:hAnsi="Times New Roman" w:cs="Times New Roman"/>
                <w:b/>
                <w:color w:val="000000"/>
                <w:sz w:val="24"/>
                <w:szCs w:val="24"/>
                <w:lang w:eastAsia="ar-SA"/>
              </w:rPr>
              <w:t>:</w:t>
            </w:r>
          </w:p>
        </w:tc>
        <w:tc>
          <w:tcPr>
            <w:tcW w:w="5495" w:type="dxa"/>
            <w:shd w:val="clear" w:color="auto" w:fill="auto"/>
          </w:tcPr>
          <w:p w:rsidR="00BB0093" w:rsidRDefault="00441EC6" w:rsidP="00C65A9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  </w:t>
            </w:r>
            <w:r w:rsidRPr="00441EC6">
              <w:rPr>
                <w:rFonts w:ascii="Times New Roman" w:eastAsia="Times New Roman" w:hAnsi="Times New Roman" w:cs="Times New Roman"/>
                <w:sz w:val="24"/>
                <w:szCs w:val="24"/>
                <w:lang w:eastAsia="ar-SA"/>
              </w:rPr>
              <w:t xml:space="preserve">Заявка на участие в запросе котировок в электронной форме состоит из одной части и </w:t>
            </w:r>
            <w:r w:rsidR="00210D24">
              <w:rPr>
                <w:rFonts w:ascii="Times New Roman" w:eastAsia="Times New Roman" w:hAnsi="Times New Roman" w:cs="Times New Roman"/>
                <w:sz w:val="24"/>
                <w:szCs w:val="24"/>
                <w:lang w:eastAsia="ar-SA"/>
              </w:rPr>
              <w:t xml:space="preserve">ценового </w:t>
            </w:r>
            <w:r w:rsidRPr="00441EC6">
              <w:rPr>
                <w:rFonts w:ascii="Times New Roman" w:eastAsia="Times New Roman" w:hAnsi="Times New Roman" w:cs="Times New Roman"/>
                <w:sz w:val="24"/>
                <w:szCs w:val="24"/>
                <w:lang w:eastAsia="ar-SA"/>
              </w:rPr>
              <w:t>предложения участника запроса котировок в электронной форме о цене договора</w:t>
            </w:r>
            <w:r>
              <w:rPr>
                <w:rFonts w:ascii="Times New Roman" w:eastAsia="Times New Roman" w:hAnsi="Times New Roman" w:cs="Times New Roman"/>
                <w:sz w:val="24"/>
                <w:szCs w:val="24"/>
                <w:lang w:eastAsia="ar-SA"/>
              </w:rPr>
              <w:t>.</w:t>
            </w:r>
          </w:p>
          <w:p w:rsidR="00441EC6" w:rsidRDefault="00441EC6" w:rsidP="00C65A9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2.  </w:t>
            </w:r>
            <w:r w:rsidRPr="00441EC6">
              <w:rPr>
                <w:rFonts w:ascii="Times New Roman" w:eastAsia="Times New Roman" w:hAnsi="Times New Roman" w:cs="Times New Roman"/>
                <w:sz w:val="24"/>
                <w:szCs w:val="24"/>
                <w:lang w:eastAsia="ar-SA"/>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w:t>
            </w:r>
            <w:r w:rsidRPr="00C65A99">
              <w:rPr>
                <w:rFonts w:ascii="Times New Roman" w:eastAsia="Times New Roman" w:hAnsi="Times New Roman" w:cs="Times New Roman"/>
                <w:sz w:val="24"/>
                <w:szCs w:val="24"/>
                <w:lang w:eastAsia="ar-SA"/>
              </w:rPr>
              <w:t>двух электронных документов, которые подаются одновременно.</w:t>
            </w:r>
          </w:p>
          <w:p w:rsidR="00D60A46" w:rsidRPr="00D60A46" w:rsidRDefault="00D60A46" w:rsidP="00C65A9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 </w:t>
            </w:r>
            <w:r w:rsidRPr="00D60A46">
              <w:rPr>
                <w:rFonts w:ascii="Times New Roman" w:eastAsia="Times New Roman" w:hAnsi="Times New Roman" w:cs="Times New Roman"/>
                <w:sz w:val="24"/>
                <w:szCs w:val="24"/>
                <w:lang w:eastAsia="ar-SA"/>
              </w:rPr>
              <w:t>Заявка на участие в запросе котировок в электронной форме должна содержать:</w:t>
            </w:r>
          </w:p>
          <w:p w:rsidR="00D60A46" w:rsidRPr="00D60A46" w:rsidRDefault="00D60A46" w:rsidP="00C65A99">
            <w:pPr>
              <w:suppressAutoHyphens/>
              <w:autoSpaceDE w:val="0"/>
              <w:spacing w:after="0" w:line="240" w:lineRule="auto"/>
              <w:jc w:val="both"/>
              <w:rPr>
                <w:rFonts w:ascii="Times New Roman" w:eastAsia="Times New Roman" w:hAnsi="Times New Roman" w:cs="Times New Roman"/>
                <w:sz w:val="24"/>
                <w:szCs w:val="24"/>
                <w:lang w:eastAsia="ar-SA"/>
              </w:rPr>
            </w:pPr>
            <w:r w:rsidRPr="00D60A46">
              <w:rPr>
                <w:rFonts w:ascii="Times New Roman" w:eastAsia="Times New Roman" w:hAnsi="Times New Roman" w:cs="Times New Roman"/>
                <w:sz w:val="24"/>
                <w:szCs w:val="24"/>
                <w:lang w:eastAsia="ar-SA"/>
              </w:rPr>
              <w:lastRenderedPageBreak/>
              <w:t>3.1. Сведения и документы об участнике запроса котировок в электронной форме, подавшем такую заявку:</w:t>
            </w:r>
          </w:p>
          <w:p w:rsidR="00D60A46" w:rsidRPr="00D60A46" w:rsidRDefault="00D60A46" w:rsidP="00C65A9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3.1.1. </w:t>
            </w:r>
            <w:r w:rsidRPr="00D60A46">
              <w:rPr>
                <w:rFonts w:ascii="Times New Roman" w:eastAsia="Times New Roman" w:hAnsi="Times New Roman" w:cs="Times New Roman"/>
                <w:sz w:val="24"/>
                <w:szCs w:val="24"/>
                <w:lang w:eastAsia="ar-SA"/>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60A46" w:rsidRPr="00D60A46" w:rsidRDefault="00D60A46" w:rsidP="00C65A9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3.1.2. </w:t>
            </w:r>
            <w:r w:rsidRPr="00D60A46">
              <w:rPr>
                <w:rFonts w:ascii="Times New Roman" w:eastAsia="Times New Roman" w:hAnsi="Times New Roman" w:cs="Times New Roman"/>
                <w:sz w:val="24"/>
                <w:szCs w:val="24"/>
                <w:lang w:eastAsia="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60A46" w:rsidRPr="00D60A46" w:rsidRDefault="00D60A46" w:rsidP="00C65A9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3.1.3. </w:t>
            </w:r>
            <w:r w:rsidRPr="00D60A46">
              <w:rPr>
                <w:rFonts w:ascii="Times New Roman" w:eastAsia="Times New Roman" w:hAnsi="Times New Roman" w:cs="Times New Roman"/>
                <w:sz w:val="24"/>
                <w:szCs w:val="24"/>
                <w:lang w:eastAsia="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w:t>
            </w:r>
            <w:r w:rsidRPr="00D60A46">
              <w:rPr>
                <w:rFonts w:ascii="Times New Roman" w:eastAsia="Times New Roman" w:hAnsi="Times New Roman" w:cs="Times New Roman"/>
                <w:sz w:val="24"/>
                <w:szCs w:val="24"/>
                <w:lang w:eastAsia="ar-SA"/>
              </w:rPr>
              <w:lastRenderedPageBreak/>
              <w:t>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60A46" w:rsidRPr="00D60A46" w:rsidRDefault="00D60A46" w:rsidP="008D4E0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3.1.4. </w:t>
            </w:r>
            <w:r w:rsidRPr="00D60A46">
              <w:rPr>
                <w:rFonts w:ascii="Times New Roman" w:eastAsia="Times New Roman" w:hAnsi="Times New Roman" w:cs="Times New Roman"/>
                <w:sz w:val="24"/>
                <w:szCs w:val="24"/>
                <w:lang w:eastAsia="ar-SA"/>
              </w:rPr>
              <w:t>копии учредительных документов участника запроса котировок в электронной форме (для юридических лиц);</w:t>
            </w:r>
          </w:p>
          <w:p w:rsidR="00D60A46" w:rsidRPr="00D60A46" w:rsidRDefault="00D60A46" w:rsidP="008D4E0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3.1.5. </w:t>
            </w:r>
            <w:r w:rsidRPr="00D60A46">
              <w:rPr>
                <w:rFonts w:ascii="Times New Roman" w:eastAsia="Times New Roman" w:hAnsi="Times New Roman" w:cs="Times New Roman"/>
                <w:sz w:val="24"/>
                <w:szCs w:val="24"/>
                <w:lang w:eastAsia="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0A46" w:rsidRDefault="00D60A46" w:rsidP="008D4E0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3.1.6. </w:t>
            </w:r>
            <w:r w:rsidRPr="00D60A46">
              <w:rPr>
                <w:rFonts w:ascii="Times New Roman" w:eastAsia="Times New Roman" w:hAnsi="Times New Roman" w:cs="Times New Roman"/>
                <w:sz w:val="24"/>
                <w:szCs w:val="24"/>
                <w:lang w:eastAsia="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w:t>
            </w:r>
            <w:r w:rsidR="0025763F">
              <w:rPr>
                <w:rFonts w:ascii="Times New Roman" w:eastAsia="Times New Roman" w:hAnsi="Times New Roman" w:cs="Times New Roman"/>
                <w:sz w:val="24"/>
                <w:szCs w:val="24"/>
                <w:lang w:eastAsia="ar-SA"/>
              </w:rPr>
              <w:t xml:space="preserve"> совершении;</w:t>
            </w:r>
          </w:p>
          <w:p w:rsidR="00FC7DFF" w:rsidRDefault="005710BB" w:rsidP="008D4E09">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00FC7DFF">
              <w:rPr>
                <w:rFonts w:ascii="Times New Roman" w:eastAsia="Times New Roman" w:hAnsi="Times New Roman" w:cs="Times New Roman"/>
                <w:sz w:val="24"/>
                <w:szCs w:val="24"/>
                <w:lang w:eastAsia="ar-SA"/>
              </w:rPr>
              <w:t>. д</w:t>
            </w:r>
            <w:r w:rsidR="00FC7DFF" w:rsidRPr="00FC7DFF">
              <w:rPr>
                <w:rFonts w:ascii="Times New Roman" w:eastAsia="Times New Roman" w:hAnsi="Times New Roman" w:cs="Times New Roman"/>
                <w:sz w:val="24"/>
                <w:szCs w:val="24"/>
                <w:lang w:eastAsia="ar-SA"/>
              </w:rPr>
              <w:t xml:space="preserve">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w:t>
            </w:r>
            <w:r w:rsidR="00FC7DFF" w:rsidRPr="00FC7DFF">
              <w:rPr>
                <w:rFonts w:ascii="Times New Roman" w:eastAsia="Times New Roman" w:hAnsi="Times New Roman" w:cs="Times New Roman"/>
                <w:sz w:val="24"/>
                <w:szCs w:val="24"/>
                <w:lang w:eastAsia="ar-SA"/>
              </w:rPr>
              <w:lastRenderedPageBreak/>
              <w:t>электронной форме требован</w:t>
            </w:r>
            <w:r w:rsidR="0025763F">
              <w:rPr>
                <w:rFonts w:ascii="Times New Roman" w:eastAsia="Times New Roman" w:hAnsi="Times New Roman" w:cs="Times New Roman"/>
                <w:sz w:val="24"/>
                <w:szCs w:val="24"/>
                <w:lang w:eastAsia="ar-SA"/>
              </w:rPr>
              <w:t>иям к участникам такого запроса;</w:t>
            </w:r>
          </w:p>
          <w:p w:rsidR="008D4E09" w:rsidRDefault="00FC7DFF" w:rsidP="008D4E09">
            <w:pPr>
              <w:suppressAutoHyphens/>
              <w:autoSpaceDE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3.</w:t>
            </w:r>
            <w:r w:rsidR="005710BB">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в</w:t>
            </w:r>
            <w:r w:rsidRPr="00FC7DFF">
              <w:rPr>
                <w:rFonts w:ascii="Times New Roman" w:hAnsi="Times New Roman"/>
                <w:sz w:val="24"/>
                <w:szCs w:val="24"/>
              </w:rPr>
              <w:t xml:space="preserve">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w:t>
            </w:r>
            <w:r w:rsidR="0025763F">
              <w:rPr>
                <w:rFonts w:ascii="Times New Roman" w:hAnsi="Times New Roman"/>
                <w:sz w:val="24"/>
                <w:szCs w:val="24"/>
              </w:rPr>
              <w:t>предпринимательства;</w:t>
            </w:r>
          </w:p>
          <w:p w:rsidR="00206252" w:rsidRDefault="00206252" w:rsidP="008D4E09">
            <w:pPr>
              <w:suppressAutoHyphens/>
              <w:autoSpaceDE w:val="0"/>
              <w:spacing w:after="0" w:line="240" w:lineRule="auto"/>
              <w:jc w:val="both"/>
              <w:rPr>
                <w:rFonts w:ascii="Times New Roman" w:hAnsi="Times New Roman"/>
                <w:sz w:val="24"/>
                <w:szCs w:val="24"/>
              </w:rPr>
            </w:pPr>
            <w:r>
              <w:rPr>
                <w:rFonts w:ascii="Times New Roman" w:hAnsi="Times New Roman"/>
                <w:sz w:val="24"/>
                <w:szCs w:val="24"/>
              </w:rPr>
              <w:t>3.</w:t>
            </w:r>
            <w:r w:rsidR="005710BB">
              <w:rPr>
                <w:rFonts w:ascii="Times New Roman" w:hAnsi="Times New Roman"/>
                <w:sz w:val="24"/>
                <w:szCs w:val="24"/>
              </w:rPr>
              <w:t>4</w:t>
            </w:r>
            <w:r>
              <w:rPr>
                <w:rFonts w:ascii="Times New Roman" w:hAnsi="Times New Roman"/>
                <w:sz w:val="24"/>
                <w:szCs w:val="24"/>
              </w:rPr>
              <w:t xml:space="preserve">. </w:t>
            </w:r>
            <w:r w:rsidRPr="00071EEA">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61914" w:rsidRPr="00E61914" w:rsidRDefault="00E61914" w:rsidP="00206252">
            <w:pPr>
              <w:pStyle w:val="ConsPlusNormal"/>
              <w:jc w:val="both"/>
              <w:rPr>
                <w:rFonts w:ascii="Times New Roman" w:eastAsiaTheme="minorEastAsia" w:hAnsi="Times New Roman" w:cstheme="minorBidi"/>
                <w:color w:val="auto"/>
                <w:sz w:val="24"/>
                <w:szCs w:val="24"/>
              </w:rPr>
            </w:pPr>
            <w:r>
              <w:rPr>
                <w:rFonts w:ascii="Times New Roman" w:hAnsi="Times New Roman"/>
                <w:sz w:val="24"/>
                <w:szCs w:val="24"/>
              </w:rPr>
              <w:t>3.</w:t>
            </w:r>
            <w:r w:rsidR="005710BB">
              <w:rPr>
                <w:rFonts w:ascii="Times New Roman" w:hAnsi="Times New Roman"/>
                <w:sz w:val="24"/>
                <w:szCs w:val="24"/>
              </w:rPr>
              <w:t xml:space="preserve">5. </w:t>
            </w:r>
            <w:r w:rsidRPr="00E61914">
              <w:rPr>
                <w:rFonts w:ascii="Times New Roman" w:eastAsiaTheme="minorEastAsia" w:hAnsi="Times New Roman" w:cstheme="minorBidi"/>
                <w:color w:val="auto"/>
                <w:sz w:val="24"/>
                <w:szCs w:val="24"/>
              </w:rPr>
              <w:t>Предусмотренное одним из следующих пунктов согласие участника запроса котировок в электронной форме:</w:t>
            </w:r>
          </w:p>
          <w:p w:rsidR="00E61914" w:rsidRPr="00E61914" w:rsidRDefault="00E61914" w:rsidP="00E61914">
            <w:pPr>
              <w:pStyle w:val="ConsPlusNormal"/>
              <w:ind w:firstLine="709"/>
              <w:jc w:val="both"/>
              <w:rPr>
                <w:rFonts w:ascii="Times New Roman" w:eastAsiaTheme="minorEastAsia" w:hAnsi="Times New Roman" w:cstheme="minorBidi"/>
                <w:color w:val="auto"/>
                <w:sz w:val="24"/>
                <w:szCs w:val="24"/>
              </w:rPr>
            </w:pPr>
            <w:r w:rsidRPr="00E61914">
              <w:rPr>
                <w:rFonts w:ascii="Times New Roman" w:eastAsiaTheme="minorEastAsia" w:hAnsi="Times New Roman" w:cstheme="minorBidi"/>
                <w:color w:val="auto"/>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61914" w:rsidRPr="00E61914" w:rsidRDefault="00E61914" w:rsidP="00E61914">
            <w:pPr>
              <w:pStyle w:val="ConsPlusNormal"/>
              <w:ind w:firstLine="709"/>
              <w:jc w:val="both"/>
              <w:rPr>
                <w:rFonts w:ascii="Times New Roman" w:eastAsiaTheme="minorEastAsia" w:hAnsi="Times New Roman" w:cstheme="minorBidi"/>
                <w:color w:val="auto"/>
                <w:sz w:val="24"/>
                <w:szCs w:val="24"/>
              </w:rPr>
            </w:pPr>
            <w:r w:rsidRPr="00E61914">
              <w:rPr>
                <w:rFonts w:ascii="Times New Roman" w:eastAsiaTheme="minorEastAsia" w:hAnsi="Times New Roman" w:cstheme="minorBidi"/>
                <w:color w:val="auto"/>
                <w:sz w:val="24"/>
                <w:szCs w:val="24"/>
              </w:rPr>
              <w:t>б) при осуществлении закупки товара или закупки работы, услуги, для выполнения, оказания которых используется товар:</w:t>
            </w:r>
          </w:p>
          <w:p w:rsidR="00E61914" w:rsidRPr="00E61914" w:rsidRDefault="00E61914" w:rsidP="00E61914">
            <w:pPr>
              <w:pStyle w:val="a3"/>
              <w:spacing w:after="0" w:line="240" w:lineRule="auto"/>
              <w:ind w:left="0" w:firstLine="709"/>
              <w:jc w:val="both"/>
              <w:rPr>
                <w:rFonts w:ascii="Times New Roman" w:eastAsiaTheme="minorEastAsia" w:hAnsi="Times New Roman"/>
                <w:sz w:val="24"/>
                <w:szCs w:val="24"/>
                <w:lang w:eastAsia="ru-RU"/>
              </w:rPr>
            </w:pPr>
            <w:r w:rsidRPr="00E61914">
              <w:rPr>
                <w:rFonts w:ascii="Times New Roman" w:eastAsiaTheme="minorEastAsia" w:hAnsi="Times New Roman"/>
                <w:sz w:val="24"/>
                <w:szCs w:val="24"/>
                <w:lang w:eastAsia="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61914" w:rsidRPr="00E61914" w:rsidRDefault="00E61914" w:rsidP="00E61914">
            <w:pPr>
              <w:pStyle w:val="ConsPlusNormal"/>
              <w:ind w:firstLine="709"/>
              <w:jc w:val="both"/>
              <w:rPr>
                <w:rFonts w:ascii="Times New Roman" w:eastAsiaTheme="minorEastAsia" w:hAnsi="Times New Roman" w:cstheme="minorBidi"/>
                <w:color w:val="auto"/>
                <w:sz w:val="24"/>
                <w:szCs w:val="24"/>
              </w:rPr>
            </w:pPr>
            <w:r w:rsidRPr="00E61914">
              <w:rPr>
                <w:rFonts w:ascii="Times New Roman" w:eastAsiaTheme="minorEastAsia" w:hAnsi="Times New Roman" w:cstheme="minorBidi"/>
                <w:color w:val="auto"/>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w:t>
            </w:r>
            <w:r w:rsidRPr="00E61914">
              <w:rPr>
                <w:rFonts w:ascii="Times New Roman" w:eastAsiaTheme="minorEastAsia" w:hAnsi="Times New Roman" w:cstheme="minorBidi"/>
                <w:color w:val="auto"/>
                <w:sz w:val="24"/>
                <w:szCs w:val="24"/>
              </w:rPr>
              <w:lastRenderedPageBreak/>
              <w:t>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106B28" w:rsidRDefault="00106B28" w:rsidP="008D4E09">
            <w:pPr>
              <w:suppressAutoHyphens/>
              <w:autoSpaceDE w:val="0"/>
              <w:spacing w:after="0" w:line="240" w:lineRule="auto"/>
              <w:jc w:val="both"/>
              <w:rPr>
                <w:rFonts w:ascii="Times New Roman" w:hAnsi="Times New Roman"/>
                <w:sz w:val="24"/>
                <w:szCs w:val="24"/>
              </w:rPr>
            </w:pPr>
            <w:r>
              <w:rPr>
                <w:rFonts w:ascii="Times New Roman" w:hAnsi="Times New Roman"/>
                <w:sz w:val="24"/>
                <w:szCs w:val="24"/>
              </w:rPr>
              <w:t>3.</w:t>
            </w:r>
            <w:r w:rsidR="005710BB">
              <w:rPr>
                <w:rFonts w:ascii="Times New Roman" w:hAnsi="Times New Roman"/>
                <w:sz w:val="24"/>
                <w:szCs w:val="24"/>
              </w:rPr>
              <w:t>6</w:t>
            </w:r>
            <w:r>
              <w:rPr>
                <w:rFonts w:ascii="Times New Roman" w:hAnsi="Times New Roman"/>
                <w:sz w:val="24"/>
                <w:szCs w:val="24"/>
              </w:rPr>
              <w:t>. с</w:t>
            </w:r>
            <w:r w:rsidRPr="00106B28">
              <w:rPr>
                <w:rFonts w:ascii="Times New Roman" w:hAnsi="Times New Roman"/>
                <w:sz w:val="24"/>
                <w:szCs w:val="24"/>
              </w:rPr>
              <w:t>огласие субъекта персональных данных на обработку его персональных данных (для участника запроса котировок в электр</w:t>
            </w:r>
            <w:r w:rsidR="0025763F">
              <w:rPr>
                <w:rFonts w:ascii="Times New Roman" w:hAnsi="Times New Roman"/>
                <w:sz w:val="24"/>
                <w:szCs w:val="24"/>
              </w:rPr>
              <w:t>онной форме - физического лица);</w:t>
            </w:r>
          </w:p>
          <w:p w:rsidR="007C145B" w:rsidRPr="007C145B" w:rsidRDefault="00CB4FAE" w:rsidP="007C145B">
            <w:pPr>
              <w:pStyle w:val="ConsPlusNormal"/>
              <w:jc w:val="both"/>
              <w:rPr>
                <w:rFonts w:ascii="Times New Roman" w:hAnsi="Times New Roman"/>
                <w:sz w:val="24"/>
                <w:szCs w:val="24"/>
              </w:rPr>
            </w:pPr>
            <w:r>
              <w:rPr>
                <w:rFonts w:ascii="Times New Roman" w:hAnsi="Times New Roman"/>
                <w:sz w:val="24"/>
                <w:szCs w:val="24"/>
              </w:rPr>
              <w:t>4</w:t>
            </w:r>
            <w:r w:rsidR="007C145B">
              <w:rPr>
                <w:rFonts w:ascii="Times New Roman" w:hAnsi="Times New Roman"/>
                <w:sz w:val="24"/>
                <w:szCs w:val="24"/>
              </w:rPr>
              <w:t>. з</w:t>
            </w:r>
            <w:r w:rsidR="007C145B" w:rsidRPr="007C145B">
              <w:rPr>
                <w:rFonts w:ascii="Times New Roman" w:hAnsi="Times New Roman"/>
                <w:sz w:val="24"/>
                <w:szCs w:val="24"/>
              </w:rPr>
              <w:t xml:space="preserve">аявка на участие в запросе котировок в электронной форме может содержать эскиз, рисунок, чертеж, фотографию, иное изображение товара, образец (пробу) товара, </w:t>
            </w:r>
            <w:r w:rsidR="0025763F">
              <w:rPr>
                <w:rFonts w:ascii="Times New Roman" w:hAnsi="Times New Roman"/>
                <w:sz w:val="24"/>
                <w:szCs w:val="24"/>
              </w:rPr>
              <w:t>закупка которого осуществляется;</w:t>
            </w:r>
          </w:p>
          <w:p w:rsidR="007C145B" w:rsidRDefault="00CB4FAE" w:rsidP="008D4E09">
            <w:pPr>
              <w:suppressAutoHyphens/>
              <w:autoSpaceDE w:val="0"/>
              <w:spacing w:after="0" w:line="240" w:lineRule="auto"/>
              <w:jc w:val="both"/>
              <w:rPr>
                <w:rFonts w:ascii="Times New Roman" w:hAnsi="Times New Roman"/>
                <w:sz w:val="24"/>
                <w:szCs w:val="24"/>
              </w:rPr>
            </w:pPr>
            <w:r>
              <w:rPr>
                <w:rFonts w:ascii="Times New Roman" w:hAnsi="Times New Roman"/>
                <w:sz w:val="24"/>
                <w:szCs w:val="24"/>
              </w:rPr>
              <w:t>5</w:t>
            </w:r>
            <w:r w:rsidR="007C145B" w:rsidRPr="007C145B">
              <w:rPr>
                <w:rFonts w:ascii="Times New Roman" w:hAnsi="Times New Roman"/>
                <w:sz w:val="24"/>
                <w:szCs w:val="24"/>
              </w:rPr>
              <w:t xml:space="preserve">. </w:t>
            </w:r>
            <w:r w:rsidR="007C145B">
              <w:rPr>
                <w:rFonts w:ascii="Times New Roman" w:hAnsi="Times New Roman"/>
                <w:sz w:val="24"/>
                <w:szCs w:val="24"/>
              </w:rPr>
              <w:t>з</w:t>
            </w:r>
            <w:r w:rsidR="007C145B" w:rsidRPr="007C145B">
              <w:rPr>
                <w:rFonts w:ascii="Times New Roman" w:hAnsi="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w:t>
            </w:r>
            <w:r w:rsidR="0025763F">
              <w:rPr>
                <w:rFonts w:ascii="Times New Roman" w:hAnsi="Times New Roman"/>
                <w:sz w:val="24"/>
                <w:szCs w:val="24"/>
              </w:rPr>
              <w:t>а котировок в электронной форме;</w:t>
            </w:r>
          </w:p>
          <w:p w:rsidR="0025763F" w:rsidRDefault="00CB4FAE" w:rsidP="008D4E09">
            <w:pPr>
              <w:suppressAutoHyphens/>
              <w:autoSpaceDE w:val="0"/>
              <w:spacing w:after="0" w:line="240" w:lineRule="auto"/>
              <w:jc w:val="both"/>
              <w:rPr>
                <w:rFonts w:ascii="Times New Roman" w:hAnsi="Times New Roman"/>
                <w:sz w:val="24"/>
                <w:szCs w:val="24"/>
              </w:rPr>
            </w:pPr>
            <w:r>
              <w:rPr>
                <w:rFonts w:ascii="Times New Roman" w:hAnsi="Times New Roman"/>
                <w:sz w:val="24"/>
                <w:szCs w:val="24"/>
              </w:rPr>
              <w:t>6</w:t>
            </w:r>
            <w:r w:rsidR="0025763F">
              <w:rPr>
                <w:rFonts w:ascii="Times New Roman" w:hAnsi="Times New Roman"/>
                <w:sz w:val="24"/>
                <w:szCs w:val="24"/>
              </w:rPr>
              <w:t>. у</w:t>
            </w:r>
            <w:r w:rsidR="0025763F" w:rsidRPr="0025763F">
              <w:rPr>
                <w:rFonts w:ascii="Times New Roman" w:hAnsi="Times New Roman"/>
                <w:sz w:val="24"/>
                <w:szCs w:val="24"/>
              </w:rPr>
              <w:t>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w:t>
            </w:r>
            <w:r w:rsidR="0025763F">
              <w:rPr>
                <w:rFonts w:ascii="Times New Roman" w:hAnsi="Times New Roman"/>
                <w:sz w:val="24"/>
                <w:szCs w:val="24"/>
              </w:rPr>
              <w:t>е котировок в электронной форме;</w:t>
            </w:r>
          </w:p>
          <w:p w:rsidR="00E84185" w:rsidRPr="00071EEA" w:rsidRDefault="00CB4FAE" w:rsidP="008D4E09">
            <w:pPr>
              <w:suppressAutoHyphens/>
              <w:autoSpaceDE w:val="0"/>
              <w:spacing w:after="0" w:line="240" w:lineRule="auto"/>
              <w:jc w:val="both"/>
              <w:rPr>
                <w:rFonts w:ascii="Times New Roman" w:hAnsi="Times New Roman"/>
                <w:sz w:val="24"/>
                <w:szCs w:val="24"/>
              </w:rPr>
            </w:pPr>
            <w:r>
              <w:rPr>
                <w:rFonts w:ascii="Times New Roman" w:hAnsi="Times New Roman"/>
                <w:sz w:val="24"/>
                <w:szCs w:val="24"/>
              </w:rPr>
              <w:t>7</w:t>
            </w:r>
            <w:r w:rsidR="004D7B49">
              <w:rPr>
                <w:rFonts w:ascii="Times New Roman" w:hAnsi="Times New Roman"/>
                <w:sz w:val="24"/>
                <w:szCs w:val="24"/>
              </w:rPr>
              <w:t xml:space="preserve">. </w:t>
            </w:r>
            <w:r w:rsidR="00E84185" w:rsidRPr="00071EEA">
              <w:rPr>
                <w:rFonts w:ascii="Times New Roman" w:hAnsi="Times New Roman"/>
                <w:sz w:val="24"/>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1A6498" w:rsidRPr="00CD72FF" w:rsidRDefault="00CB4FAE" w:rsidP="008D4E09">
            <w:pPr>
              <w:suppressAutoHyphens/>
              <w:autoSpaceDE w:val="0"/>
              <w:spacing w:after="0" w:line="240" w:lineRule="auto"/>
              <w:jc w:val="both"/>
              <w:rPr>
                <w:rFonts w:ascii="Times New Roman" w:hAnsi="Times New Roman"/>
                <w:sz w:val="24"/>
                <w:szCs w:val="24"/>
              </w:rPr>
            </w:pPr>
            <w:r>
              <w:rPr>
                <w:rFonts w:ascii="Times New Roman" w:hAnsi="Times New Roman"/>
                <w:sz w:val="24"/>
                <w:szCs w:val="24"/>
              </w:rPr>
              <w:t>8</w:t>
            </w:r>
            <w:r w:rsidR="004D7B49">
              <w:rPr>
                <w:rFonts w:ascii="Times New Roman" w:hAnsi="Times New Roman"/>
                <w:sz w:val="24"/>
                <w:szCs w:val="24"/>
              </w:rPr>
              <w:t xml:space="preserve">. </w:t>
            </w:r>
            <w:r w:rsidR="001A6498" w:rsidRPr="00071EEA">
              <w:rPr>
                <w:rFonts w:ascii="Times New Roman" w:hAnsi="Times New Roman"/>
                <w:sz w:val="24"/>
                <w:szCs w:val="24"/>
              </w:rPr>
              <w:t xml:space="preserve">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w:t>
            </w:r>
            <w:r w:rsidR="001A6498" w:rsidRPr="00CD72FF">
              <w:rPr>
                <w:rFonts w:ascii="Times New Roman" w:hAnsi="Times New Roman"/>
                <w:sz w:val="24"/>
                <w:szCs w:val="24"/>
              </w:rPr>
              <w:t>несостоявшимся.</w:t>
            </w:r>
          </w:p>
          <w:p w:rsidR="00667CBE" w:rsidRPr="00CD72FF" w:rsidRDefault="00CB4FAE" w:rsidP="008D4E09">
            <w:pPr>
              <w:suppressAutoHyphens/>
              <w:autoSpaceDE w:val="0"/>
              <w:spacing w:after="0" w:line="240" w:lineRule="auto"/>
              <w:jc w:val="both"/>
              <w:rPr>
                <w:rFonts w:ascii="Times New Roman" w:hAnsi="Times New Roman"/>
                <w:sz w:val="24"/>
                <w:szCs w:val="24"/>
              </w:rPr>
            </w:pPr>
            <w:r w:rsidRPr="00CD72FF">
              <w:rPr>
                <w:rFonts w:ascii="Times New Roman" w:hAnsi="Times New Roman"/>
                <w:sz w:val="24"/>
                <w:szCs w:val="24"/>
              </w:rPr>
              <w:t>9</w:t>
            </w:r>
            <w:r w:rsidR="005710BB" w:rsidRPr="00CD72FF">
              <w:rPr>
                <w:rFonts w:ascii="Times New Roman" w:hAnsi="Times New Roman"/>
                <w:sz w:val="24"/>
                <w:szCs w:val="24"/>
              </w:rPr>
              <w:t>.</w:t>
            </w:r>
            <w:r w:rsidR="00BE43BE" w:rsidRPr="00CD72FF">
              <w:rPr>
                <w:rFonts w:ascii="Times New Roman" w:hAnsi="Times New Roman"/>
                <w:sz w:val="24"/>
                <w:szCs w:val="24"/>
              </w:rPr>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BE43BE" w:rsidRPr="00CD72FF" w:rsidRDefault="00CB4FAE" w:rsidP="008D4E09">
            <w:pPr>
              <w:suppressAutoHyphens/>
              <w:autoSpaceDE w:val="0"/>
              <w:spacing w:after="0" w:line="240" w:lineRule="auto"/>
              <w:jc w:val="both"/>
              <w:rPr>
                <w:rFonts w:ascii="Times New Roman" w:hAnsi="Times New Roman"/>
                <w:sz w:val="24"/>
                <w:szCs w:val="24"/>
              </w:rPr>
            </w:pPr>
            <w:r w:rsidRPr="00CD72FF">
              <w:rPr>
                <w:rFonts w:ascii="Times New Roman" w:hAnsi="Times New Roman"/>
                <w:sz w:val="24"/>
                <w:szCs w:val="24"/>
              </w:rPr>
              <w:t>10</w:t>
            </w:r>
            <w:r w:rsidR="00BE43BE" w:rsidRPr="00CD72FF">
              <w:rPr>
                <w:rFonts w:ascii="Times New Roman" w:hAnsi="Times New Roman"/>
                <w:sz w:val="24"/>
                <w:szCs w:val="24"/>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w:t>
            </w:r>
            <w:r w:rsidR="00BE43BE" w:rsidRPr="00CD72FF">
              <w:rPr>
                <w:rFonts w:ascii="Times New Roman" w:hAnsi="Times New Roman"/>
                <w:sz w:val="24"/>
                <w:szCs w:val="24"/>
              </w:rPr>
              <w:lastRenderedPageBreak/>
              <w:t>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65CCC" w:rsidRPr="00CD72FF" w:rsidRDefault="00CB4FAE" w:rsidP="00C65CCC">
            <w:pPr>
              <w:suppressAutoHyphens/>
              <w:autoSpaceDE w:val="0"/>
              <w:spacing w:after="0" w:line="240" w:lineRule="auto"/>
              <w:jc w:val="both"/>
              <w:rPr>
                <w:rFonts w:ascii="Times New Roman" w:hAnsi="Times New Roman"/>
                <w:sz w:val="24"/>
                <w:szCs w:val="24"/>
              </w:rPr>
            </w:pPr>
            <w:r w:rsidRPr="00CD72FF">
              <w:rPr>
                <w:rFonts w:ascii="Times New Roman" w:hAnsi="Times New Roman"/>
                <w:sz w:val="24"/>
                <w:szCs w:val="24"/>
              </w:rPr>
              <w:t>11</w:t>
            </w:r>
            <w:r w:rsidR="00C65CCC" w:rsidRPr="00CD72FF">
              <w:rPr>
                <w:rFonts w:ascii="Times New Roman" w:hAnsi="Times New Roman"/>
                <w:sz w:val="24"/>
                <w:szCs w:val="24"/>
              </w:rPr>
              <w:t>. Заявка участника запроса котировок в электронной форме отклоняется Комиссией в случае:</w:t>
            </w:r>
          </w:p>
          <w:p w:rsidR="00C65CCC" w:rsidRPr="00CD72FF" w:rsidRDefault="00C65CCC" w:rsidP="00C65CCC">
            <w:pPr>
              <w:suppressAutoHyphens/>
              <w:autoSpaceDE w:val="0"/>
              <w:spacing w:after="0" w:line="240" w:lineRule="auto"/>
              <w:jc w:val="both"/>
              <w:rPr>
                <w:rFonts w:ascii="Times New Roman" w:hAnsi="Times New Roman"/>
                <w:sz w:val="24"/>
                <w:szCs w:val="24"/>
              </w:rPr>
            </w:pPr>
            <w:r w:rsidRPr="00CD72FF">
              <w:rPr>
                <w:rFonts w:ascii="Times New Roman" w:hAnsi="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65CCC" w:rsidRPr="00CD72FF" w:rsidRDefault="00C65CCC" w:rsidP="00C65CCC">
            <w:pPr>
              <w:suppressAutoHyphens/>
              <w:autoSpaceDE w:val="0"/>
              <w:spacing w:after="0" w:line="240" w:lineRule="auto"/>
              <w:jc w:val="both"/>
              <w:rPr>
                <w:rFonts w:ascii="Times New Roman" w:hAnsi="Times New Roman"/>
                <w:sz w:val="24"/>
                <w:szCs w:val="24"/>
              </w:rPr>
            </w:pPr>
            <w:r w:rsidRPr="00CD72FF">
              <w:rPr>
                <w:rFonts w:ascii="Times New Roman" w:hAnsi="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65CCC" w:rsidRPr="00CD72FF" w:rsidRDefault="00C65CCC" w:rsidP="00C65CCC">
            <w:pPr>
              <w:suppressAutoHyphens/>
              <w:autoSpaceDE w:val="0"/>
              <w:spacing w:after="0" w:line="240" w:lineRule="auto"/>
              <w:jc w:val="both"/>
              <w:rPr>
                <w:rFonts w:ascii="Times New Roman" w:hAnsi="Times New Roman"/>
                <w:sz w:val="24"/>
                <w:szCs w:val="24"/>
              </w:rPr>
            </w:pPr>
            <w:r w:rsidRPr="00CD72FF">
              <w:rPr>
                <w:rFonts w:ascii="Times New Roman" w:hAnsi="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65CCC" w:rsidRDefault="00CB4FAE" w:rsidP="008D4E09">
            <w:pPr>
              <w:suppressAutoHyphens/>
              <w:autoSpaceDE w:val="0"/>
              <w:spacing w:after="0" w:line="240" w:lineRule="auto"/>
              <w:jc w:val="both"/>
              <w:rPr>
                <w:rFonts w:ascii="Times New Roman" w:hAnsi="Times New Roman"/>
                <w:sz w:val="24"/>
                <w:szCs w:val="24"/>
              </w:rPr>
            </w:pPr>
            <w:r w:rsidRPr="00CD72FF">
              <w:rPr>
                <w:rFonts w:ascii="Times New Roman" w:hAnsi="Times New Roman"/>
                <w:sz w:val="24"/>
                <w:szCs w:val="24"/>
              </w:rPr>
              <w:t>12</w:t>
            </w:r>
            <w:r w:rsidR="00C65CCC" w:rsidRPr="00CD72FF">
              <w:rPr>
                <w:rFonts w:ascii="Times New Roman" w:hAnsi="Times New Roman"/>
                <w:sz w:val="24"/>
                <w:szCs w:val="24"/>
              </w:rPr>
              <w:t>.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7C145B" w:rsidRDefault="0025763F" w:rsidP="00447A15">
            <w:pPr>
              <w:suppressAutoHyphens/>
              <w:autoSpaceDE w:val="0"/>
              <w:spacing w:after="0" w:line="240" w:lineRule="auto"/>
              <w:rPr>
                <w:rFonts w:ascii="Times New Roman" w:eastAsia="Times New Roman" w:hAnsi="Times New Roman" w:cs="Times New Roman"/>
                <w:color w:val="FF0000"/>
                <w:sz w:val="20"/>
                <w:szCs w:val="20"/>
              </w:rPr>
            </w:pPr>
            <w:r w:rsidRPr="00362C62">
              <w:rPr>
                <w:rFonts w:ascii="Times New Roman" w:eastAsia="Times New Roman" w:hAnsi="Times New Roman" w:cs="Times New Roman"/>
                <w:b/>
                <w:color w:val="FF0000"/>
                <w:sz w:val="20"/>
                <w:szCs w:val="20"/>
                <w:u w:val="single"/>
              </w:rPr>
              <w:t xml:space="preserve">Предложение участника о цене договора </w:t>
            </w:r>
            <w:r w:rsidRPr="00447A15">
              <w:rPr>
                <w:rFonts w:ascii="Times New Roman" w:eastAsia="Times New Roman" w:hAnsi="Times New Roman" w:cs="Times New Roman"/>
                <w:color w:val="FF0000"/>
                <w:sz w:val="20"/>
                <w:szCs w:val="20"/>
              </w:rPr>
              <w:t>(«2 часть»</w:t>
            </w:r>
            <w:r w:rsidR="00447A15">
              <w:rPr>
                <w:rFonts w:ascii="Times New Roman" w:eastAsia="Times New Roman" w:hAnsi="Times New Roman" w:cs="Times New Roman"/>
                <w:color w:val="FF0000"/>
                <w:sz w:val="20"/>
                <w:szCs w:val="20"/>
              </w:rPr>
              <w:t xml:space="preserve"> Форма 3</w:t>
            </w:r>
            <w:r w:rsidRPr="00447A15">
              <w:rPr>
                <w:rFonts w:ascii="Times New Roman" w:eastAsia="Times New Roman" w:hAnsi="Times New Roman" w:cs="Times New Roman"/>
                <w:color w:val="FF0000"/>
                <w:sz w:val="20"/>
                <w:szCs w:val="20"/>
              </w:rPr>
              <w:t>)</w:t>
            </w:r>
            <w:r w:rsidRPr="00362C62">
              <w:rPr>
                <w:rFonts w:ascii="Times New Roman" w:eastAsia="Times New Roman" w:hAnsi="Times New Roman" w:cs="Times New Roman"/>
                <w:color w:val="FF0000"/>
                <w:sz w:val="20"/>
                <w:szCs w:val="20"/>
              </w:rPr>
              <w:t xml:space="preserve"> прикрепляется на электронной площадке во вкладке предложение о цене </w:t>
            </w:r>
            <w:r w:rsidRPr="003D6C17">
              <w:rPr>
                <w:rFonts w:ascii="Times New Roman" w:eastAsia="Times New Roman" w:hAnsi="Times New Roman" w:cs="Times New Roman"/>
                <w:color w:val="FF0000"/>
                <w:sz w:val="20"/>
                <w:szCs w:val="20"/>
              </w:rPr>
              <w:t>договора (2 часть заявки).</w:t>
            </w:r>
          </w:p>
          <w:p w:rsidR="006A25E0" w:rsidRPr="006A25E0" w:rsidRDefault="006A25E0" w:rsidP="00447A15">
            <w:pPr>
              <w:suppressAutoHyphens/>
              <w:autoSpaceDE w:val="0"/>
              <w:spacing w:after="0" w:line="240" w:lineRule="auto"/>
              <w:rPr>
                <w:rFonts w:ascii="Times New Roman" w:hAnsi="Times New Roman" w:cs="Times New Roman"/>
                <w:sz w:val="24"/>
                <w:szCs w:val="24"/>
              </w:rPr>
            </w:pPr>
            <w:r w:rsidRPr="00FB3661">
              <w:rPr>
                <w:rFonts w:ascii="Times New Roman" w:hAnsi="Times New Roman" w:cs="Times New Roman"/>
                <w:u w:val="single"/>
                <w:vertAlign w:val="superscript"/>
              </w:rPr>
              <w:t>*</w:t>
            </w:r>
            <w:r w:rsidRPr="00FB3661">
              <w:rPr>
                <w:rFonts w:ascii="Times New Roman" w:hAnsi="Times New Roman" w:cs="Times New Roman"/>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2248A" w:rsidRPr="000F2513" w:rsidTr="00B20CFF">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Pr="000F2513"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sidRPr="000F2513">
              <w:rPr>
                <w:rFonts w:ascii="Times New Roman" w:eastAsia="Times New Roman" w:hAnsi="Times New Roman" w:cs="Times New Roman"/>
                <w:b/>
                <w:color w:val="000000"/>
                <w:sz w:val="24"/>
                <w:szCs w:val="24"/>
                <w:lang w:eastAsia="ar-SA"/>
              </w:rPr>
              <w:t>Срок окончания приема котировочных заявок в электронной форме:</w:t>
            </w:r>
          </w:p>
        </w:tc>
        <w:tc>
          <w:tcPr>
            <w:tcW w:w="5495" w:type="dxa"/>
            <w:shd w:val="clear" w:color="auto" w:fill="auto"/>
          </w:tcPr>
          <w:p w:rsidR="0052248A" w:rsidRPr="00274DD1" w:rsidRDefault="0022058A" w:rsidP="008F70DD">
            <w:pPr>
              <w:suppressAutoHyphens/>
              <w:autoSpaceDE w:val="0"/>
              <w:spacing w:after="0" w:line="240" w:lineRule="auto"/>
              <w:rPr>
                <w:rFonts w:ascii="Times New Roman" w:eastAsia="Times New Roman" w:hAnsi="Times New Roman" w:cs="Times New Roman"/>
                <w:sz w:val="24"/>
                <w:szCs w:val="24"/>
                <w:highlight w:val="yellow"/>
                <w:lang w:eastAsia="ar-SA"/>
              </w:rPr>
            </w:pPr>
            <w:r w:rsidRPr="004844A2">
              <w:rPr>
                <w:rFonts w:ascii="Times New Roman" w:eastAsia="Times New Roman" w:hAnsi="Times New Roman" w:cs="Times New Roman"/>
                <w:sz w:val="24"/>
                <w:szCs w:val="24"/>
                <w:lang w:eastAsia="ar-SA"/>
              </w:rPr>
              <w:t>«2</w:t>
            </w:r>
            <w:r w:rsidR="0033385F" w:rsidRPr="004844A2">
              <w:rPr>
                <w:rFonts w:ascii="Times New Roman" w:eastAsia="Times New Roman" w:hAnsi="Times New Roman" w:cs="Times New Roman"/>
                <w:sz w:val="24"/>
                <w:szCs w:val="24"/>
                <w:lang w:eastAsia="ar-SA"/>
              </w:rPr>
              <w:t>6</w:t>
            </w:r>
            <w:r w:rsidRPr="004844A2">
              <w:rPr>
                <w:rFonts w:ascii="Times New Roman" w:eastAsia="Times New Roman" w:hAnsi="Times New Roman" w:cs="Times New Roman"/>
                <w:sz w:val="24"/>
                <w:szCs w:val="24"/>
                <w:lang w:eastAsia="ar-SA"/>
              </w:rPr>
              <w:t>» ноября 2020 г. 1</w:t>
            </w:r>
            <w:r w:rsidR="008F70DD">
              <w:rPr>
                <w:rFonts w:ascii="Times New Roman" w:eastAsia="Times New Roman" w:hAnsi="Times New Roman" w:cs="Times New Roman"/>
                <w:sz w:val="24"/>
                <w:szCs w:val="24"/>
                <w:lang w:eastAsia="ar-SA"/>
              </w:rPr>
              <w:t>7</w:t>
            </w:r>
            <w:r w:rsidRPr="004844A2">
              <w:rPr>
                <w:rFonts w:ascii="Times New Roman" w:eastAsia="Times New Roman" w:hAnsi="Times New Roman" w:cs="Times New Roman"/>
                <w:sz w:val="24"/>
                <w:szCs w:val="24"/>
                <w:lang w:eastAsia="ar-SA"/>
              </w:rPr>
              <w:t>:00 (</w:t>
            </w:r>
            <w:r w:rsidRPr="006440CC">
              <w:rPr>
                <w:rFonts w:ascii="Times New Roman" w:eastAsia="Times New Roman" w:hAnsi="Times New Roman" w:cs="Times New Roman"/>
                <w:sz w:val="24"/>
                <w:szCs w:val="24"/>
                <w:lang w:eastAsia="ar-SA"/>
              </w:rPr>
              <w:t xml:space="preserve">время московское)  </w:t>
            </w:r>
          </w:p>
        </w:tc>
      </w:tr>
      <w:tr w:rsidR="0052248A" w:rsidRPr="000F2513" w:rsidTr="00B20CFF">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Pr="000F2513" w:rsidRDefault="0052248A" w:rsidP="000F1FCE">
            <w:pPr>
              <w:suppressAutoHyphens/>
              <w:autoSpaceDE w:val="0"/>
              <w:spacing w:after="0" w:line="240" w:lineRule="auto"/>
              <w:rPr>
                <w:rFonts w:ascii="Times New Roman" w:eastAsia="Times New Roman" w:hAnsi="Times New Roman" w:cs="Times New Roman"/>
                <w:b/>
                <w:color w:val="000000"/>
                <w:sz w:val="24"/>
                <w:szCs w:val="24"/>
                <w:lang w:eastAsia="ar-SA"/>
              </w:rPr>
            </w:pPr>
            <w:r w:rsidRPr="000F2513">
              <w:rPr>
                <w:rFonts w:ascii="Times New Roman" w:eastAsia="Times New Roman" w:hAnsi="Times New Roman" w:cs="Times New Roman"/>
                <w:b/>
                <w:color w:val="000000"/>
                <w:sz w:val="24"/>
                <w:szCs w:val="24"/>
                <w:lang w:eastAsia="ar-SA"/>
              </w:rPr>
              <w:t>Место, день и время рассмотрения заявок на участие в запросе котировок в электронной форме</w:t>
            </w:r>
            <w:r>
              <w:rPr>
                <w:rFonts w:ascii="Times New Roman" w:eastAsia="Times New Roman" w:hAnsi="Times New Roman" w:cs="Times New Roman"/>
                <w:b/>
                <w:color w:val="000000"/>
                <w:sz w:val="24"/>
                <w:szCs w:val="24"/>
                <w:lang w:eastAsia="ar-SA"/>
              </w:rPr>
              <w:t>:</w:t>
            </w:r>
          </w:p>
        </w:tc>
        <w:tc>
          <w:tcPr>
            <w:tcW w:w="5495" w:type="dxa"/>
            <w:shd w:val="clear" w:color="auto" w:fill="auto"/>
          </w:tcPr>
          <w:p w:rsidR="0052248A" w:rsidRPr="004844A2" w:rsidRDefault="009D0D32" w:rsidP="008C4DFD">
            <w:pPr>
              <w:suppressAutoHyphens/>
              <w:autoSpaceDE w:val="0"/>
              <w:spacing w:after="0" w:line="240" w:lineRule="auto"/>
              <w:rPr>
                <w:rFonts w:ascii="Times New Roman" w:eastAsia="Times New Roman" w:hAnsi="Times New Roman" w:cs="Times New Roman"/>
                <w:color w:val="000000"/>
                <w:sz w:val="24"/>
                <w:szCs w:val="24"/>
                <w:lang w:eastAsia="ar-SA"/>
              </w:rPr>
            </w:pPr>
            <w:r w:rsidRPr="004844A2">
              <w:rPr>
                <w:rFonts w:ascii="Times New Roman" w:eastAsia="Times New Roman" w:hAnsi="Times New Roman" w:cs="Times New Roman"/>
                <w:color w:val="000000"/>
                <w:sz w:val="24"/>
                <w:szCs w:val="24"/>
                <w:lang w:eastAsia="ar-SA"/>
              </w:rPr>
              <w:t xml:space="preserve">Рассмотрения заявок на участие в запросе котировок в электронной форме состоится по адресу: </w:t>
            </w:r>
            <w:r w:rsidRPr="004844A2">
              <w:rPr>
                <w:rStyle w:val="a5"/>
              </w:rPr>
              <w:t>http://estp.ru/</w:t>
            </w:r>
            <w:r w:rsidRPr="004844A2">
              <w:t xml:space="preserve"> </w:t>
            </w:r>
            <w:r w:rsidR="0033385F" w:rsidRPr="004844A2">
              <w:rPr>
                <w:rFonts w:ascii="Times New Roman" w:eastAsia="Times New Roman" w:hAnsi="Times New Roman" w:cs="Times New Roman"/>
                <w:color w:val="000000"/>
                <w:sz w:val="24"/>
                <w:szCs w:val="24"/>
                <w:lang w:eastAsia="ar-SA"/>
              </w:rPr>
              <w:t>с 1</w:t>
            </w:r>
            <w:r w:rsidR="008C4DFD">
              <w:rPr>
                <w:rFonts w:ascii="Times New Roman" w:eastAsia="Times New Roman" w:hAnsi="Times New Roman" w:cs="Times New Roman"/>
                <w:color w:val="000000"/>
                <w:sz w:val="24"/>
                <w:szCs w:val="24"/>
                <w:lang w:eastAsia="ar-SA"/>
              </w:rPr>
              <w:t>7</w:t>
            </w:r>
            <w:r w:rsidR="0033385F" w:rsidRPr="004844A2">
              <w:rPr>
                <w:rFonts w:ascii="Times New Roman" w:eastAsia="Times New Roman" w:hAnsi="Times New Roman" w:cs="Times New Roman"/>
                <w:color w:val="000000"/>
                <w:sz w:val="24"/>
                <w:szCs w:val="24"/>
                <w:lang w:eastAsia="ar-SA"/>
              </w:rPr>
              <w:t xml:space="preserve"> часов 01 минут</w:t>
            </w:r>
            <w:r w:rsidRPr="004844A2">
              <w:rPr>
                <w:rFonts w:ascii="Times New Roman" w:eastAsia="Times New Roman" w:hAnsi="Times New Roman" w:cs="Times New Roman"/>
                <w:color w:val="000000"/>
                <w:sz w:val="24"/>
                <w:szCs w:val="24"/>
                <w:lang w:eastAsia="ar-SA"/>
              </w:rPr>
              <w:t xml:space="preserve"> по 18 часов 00 минут по московскому времени </w:t>
            </w:r>
            <w:r w:rsidRPr="004844A2">
              <w:rPr>
                <w:rFonts w:ascii="Times New Roman" w:eastAsia="Times New Roman" w:hAnsi="Times New Roman" w:cs="Times New Roman"/>
                <w:sz w:val="24"/>
                <w:szCs w:val="24"/>
                <w:lang w:eastAsia="ar-SA"/>
              </w:rPr>
              <w:t>«</w:t>
            </w:r>
            <w:r w:rsidR="00A807E1" w:rsidRPr="004844A2">
              <w:rPr>
                <w:rFonts w:ascii="Times New Roman" w:eastAsia="Times New Roman" w:hAnsi="Times New Roman" w:cs="Times New Roman"/>
                <w:sz w:val="24"/>
                <w:szCs w:val="24"/>
                <w:lang w:eastAsia="ar-SA"/>
              </w:rPr>
              <w:t>26</w:t>
            </w:r>
            <w:r w:rsidRPr="004844A2">
              <w:rPr>
                <w:rFonts w:ascii="Times New Roman" w:eastAsia="Times New Roman" w:hAnsi="Times New Roman" w:cs="Times New Roman"/>
                <w:sz w:val="24"/>
                <w:szCs w:val="24"/>
                <w:lang w:eastAsia="ar-SA"/>
              </w:rPr>
              <w:t>» ноября 2020 года</w:t>
            </w:r>
          </w:p>
        </w:tc>
      </w:tr>
      <w:tr w:rsidR="0052248A" w:rsidRPr="000F2513" w:rsidTr="00B20CFF">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52248A" w:rsidRPr="00476BD9" w:rsidRDefault="0052248A" w:rsidP="0033550B">
            <w:pPr>
              <w:suppressAutoHyphens/>
              <w:autoSpaceDE w:val="0"/>
              <w:spacing w:after="0" w:line="240" w:lineRule="auto"/>
              <w:rPr>
                <w:rFonts w:ascii="Times New Roman" w:eastAsia="Times New Roman" w:hAnsi="Times New Roman" w:cs="Times New Roman"/>
                <w:b/>
                <w:color w:val="000000"/>
                <w:sz w:val="24"/>
                <w:szCs w:val="24"/>
                <w:lang w:eastAsia="ar-SA"/>
              </w:rPr>
            </w:pPr>
            <w:r w:rsidRPr="00476BD9">
              <w:rPr>
                <w:rFonts w:ascii="Times New Roman" w:eastAsia="Times New Roman" w:hAnsi="Times New Roman" w:cs="Times New Roman"/>
                <w:b/>
                <w:bCs/>
                <w:sz w:val="24"/>
                <w:szCs w:val="24"/>
                <w:lang w:eastAsia="ar-SA"/>
              </w:rPr>
              <w:t>Да</w:t>
            </w:r>
            <w:r w:rsidRPr="00476BD9">
              <w:rPr>
                <w:rFonts w:ascii="Times New Roman" w:eastAsia="Times New Roman" w:hAnsi="Times New Roman" w:cs="Times New Roman"/>
                <w:b/>
                <w:bCs/>
                <w:spacing w:val="2"/>
                <w:sz w:val="24"/>
                <w:szCs w:val="24"/>
                <w:lang w:eastAsia="ar-SA"/>
              </w:rPr>
              <w:t>т</w:t>
            </w:r>
            <w:r w:rsidRPr="00476BD9">
              <w:rPr>
                <w:rFonts w:ascii="Times New Roman" w:eastAsia="Times New Roman" w:hAnsi="Times New Roman" w:cs="Times New Roman"/>
                <w:b/>
                <w:bCs/>
                <w:sz w:val="24"/>
                <w:szCs w:val="24"/>
                <w:lang w:eastAsia="ar-SA"/>
              </w:rPr>
              <w:t xml:space="preserve">а </w:t>
            </w:r>
            <w:r w:rsidRPr="00476BD9">
              <w:rPr>
                <w:rFonts w:ascii="Times New Roman" w:eastAsia="Times New Roman" w:hAnsi="Times New Roman" w:cs="Times New Roman"/>
                <w:b/>
                <w:bCs/>
                <w:spacing w:val="-1"/>
                <w:sz w:val="24"/>
                <w:szCs w:val="24"/>
                <w:lang w:eastAsia="ar-SA"/>
              </w:rPr>
              <w:t>п</w:t>
            </w:r>
            <w:r w:rsidR="0033550B" w:rsidRPr="00476BD9">
              <w:rPr>
                <w:rFonts w:ascii="Times New Roman" w:eastAsia="Times New Roman" w:hAnsi="Times New Roman" w:cs="Times New Roman"/>
                <w:b/>
                <w:bCs/>
                <w:spacing w:val="-1"/>
                <w:sz w:val="24"/>
                <w:szCs w:val="24"/>
                <w:lang w:eastAsia="ar-SA"/>
              </w:rPr>
              <w:t>одведе</w:t>
            </w:r>
            <w:r w:rsidRPr="00476BD9">
              <w:rPr>
                <w:rFonts w:ascii="Times New Roman" w:eastAsia="Times New Roman" w:hAnsi="Times New Roman" w:cs="Times New Roman"/>
                <w:b/>
                <w:bCs/>
                <w:spacing w:val="1"/>
                <w:sz w:val="24"/>
                <w:szCs w:val="24"/>
                <w:lang w:eastAsia="ar-SA"/>
              </w:rPr>
              <w:t>н</w:t>
            </w:r>
            <w:r w:rsidRPr="00476BD9">
              <w:rPr>
                <w:rFonts w:ascii="Times New Roman" w:eastAsia="Times New Roman" w:hAnsi="Times New Roman" w:cs="Times New Roman"/>
                <w:b/>
                <w:bCs/>
                <w:spacing w:val="3"/>
                <w:sz w:val="24"/>
                <w:szCs w:val="24"/>
                <w:lang w:eastAsia="ar-SA"/>
              </w:rPr>
              <w:t>и</w:t>
            </w:r>
            <w:r w:rsidRPr="00476BD9">
              <w:rPr>
                <w:rFonts w:ascii="Times New Roman" w:eastAsia="Times New Roman" w:hAnsi="Times New Roman" w:cs="Times New Roman"/>
                <w:b/>
                <w:bCs/>
                <w:sz w:val="24"/>
                <w:szCs w:val="24"/>
                <w:lang w:eastAsia="ar-SA"/>
              </w:rPr>
              <w:t>я</w:t>
            </w:r>
            <w:r w:rsidR="0033550B" w:rsidRPr="00476BD9">
              <w:rPr>
                <w:rFonts w:ascii="Times New Roman" w:eastAsia="Times New Roman" w:hAnsi="Times New Roman" w:cs="Times New Roman"/>
                <w:b/>
                <w:bCs/>
                <w:sz w:val="24"/>
                <w:szCs w:val="24"/>
                <w:lang w:eastAsia="ar-SA"/>
              </w:rPr>
              <w:t xml:space="preserve"> итогов</w:t>
            </w:r>
            <w:r w:rsidRPr="00476BD9">
              <w:rPr>
                <w:rFonts w:ascii="Times New Roman" w:eastAsia="Times New Roman" w:hAnsi="Times New Roman" w:cs="Times New Roman"/>
                <w:b/>
                <w:bCs/>
                <w:sz w:val="24"/>
                <w:szCs w:val="24"/>
                <w:lang w:eastAsia="ar-SA"/>
              </w:rPr>
              <w:t xml:space="preserve"> запроса котировок в э</w:t>
            </w:r>
            <w:r w:rsidRPr="00476BD9">
              <w:rPr>
                <w:rFonts w:ascii="Times New Roman" w:eastAsia="Times New Roman" w:hAnsi="Times New Roman" w:cs="Times New Roman"/>
                <w:b/>
                <w:bCs/>
                <w:spacing w:val="-1"/>
                <w:sz w:val="24"/>
                <w:szCs w:val="24"/>
                <w:lang w:eastAsia="ar-SA"/>
              </w:rPr>
              <w:t>ле</w:t>
            </w:r>
            <w:r w:rsidRPr="00476BD9">
              <w:rPr>
                <w:rFonts w:ascii="Times New Roman" w:eastAsia="Times New Roman" w:hAnsi="Times New Roman" w:cs="Times New Roman"/>
                <w:b/>
                <w:bCs/>
                <w:spacing w:val="1"/>
                <w:sz w:val="24"/>
                <w:szCs w:val="24"/>
                <w:lang w:eastAsia="ar-SA"/>
              </w:rPr>
              <w:t>к</w:t>
            </w:r>
            <w:r w:rsidRPr="00476BD9">
              <w:rPr>
                <w:rFonts w:ascii="Times New Roman" w:eastAsia="Times New Roman" w:hAnsi="Times New Roman" w:cs="Times New Roman"/>
                <w:b/>
                <w:bCs/>
                <w:spacing w:val="2"/>
                <w:sz w:val="24"/>
                <w:szCs w:val="24"/>
                <w:lang w:eastAsia="ar-SA"/>
              </w:rPr>
              <w:t>т</w:t>
            </w:r>
            <w:r w:rsidRPr="00476BD9">
              <w:rPr>
                <w:rFonts w:ascii="Times New Roman" w:eastAsia="Times New Roman" w:hAnsi="Times New Roman" w:cs="Times New Roman"/>
                <w:b/>
                <w:bCs/>
                <w:spacing w:val="1"/>
                <w:sz w:val="24"/>
                <w:szCs w:val="24"/>
                <w:lang w:eastAsia="ar-SA"/>
              </w:rPr>
              <w:t>р</w:t>
            </w:r>
            <w:r w:rsidRPr="00476BD9">
              <w:rPr>
                <w:rFonts w:ascii="Times New Roman" w:eastAsia="Times New Roman" w:hAnsi="Times New Roman" w:cs="Times New Roman"/>
                <w:b/>
                <w:bCs/>
                <w:sz w:val="24"/>
                <w:szCs w:val="24"/>
                <w:lang w:eastAsia="ar-SA"/>
              </w:rPr>
              <w:t>о</w:t>
            </w:r>
            <w:r w:rsidRPr="00476BD9">
              <w:rPr>
                <w:rFonts w:ascii="Times New Roman" w:eastAsia="Times New Roman" w:hAnsi="Times New Roman" w:cs="Times New Roman"/>
                <w:b/>
                <w:bCs/>
                <w:spacing w:val="-1"/>
                <w:sz w:val="24"/>
                <w:szCs w:val="24"/>
                <w:lang w:eastAsia="ar-SA"/>
              </w:rPr>
              <w:t>н</w:t>
            </w:r>
            <w:r w:rsidRPr="00476BD9">
              <w:rPr>
                <w:rFonts w:ascii="Times New Roman" w:eastAsia="Times New Roman" w:hAnsi="Times New Roman" w:cs="Times New Roman"/>
                <w:b/>
                <w:bCs/>
                <w:spacing w:val="1"/>
                <w:sz w:val="24"/>
                <w:szCs w:val="24"/>
                <w:lang w:eastAsia="ar-SA"/>
              </w:rPr>
              <w:t>н</w:t>
            </w:r>
            <w:r w:rsidRPr="00476BD9">
              <w:rPr>
                <w:rFonts w:ascii="Times New Roman" w:eastAsia="Times New Roman" w:hAnsi="Times New Roman" w:cs="Times New Roman"/>
                <w:b/>
                <w:bCs/>
                <w:sz w:val="24"/>
                <w:szCs w:val="24"/>
                <w:lang w:eastAsia="ar-SA"/>
              </w:rPr>
              <w:t>ой</w:t>
            </w:r>
            <w:r w:rsidRPr="00476BD9">
              <w:rPr>
                <w:rFonts w:ascii="Times New Roman" w:eastAsia="Times New Roman" w:hAnsi="Times New Roman" w:cs="Times New Roman"/>
                <w:b/>
                <w:bCs/>
                <w:spacing w:val="1"/>
                <w:sz w:val="24"/>
                <w:szCs w:val="24"/>
                <w:lang w:eastAsia="ar-SA"/>
              </w:rPr>
              <w:t xml:space="preserve"> </w:t>
            </w:r>
            <w:r w:rsidRPr="00476BD9">
              <w:rPr>
                <w:rFonts w:ascii="Times New Roman" w:eastAsia="Times New Roman" w:hAnsi="Times New Roman" w:cs="Times New Roman"/>
                <w:b/>
                <w:bCs/>
                <w:spacing w:val="-3"/>
                <w:sz w:val="24"/>
                <w:szCs w:val="24"/>
                <w:lang w:eastAsia="ar-SA"/>
              </w:rPr>
              <w:t>ф</w:t>
            </w:r>
            <w:r w:rsidRPr="00476BD9">
              <w:rPr>
                <w:rFonts w:ascii="Times New Roman" w:eastAsia="Times New Roman" w:hAnsi="Times New Roman" w:cs="Times New Roman"/>
                <w:b/>
                <w:bCs/>
                <w:sz w:val="24"/>
                <w:szCs w:val="24"/>
                <w:lang w:eastAsia="ar-SA"/>
              </w:rPr>
              <w:t>о</w:t>
            </w:r>
            <w:r w:rsidRPr="00476BD9">
              <w:rPr>
                <w:rFonts w:ascii="Times New Roman" w:eastAsia="Times New Roman" w:hAnsi="Times New Roman" w:cs="Times New Roman"/>
                <w:b/>
                <w:bCs/>
                <w:spacing w:val="1"/>
                <w:sz w:val="24"/>
                <w:szCs w:val="24"/>
                <w:lang w:eastAsia="ar-SA"/>
              </w:rPr>
              <w:t>р</w:t>
            </w:r>
            <w:r w:rsidRPr="00476BD9">
              <w:rPr>
                <w:rFonts w:ascii="Times New Roman" w:eastAsia="Times New Roman" w:hAnsi="Times New Roman" w:cs="Times New Roman"/>
                <w:b/>
                <w:bCs/>
                <w:sz w:val="24"/>
                <w:szCs w:val="24"/>
                <w:lang w:eastAsia="ar-SA"/>
              </w:rPr>
              <w:t>м</w:t>
            </w:r>
            <w:r w:rsidRPr="00476BD9">
              <w:rPr>
                <w:rFonts w:ascii="Times New Roman" w:eastAsia="Times New Roman" w:hAnsi="Times New Roman" w:cs="Times New Roman"/>
                <w:b/>
                <w:bCs/>
                <w:spacing w:val="-1"/>
                <w:sz w:val="24"/>
                <w:szCs w:val="24"/>
                <w:lang w:eastAsia="ar-SA"/>
              </w:rPr>
              <w:t>е:</w:t>
            </w:r>
          </w:p>
        </w:tc>
        <w:tc>
          <w:tcPr>
            <w:tcW w:w="5495" w:type="dxa"/>
            <w:shd w:val="clear" w:color="auto" w:fill="auto"/>
          </w:tcPr>
          <w:p w:rsidR="0052248A" w:rsidRPr="004844A2" w:rsidRDefault="005F4F6A" w:rsidP="00A0320E">
            <w:pPr>
              <w:suppressAutoHyphens/>
              <w:autoSpaceDE w:val="0"/>
              <w:spacing w:after="0" w:line="240" w:lineRule="auto"/>
              <w:rPr>
                <w:rFonts w:ascii="Times New Roman" w:eastAsia="Times New Roman" w:hAnsi="Times New Roman" w:cs="Times New Roman"/>
                <w:color w:val="000000"/>
                <w:sz w:val="24"/>
                <w:szCs w:val="24"/>
                <w:lang w:eastAsia="ar-SA"/>
              </w:rPr>
            </w:pPr>
            <w:r w:rsidRPr="004844A2">
              <w:rPr>
                <w:rFonts w:ascii="Times New Roman" w:eastAsia="Times New Roman" w:hAnsi="Times New Roman" w:cs="Times New Roman"/>
                <w:color w:val="000000"/>
                <w:sz w:val="24"/>
                <w:szCs w:val="24"/>
                <w:lang w:eastAsia="ar-SA"/>
              </w:rPr>
              <w:t>В 1</w:t>
            </w:r>
            <w:r w:rsidR="00A0320E">
              <w:rPr>
                <w:rFonts w:ascii="Times New Roman" w:eastAsia="Times New Roman" w:hAnsi="Times New Roman" w:cs="Times New Roman"/>
                <w:color w:val="000000"/>
                <w:sz w:val="24"/>
                <w:szCs w:val="24"/>
                <w:lang w:eastAsia="ar-SA"/>
              </w:rPr>
              <w:t>6</w:t>
            </w:r>
            <w:r w:rsidRPr="004844A2">
              <w:rPr>
                <w:rFonts w:ascii="Times New Roman" w:eastAsia="Times New Roman" w:hAnsi="Times New Roman" w:cs="Times New Roman"/>
                <w:color w:val="000000"/>
                <w:sz w:val="24"/>
                <w:szCs w:val="24"/>
                <w:lang w:eastAsia="ar-SA"/>
              </w:rPr>
              <w:t xml:space="preserve"> часов 00 минут по московскому времени </w:t>
            </w:r>
            <w:r w:rsidRPr="004844A2">
              <w:rPr>
                <w:rFonts w:ascii="Times New Roman" w:eastAsia="Times New Roman" w:hAnsi="Times New Roman" w:cs="Times New Roman"/>
                <w:sz w:val="24"/>
                <w:szCs w:val="24"/>
                <w:lang w:eastAsia="ar-SA"/>
              </w:rPr>
              <w:t>«</w:t>
            </w:r>
            <w:r w:rsidR="00A0320E">
              <w:rPr>
                <w:rFonts w:ascii="Times New Roman" w:eastAsia="Times New Roman" w:hAnsi="Times New Roman" w:cs="Times New Roman"/>
                <w:sz w:val="24"/>
                <w:szCs w:val="24"/>
                <w:lang w:eastAsia="ar-SA"/>
              </w:rPr>
              <w:t>27</w:t>
            </w:r>
            <w:r w:rsidRPr="004844A2">
              <w:rPr>
                <w:rFonts w:ascii="Times New Roman" w:eastAsia="Times New Roman" w:hAnsi="Times New Roman" w:cs="Times New Roman"/>
                <w:sz w:val="24"/>
                <w:szCs w:val="24"/>
                <w:lang w:eastAsia="ar-SA"/>
              </w:rPr>
              <w:t xml:space="preserve">» </w:t>
            </w:r>
            <w:r w:rsidR="00A0320E">
              <w:rPr>
                <w:rFonts w:ascii="Times New Roman" w:eastAsia="Times New Roman" w:hAnsi="Times New Roman" w:cs="Times New Roman"/>
                <w:sz w:val="24"/>
                <w:szCs w:val="24"/>
                <w:lang w:eastAsia="ar-SA"/>
              </w:rPr>
              <w:t>ноября</w:t>
            </w:r>
            <w:r w:rsidRPr="004844A2">
              <w:rPr>
                <w:rFonts w:ascii="Times New Roman" w:eastAsia="Times New Roman" w:hAnsi="Times New Roman" w:cs="Times New Roman"/>
                <w:sz w:val="24"/>
                <w:szCs w:val="24"/>
                <w:lang w:eastAsia="ar-SA"/>
              </w:rPr>
              <w:t xml:space="preserve"> 2020 года</w:t>
            </w:r>
          </w:p>
        </w:tc>
      </w:tr>
      <w:tr w:rsidR="00A153B8" w:rsidRPr="000F2513" w:rsidTr="00B20CFF">
        <w:tc>
          <w:tcPr>
            <w:tcW w:w="710" w:type="dxa"/>
            <w:shd w:val="clear" w:color="auto" w:fill="auto"/>
            <w:vAlign w:val="center"/>
          </w:tcPr>
          <w:p w:rsidR="00A153B8" w:rsidRPr="00720B53" w:rsidRDefault="00A153B8"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A153B8" w:rsidRPr="00FB3661" w:rsidRDefault="00A153B8" w:rsidP="0033550B">
            <w:pPr>
              <w:suppressAutoHyphens/>
              <w:autoSpaceDE w:val="0"/>
              <w:spacing w:after="0" w:line="240" w:lineRule="auto"/>
              <w:rPr>
                <w:rFonts w:ascii="Times New Roman" w:eastAsia="Times New Roman" w:hAnsi="Times New Roman" w:cs="Times New Roman"/>
                <w:b/>
                <w:bCs/>
                <w:sz w:val="24"/>
                <w:szCs w:val="24"/>
                <w:lang w:eastAsia="ar-SA"/>
              </w:rPr>
            </w:pPr>
            <w:r w:rsidRPr="00FB3661">
              <w:rPr>
                <w:rFonts w:ascii="Times New Roman" w:hAnsi="Times New Roman" w:cs="Times New Roman"/>
                <w:b/>
                <w:sz w:val="24"/>
                <w:szCs w:val="24"/>
              </w:rPr>
              <w:t>Срок, место и порядок предоставления документации о конкурентной закупке:</w:t>
            </w:r>
          </w:p>
        </w:tc>
        <w:tc>
          <w:tcPr>
            <w:tcW w:w="5495" w:type="dxa"/>
            <w:shd w:val="clear" w:color="auto" w:fill="auto"/>
          </w:tcPr>
          <w:p w:rsidR="00A153B8" w:rsidRPr="00FB3661" w:rsidRDefault="00A153B8" w:rsidP="0033385F">
            <w:pPr>
              <w:suppressAutoHyphens/>
              <w:autoSpaceDE w:val="0"/>
              <w:spacing w:after="0" w:line="240" w:lineRule="auto"/>
              <w:rPr>
                <w:rFonts w:ascii="Times New Roman" w:eastAsia="Times New Roman" w:hAnsi="Times New Roman" w:cs="Times New Roman"/>
                <w:color w:val="000000"/>
                <w:sz w:val="24"/>
                <w:szCs w:val="24"/>
                <w:lang w:eastAsia="ar-SA"/>
              </w:rPr>
            </w:pPr>
            <w:bookmarkStart w:id="1" w:name="OLE_LINK7"/>
            <w:r w:rsidRPr="00FB3661">
              <w:rPr>
                <w:rFonts w:ascii="Times New Roman" w:hAnsi="Times New Roman" w:cs="Times New Roman"/>
                <w:szCs w:val="28"/>
              </w:rPr>
              <w:t>Извещение доступно для ознакомления, неограниченному кругу заинтересованных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1"/>
          </w:p>
        </w:tc>
      </w:tr>
      <w:tr w:rsidR="006A25E0" w:rsidRPr="000F2513" w:rsidTr="00B20CFF">
        <w:tc>
          <w:tcPr>
            <w:tcW w:w="710" w:type="dxa"/>
            <w:shd w:val="clear" w:color="auto" w:fill="auto"/>
            <w:vAlign w:val="center"/>
          </w:tcPr>
          <w:p w:rsidR="006A25E0" w:rsidRPr="00720B53" w:rsidRDefault="006A25E0"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vAlign w:val="center"/>
          </w:tcPr>
          <w:p w:rsidR="006A25E0" w:rsidRPr="00FB3661" w:rsidRDefault="006A25E0" w:rsidP="0033550B">
            <w:pPr>
              <w:suppressAutoHyphens/>
              <w:autoSpaceDE w:val="0"/>
              <w:spacing w:after="0" w:line="240" w:lineRule="auto"/>
              <w:rPr>
                <w:rFonts w:ascii="Times New Roman" w:eastAsia="Times New Roman" w:hAnsi="Times New Roman" w:cs="Times New Roman"/>
                <w:b/>
                <w:bCs/>
                <w:sz w:val="24"/>
                <w:szCs w:val="24"/>
                <w:lang w:eastAsia="ar-SA"/>
              </w:rPr>
            </w:pPr>
            <w:r w:rsidRPr="00FB3661">
              <w:rPr>
                <w:rFonts w:ascii="Times New Roman" w:hAnsi="Times New Roman" w:cs="Times New Roman"/>
                <w:b/>
                <w:sz w:val="24"/>
                <w:szCs w:val="24"/>
              </w:rPr>
              <w:t>Порядок подведения итогов:</w:t>
            </w:r>
          </w:p>
        </w:tc>
        <w:tc>
          <w:tcPr>
            <w:tcW w:w="5495" w:type="dxa"/>
            <w:shd w:val="clear" w:color="auto" w:fill="auto"/>
          </w:tcPr>
          <w:p w:rsidR="006A25E0" w:rsidRPr="00FB3661" w:rsidRDefault="006A25E0" w:rsidP="0033385F">
            <w:pPr>
              <w:suppressAutoHyphens/>
              <w:autoSpaceDE w:val="0"/>
              <w:spacing w:after="0" w:line="240" w:lineRule="auto"/>
              <w:rPr>
                <w:rFonts w:ascii="Times New Roman" w:eastAsia="Times New Roman" w:hAnsi="Times New Roman" w:cs="Times New Roman"/>
                <w:color w:val="000000"/>
                <w:sz w:val="24"/>
                <w:szCs w:val="24"/>
                <w:lang w:eastAsia="ar-SA"/>
              </w:rPr>
            </w:pPr>
            <w:r w:rsidRPr="00FB3661">
              <w:rPr>
                <w:rFonts w:ascii="Times New Roman" w:hAnsi="Times New Roman" w:cs="Times New Roman"/>
                <w:sz w:val="24"/>
                <w:szCs w:val="24"/>
              </w:rPr>
              <w:t>Согласно Раздела 47- и 48 Положения по закупкам.</w:t>
            </w:r>
          </w:p>
        </w:tc>
      </w:tr>
      <w:tr w:rsidR="0052248A" w:rsidRPr="000F2513" w:rsidTr="00B20CFF">
        <w:trPr>
          <w:trHeight w:val="295"/>
        </w:trPr>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tcPr>
          <w:p w:rsidR="0052248A" w:rsidRPr="000F2513" w:rsidRDefault="00BB0093" w:rsidP="00BB0093">
            <w:pPr>
              <w:suppressAutoHyphens/>
              <w:autoSpaceDE w:val="0"/>
              <w:spacing w:after="0" w:line="240" w:lineRule="auto"/>
              <w:ind w:left="34"/>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Размер обеспечения</w:t>
            </w:r>
            <w:r w:rsidR="0052248A" w:rsidRPr="000F2513">
              <w:rPr>
                <w:rFonts w:ascii="Times New Roman" w:eastAsia="Times New Roman" w:hAnsi="Times New Roman" w:cs="Times New Roman"/>
                <w:b/>
                <w:color w:val="000000"/>
                <w:sz w:val="24"/>
                <w:szCs w:val="24"/>
                <w:lang w:eastAsia="ar-SA"/>
              </w:rPr>
              <w:t xml:space="preserve"> заявки</w:t>
            </w:r>
            <w:r w:rsidR="0052248A">
              <w:rPr>
                <w:rFonts w:ascii="Times New Roman" w:eastAsia="Times New Roman" w:hAnsi="Times New Roman" w:cs="Times New Roman"/>
                <w:b/>
                <w:color w:val="000000"/>
                <w:sz w:val="24"/>
                <w:szCs w:val="24"/>
                <w:lang w:eastAsia="ar-SA"/>
              </w:rPr>
              <w:t>:</w:t>
            </w:r>
          </w:p>
        </w:tc>
        <w:tc>
          <w:tcPr>
            <w:tcW w:w="5495" w:type="dxa"/>
            <w:shd w:val="clear" w:color="auto" w:fill="auto"/>
          </w:tcPr>
          <w:p w:rsidR="0052248A" w:rsidRPr="00FB3661" w:rsidRDefault="0052248A" w:rsidP="006A25E0">
            <w:pPr>
              <w:widowControl w:val="0"/>
              <w:suppressAutoHyphens/>
              <w:spacing w:after="0" w:line="240" w:lineRule="auto"/>
              <w:jc w:val="both"/>
              <w:rPr>
                <w:rFonts w:ascii="Times New Roman" w:eastAsia="Times New Roman" w:hAnsi="Times New Roman" w:cs="Times New Roman"/>
                <w:b/>
                <w:color w:val="000000"/>
                <w:sz w:val="24"/>
                <w:szCs w:val="24"/>
                <w:shd w:val="clear" w:color="auto" w:fill="FFFFFF"/>
              </w:rPr>
            </w:pPr>
            <w:r w:rsidRPr="00FB3661">
              <w:rPr>
                <w:rFonts w:ascii="Times New Roman" w:eastAsia="Times New Roman" w:hAnsi="Times New Roman" w:cs="Times New Roman"/>
                <w:b/>
                <w:color w:val="000000"/>
                <w:sz w:val="24"/>
                <w:szCs w:val="24"/>
                <w:shd w:val="clear" w:color="auto" w:fill="FFFFFF"/>
              </w:rPr>
              <w:t xml:space="preserve">Не </w:t>
            </w:r>
            <w:r w:rsidR="006A25E0" w:rsidRPr="00FB3661">
              <w:rPr>
                <w:rFonts w:ascii="Times New Roman" w:eastAsia="Times New Roman" w:hAnsi="Times New Roman" w:cs="Times New Roman"/>
                <w:b/>
                <w:color w:val="000000"/>
                <w:sz w:val="24"/>
                <w:szCs w:val="24"/>
                <w:shd w:val="clear" w:color="auto" w:fill="FFFFFF"/>
              </w:rPr>
              <w:t>установлено</w:t>
            </w:r>
          </w:p>
        </w:tc>
      </w:tr>
      <w:tr w:rsidR="0052248A" w:rsidRPr="000F2513" w:rsidTr="00B20CFF">
        <w:tc>
          <w:tcPr>
            <w:tcW w:w="710" w:type="dxa"/>
            <w:shd w:val="clear" w:color="auto" w:fill="auto"/>
            <w:vAlign w:val="center"/>
          </w:tcPr>
          <w:p w:rsidR="0052248A" w:rsidRPr="00720B53" w:rsidRDefault="0052248A"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tcPr>
          <w:p w:rsidR="0052248A" w:rsidRPr="000F2513" w:rsidRDefault="0052248A" w:rsidP="000F1FCE">
            <w:pPr>
              <w:suppressAutoHyphens/>
              <w:autoSpaceDE w:val="0"/>
              <w:spacing w:after="0" w:line="240" w:lineRule="auto"/>
              <w:ind w:left="34"/>
              <w:rPr>
                <w:rFonts w:ascii="Times New Roman" w:eastAsia="Times New Roman" w:hAnsi="Times New Roman" w:cs="Times New Roman"/>
                <w:b/>
                <w:color w:val="000000"/>
                <w:sz w:val="24"/>
                <w:szCs w:val="24"/>
                <w:lang w:eastAsia="ar-SA"/>
              </w:rPr>
            </w:pPr>
            <w:r w:rsidRPr="000F2513">
              <w:rPr>
                <w:rFonts w:ascii="Times New Roman" w:eastAsia="Calibri" w:hAnsi="Times New Roman" w:cs="Times New Roman"/>
                <w:b/>
                <w:bCs/>
                <w:color w:val="000000"/>
                <w:sz w:val="24"/>
                <w:szCs w:val="24"/>
                <w:lang w:eastAsia="en-US"/>
              </w:rPr>
              <w:t>Обеспечение исполнения Договора</w:t>
            </w:r>
            <w:r>
              <w:rPr>
                <w:rFonts w:ascii="Times New Roman" w:eastAsia="Calibri" w:hAnsi="Times New Roman" w:cs="Times New Roman"/>
                <w:b/>
                <w:bCs/>
                <w:color w:val="000000"/>
                <w:sz w:val="24"/>
                <w:szCs w:val="24"/>
                <w:lang w:eastAsia="en-US"/>
              </w:rPr>
              <w:t>:</w:t>
            </w:r>
          </w:p>
        </w:tc>
        <w:tc>
          <w:tcPr>
            <w:tcW w:w="5495" w:type="dxa"/>
            <w:shd w:val="clear" w:color="auto" w:fill="auto"/>
          </w:tcPr>
          <w:p w:rsidR="0052248A" w:rsidRPr="00FB3661" w:rsidRDefault="000A7E74" w:rsidP="006A25E0">
            <w:pPr>
              <w:suppressAutoHyphens/>
              <w:autoSpaceDE w:val="0"/>
              <w:spacing w:after="0" w:line="240" w:lineRule="auto"/>
              <w:rPr>
                <w:rFonts w:ascii="Times New Roman" w:eastAsia="Times New Roman" w:hAnsi="Times New Roman" w:cs="Times New Roman"/>
                <w:b/>
                <w:bCs/>
                <w:color w:val="000000"/>
                <w:sz w:val="24"/>
                <w:szCs w:val="24"/>
              </w:rPr>
            </w:pPr>
            <w:r w:rsidRPr="00FB3661">
              <w:rPr>
                <w:rFonts w:ascii="Times New Roman" w:eastAsia="Times New Roman" w:hAnsi="Times New Roman" w:cs="Times New Roman"/>
                <w:b/>
                <w:bCs/>
                <w:color w:val="000000"/>
                <w:sz w:val="24"/>
                <w:szCs w:val="24"/>
              </w:rPr>
              <w:t xml:space="preserve">Не </w:t>
            </w:r>
            <w:r w:rsidR="006A25E0" w:rsidRPr="00FB3661">
              <w:rPr>
                <w:rFonts w:ascii="Times New Roman" w:eastAsia="Times New Roman" w:hAnsi="Times New Roman" w:cs="Times New Roman"/>
                <w:b/>
                <w:bCs/>
                <w:color w:val="000000"/>
                <w:sz w:val="24"/>
                <w:szCs w:val="24"/>
              </w:rPr>
              <w:t>установлено</w:t>
            </w:r>
          </w:p>
        </w:tc>
      </w:tr>
      <w:tr w:rsidR="00A80FE3" w:rsidRPr="000F2513" w:rsidTr="00B20CFF">
        <w:tc>
          <w:tcPr>
            <w:tcW w:w="710" w:type="dxa"/>
            <w:shd w:val="clear" w:color="auto" w:fill="auto"/>
            <w:vAlign w:val="center"/>
          </w:tcPr>
          <w:p w:rsidR="00A80FE3" w:rsidRPr="00720B53" w:rsidRDefault="00A80FE3" w:rsidP="0052248A">
            <w:pPr>
              <w:pStyle w:val="a3"/>
              <w:numPr>
                <w:ilvl w:val="0"/>
                <w:numId w:val="1"/>
              </w:numPr>
              <w:suppressAutoHyphens/>
              <w:autoSpaceDE w:val="0"/>
              <w:spacing w:after="0" w:line="240" w:lineRule="auto"/>
              <w:jc w:val="center"/>
              <w:rPr>
                <w:rFonts w:ascii="Times New Roman" w:eastAsia="Times New Roman" w:hAnsi="Times New Roman" w:cs="Times New Roman"/>
                <w:b/>
                <w:color w:val="000000"/>
                <w:sz w:val="24"/>
                <w:szCs w:val="24"/>
                <w:lang w:eastAsia="ar-SA"/>
              </w:rPr>
            </w:pPr>
          </w:p>
        </w:tc>
        <w:tc>
          <w:tcPr>
            <w:tcW w:w="4144" w:type="dxa"/>
            <w:shd w:val="clear" w:color="auto" w:fill="auto"/>
          </w:tcPr>
          <w:p w:rsidR="00A80FE3" w:rsidRPr="000F2513" w:rsidRDefault="00A80FE3" w:rsidP="006536E8">
            <w:pPr>
              <w:suppressAutoHyphens/>
              <w:autoSpaceDE w:val="0"/>
              <w:spacing w:after="0" w:line="240" w:lineRule="auto"/>
              <w:ind w:left="34"/>
              <w:rPr>
                <w:rFonts w:ascii="Times New Roman" w:eastAsia="Calibri" w:hAnsi="Times New Roman" w:cs="Times New Roman"/>
                <w:b/>
                <w:bCs/>
                <w:color w:val="000000"/>
                <w:sz w:val="24"/>
                <w:szCs w:val="24"/>
                <w:lang w:eastAsia="en-US"/>
              </w:rPr>
            </w:pPr>
            <w:r>
              <w:rPr>
                <w:rFonts w:ascii="Times New Roman" w:eastAsia="Calibri" w:hAnsi="Times New Roman" w:cs="Times New Roman"/>
                <w:b/>
                <w:bCs/>
                <w:color w:val="000000"/>
                <w:sz w:val="24"/>
                <w:szCs w:val="24"/>
                <w:lang w:eastAsia="en-US"/>
              </w:rPr>
              <w:t>Формы, порядок, дата начала и дата окончания срока предоставления участникам закупки разъяснений положений извещени</w:t>
            </w:r>
            <w:r w:rsidR="006536E8">
              <w:rPr>
                <w:rFonts w:ascii="Times New Roman" w:eastAsia="Calibri" w:hAnsi="Times New Roman" w:cs="Times New Roman"/>
                <w:b/>
                <w:bCs/>
                <w:color w:val="000000"/>
                <w:sz w:val="24"/>
                <w:szCs w:val="24"/>
                <w:lang w:eastAsia="en-US"/>
              </w:rPr>
              <w:t>я</w:t>
            </w:r>
            <w:r>
              <w:rPr>
                <w:rFonts w:ascii="Times New Roman" w:eastAsia="Calibri" w:hAnsi="Times New Roman" w:cs="Times New Roman"/>
                <w:b/>
                <w:bCs/>
                <w:color w:val="000000"/>
                <w:sz w:val="24"/>
                <w:szCs w:val="24"/>
                <w:lang w:eastAsia="en-US"/>
              </w:rPr>
              <w:t>:</w:t>
            </w:r>
          </w:p>
        </w:tc>
        <w:tc>
          <w:tcPr>
            <w:tcW w:w="5495" w:type="dxa"/>
            <w:shd w:val="clear" w:color="auto" w:fill="auto"/>
          </w:tcPr>
          <w:p w:rsidR="00A80FE3" w:rsidRPr="00A80FE3" w:rsidRDefault="00A80FE3" w:rsidP="002904EE">
            <w:pPr>
              <w:suppressAutoHyphens/>
              <w:autoSpaceDE w:val="0"/>
              <w:spacing w:after="0" w:line="240" w:lineRule="auto"/>
              <w:jc w:val="both"/>
              <w:rPr>
                <w:rFonts w:ascii="Times New Roman" w:eastAsia="Times New Roman" w:hAnsi="Times New Roman" w:cs="Times New Roman"/>
                <w:bCs/>
                <w:color w:val="000000"/>
                <w:sz w:val="24"/>
                <w:szCs w:val="24"/>
              </w:rPr>
            </w:pPr>
            <w:r w:rsidRPr="00A80FE3">
              <w:rPr>
                <w:rFonts w:ascii="Times New Roman" w:eastAsia="Times New Roman" w:hAnsi="Times New Roman" w:cs="Times New Roman"/>
                <w:bCs/>
                <w:color w:val="000000"/>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A80FE3" w:rsidRPr="00A80FE3" w:rsidRDefault="00A80FE3" w:rsidP="002904EE">
            <w:pPr>
              <w:suppressAutoHyphens/>
              <w:autoSpaceDE w:val="0"/>
              <w:spacing w:after="0" w:line="240" w:lineRule="auto"/>
              <w:jc w:val="both"/>
              <w:rPr>
                <w:rFonts w:ascii="Times New Roman" w:eastAsia="Times New Roman" w:hAnsi="Times New Roman" w:cs="Times New Roman"/>
                <w:bCs/>
                <w:color w:val="000000"/>
                <w:sz w:val="24"/>
                <w:szCs w:val="24"/>
              </w:rPr>
            </w:pPr>
            <w:r w:rsidRPr="00A80FE3">
              <w:rPr>
                <w:rFonts w:ascii="Times New Roman" w:eastAsia="Times New Roman" w:hAnsi="Times New Roman" w:cs="Times New Roman"/>
                <w:bCs/>
                <w:color w:val="000000"/>
                <w:sz w:val="24"/>
                <w:szCs w:val="24"/>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80FE3" w:rsidRDefault="00A80FE3" w:rsidP="002904EE">
            <w:pPr>
              <w:suppressAutoHyphens/>
              <w:autoSpaceDE w:val="0"/>
              <w:spacing w:after="0" w:line="240" w:lineRule="auto"/>
              <w:jc w:val="both"/>
              <w:rPr>
                <w:rFonts w:ascii="Times New Roman" w:eastAsia="Times New Roman" w:hAnsi="Times New Roman" w:cs="Times New Roman"/>
                <w:bCs/>
                <w:color w:val="000000"/>
                <w:sz w:val="24"/>
                <w:szCs w:val="24"/>
              </w:rPr>
            </w:pPr>
            <w:r w:rsidRPr="00A80FE3">
              <w:rPr>
                <w:rFonts w:ascii="Times New Roman" w:eastAsia="Times New Roman" w:hAnsi="Times New Roman" w:cs="Times New Roman"/>
                <w:bCs/>
                <w:color w:val="000000"/>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E43A0F" w:rsidRDefault="00E43A0F" w:rsidP="002904EE">
            <w:pPr>
              <w:suppressAutoHyphens/>
              <w:autoSpaceDE w:val="0"/>
              <w:spacing w:after="0" w:line="240" w:lineRule="auto"/>
              <w:jc w:val="both"/>
              <w:rPr>
                <w:rFonts w:ascii="Times New Roman" w:eastAsia="Times New Roman" w:hAnsi="Times New Roman" w:cs="Times New Roman"/>
                <w:bCs/>
                <w:color w:val="000000"/>
                <w:sz w:val="24"/>
                <w:szCs w:val="24"/>
              </w:rPr>
            </w:pPr>
            <w:r w:rsidRPr="00E43A0F">
              <w:rPr>
                <w:rFonts w:ascii="Times New Roman" w:eastAsia="Times New Roman" w:hAnsi="Times New Roman" w:cs="Times New Roman"/>
                <w:bCs/>
                <w:color w:val="000000"/>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B7675B" w:rsidRPr="004844A2" w:rsidRDefault="00B7675B" w:rsidP="00B7675B">
            <w:pPr>
              <w:suppressAutoHyphens/>
              <w:autoSpaceDE w:val="0"/>
              <w:spacing w:after="0" w:line="240" w:lineRule="auto"/>
              <w:rPr>
                <w:rFonts w:ascii="Times New Roman" w:eastAsia="Times New Roman" w:hAnsi="Times New Roman" w:cs="Times New Roman"/>
                <w:bCs/>
                <w:color w:val="000000"/>
                <w:sz w:val="24"/>
                <w:szCs w:val="24"/>
              </w:rPr>
            </w:pPr>
            <w:r w:rsidRPr="004844A2">
              <w:rPr>
                <w:rFonts w:ascii="Times New Roman" w:eastAsia="Times New Roman" w:hAnsi="Times New Roman" w:cs="Times New Roman"/>
                <w:bCs/>
                <w:color w:val="000000"/>
                <w:sz w:val="24"/>
                <w:szCs w:val="24"/>
              </w:rPr>
              <w:t xml:space="preserve">Дата начала предоставления разъяснений: </w:t>
            </w:r>
            <w:r w:rsidR="006A49DF" w:rsidRPr="004844A2">
              <w:rPr>
                <w:rFonts w:ascii="Times New Roman" w:eastAsia="Times New Roman" w:hAnsi="Times New Roman" w:cs="Times New Roman"/>
                <w:bCs/>
                <w:color w:val="000000"/>
                <w:sz w:val="24"/>
                <w:szCs w:val="24"/>
              </w:rPr>
              <w:t>1</w:t>
            </w:r>
            <w:r w:rsidR="009A2549" w:rsidRPr="004844A2">
              <w:rPr>
                <w:rFonts w:ascii="Times New Roman" w:eastAsia="Times New Roman" w:hAnsi="Times New Roman" w:cs="Times New Roman"/>
                <w:bCs/>
                <w:color w:val="000000"/>
                <w:sz w:val="24"/>
                <w:szCs w:val="24"/>
              </w:rPr>
              <w:t>9</w:t>
            </w:r>
            <w:r w:rsidRPr="004844A2">
              <w:rPr>
                <w:rFonts w:ascii="Times New Roman" w:eastAsia="Times New Roman" w:hAnsi="Times New Roman" w:cs="Times New Roman"/>
                <w:bCs/>
                <w:color w:val="000000"/>
                <w:sz w:val="24"/>
                <w:szCs w:val="24"/>
              </w:rPr>
              <w:t>.11.2020 г. с</w:t>
            </w:r>
            <w:r w:rsidR="004844A2">
              <w:rPr>
                <w:rFonts w:ascii="Times New Roman" w:eastAsia="Times New Roman" w:hAnsi="Times New Roman" w:cs="Times New Roman"/>
                <w:bCs/>
                <w:color w:val="000000"/>
                <w:sz w:val="24"/>
                <w:szCs w:val="24"/>
              </w:rPr>
              <w:t xml:space="preserve"> 1</w:t>
            </w:r>
            <w:r w:rsidR="00A92065">
              <w:rPr>
                <w:rFonts w:ascii="Times New Roman" w:eastAsia="Times New Roman" w:hAnsi="Times New Roman" w:cs="Times New Roman"/>
                <w:bCs/>
                <w:color w:val="000000"/>
                <w:sz w:val="24"/>
                <w:szCs w:val="24"/>
              </w:rPr>
              <w:t>7</w:t>
            </w:r>
            <w:r w:rsidR="004844A2">
              <w:rPr>
                <w:rFonts w:ascii="Times New Roman" w:eastAsia="Times New Roman" w:hAnsi="Times New Roman" w:cs="Times New Roman"/>
                <w:bCs/>
                <w:color w:val="000000"/>
                <w:sz w:val="24"/>
                <w:szCs w:val="24"/>
              </w:rPr>
              <w:t>:01</w:t>
            </w:r>
            <w:r w:rsidRPr="004844A2">
              <w:rPr>
                <w:rFonts w:ascii="Times New Roman" w:eastAsia="Times New Roman" w:hAnsi="Times New Roman" w:cs="Times New Roman"/>
                <w:bCs/>
                <w:color w:val="000000"/>
                <w:sz w:val="24"/>
                <w:szCs w:val="24"/>
              </w:rPr>
              <w:t xml:space="preserve"> по московскому времени</w:t>
            </w:r>
          </w:p>
          <w:p w:rsidR="00B7675B" w:rsidRPr="004844A2" w:rsidRDefault="00B7675B" w:rsidP="00B7675B">
            <w:pPr>
              <w:suppressAutoHyphens/>
              <w:autoSpaceDE w:val="0"/>
              <w:spacing w:after="0" w:line="240" w:lineRule="auto"/>
              <w:rPr>
                <w:rFonts w:ascii="Times New Roman" w:eastAsia="Times New Roman" w:hAnsi="Times New Roman" w:cs="Times New Roman"/>
                <w:bCs/>
                <w:color w:val="000000"/>
                <w:sz w:val="24"/>
                <w:szCs w:val="24"/>
              </w:rPr>
            </w:pPr>
            <w:r w:rsidRPr="004844A2">
              <w:rPr>
                <w:rFonts w:ascii="Times New Roman" w:eastAsia="Times New Roman" w:hAnsi="Times New Roman" w:cs="Times New Roman"/>
                <w:bCs/>
                <w:color w:val="000000"/>
                <w:sz w:val="24"/>
                <w:szCs w:val="24"/>
              </w:rPr>
              <w:t>Дата окончания представления разъяснений:</w:t>
            </w:r>
          </w:p>
          <w:p w:rsidR="00A80FE3" w:rsidRPr="006A0F67" w:rsidRDefault="009A2549" w:rsidP="00A92065">
            <w:pPr>
              <w:suppressAutoHyphens/>
              <w:autoSpaceDE w:val="0"/>
              <w:spacing w:after="0" w:line="240" w:lineRule="auto"/>
              <w:rPr>
                <w:rFonts w:ascii="Times New Roman" w:eastAsia="Times New Roman" w:hAnsi="Times New Roman" w:cs="Times New Roman"/>
                <w:bCs/>
                <w:color w:val="000000"/>
                <w:sz w:val="24"/>
                <w:szCs w:val="24"/>
              </w:rPr>
            </w:pPr>
            <w:r w:rsidRPr="004844A2">
              <w:rPr>
                <w:rFonts w:ascii="Times New Roman" w:eastAsia="Times New Roman" w:hAnsi="Times New Roman" w:cs="Times New Roman"/>
                <w:bCs/>
                <w:color w:val="000000"/>
                <w:sz w:val="24"/>
                <w:szCs w:val="24"/>
              </w:rPr>
              <w:t>23</w:t>
            </w:r>
            <w:r w:rsidR="00B7675B" w:rsidRPr="004844A2">
              <w:rPr>
                <w:rFonts w:ascii="Times New Roman" w:eastAsia="Times New Roman" w:hAnsi="Times New Roman" w:cs="Times New Roman"/>
                <w:bCs/>
                <w:color w:val="000000"/>
                <w:sz w:val="24"/>
                <w:szCs w:val="24"/>
              </w:rPr>
              <w:t>.1</w:t>
            </w:r>
            <w:r w:rsidR="00A807E1" w:rsidRPr="004844A2">
              <w:rPr>
                <w:rFonts w:ascii="Times New Roman" w:eastAsia="Times New Roman" w:hAnsi="Times New Roman" w:cs="Times New Roman"/>
                <w:bCs/>
                <w:color w:val="000000"/>
                <w:sz w:val="24"/>
                <w:szCs w:val="24"/>
              </w:rPr>
              <w:t>1</w:t>
            </w:r>
            <w:r w:rsidR="00B7675B" w:rsidRPr="004844A2">
              <w:rPr>
                <w:rFonts w:ascii="Times New Roman" w:eastAsia="Times New Roman" w:hAnsi="Times New Roman" w:cs="Times New Roman"/>
                <w:bCs/>
                <w:color w:val="000000"/>
                <w:sz w:val="24"/>
                <w:szCs w:val="24"/>
              </w:rPr>
              <w:t xml:space="preserve">.2020 г. по </w:t>
            </w:r>
            <w:r w:rsidR="006A25E0" w:rsidRPr="004844A2">
              <w:rPr>
                <w:rFonts w:ascii="Times New Roman" w:eastAsia="Times New Roman" w:hAnsi="Times New Roman" w:cs="Times New Roman"/>
                <w:bCs/>
                <w:color w:val="000000"/>
                <w:sz w:val="24"/>
                <w:szCs w:val="24"/>
              </w:rPr>
              <w:t>1</w:t>
            </w:r>
            <w:r w:rsidR="00A92065">
              <w:rPr>
                <w:rFonts w:ascii="Times New Roman" w:eastAsia="Times New Roman" w:hAnsi="Times New Roman" w:cs="Times New Roman"/>
                <w:bCs/>
                <w:color w:val="000000"/>
                <w:sz w:val="24"/>
                <w:szCs w:val="24"/>
              </w:rPr>
              <w:t>7</w:t>
            </w:r>
            <w:bookmarkStart w:id="2" w:name="_GoBack"/>
            <w:bookmarkEnd w:id="2"/>
            <w:r w:rsidR="00B7675B" w:rsidRPr="004844A2">
              <w:rPr>
                <w:rFonts w:ascii="Times New Roman" w:eastAsia="Times New Roman" w:hAnsi="Times New Roman" w:cs="Times New Roman"/>
                <w:bCs/>
                <w:color w:val="000000"/>
                <w:sz w:val="24"/>
                <w:szCs w:val="24"/>
              </w:rPr>
              <w:t>:00 по московскому времени.</w:t>
            </w:r>
          </w:p>
        </w:tc>
      </w:tr>
      <w:tr w:rsidR="0052248A" w:rsidRPr="00720B53" w:rsidTr="00B20CFF">
        <w:tc>
          <w:tcPr>
            <w:tcW w:w="710" w:type="dxa"/>
            <w:tcBorders>
              <w:top w:val="single" w:sz="4" w:space="0" w:color="auto"/>
              <w:left w:val="single" w:sz="4" w:space="0" w:color="auto"/>
              <w:bottom w:val="single" w:sz="4" w:space="0" w:color="auto"/>
              <w:right w:val="single" w:sz="4" w:space="0" w:color="auto"/>
            </w:tcBorders>
            <w:vAlign w:val="center"/>
          </w:tcPr>
          <w:p w:rsidR="0052248A" w:rsidRPr="00720B53" w:rsidRDefault="0052248A" w:rsidP="0052248A">
            <w:pPr>
              <w:pStyle w:val="a3"/>
              <w:numPr>
                <w:ilvl w:val="0"/>
                <w:numId w:val="1"/>
              </w:numPr>
              <w:autoSpaceDE w:val="0"/>
              <w:rPr>
                <w:rFonts w:ascii="Times New Roman" w:eastAsia="Times New Roman" w:hAnsi="Times New Roman" w:cs="Times New Roman"/>
                <w:color w:val="000000"/>
              </w:rPr>
            </w:pP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E62152" w:rsidRDefault="001F56D3" w:rsidP="00E62152">
            <w:pPr>
              <w:autoSpaceDE w:val="0"/>
              <w:ind w:left="3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1F56D3">
              <w:rPr>
                <w:rFonts w:ascii="Times New Roman" w:hAnsi="Times New Roman" w:cs="Times New Roman"/>
                <w:b/>
                <w:color w:val="000000"/>
                <w:sz w:val="24"/>
                <w:szCs w:val="24"/>
              </w:rPr>
              <w:t>Требования к участникам запроса котировок в электронной форме и перечень документов, представляемых участниками запроса котировок для подтверждения их соответствия установленным требованиям:</w:t>
            </w:r>
          </w:p>
          <w:p w:rsidR="00E62152" w:rsidRDefault="00E62152" w:rsidP="00E62152">
            <w:pPr>
              <w:autoSpaceDE w:val="0"/>
              <w:ind w:left="34"/>
              <w:jc w:val="both"/>
              <w:rPr>
                <w:rFonts w:ascii="Times New Roman" w:hAnsi="Times New Roman" w:cs="Times New Roman"/>
                <w:color w:val="000000"/>
                <w:sz w:val="24"/>
                <w:szCs w:val="24"/>
              </w:rPr>
            </w:pPr>
            <w:r w:rsidRPr="00E62152">
              <w:rPr>
                <w:rFonts w:ascii="Times New Roman" w:hAnsi="Times New Roman" w:cs="Times New Roman"/>
                <w:color w:val="000000"/>
                <w:sz w:val="24"/>
                <w:szCs w:val="24"/>
              </w:rPr>
              <w:t>Обязательные требования к участникам закупки:</w:t>
            </w:r>
          </w:p>
          <w:p w:rsidR="00E62152" w:rsidRPr="00E62152" w:rsidRDefault="00E62152" w:rsidP="00E62152">
            <w:pPr>
              <w:pStyle w:val="a3"/>
              <w:numPr>
                <w:ilvl w:val="0"/>
                <w:numId w:val="2"/>
              </w:numPr>
              <w:autoSpaceDE w:val="0"/>
              <w:jc w:val="both"/>
              <w:rPr>
                <w:rFonts w:ascii="Times New Roman" w:hAnsi="Times New Roman" w:cs="Times New Roman"/>
                <w:color w:val="000000"/>
                <w:sz w:val="24"/>
                <w:szCs w:val="24"/>
              </w:rPr>
            </w:pPr>
            <w:r w:rsidRPr="00E62152">
              <w:rPr>
                <w:rFonts w:ascii="Times New Roman" w:hAnsi="Times New Roman" w:cs="Times New Roman"/>
                <w:color w:val="000000"/>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w:t>
            </w:r>
            <w:r w:rsidRPr="00E62152">
              <w:rPr>
                <w:rFonts w:ascii="Times New Roman" w:hAnsi="Times New Roman" w:cs="Times New Roman"/>
                <w:color w:val="000000"/>
                <w:sz w:val="24"/>
                <w:szCs w:val="24"/>
              </w:rPr>
              <w:lastRenderedPageBreak/>
              <w:t>лицензированию, и (или) свидетельства о допуске к определенному виду или видам работ);</w:t>
            </w:r>
          </w:p>
          <w:p w:rsidR="00E62152" w:rsidRPr="00E62152" w:rsidRDefault="00E62152" w:rsidP="00E62152">
            <w:pPr>
              <w:pStyle w:val="a3"/>
              <w:numPr>
                <w:ilvl w:val="0"/>
                <w:numId w:val="2"/>
              </w:numPr>
              <w:autoSpaceDE w:val="0"/>
              <w:jc w:val="both"/>
              <w:rPr>
                <w:rFonts w:ascii="Times New Roman" w:hAnsi="Times New Roman" w:cs="Times New Roman"/>
                <w:color w:val="000000"/>
                <w:sz w:val="24"/>
                <w:szCs w:val="24"/>
              </w:rPr>
            </w:pPr>
            <w:proofErr w:type="spellStart"/>
            <w:r w:rsidRPr="00E62152">
              <w:rPr>
                <w:rFonts w:ascii="Times New Roman" w:hAnsi="Times New Roman" w:cs="Times New Roman"/>
                <w:color w:val="000000"/>
                <w:sz w:val="24"/>
                <w:szCs w:val="24"/>
              </w:rPr>
              <w:t>непроведение</w:t>
            </w:r>
            <w:proofErr w:type="spellEnd"/>
            <w:r w:rsidRPr="00E62152">
              <w:rPr>
                <w:rFonts w:ascii="Times New Roman" w:hAnsi="Times New Roman"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62152" w:rsidRPr="00E62152" w:rsidRDefault="00E62152" w:rsidP="00E62152">
            <w:pPr>
              <w:pStyle w:val="a3"/>
              <w:numPr>
                <w:ilvl w:val="0"/>
                <w:numId w:val="2"/>
              </w:numPr>
              <w:autoSpaceDE w:val="0"/>
              <w:jc w:val="both"/>
              <w:rPr>
                <w:rFonts w:ascii="Times New Roman" w:hAnsi="Times New Roman" w:cs="Times New Roman"/>
                <w:color w:val="000000"/>
                <w:sz w:val="24"/>
                <w:szCs w:val="24"/>
              </w:rPr>
            </w:pPr>
            <w:proofErr w:type="spellStart"/>
            <w:r w:rsidRPr="00E62152">
              <w:rPr>
                <w:rFonts w:ascii="Times New Roman" w:hAnsi="Times New Roman" w:cs="Times New Roman"/>
                <w:color w:val="000000"/>
                <w:sz w:val="24"/>
                <w:szCs w:val="24"/>
              </w:rPr>
              <w:t>неприостановление</w:t>
            </w:r>
            <w:proofErr w:type="spellEnd"/>
            <w:r w:rsidRPr="00E62152">
              <w:rPr>
                <w:rFonts w:ascii="Times New Roman" w:hAnsi="Times New Roman" w:cs="Times New Roman"/>
                <w:color w:val="000000"/>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E62152" w:rsidRPr="00E62152" w:rsidRDefault="00E62152" w:rsidP="00E62152">
            <w:pPr>
              <w:pStyle w:val="a3"/>
              <w:numPr>
                <w:ilvl w:val="0"/>
                <w:numId w:val="2"/>
              </w:numPr>
              <w:autoSpaceDE w:val="0"/>
              <w:jc w:val="both"/>
              <w:rPr>
                <w:rFonts w:ascii="Times New Roman" w:hAnsi="Times New Roman" w:cs="Times New Roman"/>
                <w:color w:val="000000"/>
                <w:sz w:val="24"/>
                <w:szCs w:val="24"/>
              </w:rPr>
            </w:pPr>
            <w:r w:rsidRPr="00E62152">
              <w:rPr>
                <w:rFonts w:ascii="Times New Roman" w:hAnsi="Times New Roman" w:cs="Times New Roman"/>
                <w:color w:val="00000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E62152" w:rsidRPr="00E62152" w:rsidRDefault="00E62152" w:rsidP="00E62152">
            <w:pPr>
              <w:pStyle w:val="a3"/>
              <w:numPr>
                <w:ilvl w:val="0"/>
                <w:numId w:val="2"/>
              </w:numPr>
              <w:autoSpaceDE w:val="0"/>
              <w:jc w:val="both"/>
              <w:rPr>
                <w:rFonts w:ascii="Times New Roman" w:hAnsi="Times New Roman" w:cs="Times New Roman"/>
                <w:color w:val="000000"/>
                <w:sz w:val="24"/>
                <w:szCs w:val="24"/>
              </w:rPr>
            </w:pPr>
            <w:r w:rsidRPr="00E62152">
              <w:rPr>
                <w:rFonts w:ascii="Times New Roman" w:hAnsi="Times New Roman" w:cs="Times New Roman"/>
                <w:color w:val="00000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62152" w:rsidRPr="00E62152" w:rsidRDefault="00E62152" w:rsidP="00E62152">
            <w:pPr>
              <w:pStyle w:val="a3"/>
              <w:numPr>
                <w:ilvl w:val="0"/>
                <w:numId w:val="2"/>
              </w:numPr>
              <w:autoSpaceDE w:val="0"/>
              <w:jc w:val="both"/>
              <w:rPr>
                <w:rFonts w:ascii="Times New Roman" w:hAnsi="Times New Roman" w:cs="Times New Roman"/>
                <w:color w:val="000000"/>
                <w:sz w:val="24"/>
                <w:szCs w:val="24"/>
              </w:rPr>
            </w:pPr>
            <w:r w:rsidRPr="00E62152">
              <w:rPr>
                <w:rFonts w:ascii="Times New Roman" w:hAnsi="Times New Roman" w:cs="Times New Roman"/>
                <w:color w:val="000000"/>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2152">
              <w:rPr>
                <w:rFonts w:ascii="Times New Roman" w:hAnsi="Times New Roman" w:cs="Times New Roman"/>
                <w:color w:val="000000"/>
                <w:sz w:val="24"/>
                <w:szCs w:val="24"/>
              </w:rPr>
              <w:lastRenderedPageBreak/>
              <w:t>неполнородными</w:t>
            </w:r>
            <w:proofErr w:type="spellEnd"/>
            <w:r w:rsidRPr="00E62152">
              <w:rPr>
                <w:rFonts w:ascii="Times New Roman" w:hAnsi="Times New Roman" w:cs="Times New Roman"/>
                <w:color w:val="000000"/>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62152" w:rsidRPr="00E62152" w:rsidRDefault="00E62152" w:rsidP="00E62152">
            <w:pPr>
              <w:pStyle w:val="a3"/>
              <w:numPr>
                <w:ilvl w:val="0"/>
                <w:numId w:val="2"/>
              </w:numPr>
              <w:autoSpaceDE w:val="0"/>
              <w:jc w:val="both"/>
              <w:rPr>
                <w:rFonts w:ascii="Times New Roman" w:hAnsi="Times New Roman" w:cs="Times New Roman"/>
                <w:color w:val="000000"/>
                <w:sz w:val="24"/>
                <w:szCs w:val="24"/>
              </w:rPr>
            </w:pPr>
            <w:r w:rsidRPr="00E62152">
              <w:rPr>
                <w:rFonts w:ascii="Times New Roman" w:hAnsi="Times New Roman" w:cs="Times New Roman"/>
                <w:color w:val="000000"/>
                <w:sz w:val="24"/>
                <w:szCs w:val="24"/>
              </w:rPr>
              <w:t>участник закупки не является офшорной компанией;</w:t>
            </w:r>
          </w:p>
          <w:p w:rsidR="00D37FA2" w:rsidRPr="00D37FA2" w:rsidRDefault="00E62152" w:rsidP="00D37FA2">
            <w:pPr>
              <w:pStyle w:val="a3"/>
              <w:numPr>
                <w:ilvl w:val="0"/>
                <w:numId w:val="2"/>
              </w:numPr>
              <w:autoSpaceDE w:val="0"/>
              <w:jc w:val="both"/>
              <w:rPr>
                <w:rFonts w:ascii="Times New Roman" w:hAnsi="Times New Roman" w:cs="Times New Roman"/>
                <w:color w:val="000000"/>
                <w:sz w:val="24"/>
                <w:szCs w:val="24"/>
              </w:rPr>
            </w:pPr>
            <w:r w:rsidRPr="00E62152">
              <w:rPr>
                <w:rFonts w:ascii="Times New Roman" w:hAnsi="Times New Roman" w:cs="Times New Roman"/>
                <w:color w:val="000000"/>
                <w:sz w:val="24"/>
                <w:szCs w:val="24"/>
              </w:rPr>
              <w:t>отсутствие у участника закупки ограничений для участия в закупках, установленных законод</w:t>
            </w:r>
            <w:r w:rsidR="00D37FA2">
              <w:rPr>
                <w:rFonts w:ascii="Times New Roman" w:hAnsi="Times New Roman" w:cs="Times New Roman"/>
                <w:color w:val="000000"/>
                <w:sz w:val="24"/>
                <w:szCs w:val="24"/>
              </w:rPr>
              <w:t>ательством Российской Федерации.</w:t>
            </w:r>
          </w:p>
          <w:p w:rsidR="00D37FA2" w:rsidRDefault="00D37FA2" w:rsidP="00D37FA2">
            <w:pPr>
              <w:pStyle w:val="a3"/>
              <w:autoSpaceDE w:val="0"/>
              <w:ind w:left="754"/>
              <w:jc w:val="both"/>
              <w:rPr>
                <w:rFonts w:ascii="Times New Roman" w:eastAsia="Times New Roman" w:hAnsi="Times New Roman" w:cs="Times New Roman"/>
                <w:color w:val="000000"/>
                <w:sz w:val="24"/>
                <w:szCs w:val="24"/>
                <w:shd w:val="clear" w:color="auto" w:fill="FFFFFF"/>
              </w:rPr>
            </w:pPr>
            <w:r w:rsidRPr="007B5060">
              <w:rPr>
                <w:rFonts w:ascii="Times New Roman" w:eastAsia="Times New Roman" w:hAnsi="Times New Roman" w:cs="Times New Roman"/>
                <w:color w:val="000000"/>
                <w:sz w:val="24"/>
                <w:szCs w:val="24"/>
                <w:shd w:val="clear" w:color="auto" w:fill="FFFFFF"/>
              </w:rPr>
              <w:t>Дополнительно</w:t>
            </w:r>
            <w:r>
              <w:rPr>
                <w:rFonts w:ascii="Times New Roman" w:eastAsia="Times New Roman" w:hAnsi="Times New Roman" w:cs="Times New Roman"/>
                <w:color w:val="000000"/>
                <w:sz w:val="24"/>
                <w:szCs w:val="24"/>
                <w:shd w:val="clear" w:color="auto" w:fill="FFFFFF"/>
              </w:rPr>
              <w:t>е</w:t>
            </w:r>
            <w:r w:rsidRPr="007B5060">
              <w:rPr>
                <w:rFonts w:ascii="Times New Roman" w:eastAsia="Times New Roman" w:hAnsi="Times New Roman" w:cs="Times New Roman"/>
                <w:color w:val="000000"/>
                <w:sz w:val="24"/>
                <w:szCs w:val="24"/>
                <w:shd w:val="clear" w:color="auto" w:fill="FFFFFF"/>
              </w:rPr>
              <w:t xml:space="preserve"> требование</w:t>
            </w:r>
            <w:r>
              <w:rPr>
                <w:rFonts w:ascii="Times New Roman" w:eastAsia="Times New Roman" w:hAnsi="Times New Roman" w:cs="Times New Roman"/>
                <w:color w:val="000000"/>
                <w:sz w:val="24"/>
                <w:szCs w:val="24"/>
                <w:shd w:val="clear" w:color="auto" w:fill="FFFFFF"/>
              </w:rPr>
              <w:t xml:space="preserve"> </w:t>
            </w:r>
            <w:r w:rsidRPr="007B5060">
              <w:rPr>
                <w:rFonts w:ascii="Times New Roman" w:eastAsia="Times New Roman" w:hAnsi="Times New Roman" w:cs="Times New Roman"/>
                <w:color w:val="000000"/>
                <w:sz w:val="24"/>
                <w:szCs w:val="24"/>
                <w:shd w:val="clear" w:color="auto" w:fill="FFFFFF"/>
              </w:rPr>
              <w:t>к участникам закупки</w:t>
            </w:r>
            <w:r>
              <w:rPr>
                <w:rFonts w:ascii="Times New Roman" w:eastAsia="Times New Roman" w:hAnsi="Times New Roman" w:cs="Times New Roman"/>
                <w:color w:val="000000"/>
                <w:sz w:val="24"/>
                <w:szCs w:val="24"/>
                <w:shd w:val="clear" w:color="auto" w:fill="FFFFFF"/>
              </w:rPr>
              <w:t>:</w:t>
            </w:r>
          </w:p>
          <w:p w:rsidR="00E62152" w:rsidRPr="00E62152" w:rsidRDefault="00D37FA2" w:rsidP="00B27895">
            <w:pPr>
              <w:pStyle w:val="a3"/>
              <w:numPr>
                <w:ilvl w:val="0"/>
                <w:numId w:val="2"/>
              </w:numPr>
              <w:autoSpaceDE w:val="0"/>
              <w:jc w:val="both"/>
              <w:rPr>
                <w:rFonts w:ascii="Times New Roman" w:hAnsi="Times New Roman" w:cs="Times New Roman"/>
                <w:color w:val="000000"/>
                <w:sz w:val="24"/>
                <w:szCs w:val="24"/>
              </w:rPr>
            </w:pPr>
            <w:r w:rsidRPr="007B5060">
              <w:rPr>
                <w:rFonts w:ascii="Times New Roman" w:eastAsia="Times New Roman" w:hAnsi="Times New Roman" w:cs="Times New Roman"/>
                <w:color w:val="000000"/>
                <w:sz w:val="24"/>
                <w:szCs w:val="24"/>
                <w:shd w:val="clear" w:color="auto" w:fill="FFFFFF"/>
              </w:rPr>
              <w:t>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eastAsia="Times New Roman" w:hAnsi="Times New Roman" w:cs="Times New Roman"/>
                <w:color w:val="000000"/>
                <w:sz w:val="24"/>
                <w:szCs w:val="24"/>
                <w:shd w:val="clear" w:color="auto" w:fill="FFFFFF"/>
              </w:rPr>
              <w:t xml:space="preserve"> </w:t>
            </w:r>
            <w:r w:rsidR="00B27895" w:rsidRPr="00B27895">
              <w:rPr>
                <w:rFonts w:ascii="Times New Roman" w:eastAsia="Times New Roman" w:hAnsi="Times New Roman" w:cs="Times New Roman"/>
                <w:color w:val="000000"/>
                <w:sz w:val="24"/>
                <w:szCs w:val="24"/>
                <w:shd w:val="clear" w:color="auto" w:fill="FFFFFF"/>
              </w:rPr>
              <w:t>«О закупках товаров, работ, услуг отдельными видами юридических лиц» от 18.07.2011 N 223-ФЗ</w:t>
            </w:r>
            <w:r w:rsidRPr="007B5060">
              <w:rPr>
                <w:rFonts w:ascii="Times New Roman" w:eastAsia="Times New Roman" w:hAnsi="Times New Roman" w:cs="Times New Roman"/>
                <w:color w:val="000000"/>
                <w:sz w:val="24"/>
                <w:szCs w:val="24"/>
                <w:shd w:val="clear" w:color="auto" w:fill="FFFFFF"/>
              </w:rPr>
              <w:t>, и (или) в реестре недобросовестных поставщиков (подрядчиков, исполнителей), предусмотренном Законом № 44-ФЗ</w:t>
            </w:r>
            <w:r>
              <w:rPr>
                <w:rFonts w:ascii="Times New Roman" w:eastAsia="Times New Roman" w:hAnsi="Times New Roman" w:cs="Times New Roman"/>
                <w:color w:val="000000"/>
                <w:sz w:val="24"/>
                <w:szCs w:val="24"/>
                <w:shd w:val="clear" w:color="auto" w:fill="FFFFFF"/>
              </w:rPr>
              <w:t>.</w:t>
            </w:r>
          </w:p>
        </w:tc>
      </w:tr>
      <w:tr w:rsidR="0052248A" w:rsidRPr="00720B53" w:rsidTr="00B20CFF">
        <w:tc>
          <w:tcPr>
            <w:tcW w:w="710" w:type="dxa"/>
            <w:tcBorders>
              <w:top w:val="single" w:sz="4" w:space="0" w:color="auto"/>
              <w:left w:val="single" w:sz="4" w:space="0" w:color="auto"/>
              <w:bottom w:val="single" w:sz="4" w:space="0" w:color="auto"/>
              <w:right w:val="single" w:sz="4" w:space="0" w:color="auto"/>
            </w:tcBorders>
            <w:vAlign w:val="center"/>
          </w:tcPr>
          <w:p w:rsidR="0052248A" w:rsidRPr="00720B53" w:rsidRDefault="0052248A" w:rsidP="0052248A">
            <w:pPr>
              <w:pStyle w:val="a3"/>
              <w:numPr>
                <w:ilvl w:val="0"/>
                <w:numId w:val="1"/>
              </w:numPr>
              <w:autoSpaceDE w:val="0"/>
              <w:rPr>
                <w:rFonts w:ascii="Times New Roman" w:hAnsi="Times New Roman" w:cs="Times New Roman"/>
                <w:color w:val="000000"/>
              </w:rPr>
            </w:pPr>
          </w:p>
        </w:tc>
        <w:tc>
          <w:tcPr>
            <w:tcW w:w="9639" w:type="dxa"/>
            <w:gridSpan w:val="2"/>
            <w:tcBorders>
              <w:top w:val="single" w:sz="4" w:space="0" w:color="auto"/>
              <w:left w:val="single" w:sz="4" w:space="0" w:color="auto"/>
              <w:bottom w:val="single" w:sz="4" w:space="0" w:color="auto"/>
              <w:right w:val="single" w:sz="4" w:space="0" w:color="auto"/>
            </w:tcBorders>
            <w:vAlign w:val="center"/>
            <w:hideMark/>
          </w:tcPr>
          <w:p w:rsidR="0052248A" w:rsidRPr="00720B53" w:rsidRDefault="0052248A" w:rsidP="000F1FCE">
            <w:pPr>
              <w:widowControl w:val="0"/>
              <w:ind w:firstLine="540"/>
              <w:jc w:val="both"/>
              <w:rPr>
                <w:rFonts w:ascii="Times New Roman" w:hAnsi="Times New Roman" w:cs="Times New Roman"/>
                <w:b/>
                <w:color w:val="000000"/>
                <w:sz w:val="24"/>
                <w:szCs w:val="24"/>
              </w:rPr>
            </w:pPr>
            <w:r w:rsidRPr="00720B53">
              <w:rPr>
                <w:rFonts w:ascii="Times New Roman" w:hAnsi="Times New Roman" w:cs="Times New Roman"/>
                <w:b/>
                <w:color w:val="000000"/>
                <w:sz w:val="24"/>
                <w:szCs w:val="24"/>
              </w:rPr>
              <w:t xml:space="preserve">Внесение изменений в извещение о проведении запроса </w:t>
            </w:r>
            <w:r w:rsidR="00CC4B8D">
              <w:rPr>
                <w:rFonts w:ascii="Times New Roman" w:hAnsi="Times New Roman" w:cs="Times New Roman"/>
                <w:b/>
                <w:color w:val="000000"/>
                <w:sz w:val="24"/>
                <w:szCs w:val="24"/>
              </w:rPr>
              <w:t>котировок</w:t>
            </w:r>
            <w:r w:rsidRPr="00720B53">
              <w:rPr>
                <w:rFonts w:ascii="Times New Roman" w:hAnsi="Times New Roman" w:cs="Times New Roman"/>
                <w:b/>
                <w:color w:val="000000"/>
                <w:sz w:val="24"/>
                <w:szCs w:val="24"/>
              </w:rPr>
              <w:t xml:space="preserve"> в электронной форме:</w:t>
            </w:r>
          </w:p>
          <w:p w:rsidR="0052248A" w:rsidRPr="00720B53" w:rsidRDefault="0052248A" w:rsidP="000F1FCE">
            <w:pPr>
              <w:widowControl w:val="0"/>
              <w:ind w:firstLine="540"/>
              <w:jc w:val="both"/>
              <w:rPr>
                <w:rFonts w:ascii="Times New Roman" w:hAnsi="Times New Roman" w:cs="Times New Roman"/>
                <w:color w:val="000000"/>
                <w:sz w:val="24"/>
                <w:szCs w:val="24"/>
              </w:rPr>
            </w:pPr>
            <w:r w:rsidRPr="00720B53">
              <w:rPr>
                <w:rFonts w:ascii="Times New Roman" w:hAnsi="Times New Roman" w:cs="Times New Roman"/>
                <w:color w:val="000000"/>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52248A" w:rsidRPr="00720B53" w:rsidRDefault="00BC5FEF" w:rsidP="000F1FCE">
            <w:pPr>
              <w:widowControl w:val="0"/>
              <w:ind w:firstLine="540"/>
              <w:jc w:val="both"/>
              <w:rPr>
                <w:rFonts w:ascii="Times New Roman" w:hAnsi="Times New Roman" w:cs="Times New Roman"/>
                <w:color w:val="000000"/>
                <w:sz w:val="24"/>
                <w:szCs w:val="24"/>
              </w:rPr>
            </w:pPr>
            <w:r w:rsidRPr="00BC5FEF">
              <w:rPr>
                <w:rFonts w:ascii="Times New Roman" w:hAnsi="Times New Roman" w:cs="Times New Roman"/>
                <w:color w:val="000000"/>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52248A" w:rsidRPr="00720B53" w:rsidRDefault="0052248A" w:rsidP="000F1FCE">
            <w:pPr>
              <w:widowControl w:val="0"/>
              <w:ind w:firstLine="540"/>
              <w:jc w:val="both"/>
              <w:rPr>
                <w:rFonts w:ascii="Times New Roman" w:hAnsi="Times New Roman" w:cs="Times New Roman"/>
                <w:color w:val="000000"/>
                <w:sz w:val="24"/>
                <w:szCs w:val="24"/>
              </w:rPr>
            </w:pPr>
            <w:r w:rsidRPr="00720B53">
              <w:rPr>
                <w:rFonts w:ascii="Times New Roman" w:hAnsi="Times New Roman" w:cs="Times New Roman"/>
                <w:color w:val="000000"/>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52248A" w:rsidRPr="00720B53" w:rsidRDefault="0052248A" w:rsidP="00087992">
            <w:pPr>
              <w:autoSpaceDE w:val="0"/>
              <w:ind w:left="34"/>
              <w:jc w:val="both"/>
              <w:rPr>
                <w:rFonts w:ascii="Times New Roman" w:hAnsi="Times New Roman" w:cs="Times New Roman"/>
                <w:color w:val="000000"/>
                <w:sz w:val="24"/>
                <w:szCs w:val="24"/>
                <w:lang w:eastAsia="ar-SA"/>
              </w:rPr>
            </w:pPr>
            <w:r w:rsidRPr="00720B53">
              <w:rPr>
                <w:rFonts w:ascii="Times New Roman" w:hAnsi="Times New Roman" w:cs="Times New Roman"/>
                <w:color w:val="000000"/>
                <w:sz w:val="24"/>
                <w:szCs w:val="24"/>
              </w:rPr>
              <w:t xml:space="preserve">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w:t>
            </w:r>
            <w:r w:rsidR="00BC7725">
              <w:rPr>
                <w:rFonts w:ascii="Times New Roman" w:hAnsi="Times New Roman" w:cs="Times New Roman"/>
                <w:color w:val="000000"/>
                <w:sz w:val="24"/>
                <w:szCs w:val="24"/>
              </w:rPr>
              <w:t>указанных изменений до даты окончания срока подачи заявок на участие в запросе котировок в электронной форме составлял не менее 3 рабочих дней.</w:t>
            </w:r>
            <w:r w:rsidRPr="00720B53">
              <w:rPr>
                <w:rFonts w:ascii="Times New Roman" w:hAnsi="Times New Roman" w:cs="Times New Roman"/>
                <w:color w:val="000000"/>
                <w:sz w:val="24"/>
                <w:szCs w:val="24"/>
              </w:rPr>
              <w:t xml:space="preserve"> </w:t>
            </w:r>
          </w:p>
        </w:tc>
      </w:tr>
      <w:tr w:rsidR="00BC7725" w:rsidRPr="00720B53" w:rsidTr="00B20CFF">
        <w:tc>
          <w:tcPr>
            <w:tcW w:w="710" w:type="dxa"/>
            <w:tcBorders>
              <w:top w:val="single" w:sz="4" w:space="0" w:color="auto"/>
              <w:left w:val="single" w:sz="4" w:space="0" w:color="auto"/>
              <w:bottom w:val="single" w:sz="4" w:space="0" w:color="auto"/>
              <w:right w:val="single" w:sz="4" w:space="0" w:color="auto"/>
            </w:tcBorders>
            <w:vAlign w:val="center"/>
          </w:tcPr>
          <w:p w:rsidR="00BC7725" w:rsidRPr="00720B53" w:rsidRDefault="00BC7725" w:rsidP="0052248A">
            <w:pPr>
              <w:pStyle w:val="a3"/>
              <w:numPr>
                <w:ilvl w:val="0"/>
                <w:numId w:val="1"/>
              </w:numPr>
              <w:autoSpaceDE w:val="0"/>
              <w:rPr>
                <w:rFonts w:ascii="Times New Roman" w:hAnsi="Times New Roman" w:cs="Times New Roman"/>
                <w:color w:val="000000"/>
              </w:rPr>
            </w:pP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BC7725" w:rsidRDefault="002F2256" w:rsidP="000F1FCE">
            <w:pPr>
              <w:widowControl w:val="0"/>
              <w:ind w:firstLine="540"/>
              <w:jc w:val="both"/>
              <w:rPr>
                <w:rFonts w:ascii="Times New Roman" w:hAnsi="Times New Roman" w:cs="Times New Roman"/>
                <w:b/>
                <w:color w:val="000000"/>
                <w:sz w:val="24"/>
                <w:szCs w:val="24"/>
              </w:rPr>
            </w:pPr>
            <w:r>
              <w:rPr>
                <w:rFonts w:ascii="Times New Roman" w:hAnsi="Times New Roman" w:cs="Times New Roman"/>
                <w:b/>
                <w:color w:val="000000"/>
                <w:sz w:val="24"/>
                <w:szCs w:val="24"/>
              </w:rPr>
              <w:t>Срок со дня размещения в ЕИС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rsidR="00EF7F07" w:rsidRDefault="00EF7F07" w:rsidP="000F1FCE">
            <w:pPr>
              <w:widowControl w:val="0"/>
              <w:ind w:firstLine="540"/>
              <w:jc w:val="both"/>
              <w:rPr>
                <w:rFonts w:ascii="Times New Roman" w:hAnsi="Times New Roman" w:cs="Times New Roman"/>
                <w:color w:val="000000"/>
                <w:sz w:val="24"/>
                <w:szCs w:val="24"/>
              </w:rPr>
            </w:pPr>
            <w:r w:rsidRPr="00EF7F07">
              <w:rPr>
                <w:rFonts w:ascii="Times New Roman" w:hAnsi="Times New Roman" w:cs="Times New Roman"/>
                <w:color w:val="000000"/>
                <w:sz w:val="24"/>
                <w:szCs w:val="24"/>
              </w:rPr>
              <w:t>По результатам запроса котировок в электронной форме договор заключается с победителем такого запроса в порядке, установленном разделом 63 Положения</w:t>
            </w:r>
            <w:r w:rsidR="004523EC">
              <w:rPr>
                <w:rFonts w:ascii="Times New Roman" w:hAnsi="Times New Roman" w:cs="Times New Roman"/>
                <w:color w:val="000000"/>
                <w:sz w:val="24"/>
                <w:szCs w:val="24"/>
              </w:rPr>
              <w:t xml:space="preserve"> о закупке МАОУ «Лицей №15»</w:t>
            </w:r>
            <w:r w:rsidRPr="00EF7F07">
              <w:rPr>
                <w:rFonts w:ascii="Times New Roman" w:hAnsi="Times New Roman" w:cs="Times New Roman"/>
                <w:color w:val="000000"/>
                <w:sz w:val="24"/>
                <w:szCs w:val="24"/>
              </w:rPr>
              <w:t>.</w:t>
            </w:r>
          </w:p>
          <w:p w:rsidR="002F2256" w:rsidRDefault="000051E4" w:rsidP="000F1FCE">
            <w:pPr>
              <w:widowControl w:val="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0051E4">
              <w:rPr>
                <w:rFonts w:ascii="Times New Roman" w:hAnsi="Times New Roman" w:cs="Times New Roman"/>
                <w:color w:val="000000"/>
                <w:sz w:val="24"/>
                <w:szCs w:val="24"/>
              </w:rPr>
              <w:t>о результатам конкурентной закупки, в том числе</w:t>
            </w:r>
            <w:r w:rsidR="00596F35">
              <w:rPr>
                <w:rFonts w:ascii="Times New Roman" w:hAnsi="Times New Roman" w:cs="Times New Roman"/>
                <w:color w:val="000000"/>
                <w:sz w:val="24"/>
                <w:szCs w:val="24"/>
              </w:rPr>
              <w:t>,</w:t>
            </w:r>
            <w:r w:rsidRPr="000051E4">
              <w:rPr>
                <w:rFonts w:ascii="Times New Roman" w:hAnsi="Times New Roman" w:cs="Times New Roman"/>
                <w:color w:val="000000"/>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rFonts w:ascii="Times New Roman" w:hAnsi="Times New Roman" w:cs="Times New Roman"/>
                <w:color w:val="000000"/>
                <w:sz w:val="24"/>
                <w:szCs w:val="24"/>
              </w:rPr>
              <w:t>.</w:t>
            </w:r>
          </w:p>
          <w:p w:rsidR="000051E4" w:rsidRPr="00FB3661" w:rsidRDefault="000051E4" w:rsidP="000051E4">
            <w:pPr>
              <w:widowControl w:val="0"/>
              <w:ind w:firstLine="540"/>
              <w:jc w:val="both"/>
              <w:rPr>
                <w:rFonts w:ascii="Times New Roman" w:hAnsi="Times New Roman" w:cs="Times New Roman"/>
                <w:color w:val="000000"/>
                <w:sz w:val="24"/>
                <w:szCs w:val="24"/>
              </w:rPr>
            </w:pPr>
            <w:r w:rsidRPr="000051E4">
              <w:rPr>
                <w:rFonts w:ascii="Times New Roman" w:hAnsi="Times New Roman" w:cs="Times New Roman"/>
                <w:color w:val="000000"/>
                <w:sz w:val="24"/>
                <w:szCs w:val="24"/>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w:t>
            </w:r>
            <w:r w:rsidRPr="000051E4">
              <w:rPr>
                <w:rFonts w:ascii="Times New Roman" w:hAnsi="Times New Roman" w:cs="Times New Roman"/>
                <w:color w:val="000000"/>
                <w:sz w:val="24"/>
                <w:szCs w:val="24"/>
              </w:rPr>
              <w:lastRenderedPageBreak/>
              <w:t xml:space="preserve">проект договора, прилагаемый к </w:t>
            </w:r>
            <w:r w:rsidRPr="00FB3661">
              <w:rPr>
                <w:rFonts w:ascii="Times New Roman" w:hAnsi="Times New Roman" w:cs="Times New Roman"/>
                <w:color w:val="000000"/>
                <w:sz w:val="24"/>
                <w:szCs w:val="24"/>
              </w:rPr>
              <w:t>тако</w:t>
            </w:r>
            <w:r w:rsidR="006A25E0" w:rsidRPr="00FB3661">
              <w:rPr>
                <w:rFonts w:ascii="Times New Roman" w:hAnsi="Times New Roman" w:cs="Times New Roman"/>
                <w:color w:val="000000"/>
                <w:sz w:val="24"/>
                <w:szCs w:val="24"/>
              </w:rPr>
              <w:t>му</w:t>
            </w:r>
            <w:r w:rsidRPr="00FB3661">
              <w:rPr>
                <w:rFonts w:ascii="Times New Roman" w:hAnsi="Times New Roman" w:cs="Times New Roman"/>
                <w:color w:val="000000"/>
                <w:sz w:val="24"/>
                <w:szCs w:val="24"/>
              </w:rPr>
              <w:t xml:space="preserve"> </w:t>
            </w:r>
            <w:r w:rsidR="006A25E0" w:rsidRPr="00FB3661">
              <w:rPr>
                <w:rFonts w:ascii="Times New Roman" w:hAnsi="Times New Roman" w:cs="Times New Roman"/>
                <w:color w:val="000000"/>
                <w:sz w:val="24"/>
                <w:szCs w:val="24"/>
              </w:rPr>
              <w:t>извещени</w:t>
            </w:r>
            <w:r w:rsidR="00897D03" w:rsidRPr="00FB3661">
              <w:rPr>
                <w:rFonts w:ascii="Times New Roman" w:hAnsi="Times New Roman" w:cs="Times New Roman"/>
                <w:color w:val="000000"/>
                <w:sz w:val="24"/>
                <w:szCs w:val="24"/>
              </w:rPr>
              <w:t>ю</w:t>
            </w:r>
            <w:r w:rsidRPr="00FB3661">
              <w:rPr>
                <w:rFonts w:ascii="Times New Roman" w:hAnsi="Times New Roman" w:cs="Times New Roman"/>
                <w:color w:val="000000"/>
                <w:sz w:val="24"/>
                <w:szCs w:val="24"/>
              </w:rPr>
              <w:t xml:space="preserve">. </w:t>
            </w:r>
          </w:p>
          <w:p w:rsidR="000051E4" w:rsidRPr="00FB3661" w:rsidRDefault="000051E4" w:rsidP="000051E4">
            <w:pPr>
              <w:widowControl w:val="0"/>
              <w:ind w:firstLine="540"/>
              <w:jc w:val="both"/>
              <w:rPr>
                <w:rFonts w:ascii="Times New Roman" w:hAnsi="Times New Roman" w:cs="Times New Roman"/>
                <w:color w:val="000000"/>
                <w:sz w:val="24"/>
                <w:szCs w:val="24"/>
              </w:rPr>
            </w:pPr>
            <w:r w:rsidRPr="00FB3661">
              <w:rPr>
                <w:rFonts w:ascii="Times New Roman" w:hAnsi="Times New Roman" w:cs="Times New Roman"/>
                <w:color w:val="000000"/>
                <w:sz w:val="24"/>
                <w:szCs w:val="24"/>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0051E4" w:rsidRDefault="000051E4" w:rsidP="000051E4">
            <w:pPr>
              <w:widowControl w:val="0"/>
              <w:ind w:firstLine="540"/>
              <w:jc w:val="both"/>
              <w:rPr>
                <w:rFonts w:ascii="Times New Roman" w:hAnsi="Times New Roman" w:cs="Times New Roman"/>
                <w:sz w:val="24"/>
                <w:szCs w:val="24"/>
              </w:rPr>
            </w:pPr>
            <w:r w:rsidRPr="00FB3661">
              <w:rPr>
                <w:rFonts w:ascii="Times New Roman" w:hAnsi="Times New Roman" w:cs="Times New Roman"/>
                <w:sz w:val="24"/>
                <w:szCs w:val="24"/>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w:t>
            </w:r>
            <w:r w:rsidR="006A25E0" w:rsidRPr="00FB3661">
              <w:rPr>
                <w:rFonts w:ascii="Times New Roman" w:hAnsi="Times New Roman" w:cs="Times New Roman"/>
                <w:sz w:val="24"/>
                <w:szCs w:val="24"/>
              </w:rPr>
              <w:t>змере, который предусмотрен таким извещением</w:t>
            </w:r>
            <w:r w:rsidRPr="00FB3661">
              <w:rPr>
                <w:rFonts w:ascii="Times New Roman" w:hAnsi="Times New Roman" w:cs="Times New Roman"/>
                <w:sz w:val="24"/>
                <w:szCs w:val="24"/>
              </w:rPr>
              <w:t>.</w:t>
            </w:r>
          </w:p>
          <w:p w:rsidR="00931514" w:rsidRPr="00931514" w:rsidRDefault="00931514" w:rsidP="000051E4">
            <w:pPr>
              <w:widowControl w:val="0"/>
              <w:ind w:firstLine="540"/>
              <w:jc w:val="both"/>
              <w:rPr>
                <w:rFonts w:ascii="Times New Roman" w:hAnsi="Times New Roman" w:cs="Times New Roman"/>
                <w:sz w:val="24"/>
                <w:szCs w:val="24"/>
              </w:rPr>
            </w:pPr>
            <w:r w:rsidRPr="0093151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D127B2" w:rsidRDefault="00D127B2" w:rsidP="000051E4">
            <w:pPr>
              <w:widowControl w:val="0"/>
              <w:ind w:firstLine="540"/>
              <w:jc w:val="both"/>
              <w:rPr>
                <w:rFonts w:ascii="Times New Roman" w:hAnsi="Times New Roman" w:cs="Times New Roman"/>
                <w:color w:val="000000"/>
                <w:sz w:val="24"/>
                <w:szCs w:val="24"/>
              </w:rPr>
            </w:pPr>
            <w:r w:rsidRPr="00D127B2">
              <w:rPr>
                <w:rFonts w:ascii="Times New Roman" w:hAnsi="Times New Roman" w:cs="Times New Roman"/>
                <w:color w:val="000000"/>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D127B2" w:rsidRDefault="00D127B2" w:rsidP="000051E4">
            <w:pPr>
              <w:widowControl w:val="0"/>
              <w:ind w:firstLine="540"/>
              <w:jc w:val="both"/>
              <w:rPr>
                <w:rFonts w:ascii="Times New Roman" w:hAnsi="Times New Roman" w:cs="Times New Roman"/>
                <w:color w:val="000000"/>
                <w:sz w:val="24"/>
                <w:szCs w:val="24"/>
              </w:rPr>
            </w:pPr>
            <w:r w:rsidRPr="00D127B2">
              <w:rPr>
                <w:rFonts w:ascii="Times New Roman" w:hAnsi="Times New Roman" w:cs="Times New Roman"/>
                <w:color w:val="000000"/>
                <w:sz w:val="24"/>
                <w:szCs w:val="24"/>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800162" w:rsidRDefault="00800162" w:rsidP="000051E4">
            <w:pPr>
              <w:widowControl w:val="0"/>
              <w:ind w:firstLine="540"/>
              <w:jc w:val="both"/>
              <w:rPr>
                <w:rFonts w:ascii="Times New Roman" w:hAnsi="Times New Roman" w:cs="Times New Roman"/>
                <w:color w:val="000000"/>
                <w:sz w:val="24"/>
                <w:szCs w:val="24"/>
              </w:rPr>
            </w:pPr>
            <w:r w:rsidRPr="00800162">
              <w:rPr>
                <w:rFonts w:ascii="Times New Roman" w:hAnsi="Times New Roman" w:cs="Times New Roman"/>
                <w:color w:val="000000"/>
                <w:sz w:val="24"/>
                <w:szCs w:val="24"/>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w:t>
            </w:r>
            <w:r>
              <w:rPr>
                <w:rFonts w:ascii="Times New Roman" w:hAnsi="Times New Roman" w:cs="Times New Roman"/>
                <w:color w:val="000000"/>
                <w:sz w:val="24"/>
                <w:szCs w:val="24"/>
              </w:rPr>
              <w:t xml:space="preserve"> о закупке МАОУ «Лицей №15»</w:t>
            </w:r>
            <w:r w:rsidRPr="00800162">
              <w:rPr>
                <w:rFonts w:ascii="Times New Roman" w:hAnsi="Times New Roman" w:cs="Times New Roman"/>
                <w:color w:val="000000"/>
                <w:sz w:val="24"/>
                <w:szCs w:val="24"/>
              </w:rPr>
              <w:t xml:space="preserve"> (в случае их проведения).</w:t>
            </w:r>
          </w:p>
          <w:p w:rsidR="00D127B2" w:rsidRDefault="00D127B2" w:rsidP="000051E4">
            <w:pPr>
              <w:widowControl w:val="0"/>
              <w:ind w:firstLine="540"/>
              <w:jc w:val="both"/>
              <w:rPr>
                <w:rFonts w:ascii="Times New Roman" w:hAnsi="Times New Roman" w:cs="Times New Roman"/>
                <w:color w:val="000000"/>
                <w:sz w:val="24"/>
                <w:szCs w:val="24"/>
              </w:rPr>
            </w:pPr>
            <w:r w:rsidRPr="00D127B2">
              <w:rPr>
                <w:rFonts w:ascii="Times New Roman" w:hAnsi="Times New Roman" w:cs="Times New Roman"/>
                <w:color w:val="000000"/>
                <w:sz w:val="24"/>
                <w:szCs w:val="24"/>
              </w:rPr>
              <w:t>В течение 5 дней с даты размещения в Единой информационной системе</w:t>
            </w:r>
            <w:r>
              <w:rPr>
                <w:rFonts w:ascii="Times New Roman" w:hAnsi="Times New Roman" w:cs="Times New Roman"/>
                <w:color w:val="000000"/>
                <w:sz w:val="24"/>
                <w:szCs w:val="24"/>
              </w:rPr>
              <w:t xml:space="preserve"> </w:t>
            </w:r>
            <w:r w:rsidRPr="00D127B2">
              <w:rPr>
                <w:rFonts w:ascii="Times New Roman" w:hAnsi="Times New Roman" w:cs="Times New Roman"/>
                <w:color w:val="000000"/>
                <w:sz w:val="24"/>
                <w:szCs w:val="24"/>
              </w:rPr>
              <w:t>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127B2" w:rsidRPr="00D127B2" w:rsidRDefault="00D127B2" w:rsidP="00D127B2">
            <w:pPr>
              <w:widowControl w:val="0"/>
              <w:ind w:firstLine="540"/>
              <w:jc w:val="both"/>
              <w:rPr>
                <w:rFonts w:ascii="Times New Roman" w:hAnsi="Times New Roman" w:cs="Times New Roman"/>
                <w:color w:val="000000"/>
                <w:sz w:val="24"/>
                <w:szCs w:val="24"/>
              </w:rPr>
            </w:pPr>
            <w:r w:rsidRPr="00D127B2">
              <w:rPr>
                <w:rFonts w:ascii="Times New Roman" w:hAnsi="Times New Roman" w:cs="Times New Roman"/>
                <w:color w:val="000000"/>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127B2" w:rsidRPr="00D127B2" w:rsidRDefault="00D127B2" w:rsidP="00D127B2">
            <w:pPr>
              <w:widowControl w:val="0"/>
              <w:ind w:firstLine="540"/>
              <w:jc w:val="both"/>
              <w:rPr>
                <w:rFonts w:ascii="Times New Roman" w:hAnsi="Times New Roman" w:cs="Times New Roman"/>
                <w:color w:val="000000"/>
                <w:sz w:val="24"/>
                <w:szCs w:val="24"/>
              </w:rPr>
            </w:pPr>
            <w:r w:rsidRPr="00D127B2">
              <w:rPr>
                <w:rFonts w:ascii="Times New Roman" w:hAnsi="Times New Roman" w:cs="Times New Roman"/>
                <w:color w:val="000000"/>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127B2" w:rsidRPr="00D127B2" w:rsidRDefault="00D127B2" w:rsidP="00D127B2">
            <w:pPr>
              <w:widowControl w:val="0"/>
              <w:ind w:firstLine="540"/>
              <w:jc w:val="both"/>
              <w:rPr>
                <w:rFonts w:ascii="Times New Roman" w:hAnsi="Times New Roman" w:cs="Times New Roman"/>
                <w:color w:val="000000"/>
                <w:sz w:val="24"/>
                <w:szCs w:val="24"/>
              </w:rPr>
            </w:pPr>
            <w:r w:rsidRPr="00D127B2">
              <w:rPr>
                <w:rFonts w:ascii="Times New Roman" w:hAnsi="Times New Roman" w:cs="Times New Roman"/>
                <w:color w:val="000000"/>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D127B2">
              <w:rPr>
                <w:rFonts w:ascii="Times New Roman" w:hAnsi="Times New Roman" w:cs="Times New Roman"/>
                <w:color w:val="000000"/>
                <w:sz w:val="24"/>
                <w:szCs w:val="24"/>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127B2" w:rsidRDefault="00D127B2" w:rsidP="00D127B2">
            <w:pPr>
              <w:widowControl w:val="0"/>
              <w:ind w:firstLine="540"/>
              <w:jc w:val="both"/>
              <w:rPr>
                <w:rFonts w:ascii="Times New Roman" w:hAnsi="Times New Roman" w:cs="Times New Roman"/>
                <w:color w:val="000000"/>
                <w:sz w:val="24"/>
                <w:szCs w:val="24"/>
              </w:rPr>
            </w:pPr>
            <w:r w:rsidRPr="00D127B2">
              <w:rPr>
                <w:rFonts w:ascii="Times New Roman" w:hAnsi="Times New Roman" w:cs="Times New Roman"/>
                <w:color w:val="000000"/>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AE2F4A" w:rsidRDefault="00AE2F4A" w:rsidP="0016596B">
            <w:pPr>
              <w:widowControl w:val="0"/>
              <w:ind w:firstLine="540"/>
              <w:jc w:val="both"/>
              <w:rPr>
                <w:rFonts w:ascii="Times New Roman" w:hAnsi="Times New Roman" w:cs="Times New Roman"/>
                <w:color w:val="000000"/>
                <w:sz w:val="24"/>
                <w:szCs w:val="24"/>
              </w:rPr>
            </w:pPr>
            <w:r w:rsidRPr="00AE2F4A">
              <w:rPr>
                <w:rFonts w:ascii="Times New Roman" w:hAnsi="Times New Roman" w:cs="Times New Roman"/>
                <w:color w:val="000000"/>
                <w:sz w:val="24"/>
                <w:szCs w:val="24"/>
              </w:rPr>
              <w:t>В течение 3 рабочих дней с даты размещения Заказчиком на электронной площадке документов, предусмотренных абзацем 8 пункта 63.4 Положения</w:t>
            </w:r>
            <w:r w:rsidR="0016596B">
              <w:rPr>
                <w:rFonts w:ascii="Times New Roman" w:hAnsi="Times New Roman" w:cs="Times New Roman"/>
                <w:color w:val="000000"/>
                <w:sz w:val="24"/>
                <w:szCs w:val="24"/>
              </w:rPr>
              <w:t xml:space="preserve"> о закупке МАОУ «Лицей №15»</w:t>
            </w:r>
            <w:r w:rsidRPr="00AE2F4A">
              <w:rPr>
                <w:rFonts w:ascii="Times New Roman" w:hAnsi="Times New Roman" w:cs="Times New Roman"/>
                <w:color w:val="000000"/>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Pr>
                <w:rFonts w:ascii="Times New Roman" w:hAnsi="Times New Roman" w:cs="Times New Roman"/>
                <w:color w:val="000000"/>
                <w:sz w:val="24"/>
                <w:szCs w:val="24"/>
              </w:rPr>
              <w:t>.</w:t>
            </w:r>
          </w:p>
          <w:p w:rsidR="006A195B" w:rsidRPr="000051E4" w:rsidRDefault="006A195B" w:rsidP="0016596B">
            <w:pPr>
              <w:widowControl w:val="0"/>
              <w:ind w:firstLine="540"/>
              <w:jc w:val="both"/>
              <w:rPr>
                <w:rFonts w:ascii="Times New Roman" w:hAnsi="Times New Roman" w:cs="Times New Roman"/>
                <w:color w:val="000000"/>
                <w:sz w:val="24"/>
                <w:szCs w:val="24"/>
              </w:rPr>
            </w:pPr>
            <w:r w:rsidRPr="006A195B">
              <w:rPr>
                <w:rFonts w:ascii="Times New Roman" w:hAnsi="Times New Roman" w:cs="Times New Roman"/>
                <w:color w:val="000000"/>
                <w:sz w:val="24"/>
                <w:szCs w:val="24"/>
              </w:rPr>
              <w:t>В случае если победителем не исполнены указанные требования, такой победитель признается уклонившимся от заключения договора.</w:t>
            </w:r>
          </w:p>
        </w:tc>
      </w:tr>
      <w:tr w:rsidR="000E113B" w:rsidRPr="00720B53" w:rsidTr="00B20CFF">
        <w:tc>
          <w:tcPr>
            <w:tcW w:w="710" w:type="dxa"/>
            <w:tcBorders>
              <w:top w:val="single" w:sz="4" w:space="0" w:color="auto"/>
              <w:left w:val="single" w:sz="4" w:space="0" w:color="auto"/>
              <w:bottom w:val="single" w:sz="4" w:space="0" w:color="auto"/>
              <w:right w:val="single" w:sz="4" w:space="0" w:color="auto"/>
            </w:tcBorders>
            <w:vAlign w:val="center"/>
          </w:tcPr>
          <w:p w:rsidR="000E113B" w:rsidRPr="00720B53" w:rsidRDefault="000E113B" w:rsidP="0052248A">
            <w:pPr>
              <w:pStyle w:val="a3"/>
              <w:numPr>
                <w:ilvl w:val="0"/>
                <w:numId w:val="1"/>
              </w:numPr>
              <w:autoSpaceDE w:val="0"/>
              <w:rPr>
                <w:rFonts w:ascii="Times New Roman" w:hAnsi="Times New Roman" w:cs="Times New Roman"/>
                <w:color w:val="000000"/>
              </w:rPr>
            </w:pP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0E113B" w:rsidRPr="00A01E5C" w:rsidRDefault="000E113B" w:rsidP="000F1FCE">
            <w:pPr>
              <w:widowControl w:val="0"/>
              <w:ind w:firstLine="540"/>
              <w:jc w:val="both"/>
              <w:rPr>
                <w:rFonts w:ascii="Times New Roman" w:hAnsi="Times New Roman" w:cs="Times New Roman"/>
                <w:b/>
                <w:color w:val="000000"/>
                <w:sz w:val="24"/>
                <w:szCs w:val="24"/>
              </w:rPr>
            </w:pPr>
            <w:r w:rsidRPr="00A01E5C">
              <w:rPr>
                <w:rFonts w:ascii="Times New Roman" w:hAnsi="Times New Roman" w:cs="Times New Roman"/>
                <w:b/>
                <w:color w:val="000000"/>
                <w:sz w:val="24"/>
                <w:szCs w:val="24"/>
              </w:rPr>
              <w:t>Информация о возможности Заказчика изменить условия договора:</w:t>
            </w:r>
          </w:p>
          <w:p w:rsidR="000E113B" w:rsidRPr="00A01E5C" w:rsidRDefault="000E113B" w:rsidP="000E113B">
            <w:pPr>
              <w:widowControl w:val="0"/>
              <w:ind w:firstLine="28"/>
              <w:jc w:val="both"/>
              <w:rPr>
                <w:rFonts w:ascii="Times New Roman" w:eastAsia="Times New Roman" w:hAnsi="Times New Roman" w:cs="Times New Roman"/>
                <w:sz w:val="24"/>
                <w:szCs w:val="24"/>
              </w:rPr>
            </w:pPr>
            <w:r w:rsidRPr="00A01E5C">
              <w:rPr>
                <w:rFonts w:ascii="Times New Roman" w:eastAsia="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0E113B" w:rsidRPr="0045538B" w:rsidRDefault="000E113B" w:rsidP="00BC4EC4">
            <w:pPr>
              <w:pStyle w:val="a3"/>
              <w:widowControl w:val="0"/>
              <w:numPr>
                <w:ilvl w:val="0"/>
                <w:numId w:val="2"/>
              </w:numPr>
              <w:jc w:val="both"/>
              <w:rPr>
                <w:rFonts w:ascii="Times New Roman" w:hAnsi="Times New Roman" w:cs="Times New Roman"/>
                <w:color w:val="000000"/>
                <w:sz w:val="24"/>
                <w:szCs w:val="24"/>
              </w:rPr>
            </w:pPr>
            <w:r w:rsidRPr="0045538B">
              <w:rPr>
                <w:rFonts w:ascii="Times New Roman" w:hAnsi="Times New Roman" w:cs="Times New Roman"/>
                <w:color w:val="000000"/>
                <w:sz w:val="24"/>
                <w:szCs w:val="24"/>
              </w:rPr>
              <w:t>Если возможность изменения услов</w:t>
            </w:r>
            <w:r w:rsidR="0045538B" w:rsidRPr="0045538B">
              <w:rPr>
                <w:rFonts w:ascii="Times New Roman" w:hAnsi="Times New Roman" w:cs="Times New Roman"/>
                <w:color w:val="000000"/>
                <w:sz w:val="24"/>
                <w:szCs w:val="24"/>
              </w:rPr>
              <w:t>ий договора предусмотрена</w:t>
            </w:r>
            <w:r w:rsidRPr="0045538B">
              <w:rPr>
                <w:rFonts w:ascii="Times New Roman" w:hAnsi="Times New Roman" w:cs="Times New Roman"/>
                <w:color w:val="000000"/>
                <w:sz w:val="24"/>
                <w:szCs w:val="24"/>
              </w:rPr>
              <w:t xml:space="preserve"> договором</w:t>
            </w:r>
            <w:r w:rsidR="0045538B" w:rsidRPr="0045538B">
              <w:rPr>
                <w:rFonts w:ascii="Times New Roman" w:hAnsi="Times New Roman" w:cs="Times New Roman"/>
                <w:color w:val="000000"/>
                <w:sz w:val="24"/>
                <w:szCs w:val="24"/>
              </w:rPr>
              <w:t>:</w:t>
            </w:r>
          </w:p>
          <w:p w:rsidR="000E113B" w:rsidRPr="00924AE8" w:rsidRDefault="000E113B" w:rsidP="00924AE8">
            <w:pPr>
              <w:pStyle w:val="a3"/>
              <w:widowControl w:val="0"/>
              <w:numPr>
                <w:ilvl w:val="0"/>
                <w:numId w:val="7"/>
              </w:numPr>
              <w:jc w:val="both"/>
              <w:rPr>
                <w:rFonts w:ascii="Times New Roman" w:hAnsi="Times New Roman" w:cs="Times New Roman"/>
                <w:color w:val="000000"/>
                <w:sz w:val="24"/>
                <w:szCs w:val="24"/>
              </w:rPr>
            </w:pPr>
            <w:r w:rsidRPr="00924AE8">
              <w:rPr>
                <w:rFonts w:ascii="Times New Roman" w:hAnsi="Times New Roman" w:cs="Times New Roman"/>
                <w:color w:val="000000"/>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E113B" w:rsidRPr="00924AE8" w:rsidRDefault="000E113B" w:rsidP="00924AE8">
            <w:pPr>
              <w:pStyle w:val="a3"/>
              <w:widowControl w:val="0"/>
              <w:numPr>
                <w:ilvl w:val="0"/>
                <w:numId w:val="7"/>
              </w:numPr>
              <w:jc w:val="both"/>
              <w:rPr>
                <w:rFonts w:ascii="Times New Roman" w:hAnsi="Times New Roman" w:cs="Times New Roman"/>
                <w:color w:val="000000"/>
                <w:sz w:val="24"/>
                <w:szCs w:val="24"/>
              </w:rPr>
            </w:pPr>
            <w:r w:rsidRPr="00924AE8">
              <w:rPr>
                <w:rFonts w:ascii="Times New Roman" w:hAnsi="Times New Roman" w:cs="Times New Roman"/>
                <w:color w:val="000000"/>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w:t>
            </w:r>
            <w:r w:rsidRPr="00924AE8">
              <w:rPr>
                <w:rFonts w:ascii="Times New Roman" w:hAnsi="Times New Roman" w:cs="Times New Roman"/>
                <w:color w:val="000000"/>
                <w:sz w:val="24"/>
                <w:szCs w:val="24"/>
              </w:rPr>
              <w:lastRenderedPageBreak/>
              <w:t>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E113B" w:rsidRPr="00BC4EC4" w:rsidRDefault="000E113B" w:rsidP="00BC4EC4">
            <w:pPr>
              <w:pStyle w:val="a3"/>
              <w:widowControl w:val="0"/>
              <w:numPr>
                <w:ilvl w:val="0"/>
                <w:numId w:val="2"/>
              </w:numPr>
              <w:jc w:val="both"/>
              <w:rPr>
                <w:rFonts w:ascii="Times New Roman" w:eastAsia="Times New Roman" w:hAnsi="Times New Roman" w:cs="Times New Roman"/>
                <w:sz w:val="24"/>
                <w:szCs w:val="24"/>
              </w:rPr>
            </w:pPr>
            <w:r w:rsidRPr="00BC4EC4">
              <w:rPr>
                <w:rFonts w:ascii="Times New Roman" w:eastAsia="Times New Roman" w:hAnsi="Times New Roman" w:cs="Times New Roman"/>
                <w:sz w:val="24"/>
                <w:szCs w:val="24"/>
              </w:rPr>
              <w:t>Изменени</w:t>
            </w:r>
            <w:r w:rsidR="006E4BF5">
              <w:rPr>
                <w:rFonts w:ascii="Times New Roman" w:eastAsia="Times New Roman" w:hAnsi="Times New Roman" w:cs="Times New Roman"/>
                <w:sz w:val="24"/>
                <w:szCs w:val="24"/>
              </w:rPr>
              <w:t>я</w:t>
            </w:r>
            <w:r w:rsidRPr="00BC4EC4">
              <w:rPr>
                <w:rFonts w:ascii="Times New Roman" w:eastAsia="Times New Roman" w:hAnsi="Times New Roman" w:cs="Times New Roman"/>
                <w:sz w:val="24"/>
                <w:szCs w:val="24"/>
              </w:rPr>
              <w:t xml:space="preserve"> в соответствии с законодательством Российской Федерации регулируемых цен (тарифов) на товары, работы, услуги.</w:t>
            </w:r>
          </w:p>
          <w:p w:rsidR="000E113B" w:rsidRPr="00BC4EC4" w:rsidRDefault="000E113B" w:rsidP="00BC4EC4">
            <w:pPr>
              <w:pStyle w:val="a3"/>
              <w:widowControl w:val="0"/>
              <w:numPr>
                <w:ilvl w:val="0"/>
                <w:numId w:val="2"/>
              </w:numPr>
              <w:jc w:val="both"/>
              <w:rPr>
                <w:rStyle w:val="blk"/>
                <w:rFonts w:ascii="Times New Roman" w:hAnsi="Times New Roman" w:cs="Times New Roman"/>
                <w:sz w:val="24"/>
                <w:szCs w:val="24"/>
              </w:rPr>
            </w:pPr>
            <w:r w:rsidRPr="00BC4EC4">
              <w:rPr>
                <w:rStyle w:val="blk"/>
                <w:rFonts w:ascii="Times New Roman" w:hAnsi="Times New Roman" w:cs="Times New Roman"/>
                <w:sz w:val="24"/>
                <w:szCs w:val="24"/>
              </w:rPr>
              <w:t xml:space="preserve">Если при исполнении договора </w:t>
            </w:r>
            <w:r w:rsidRPr="00BC4EC4">
              <w:rPr>
                <w:rFonts w:ascii="Times New Roman" w:hAnsi="Times New Roman" w:cs="Times New Roman"/>
                <w:sz w:val="24"/>
                <w:szCs w:val="24"/>
              </w:rPr>
              <w:t>в связи с распространением новой коронавирусной инфекции, вызванной 2019-</w:t>
            </w:r>
            <w:r w:rsidRPr="00BC4EC4">
              <w:rPr>
                <w:rFonts w:ascii="Times New Roman" w:hAnsi="Times New Roman" w:cs="Times New Roman"/>
                <w:sz w:val="24"/>
                <w:szCs w:val="24"/>
                <w:lang w:val="en-US"/>
              </w:rPr>
              <w:t>NCOV</w:t>
            </w:r>
            <w:r w:rsidRPr="00BC4EC4">
              <w:rPr>
                <w:rFonts w:ascii="Times New Roman" w:hAnsi="Times New Roman" w:cs="Times New Roman"/>
                <w:sz w:val="24"/>
                <w:szCs w:val="24"/>
              </w:rPr>
              <w:t>, возникли независящие от сторон договора обстоятельства,</w:t>
            </w:r>
            <w:r w:rsidRPr="00BC4EC4">
              <w:rPr>
                <w:rStyle w:val="blk"/>
                <w:rFonts w:ascii="Times New Roman" w:hAnsi="Times New Roman" w:cs="Times New Roman"/>
                <w:sz w:val="24"/>
                <w:szCs w:val="24"/>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E113B" w:rsidRPr="00BC4EC4" w:rsidRDefault="000E113B" w:rsidP="00BC4EC4">
            <w:pPr>
              <w:pStyle w:val="a3"/>
              <w:widowControl w:val="0"/>
              <w:numPr>
                <w:ilvl w:val="0"/>
                <w:numId w:val="2"/>
              </w:numPr>
              <w:jc w:val="both"/>
              <w:rPr>
                <w:rFonts w:ascii="Times New Roman" w:hAnsi="Times New Roman" w:cs="Times New Roman"/>
                <w:sz w:val="24"/>
                <w:szCs w:val="24"/>
              </w:rPr>
            </w:pPr>
            <w:r w:rsidRPr="00BC4EC4">
              <w:rPr>
                <w:rStyle w:val="blk"/>
                <w:rFonts w:ascii="Times New Roman" w:hAnsi="Times New Roman" w:cs="Times New Roman"/>
                <w:sz w:val="24"/>
                <w:szCs w:val="24"/>
              </w:rPr>
              <w:t xml:space="preserve">Если обязательства по договору </w:t>
            </w:r>
            <w:r w:rsidRPr="00BC4EC4">
              <w:rPr>
                <w:rFonts w:ascii="Times New Roman" w:hAnsi="Times New Roman" w:cs="Times New Roman"/>
                <w:sz w:val="24"/>
                <w:szCs w:val="24"/>
              </w:rPr>
              <w:t>в связи с распространением новой коронавирусной инфекции, вызванной 2019-</w:t>
            </w:r>
            <w:r w:rsidRPr="00BC4EC4">
              <w:rPr>
                <w:rFonts w:ascii="Times New Roman" w:hAnsi="Times New Roman" w:cs="Times New Roman"/>
                <w:sz w:val="24"/>
                <w:szCs w:val="24"/>
                <w:lang w:val="en-US"/>
              </w:rPr>
              <w:t>NCOV</w:t>
            </w:r>
            <w:r w:rsidRPr="00BC4EC4">
              <w:rPr>
                <w:rFonts w:ascii="Times New Roman" w:hAnsi="Times New Roman" w:cs="Times New Roman"/>
                <w:sz w:val="24"/>
                <w:szCs w:val="24"/>
              </w:rPr>
              <w:t>,</w:t>
            </w:r>
            <w:r w:rsidRPr="00BC4EC4">
              <w:rPr>
                <w:rStyle w:val="blk"/>
                <w:rFonts w:ascii="Times New Roman" w:hAnsi="Times New Roman" w:cs="Times New Roman"/>
                <w:sz w:val="24"/>
                <w:szCs w:val="24"/>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BC4EC4">
              <w:rPr>
                <w:rFonts w:ascii="Times New Roman" w:hAnsi="Times New Roman" w:cs="Times New Roman"/>
                <w:sz w:val="24"/>
                <w:szCs w:val="24"/>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0E113B" w:rsidRPr="00BC4EC4" w:rsidRDefault="000E113B" w:rsidP="00BC4EC4">
            <w:pPr>
              <w:pStyle w:val="a3"/>
              <w:widowControl w:val="0"/>
              <w:numPr>
                <w:ilvl w:val="0"/>
                <w:numId w:val="2"/>
              </w:numPr>
              <w:jc w:val="both"/>
              <w:rPr>
                <w:rFonts w:ascii="Times New Roman" w:hAnsi="Times New Roman" w:cs="Times New Roman"/>
                <w:sz w:val="24"/>
                <w:szCs w:val="24"/>
              </w:rPr>
            </w:pPr>
            <w:r w:rsidRPr="00BC4EC4">
              <w:rPr>
                <w:rFonts w:ascii="Times New Roman" w:hAnsi="Times New Roman" w:cs="Times New Roman"/>
                <w:sz w:val="24"/>
                <w:szCs w:val="24"/>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D11AFF" w:rsidRPr="00A01E5C" w:rsidRDefault="00D11AFF" w:rsidP="00BC4EC4">
            <w:pPr>
              <w:widowControl w:val="0"/>
              <w:autoSpaceDE w:val="0"/>
              <w:autoSpaceDN w:val="0"/>
              <w:spacing w:after="0" w:line="240" w:lineRule="auto"/>
              <w:jc w:val="both"/>
              <w:rPr>
                <w:rFonts w:ascii="Times New Roman" w:eastAsia="Times New Roman" w:hAnsi="Times New Roman" w:cs="Times New Roman"/>
                <w:sz w:val="24"/>
                <w:szCs w:val="24"/>
              </w:rPr>
            </w:pPr>
            <w:r w:rsidRPr="00A01E5C">
              <w:rPr>
                <w:rFonts w:ascii="Times New Roman" w:eastAsia="Times New Roman" w:hAnsi="Times New Roman" w:cs="Times New Roman"/>
                <w:sz w:val="24"/>
                <w:szCs w:val="24"/>
              </w:rPr>
              <w:t>При заключении дополнительного соглашения Заказчик должен соблюдать следующие принципы:</w:t>
            </w:r>
          </w:p>
          <w:p w:rsidR="00D11AFF" w:rsidRPr="00BC4EC4" w:rsidRDefault="00D11AFF" w:rsidP="00BC4EC4">
            <w:pPr>
              <w:pStyle w:val="a3"/>
              <w:widowControl w:val="0"/>
              <w:numPr>
                <w:ilvl w:val="0"/>
                <w:numId w:val="2"/>
              </w:numPr>
              <w:autoSpaceDE w:val="0"/>
              <w:autoSpaceDN w:val="0"/>
              <w:spacing w:after="0" w:line="240" w:lineRule="auto"/>
              <w:jc w:val="both"/>
              <w:rPr>
                <w:rFonts w:ascii="Times New Roman" w:eastAsia="Times New Roman" w:hAnsi="Times New Roman" w:cs="Times New Roman"/>
                <w:sz w:val="24"/>
                <w:szCs w:val="24"/>
              </w:rPr>
            </w:pPr>
            <w:r w:rsidRPr="00BC4EC4">
              <w:rPr>
                <w:rFonts w:ascii="Times New Roman" w:eastAsia="Times New Roman" w:hAnsi="Times New Roman" w:cs="Times New Roman"/>
                <w:sz w:val="24"/>
                <w:szCs w:val="24"/>
              </w:rPr>
              <w:t>изменение предмета договора не допускается;</w:t>
            </w:r>
          </w:p>
          <w:p w:rsidR="000E113B" w:rsidRPr="00BC4EC4" w:rsidRDefault="00D11AFF" w:rsidP="00BC4EC4">
            <w:pPr>
              <w:pStyle w:val="a3"/>
              <w:widowControl w:val="0"/>
              <w:numPr>
                <w:ilvl w:val="0"/>
                <w:numId w:val="2"/>
              </w:numPr>
              <w:jc w:val="both"/>
              <w:rPr>
                <w:rFonts w:ascii="Times New Roman" w:eastAsia="Times New Roman" w:hAnsi="Times New Roman" w:cs="Times New Roman"/>
                <w:sz w:val="24"/>
                <w:szCs w:val="24"/>
              </w:rPr>
            </w:pPr>
            <w:r w:rsidRPr="00BC4EC4">
              <w:rPr>
                <w:rFonts w:ascii="Times New Roman" w:eastAsia="Times New Roman"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F06FB5" w:rsidRPr="00720B53" w:rsidTr="00B20CFF">
        <w:tc>
          <w:tcPr>
            <w:tcW w:w="710" w:type="dxa"/>
            <w:tcBorders>
              <w:top w:val="single" w:sz="4" w:space="0" w:color="auto"/>
              <w:left w:val="single" w:sz="4" w:space="0" w:color="auto"/>
              <w:bottom w:val="single" w:sz="4" w:space="0" w:color="auto"/>
              <w:right w:val="single" w:sz="4" w:space="0" w:color="auto"/>
            </w:tcBorders>
            <w:vAlign w:val="center"/>
          </w:tcPr>
          <w:p w:rsidR="00F06FB5" w:rsidRPr="00720B53" w:rsidRDefault="00F06FB5" w:rsidP="0052248A">
            <w:pPr>
              <w:pStyle w:val="a3"/>
              <w:numPr>
                <w:ilvl w:val="0"/>
                <w:numId w:val="1"/>
              </w:numPr>
              <w:autoSpaceDE w:val="0"/>
              <w:rPr>
                <w:rFonts w:ascii="Times New Roman" w:hAnsi="Times New Roman" w:cs="Times New Roman"/>
                <w:color w:val="000000"/>
              </w:rPr>
            </w:pP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F06FB5" w:rsidRPr="00A01E5C" w:rsidRDefault="00F06FB5" w:rsidP="000F1FCE">
            <w:pPr>
              <w:widowControl w:val="0"/>
              <w:ind w:firstLine="540"/>
              <w:jc w:val="both"/>
              <w:rPr>
                <w:rFonts w:ascii="Times New Roman" w:hAnsi="Times New Roman" w:cs="Times New Roman"/>
                <w:b/>
                <w:color w:val="000000"/>
                <w:sz w:val="24"/>
                <w:szCs w:val="24"/>
              </w:rPr>
            </w:pPr>
            <w:r w:rsidRPr="00A01E5C">
              <w:rPr>
                <w:rFonts w:ascii="Times New Roman" w:hAnsi="Times New Roman" w:cs="Times New Roman"/>
                <w:b/>
                <w:color w:val="000000"/>
                <w:sz w:val="24"/>
                <w:szCs w:val="24"/>
              </w:rPr>
              <w:t>Информация о возможности одностороннего отказа от исполнения договора:</w:t>
            </w:r>
          </w:p>
          <w:p w:rsidR="00F06FB5" w:rsidRPr="00412F18" w:rsidRDefault="00F06FB5" w:rsidP="00412F18">
            <w:pPr>
              <w:pStyle w:val="a3"/>
              <w:widowControl w:val="0"/>
              <w:numPr>
                <w:ilvl w:val="0"/>
                <w:numId w:val="8"/>
              </w:numPr>
              <w:jc w:val="both"/>
              <w:rPr>
                <w:rFonts w:ascii="Times New Roman" w:eastAsia="Times New Roman" w:hAnsi="Times New Roman" w:cs="Times New Roman"/>
                <w:sz w:val="24"/>
                <w:szCs w:val="24"/>
              </w:rPr>
            </w:pPr>
            <w:r w:rsidRPr="00412F18">
              <w:rPr>
                <w:rFonts w:ascii="Times New Roman" w:eastAsia="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06FB5" w:rsidRPr="00412F18" w:rsidRDefault="00824D4E" w:rsidP="00412F18">
            <w:pPr>
              <w:pStyle w:val="a3"/>
              <w:widowControl w:val="0"/>
              <w:numPr>
                <w:ilvl w:val="0"/>
                <w:numId w:val="8"/>
              </w:numPr>
              <w:jc w:val="both"/>
              <w:rPr>
                <w:rFonts w:ascii="Times New Roman" w:hAnsi="Times New Roman" w:cs="Times New Roman"/>
                <w:sz w:val="24"/>
                <w:szCs w:val="24"/>
              </w:rPr>
            </w:pPr>
            <w:r w:rsidRPr="00412F18">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412F18">
                <w:rPr>
                  <w:rStyle w:val="a5"/>
                  <w:rFonts w:ascii="Times New Roman" w:hAnsi="Times New Roman"/>
                  <w:sz w:val="24"/>
                  <w:szCs w:val="24"/>
                </w:rPr>
                <w:t>кодексом</w:t>
              </w:r>
            </w:hyperlink>
            <w:r w:rsidRPr="00412F1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824D4E" w:rsidRPr="00412F18" w:rsidRDefault="00C10EBC" w:rsidP="00412F18">
            <w:pPr>
              <w:pStyle w:val="a3"/>
              <w:widowControl w:val="0"/>
              <w:numPr>
                <w:ilvl w:val="0"/>
                <w:numId w:val="8"/>
              </w:numPr>
              <w:jc w:val="both"/>
              <w:rPr>
                <w:rFonts w:ascii="Times New Roman" w:eastAsia="Times New Roman" w:hAnsi="Times New Roman" w:cs="Times New Roman"/>
                <w:sz w:val="24"/>
                <w:szCs w:val="24"/>
              </w:rPr>
            </w:pPr>
            <w:r w:rsidRPr="00412F18">
              <w:rPr>
                <w:rFonts w:ascii="Times New Roman" w:eastAsia="Times New Roman" w:hAnsi="Times New Roman" w:cs="Times New Roman"/>
                <w:sz w:val="24"/>
                <w:szCs w:val="24"/>
              </w:rPr>
              <w:lastRenderedPageBreak/>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10EBC" w:rsidRPr="00412F18" w:rsidRDefault="00C10EBC" w:rsidP="00412F18">
            <w:pPr>
              <w:pStyle w:val="a3"/>
              <w:widowControl w:val="0"/>
              <w:numPr>
                <w:ilvl w:val="0"/>
                <w:numId w:val="8"/>
              </w:numPr>
              <w:autoSpaceDE w:val="0"/>
              <w:autoSpaceDN w:val="0"/>
              <w:spacing w:after="0" w:line="240" w:lineRule="auto"/>
              <w:jc w:val="both"/>
              <w:rPr>
                <w:rFonts w:ascii="Times New Roman" w:eastAsia="Times New Roman" w:hAnsi="Times New Roman" w:cs="Times New Roman"/>
                <w:sz w:val="24"/>
                <w:szCs w:val="24"/>
              </w:rPr>
            </w:pPr>
            <w:r w:rsidRPr="00412F18">
              <w:rPr>
                <w:rFonts w:ascii="Times New Roman" w:eastAsia="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4F72F2" w:rsidRDefault="004F72F2" w:rsidP="00C8056D">
      <w:pPr>
        <w:rPr>
          <w:color w:val="000000" w:themeColor="text1"/>
          <w:szCs w:val="28"/>
        </w:rPr>
      </w:pPr>
    </w:p>
    <w:p w:rsidR="004F72F2" w:rsidRDefault="004F72F2" w:rsidP="004F72F2"/>
    <w:p w:rsidR="0045538B" w:rsidRDefault="0045538B" w:rsidP="003D724C">
      <w:pP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A807E1" w:rsidRDefault="00A807E1" w:rsidP="00C8056D">
      <w:pPr>
        <w:jc w:val="center"/>
        <w:rPr>
          <w:rFonts w:ascii="Times New Roman" w:eastAsia="Times New Roman" w:hAnsi="Times New Roman" w:cs="Times New Roman"/>
          <w:b/>
          <w:color w:val="984806"/>
        </w:rPr>
      </w:pPr>
    </w:p>
    <w:p w:rsidR="008A4363" w:rsidRPr="008A4363" w:rsidRDefault="008A4363" w:rsidP="00C8056D">
      <w:pPr>
        <w:jc w:val="center"/>
        <w:rPr>
          <w:rFonts w:ascii="Times New Roman" w:eastAsia="Times New Roman" w:hAnsi="Times New Roman" w:cs="Times New Roman"/>
          <w:b/>
          <w:color w:val="984806"/>
        </w:rPr>
      </w:pPr>
      <w:r w:rsidRPr="008A4363">
        <w:rPr>
          <w:rFonts w:ascii="Times New Roman" w:eastAsia="Times New Roman" w:hAnsi="Times New Roman" w:cs="Times New Roman"/>
          <w:b/>
          <w:color w:val="984806"/>
        </w:rPr>
        <w:lastRenderedPageBreak/>
        <w:t>ОБРАТИТЕ ВНИМАНИЕ!</w:t>
      </w:r>
    </w:p>
    <w:p w:rsidR="008A4363" w:rsidRPr="008A4363" w:rsidRDefault="008A4363" w:rsidP="00C8056D">
      <w:pPr>
        <w:jc w:val="center"/>
        <w:rPr>
          <w:rFonts w:ascii="Times New Roman" w:eastAsia="Times New Roman" w:hAnsi="Times New Roman" w:cs="Times New Roman"/>
          <w:b/>
          <w:color w:val="984806"/>
        </w:rPr>
      </w:pPr>
      <w:r w:rsidRPr="008A4363">
        <w:rPr>
          <w:rFonts w:ascii="Times New Roman" w:eastAsia="Times New Roman" w:hAnsi="Times New Roman" w:cs="Times New Roman"/>
          <w:b/>
          <w:color w:val="984806"/>
        </w:rPr>
        <w:t>ДАННАЯ ФОРМА ПРИКРЕПЛЯЕТСЯ НА ЭЛЕКТРОННОЙ ПЛОЩАДКЕ В РАЗДЕЛЕ</w:t>
      </w:r>
    </w:p>
    <w:p w:rsidR="008A4363" w:rsidRPr="008A4363" w:rsidRDefault="008A4363" w:rsidP="00C8056D">
      <w:pPr>
        <w:jc w:val="center"/>
        <w:rPr>
          <w:rFonts w:ascii="Times New Roman" w:eastAsia="Times New Roman" w:hAnsi="Times New Roman" w:cs="Times New Roman"/>
          <w:b/>
          <w:caps/>
          <w:color w:val="984806"/>
        </w:rPr>
      </w:pPr>
      <w:r w:rsidRPr="008A4363">
        <w:rPr>
          <w:rFonts w:ascii="Times New Roman" w:eastAsia="Times New Roman" w:hAnsi="Times New Roman" w:cs="Times New Roman"/>
          <w:b/>
          <w:color w:val="984806"/>
        </w:rPr>
        <w:t>«1 ЧАСТЬ ЗАЯВКИ</w:t>
      </w:r>
      <w:r w:rsidRPr="008A4363">
        <w:rPr>
          <w:rFonts w:ascii="Times New Roman" w:eastAsia="Times New Roman" w:hAnsi="Times New Roman" w:cs="Times New Roman"/>
          <w:b/>
          <w:caps/>
          <w:color w:val="984806"/>
        </w:rPr>
        <w:t>» С ПРИЛОЖЕНИЕМ ДОКУМЕНТОВ УКАЗАННЫХ</w:t>
      </w:r>
    </w:p>
    <w:p w:rsidR="008A4363" w:rsidRPr="008A4363" w:rsidRDefault="008A4363" w:rsidP="00C8056D">
      <w:pPr>
        <w:jc w:val="center"/>
        <w:rPr>
          <w:rFonts w:ascii="Times New Roman" w:eastAsia="Times New Roman" w:hAnsi="Times New Roman" w:cs="Times New Roman"/>
          <w:b/>
          <w:caps/>
          <w:color w:val="984806"/>
        </w:rPr>
      </w:pPr>
      <w:r w:rsidRPr="008A4363">
        <w:rPr>
          <w:rFonts w:ascii="Times New Roman" w:eastAsia="Times New Roman" w:hAnsi="Times New Roman" w:cs="Times New Roman"/>
          <w:b/>
          <w:caps/>
          <w:color w:val="984806"/>
        </w:rPr>
        <w:t>В П.</w:t>
      </w:r>
      <w:r w:rsidR="00FB3661">
        <w:rPr>
          <w:rFonts w:ascii="Times New Roman" w:eastAsia="Times New Roman" w:hAnsi="Times New Roman" w:cs="Times New Roman"/>
          <w:b/>
          <w:caps/>
          <w:color w:val="984806"/>
        </w:rPr>
        <w:t>8</w:t>
      </w:r>
      <w:r w:rsidRPr="008A4363">
        <w:rPr>
          <w:rFonts w:ascii="Times New Roman" w:eastAsia="Times New Roman" w:hAnsi="Times New Roman" w:cs="Times New Roman"/>
          <w:b/>
          <w:caps/>
          <w:color w:val="984806"/>
        </w:rPr>
        <w:t xml:space="preserve"> ИНФОРМАЦИОННОЙ КАРТЫ</w:t>
      </w:r>
    </w:p>
    <w:p w:rsidR="00820400" w:rsidRDefault="00C8056D" w:rsidP="00820400">
      <w:pPr>
        <w:pStyle w:val="1"/>
        <w:rPr>
          <w:color w:val="000000" w:themeColor="text1"/>
          <w:szCs w:val="28"/>
        </w:rPr>
      </w:pPr>
      <w:bookmarkStart w:id="3" w:name="_Toc25932384"/>
      <w:r>
        <w:rPr>
          <w:color w:val="000000" w:themeColor="text1"/>
          <w:szCs w:val="28"/>
        </w:rPr>
        <w:t xml:space="preserve">Раздел </w:t>
      </w:r>
      <w:r w:rsidR="00720B22">
        <w:rPr>
          <w:color w:val="000000" w:themeColor="text1"/>
          <w:szCs w:val="28"/>
        </w:rPr>
        <w:t xml:space="preserve">2. </w:t>
      </w:r>
      <w:r w:rsidR="004F72F2">
        <w:rPr>
          <w:color w:val="000000" w:themeColor="text1"/>
          <w:szCs w:val="28"/>
        </w:rPr>
        <w:t>П</w:t>
      </w:r>
      <w:r w:rsidR="00820400">
        <w:rPr>
          <w:color w:val="000000" w:themeColor="text1"/>
          <w:szCs w:val="28"/>
        </w:rPr>
        <w:t>римерные формы</w:t>
      </w:r>
      <w:bookmarkEnd w:id="3"/>
    </w:p>
    <w:p w:rsidR="003A478C" w:rsidRPr="00412D09" w:rsidRDefault="003A478C" w:rsidP="003A478C">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Приложение №</w:t>
      </w:r>
      <w:r>
        <w:rPr>
          <w:rFonts w:ascii="Times New Roman" w:eastAsia="Times New Roman" w:hAnsi="Times New Roman" w:cs="Times New Roman"/>
          <w:color w:val="000000" w:themeColor="text1"/>
          <w:sz w:val="23"/>
          <w:szCs w:val="23"/>
          <w:lang w:eastAsia="en-US"/>
        </w:rPr>
        <w:t>1</w:t>
      </w:r>
      <w:r w:rsidRPr="00412D09">
        <w:rPr>
          <w:rFonts w:ascii="Times New Roman" w:eastAsia="Times New Roman" w:hAnsi="Times New Roman" w:cs="Times New Roman"/>
          <w:color w:val="000000" w:themeColor="text1"/>
          <w:sz w:val="23"/>
          <w:szCs w:val="23"/>
          <w:lang w:eastAsia="en-US"/>
        </w:rPr>
        <w:t xml:space="preserve"> к </w:t>
      </w:r>
      <w:r>
        <w:rPr>
          <w:rFonts w:ascii="Times New Roman" w:eastAsia="Times New Roman" w:hAnsi="Times New Roman" w:cs="Times New Roman"/>
          <w:color w:val="000000" w:themeColor="text1"/>
          <w:sz w:val="23"/>
          <w:szCs w:val="23"/>
          <w:lang w:eastAsia="en-US"/>
        </w:rPr>
        <w:t>извещению</w:t>
      </w:r>
    </w:p>
    <w:p w:rsidR="003A478C" w:rsidRPr="00412D09" w:rsidRDefault="003A478C" w:rsidP="003A478C">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о проведении запроса котировок</w:t>
      </w:r>
    </w:p>
    <w:p w:rsidR="003A478C" w:rsidRPr="00412D09" w:rsidRDefault="003A478C" w:rsidP="003A478C">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 xml:space="preserve"> в электронной форме</w:t>
      </w:r>
    </w:p>
    <w:p w:rsidR="00820400" w:rsidRDefault="00820400" w:rsidP="002332B1">
      <w:pPr>
        <w:jc w:val="right"/>
        <w:rPr>
          <w:rFonts w:ascii="Times New Roman" w:hAnsi="Times New Roman" w:cs="Times New Roman"/>
          <w:b/>
        </w:rPr>
      </w:pPr>
    </w:p>
    <w:p w:rsidR="00AD2E0C" w:rsidRPr="002332B1" w:rsidRDefault="002332B1" w:rsidP="002332B1">
      <w:pPr>
        <w:jc w:val="right"/>
        <w:rPr>
          <w:rFonts w:ascii="Times New Roman" w:hAnsi="Times New Roman" w:cs="Times New Roman"/>
          <w:b/>
        </w:rPr>
      </w:pPr>
      <w:r w:rsidRPr="002332B1">
        <w:rPr>
          <w:rFonts w:ascii="Times New Roman" w:hAnsi="Times New Roman" w:cs="Times New Roman"/>
          <w:b/>
        </w:rPr>
        <w:t>Форма 1</w:t>
      </w:r>
    </w:p>
    <w:p w:rsidR="00AD2E0C" w:rsidRDefault="00AD2E0C"/>
    <w:p w:rsidR="00820400" w:rsidRPr="00820400" w:rsidRDefault="00820400" w:rsidP="00820400">
      <w:pPr>
        <w:tabs>
          <w:tab w:val="left" w:pos="-1134"/>
          <w:tab w:val="right" w:pos="8080"/>
        </w:tabs>
        <w:suppressAutoHyphens/>
        <w:spacing w:after="0" w:line="240" w:lineRule="auto"/>
        <w:jc w:val="center"/>
        <w:rPr>
          <w:rFonts w:ascii="Times New Roman" w:eastAsia="Times New Roman" w:hAnsi="Times New Roman" w:cs="Times New Roman"/>
          <w:sz w:val="27"/>
          <w:szCs w:val="28"/>
          <w:lang w:eastAsia="ar-SA"/>
        </w:rPr>
      </w:pPr>
      <w:r w:rsidRPr="00820400">
        <w:rPr>
          <w:rFonts w:ascii="Times New Roman" w:eastAsia="Times New Roman" w:hAnsi="Times New Roman" w:cs="Times New Roman"/>
          <w:b/>
          <w:sz w:val="27"/>
          <w:szCs w:val="28"/>
          <w:lang w:eastAsia="ar-SA"/>
        </w:rPr>
        <w:t>ФОРМА ЗАЯВКИ НА УЧАСТИЕ В ЗАПРОСЕ КОТИРОВОК В ЭЛЕКТРОННОЙ ФОРМЕ</w:t>
      </w:r>
    </w:p>
    <w:p w:rsidR="00820400" w:rsidRPr="00820400" w:rsidRDefault="00820400" w:rsidP="00820400">
      <w:pPr>
        <w:suppressAutoHyphens/>
        <w:spacing w:after="0" w:line="240" w:lineRule="auto"/>
        <w:rPr>
          <w:rFonts w:ascii="Times New Roman" w:eastAsia="Times New Roman" w:hAnsi="Times New Roman" w:cs="Times New Roman"/>
          <w:sz w:val="21"/>
          <w:szCs w:val="21"/>
          <w:lang w:eastAsia="ar-SA"/>
        </w:rPr>
      </w:pPr>
    </w:p>
    <w:p w:rsidR="00820400" w:rsidRPr="00820400" w:rsidRDefault="00820400" w:rsidP="00820400">
      <w:pPr>
        <w:suppressAutoHyphens/>
        <w:spacing w:after="0" w:line="240" w:lineRule="auto"/>
        <w:jc w:val="center"/>
        <w:rPr>
          <w:rFonts w:ascii="Times New Roman" w:eastAsia="Times New Roman" w:hAnsi="Times New Roman" w:cs="Times New Roman"/>
          <w:sz w:val="23"/>
          <w:szCs w:val="24"/>
          <w:lang w:eastAsia="ar-SA"/>
        </w:rPr>
      </w:pPr>
      <w:r w:rsidRPr="00820400">
        <w:rPr>
          <w:rFonts w:ascii="Times New Roman" w:eastAsia="Times New Roman" w:hAnsi="Times New Roman" w:cs="Times New Roman"/>
          <w:sz w:val="23"/>
          <w:szCs w:val="24"/>
          <w:lang w:eastAsia="ar-SA"/>
        </w:rPr>
        <w:t>(на официальном бланке организации)</w:t>
      </w:r>
    </w:p>
    <w:p w:rsidR="00820400" w:rsidRPr="00820400" w:rsidRDefault="00820400" w:rsidP="00820400">
      <w:pPr>
        <w:suppressAutoHyphens/>
        <w:spacing w:after="0" w:line="240" w:lineRule="auto"/>
        <w:jc w:val="right"/>
        <w:rPr>
          <w:rFonts w:ascii="Times New Roman" w:eastAsia="Times New Roman" w:hAnsi="Times New Roman" w:cs="Times New Roman"/>
          <w:sz w:val="21"/>
          <w:szCs w:val="21"/>
          <w:lang w:eastAsia="ar-SA"/>
        </w:rPr>
      </w:pPr>
      <w:r w:rsidRPr="00820400">
        <w:rPr>
          <w:rFonts w:ascii="Times New Roman" w:eastAsia="Times New Roman" w:hAnsi="Times New Roman" w:cs="Times New Roman"/>
          <w:sz w:val="21"/>
          <w:szCs w:val="21"/>
          <w:lang w:eastAsia="ar-SA"/>
        </w:rPr>
        <w:t>Заказчику:</w:t>
      </w:r>
    </w:p>
    <w:p w:rsidR="00820400" w:rsidRPr="00820400" w:rsidRDefault="00820400" w:rsidP="00820400">
      <w:pPr>
        <w:suppressAutoHyphens/>
        <w:spacing w:after="0" w:line="240" w:lineRule="auto"/>
        <w:jc w:val="right"/>
        <w:rPr>
          <w:rFonts w:ascii="Times New Roman" w:eastAsia="Times New Roman" w:hAnsi="Times New Roman" w:cs="Times New Roman"/>
          <w:sz w:val="21"/>
          <w:szCs w:val="21"/>
          <w:lang w:eastAsia="ar-SA"/>
        </w:rPr>
      </w:pPr>
      <w:r w:rsidRPr="00820400">
        <w:rPr>
          <w:rFonts w:ascii="Times New Roman" w:eastAsia="Times New Roman" w:hAnsi="Times New Roman" w:cs="Times New Roman"/>
          <w:sz w:val="21"/>
          <w:szCs w:val="21"/>
          <w:lang w:eastAsia="ar-SA"/>
        </w:rPr>
        <w:t>МАОУ «Лицей №15»</w:t>
      </w:r>
    </w:p>
    <w:p w:rsidR="00820400" w:rsidRPr="00820400" w:rsidRDefault="00820400" w:rsidP="00820400">
      <w:pPr>
        <w:suppressAutoHyphens/>
        <w:spacing w:after="0" w:line="240" w:lineRule="auto"/>
        <w:jc w:val="center"/>
        <w:rPr>
          <w:rFonts w:ascii="Times New Roman" w:eastAsia="Times New Roman" w:hAnsi="Times New Roman" w:cs="Times New Roman"/>
          <w:sz w:val="21"/>
          <w:szCs w:val="21"/>
          <w:lang w:eastAsia="ar-SA"/>
        </w:rPr>
      </w:pPr>
    </w:p>
    <w:p w:rsidR="00AD2E0C" w:rsidRDefault="00AD2E0C"/>
    <w:p w:rsidR="00820400" w:rsidRPr="00820400" w:rsidRDefault="00820400" w:rsidP="00820400">
      <w:pPr>
        <w:numPr>
          <w:ilvl w:val="0"/>
          <w:numId w:val="3"/>
        </w:numPr>
        <w:suppressAutoHyphens/>
        <w:spacing w:after="120" w:line="240" w:lineRule="auto"/>
        <w:jc w:val="center"/>
        <w:rPr>
          <w:rFonts w:ascii="Times New Roman" w:eastAsia="Times New Roman" w:hAnsi="Times New Roman" w:cs="Times New Roman"/>
          <w:sz w:val="24"/>
          <w:szCs w:val="24"/>
          <w:lang w:eastAsia="ar-SA"/>
        </w:rPr>
      </w:pPr>
      <w:r w:rsidRPr="00820400">
        <w:rPr>
          <w:rFonts w:ascii="Times New Roman" w:eastAsia="Times New Roman" w:hAnsi="Times New Roman" w:cs="Times New Roman"/>
          <w:sz w:val="24"/>
          <w:szCs w:val="24"/>
          <w:lang w:val="x-none" w:eastAsia="ar-SA"/>
        </w:rPr>
        <w:t xml:space="preserve">ЗАЯВКА НА УЧАСТИЕ В ЗАПРОСЕ </w:t>
      </w:r>
      <w:r w:rsidRPr="00820400">
        <w:rPr>
          <w:rFonts w:ascii="Times New Roman" w:eastAsia="Times New Roman" w:hAnsi="Times New Roman" w:cs="Times New Roman"/>
          <w:sz w:val="24"/>
          <w:szCs w:val="24"/>
          <w:lang w:eastAsia="ar-SA"/>
        </w:rPr>
        <w:t>КОТИРОВОК В ЭЛЕКТРОННОЙ ФОРМЕ</w:t>
      </w:r>
    </w:p>
    <w:p w:rsidR="007B5DCE" w:rsidRDefault="00820400" w:rsidP="00820400">
      <w:pPr>
        <w:suppressAutoHyphens/>
        <w:spacing w:after="0" w:line="240" w:lineRule="auto"/>
        <w:jc w:val="center"/>
        <w:rPr>
          <w:rFonts w:ascii="Times New Roman" w:eastAsia="MS Mincho" w:hAnsi="Times New Roman" w:cs="Times New Roman"/>
          <w:b/>
          <w:color w:val="000000"/>
          <w:sz w:val="24"/>
          <w:szCs w:val="24"/>
          <w:lang w:eastAsia="en-US"/>
        </w:rPr>
      </w:pPr>
      <w:r w:rsidRPr="00820400">
        <w:rPr>
          <w:rFonts w:ascii="Times New Roman" w:eastAsia="Times New Roman" w:hAnsi="Times New Roman" w:cs="Times New Roman"/>
          <w:b/>
          <w:bCs/>
          <w:sz w:val="24"/>
          <w:szCs w:val="24"/>
          <w:lang w:eastAsia="ar-SA"/>
        </w:rPr>
        <w:t xml:space="preserve">На право заключения договора на </w:t>
      </w:r>
      <w:r w:rsidR="008409B4">
        <w:rPr>
          <w:rFonts w:ascii="Times New Roman" w:eastAsia="MS Mincho" w:hAnsi="Times New Roman" w:cs="Times New Roman"/>
          <w:b/>
          <w:color w:val="000000"/>
          <w:sz w:val="24"/>
          <w:szCs w:val="24"/>
          <w:lang w:eastAsia="en-US"/>
        </w:rPr>
        <w:t>оказание</w:t>
      </w:r>
      <w:r w:rsidR="00C263EE">
        <w:rPr>
          <w:rFonts w:ascii="Times New Roman" w:eastAsia="MS Mincho" w:hAnsi="Times New Roman" w:cs="Times New Roman"/>
          <w:b/>
          <w:color w:val="000000"/>
          <w:sz w:val="24"/>
          <w:szCs w:val="24"/>
          <w:lang w:eastAsia="en-US"/>
        </w:rPr>
        <w:t xml:space="preserve"> охранных</w:t>
      </w:r>
      <w:r w:rsidR="008409B4">
        <w:rPr>
          <w:rFonts w:ascii="Times New Roman" w:eastAsia="MS Mincho" w:hAnsi="Times New Roman" w:cs="Times New Roman"/>
          <w:b/>
          <w:color w:val="000000"/>
          <w:sz w:val="24"/>
          <w:szCs w:val="24"/>
          <w:lang w:eastAsia="en-US"/>
        </w:rPr>
        <w:t xml:space="preserve"> </w:t>
      </w:r>
      <w:r w:rsidRPr="00820400">
        <w:rPr>
          <w:rFonts w:ascii="Times New Roman" w:eastAsia="MS Mincho" w:hAnsi="Times New Roman" w:cs="Times New Roman"/>
          <w:b/>
          <w:color w:val="000000"/>
          <w:sz w:val="24"/>
          <w:szCs w:val="24"/>
          <w:lang w:eastAsia="en-US"/>
        </w:rPr>
        <w:t>услуг</w:t>
      </w:r>
      <w:r w:rsidRPr="00820400">
        <w:rPr>
          <w:rFonts w:ascii="Times New Roman" w:eastAsia="MS Mincho" w:hAnsi="Times New Roman" w:cs="Times New Roman"/>
          <w:b/>
          <w:sz w:val="24"/>
          <w:szCs w:val="24"/>
          <w:lang w:eastAsia="en-US"/>
        </w:rPr>
        <w:t xml:space="preserve"> </w:t>
      </w:r>
      <w:r w:rsidR="00C263EE">
        <w:rPr>
          <w:rFonts w:ascii="Times New Roman" w:eastAsia="MS Mincho" w:hAnsi="Times New Roman" w:cs="Times New Roman"/>
          <w:b/>
          <w:sz w:val="24"/>
          <w:szCs w:val="24"/>
          <w:lang w:eastAsia="en-US"/>
        </w:rPr>
        <w:t xml:space="preserve">для нужд муниципального автономного общеобразовательного учреждения </w:t>
      </w:r>
      <w:r w:rsidRPr="00820400">
        <w:rPr>
          <w:rFonts w:ascii="Times New Roman" w:eastAsia="MS Mincho" w:hAnsi="Times New Roman" w:cs="Times New Roman"/>
          <w:b/>
          <w:color w:val="000000"/>
          <w:sz w:val="24"/>
          <w:szCs w:val="24"/>
          <w:lang w:eastAsia="en-US"/>
        </w:rPr>
        <w:t>«Лицей № 15»</w:t>
      </w:r>
    </w:p>
    <w:p w:rsidR="00820400" w:rsidRPr="00820400" w:rsidRDefault="00820400" w:rsidP="00820400">
      <w:pPr>
        <w:suppressAutoHyphens/>
        <w:spacing w:after="0" w:line="240" w:lineRule="auto"/>
        <w:jc w:val="center"/>
        <w:rPr>
          <w:rFonts w:ascii="Times New Roman" w:eastAsia="MS Mincho" w:hAnsi="Times New Roman" w:cs="Times New Roman"/>
          <w:b/>
          <w:color w:val="000000"/>
          <w:sz w:val="24"/>
          <w:szCs w:val="24"/>
          <w:lang w:eastAsia="en-US"/>
        </w:rPr>
      </w:pPr>
      <w:r w:rsidRPr="00820400">
        <w:rPr>
          <w:rFonts w:ascii="Times New Roman" w:eastAsia="MS Mincho" w:hAnsi="Times New Roman" w:cs="Times New Roman"/>
          <w:b/>
          <w:color w:val="000000"/>
          <w:sz w:val="24"/>
          <w:szCs w:val="24"/>
          <w:lang w:eastAsia="en-US"/>
        </w:rPr>
        <w:t xml:space="preserve"> с 01.01.20</w:t>
      </w:r>
      <w:r>
        <w:rPr>
          <w:rFonts w:ascii="Times New Roman" w:eastAsia="MS Mincho" w:hAnsi="Times New Roman" w:cs="Times New Roman"/>
          <w:b/>
          <w:color w:val="000000"/>
          <w:sz w:val="24"/>
          <w:szCs w:val="24"/>
          <w:lang w:eastAsia="en-US"/>
        </w:rPr>
        <w:t>2</w:t>
      </w:r>
      <w:r w:rsidR="00087992">
        <w:rPr>
          <w:rFonts w:ascii="Times New Roman" w:eastAsia="MS Mincho" w:hAnsi="Times New Roman" w:cs="Times New Roman"/>
          <w:b/>
          <w:color w:val="000000"/>
          <w:sz w:val="24"/>
          <w:szCs w:val="24"/>
          <w:lang w:eastAsia="en-US"/>
        </w:rPr>
        <w:t xml:space="preserve">1 </w:t>
      </w:r>
      <w:r w:rsidR="002A7095">
        <w:rPr>
          <w:rFonts w:ascii="Times New Roman" w:eastAsia="MS Mincho" w:hAnsi="Times New Roman" w:cs="Times New Roman"/>
          <w:b/>
          <w:color w:val="000000"/>
          <w:sz w:val="24"/>
          <w:szCs w:val="24"/>
          <w:lang w:eastAsia="en-US"/>
        </w:rPr>
        <w:t>г</w:t>
      </w:r>
      <w:r w:rsidR="00087992">
        <w:rPr>
          <w:rFonts w:ascii="Times New Roman" w:eastAsia="MS Mincho" w:hAnsi="Times New Roman" w:cs="Times New Roman"/>
          <w:b/>
          <w:color w:val="000000"/>
          <w:sz w:val="24"/>
          <w:szCs w:val="24"/>
          <w:lang w:eastAsia="en-US"/>
        </w:rPr>
        <w:t>.</w:t>
      </w:r>
      <w:r w:rsidR="007B5DCE">
        <w:rPr>
          <w:rFonts w:ascii="Times New Roman" w:eastAsia="MS Mincho" w:hAnsi="Times New Roman" w:cs="Times New Roman"/>
          <w:b/>
          <w:color w:val="000000"/>
          <w:sz w:val="24"/>
          <w:szCs w:val="24"/>
          <w:lang w:eastAsia="en-US"/>
        </w:rPr>
        <w:t xml:space="preserve"> по </w:t>
      </w:r>
      <w:r w:rsidR="002A7095" w:rsidRPr="007B5DCE">
        <w:rPr>
          <w:rFonts w:ascii="Times New Roman" w:eastAsia="MS Mincho" w:hAnsi="Times New Roman" w:cs="Times New Roman"/>
          <w:b/>
          <w:color w:val="000000"/>
          <w:sz w:val="24"/>
          <w:szCs w:val="24"/>
          <w:lang w:eastAsia="en-US"/>
        </w:rPr>
        <w:t>31.12.202</w:t>
      </w:r>
      <w:r w:rsidR="00087992">
        <w:rPr>
          <w:rFonts w:ascii="Times New Roman" w:eastAsia="MS Mincho" w:hAnsi="Times New Roman" w:cs="Times New Roman"/>
          <w:b/>
          <w:color w:val="000000"/>
          <w:sz w:val="24"/>
          <w:szCs w:val="24"/>
          <w:lang w:eastAsia="en-US"/>
        </w:rPr>
        <w:t xml:space="preserve">1 </w:t>
      </w:r>
      <w:r w:rsidR="002A7095" w:rsidRPr="007B5DCE">
        <w:rPr>
          <w:rFonts w:ascii="Times New Roman" w:eastAsia="MS Mincho" w:hAnsi="Times New Roman" w:cs="Times New Roman"/>
          <w:b/>
          <w:color w:val="000000"/>
          <w:sz w:val="24"/>
          <w:szCs w:val="24"/>
          <w:lang w:eastAsia="en-US"/>
        </w:rPr>
        <w:t>г</w:t>
      </w:r>
      <w:r w:rsidR="00087992">
        <w:rPr>
          <w:rFonts w:ascii="Times New Roman" w:eastAsia="MS Mincho" w:hAnsi="Times New Roman" w:cs="Times New Roman"/>
          <w:b/>
          <w:color w:val="000000"/>
          <w:sz w:val="24"/>
          <w:szCs w:val="24"/>
          <w:lang w:eastAsia="en-US"/>
        </w:rPr>
        <w:t>.</w:t>
      </w:r>
    </w:p>
    <w:p w:rsidR="00820400" w:rsidRPr="00820400" w:rsidRDefault="00820400" w:rsidP="00820400">
      <w:pPr>
        <w:suppressAutoHyphens/>
        <w:spacing w:after="0" w:line="240" w:lineRule="auto"/>
        <w:jc w:val="center"/>
        <w:rPr>
          <w:rFonts w:ascii="Times New Roman" w:eastAsia="Times New Roman" w:hAnsi="Times New Roman" w:cs="Times New Roman"/>
          <w:bCs/>
          <w:sz w:val="24"/>
          <w:szCs w:val="24"/>
          <w:lang w:eastAsia="ar-SA"/>
        </w:rPr>
      </w:pPr>
    </w:p>
    <w:p w:rsidR="00820400" w:rsidRPr="00820400" w:rsidRDefault="00820400" w:rsidP="00352F4B">
      <w:pPr>
        <w:numPr>
          <w:ilvl w:val="0"/>
          <w:numId w:val="4"/>
        </w:numPr>
        <w:suppressAutoHyphens/>
        <w:spacing w:after="0" w:line="240" w:lineRule="auto"/>
        <w:ind w:left="142" w:hanging="142"/>
        <w:contextualSpacing/>
        <w:jc w:val="both"/>
        <w:rPr>
          <w:rFonts w:ascii="Times New Roman" w:eastAsia="Times New Roman" w:hAnsi="Times New Roman" w:cs="Times New Roman"/>
          <w:sz w:val="24"/>
          <w:szCs w:val="24"/>
          <w:lang w:val="x-none" w:eastAsia="x-none"/>
        </w:rPr>
      </w:pPr>
      <w:r w:rsidRPr="00820400">
        <w:rPr>
          <w:rFonts w:ascii="Times New Roman" w:eastAsia="Times New Roman" w:hAnsi="Times New Roman" w:cs="Times New Roman"/>
          <w:sz w:val="24"/>
          <w:szCs w:val="24"/>
          <w:lang w:val="x-none" w:eastAsia="x-none"/>
        </w:rPr>
        <w:t xml:space="preserve">Изучив </w:t>
      </w:r>
      <w:r>
        <w:rPr>
          <w:rFonts w:ascii="Times New Roman" w:eastAsia="Times New Roman" w:hAnsi="Times New Roman" w:cs="Times New Roman"/>
          <w:sz w:val="24"/>
          <w:szCs w:val="24"/>
          <w:lang w:eastAsia="x-none"/>
        </w:rPr>
        <w:t>извещение о</w:t>
      </w:r>
      <w:r w:rsidRPr="00820400">
        <w:rPr>
          <w:rFonts w:ascii="Times New Roman" w:eastAsia="Times New Roman" w:hAnsi="Times New Roman" w:cs="Times New Roman"/>
          <w:sz w:val="24"/>
          <w:szCs w:val="24"/>
          <w:lang w:val="x-none" w:eastAsia="x-none"/>
        </w:rPr>
        <w:t xml:space="preserve"> запрос</w:t>
      </w:r>
      <w:r>
        <w:rPr>
          <w:rFonts w:ascii="Times New Roman" w:eastAsia="Times New Roman" w:hAnsi="Times New Roman" w:cs="Times New Roman"/>
          <w:sz w:val="24"/>
          <w:szCs w:val="24"/>
          <w:lang w:eastAsia="x-none"/>
        </w:rPr>
        <w:t>е</w:t>
      </w:r>
      <w:r w:rsidRPr="00820400">
        <w:rPr>
          <w:rFonts w:ascii="Times New Roman" w:eastAsia="Times New Roman" w:hAnsi="Times New Roman" w:cs="Times New Roman"/>
          <w:sz w:val="24"/>
          <w:szCs w:val="24"/>
          <w:lang w:val="x-none" w:eastAsia="x-none"/>
        </w:rPr>
        <w:t xml:space="preserve"> котировок </w:t>
      </w:r>
      <w:r w:rsidRPr="00820400">
        <w:rPr>
          <w:rFonts w:ascii="Times New Roman" w:eastAsia="Times New Roman" w:hAnsi="Times New Roman" w:cs="Times New Roman"/>
          <w:sz w:val="24"/>
          <w:szCs w:val="24"/>
          <w:lang w:eastAsia="x-none"/>
        </w:rPr>
        <w:t xml:space="preserve"> в электронной форме</w:t>
      </w:r>
      <w:r w:rsidRPr="00820400">
        <w:rPr>
          <w:rFonts w:ascii="Times New Roman" w:eastAsia="Times New Roman" w:hAnsi="Times New Roman" w:cs="Times New Roman"/>
          <w:sz w:val="24"/>
          <w:szCs w:val="24"/>
          <w:lang w:val="x-none" w:eastAsia="x-none"/>
        </w:rPr>
        <w:t xml:space="preserve">, а также применимые к данному запросу </w:t>
      </w:r>
      <w:r w:rsidRPr="00820400">
        <w:rPr>
          <w:rFonts w:ascii="Times New Roman" w:eastAsia="Times New Roman" w:hAnsi="Times New Roman" w:cs="Times New Roman"/>
          <w:sz w:val="24"/>
          <w:szCs w:val="24"/>
          <w:lang w:eastAsia="x-none"/>
        </w:rPr>
        <w:t>котировок</w:t>
      </w:r>
      <w:r w:rsidRPr="00820400">
        <w:rPr>
          <w:rFonts w:ascii="Times New Roman" w:eastAsia="Times New Roman" w:hAnsi="Times New Roman" w:cs="Times New Roman"/>
          <w:sz w:val="24"/>
          <w:szCs w:val="24"/>
          <w:lang w:val="x-none" w:eastAsia="x-none"/>
        </w:rPr>
        <w:t xml:space="preserve"> законодательные и иные нормативные правовые акты</w:t>
      </w:r>
    </w:p>
    <w:p w:rsidR="00820400" w:rsidRPr="00820400" w:rsidRDefault="00820400" w:rsidP="00352F4B">
      <w:pPr>
        <w:suppressAutoHyphens/>
        <w:spacing w:after="0" w:line="240" w:lineRule="auto"/>
        <w:jc w:val="both"/>
        <w:rPr>
          <w:rFonts w:ascii="Times New Roman" w:eastAsia="Times New Roman" w:hAnsi="Times New Roman" w:cs="Times New Roman"/>
          <w:sz w:val="24"/>
          <w:szCs w:val="24"/>
          <w:lang w:eastAsia="ar-SA"/>
        </w:rPr>
      </w:pPr>
      <w:r w:rsidRPr="00820400">
        <w:rPr>
          <w:rFonts w:ascii="Times New Roman" w:eastAsia="Times New Roman" w:hAnsi="Times New Roman" w:cs="Times New Roman"/>
          <w:sz w:val="24"/>
          <w:szCs w:val="24"/>
          <w:lang w:eastAsia="ar-SA"/>
        </w:rPr>
        <w:t>_________________________________________________________________________________</w:t>
      </w:r>
    </w:p>
    <w:p w:rsidR="00820400" w:rsidRPr="00820400" w:rsidRDefault="00820400" w:rsidP="00352F4B">
      <w:pPr>
        <w:spacing w:after="0" w:line="240" w:lineRule="auto"/>
        <w:jc w:val="both"/>
        <w:rPr>
          <w:rFonts w:ascii="Times New Roman" w:eastAsia="Times New Roman" w:hAnsi="Times New Roman" w:cs="Times New Roman"/>
          <w:sz w:val="24"/>
          <w:szCs w:val="24"/>
        </w:rPr>
      </w:pPr>
      <w:r w:rsidRPr="00820400">
        <w:rPr>
          <w:rFonts w:ascii="Times New Roman" w:eastAsia="Times New Roman" w:hAnsi="Times New Roman" w:cs="Times New Roman"/>
          <w:sz w:val="24"/>
          <w:szCs w:val="24"/>
        </w:rPr>
        <w:t>_________________________________________________________________________________</w:t>
      </w:r>
    </w:p>
    <w:p w:rsidR="00820400" w:rsidRPr="00820400" w:rsidRDefault="00820400" w:rsidP="00352F4B">
      <w:pPr>
        <w:numPr>
          <w:ilvl w:val="0"/>
          <w:numId w:val="3"/>
        </w:numPr>
        <w:suppressAutoHyphens/>
        <w:spacing w:after="120" w:line="240" w:lineRule="auto"/>
        <w:ind w:right="-83"/>
        <w:jc w:val="both"/>
        <w:rPr>
          <w:rFonts w:ascii="Times New Roman" w:eastAsia="Times New Roman" w:hAnsi="Times New Roman" w:cs="Times New Roman"/>
          <w:sz w:val="24"/>
          <w:szCs w:val="24"/>
          <w:lang w:val="x-none" w:eastAsia="ar-SA"/>
        </w:rPr>
      </w:pPr>
      <w:r w:rsidRPr="00820400">
        <w:rPr>
          <w:rFonts w:ascii="Times New Roman" w:eastAsia="Times New Roman" w:hAnsi="Times New Roman" w:cs="Times New Roman"/>
          <w:sz w:val="24"/>
          <w:szCs w:val="24"/>
          <w:lang w:val="x-none" w:eastAsia="ar-SA"/>
        </w:rPr>
        <w:t>(наименование Участника  (для юридического лица), Ф.И.О., паспортные данные (для физического лица)</w:t>
      </w:r>
    </w:p>
    <w:p w:rsidR="00820400" w:rsidRPr="00820400" w:rsidRDefault="00820400" w:rsidP="00352F4B">
      <w:pPr>
        <w:spacing w:after="0" w:line="240" w:lineRule="auto"/>
        <w:rPr>
          <w:rFonts w:ascii="Times New Roman" w:eastAsia="Times New Roman" w:hAnsi="Times New Roman" w:cs="Times New Roman"/>
          <w:sz w:val="24"/>
          <w:szCs w:val="24"/>
        </w:rPr>
      </w:pPr>
      <w:r w:rsidRPr="00820400">
        <w:rPr>
          <w:rFonts w:ascii="Times New Roman" w:eastAsia="Times New Roman" w:hAnsi="Times New Roman" w:cs="Times New Roman"/>
          <w:sz w:val="24"/>
          <w:szCs w:val="24"/>
        </w:rPr>
        <w:t>в лице _________________________________________________________________________________</w:t>
      </w:r>
    </w:p>
    <w:p w:rsidR="00820400" w:rsidRPr="00820400" w:rsidRDefault="00820400" w:rsidP="00352F4B">
      <w:pPr>
        <w:suppressAutoHyphens/>
        <w:spacing w:after="0" w:line="240" w:lineRule="auto"/>
        <w:ind w:firstLine="540"/>
        <w:jc w:val="both"/>
        <w:rPr>
          <w:rFonts w:ascii="Times New Roman" w:eastAsia="Times New Roman" w:hAnsi="Times New Roman" w:cs="Times New Roman"/>
          <w:sz w:val="24"/>
          <w:szCs w:val="24"/>
          <w:lang w:val="x-none" w:eastAsia="ar-SA"/>
        </w:rPr>
      </w:pPr>
      <w:r w:rsidRPr="00820400">
        <w:rPr>
          <w:rFonts w:ascii="Times New Roman" w:eastAsia="Times New Roman" w:hAnsi="Times New Roman" w:cs="Times New Roman"/>
          <w:sz w:val="24"/>
          <w:szCs w:val="24"/>
          <w:lang w:val="x-none" w:eastAsia="ar-SA"/>
        </w:rPr>
        <w:t>(наименование должности руководителя и его Ф.И.О. либо наименование должности уполномоченного лица и его Ф.И.О. (для юридического лица)</w:t>
      </w:r>
    </w:p>
    <w:p w:rsidR="00820400" w:rsidRDefault="00820400" w:rsidP="00352F4B">
      <w:pPr>
        <w:spacing w:after="0" w:line="240" w:lineRule="auto"/>
        <w:jc w:val="both"/>
        <w:rPr>
          <w:rFonts w:ascii="Times New Roman" w:eastAsia="Times New Roman" w:hAnsi="Times New Roman" w:cs="Times New Roman"/>
          <w:sz w:val="24"/>
          <w:szCs w:val="24"/>
        </w:rPr>
      </w:pPr>
      <w:r w:rsidRPr="00820400">
        <w:rPr>
          <w:rFonts w:ascii="Times New Roman" w:eastAsia="Times New Roman" w:hAnsi="Times New Roman" w:cs="Times New Roman"/>
          <w:sz w:val="24"/>
          <w:szCs w:val="24"/>
        </w:rPr>
        <w:t>сообщает о согласии участвовать в запросе котировок в электронной форме</w:t>
      </w:r>
      <w:r w:rsidRPr="00820400">
        <w:rPr>
          <w:rFonts w:ascii="Calibri" w:eastAsia="Times New Roman" w:hAnsi="Calibri" w:cs="Times New Roman"/>
          <w:sz w:val="24"/>
          <w:szCs w:val="24"/>
        </w:rPr>
        <w:t xml:space="preserve"> </w:t>
      </w:r>
      <w:r w:rsidRPr="00820400">
        <w:rPr>
          <w:rFonts w:ascii="Times New Roman" w:eastAsia="Times New Roman" w:hAnsi="Times New Roman" w:cs="Times New Roman"/>
          <w:sz w:val="24"/>
          <w:szCs w:val="24"/>
        </w:rPr>
        <w:t xml:space="preserve">на условиях, установленных в </w:t>
      </w:r>
      <w:r>
        <w:rPr>
          <w:rFonts w:ascii="Times New Roman" w:eastAsia="Times New Roman" w:hAnsi="Times New Roman" w:cs="Times New Roman"/>
          <w:sz w:val="24"/>
          <w:szCs w:val="24"/>
        </w:rPr>
        <w:t>извещении</w:t>
      </w:r>
      <w:r w:rsidRPr="00820400">
        <w:rPr>
          <w:rFonts w:ascii="Times New Roman" w:eastAsia="Times New Roman" w:hAnsi="Times New Roman" w:cs="Times New Roman"/>
          <w:sz w:val="24"/>
          <w:szCs w:val="24"/>
        </w:rPr>
        <w:t xml:space="preserve"> о запросе котировок в электронной форме и направляет настоящую заявку.</w:t>
      </w:r>
    </w:p>
    <w:p w:rsidR="00720B22" w:rsidRPr="00820400" w:rsidRDefault="00720B22" w:rsidP="00820400">
      <w:pPr>
        <w:spacing w:after="0" w:line="240" w:lineRule="auto"/>
        <w:rPr>
          <w:rFonts w:ascii="Times New Roman" w:eastAsia="Times New Roman" w:hAnsi="Times New Roman" w:cs="Times New Roman"/>
          <w:sz w:val="24"/>
          <w:szCs w:val="24"/>
        </w:rPr>
      </w:pPr>
    </w:p>
    <w:p w:rsidR="00820400" w:rsidRPr="00820400" w:rsidRDefault="00820400" w:rsidP="00820400">
      <w:pPr>
        <w:spacing w:after="0" w:line="240" w:lineRule="auto"/>
        <w:jc w:val="right"/>
        <w:rPr>
          <w:rFonts w:ascii="Times New Roman" w:eastAsia="Times New Roman" w:hAnsi="Times New Roman" w:cs="Times New Roman"/>
          <w:sz w:val="24"/>
          <w:szCs w:val="24"/>
        </w:rPr>
      </w:pPr>
      <w:r w:rsidRPr="00820400">
        <w:rPr>
          <w:rFonts w:ascii="Times New Roman" w:eastAsia="Times New Roman" w:hAnsi="Times New Roman" w:cs="Times New Roman"/>
          <w:sz w:val="24"/>
          <w:szCs w:val="24"/>
        </w:rPr>
        <w:t>Таблица 1</w:t>
      </w:r>
    </w:p>
    <w:p w:rsidR="00820400" w:rsidRPr="00820400" w:rsidRDefault="00820400" w:rsidP="00820400">
      <w:pPr>
        <w:spacing w:after="0" w:line="240" w:lineRule="auto"/>
        <w:jc w:val="righ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615"/>
        <w:gridCol w:w="4314"/>
      </w:tblGrid>
      <w:tr w:rsidR="00820400" w:rsidRPr="00820400" w:rsidTr="000F1FCE">
        <w:tc>
          <w:tcPr>
            <w:tcW w:w="846" w:type="dxa"/>
          </w:tcPr>
          <w:p w:rsidR="00820400" w:rsidRPr="00820400" w:rsidRDefault="00820400" w:rsidP="0082040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w:t>
            </w:r>
          </w:p>
          <w:p w:rsidR="00820400" w:rsidRPr="00820400" w:rsidRDefault="00820400" w:rsidP="0082040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п/п</w:t>
            </w:r>
          </w:p>
        </w:tc>
        <w:tc>
          <w:tcPr>
            <w:tcW w:w="4649" w:type="dxa"/>
          </w:tcPr>
          <w:p w:rsidR="00820400" w:rsidRPr="00820400" w:rsidRDefault="00820400" w:rsidP="0082040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 xml:space="preserve">Требования, предъявляемые к наличию в </w:t>
            </w:r>
            <w:r w:rsidRPr="00820400">
              <w:rPr>
                <w:rFonts w:ascii="Times New Roman" w:eastAsia="Times New Roman" w:hAnsi="Times New Roman" w:cs="Times New Roman"/>
                <w:sz w:val="24"/>
                <w:szCs w:val="24"/>
                <w:lang w:eastAsia="x-none"/>
              </w:rPr>
              <w:t>ценовой</w:t>
            </w:r>
            <w:r w:rsidRPr="00820400">
              <w:rPr>
                <w:rFonts w:ascii="Times New Roman" w:eastAsia="Times New Roman" w:hAnsi="Times New Roman" w:cs="Times New Roman"/>
                <w:sz w:val="24"/>
                <w:szCs w:val="24"/>
                <w:lang w:val="x-none" w:eastAsia="x-none"/>
              </w:rPr>
              <w:t xml:space="preserve"> заявке сведений об участнике закупки</w:t>
            </w:r>
          </w:p>
        </w:tc>
        <w:tc>
          <w:tcPr>
            <w:tcW w:w="4358" w:type="dxa"/>
          </w:tcPr>
          <w:p w:rsidR="00820400" w:rsidRPr="00820400" w:rsidRDefault="00820400" w:rsidP="0082040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Сведения об участнике закупки</w:t>
            </w:r>
          </w:p>
        </w:tc>
      </w:tr>
      <w:tr w:rsidR="00820400" w:rsidRPr="00820400" w:rsidTr="000F1FCE">
        <w:tc>
          <w:tcPr>
            <w:tcW w:w="846" w:type="dxa"/>
            <w:vMerge w:val="restart"/>
          </w:tcPr>
          <w:p w:rsidR="00820400" w:rsidRPr="00820400" w:rsidRDefault="00820400" w:rsidP="00820400">
            <w:pPr>
              <w:numPr>
                <w:ilvl w:val="0"/>
                <w:numId w:val="5"/>
              </w:numPr>
              <w:suppressAutoHyphens/>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Ф.И.О. (для физического лица)</w:t>
            </w:r>
          </w:p>
        </w:tc>
        <w:tc>
          <w:tcPr>
            <w:tcW w:w="4358" w:type="dxa"/>
            <w:vMerge w:val="restart"/>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Наименование (для юридического лица)</w:t>
            </w:r>
          </w:p>
        </w:tc>
        <w:tc>
          <w:tcPr>
            <w:tcW w:w="4358"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Ф.И.О. руководителя юридического лица</w:t>
            </w:r>
          </w:p>
        </w:tc>
        <w:tc>
          <w:tcPr>
            <w:tcW w:w="4358"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Ф. И. О. главного бухгалтера</w:t>
            </w:r>
          </w:p>
        </w:tc>
        <w:tc>
          <w:tcPr>
            <w:tcW w:w="4358"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val="restart"/>
          </w:tcPr>
          <w:p w:rsidR="00820400" w:rsidRPr="00820400" w:rsidRDefault="00820400" w:rsidP="00820400">
            <w:pPr>
              <w:numPr>
                <w:ilvl w:val="0"/>
                <w:numId w:val="5"/>
              </w:numPr>
              <w:suppressAutoHyphens/>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Место жительства (для физического лица)</w:t>
            </w:r>
          </w:p>
        </w:tc>
        <w:tc>
          <w:tcPr>
            <w:tcW w:w="4358" w:type="dxa"/>
            <w:vMerge w:val="restart"/>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numPr>
                <w:ilvl w:val="0"/>
                <w:numId w:val="5"/>
              </w:numPr>
              <w:suppressAutoHyphens/>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Место нахождения (для юридического лица)</w:t>
            </w:r>
          </w:p>
        </w:tc>
        <w:tc>
          <w:tcPr>
            <w:tcW w:w="4358"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tcPr>
          <w:p w:rsidR="00820400" w:rsidRPr="00820400" w:rsidRDefault="00820400" w:rsidP="00820400">
            <w:pPr>
              <w:numPr>
                <w:ilvl w:val="0"/>
                <w:numId w:val="5"/>
              </w:numPr>
              <w:suppressAutoHyphens/>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Юридический адрес</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val="restart"/>
          </w:tcPr>
          <w:p w:rsidR="00820400" w:rsidRPr="00820400" w:rsidRDefault="00820400" w:rsidP="00820400">
            <w:pPr>
              <w:numPr>
                <w:ilvl w:val="0"/>
                <w:numId w:val="5"/>
              </w:numPr>
              <w:suppressAutoHyphens/>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Контактный телефон</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numPr>
                <w:ilvl w:val="0"/>
                <w:numId w:val="5"/>
              </w:numPr>
              <w:suppressAutoHyphens/>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Факс</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numPr>
                <w:ilvl w:val="0"/>
                <w:numId w:val="5"/>
              </w:numPr>
              <w:suppressAutoHyphens/>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Адрес электронной почты</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val="restart"/>
          </w:tcPr>
          <w:p w:rsidR="00820400" w:rsidRPr="00820400" w:rsidRDefault="00820400" w:rsidP="00820400">
            <w:pPr>
              <w:suppressAutoHyphens/>
              <w:spacing w:after="0" w:line="240" w:lineRule="auto"/>
              <w:rPr>
                <w:rFonts w:ascii="Times New Roman" w:eastAsia="Times New Roman" w:hAnsi="Times New Roman" w:cs="Times New Roman"/>
                <w:b/>
                <w:sz w:val="24"/>
                <w:szCs w:val="24"/>
                <w:lang w:eastAsia="x-none"/>
              </w:rPr>
            </w:pPr>
            <w:r w:rsidRPr="00820400">
              <w:rPr>
                <w:rFonts w:ascii="Times New Roman" w:eastAsia="Times New Roman" w:hAnsi="Times New Roman" w:cs="Times New Roman"/>
                <w:b/>
                <w:sz w:val="24"/>
                <w:szCs w:val="24"/>
                <w:lang w:eastAsia="x-none"/>
              </w:rPr>
              <w:t xml:space="preserve">     5.</w:t>
            </w: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Реквизиты Участника:</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tabs>
                <w:tab w:val="left" w:pos="1304"/>
              </w:tabs>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ИНН / КПП</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ОГРН</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ОКПО</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ОКВЭД</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sz w:val="24"/>
                <w:szCs w:val="24"/>
                <w:lang w:eastAsia="x-none"/>
              </w:rPr>
            </w:pPr>
            <w:r w:rsidRPr="00820400">
              <w:rPr>
                <w:rFonts w:ascii="Times New Roman" w:eastAsia="Times New Roman" w:hAnsi="Times New Roman" w:cs="Times New Roman"/>
                <w:sz w:val="24"/>
                <w:szCs w:val="24"/>
                <w:lang w:eastAsia="x-none"/>
              </w:rPr>
              <w:t>ОКФС</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sz w:val="24"/>
                <w:szCs w:val="24"/>
                <w:lang w:eastAsia="x-none"/>
              </w:rPr>
            </w:pPr>
            <w:r w:rsidRPr="00820400">
              <w:rPr>
                <w:rFonts w:ascii="Times New Roman" w:eastAsia="Times New Roman" w:hAnsi="Times New Roman" w:cs="Times New Roman"/>
                <w:sz w:val="24"/>
                <w:szCs w:val="24"/>
                <w:lang w:eastAsia="x-none"/>
              </w:rPr>
              <w:t>ОКОПФ</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sz w:val="24"/>
                <w:szCs w:val="24"/>
                <w:lang w:eastAsia="x-none"/>
              </w:rPr>
            </w:pPr>
            <w:r w:rsidRPr="00820400">
              <w:rPr>
                <w:rFonts w:ascii="Times New Roman" w:eastAsia="Times New Roman" w:hAnsi="Times New Roman" w:cs="Times New Roman"/>
                <w:sz w:val="24"/>
                <w:szCs w:val="24"/>
                <w:lang w:eastAsia="x-none"/>
              </w:rPr>
              <w:t>ОКТМО</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Расчетный счет</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Наименование банка</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Корреспондентский счет</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vMerge/>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БИК</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tcPr>
          <w:p w:rsidR="00820400" w:rsidRPr="00820400" w:rsidRDefault="00820400" w:rsidP="0082040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x-none"/>
              </w:rPr>
            </w:pPr>
            <w:r w:rsidRPr="00820400">
              <w:rPr>
                <w:rFonts w:ascii="Times New Roman" w:eastAsia="Times New Roman" w:hAnsi="Times New Roman" w:cs="Times New Roman"/>
                <w:b/>
                <w:sz w:val="24"/>
                <w:szCs w:val="24"/>
                <w:lang w:val="x-none" w:eastAsia="x-none"/>
              </w:rPr>
              <w:t>6</w:t>
            </w:r>
            <w:r w:rsidRPr="00820400">
              <w:rPr>
                <w:rFonts w:ascii="Times New Roman" w:eastAsia="Times New Roman" w:hAnsi="Times New Roman" w:cs="Times New Roman"/>
                <w:b/>
                <w:sz w:val="24"/>
                <w:szCs w:val="24"/>
                <w:lang w:eastAsia="x-none"/>
              </w:rPr>
              <w:t>.</w:t>
            </w: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Срок действия организации (дата регистрации)</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tcPr>
          <w:p w:rsidR="00820400" w:rsidRPr="00820400" w:rsidRDefault="00820400" w:rsidP="0082040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x-none"/>
              </w:rPr>
            </w:pPr>
            <w:r w:rsidRPr="00820400">
              <w:rPr>
                <w:rFonts w:ascii="Times New Roman" w:eastAsia="Times New Roman" w:hAnsi="Times New Roman" w:cs="Times New Roman"/>
                <w:b/>
                <w:sz w:val="24"/>
                <w:szCs w:val="24"/>
                <w:lang w:val="x-none" w:eastAsia="x-none"/>
              </w:rPr>
              <w:t>7</w:t>
            </w:r>
            <w:r w:rsidRPr="00820400">
              <w:rPr>
                <w:rFonts w:ascii="Times New Roman" w:eastAsia="Times New Roman" w:hAnsi="Times New Roman" w:cs="Times New Roman"/>
                <w:b/>
                <w:sz w:val="24"/>
                <w:szCs w:val="24"/>
                <w:lang w:eastAsia="x-none"/>
              </w:rPr>
              <w:t>.</w:t>
            </w: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Размер уставного капитала</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20400" w:rsidRPr="00820400" w:rsidTr="000F1FCE">
        <w:tc>
          <w:tcPr>
            <w:tcW w:w="846" w:type="dxa"/>
          </w:tcPr>
          <w:p w:rsidR="00820400" w:rsidRPr="00820400" w:rsidRDefault="00820400" w:rsidP="0082040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x-none"/>
              </w:rPr>
            </w:pPr>
            <w:r w:rsidRPr="00820400">
              <w:rPr>
                <w:rFonts w:ascii="Times New Roman" w:eastAsia="Times New Roman" w:hAnsi="Times New Roman" w:cs="Times New Roman"/>
                <w:b/>
                <w:sz w:val="24"/>
                <w:szCs w:val="24"/>
                <w:lang w:val="x-none" w:eastAsia="x-none"/>
              </w:rPr>
              <w:t>8</w:t>
            </w:r>
            <w:r w:rsidRPr="00820400">
              <w:rPr>
                <w:rFonts w:ascii="Times New Roman" w:eastAsia="Times New Roman" w:hAnsi="Times New Roman" w:cs="Times New Roman"/>
                <w:b/>
                <w:sz w:val="24"/>
                <w:szCs w:val="24"/>
                <w:lang w:eastAsia="x-none"/>
              </w:rPr>
              <w:t>.</w:t>
            </w:r>
          </w:p>
        </w:tc>
        <w:tc>
          <w:tcPr>
            <w:tcW w:w="4649"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820400">
              <w:rPr>
                <w:rFonts w:ascii="Times New Roman" w:eastAsia="Times New Roman" w:hAnsi="Times New Roman" w:cs="Times New Roman"/>
                <w:sz w:val="24"/>
                <w:szCs w:val="24"/>
                <w:lang w:val="x-none" w:eastAsia="x-none"/>
              </w:rPr>
              <w:t>Ф. И. О. ответственного лица (контакты)</w:t>
            </w:r>
          </w:p>
        </w:tc>
        <w:tc>
          <w:tcPr>
            <w:tcW w:w="4358" w:type="dxa"/>
          </w:tcPr>
          <w:p w:rsidR="00820400" w:rsidRPr="00820400" w:rsidRDefault="00820400" w:rsidP="00820400">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bl>
    <w:p w:rsidR="007D4CC2" w:rsidRPr="004D0544" w:rsidRDefault="004D0544" w:rsidP="00A807E1">
      <w:pPr>
        <w:spacing w:after="0" w:line="240" w:lineRule="auto"/>
        <w:jc w:val="both"/>
        <w:rPr>
          <w:rFonts w:ascii="Times New Roman" w:eastAsia="Times New Roman" w:hAnsi="Times New Roman" w:cs="Times New Roman"/>
          <w:sz w:val="24"/>
          <w:szCs w:val="24"/>
        </w:rPr>
      </w:pPr>
      <w:r w:rsidRPr="004D0544">
        <w:rPr>
          <w:rFonts w:ascii="Times New Roman" w:eastAsia="Times New Roman" w:hAnsi="Times New Roman" w:cs="Times New Roman"/>
          <w:sz w:val="24"/>
          <w:szCs w:val="24"/>
        </w:rPr>
        <w:t xml:space="preserve">2.        Мы согласны </w:t>
      </w:r>
      <w:r>
        <w:rPr>
          <w:rFonts w:ascii="Times New Roman" w:eastAsia="Times New Roman" w:hAnsi="Times New Roman" w:cs="Times New Roman"/>
          <w:sz w:val="24"/>
          <w:szCs w:val="24"/>
        </w:rPr>
        <w:t>оказать услугу</w:t>
      </w:r>
      <w:r w:rsidRPr="004D0544">
        <w:rPr>
          <w:rFonts w:ascii="Times New Roman" w:eastAsia="Times New Roman" w:hAnsi="Times New Roman" w:cs="Times New Roman"/>
          <w:sz w:val="24"/>
          <w:szCs w:val="24"/>
        </w:rPr>
        <w:t xml:space="preserve"> в соответствии с требованиями </w:t>
      </w:r>
      <w:r>
        <w:rPr>
          <w:rFonts w:ascii="Times New Roman" w:eastAsia="Times New Roman" w:hAnsi="Times New Roman" w:cs="Times New Roman"/>
          <w:sz w:val="24"/>
          <w:szCs w:val="24"/>
        </w:rPr>
        <w:t>извещения</w:t>
      </w:r>
      <w:r w:rsidRPr="004D0544">
        <w:rPr>
          <w:rFonts w:ascii="Times New Roman" w:eastAsia="Times New Roman" w:hAnsi="Times New Roman" w:cs="Times New Roman"/>
          <w:sz w:val="24"/>
          <w:szCs w:val="24"/>
        </w:rPr>
        <w:t xml:space="preserve"> запроса котировок в электронной форме и на условиях, которые мы представили в настоящем предложении.</w:t>
      </w:r>
    </w:p>
    <w:tbl>
      <w:tblPr>
        <w:tblStyle w:val="6"/>
        <w:tblW w:w="9776" w:type="dxa"/>
        <w:tblLook w:val="04A0" w:firstRow="1" w:lastRow="0" w:firstColumn="1" w:lastColumn="0" w:noHBand="0" w:noVBand="1"/>
      </w:tblPr>
      <w:tblGrid>
        <w:gridCol w:w="680"/>
        <w:gridCol w:w="6828"/>
        <w:gridCol w:w="2268"/>
      </w:tblGrid>
      <w:tr w:rsidR="007D4CC2" w:rsidRPr="007D4CC2" w:rsidTr="000F1FCE">
        <w:tc>
          <w:tcPr>
            <w:tcW w:w="680" w:type="dxa"/>
          </w:tcPr>
          <w:p w:rsidR="007D4CC2" w:rsidRPr="007D4CC2" w:rsidRDefault="007D4CC2" w:rsidP="007D4CC2">
            <w:pPr>
              <w:jc w:val="both"/>
              <w:rPr>
                <w:rFonts w:eastAsia="MS Mincho"/>
                <w:sz w:val="21"/>
                <w:szCs w:val="21"/>
                <w:lang w:eastAsia="x-none"/>
              </w:rPr>
            </w:pPr>
            <w:r w:rsidRPr="007D4CC2">
              <w:rPr>
                <w:rFonts w:eastAsia="MS Mincho"/>
                <w:sz w:val="21"/>
                <w:szCs w:val="21"/>
                <w:lang w:eastAsia="x-none"/>
              </w:rPr>
              <w:t>№</w:t>
            </w:r>
          </w:p>
        </w:tc>
        <w:tc>
          <w:tcPr>
            <w:tcW w:w="6828" w:type="dxa"/>
          </w:tcPr>
          <w:p w:rsidR="007D4CC2" w:rsidRPr="007D4CC2" w:rsidRDefault="007D4CC2" w:rsidP="007D4CC2">
            <w:pPr>
              <w:jc w:val="both"/>
              <w:rPr>
                <w:rFonts w:eastAsia="MS Mincho"/>
                <w:sz w:val="21"/>
                <w:szCs w:val="21"/>
                <w:lang w:eastAsia="x-none"/>
              </w:rPr>
            </w:pPr>
            <w:r w:rsidRPr="007D4CC2">
              <w:rPr>
                <w:rFonts w:eastAsia="MS Mincho"/>
                <w:sz w:val="21"/>
                <w:szCs w:val="21"/>
                <w:lang w:eastAsia="x-none"/>
              </w:rPr>
              <w:t>Наименование предмета договора</w:t>
            </w:r>
          </w:p>
        </w:tc>
        <w:tc>
          <w:tcPr>
            <w:tcW w:w="2268" w:type="dxa"/>
          </w:tcPr>
          <w:p w:rsidR="007D4CC2" w:rsidRPr="007D4CC2" w:rsidRDefault="007D4CC2" w:rsidP="007D4CC2">
            <w:pPr>
              <w:jc w:val="both"/>
              <w:rPr>
                <w:rFonts w:eastAsia="MS Mincho"/>
                <w:sz w:val="21"/>
                <w:szCs w:val="21"/>
                <w:lang w:eastAsia="x-none"/>
              </w:rPr>
            </w:pPr>
            <w:r w:rsidRPr="007D4CC2">
              <w:rPr>
                <w:rFonts w:eastAsia="MS Mincho"/>
                <w:sz w:val="21"/>
                <w:szCs w:val="21"/>
                <w:lang w:eastAsia="x-none"/>
              </w:rPr>
              <w:t>Кол-во</w:t>
            </w:r>
          </w:p>
        </w:tc>
      </w:tr>
      <w:tr w:rsidR="007D4CC2" w:rsidRPr="007D4CC2" w:rsidTr="000F1FCE">
        <w:tc>
          <w:tcPr>
            <w:tcW w:w="680" w:type="dxa"/>
          </w:tcPr>
          <w:p w:rsidR="007D4CC2" w:rsidRPr="007D4CC2" w:rsidRDefault="007D4CC2" w:rsidP="007D4CC2">
            <w:pPr>
              <w:jc w:val="both"/>
              <w:rPr>
                <w:rFonts w:eastAsia="MS Mincho"/>
                <w:sz w:val="21"/>
                <w:szCs w:val="21"/>
                <w:lang w:eastAsia="x-none"/>
              </w:rPr>
            </w:pPr>
            <w:r w:rsidRPr="007D4CC2">
              <w:rPr>
                <w:rFonts w:eastAsia="MS Mincho"/>
                <w:sz w:val="21"/>
                <w:szCs w:val="21"/>
                <w:lang w:eastAsia="x-none"/>
              </w:rPr>
              <w:t>1</w:t>
            </w:r>
          </w:p>
        </w:tc>
        <w:tc>
          <w:tcPr>
            <w:tcW w:w="6828" w:type="dxa"/>
          </w:tcPr>
          <w:p w:rsidR="007D4CC2" w:rsidRPr="00D21B41" w:rsidRDefault="007D4CC2" w:rsidP="00A50D86">
            <w:pPr>
              <w:jc w:val="both"/>
              <w:rPr>
                <w:rFonts w:eastAsia="MS Mincho"/>
                <w:sz w:val="21"/>
                <w:szCs w:val="21"/>
                <w:lang w:eastAsia="x-none"/>
              </w:rPr>
            </w:pPr>
            <w:r w:rsidRPr="00D21B41">
              <w:rPr>
                <w:rFonts w:eastAsia="MS Mincho"/>
                <w:color w:val="000000"/>
                <w:sz w:val="24"/>
                <w:szCs w:val="24"/>
              </w:rPr>
              <w:t>Оказание</w:t>
            </w:r>
            <w:r w:rsidR="00C263EE">
              <w:rPr>
                <w:rFonts w:eastAsia="MS Mincho"/>
                <w:color w:val="000000"/>
                <w:sz w:val="24"/>
                <w:szCs w:val="24"/>
              </w:rPr>
              <w:t xml:space="preserve"> охранных</w:t>
            </w:r>
            <w:r w:rsidRPr="00D21B41">
              <w:rPr>
                <w:rFonts w:eastAsia="MS Mincho"/>
                <w:color w:val="000000"/>
                <w:sz w:val="24"/>
                <w:szCs w:val="24"/>
              </w:rPr>
              <w:t xml:space="preserve"> услуг</w:t>
            </w:r>
            <w:r w:rsidRPr="00D21B41">
              <w:rPr>
                <w:rFonts w:eastAsia="MS Mincho"/>
                <w:sz w:val="24"/>
                <w:szCs w:val="24"/>
              </w:rPr>
              <w:t xml:space="preserve"> </w:t>
            </w:r>
            <w:r w:rsidR="00C263EE">
              <w:rPr>
                <w:rFonts w:eastAsia="MS Mincho"/>
                <w:sz w:val="24"/>
                <w:szCs w:val="24"/>
              </w:rPr>
              <w:t>для нужд муниципального автономного общеобразовательного учреждения</w:t>
            </w:r>
            <w:r w:rsidRPr="00D21B41">
              <w:rPr>
                <w:rFonts w:eastAsia="MS Mincho"/>
                <w:color w:val="000000"/>
                <w:sz w:val="24"/>
                <w:szCs w:val="24"/>
              </w:rPr>
              <w:t xml:space="preserve"> «Лицей № 15» с 01.01.202</w:t>
            </w:r>
            <w:r w:rsidR="00B03770">
              <w:rPr>
                <w:rFonts w:eastAsia="MS Mincho"/>
                <w:color w:val="000000"/>
                <w:sz w:val="24"/>
                <w:szCs w:val="24"/>
              </w:rPr>
              <w:t xml:space="preserve">1 </w:t>
            </w:r>
            <w:r w:rsidR="00134D49">
              <w:rPr>
                <w:rFonts w:eastAsia="MS Mincho"/>
                <w:color w:val="000000"/>
                <w:sz w:val="24"/>
                <w:szCs w:val="24"/>
              </w:rPr>
              <w:t>г</w:t>
            </w:r>
            <w:r w:rsidR="00B03770">
              <w:rPr>
                <w:rFonts w:eastAsia="MS Mincho"/>
                <w:color w:val="000000"/>
                <w:sz w:val="24"/>
                <w:szCs w:val="24"/>
              </w:rPr>
              <w:t>.</w:t>
            </w:r>
            <w:r w:rsidRPr="00D21B41">
              <w:rPr>
                <w:rFonts w:eastAsia="MS Mincho"/>
                <w:color w:val="000000"/>
                <w:sz w:val="24"/>
                <w:szCs w:val="24"/>
              </w:rPr>
              <w:t xml:space="preserve"> </w:t>
            </w:r>
            <w:r w:rsidR="00134D49">
              <w:rPr>
                <w:rFonts w:eastAsia="MS Mincho"/>
                <w:color w:val="000000"/>
                <w:sz w:val="24"/>
                <w:szCs w:val="24"/>
              </w:rPr>
              <w:t>по 31.12.202</w:t>
            </w:r>
            <w:r w:rsidR="00B03770">
              <w:rPr>
                <w:rFonts w:eastAsia="MS Mincho"/>
                <w:color w:val="000000"/>
                <w:sz w:val="24"/>
                <w:szCs w:val="24"/>
              </w:rPr>
              <w:t xml:space="preserve">1 </w:t>
            </w:r>
            <w:r w:rsidR="00134D49">
              <w:rPr>
                <w:rFonts w:eastAsia="MS Mincho"/>
                <w:color w:val="000000"/>
                <w:sz w:val="24"/>
                <w:szCs w:val="24"/>
              </w:rPr>
              <w:t>г</w:t>
            </w:r>
            <w:r w:rsidR="00B03770">
              <w:rPr>
                <w:rFonts w:eastAsia="MS Mincho"/>
                <w:color w:val="000000"/>
                <w:sz w:val="24"/>
                <w:szCs w:val="24"/>
              </w:rPr>
              <w:t>.</w:t>
            </w:r>
          </w:p>
        </w:tc>
        <w:tc>
          <w:tcPr>
            <w:tcW w:w="2268" w:type="dxa"/>
          </w:tcPr>
          <w:p w:rsidR="007D4CC2" w:rsidRPr="007D4CC2" w:rsidRDefault="007D4CC2" w:rsidP="007D4CC2">
            <w:pPr>
              <w:jc w:val="center"/>
              <w:rPr>
                <w:rFonts w:eastAsia="MS Mincho"/>
                <w:sz w:val="21"/>
                <w:szCs w:val="21"/>
                <w:lang w:eastAsia="x-none"/>
              </w:rPr>
            </w:pPr>
            <w:r>
              <w:rPr>
                <w:rFonts w:eastAsia="MS Mincho"/>
                <w:sz w:val="21"/>
                <w:szCs w:val="21"/>
                <w:lang w:eastAsia="x-none"/>
              </w:rPr>
              <w:t>10</w:t>
            </w:r>
            <w:r w:rsidRPr="007D4CC2">
              <w:rPr>
                <w:rFonts w:eastAsia="MS Mincho"/>
                <w:sz w:val="21"/>
                <w:szCs w:val="21"/>
                <w:lang w:eastAsia="x-none"/>
              </w:rPr>
              <w:t xml:space="preserve"> месяцев</w:t>
            </w:r>
            <w:r w:rsidR="00A50D86">
              <w:rPr>
                <w:rFonts w:eastAsia="MS Mincho"/>
                <w:sz w:val="21"/>
                <w:szCs w:val="21"/>
                <w:lang w:eastAsia="x-none"/>
              </w:rPr>
              <w:t xml:space="preserve"> – 4872 человеко-часов</w:t>
            </w:r>
          </w:p>
        </w:tc>
      </w:tr>
    </w:tbl>
    <w:p w:rsidR="004D0544" w:rsidRDefault="004D0544"/>
    <w:p w:rsidR="00B62E46" w:rsidRPr="00B62E46" w:rsidRDefault="00B62E46" w:rsidP="00B62E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62E46">
        <w:rPr>
          <w:rFonts w:ascii="Times New Roman" w:eastAsia="Times New Roman" w:hAnsi="Times New Roman" w:cs="Times New Roman"/>
          <w:sz w:val="24"/>
          <w:szCs w:val="24"/>
        </w:rPr>
        <w:t xml:space="preserve">.     Корреспонденцию   в   наш адрес </w:t>
      </w:r>
      <w:r w:rsidR="008409B4">
        <w:rPr>
          <w:rFonts w:ascii="Times New Roman" w:eastAsia="Times New Roman" w:hAnsi="Times New Roman" w:cs="Times New Roman"/>
          <w:sz w:val="24"/>
          <w:szCs w:val="24"/>
        </w:rPr>
        <w:t xml:space="preserve">просим </w:t>
      </w:r>
      <w:r w:rsidRPr="00B62E46">
        <w:rPr>
          <w:rFonts w:ascii="Times New Roman" w:eastAsia="Times New Roman" w:hAnsi="Times New Roman" w:cs="Times New Roman"/>
          <w:sz w:val="24"/>
          <w:szCs w:val="24"/>
        </w:rPr>
        <w:t>направлять по адресу:</w:t>
      </w:r>
    </w:p>
    <w:p w:rsidR="00B62E46" w:rsidRPr="00B62E46" w:rsidRDefault="00B62E46" w:rsidP="00B62E4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_________________________________________________________________________</w:t>
      </w:r>
    </w:p>
    <w:p w:rsidR="00B62E46" w:rsidRPr="00B62E46" w:rsidRDefault="00B62E46" w:rsidP="00B62E46">
      <w:pPr>
        <w:rPr>
          <w:sz w:val="24"/>
          <w:szCs w:val="24"/>
        </w:rPr>
      </w:pPr>
      <w:bookmarkStart w:id="4" w:name="Par217"/>
      <w:bookmarkEnd w:id="4"/>
      <w:r>
        <w:rPr>
          <w:rFonts w:ascii="Times New Roman" w:eastAsia="Times New Roman" w:hAnsi="Times New Roman" w:cs="Times New Roman"/>
          <w:sz w:val="24"/>
          <w:szCs w:val="24"/>
        </w:rPr>
        <w:t>4</w:t>
      </w:r>
      <w:r w:rsidRPr="00B62E46">
        <w:rPr>
          <w:rFonts w:ascii="Times New Roman" w:eastAsia="Times New Roman" w:hAnsi="Times New Roman" w:cs="Times New Roman"/>
          <w:sz w:val="24"/>
          <w:szCs w:val="24"/>
        </w:rPr>
        <w:t>.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 согласно описи</w:t>
      </w:r>
    </w:p>
    <w:p w:rsidR="00B62E46" w:rsidRDefault="00B62E46" w:rsidP="00B62E46">
      <w:pPr>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 xml:space="preserve">5.    В случае принятия нашей котировочной заявки, мы обязуемся оказать услугу на условиях </w:t>
      </w:r>
      <w:r w:rsidR="009E3182" w:rsidRPr="009E3182">
        <w:rPr>
          <w:rFonts w:ascii="Times New Roman" w:eastAsia="Times New Roman" w:hAnsi="Times New Roman" w:cs="Times New Roman"/>
          <w:sz w:val="24"/>
          <w:szCs w:val="24"/>
        </w:rPr>
        <w:t>договора</w:t>
      </w:r>
      <w:r w:rsidRPr="00B62E46">
        <w:rPr>
          <w:rFonts w:ascii="Times New Roman" w:eastAsia="Times New Roman" w:hAnsi="Times New Roman" w:cs="Times New Roman"/>
          <w:sz w:val="24"/>
          <w:szCs w:val="24"/>
        </w:rPr>
        <w:t xml:space="preserve">, указанных в извещении о проведении запроса котировок в электронной форме, и подписать </w:t>
      </w:r>
      <w:r w:rsidR="009E3182">
        <w:rPr>
          <w:rFonts w:ascii="Times New Roman" w:eastAsia="Times New Roman" w:hAnsi="Times New Roman" w:cs="Times New Roman"/>
          <w:sz w:val="24"/>
          <w:szCs w:val="24"/>
        </w:rPr>
        <w:t>договор</w:t>
      </w:r>
      <w:r w:rsidRPr="00B62E46">
        <w:rPr>
          <w:rFonts w:ascii="Times New Roman" w:eastAsia="Times New Roman" w:hAnsi="Times New Roman" w:cs="Times New Roman"/>
          <w:sz w:val="24"/>
          <w:szCs w:val="24"/>
        </w:rPr>
        <w:t xml:space="preserve"> в установленные Заказчиком сроки.</w:t>
      </w:r>
    </w:p>
    <w:p w:rsidR="00B62E46" w:rsidRPr="00B62E46" w:rsidRDefault="00B62E46" w:rsidP="00B62E46">
      <w:pPr>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 xml:space="preserve">6.    Подача настоящей котировочной заявки означает, что участник закупки изучил извещение о проведении запроса котировок </w:t>
      </w:r>
      <w:r w:rsidRPr="00B62E46">
        <w:rPr>
          <w:rFonts w:ascii="Times New Roman" w:eastAsia="Times New Roman" w:hAnsi="Times New Roman" w:cs="Times New Roman"/>
          <w:bCs/>
          <w:sz w:val="24"/>
          <w:szCs w:val="24"/>
        </w:rPr>
        <w:t xml:space="preserve">в электронной форме </w:t>
      </w:r>
      <w:r w:rsidRPr="00B62E46">
        <w:rPr>
          <w:rFonts w:ascii="Times New Roman" w:eastAsia="Times New Roman" w:hAnsi="Times New Roman" w:cs="Times New Roman"/>
          <w:sz w:val="24"/>
          <w:szCs w:val="24"/>
        </w:rPr>
        <w:t>(включая все приложения к нему), регламент электронной площадки, и безоговорочно согласен с условиями участия в запросе котировок</w:t>
      </w:r>
      <w:r w:rsidRPr="00B62E46">
        <w:rPr>
          <w:rFonts w:ascii="Times New Roman" w:eastAsia="Times New Roman" w:hAnsi="Times New Roman" w:cs="Times New Roman"/>
          <w:bCs/>
          <w:sz w:val="24"/>
          <w:szCs w:val="24"/>
        </w:rPr>
        <w:t xml:space="preserve"> в электронной форме</w:t>
      </w:r>
      <w:r w:rsidRPr="00B62E46">
        <w:rPr>
          <w:rFonts w:ascii="Times New Roman" w:eastAsia="Times New Roman" w:hAnsi="Times New Roman" w:cs="Times New Roman"/>
          <w:sz w:val="24"/>
          <w:szCs w:val="24"/>
        </w:rPr>
        <w:t xml:space="preserve">, содержащимися в извещении о проведении запроса котировок </w:t>
      </w:r>
      <w:r w:rsidRPr="00B62E46">
        <w:rPr>
          <w:rFonts w:ascii="Times New Roman" w:eastAsia="Times New Roman" w:hAnsi="Times New Roman" w:cs="Times New Roman"/>
          <w:bCs/>
          <w:sz w:val="24"/>
          <w:szCs w:val="24"/>
        </w:rPr>
        <w:t xml:space="preserve">в электронной форме </w:t>
      </w:r>
      <w:r>
        <w:rPr>
          <w:rFonts w:ascii="Times New Roman" w:eastAsia="Times New Roman" w:hAnsi="Times New Roman" w:cs="Times New Roman"/>
          <w:sz w:val="24"/>
          <w:szCs w:val="24"/>
        </w:rPr>
        <w:t>(включая все приложения к нему).</w:t>
      </w:r>
    </w:p>
    <w:p w:rsidR="00CB57DC" w:rsidRPr="00B62E46" w:rsidRDefault="00CB57DC" w:rsidP="00CB57DC">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Участник закупки/</w:t>
      </w:r>
    </w:p>
    <w:p w:rsidR="00CB57DC" w:rsidRPr="00B62E46" w:rsidRDefault="00CB57DC" w:rsidP="00CB57DC">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уполномоченный представитель _____________________ _______________________</w:t>
      </w:r>
    </w:p>
    <w:p w:rsidR="00CB57DC" w:rsidRPr="00B62E46" w:rsidRDefault="00CB57DC" w:rsidP="00CB57DC">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(Фамилия И.О.)                           (подпись)</w:t>
      </w:r>
    </w:p>
    <w:p w:rsidR="00CB57DC" w:rsidRPr="00B62E46" w:rsidRDefault="00CB57DC" w:rsidP="00CB57DC">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 xml:space="preserve">                                                                                                     М.П.</w:t>
      </w:r>
    </w:p>
    <w:p w:rsidR="00CB57DC" w:rsidRPr="00B62E46" w:rsidRDefault="00CB57DC" w:rsidP="00CB57DC">
      <w:pPr>
        <w:autoSpaceDE w:val="0"/>
        <w:autoSpaceDN w:val="0"/>
        <w:adjustRightInd w:val="0"/>
        <w:spacing w:after="0" w:line="240" w:lineRule="auto"/>
        <w:ind w:left="4942" w:firstLine="706"/>
        <w:jc w:val="both"/>
        <w:rPr>
          <w:rFonts w:ascii="Times New Roman" w:eastAsia="Times New Roman" w:hAnsi="Times New Roman" w:cs="Times New Roman"/>
          <w:sz w:val="23"/>
          <w:szCs w:val="23"/>
          <w:lang w:eastAsia="ar-SA"/>
        </w:rPr>
      </w:pPr>
      <w:r w:rsidRPr="00B62E46">
        <w:rPr>
          <w:rFonts w:ascii="Times New Roman" w:eastAsia="Times New Roman" w:hAnsi="Times New Roman" w:cs="Times New Roman"/>
          <w:sz w:val="24"/>
          <w:szCs w:val="24"/>
        </w:rPr>
        <w:t>(при наличии)</w:t>
      </w:r>
    </w:p>
    <w:p w:rsidR="00E929B7" w:rsidRDefault="00E929B7"/>
    <w:p w:rsidR="002715C2" w:rsidRDefault="002715C2"/>
    <w:p w:rsidR="00B62E46" w:rsidRPr="00B62E46" w:rsidRDefault="00B62E46" w:rsidP="00B62E46">
      <w:pPr>
        <w:jc w:val="center"/>
        <w:rPr>
          <w:rFonts w:ascii="Times New Roman" w:eastAsia="Times New Roman" w:hAnsi="Times New Roman" w:cs="Times New Roman"/>
          <w:b/>
          <w:kern w:val="28"/>
          <w:sz w:val="24"/>
          <w:szCs w:val="24"/>
        </w:rPr>
      </w:pPr>
      <w:r w:rsidRPr="00B62E46">
        <w:rPr>
          <w:rFonts w:ascii="Times New Roman" w:eastAsia="Times New Roman" w:hAnsi="Times New Roman" w:cs="Times New Roman"/>
          <w:b/>
          <w:kern w:val="28"/>
          <w:sz w:val="24"/>
          <w:szCs w:val="24"/>
        </w:rPr>
        <w:t>Примерная Форма</w:t>
      </w:r>
      <w:r w:rsidRPr="00B62E46">
        <w:rPr>
          <w:rFonts w:ascii="Times New Roman" w:eastAsia="Times New Roman" w:hAnsi="Times New Roman" w:cs="Times New Roman"/>
          <w:b/>
          <w:kern w:val="28"/>
          <w:sz w:val="24"/>
          <w:szCs w:val="24"/>
          <w:lang w:val="en-US"/>
        </w:rPr>
        <w:t> </w:t>
      </w:r>
      <w:r w:rsidRPr="00B62E46">
        <w:rPr>
          <w:rFonts w:ascii="Times New Roman" w:eastAsia="Times New Roman" w:hAnsi="Times New Roman" w:cs="Times New Roman"/>
          <w:b/>
          <w:kern w:val="28"/>
          <w:sz w:val="24"/>
          <w:szCs w:val="24"/>
        </w:rPr>
        <w:t>2.</w:t>
      </w:r>
    </w:p>
    <w:p w:rsidR="00B62E46" w:rsidRPr="00B62E46" w:rsidRDefault="00B62E46" w:rsidP="00B62E46">
      <w:pPr>
        <w:spacing w:after="60" w:line="240" w:lineRule="auto"/>
        <w:jc w:val="center"/>
        <w:rPr>
          <w:rFonts w:ascii="Times New Roman" w:eastAsia="Times New Roman" w:hAnsi="Times New Roman" w:cs="Times New Roman"/>
          <w:b/>
          <w:sz w:val="24"/>
          <w:szCs w:val="28"/>
        </w:rPr>
      </w:pPr>
      <w:r w:rsidRPr="00B62E46">
        <w:rPr>
          <w:rFonts w:ascii="Times New Roman" w:eastAsia="Times New Roman" w:hAnsi="Times New Roman" w:cs="Times New Roman"/>
          <w:b/>
          <w:sz w:val="24"/>
          <w:szCs w:val="28"/>
        </w:rPr>
        <w:t>ОПИСЬ ДОКУМЕНТОВ,</w:t>
      </w:r>
    </w:p>
    <w:p w:rsidR="00B62E46" w:rsidRPr="00EC54CD" w:rsidRDefault="00B62E46" w:rsidP="00B62E46">
      <w:pPr>
        <w:widowControl w:val="0"/>
        <w:autoSpaceDE w:val="0"/>
        <w:autoSpaceDN w:val="0"/>
        <w:adjustRightInd w:val="0"/>
        <w:spacing w:before="85" w:after="0" w:line="240" w:lineRule="auto"/>
        <w:jc w:val="both"/>
        <w:rPr>
          <w:rFonts w:ascii="Times New Roman" w:hAnsi="Times New Roman" w:cs="Times New Roman"/>
          <w:color w:val="000000"/>
        </w:rPr>
      </w:pPr>
      <w:r w:rsidRPr="00EC54CD">
        <w:rPr>
          <w:rFonts w:ascii="Times New Roman" w:eastAsia="Times New Roman" w:hAnsi="Times New Roman" w:cs="Times New Roman"/>
        </w:rPr>
        <w:t>представляемых для участия в запросе котировок в электронной форме</w:t>
      </w:r>
      <w:r w:rsidRPr="00EC54CD">
        <w:rPr>
          <w:rFonts w:eastAsia="MS Mincho"/>
          <w:lang w:eastAsia="en-US"/>
        </w:rPr>
        <w:t xml:space="preserve"> </w:t>
      </w:r>
      <w:r w:rsidRPr="00EC54CD">
        <w:rPr>
          <w:rFonts w:ascii="Times New Roman" w:eastAsia="Times New Roman" w:hAnsi="Times New Roman" w:cs="Times New Roman"/>
          <w:bCs/>
          <w:lang w:eastAsia="en-US"/>
        </w:rPr>
        <w:t xml:space="preserve">на </w:t>
      </w:r>
      <w:r w:rsidRPr="00EC54CD">
        <w:rPr>
          <w:rFonts w:ascii="Times New Roman" w:eastAsia="MS Mincho" w:hAnsi="Times New Roman" w:cs="Times New Roman"/>
          <w:color w:val="000000"/>
          <w:lang w:eastAsia="en-US"/>
        </w:rPr>
        <w:t>оказание</w:t>
      </w:r>
      <w:r w:rsidR="00EC54CD" w:rsidRPr="00EC54CD">
        <w:rPr>
          <w:rFonts w:ascii="Times New Roman" w:eastAsia="MS Mincho" w:hAnsi="Times New Roman" w:cs="Times New Roman"/>
          <w:color w:val="000000"/>
          <w:lang w:eastAsia="en-US"/>
        </w:rPr>
        <w:t xml:space="preserve"> охранных</w:t>
      </w:r>
      <w:r w:rsidR="00B667E1" w:rsidRPr="00EC54CD">
        <w:rPr>
          <w:rFonts w:ascii="Times New Roman" w:eastAsia="MS Mincho" w:hAnsi="Times New Roman" w:cs="Times New Roman"/>
          <w:color w:val="000000"/>
          <w:lang w:eastAsia="en-US"/>
        </w:rPr>
        <w:t xml:space="preserve"> </w:t>
      </w:r>
      <w:r w:rsidRPr="00EC54CD">
        <w:rPr>
          <w:rFonts w:ascii="Times New Roman" w:eastAsia="MS Mincho" w:hAnsi="Times New Roman" w:cs="Times New Roman"/>
          <w:color w:val="000000"/>
          <w:lang w:eastAsia="en-US"/>
        </w:rPr>
        <w:t>услуг</w:t>
      </w:r>
      <w:r w:rsidR="00B667E1" w:rsidRPr="00EC54CD">
        <w:rPr>
          <w:rFonts w:ascii="Times New Roman" w:eastAsia="MS Mincho" w:hAnsi="Times New Roman" w:cs="Times New Roman"/>
          <w:color w:val="000000"/>
          <w:lang w:eastAsia="en-US"/>
        </w:rPr>
        <w:t xml:space="preserve"> </w:t>
      </w:r>
      <w:r w:rsidR="00EC54CD" w:rsidRPr="00EC54CD">
        <w:rPr>
          <w:rFonts w:ascii="Times New Roman" w:eastAsia="MS Mincho" w:hAnsi="Times New Roman" w:cs="Times New Roman"/>
          <w:color w:val="000000"/>
          <w:lang w:eastAsia="en-US"/>
        </w:rPr>
        <w:t xml:space="preserve">для нужд </w:t>
      </w:r>
      <w:r w:rsidR="00B667E1" w:rsidRPr="00EC54CD">
        <w:rPr>
          <w:rFonts w:ascii="Times New Roman" w:eastAsia="MS Mincho" w:hAnsi="Times New Roman" w:cs="Times New Roman"/>
          <w:color w:val="000000"/>
          <w:lang w:eastAsia="en-US"/>
        </w:rPr>
        <w:t>МАОУ</w:t>
      </w:r>
      <w:r w:rsidRPr="00EC54CD">
        <w:rPr>
          <w:rFonts w:ascii="Times New Roman" w:eastAsia="MS Mincho" w:hAnsi="Times New Roman" w:cs="Times New Roman"/>
          <w:color w:val="000000"/>
          <w:lang w:eastAsia="en-US"/>
        </w:rPr>
        <w:t xml:space="preserve"> «Лицей № 15» с </w:t>
      </w:r>
      <w:r w:rsidRPr="007B5DCE">
        <w:rPr>
          <w:rFonts w:ascii="Times New Roman" w:eastAsia="MS Mincho" w:hAnsi="Times New Roman" w:cs="Times New Roman"/>
          <w:color w:val="000000"/>
          <w:lang w:eastAsia="en-US"/>
        </w:rPr>
        <w:t>01.01.202</w:t>
      </w:r>
      <w:r w:rsidR="00445E08">
        <w:rPr>
          <w:rFonts w:ascii="Times New Roman" w:eastAsia="MS Mincho" w:hAnsi="Times New Roman" w:cs="Times New Roman"/>
          <w:color w:val="000000"/>
          <w:lang w:eastAsia="en-US"/>
        </w:rPr>
        <w:t>1 г.</w:t>
      </w:r>
      <w:r w:rsidRPr="007B5DCE">
        <w:rPr>
          <w:rFonts w:ascii="Times New Roman" w:eastAsia="MS Mincho" w:hAnsi="Times New Roman" w:cs="Times New Roman"/>
          <w:color w:val="000000"/>
          <w:lang w:eastAsia="en-US"/>
        </w:rPr>
        <w:t xml:space="preserve"> по </w:t>
      </w:r>
      <w:r w:rsidR="00DB5EE3" w:rsidRPr="007B5DCE">
        <w:rPr>
          <w:rFonts w:ascii="Times New Roman" w:eastAsia="MS Mincho" w:hAnsi="Times New Roman" w:cs="Times New Roman"/>
          <w:color w:val="000000"/>
          <w:lang w:eastAsia="en-US"/>
        </w:rPr>
        <w:t>31.12.202</w:t>
      </w:r>
      <w:r w:rsidR="00445E08">
        <w:rPr>
          <w:rFonts w:ascii="Times New Roman" w:eastAsia="MS Mincho" w:hAnsi="Times New Roman" w:cs="Times New Roman"/>
          <w:color w:val="000000"/>
          <w:lang w:eastAsia="en-US"/>
        </w:rPr>
        <w:t xml:space="preserve">1 </w:t>
      </w:r>
      <w:r w:rsidR="00DB5EE3" w:rsidRPr="007B5DCE">
        <w:rPr>
          <w:rFonts w:ascii="Times New Roman" w:eastAsia="MS Mincho" w:hAnsi="Times New Roman" w:cs="Times New Roman"/>
          <w:color w:val="000000"/>
          <w:lang w:eastAsia="en-US"/>
        </w:rPr>
        <w:t>г</w:t>
      </w:r>
      <w:r w:rsidR="00445E08">
        <w:rPr>
          <w:rFonts w:ascii="Times New Roman" w:eastAsia="MS Mincho" w:hAnsi="Times New Roman" w:cs="Times New Roman"/>
          <w:color w:val="000000"/>
          <w:lang w:eastAsia="en-US"/>
        </w:rPr>
        <w:t>.</w:t>
      </w:r>
    </w:p>
    <w:p w:rsidR="00B62E46" w:rsidRPr="00B62E46" w:rsidRDefault="00B62E46" w:rsidP="00B62E46">
      <w:pPr>
        <w:spacing w:after="60" w:line="240" w:lineRule="auto"/>
        <w:jc w:val="both"/>
        <w:rPr>
          <w:rFonts w:ascii="Times New Roman" w:eastAsia="Times New Roman" w:hAnsi="Times New Roman" w:cs="Times New Roman"/>
          <w:szCs w:val="24"/>
        </w:rPr>
      </w:pPr>
    </w:p>
    <w:p w:rsidR="00B62E46" w:rsidRPr="00B62E46" w:rsidRDefault="00B62E46" w:rsidP="00B62E46">
      <w:pPr>
        <w:spacing w:after="60" w:line="240" w:lineRule="auto"/>
        <w:rPr>
          <w:rFonts w:ascii="Times New Roman" w:eastAsia="Times New Roman" w:hAnsi="Times New Roman" w:cs="Times New Roman"/>
          <w:szCs w:val="24"/>
        </w:rPr>
      </w:pPr>
      <w:r w:rsidRPr="00B62E46">
        <w:rPr>
          <w:rFonts w:ascii="Times New Roman" w:eastAsia="Times New Roman" w:hAnsi="Times New Roman" w:cs="Times New Roman"/>
          <w:szCs w:val="24"/>
        </w:rPr>
        <w:t xml:space="preserve">Настоящим ______________________________________________________ </w:t>
      </w:r>
    </w:p>
    <w:p w:rsidR="00B62E46" w:rsidRPr="00B62E46" w:rsidRDefault="00B62E46" w:rsidP="00B62E46">
      <w:pPr>
        <w:spacing w:after="60" w:line="240" w:lineRule="auto"/>
        <w:rPr>
          <w:rFonts w:ascii="Times New Roman" w:eastAsia="Times New Roman" w:hAnsi="Times New Roman" w:cs="Times New Roman"/>
          <w:szCs w:val="24"/>
        </w:rPr>
      </w:pPr>
      <w:r w:rsidRPr="00B62E46">
        <w:rPr>
          <w:rFonts w:ascii="Times New Roman" w:eastAsia="Times New Roman" w:hAnsi="Times New Roman" w:cs="Times New Roman"/>
          <w:szCs w:val="24"/>
        </w:rPr>
        <w:t xml:space="preserve">                       (наименование участника запроса котировок в электронной форме)</w:t>
      </w:r>
    </w:p>
    <w:p w:rsidR="00B62E46" w:rsidRPr="00B62E46" w:rsidRDefault="00B62E46" w:rsidP="00B62E46">
      <w:pPr>
        <w:spacing w:after="60" w:line="240" w:lineRule="auto"/>
        <w:rPr>
          <w:rFonts w:ascii="Times New Roman" w:eastAsia="Times New Roman" w:hAnsi="Times New Roman" w:cs="Times New Roman"/>
          <w:szCs w:val="24"/>
        </w:rPr>
      </w:pPr>
      <w:r w:rsidRPr="00B62E46">
        <w:rPr>
          <w:rFonts w:ascii="Times New Roman" w:eastAsia="Times New Roman" w:hAnsi="Times New Roman" w:cs="Times New Roman"/>
          <w:szCs w:val="24"/>
        </w:rPr>
        <w:t>Почтовый адрес __________________________________________________________</w:t>
      </w:r>
    </w:p>
    <w:p w:rsidR="00B62E46" w:rsidRPr="00B62E46" w:rsidRDefault="00B62E46" w:rsidP="00B62E46">
      <w:pPr>
        <w:spacing w:after="60" w:line="240" w:lineRule="auto"/>
        <w:rPr>
          <w:rFonts w:ascii="Times New Roman" w:eastAsia="Times New Roman" w:hAnsi="Times New Roman" w:cs="Times New Roman"/>
          <w:szCs w:val="24"/>
        </w:rPr>
      </w:pPr>
      <w:r w:rsidRPr="00B62E46">
        <w:rPr>
          <w:rFonts w:ascii="Times New Roman" w:eastAsia="Times New Roman" w:hAnsi="Times New Roman" w:cs="Times New Roman"/>
          <w:szCs w:val="24"/>
        </w:rPr>
        <w:t xml:space="preserve">               (указать почтовый адрес участника запроса котировок в электронной форме)</w:t>
      </w:r>
    </w:p>
    <w:p w:rsidR="00B62E46" w:rsidRPr="007D4434" w:rsidRDefault="00B62E46" w:rsidP="008735F8">
      <w:pPr>
        <w:widowControl w:val="0"/>
        <w:suppressLineNumbers/>
        <w:suppressAutoHyphens/>
        <w:spacing w:after="60" w:line="240" w:lineRule="auto"/>
        <w:jc w:val="both"/>
        <w:rPr>
          <w:rFonts w:ascii="Times New Roman" w:eastAsia="Times New Roman" w:hAnsi="Times New Roman" w:cs="Times New Roman"/>
        </w:rPr>
      </w:pPr>
      <w:r w:rsidRPr="007D4434">
        <w:rPr>
          <w:rFonts w:ascii="Times New Roman" w:eastAsia="Times New Roman" w:hAnsi="Times New Roman" w:cs="Times New Roman"/>
        </w:rPr>
        <w:t>подтверждает, что для участия в запросе котировок в электронной форме на право заключения договора на</w:t>
      </w:r>
      <w:r w:rsidR="008735F8" w:rsidRPr="007D4434">
        <w:rPr>
          <w:rFonts w:ascii="Times New Roman" w:eastAsia="Times New Roman" w:hAnsi="Times New Roman" w:cs="Times New Roman"/>
        </w:rPr>
        <w:t xml:space="preserve"> </w:t>
      </w:r>
      <w:r w:rsidR="008735F8" w:rsidRPr="007D4434">
        <w:rPr>
          <w:rFonts w:ascii="Times New Roman" w:eastAsia="MS Mincho" w:hAnsi="Times New Roman" w:cs="Times New Roman"/>
          <w:color w:val="000000"/>
          <w:lang w:eastAsia="en-US"/>
        </w:rPr>
        <w:t>оказание</w:t>
      </w:r>
      <w:r w:rsidR="00244E24" w:rsidRPr="007D4434">
        <w:rPr>
          <w:rFonts w:ascii="Times New Roman" w:eastAsia="MS Mincho" w:hAnsi="Times New Roman" w:cs="Times New Roman"/>
          <w:color w:val="000000"/>
          <w:lang w:eastAsia="en-US"/>
        </w:rPr>
        <w:t xml:space="preserve"> охранных</w:t>
      </w:r>
      <w:r w:rsidR="008735F8" w:rsidRPr="007D4434">
        <w:rPr>
          <w:rFonts w:ascii="Times New Roman" w:eastAsia="MS Mincho" w:hAnsi="Times New Roman" w:cs="Times New Roman"/>
          <w:color w:val="000000"/>
          <w:lang w:eastAsia="en-US"/>
        </w:rPr>
        <w:t xml:space="preserve"> услуг </w:t>
      </w:r>
      <w:r w:rsidR="00244E24" w:rsidRPr="007D4434">
        <w:rPr>
          <w:rFonts w:ascii="Times New Roman" w:eastAsia="MS Mincho" w:hAnsi="Times New Roman" w:cs="Times New Roman"/>
          <w:color w:val="000000"/>
          <w:lang w:eastAsia="en-US"/>
        </w:rPr>
        <w:t xml:space="preserve">для нужд </w:t>
      </w:r>
      <w:r w:rsidRPr="007D4434">
        <w:rPr>
          <w:rFonts w:ascii="Times New Roman" w:eastAsia="MS Mincho" w:hAnsi="Times New Roman" w:cs="Times New Roman"/>
          <w:color w:val="000000"/>
          <w:lang w:eastAsia="en-US"/>
        </w:rPr>
        <w:t xml:space="preserve">«Лицей № 15» </w:t>
      </w:r>
      <w:r w:rsidR="00F9795E" w:rsidRPr="00EC54CD">
        <w:rPr>
          <w:rFonts w:ascii="Times New Roman" w:eastAsia="MS Mincho" w:hAnsi="Times New Roman" w:cs="Times New Roman"/>
          <w:color w:val="000000"/>
          <w:lang w:eastAsia="en-US"/>
        </w:rPr>
        <w:t xml:space="preserve">с </w:t>
      </w:r>
      <w:r w:rsidR="00F9795E" w:rsidRPr="007B5DCE">
        <w:rPr>
          <w:rFonts w:ascii="Times New Roman" w:eastAsia="MS Mincho" w:hAnsi="Times New Roman" w:cs="Times New Roman"/>
          <w:color w:val="000000"/>
          <w:lang w:eastAsia="en-US"/>
        </w:rPr>
        <w:t>01.01.202</w:t>
      </w:r>
      <w:r w:rsidR="00F9795E">
        <w:rPr>
          <w:rFonts w:ascii="Times New Roman" w:eastAsia="MS Mincho" w:hAnsi="Times New Roman" w:cs="Times New Roman"/>
          <w:color w:val="000000"/>
          <w:lang w:eastAsia="en-US"/>
        </w:rPr>
        <w:t>1 г.</w:t>
      </w:r>
      <w:r w:rsidR="00F9795E" w:rsidRPr="007B5DCE">
        <w:rPr>
          <w:rFonts w:ascii="Times New Roman" w:eastAsia="MS Mincho" w:hAnsi="Times New Roman" w:cs="Times New Roman"/>
          <w:color w:val="000000"/>
          <w:lang w:eastAsia="en-US"/>
        </w:rPr>
        <w:t xml:space="preserve"> по 31.12.202</w:t>
      </w:r>
      <w:r w:rsidR="00F9795E">
        <w:rPr>
          <w:rFonts w:ascii="Times New Roman" w:eastAsia="MS Mincho" w:hAnsi="Times New Roman" w:cs="Times New Roman"/>
          <w:color w:val="000000"/>
          <w:lang w:eastAsia="en-US"/>
        </w:rPr>
        <w:t xml:space="preserve">1 </w:t>
      </w:r>
      <w:r w:rsidR="00F9795E" w:rsidRPr="007B5DCE">
        <w:rPr>
          <w:rFonts w:ascii="Times New Roman" w:eastAsia="MS Mincho" w:hAnsi="Times New Roman" w:cs="Times New Roman"/>
          <w:color w:val="000000"/>
          <w:lang w:eastAsia="en-US"/>
        </w:rPr>
        <w:t>г</w:t>
      </w:r>
      <w:r w:rsidR="00F9795E">
        <w:rPr>
          <w:rFonts w:ascii="Times New Roman" w:eastAsia="MS Mincho" w:hAnsi="Times New Roman" w:cs="Times New Roman"/>
          <w:color w:val="000000"/>
          <w:lang w:eastAsia="en-US"/>
        </w:rPr>
        <w:t xml:space="preserve">. </w:t>
      </w:r>
      <w:r w:rsidRPr="007D4434">
        <w:rPr>
          <w:rFonts w:ascii="Times New Roman" w:eastAsia="Times New Roman" w:hAnsi="Times New Roman" w:cs="Times New Roman"/>
        </w:rPr>
        <w:t>направляем следующие документы:</w:t>
      </w:r>
    </w:p>
    <w:tbl>
      <w:tblPr>
        <w:tblW w:w="5000" w:type="pct"/>
        <w:tblCellMar>
          <w:top w:w="75" w:type="dxa"/>
          <w:left w:w="0" w:type="dxa"/>
          <w:bottom w:w="75" w:type="dxa"/>
          <w:right w:w="0" w:type="dxa"/>
        </w:tblCellMar>
        <w:tblLook w:val="04A0" w:firstRow="1" w:lastRow="0" w:firstColumn="1" w:lastColumn="0" w:noHBand="0" w:noVBand="1"/>
      </w:tblPr>
      <w:tblGrid>
        <w:gridCol w:w="8617"/>
        <w:gridCol w:w="1153"/>
      </w:tblGrid>
      <w:tr w:rsidR="00B62E46" w:rsidRPr="00B62E46" w:rsidTr="000F1FCE">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62E46" w:rsidRPr="00B62E46" w:rsidRDefault="00B62E46" w:rsidP="00B62E46">
            <w:pPr>
              <w:spacing w:after="60" w:line="240" w:lineRule="auto"/>
              <w:jc w:val="center"/>
              <w:rPr>
                <w:rFonts w:ascii="Times New Roman" w:eastAsia="Times New Roman" w:hAnsi="Times New Roman" w:cs="Times New Roman"/>
                <w:b/>
                <w:sz w:val="24"/>
                <w:szCs w:val="24"/>
              </w:rPr>
            </w:pPr>
            <w:r w:rsidRPr="00B62E46">
              <w:rPr>
                <w:rFonts w:ascii="Times New Roman" w:eastAsia="Times New Roman" w:hAnsi="Times New Roman" w:cs="Times New Roman"/>
                <w:b/>
                <w:sz w:val="24"/>
                <w:szCs w:val="24"/>
              </w:rPr>
              <w:t>Опись документов</w:t>
            </w:r>
          </w:p>
          <w:p w:rsidR="00B62E46" w:rsidRPr="00B62E46" w:rsidRDefault="00B62E46" w:rsidP="00CB57DC">
            <w:pPr>
              <w:spacing w:after="60" w:line="240" w:lineRule="auto"/>
              <w:jc w:val="center"/>
              <w:rPr>
                <w:rFonts w:ascii="Times New Roman" w:eastAsia="Times New Roman" w:hAnsi="Times New Roman" w:cs="Times New Roman"/>
                <w:b/>
                <w:sz w:val="24"/>
                <w:szCs w:val="24"/>
              </w:rPr>
            </w:pPr>
            <w:r w:rsidRPr="00B62E46">
              <w:rPr>
                <w:rFonts w:ascii="Times New Roman" w:eastAsia="Times New Roman" w:hAnsi="Times New Roman" w:cs="Times New Roman"/>
                <w:i/>
                <w:sz w:val="24"/>
                <w:szCs w:val="24"/>
              </w:rPr>
              <w:t>(участником закупки перечисляются документы в порядке представления документов в заявке на участие в запросе котировок в электронной форме, с указанием полного наименования документа и его реквизитов, № документа, дата документа)</w:t>
            </w:r>
            <w:r w:rsidR="00CB57DC">
              <w:rPr>
                <w:rFonts w:ascii="Times New Roman" w:eastAsia="Times New Roman" w:hAnsi="Times New Roman" w:cs="Times New Roman"/>
                <w:i/>
                <w:sz w:val="24"/>
                <w:szCs w:val="24"/>
              </w:rPr>
              <w:t>.</w:t>
            </w:r>
          </w:p>
        </w:tc>
      </w:tr>
      <w:tr w:rsidR="00B62E46" w:rsidRPr="00B62E46" w:rsidTr="000F1FCE">
        <w:tc>
          <w:tcPr>
            <w:tcW w:w="4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E46" w:rsidRPr="00B62E46" w:rsidRDefault="00B62E46" w:rsidP="00B62E46">
            <w:pPr>
              <w:autoSpaceDE w:val="0"/>
              <w:autoSpaceDN w:val="0"/>
              <w:adjustRightInd w:val="0"/>
              <w:spacing w:after="0" w:line="240" w:lineRule="auto"/>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1. Заявка на участие в запросе котировок в электронной форме</w:t>
            </w:r>
          </w:p>
        </w:tc>
        <w:tc>
          <w:tcPr>
            <w:tcW w:w="5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E46" w:rsidRPr="00B62E46" w:rsidRDefault="00B62E46" w:rsidP="00B62E46">
            <w:pPr>
              <w:autoSpaceDE w:val="0"/>
              <w:autoSpaceDN w:val="0"/>
              <w:adjustRightInd w:val="0"/>
              <w:spacing w:after="0" w:line="240" w:lineRule="auto"/>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Есть/нет</w:t>
            </w:r>
          </w:p>
        </w:tc>
      </w:tr>
      <w:tr w:rsidR="00B62E46" w:rsidRPr="00B62E46" w:rsidTr="000F1FCE">
        <w:tc>
          <w:tcPr>
            <w:tcW w:w="4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62E46" w:rsidRPr="00B62E46" w:rsidRDefault="00B62E46" w:rsidP="00A519F8">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П</w:t>
            </w:r>
            <w:r w:rsidRPr="00B62E46">
              <w:rPr>
                <w:rFonts w:ascii="Times New Roman" w:eastAsia="Times New Roman" w:hAnsi="Times New Roman" w:cs="Times New Roman"/>
                <w:sz w:val="24"/>
                <w:szCs w:val="24"/>
              </w:rPr>
              <w:t>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tc>
        <w:tc>
          <w:tcPr>
            <w:tcW w:w="5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62E46" w:rsidRPr="00B62E46" w:rsidRDefault="00B62E46" w:rsidP="00B62E46">
            <w:pPr>
              <w:autoSpaceDE w:val="0"/>
              <w:autoSpaceDN w:val="0"/>
              <w:adjustRightInd w:val="0"/>
              <w:spacing w:after="0" w:line="240" w:lineRule="auto"/>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 xml:space="preserve">Есть/нет </w:t>
            </w:r>
          </w:p>
        </w:tc>
      </w:tr>
      <w:tr w:rsidR="00B62E46" w:rsidRPr="00B62E46" w:rsidTr="000F1FCE">
        <w:tc>
          <w:tcPr>
            <w:tcW w:w="4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E46" w:rsidRPr="00B62E46" w:rsidRDefault="00B62E46" w:rsidP="00B62E46">
            <w:pPr>
              <w:autoSpaceDE w:val="0"/>
              <w:autoSpaceDN w:val="0"/>
              <w:adjustRightInd w:val="0"/>
              <w:spacing w:after="0" w:line="240" w:lineRule="auto"/>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3…</w:t>
            </w:r>
          </w:p>
        </w:tc>
        <w:tc>
          <w:tcPr>
            <w:tcW w:w="5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E46" w:rsidRPr="00B62E46" w:rsidRDefault="00B62E46" w:rsidP="00B62E46">
            <w:pPr>
              <w:autoSpaceDE w:val="0"/>
              <w:autoSpaceDN w:val="0"/>
              <w:adjustRightInd w:val="0"/>
              <w:spacing w:after="0" w:line="240" w:lineRule="auto"/>
              <w:rPr>
                <w:rFonts w:ascii="Times New Roman" w:eastAsia="Times New Roman" w:hAnsi="Times New Roman" w:cs="Times New Roman"/>
                <w:sz w:val="24"/>
                <w:szCs w:val="24"/>
              </w:rPr>
            </w:pPr>
          </w:p>
        </w:tc>
      </w:tr>
      <w:tr w:rsidR="00B62E46" w:rsidRPr="00B62E46" w:rsidTr="000F1FCE">
        <w:tc>
          <w:tcPr>
            <w:tcW w:w="4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E46" w:rsidRPr="00B62E46" w:rsidRDefault="00B62E46" w:rsidP="00B62E46">
            <w:pPr>
              <w:autoSpaceDE w:val="0"/>
              <w:autoSpaceDN w:val="0"/>
              <w:adjustRightInd w:val="0"/>
              <w:spacing w:after="0" w:line="240" w:lineRule="auto"/>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4..</w:t>
            </w:r>
          </w:p>
        </w:tc>
        <w:tc>
          <w:tcPr>
            <w:tcW w:w="59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2E46" w:rsidRPr="00B62E46" w:rsidRDefault="00B62E46" w:rsidP="00B62E46">
            <w:pPr>
              <w:autoSpaceDE w:val="0"/>
              <w:autoSpaceDN w:val="0"/>
              <w:adjustRightInd w:val="0"/>
              <w:spacing w:after="0" w:line="240" w:lineRule="auto"/>
              <w:rPr>
                <w:rFonts w:ascii="Times New Roman" w:eastAsia="Times New Roman" w:hAnsi="Times New Roman" w:cs="Times New Roman"/>
                <w:sz w:val="24"/>
                <w:szCs w:val="24"/>
              </w:rPr>
            </w:pPr>
          </w:p>
        </w:tc>
      </w:tr>
    </w:tbl>
    <w:p w:rsidR="00B62E46" w:rsidRPr="00B62E46" w:rsidRDefault="00B62E46" w:rsidP="00B62E46">
      <w:pPr>
        <w:autoSpaceDE w:val="0"/>
        <w:autoSpaceDN w:val="0"/>
        <w:adjustRightInd w:val="0"/>
        <w:spacing w:after="0" w:line="240" w:lineRule="auto"/>
        <w:jc w:val="both"/>
        <w:rPr>
          <w:rFonts w:ascii="Times New Roman" w:eastAsia="Times New Roman" w:hAnsi="Times New Roman" w:cs="Times New Roman"/>
          <w:b/>
          <w:sz w:val="24"/>
          <w:szCs w:val="24"/>
        </w:rPr>
      </w:pPr>
    </w:p>
    <w:p w:rsidR="00B62E46" w:rsidRPr="00B62E46" w:rsidRDefault="00B62E46" w:rsidP="00B62E46">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B62E46" w:rsidRPr="00B62E46" w:rsidRDefault="00B62E46" w:rsidP="00B62E46">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Участник закупки/</w:t>
      </w:r>
    </w:p>
    <w:p w:rsidR="00B62E46" w:rsidRPr="00B62E46" w:rsidRDefault="00B62E46" w:rsidP="00B62E46">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уполномоченный представитель _____________________ _______________________</w:t>
      </w:r>
    </w:p>
    <w:p w:rsidR="00B62E46" w:rsidRPr="00B62E46" w:rsidRDefault="00B62E46" w:rsidP="00B62E46">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(Фамилия И.О.)                           (подпись)</w:t>
      </w:r>
    </w:p>
    <w:p w:rsidR="00B62E46" w:rsidRPr="00B62E46" w:rsidRDefault="00B62E46" w:rsidP="00B62E46">
      <w:pPr>
        <w:autoSpaceDE w:val="0"/>
        <w:autoSpaceDN w:val="0"/>
        <w:adjustRightInd w:val="0"/>
        <w:spacing w:after="0" w:line="240" w:lineRule="auto"/>
        <w:jc w:val="both"/>
        <w:rPr>
          <w:rFonts w:ascii="Times New Roman" w:eastAsia="Times New Roman" w:hAnsi="Times New Roman" w:cs="Times New Roman"/>
          <w:sz w:val="24"/>
          <w:szCs w:val="24"/>
        </w:rPr>
      </w:pPr>
      <w:r w:rsidRPr="00B62E46">
        <w:rPr>
          <w:rFonts w:ascii="Times New Roman" w:eastAsia="Times New Roman" w:hAnsi="Times New Roman" w:cs="Times New Roman"/>
          <w:sz w:val="24"/>
          <w:szCs w:val="24"/>
        </w:rPr>
        <w:t xml:space="preserve">                                                                                                     М.П.</w:t>
      </w:r>
    </w:p>
    <w:p w:rsidR="00B62E46" w:rsidRPr="00B62E46" w:rsidRDefault="00B62E46" w:rsidP="00B62E46">
      <w:pPr>
        <w:autoSpaceDE w:val="0"/>
        <w:autoSpaceDN w:val="0"/>
        <w:adjustRightInd w:val="0"/>
        <w:spacing w:after="0" w:line="240" w:lineRule="auto"/>
        <w:ind w:left="4942" w:firstLine="706"/>
        <w:jc w:val="both"/>
        <w:rPr>
          <w:rFonts w:ascii="Times New Roman" w:eastAsia="Times New Roman" w:hAnsi="Times New Roman" w:cs="Times New Roman"/>
          <w:sz w:val="23"/>
          <w:szCs w:val="23"/>
          <w:lang w:eastAsia="ar-SA"/>
        </w:rPr>
      </w:pPr>
      <w:r w:rsidRPr="00B62E46">
        <w:rPr>
          <w:rFonts w:ascii="Times New Roman" w:eastAsia="Times New Roman" w:hAnsi="Times New Roman" w:cs="Times New Roman"/>
          <w:sz w:val="24"/>
          <w:szCs w:val="24"/>
        </w:rPr>
        <w:t>(при наличии)</w:t>
      </w:r>
    </w:p>
    <w:p w:rsidR="00B62E46" w:rsidRDefault="00B62E46"/>
    <w:p w:rsidR="00E929B7" w:rsidRDefault="00E929B7" w:rsidP="00A807E1">
      <w:pPr>
        <w:autoSpaceDE w:val="0"/>
        <w:spacing w:after="120" w:line="240" w:lineRule="auto"/>
        <w:rPr>
          <w:rFonts w:ascii="Times New Roman" w:eastAsia="Times New Roman" w:hAnsi="Times New Roman" w:cs="Times New Roman"/>
          <w:sz w:val="24"/>
          <w:szCs w:val="24"/>
        </w:rPr>
      </w:pPr>
    </w:p>
    <w:p w:rsidR="00A8264C" w:rsidRDefault="00A8264C" w:rsidP="00C8056D">
      <w:pPr>
        <w:jc w:val="center"/>
        <w:rPr>
          <w:rFonts w:ascii="Times New Roman" w:eastAsia="Times New Roman" w:hAnsi="Times New Roman"/>
          <w:b/>
          <w:color w:val="385623" w:themeColor="accent6" w:themeShade="80"/>
        </w:rPr>
      </w:pPr>
    </w:p>
    <w:p w:rsidR="00E929B7" w:rsidRPr="0099554E" w:rsidRDefault="00E929B7" w:rsidP="00C8056D">
      <w:pPr>
        <w:jc w:val="center"/>
        <w:rPr>
          <w:rFonts w:ascii="Times New Roman" w:eastAsia="Times New Roman" w:hAnsi="Times New Roman"/>
          <w:b/>
          <w:color w:val="385623" w:themeColor="accent6" w:themeShade="80"/>
        </w:rPr>
      </w:pPr>
      <w:r>
        <w:rPr>
          <w:rFonts w:ascii="Times New Roman" w:eastAsia="Times New Roman" w:hAnsi="Times New Roman"/>
          <w:b/>
          <w:color w:val="385623" w:themeColor="accent6" w:themeShade="80"/>
        </w:rPr>
        <w:t xml:space="preserve">ОБРАТИТЕ </w:t>
      </w:r>
      <w:r w:rsidRPr="0099554E">
        <w:rPr>
          <w:rFonts w:ascii="Times New Roman" w:eastAsia="Times New Roman" w:hAnsi="Times New Roman"/>
          <w:b/>
          <w:color w:val="385623" w:themeColor="accent6" w:themeShade="80"/>
        </w:rPr>
        <w:t>ВНИМАНИЕ!</w:t>
      </w:r>
    </w:p>
    <w:p w:rsidR="00E929B7" w:rsidRPr="0099554E" w:rsidRDefault="00E929B7" w:rsidP="00C8056D">
      <w:pPr>
        <w:jc w:val="center"/>
        <w:rPr>
          <w:rFonts w:ascii="Times New Roman" w:eastAsia="Times New Roman" w:hAnsi="Times New Roman"/>
          <w:b/>
          <w:color w:val="385623" w:themeColor="accent6" w:themeShade="80"/>
        </w:rPr>
      </w:pPr>
      <w:r w:rsidRPr="0099554E">
        <w:rPr>
          <w:rFonts w:ascii="Times New Roman" w:eastAsia="Times New Roman" w:hAnsi="Times New Roman"/>
          <w:b/>
          <w:color w:val="385623" w:themeColor="accent6" w:themeShade="80"/>
        </w:rPr>
        <w:t xml:space="preserve">ДАННАЯ ФОРМА ПРИКРЕПЛЯЕТСЯ НА ЭЛЕКТРОННОЙ ПЛОЩАДКЕ В РАЗДЕЛЕ </w:t>
      </w:r>
      <w:r>
        <w:rPr>
          <w:rFonts w:ascii="Times New Roman" w:eastAsia="Times New Roman" w:hAnsi="Times New Roman"/>
          <w:b/>
          <w:color w:val="385623" w:themeColor="accent6" w:themeShade="80"/>
        </w:rPr>
        <w:t>«ПОДАЧА</w:t>
      </w:r>
      <w:r w:rsidRPr="0099554E">
        <w:rPr>
          <w:rFonts w:ascii="Times New Roman" w:eastAsia="Times New Roman" w:hAnsi="Times New Roman"/>
          <w:b/>
          <w:color w:val="385623" w:themeColor="accent6" w:themeShade="80"/>
        </w:rPr>
        <w:t xml:space="preserve"> ЦЕНОВОГО ПРЕДЛОЖЕНИЯ </w:t>
      </w:r>
      <w:hyperlink r:id="rId10" w:history="1">
        <w:r w:rsidRPr="0099554E">
          <w:rPr>
            <w:rFonts w:ascii="Times New Roman" w:eastAsia="Times New Roman" w:hAnsi="Times New Roman"/>
            <w:b/>
            <w:caps/>
            <w:color w:val="385623" w:themeColor="accent6" w:themeShade="80"/>
          </w:rPr>
          <w:t>(2</w:t>
        </w:r>
      </w:hyperlink>
      <w:r w:rsidRPr="0099554E">
        <w:rPr>
          <w:rFonts w:ascii="Times New Roman" w:eastAsia="Times New Roman" w:hAnsi="Times New Roman"/>
          <w:b/>
          <w:caps/>
          <w:color w:val="385623" w:themeColor="accent6" w:themeShade="80"/>
        </w:rPr>
        <w:t xml:space="preserve"> часть заявки)</w:t>
      </w:r>
      <w:r>
        <w:rPr>
          <w:rFonts w:ascii="Times New Roman" w:eastAsia="Times New Roman" w:hAnsi="Times New Roman"/>
          <w:b/>
          <w:caps/>
          <w:color w:val="385623" w:themeColor="accent6" w:themeShade="80"/>
        </w:rPr>
        <w:t>»</w:t>
      </w:r>
      <w:r w:rsidRPr="0099554E">
        <w:rPr>
          <w:rFonts w:ascii="Times New Roman" w:eastAsia="Times New Roman" w:hAnsi="Times New Roman"/>
          <w:b/>
          <w:color w:val="385623" w:themeColor="accent6" w:themeShade="80"/>
        </w:rPr>
        <w:t>!</w:t>
      </w:r>
    </w:p>
    <w:p w:rsidR="00E929B7" w:rsidRPr="00720B22" w:rsidRDefault="00720B22" w:rsidP="00C8056D">
      <w:pPr>
        <w:jc w:val="right"/>
        <w:rPr>
          <w:rFonts w:ascii="Times New Roman" w:eastAsia="Times New Roman" w:hAnsi="Times New Roman"/>
          <w:b/>
          <w:i/>
          <w:sz w:val="24"/>
          <w:szCs w:val="24"/>
          <w:u w:val="single"/>
        </w:rPr>
      </w:pPr>
      <w:r w:rsidRPr="00720B22">
        <w:rPr>
          <w:rFonts w:ascii="Times New Roman" w:eastAsia="Times New Roman" w:hAnsi="Times New Roman"/>
          <w:b/>
          <w:i/>
          <w:sz w:val="24"/>
          <w:szCs w:val="24"/>
          <w:u w:val="single"/>
        </w:rPr>
        <w:t>Форма 3</w:t>
      </w:r>
    </w:p>
    <w:p w:rsidR="00E929B7" w:rsidRPr="00E42FB9" w:rsidRDefault="00E929B7" w:rsidP="00C8056D">
      <w:pPr>
        <w:jc w:val="right"/>
        <w:rPr>
          <w:rFonts w:ascii="Times New Roman" w:eastAsia="Times New Roman" w:hAnsi="Times New Roman"/>
          <w:b/>
          <w:i/>
          <w:color w:val="FF0000"/>
          <w:sz w:val="24"/>
          <w:szCs w:val="24"/>
          <w:u w:val="single"/>
        </w:rPr>
      </w:pPr>
      <w:r w:rsidRPr="00E42FB9">
        <w:rPr>
          <w:rFonts w:ascii="Times New Roman" w:eastAsia="Times New Roman" w:hAnsi="Times New Roman"/>
          <w:b/>
          <w:i/>
          <w:color w:val="FF0000"/>
          <w:sz w:val="24"/>
          <w:szCs w:val="24"/>
          <w:u w:val="single"/>
        </w:rPr>
        <w:t>«2 часть заявки»</w:t>
      </w:r>
    </w:p>
    <w:p w:rsidR="00E929B7" w:rsidRPr="0079037A" w:rsidRDefault="00E929B7" w:rsidP="00E929B7">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E929B7" w:rsidRPr="0038675D" w:rsidRDefault="00E929B7" w:rsidP="00E929B7">
      <w:pPr>
        <w:pStyle w:val="Web"/>
        <w:ind w:firstLine="0"/>
        <w:rPr>
          <w:color w:val="000000"/>
          <w:sz w:val="24"/>
          <w:szCs w:val="24"/>
        </w:rPr>
      </w:pPr>
      <w:r w:rsidRPr="0038675D">
        <w:rPr>
          <w:color w:val="000000"/>
          <w:sz w:val="24"/>
          <w:szCs w:val="24"/>
        </w:rPr>
        <w:t>«_____</w:t>
      </w:r>
      <w:proofErr w:type="gramStart"/>
      <w:r w:rsidRPr="0038675D">
        <w:rPr>
          <w:color w:val="000000"/>
          <w:sz w:val="24"/>
          <w:szCs w:val="24"/>
        </w:rPr>
        <w:t>_»_</w:t>
      </w:r>
      <w:proofErr w:type="gramEnd"/>
      <w:r w:rsidRPr="0038675D">
        <w:rPr>
          <w:color w:val="000000"/>
          <w:sz w:val="24"/>
          <w:szCs w:val="24"/>
        </w:rPr>
        <w:t>____________ 20___г.</w:t>
      </w:r>
    </w:p>
    <w:p w:rsidR="00E929B7" w:rsidRPr="00482B35" w:rsidRDefault="00E929B7" w:rsidP="00E929B7">
      <w:pPr>
        <w:pStyle w:val="Web"/>
        <w:ind w:firstLine="0"/>
        <w:rPr>
          <w:color w:val="000000"/>
          <w:sz w:val="24"/>
          <w:szCs w:val="24"/>
        </w:rPr>
      </w:pPr>
      <w:r w:rsidRPr="0038675D">
        <w:rPr>
          <w:color w:val="000000"/>
          <w:sz w:val="24"/>
          <w:szCs w:val="24"/>
        </w:rPr>
        <w:t>Исх. № ________</w:t>
      </w:r>
    </w:p>
    <w:p w:rsidR="00E929B7" w:rsidRPr="0079037A" w:rsidRDefault="00E929B7" w:rsidP="00E929B7">
      <w:pPr>
        <w:spacing w:after="0" w:line="240" w:lineRule="auto"/>
        <w:rPr>
          <w:rFonts w:ascii="Times New Roman" w:eastAsia="Times New Roman" w:hAnsi="Times New Roman" w:cs="Times New Roman"/>
          <w:i/>
          <w:color w:val="000000"/>
          <w:sz w:val="24"/>
          <w:szCs w:val="24"/>
          <w:lang w:eastAsia="ar-SA"/>
        </w:rPr>
      </w:pPr>
    </w:p>
    <w:p w:rsidR="00E929B7" w:rsidRPr="002B27D9" w:rsidRDefault="00E929B7" w:rsidP="00C8056D">
      <w:pPr>
        <w:rPr>
          <w:rFonts w:ascii="Times New Roman" w:eastAsia="Times New Roman" w:hAnsi="Times New Roman"/>
          <w:b/>
          <w:sz w:val="24"/>
          <w:szCs w:val="24"/>
        </w:rPr>
      </w:pPr>
    </w:p>
    <w:p w:rsidR="00E929B7" w:rsidRDefault="00E929B7" w:rsidP="00C8056D">
      <w:pPr>
        <w:spacing w:line="240" w:lineRule="auto"/>
        <w:jc w:val="center"/>
        <w:rPr>
          <w:rFonts w:ascii="Times New Roman" w:eastAsia="SimSun" w:hAnsi="Times New Roman"/>
          <w:b/>
          <w:sz w:val="28"/>
          <w:szCs w:val="28"/>
        </w:rPr>
      </w:pPr>
      <w:bookmarkStart w:id="5" w:name="Предложениеучастниказакупкиоценедоговора"/>
      <w:bookmarkEnd w:id="5"/>
      <w:r>
        <w:rPr>
          <w:rFonts w:ascii="Times New Roman" w:eastAsia="SimSun" w:hAnsi="Times New Roman"/>
          <w:b/>
          <w:sz w:val="28"/>
          <w:szCs w:val="28"/>
        </w:rPr>
        <w:t>Предложение участника запроса котировок в электронной форме</w:t>
      </w:r>
    </w:p>
    <w:p w:rsidR="00E929B7" w:rsidRDefault="00E929B7" w:rsidP="00C8056D">
      <w:pPr>
        <w:spacing w:line="240" w:lineRule="auto"/>
        <w:jc w:val="center"/>
        <w:rPr>
          <w:rFonts w:ascii="Times New Roman" w:eastAsia="SimSun" w:hAnsi="Times New Roman"/>
          <w:b/>
          <w:sz w:val="28"/>
          <w:szCs w:val="28"/>
        </w:rPr>
      </w:pPr>
      <w:r>
        <w:rPr>
          <w:rFonts w:ascii="Times New Roman" w:eastAsia="SimSun" w:hAnsi="Times New Roman"/>
          <w:b/>
          <w:sz w:val="28"/>
          <w:szCs w:val="28"/>
        </w:rPr>
        <w:t>о цене договора к извещению</w:t>
      </w:r>
    </w:p>
    <w:p w:rsidR="00E929B7" w:rsidRPr="00506529" w:rsidRDefault="00E929B7" w:rsidP="00E929B7">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w:t>
      </w:r>
      <w:proofErr w:type="gramStart"/>
      <w:r w:rsidRPr="00506529">
        <w:rPr>
          <w:rFonts w:eastAsia="SimSun" w:cstheme="minorBidi"/>
          <w:b/>
          <w:sz w:val="28"/>
          <w:szCs w:val="28"/>
          <w:lang w:eastAsia="en-US"/>
        </w:rPr>
        <w:t>_»_</w:t>
      </w:r>
      <w:proofErr w:type="gramEnd"/>
      <w:r w:rsidRPr="00506529">
        <w:rPr>
          <w:rFonts w:eastAsia="SimSun" w:cstheme="minorBidi"/>
          <w:b/>
          <w:sz w:val="28"/>
          <w:szCs w:val="28"/>
          <w:lang w:eastAsia="en-US"/>
        </w:rPr>
        <w:t>__________20___ г. №______________</w:t>
      </w:r>
    </w:p>
    <w:p w:rsidR="00E929B7" w:rsidRPr="00482B35" w:rsidRDefault="00E929B7" w:rsidP="00E929B7">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BF04FD" w:rsidRDefault="00BF04FD" w:rsidP="00BF04FD">
      <w:pPr>
        <w:autoSpaceDE w:val="0"/>
        <w:spacing w:after="120" w:line="240" w:lineRule="auto"/>
        <w:ind w:left="5670"/>
        <w:jc w:val="right"/>
        <w:rPr>
          <w:rFonts w:ascii="Times New Roman" w:eastAsia="Times New Roman" w:hAnsi="Times New Roman" w:cs="Times New Roman"/>
          <w:sz w:val="24"/>
          <w:szCs w:val="24"/>
        </w:rPr>
      </w:pP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BF04FD" w:rsidTr="00BF04FD">
        <w:tc>
          <w:tcPr>
            <w:tcW w:w="611" w:type="dxa"/>
            <w:tcBorders>
              <w:top w:val="single" w:sz="4" w:space="0" w:color="auto"/>
              <w:left w:val="single" w:sz="4" w:space="0" w:color="auto"/>
              <w:bottom w:val="single" w:sz="4" w:space="0" w:color="auto"/>
              <w:right w:val="single" w:sz="4" w:space="0" w:color="auto"/>
            </w:tcBorders>
            <w:hideMark/>
          </w:tcPr>
          <w:p w:rsidR="00BF04FD" w:rsidRDefault="00BF04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4008" w:type="dxa"/>
            <w:tcBorders>
              <w:top w:val="single" w:sz="4" w:space="0" w:color="auto"/>
              <w:left w:val="single" w:sz="4" w:space="0" w:color="auto"/>
              <w:bottom w:val="single" w:sz="4" w:space="0" w:color="auto"/>
              <w:right w:val="single" w:sz="4" w:space="0" w:color="auto"/>
            </w:tcBorders>
            <w:hideMark/>
          </w:tcPr>
          <w:p w:rsidR="00BF04FD" w:rsidRPr="00FE4CCB" w:rsidRDefault="00BF04FD" w:rsidP="0096399A">
            <w:pPr>
              <w:spacing w:after="0" w:line="240" w:lineRule="auto"/>
              <w:jc w:val="center"/>
              <w:rPr>
                <w:rFonts w:ascii="Times New Roman" w:eastAsia="Times New Roman" w:hAnsi="Times New Roman" w:cs="Times New Roman"/>
                <w:sz w:val="24"/>
                <w:szCs w:val="24"/>
              </w:rPr>
            </w:pPr>
            <w:r w:rsidRPr="00FE4CCB">
              <w:rPr>
                <w:rFonts w:ascii="Times New Roman" w:eastAsia="Times New Roman" w:hAnsi="Times New Roman" w:cs="Times New Roman"/>
                <w:sz w:val="24"/>
                <w:szCs w:val="24"/>
              </w:rPr>
              <w:t xml:space="preserve">Наименование </w:t>
            </w:r>
            <w:r w:rsidR="0096399A">
              <w:rPr>
                <w:rFonts w:ascii="Times New Roman" w:eastAsia="Times New Roman" w:hAnsi="Times New Roman" w:cs="Times New Roman"/>
                <w:sz w:val="24"/>
                <w:szCs w:val="24"/>
              </w:rPr>
              <w:t>услуги</w:t>
            </w:r>
          </w:p>
        </w:tc>
        <w:tc>
          <w:tcPr>
            <w:tcW w:w="1394" w:type="dxa"/>
            <w:tcBorders>
              <w:top w:val="single" w:sz="4" w:space="0" w:color="auto"/>
              <w:left w:val="single" w:sz="4" w:space="0" w:color="auto"/>
              <w:bottom w:val="single" w:sz="4" w:space="0" w:color="auto"/>
              <w:right w:val="single" w:sz="4" w:space="0" w:color="auto"/>
            </w:tcBorders>
            <w:hideMark/>
          </w:tcPr>
          <w:p w:rsidR="00BF04FD" w:rsidRPr="00FE4CCB" w:rsidRDefault="009639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Единица измерения</w:t>
            </w:r>
          </w:p>
        </w:tc>
        <w:tc>
          <w:tcPr>
            <w:tcW w:w="232" w:type="dxa"/>
            <w:vMerge w:val="restart"/>
            <w:tcBorders>
              <w:top w:val="single" w:sz="4" w:space="0" w:color="auto"/>
              <w:left w:val="single" w:sz="4" w:space="0" w:color="auto"/>
              <w:bottom w:val="single" w:sz="4" w:space="0" w:color="auto"/>
              <w:right w:val="single" w:sz="4" w:space="0" w:color="auto"/>
            </w:tcBorders>
          </w:tcPr>
          <w:p w:rsidR="00BF04FD" w:rsidRPr="000F1FCE" w:rsidRDefault="00BF04FD">
            <w:pPr>
              <w:spacing w:after="0" w:line="240" w:lineRule="auto"/>
              <w:jc w:val="center"/>
              <w:rPr>
                <w:rFonts w:ascii="Times New Roman" w:eastAsia="Times New Roman" w:hAnsi="Times New Roman" w:cs="Times New Roman"/>
                <w:sz w:val="24"/>
                <w:szCs w:val="24"/>
                <w:highlight w:val="yellow"/>
              </w:rPr>
            </w:pPr>
          </w:p>
        </w:tc>
        <w:tc>
          <w:tcPr>
            <w:tcW w:w="2307" w:type="dxa"/>
            <w:tcBorders>
              <w:top w:val="single" w:sz="4" w:space="0" w:color="auto"/>
              <w:left w:val="single" w:sz="4" w:space="0" w:color="auto"/>
              <w:bottom w:val="single" w:sz="4" w:space="0" w:color="auto"/>
              <w:right w:val="single" w:sz="4" w:space="0" w:color="auto"/>
            </w:tcBorders>
            <w:hideMark/>
          </w:tcPr>
          <w:p w:rsidR="00BF04FD" w:rsidRPr="00FE4CCB" w:rsidRDefault="00BF04FD">
            <w:pPr>
              <w:spacing w:after="0" w:line="240" w:lineRule="auto"/>
              <w:jc w:val="center"/>
              <w:rPr>
                <w:rFonts w:ascii="Times New Roman" w:eastAsia="Times New Roman" w:hAnsi="Times New Roman" w:cs="Times New Roman"/>
                <w:sz w:val="24"/>
                <w:szCs w:val="24"/>
              </w:rPr>
            </w:pPr>
            <w:r w:rsidRPr="00FE4CCB">
              <w:rPr>
                <w:rFonts w:ascii="Times New Roman" w:eastAsia="Times New Roman" w:hAnsi="Times New Roman" w:cs="Times New Roman"/>
                <w:sz w:val="24"/>
                <w:szCs w:val="24"/>
              </w:rPr>
              <w:t xml:space="preserve">Цена за </w:t>
            </w:r>
            <w:proofErr w:type="spellStart"/>
            <w:r w:rsidRPr="00FE4CCB">
              <w:rPr>
                <w:rFonts w:ascii="Times New Roman" w:eastAsia="Times New Roman" w:hAnsi="Times New Roman" w:cs="Times New Roman"/>
                <w:sz w:val="24"/>
                <w:szCs w:val="24"/>
              </w:rPr>
              <w:t>ед.измер</w:t>
            </w:r>
            <w:proofErr w:type="spellEnd"/>
            <w:r w:rsidRPr="00FE4CCB">
              <w:rPr>
                <w:rFonts w:ascii="Times New Roman" w:eastAsia="Times New Roman" w:hAnsi="Times New Roman" w:cs="Times New Roman"/>
                <w:sz w:val="24"/>
                <w:szCs w:val="24"/>
              </w:rPr>
              <w:t>.</w:t>
            </w:r>
          </w:p>
        </w:tc>
        <w:tc>
          <w:tcPr>
            <w:tcW w:w="997" w:type="dxa"/>
            <w:tcBorders>
              <w:top w:val="single" w:sz="4" w:space="0" w:color="auto"/>
              <w:left w:val="single" w:sz="4" w:space="0" w:color="auto"/>
              <w:bottom w:val="single" w:sz="4" w:space="0" w:color="auto"/>
              <w:right w:val="single" w:sz="4" w:space="0" w:color="auto"/>
            </w:tcBorders>
            <w:hideMark/>
          </w:tcPr>
          <w:p w:rsidR="00BF04FD" w:rsidRPr="00FE4CCB" w:rsidRDefault="00BF04FD">
            <w:pPr>
              <w:spacing w:after="0" w:line="240" w:lineRule="auto"/>
              <w:jc w:val="center"/>
              <w:rPr>
                <w:rFonts w:ascii="Times New Roman" w:eastAsia="Times New Roman" w:hAnsi="Times New Roman" w:cs="Times New Roman"/>
                <w:sz w:val="24"/>
                <w:szCs w:val="24"/>
              </w:rPr>
            </w:pPr>
            <w:r w:rsidRPr="00FE4CCB">
              <w:rPr>
                <w:rFonts w:ascii="Times New Roman" w:eastAsia="Times New Roman" w:hAnsi="Times New Roman" w:cs="Times New Roman"/>
                <w:sz w:val="24"/>
                <w:szCs w:val="24"/>
              </w:rPr>
              <w:t>Сумма с НДС</w:t>
            </w:r>
          </w:p>
        </w:tc>
        <w:tc>
          <w:tcPr>
            <w:tcW w:w="907" w:type="dxa"/>
            <w:tcBorders>
              <w:top w:val="single" w:sz="4" w:space="0" w:color="auto"/>
              <w:left w:val="single" w:sz="4" w:space="0" w:color="auto"/>
              <w:bottom w:val="single" w:sz="4" w:space="0" w:color="auto"/>
              <w:right w:val="single" w:sz="4" w:space="0" w:color="auto"/>
            </w:tcBorders>
            <w:hideMark/>
          </w:tcPr>
          <w:p w:rsidR="00BF04FD" w:rsidRDefault="00BF04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без НДС</w:t>
            </w:r>
          </w:p>
        </w:tc>
      </w:tr>
      <w:tr w:rsidR="00BF04FD" w:rsidTr="00BF04FD">
        <w:tc>
          <w:tcPr>
            <w:tcW w:w="611" w:type="dxa"/>
            <w:tcBorders>
              <w:top w:val="single" w:sz="4" w:space="0" w:color="auto"/>
              <w:left w:val="single" w:sz="4" w:space="0" w:color="auto"/>
              <w:bottom w:val="single" w:sz="4" w:space="0" w:color="auto"/>
              <w:right w:val="single" w:sz="4" w:space="0" w:color="auto"/>
            </w:tcBorders>
            <w:hideMark/>
          </w:tcPr>
          <w:p w:rsidR="00BF04FD" w:rsidRDefault="00BF04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08"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1394"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04FD" w:rsidRDefault="00BF04FD">
            <w:pPr>
              <w:spacing w:after="0"/>
              <w:rPr>
                <w:rFonts w:ascii="Times New Roman" w:eastAsia="Times New Roman" w:hAnsi="Times New Roman" w:cs="Times New Roman"/>
                <w:sz w:val="24"/>
                <w:szCs w:val="24"/>
              </w:rPr>
            </w:pPr>
          </w:p>
        </w:tc>
        <w:tc>
          <w:tcPr>
            <w:tcW w:w="230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r>
      <w:tr w:rsidR="00BF04FD" w:rsidTr="00BF04FD">
        <w:tc>
          <w:tcPr>
            <w:tcW w:w="611" w:type="dxa"/>
            <w:tcBorders>
              <w:top w:val="single" w:sz="4" w:space="0" w:color="auto"/>
              <w:left w:val="single" w:sz="4" w:space="0" w:color="auto"/>
              <w:bottom w:val="single" w:sz="4" w:space="0" w:color="auto"/>
              <w:right w:val="single" w:sz="4" w:space="0" w:color="auto"/>
            </w:tcBorders>
            <w:hideMark/>
          </w:tcPr>
          <w:p w:rsidR="00BF04FD" w:rsidRDefault="00BF04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08"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1394"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04FD" w:rsidRDefault="00BF04FD">
            <w:pPr>
              <w:spacing w:after="0"/>
              <w:rPr>
                <w:rFonts w:ascii="Times New Roman" w:eastAsia="Times New Roman" w:hAnsi="Times New Roman" w:cs="Times New Roman"/>
                <w:sz w:val="24"/>
                <w:szCs w:val="24"/>
              </w:rPr>
            </w:pPr>
          </w:p>
        </w:tc>
        <w:tc>
          <w:tcPr>
            <w:tcW w:w="230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r>
      <w:tr w:rsidR="00BF04FD" w:rsidTr="00BF04FD">
        <w:tc>
          <w:tcPr>
            <w:tcW w:w="611" w:type="dxa"/>
            <w:tcBorders>
              <w:top w:val="single" w:sz="4" w:space="0" w:color="auto"/>
              <w:left w:val="single" w:sz="4" w:space="0" w:color="auto"/>
              <w:bottom w:val="single" w:sz="4" w:space="0" w:color="auto"/>
              <w:right w:val="single" w:sz="4" w:space="0" w:color="auto"/>
            </w:tcBorders>
            <w:hideMark/>
          </w:tcPr>
          <w:p w:rsidR="00BF04FD" w:rsidRDefault="00BF04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08"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1394"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04FD" w:rsidRDefault="00BF04FD">
            <w:pPr>
              <w:spacing w:after="0"/>
              <w:rPr>
                <w:rFonts w:ascii="Times New Roman" w:eastAsia="Times New Roman" w:hAnsi="Times New Roman" w:cs="Times New Roman"/>
                <w:sz w:val="24"/>
                <w:szCs w:val="24"/>
              </w:rPr>
            </w:pPr>
          </w:p>
        </w:tc>
        <w:tc>
          <w:tcPr>
            <w:tcW w:w="230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r>
      <w:tr w:rsidR="00BF04FD" w:rsidTr="00BF04FD">
        <w:tc>
          <w:tcPr>
            <w:tcW w:w="8552" w:type="dxa"/>
            <w:gridSpan w:val="5"/>
            <w:tcBorders>
              <w:top w:val="single" w:sz="4" w:space="0" w:color="auto"/>
              <w:left w:val="single" w:sz="4" w:space="0" w:color="auto"/>
              <w:bottom w:val="single" w:sz="4" w:space="0" w:color="auto"/>
              <w:right w:val="single" w:sz="4" w:space="0" w:color="auto"/>
            </w:tcBorders>
            <w:hideMark/>
          </w:tcPr>
          <w:p w:rsidR="00BF04FD" w:rsidRDefault="00BF04F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99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r>
      <w:tr w:rsidR="00BF04FD" w:rsidTr="00BF04FD">
        <w:tc>
          <w:tcPr>
            <w:tcW w:w="8552" w:type="dxa"/>
            <w:gridSpan w:val="5"/>
            <w:tcBorders>
              <w:top w:val="single" w:sz="4" w:space="0" w:color="auto"/>
              <w:left w:val="single" w:sz="4" w:space="0" w:color="auto"/>
              <w:bottom w:val="single" w:sz="4" w:space="0" w:color="auto"/>
              <w:right w:val="single" w:sz="4" w:space="0" w:color="auto"/>
            </w:tcBorders>
            <w:hideMark/>
          </w:tcPr>
          <w:p w:rsidR="00BF04FD" w:rsidRDefault="00BF04F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НДС:</w:t>
            </w:r>
          </w:p>
        </w:tc>
        <w:tc>
          <w:tcPr>
            <w:tcW w:w="99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BF04FD" w:rsidRDefault="00BF04FD">
            <w:pPr>
              <w:spacing w:after="0" w:line="240" w:lineRule="auto"/>
              <w:jc w:val="center"/>
              <w:rPr>
                <w:rFonts w:ascii="Times New Roman" w:eastAsia="Times New Roman" w:hAnsi="Times New Roman" w:cs="Times New Roman"/>
                <w:sz w:val="24"/>
                <w:szCs w:val="24"/>
              </w:rPr>
            </w:pPr>
          </w:p>
        </w:tc>
      </w:tr>
    </w:tbl>
    <w:p w:rsidR="00BF04FD" w:rsidRDefault="00BF04FD" w:rsidP="00BF04FD">
      <w:pPr>
        <w:spacing w:after="0" w:line="240" w:lineRule="auto"/>
        <w:rPr>
          <w:rFonts w:ascii="Times New Roman" w:eastAsia="Times New Roman" w:hAnsi="Times New Roman" w:cs="Times New Roman"/>
          <w:b/>
          <w:i/>
          <w:sz w:val="20"/>
          <w:szCs w:val="24"/>
          <w:lang w:eastAsia="en-US"/>
        </w:rPr>
      </w:pPr>
      <w:r>
        <w:rPr>
          <w:rFonts w:ascii="Times New Roman" w:eastAsia="Times New Roman" w:hAnsi="Times New Roman" w:cs="Times New Roman"/>
          <w:b/>
          <w:i/>
          <w:sz w:val="20"/>
          <w:szCs w:val="24"/>
        </w:rPr>
        <w:t>* - если НДС не облагается, об этом указывается при оформлении формы;</w:t>
      </w:r>
    </w:p>
    <w:p w:rsidR="00BF04FD" w:rsidRDefault="00BF04FD" w:rsidP="00BF04FD">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i/>
          <w:sz w:val="20"/>
          <w:szCs w:val="24"/>
        </w:rPr>
        <w:t>** -  если НДС не облагается, столбец удаляется либо в каждой графе ставится прочерк.</w:t>
      </w:r>
    </w:p>
    <w:p w:rsidR="00BF04FD" w:rsidRDefault="00BF04FD" w:rsidP="00BF04FD">
      <w:pPr>
        <w:autoSpaceDE w:val="0"/>
        <w:spacing w:after="120" w:line="240" w:lineRule="auto"/>
        <w:rPr>
          <w:rFonts w:ascii="Times New Roman" w:eastAsia="Times New Roman" w:hAnsi="Times New Roman" w:cs="Times New Roman"/>
          <w:sz w:val="24"/>
          <w:szCs w:val="24"/>
        </w:rPr>
      </w:pPr>
    </w:p>
    <w:p w:rsidR="001220A9" w:rsidRPr="00CB731B" w:rsidRDefault="001220A9" w:rsidP="001220A9">
      <w:pPr>
        <w:pStyle w:val="a7"/>
        <w:spacing w:after="0"/>
        <w:rPr>
          <w:bCs/>
        </w:rPr>
      </w:pPr>
      <w:r w:rsidRPr="00CB731B">
        <w:rPr>
          <w:bCs/>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1220A9" w:rsidRPr="00CB731B" w:rsidRDefault="001220A9" w:rsidP="001220A9">
      <w:pPr>
        <w:pStyle w:val="a7"/>
        <w:spacing w:after="0"/>
        <w:rPr>
          <w:bCs/>
        </w:rPr>
      </w:pPr>
    </w:p>
    <w:p w:rsidR="001220A9" w:rsidRPr="00CB731B" w:rsidRDefault="001220A9" w:rsidP="001220A9">
      <w:pPr>
        <w:pStyle w:val="a7"/>
        <w:spacing w:after="0"/>
      </w:pPr>
      <w:r w:rsidRPr="00CB731B">
        <w:rPr>
          <w:b/>
        </w:rPr>
        <w:t>Участник закупки/уполномоченный представитель</w:t>
      </w:r>
      <w:r>
        <w:t xml:space="preserve">____________________ </w:t>
      </w:r>
      <w:r w:rsidRPr="00CB731B">
        <w:t>И.</w:t>
      </w:r>
      <w:r>
        <w:t>О. Фамилия</w:t>
      </w:r>
    </w:p>
    <w:p w:rsidR="001220A9" w:rsidRPr="00752FDA" w:rsidRDefault="001220A9" w:rsidP="001220A9">
      <w:pPr>
        <w:pStyle w:val="a7"/>
        <w:spacing w:after="0"/>
        <w:rPr>
          <w:sz w:val="16"/>
          <w:szCs w:val="16"/>
        </w:rPr>
      </w:pPr>
      <w:r w:rsidRPr="002B27D9">
        <w:rPr>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BF04FD" w:rsidRDefault="00BF04FD" w:rsidP="00BF04FD">
      <w:pPr>
        <w:autoSpaceDE w:val="0"/>
        <w:autoSpaceDN w:val="0"/>
        <w:adjustRightInd w:val="0"/>
        <w:spacing w:after="0" w:line="240" w:lineRule="auto"/>
        <w:jc w:val="both"/>
        <w:rPr>
          <w:rFonts w:ascii="Times New Roman" w:eastAsia="Times New Roman" w:hAnsi="Times New Roman" w:cs="Times New Roman"/>
          <w:sz w:val="24"/>
          <w:szCs w:val="24"/>
        </w:rPr>
      </w:pPr>
    </w:p>
    <w:p w:rsidR="00BF04FD" w:rsidRDefault="00BF04FD" w:rsidP="00BF04FD">
      <w:pPr>
        <w:autoSpaceDE w:val="0"/>
        <w:autoSpaceDN w:val="0"/>
        <w:adjustRightInd w:val="0"/>
        <w:spacing w:after="0" w:line="240" w:lineRule="auto"/>
        <w:jc w:val="both"/>
        <w:rPr>
          <w:rFonts w:ascii="Times New Roman" w:eastAsia="Times New Roman" w:hAnsi="Times New Roman" w:cs="Times New Roman"/>
          <w:sz w:val="24"/>
          <w:szCs w:val="24"/>
        </w:rPr>
      </w:pPr>
    </w:p>
    <w:p w:rsidR="00BF04FD" w:rsidRDefault="00BF04FD" w:rsidP="00BF04FD">
      <w:pPr>
        <w:autoSpaceDE w:val="0"/>
        <w:autoSpaceDN w:val="0"/>
        <w:adjustRightInd w:val="0"/>
        <w:spacing w:after="0" w:line="240" w:lineRule="auto"/>
        <w:jc w:val="both"/>
        <w:rPr>
          <w:rFonts w:ascii="Times New Roman" w:eastAsia="Times New Roman" w:hAnsi="Times New Roman" w:cs="Times New Roman"/>
          <w:sz w:val="24"/>
          <w:szCs w:val="24"/>
        </w:rPr>
      </w:pPr>
    </w:p>
    <w:p w:rsidR="00BF04FD" w:rsidRDefault="00BF04FD" w:rsidP="00BF04FD">
      <w:pPr>
        <w:autoSpaceDE w:val="0"/>
        <w:autoSpaceDN w:val="0"/>
        <w:adjustRightInd w:val="0"/>
        <w:spacing w:after="0" w:line="240" w:lineRule="auto"/>
        <w:jc w:val="both"/>
        <w:rPr>
          <w:rFonts w:ascii="Times New Roman" w:eastAsia="Times New Roman" w:hAnsi="Times New Roman" w:cs="Times New Roman"/>
          <w:sz w:val="24"/>
          <w:szCs w:val="24"/>
        </w:rPr>
      </w:pPr>
    </w:p>
    <w:p w:rsidR="003355AE" w:rsidRDefault="003355AE"/>
    <w:p w:rsidR="002559C4" w:rsidRDefault="002559C4"/>
    <w:p w:rsidR="002559C4" w:rsidRDefault="002559C4"/>
    <w:p w:rsidR="002715C2" w:rsidRDefault="002715C2" w:rsidP="004801DC">
      <w:pPr>
        <w:spacing w:after="0"/>
        <w:rPr>
          <w:rFonts w:ascii="Times New Roman" w:eastAsia="Times New Roman" w:hAnsi="Times New Roman" w:cs="Times New Roman"/>
          <w:b/>
          <w:bCs/>
          <w:color w:val="000000"/>
          <w:sz w:val="26"/>
          <w:szCs w:val="26"/>
        </w:rPr>
      </w:pPr>
    </w:p>
    <w:p w:rsidR="002715C2" w:rsidRDefault="002715C2" w:rsidP="004801DC">
      <w:pPr>
        <w:spacing w:after="0"/>
        <w:rPr>
          <w:rFonts w:ascii="Times New Roman" w:eastAsia="Times New Roman" w:hAnsi="Times New Roman" w:cs="Times New Roman"/>
          <w:b/>
          <w:bCs/>
          <w:color w:val="000000"/>
          <w:sz w:val="26"/>
          <w:szCs w:val="26"/>
        </w:rPr>
      </w:pPr>
    </w:p>
    <w:p w:rsidR="002C26D3" w:rsidRPr="004801DC" w:rsidRDefault="00720B22" w:rsidP="004801DC">
      <w:pPr>
        <w:spacing w:after="0"/>
        <w:rPr>
          <w:rFonts w:ascii="Times New Roman" w:eastAsia="Times New Roman" w:hAnsi="Times New Roman" w:cs="Times New Roman"/>
          <w:b/>
          <w:bCs/>
          <w:color w:val="000000"/>
          <w:sz w:val="26"/>
          <w:szCs w:val="26"/>
        </w:rPr>
      </w:pPr>
      <w:r w:rsidRPr="004801DC">
        <w:rPr>
          <w:rFonts w:ascii="Times New Roman" w:eastAsia="Times New Roman" w:hAnsi="Times New Roman" w:cs="Times New Roman"/>
          <w:b/>
          <w:bCs/>
          <w:color w:val="000000"/>
          <w:sz w:val="26"/>
          <w:szCs w:val="26"/>
        </w:rPr>
        <w:lastRenderedPageBreak/>
        <w:t>Д</w:t>
      </w:r>
      <w:r w:rsidR="002C26D3" w:rsidRPr="004801DC">
        <w:rPr>
          <w:rFonts w:ascii="Times New Roman" w:eastAsia="Times New Roman" w:hAnsi="Times New Roman" w:cs="Times New Roman"/>
          <w:b/>
          <w:bCs/>
          <w:color w:val="000000"/>
          <w:sz w:val="26"/>
          <w:szCs w:val="26"/>
        </w:rPr>
        <w:t xml:space="preserve">екларация о соответствии участника запроса котировок в электронной форме требованиям к участникам закупки </w:t>
      </w:r>
      <w:r w:rsidR="002C26D3" w:rsidRPr="004801DC">
        <w:rPr>
          <w:rFonts w:ascii="Times New Roman" w:eastAsia="Times New Roman" w:hAnsi="Times New Roman" w:cs="Times New Roman"/>
          <w:b/>
          <w:bCs/>
          <w:i/>
          <w:color w:val="000000"/>
          <w:sz w:val="26"/>
          <w:szCs w:val="26"/>
        </w:rPr>
        <w:t>(рекомендуемая форма)</w:t>
      </w:r>
    </w:p>
    <w:p w:rsidR="002C26D3" w:rsidRPr="002C26D3" w:rsidRDefault="002C26D3" w:rsidP="00C018A4">
      <w:pPr>
        <w:spacing w:after="0"/>
        <w:jc w:val="center"/>
        <w:rPr>
          <w:rFonts w:ascii="Times New Roman" w:eastAsia="MS Mincho" w:hAnsi="Times New Roman" w:cs="Times New Roman"/>
          <w:sz w:val="24"/>
          <w:szCs w:val="24"/>
        </w:rPr>
      </w:pPr>
      <w:r w:rsidRPr="002C26D3">
        <w:rPr>
          <w:rFonts w:ascii="Times New Roman" w:eastAsia="MS Mincho" w:hAnsi="Times New Roman" w:cs="Times New Roman"/>
          <w:sz w:val="24"/>
          <w:szCs w:val="24"/>
        </w:rPr>
        <w:t>СПРАВКА</w:t>
      </w:r>
    </w:p>
    <w:p w:rsidR="00C018A4" w:rsidRDefault="002C26D3" w:rsidP="00C018A4">
      <w:pPr>
        <w:spacing w:after="0" w:line="240" w:lineRule="auto"/>
        <w:ind w:firstLine="540"/>
        <w:rPr>
          <w:rFonts w:ascii="Times New Roman" w:eastAsia="MS Mincho" w:hAnsi="Times New Roman" w:cs="Times New Roman"/>
          <w:sz w:val="24"/>
          <w:szCs w:val="24"/>
        </w:rPr>
      </w:pPr>
      <w:r w:rsidRPr="002C26D3">
        <w:rPr>
          <w:rFonts w:ascii="Times New Roman" w:eastAsia="MS Mincho" w:hAnsi="Times New Roman" w:cs="Times New Roman"/>
          <w:sz w:val="24"/>
          <w:szCs w:val="24"/>
        </w:rPr>
        <w:t>Насто</w:t>
      </w:r>
      <w:r>
        <w:rPr>
          <w:rFonts w:ascii="Times New Roman" w:eastAsia="MS Mincho" w:hAnsi="Times New Roman" w:cs="Times New Roman"/>
          <w:sz w:val="24"/>
          <w:szCs w:val="24"/>
        </w:rPr>
        <w:t xml:space="preserve">ящей справкой подтверждаем, что </w:t>
      </w:r>
      <w:r w:rsidRPr="002C26D3">
        <w:rPr>
          <w:rFonts w:ascii="Times New Roman" w:eastAsia="MS Mincho" w:hAnsi="Times New Roman" w:cs="Times New Roman"/>
          <w:sz w:val="24"/>
          <w:szCs w:val="24"/>
        </w:rPr>
        <w:t>_________</w:t>
      </w:r>
      <w:r w:rsidR="00C018A4">
        <w:rPr>
          <w:rFonts w:ascii="Times New Roman" w:eastAsia="MS Mincho" w:hAnsi="Times New Roman" w:cs="Times New Roman"/>
          <w:sz w:val="24"/>
          <w:szCs w:val="24"/>
        </w:rPr>
        <w:t>_______________________________</w:t>
      </w:r>
    </w:p>
    <w:p w:rsidR="002C26D3" w:rsidRPr="002C26D3" w:rsidRDefault="00C018A4" w:rsidP="00C018A4">
      <w:pPr>
        <w:spacing w:after="0" w:line="240" w:lineRule="auto"/>
        <w:ind w:firstLine="540"/>
        <w:rPr>
          <w:rFonts w:ascii="Times New Roman" w:eastAsia="MS Mincho" w:hAnsi="Times New Roman" w:cs="Times New Roman"/>
          <w:sz w:val="24"/>
          <w:szCs w:val="24"/>
        </w:rPr>
      </w:pPr>
      <w:r>
        <w:rPr>
          <w:rFonts w:ascii="Times New Roman" w:eastAsia="MS Mincho" w:hAnsi="Times New Roman" w:cs="Times New Roman"/>
          <w:sz w:val="16"/>
          <w:szCs w:val="16"/>
        </w:rPr>
        <w:t xml:space="preserve">            </w:t>
      </w:r>
      <w:r w:rsidR="002C26D3" w:rsidRPr="002C26D3">
        <w:rPr>
          <w:rFonts w:ascii="Times New Roman" w:eastAsia="MS Mincho" w:hAnsi="Times New Roman" w:cs="Times New Roman"/>
          <w:sz w:val="16"/>
          <w:szCs w:val="16"/>
        </w:rPr>
        <w:t xml:space="preserve">                                                                                                                                   (наименование Участника закупки)</w:t>
      </w:r>
    </w:p>
    <w:p w:rsidR="002C26D3" w:rsidRPr="002C26D3" w:rsidRDefault="002C26D3" w:rsidP="002C26D3">
      <w:pPr>
        <w:spacing w:after="0" w:line="240" w:lineRule="auto"/>
        <w:jc w:val="both"/>
        <w:rPr>
          <w:rFonts w:ascii="Times New Roman" w:eastAsia="MS Mincho" w:hAnsi="Times New Roman" w:cs="Times New Roman"/>
          <w:sz w:val="24"/>
          <w:szCs w:val="24"/>
        </w:rPr>
      </w:pPr>
      <w:r w:rsidRPr="002C26D3">
        <w:rPr>
          <w:rFonts w:ascii="Times New Roman" w:eastAsia="MS Mincho" w:hAnsi="Times New Roman" w:cs="Times New Roman"/>
          <w:sz w:val="24"/>
          <w:szCs w:val="24"/>
        </w:rPr>
        <w:t>- правомочно заключать договор;</w:t>
      </w:r>
    </w:p>
    <w:p w:rsidR="002C26D3" w:rsidRPr="002C26D3" w:rsidRDefault="002C26D3" w:rsidP="002C26D3">
      <w:pPr>
        <w:spacing w:after="0" w:line="240" w:lineRule="auto"/>
        <w:jc w:val="both"/>
        <w:rPr>
          <w:rFonts w:ascii="Times New Roman" w:eastAsia="MS Mincho" w:hAnsi="Times New Roman" w:cs="Times New Roman"/>
          <w:sz w:val="24"/>
          <w:szCs w:val="24"/>
        </w:rPr>
      </w:pPr>
      <w:r w:rsidRPr="002C26D3">
        <w:rPr>
          <w:rFonts w:ascii="Times New Roman" w:eastAsia="MS Mincho" w:hAnsi="Times New Roman" w:cs="Times New Roman"/>
          <w:sz w:val="24"/>
          <w:szCs w:val="24"/>
        </w:rPr>
        <w:t>- не находится в процессе ликвидации;</w:t>
      </w:r>
    </w:p>
    <w:p w:rsidR="002C26D3" w:rsidRPr="002C26D3" w:rsidRDefault="002C26D3" w:rsidP="002C26D3">
      <w:pPr>
        <w:spacing w:after="0" w:line="240" w:lineRule="auto"/>
        <w:jc w:val="both"/>
        <w:rPr>
          <w:rFonts w:ascii="Times New Roman" w:eastAsia="MS Mincho" w:hAnsi="Times New Roman" w:cs="Times New Roman"/>
          <w:sz w:val="24"/>
          <w:szCs w:val="24"/>
        </w:rPr>
      </w:pPr>
      <w:r w:rsidRPr="002C26D3">
        <w:rPr>
          <w:rFonts w:ascii="Times New Roman" w:eastAsia="MS Mincho" w:hAnsi="Times New Roman" w:cs="Times New Roman"/>
          <w:sz w:val="24"/>
          <w:szCs w:val="24"/>
        </w:rPr>
        <w:t>- не признано по решению арбитражного суда несостоятельным (банкротом);</w:t>
      </w:r>
    </w:p>
    <w:p w:rsidR="002C26D3" w:rsidRPr="002C26D3" w:rsidRDefault="002C26D3" w:rsidP="002C26D3">
      <w:pPr>
        <w:spacing w:after="0" w:line="240" w:lineRule="auto"/>
        <w:jc w:val="both"/>
        <w:rPr>
          <w:rFonts w:ascii="Times New Roman" w:eastAsia="MS Mincho" w:hAnsi="Times New Roman" w:cs="Times New Roman"/>
          <w:sz w:val="24"/>
          <w:szCs w:val="24"/>
        </w:rPr>
      </w:pPr>
      <w:r w:rsidRPr="002C26D3">
        <w:rPr>
          <w:rFonts w:ascii="Times New Roman" w:eastAsia="MS Mincho" w:hAnsi="Times New Roman" w:cs="Times New Roman"/>
          <w:sz w:val="24"/>
          <w:szCs w:val="24"/>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2C26D3" w:rsidRPr="002C26D3" w:rsidRDefault="002C26D3" w:rsidP="002C26D3">
      <w:pPr>
        <w:widowControl w:val="0"/>
        <w:autoSpaceDE w:val="0"/>
        <w:autoSpaceDN w:val="0"/>
        <w:spacing w:after="0" w:line="240" w:lineRule="auto"/>
        <w:jc w:val="both"/>
        <w:rPr>
          <w:rFonts w:ascii="Times New Roman" w:eastAsia="MS Mincho" w:hAnsi="Times New Roman" w:cs="Times New Roman"/>
          <w:sz w:val="24"/>
          <w:szCs w:val="24"/>
        </w:rPr>
      </w:pPr>
      <w:r w:rsidRPr="002C26D3">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C26D3" w:rsidRPr="002C26D3" w:rsidRDefault="002C26D3" w:rsidP="002C26D3">
      <w:pPr>
        <w:spacing w:after="0" w:line="240" w:lineRule="auto"/>
        <w:jc w:val="both"/>
        <w:rPr>
          <w:rFonts w:ascii="Times New Roman" w:eastAsia="MS Mincho" w:hAnsi="Times New Roman" w:cs="Times New Roman"/>
          <w:sz w:val="24"/>
          <w:szCs w:val="24"/>
        </w:rPr>
      </w:pPr>
      <w:r w:rsidRPr="002C26D3">
        <w:rPr>
          <w:rFonts w:ascii="Times New Roman" w:eastAsia="MS Mincho" w:hAnsi="Times New Roman" w:cs="Times New Roman"/>
          <w:sz w:val="24"/>
          <w:szCs w:val="24"/>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2C26D3" w:rsidRPr="002C26D3" w:rsidRDefault="002C26D3" w:rsidP="002C26D3">
      <w:pPr>
        <w:keepLines/>
        <w:widowControl w:val="0"/>
        <w:suppressLineNumbers/>
        <w:tabs>
          <w:tab w:val="left" w:pos="3612"/>
        </w:tabs>
        <w:suppressAutoHyphens/>
        <w:autoSpaceDE w:val="0"/>
        <w:autoSpaceDN w:val="0"/>
        <w:spacing w:after="0" w:line="240" w:lineRule="auto"/>
        <w:jc w:val="both"/>
        <w:rPr>
          <w:rFonts w:ascii="Times New Roman" w:eastAsia="MS Mincho" w:hAnsi="Times New Roman" w:cs="Times New Roman"/>
          <w:sz w:val="24"/>
          <w:szCs w:val="24"/>
        </w:rPr>
      </w:pPr>
      <w:r w:rsidRPr="002C26D3">
        <w:rPr>
          <w:rFonts w:ascii="Times New Roman" w:eastAsia="MS Mincho" w:hAnsi="Times New Roman" w:cs="Times New Roman"/>
          <w:sz w:val="24"/>
          <w:szCs w:val="24"/>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26D3" w:rsidRPr="002C26D3" w:rsidRDefault="002C26D3" w:rsidP="002C26D3">
      <w:pPr>
        <w:keepLines/>
        <w:widowControl w:val="0"/>
        <w:suppressLineNumbers/>
        <w:tabs>
          <w:tab w:val="left" w:pos="3612"/>
        </w:tabs>
        <w:suppressAutoHyphens/>
        <w:autoSpaceDE w:val="0"/>
        <w:autoSpaceDN w:val="0"/>
        <w:spacing w:after="0" w:line="240" w:lineRule="auto"/>
        <w:jc w:val="both"/>
        <w:rPr>
          <w:rFonts w:ascii="Times New Roman" w:eastAsia="MS Mincho" w:hAnsi="Times New Roman" w:cs="Times New Roman"/>
          <w:sz w:val="24"/>
          <w:szCs w:val="24"/>
        </w:rPr>
      </w:pPr>
      <w:r w:rsidRPr="002C26D3">
        <w:rPr>
          <w:rFonts w:ascii="Times New Roman" w:eastAsia="MS Mincho" w:hAnsi="Times New Roman" w:cs="Times New Roman"/>
          <w:sz w:val="24"/>
          <w:szCs w:val="24"/>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26D3">
        <w:rPr>
          <w:rFonts w:ascii="Times New Roman" w:eastAsia="MS Mincho" w:hAnsi="Times New Roman" w:cs="Times New Roman"/>
          <w:sz w:val="24"/>
          <w:szCs w:val="24"/>
        </w:rPr>
        <w:t>неполнородными</w:t>
      </w:r>
      <w:proofErr w:type="spellEnd"/>
      <w:r w:rsidRPr="002C26D3">
        <w:rPr>
          <w:rFonts w:ascii="Times New Roman" w:eastAsia="MS Mincho"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C26D3" w:rsidRPr="002C26D3" w:rsidRDefault="00C018A4" w:rsidP="002C26D3">
      <w:pPr>
        <w:keepLines/>
        <w:widowControl w:val="0"/>
        <w:suppressLineNumbers/>
        <w:tabs>
          <w:tab w:val="left" w:pos="3612"/>
        </w:tabs>
        <w:suppressAutoHyphens/>
        <w:autoSpaceDE w:val="0"/>
        <w:autoSpaceDN w:val="0"/>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не </w:t>
      </w:r>
      <w:r w:rsidR="002C26D3" w:rsidRPr="002C26D3">
        <w:rPr>
          <w:rFonts w:ascii="Times New Roman" w:eastAsia="MS Mincho" w:hAnsi="Times New Roman" w:cs="Times New Roman"/>
          <w:sz w:val="24"/>
          <w:szCs w:val="24"/>
        </w:rPr>
        <w:t>является офшорной компанией;</w:t>
      </w:r>
    </w:p>
    <w:p w:rsidR="002C26D3" w:rsidRPr="002C26D3" w:rsidRDefault="00C018A4" w:rsidP="002C26D3">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002C26D3" w:rsidRPr="002C26D3">
        <w:rPr>
          <w:rFonts w:ascii="Times New Roman" w:eastAsia="MS Mincho" w:hAnsi="Times New Roman" w:cs="Times New Roman"/>
          <w:sz w:val="24"/>
          <w:szCs w:val="24"/>
        </w:rPr>
        <w:t xml:space="preserve">отсутствуют сведения об организации в реестрах недобросовестных поставщиков, предусмотренном Федеральным законом от 5 апреля 2013 года №44-ФЗ "О </w:t>
      </w:r>
      <w:r w:rsidR="00C9565B">
        <w:rPr>
          <w:rFonts w:ascii="Times New Roman" w:eastAsia="MS Mincho" w:hAnsi="Times New Roman" w:cs="Times New Roman"/>
          <w:sz w:val="24"/>
          <w:szCs w:val="24"/>
        </w:rPr>
        <w:t>договор</w:t>
      </w:r>
      <w:r w:rsidR="002C26D3" w:rsidRPr="002C26D3">
        <w:rPr>
          <w:rFonts w:ascii="Times New Roman" w:eastAsia="MS Mincho" w:hAnsi="Times New Roman" w:cs="Times New Roman"/>
          <w:sz w:val="24"/>
          <w:szCs w:val="24"/>
        </w:rPr>
        <w:t>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7B2C10" w:rsidRPr="002715C2" w:rsidRDefault="002C26D3" w:rsidP="002715C2">
      <w:r w:rsidRPr="002C26D3">
        <w:rPr>
          <w:rFonts w:ascii="Times New Roman" w:eastAsia="MS Mincho" w:hAnsi="Times New Roman" w:cs="Times New Roman"/>
          <w:sz w:val="24"/>
          <w:szCs w:val="24"/>
        </w:rPr>
        <w:t>Руководитель организации</w:t>
      </w:r>
      <w:r w:rsidRPr="002C26D3">
        <w:rPr>
          <w:rFonts w:ascii="Times New Roman" w:eastAsia="MS Mincho" w:hAnsi="Times New Roman" w:cs="Times New Roman"/>
          <w:sz w:val="24"/>
          <w:szCs w:val="24"/>
        </w:rPr>
        <w:tab/>
        <w:t xml:space="preserve">                                _________________________ (Фамилия И.О.)</w:t>
      </w:r>
    </w:p>
    <w:p w:rsidR="007B2C10" w:rsidRDefault="007B2C10" w:rsidP="005B663C">
      <w:pPr>
        <w:spacing w:after="0" w:line="240" w:lineRule="auto"/>
        <w:ind w:right="-200"/>
        <w:jc w:val="center"/>
        <w:rPr>
          <w:rFonts w:ascii="Times New Roman" w:eastAsia="Times New Roman" w:hAnsi="Times New Roman" w:cs="Times New Roman"/>
          <w:b/>
          <w:sz w:val="24"/>
          <w:szCs w:val="24"/>
        </w:rPr>
      </w:pPr>
    </w:p>
    <w:p w:rsidR="005B663C" w:rsidRDefault="005B663C" w:rsidP="005B663C">
      <w:pPr>
        <w:spacing w:after="0" w:line="240" w:lineRule="auto"/>
        <w:ind w:right="-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СОГЛАСИЕ НА ОБРАБОТКУ И ПЕРЕДАЧУ СВОИХ ПЕРСОНАЛЬНЫХ ДАННЫХ</w:t>
      </w:r>
    </w:p>
    <w:p w:rsidR="005B663C" w:rsidRDefault="005B663C" w:rsidP="005B663C">
      <w:pPr>
        <w:tabs>
          <w:tab w:val="left" w:pos="1560"/>
        </w:tabs>
        <w:spacing w:after="0" w:line="240" w:lineRule="auto"/>
        <w:ind w:right="-200"/>
        <w:rPr>
          <w:rFonts w:ascii="Times New Roman" w:eastAsia="Times New Roman" w:hAnsi="Times New Roman" w:cs="Times New Roman"/>
          <w:i/>
          <w:iCs/>
          <w:sz w:val="24"/>
          <w:szCs w:val="24"/>
        </w:rPr>
      </w:pPr>
    </w:p>
    <w:p w:rsidR="005B663C" w:rsidRDefault="005B663C" w:rsidP="005B663C">
      <w:pPr>
        <w:tabs>
          <w:tab w:val="left" w:leader="underscore"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РФ № 152-ФЗ от 27 июля 2006 г. «О персональных данных»</w:t>
      </w:r>
    </w:p>
    <w:p w:rsidR="005B663C" w:rsidRDefault="005B663C" w:rsidP="005B663C">
      <w:pPr>
        <w:tabs>
          <w:tab w:val="left" w:leader="underscore" w:pos="0"/>
        </w:tabs>
        <w:autoSpaceDE w:val="0"/>
        <w:autoSpaceDN w:val="0"/>
        <w:adjustRightInd w:val="0"/>
        <w:spacing w:after="0" w:line="240" w:lineRule="auto"/>
        <w:ind w:right="-2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Я,_</w:t>
      </w:r>
      <w:proofErr w:type="gramEnd"/>
      <w:r>
        <w:rPr>
          <w:rFonts w:ascii="Times New Roman" w:eastAsia="Times New Roman" w:hAnsi="Times New Roman" w:cs="Times New Roman"/>
          <w:sz w:val="24"/>
          <w:szCs w:val="24"/>
        </w:rPr>
        <w:t>_______________________________________________________________________________________,</w:t>
      </w:r>
    </w:p>
    <w:tbl>
      <w:tblPr>
        <w:tblW w:w="0" w:type="auto"/>
        <w:tblInd w:w="392" w:type="dxa"/>
        <w:tblLook w:val="04A0" w:firstRow="1" w:lastRow="0" w:firstColumn="1" w:lastColumn="0" w:noHBand="0" w:noVBand="1"/>
      </w:tblPr>
      <w:tblGrid>
        <w:gridCol w:w="9388"/>
      </w:tblGrid>
      <w:tr w:rsidR="005B663C" w:rsidTr="005B663C">
        <w:trPr>
          <w:trHeight w:val="256"/>
        </w:trPr>
        <w:tc>
          <w:tcPr>
            <w:tcW w:w="9922" w:type="dxa"/>
            <w:hideMark/>
          </w:tcPr>
          <w:p w:rsidR="005B663C" w:rsidRDefault="005B663C">
            <w:pPr>
              <w:tabs>
                <w:tab w:val="left" w:leader="underscore" w:pos="6660"/>
              </w:tabs>
              <w:autoSpaceDE w:val="0"/>
              <w:autoSpaceDN w:val="0"/>
              <w:adjustRightInd w:val="0"/>
              <w:spacing w:after="0" w:line="240" w:lineRule="auto"/>
              <w:ind w:right="-200"/>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полностью)</w:t>
            </w:r>
          </w:p>
        </w:tc>
      </w:tr>
    </w:tbl>
    <w:p w:rsidR="005B663C" w:rsidRDefault="005B663C" w:rsidP="005B663C">
      <w:pPr>
        <w:tabs>
          <w:tab w:val="left" w:pos="1560"/>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136"/>
      </w:tblGrid>
      <w:tr w:rsidR="005B663C" w:rsidTr="005B663C">
        <w:tc>
          <w:tcPr>
            <w:tcW w:w="5387" w:type="dxa"/>
            <w:hideMark/>
          </w:tcPr>
          <w:p w:rsidR="005B663C" w:rsidRDefault="005B663C">
            <w:pPr>
              <w:tabs>
                <w:tab w:val="left" w:pos="1560"/>
              </w:tabs>
              <w:spacing w:after="0" w:line="240" w:lineRule="auto"/>
              <w:ind w:right="-200"/>
              <w:jc w:val="center"/>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vertAlign w:val="superscript"/>
              </w:rPr>
              <w:t>(кем выдан)</w:t>
            </w:r>
          </w:p>
        </w:tc>
      </w:tr>
    </w:tbl>
    <w:p w:rsidR="005B663C" w:rsidRDefault="005B663C" w:rsidP="005B663C">
      <w:pPr>
        <w:tabs>
          <w:tab w:val="left" w:pos="1560"/>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_____________________,</w:t>
      </w:r>
    </w:p>
    <w:tbl>
      <w:tblPr>
        <w:tblW w:w="0" w:type="auto"/>
        <w:tblInd w:w="392" w:type="dxa"/>
        <w:tblLook w:val="04A0" w:firstRow="1" w:lastRow="0" w:firstColumn="1" w:lastColumn="0" w:noHBand="0" w:noVBand="1"/>
      </w:tblPr>
      <w:tblGrid>
        <w:gridCol w:w="3118"/>
      </w:tblGrid>
      <w:tr w:rsidR="005B663C" w:rsidTr="005B663C">
        <w:tc>
          <w:tcPr>
            <w:tcW w:w="3118" w:type="dxa"/>
            <w:hideMark/>
          </w:tcPr>
          <w:p w:rsidR="005B663C" w:rsidRDefault="005B663C">
            <w:pPr>
              <w:tabs>
                <w:tab w:val="left" w:pos="1560"/>
              </w:tabs>
              <w:spacing w:after="0" w:line="240" w:lineRule="auto"/>
              <w:ind w:right="-200"/>
              <w:jc w:val="center"/>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vertAlign w:val="superscript"/>
              </w:rPr>
              <w:t>(дата выдачи)</w:t>
            </w:r>
          </w:p>
        </w:tc>
      </w:tr>
    </w:tbl>
    <w:p w:rsidR="005B663C" w:rsidRDefault="005B663C" w:rsidP="005B663C">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зарегистрированный (-</w:t>
      </w:r>
      <w:proofErr w:type="spellStart"/>
      <w:r>
        <w:rPr>
          <w:rFonts w:ascii="Times New Roman" w:eastAsia="Times New Roman" w:hAnsi="Times New Roman" w:cs="Times New Roman"/>
          <w:sz w:val="24"/>
          <w:szCs w:val="24"/>
        </w:rPr>
        <w:t>ая</w:t>
      </w:r>
      <w:proofErr w:type="spellEnd"/>
      <w:r>
        <w:rPr>
          <w:rFonts w:ascii="Times New Roman" w:eastAsia="Times New Roman" w:hAnsi="Times New Roman" w:cs="Times New Roman"/>
          <w:sz w:val="24"/>
          <w:szCs w:val="24"/>
        </w:rPr>
        <w:t>) по адресу: _________________________________________________</w:t>
      </w:r>
    </w:p>
    <w:p w:rsidR="005B663C" w:rsidRDefault="005B663C" w:rsidP="005B663C">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5B663C" w:rsidRDefault="005B663C" w:rsidP="005B663C">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w:t>
      </w:r>
    </w:p>
    <w:p w:rsidR="005B663C" w:rsidRDefault="005B663C" w:rsidP="005B663C">
      <w:pPr>
        <w:autoSpaceDE w:val="0"/>
        <w:autoSpaceDN w:val="0"/>
        <w:adjustRightInd w:val="0"/>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рождения ______________________, контактный телефон ___________________________</w:t>
      </w:r>
    </w:p>
    <w:p w:rsidR="005B663C" w:rsidRDefault="005B663C" w:rsidP="005B663C">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Calibri" w:eastAsia="Times New Roman" w:hAnsi="Calibri" w:cs="Calibri"/>
          <w:szCs w:val="20"/>
        </w:rPr>
        <w:t xml:space="preserve">даю </w:t>
      </w:r>
      <w:r>
        <w:rPr>
          <w:rFonts w:ascii="Times New Roman" w:eastAsia="Times New Roman" w:hAnsi="Times New Roman" w:cs="Times New Roman"/>
          <w:sz w:val="24"/>
          <w:szCs w:val="24"/>
        </w:rPr>
        <w:t>согласие МАОУ «Лицей № 15», на обработку и передачу своих персональных данных в ФНС России, ФАС России и иные организации, осуществляющие контроль над деятельностью МАОУ «Лицей № 15» в рамках действующего законодательства РФ.</w:t>
      </w:r>
    </w:p>
    <w:p w:rsidR="005B663C" w:rsidRDefault="005B663C" w:rsidP="005B663C">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согласие действует со дня его подписания и передачи в МАОУ «Лицей № 15» моих персональных данных и действует до даты отзыва, направленного мною в письменном виде в МАОУ «Лицей № 15».</w:t>
      </w:r>
    </w:p>
    <w:p w:rsidR="005B663C" w:rsidRDefault="005B663C" w:rsidP="005B663C">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5B663C" w:rsidRDefault="005B663C" w:rsidP="005B663C">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5B663C" w:rsidRDefault="005B663C" w:rsidP="005B663C">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5B663C" w:rsidTr="005B663C">
        <w:trPr>
          <w:trHeight w:val="131"/>
        </w:trPr>
        <w:tc>
          <w:tcPr>
            <w:tcW w:w="2127" w:type="dxa"/>
            <w:hideMark/>
          </w:tcPr>
          <w:p w:rsidR="005B663C" w:rsidRDefault="005B663C">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Дата</w:t>
            </w:r>
          </w:p>
        </w:tc>
        <w:tc>
          <w:tcPr>
            <w:tcW w:w="1417" w:type="dxa"/>
            <w:hideMark/>
          </w:tcPr>
          <w:p w:rsidR="005B663C" w:rsidRDefault="005B663C">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Подпись</w:t>
            </w:r>
          </w:p>
        </w:tc>
        <w:tc>
          <w:tcPr>
            <w:tcW w:w="1985" w:type="dxa"/>
            <w:hideMark/>
          </w:tcPr>
          <w:p w:rsidR="005B663C" w:rsidRDefault="005B663C">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w:t>
            </w:r>
          </w:p>
        </w:tc>
      </w:tr>
      <w:tr w:rsidR="005B663C" w:rsidTr="005B663C">
        <w:trPr>
          <w:trHeight w:val="131"/>
        </w:trPr>
        <w:tc>
          <w:tcPr>
            <w:tcW w:w="2127" w:type="dxa"/>
          </w:tcPr>
          <w:p w:rsidR="005B663C" w:rsidRDefault="005B663C">
            <w:pPr>
              <w:spacing w:after="0" w:line="240" w:lineRule="auto"/>
              <w:rPr>
                <w:rFonts w:ascii="Times New Roman" w:eastAsia="Times New Roman" w:hAnsi="Times New Roman" w:cs="Times New Roman"/>
                <w:sz w:val="24"/>
                <w:szCs w:val="24"/>
                <w:vertAlign w:val="superscript"/>
              </w:rPr>
            </w:pPr>
          </w:p>
        </w:tc>
        <w:tc>
          <w:tcPr>
            <w:tcW w:w="1417" w:type="dxa"/>
          </w:tcPr>
          <w:p w:rsidR="005B663C" w:rsidRDefault="005B663C">
            <w:pPr>
              <w:spacing w:after="0" w:line="240" w:lineRule="auto"/>
              <w:jc w:val="center"/>
              <w:rPr>
                <w:rFonts w:ascii="Times New Roman" w:eastAsia="Times New Roman" w:hAnsi="Times New Roman" w:cs="Times New Roman"/>
                <w:sz w:val="24"/>
                <w:szCs w:val="24"/>
                <w:vertAlign w:val="superscript"/>
              </w:rPr>
            </w:pPr>
          </w:p>
        </w:tc>
        <w:tc>
          <w:tcPr>
            <w:tcW w:w="1985" w:type="dxa"/>
          </w:tcPr>
          <w:p w:rsidR="005B663C" w:rsidRDefault="005B663C">
            <w:pPr>
              <w:spacing w:after="0" w:line="240" w:lineRule="auto"/>
              <w:jc w:val="center"/>
              <w:rPr>
                <w:rFonts w:ascii="Times New Roman" w:eastAsia="Times New Roman" w:hAnsi="Times New Roman" w:cs="Times New Roman"/>
                <w:sz w:val="24"/>
                <w:szCs w:val="24"/>
                <w:vertAlign w:val="superscript"/>
              </w:rPr>
            </w:pPr>
          </w:p>
        </w:tc>
      </w:tr>
    </w:tbl>
    <w:p w:rsidR="005B663C" w:rsidRDefault="005B663C" w:rsidP="005B663C">
      <w:pPr>
        <w:spacing w:after="0"/>
        <w:jc w:val="right"/>
        <w:rPr>
          <w:rFonts w:ascii="Times New Roman" w:eastAsia="Times New Roman" w:hAnsi="Times New Roman" w:cs="Times New Roman"/>
          <w:sz w:val="23"/>
          <w:szCs w:val="24"/>
          <w:lang w:eastAsia="ar-SA"/>
        </w:rPr>
      </w:pPr>
    </w:p>
    <w:p w:rsidR="005B663C" w:rsidRDefault="005B663C" w:rsidP="005B663C">
      <w:pPr>
        <w:spacing w:after="0"/>
        <w:jc w:val="right"/>
        <w:rPr>
          <w:rFonts w:ascii="Times New Roman" w:eastAsia="Times New Roman" w:hAnsi="Times New Roman" w:cs="Times New Roman"/>
          <w:sz w:val="23"/>
          <w:szCs w:val="24"/>
          <w:lang w:eastAsia="ar-SA"/>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5B663C" w:rsidRDefault="005B663C" w:rsidP="002559C4">
      <w:pPr>
        <w:jc w:val="center"/>
        <w:rPr>
          <w:rFonts w:ascii="Times New Roman" w:hAnsi="Times New Roman" w:cs="Times New Roman"/>
          <w:b/>
          <w:color w:val="000000" w:themeColor="text1"/>
          <w:sz w:val="28"/>
          <w:szCs w:val="28"/>
        </w:rPr>
      </w:pPr>
    </w:p>
    <w:p w:rsidR="002559C4" w:rsidRPr="00C8056D" w:rsidRDefault="00C8056D" w:rsidP="00C8056D">
      <w:pPr>
        <w:pStyle w:val="1"/>
        <w:rPr>
          <w:color w:val="000000" w:themeColor="text1"/>
          <w:szCs w:val="28"/>
        </w:rPr>
      </w:pPr>
      <w:bookmarkStart w:id="6" w:name="_Toc25932385"/>
      <w:r w:rsidRPr="00A31E7B">
        <w:rPr>
          <w:color w:val="000000" w:themeColor="text1"/>
          <w:szCs w:val="28"/>
        </w:rPr>
        <w:lastRenderedPageBreak/>
        <w:t xml:space="preserve">Раздел </w:t>
      </w:r>
      <w:r w:rsidR="00926332" w:rsidRPr="00A31E7B">
        <w:rPr>
          <w:color w:val="000000" w:themeColor="text1"/>
          <w:szCs w:val="28"/>
        </w:rPr>
        <w:t xml:space="preserve">3. </w:t>
      </w:r>
      <w:r w:rsidR="002559C4" w:rsidRPr="00A31E7B">
        <w:rPr>
          <w:color w:val="000000" w:themeColor="text1"/>
          <w:szCs w:val="28"/>
        </w:rPr>
        <w:t>Техническое задание</w:t>
      </w:r>
      <w:bookmarkEnd w:id="6"/>
    </w:p>
    <w:p w:rsidR="00412D09" w:rsidRPr="00412D09" w:rsidRDefault="00412D09" w:rsidP="00412D09">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 xml:space="preserve">Приложение №2 к </w:t>
      </w:r>
      <w:r w:rsidR="009040BA">
        <w:rPr>
          <w:rFonts w:ascii="Times New Roman" w:eastAsia="Times New Roman" w:hAnsi="Times New Roman" w:cs="Times New Roman"/>
          <w:color w:val="000000" w:themeColor="text1"/>
          <w:sz w:val="23"/>
          <w:szCs w:val="23"/>
          <w:lang w:eastAsia="en-US"/>
        </w:rPr>
        <w:t>извещению</w:t>
      </w:r>
    </w:p>
    <w:p w:rsidR="00412D09" w:rsidRPr="00412D09" w:rsidRDefault="00412D09" w:rsidP="00412D09">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о проведении запроса котировок</w:t>
      </w:r>
    </w:p>
    <w:p w:rsidR="00412D09" w:rsidRPr="00412D09" w:rsidRDefault="00412D09" w:rsidP="00412D09">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 xml:space="preserve"> в электронной форме</w:t>
      </w:r>
    </w:p>
    <w:p w:rsidR="00412D09" w:rsidRPr="00412D09" w:rsidRDefault="00412D09" w:rsidP="00412D09">
      <w:pPr>
        <w:spacing w:after="0"/>
        <w:jc w:val="right"/>
        <w:rPr>
          <w:rFonts w:ascii="Times New Roman" w:eastAsia="Times New Roman" w:hAnsi="Times New Roman" w:cs="Times New Roman"/>
          <w:color w:val="000000" w:themeColor="text1"/>
          <w:sz w:val="23"/>
          <w:szCs w:val="23"/>
          <w:lang w:eastAsia="en-US"/>
        </w:rPr>
      </w:pPr>
    </w:p>
    <w:p w:rsidR="00412D09" w:rsidRPr="00412D09" w:rsidRDefault="00412D09" w:rsidP="00412D09">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Приложение №</w:t>
      </w:r>
      <w:r w:rsidR="00B574EA">
        <w:rPr>
          <w:rFonts w:ascii="Times New Roman" w:eastAsia="Times New Roman" w:hAnsi="Times New Roman" w:cs="Times New Roman"/>
          <w:color w:val="000000" w:themeColor="text1"/>
          <w:sz w:val="23"/>
          <w:szCs w:val="23"/>
          <w:lang w:eastAsia="en-US"/>
        </w:rPr>
        <w:t>2</w:t>
      </w:r>
    </w:p>
    <w:p w:rsidR="00412D09" w:rsidRPr="00412D09" w:rsidRDefault="00412D09" w:rsidP="00412D09">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к Договору №_______________</w:t>
      </w:r>
    </w:p>
    <w:p w:rsidR="00412D09" w:rsidRPr="00412D09" w:rsidRDefault="00412D09" w:rsidP="00412D09">
      <w:pPr>
        <w:spacing w:after="0"/>
        <w:jc w:val="right"/>
        <w:rPr>
          <w:rFonts w:ascii="Times New Roman" w:eastAsia="Times New Roman" w:hAnsi="Times New Roman" w:cs="Times New Roman"/>
          <w:color w:val="000000" w:themeColor="text1"/>
          <w:sz w:val="23"/>
          <w:szCs w:val="23"/>
          <w:lang w:eastAsia="en-US"/>
        </w:rPr>
      </w:pPr>
      <w:r w:rsidRPr="00412D09">
        <w:rPr>
          <w:rFonts w:ascii="Times New Roman" w:eastAsia="Times New Roman" w:hAnsi="Times New Roman" w:cs="Times New Roman"/>
          <w:color w:val="000000" w:themeColor="text1"/>
          <w:sz w:val="23"/>
          <w:szCs w:val="23"/>
          <w:lang w:eastAsia="en-US"/>
        </w:rPr>
        <w:t>от «__</w:t>
      </w:r>
      <w:proofErr w:type="gramStart"/>
      <w:r w:rsidRPr="00412D09">
        <w:rPr>
          <w:rFonts w:ascii="Times New Roman" w:eastAsia="Times New Roman" w:hAnsi="Times New Roman" w:cs="Times New Roman"/>
          <w:color w:val="000000" w:themeColor="text1"/>
          <w:sz w:val="23"/>
          <w:szCs w:val="23"/>
          <w:lang w:eastAsia="en-US"/>
        </w:rPr>
        <w:t>_»_</w:t>
      </w:r>
      <w:proofErr w:type="gramEnd"/>
      <w:r w:rsidRPr="00412D09">
        <w:rPr>
          <w:rFonts w:ascii="Times New Roman" w:eastAsia="Times New Roman" w:hAnsi="Times New Roman" w:cs="Times New Roman"/>
          <w:color w:val="000000" w:themeColor="text1"/>
          <w:sz w:val="23"/>
          <w:szCs w:val="23"/>
          <w:lang w:eastAsia="en-US"/>
        </w:rPr>
        <w:t>__________20</w:t>
      </w:r>
      <w:r w:rsidR="00E01C3A">
        <w:rPr>
          <w:rFonts w:ascii="Times New Roman" w:eastAsia="Times New Roman" w:hAnsi="Times New Roman" w:cs="Times New Roman"/>
          <w:color w:val="000000" w:themeColor="text1"/>
          <w:sz w:val="23"/>
          <w:szCs w:val="23"/>
          <w:lang w:eastAsia="en-US"/>
        </w:rPr>
        <w:t>2</w:t>
      </w:r>
      <w:r w:rsidR="00224009">
        <w:rPr>
          <w:rFonts w:ascii="Times New Roman" w:eastAsia="Times New Roman" w:hAnsi="Times New Roman" w:cs="Times New Roman"/>
          <w:color w:val="000000" w:themeColor="text1"/>
          <w:sz w:val="23"/>
          <w:szCs w:val="23"/>
          <w:lang w:eastAsia="en-US"/>
        </w:rPr>
        <w:t>_</w:t>
      </w:r>
      <w:r w:rsidRPr="00412D09">
        <w:rPr>
          <w:rFonts w:ascii="Times New Roman" w:eastAsia="Times New Roman" w:hAnsi="Times New Roman" w:cs="Times New Roman"/>
          <w:color w:val="000000" w:themeColor="text1"/>
          <w:sz w:val="23"/>
          <w:szCs w:val="23"/>
          <w:lang w:eastAsia="en-US"/>
        </w:rPr>
        <w:t>г.</w:t>
      </w:r>
    </w:p>
    <w:p w:rsidR="00412D09" w:rsidRPr="002559C4" w:rsidRDefault="00412D09" w:rsidP="002559C4">
      <w:pPr>
        <w:jc w:val="center"/>
        <w:rPr>
          <w:rFonts w:ascii="Times New Roman" w:hAnsi="Times New Roman" w:cs="Times New Roman"/>
          <w:b/>
          <w:sz w:val="28"/>
          <w:szCs w:val="28"/>
        </w:rPr>
      </w:pPr>
    </w:p>
    <w:p w:rsidR="00AD09AA" w:rsidRDefault="002559C4" w:rsidP="00AD09AA">
      <w:pPr>
        <w:widowControl w:val="0"/>
        <w:suppressLineNumbers/>
        <w:suppressAutoHyphens/>
        <w:spacing w:after="0"/>
        <w:ind w:firstLine="426"/>
        <w:jc w:val="both"/>
        <w:rPr>
          <w:rFonts w:ascii="Times New Roman" w:hAnsi="Times New Roman"/>
          <w:b/>
          <w:sz w:val="24"/>
          <w:szCs w:val="24"/>
        </w:rPr>
      </w:pPr>
      <w:r>
        <w:tab/>
      </w:r>
      <w:r w:rsidR="00AD09AA">
        <w:rPr>
          <w:rFonts w:ascii="Times New Roman" w:hAnsi="Times New Roman"/>
          <w:b/>
          <w:sz w:val="24"/>
          <w:szCs w:val="24"/>
        </w:rPr>
        <w:t xml:space="preserve">1. Общие сведения </w:t>
      </w:r>
    </w:p>
    <w:p w:rsidR="00AD09AA" w:rsidRPr="0028438C" w:rsidRDefault="00AD09AA" w:rsidP="00AD09AA">
      <w:pPr>
        <w:spacing w:after="0" w:line="240" w:lineRule="auto"/>
        <w:ind w:firstLine="426"/>
        <w:jc w:val="both"/>
        <w:rPr>
          <w:rFonts w:ascii="Times New Roman" w:hAnsi="Times New Roman"/>
          <w:bCs/>
          <w:sz w:val="24"/>
          <w:szCs w:val="24"/>
        </w:rPr>
      </w:pPr>
      <w:r w:rsidRPr="00C93CF7">
        <w:rPr>
          <w:rFonts w:ascii="Times New Roman" w:hAnsi="Times New Roman"/>
          <w:b/>
          <w:bCs/>
          <w:sz w:val="24"/>
          <w:szCs w:val="24"/>
        </w:rPr>
        <w:t>Заказчик:</w:t>
      </w:r>
      <w:r w:rsidRPr="0028438C">
        <w:rPr>
          <w:rFonts w:ascii="Times New Roman" w:hAnsi="Times New Roman"/>
          <w:bCs/>
          <w:sz w:val="24"/>
          <w:szCs w:val="24"/>
        </w:rPr>
        <w:t xml:space="preserve"> </w:t>
      </w:r>
      <w:r>
        <w:rPr>
          <w:rFonts w:ascii="Times New Roman" w:hAnsi="Times New Roman"/>
          <w:bCs/>
          <w:sz w:val="24"/>
          <w:szCs w:val="24"/>
        </w:rPr>
        <w:t>Муниципальное автономное общеобразовательное учреждение «Лицей № 15»</w:t>
      </w:r>
    </w:p>
    <w:p w:rsidR="00AD09AA" w:rsidRDefault="00AD09AA" w:rsidP="00AD09AA">
      <w:pPr>
        <w:spacing w:after="0" w:line="240" w:lineRule="auto"/>
        <w:ind w:firstLine="426"/>
        <w:jc w:val="both"/>
        <w:rPr>
          <w:rFonts w:ascii="Times New Roman" w:hAnsi="Times New Roman"/>
          <w:sz w:val="24"/>
          <w:szCs w:val="24"/>
        </w:rPr>
      </w:pPr>
      <w:r w:rsidRPr="00C93CF7">
        <w:rPr>
          <w:rFonts w:ascii="Times New Roman" w:hAnsi="Times New Roman"/>
          <w:b/>
          <w:sz w:val="24"/>
          <w:szCs w:val="24"/>
        </w:rPr>
        <w:t>Место нахождение Заказчика:</w:t>
      </w:r>
      <w:r w:rsidRPr="0028438C">
        <w:rPr>
          <w:rFonts w:ascii="Times New Roman" w:hAnsi="Times New Roman"/>
          <w:sz w:val="24"/>
          <w:szCs w:val="24"/>
        </w:rPr>
        <w:t xml:space="preserve"> </w:t>
      </w:r>
      <w:r>
        <w:rPr>
          <w:rFonts w:ascii="Times New Roman" w:hAnsi="Times New Roman"/>
          <w:sz w:val="24"/>
          <w:szCs w:val="24"/>
        </w:rPr>
        <w:t>141005, Московская обл., г.</w:t>
      </w:r>
      <w:r w:rsidR="00CE45C6">
        <w:rPr>
          <w:rFonts w:ascii="Times New Roman" w:hAnsi="Times New Roman"/>
          <w:sz w:val="24"/>
          <w:szCs w:val="24"/>
        </w:rPr>
        <w:t xml:space="preserve"> </w:t>
      </w:r>
      <w:r>
        <w:rPr>
          <w:rFonts w:ascii="Times New Roman" w:hAnsi="Times New Roman"/>
          <w:sz w:val="24"/>
          <w:szCs w:val="24"/>
        </w:rPr>
        <w:t>Мытищи, ул.2-я Институтская,</w:t>
      </w:r>
      <w:r w:rsidR="00224009">
        <w:rPr>
          <w:rFonts w:ascii="Times New Roman" w:hAnsi="Times New Roman"/>
          <w:sz w:val="24"/>
          <w:szCs w:val="24"/>
        </w:rPr>
        <w:t xml:space="preserve"> </w:t>
      </w:r>
      <w:r>
        <w:rPr>
          <w:rFonts w:ascii="Times New Roman" w:hAnsi="Times New Roman"/>
          <w:sz w:val="24"/>
          <w:szCs w:val="24"/>
        </w:rPr>
        <w:t>д.2</w:t>
      </w:r>
    </w:p>
    <w:p w:rsidR="00AD09AA" w:rsidRDefault="00AD09AA" w:rsidP="00AD09AA">
      <w:pPr>
        <w:tabs>
          <w:tab w:val="num" w:pos="142"/>
        </w:tabs>
        <w:spacing w:after="0" w:line="240" w:lineRule="auto"/>
        <w:ind w:firstLine="426"/>
        <w:jc w:val="both"/>
        <w:rPr>
          <w:rFonts w:ascii="Times New Roman" w:hAnsi="Times New Roman"/>
          <w:sz w:val="24"/>
          <w:szCs w:val="24"/>
        </w:rPr>
      </w:pPr>
      <w:r w:rsidRPr="00B30FDE">
        <w:rPr>
          <w:rFonts w:ascii="Times New Roman" w:hAnsi="Times New Roman"/>
          <w:b/>
          <w:sz w:val="24"/>
          <w:szCs w:val="24"/>
        </w:rPr>
        <w:t>Сроки (периоды) оказания услуг:</w:t>
      </w:r>
      <w:r w:rsidRPr="00B30FDE">
        <w:rPr>
          <w:rFonts w:ascii="Times New Roman" w:hAnsi="Times New Roman"/>
          <w:sz w:val="24"/>
          <w:szCs w:val="24"/>
        </w:rPr>
        <w:t xml:space="preserve"> с момента подписания </w:t>
      </w:r>
      <w:r w:rsidR="00F71255">
        <w:rPr>
          <w:rFonts w:ascii="Times New Roman" w:hAnsi="Times New Roman"/>
          <w:sz w:val="24"/>
          <w:szCs w:val="24"/>
        </w:rPr>
        <w:t>Договора</w:t>
      </w:r>
      <w:r w:rsidRPr="00B30FDE">
        <w:rPr>
          <w:rFonts w:ascii="Times New Roman" w:hAnsi="Times New Roman"/>
          <w:sz w:val="24"/>
          <w:szCs w:val="24"/>
        </w:rPr>
        <w:t>, но не ранее 0</w:t>
      </w:r>
      <w:r>
        <w:rPr>
          <w:rFonts w:ascii="Times New Roman" w:hAnsi="Times New Roman"/>
          <w:sz w:val="24"/>
          <w:szCs w:val="24"/>
        </w:rPr>
        <w:t>1</w:t>
      </w:r>
      <w:r w:rsidRPr="00B30FDE">
        <w:rPr>
          <w:rFonts w:ascii="Times New Roman" w:hAnsi="Times New Roman"/>
          <w:sz w:val="24"/>
          <w:szCs w:val="24"/>
        </w:rPr>
        <w:t>.01.20</w:t>
      </w:r>
      <w:r>
        <w:rPr>
          <w:rFonts w:ascii="Times New Roman" w:hAnsi="Times New Roman"/>
          <w:sz w:val="24"/>
          <w:szCs w:val="24"/>
        </w:rPr>
        <w:t>2</w:t>
      </w:r>
      <w:r w:rsidR="00F71255">
        <w:rPr>
          <w:rFonts w:ascii="Times New Roman" w:hAnsi="Times New Roman"/>
          <w:sz w:val="24"/>
          <w:szCs w:val="24"/>
        </w:rPr>
        <w:t>1</w:t>
      </w:r>
      <w:r w:rsidRPr="00B30FDE">
        <w:rPr>
          <w:rFonts w:ascii="Times New Roman" w:hAnsi="Times New Roman"/>
          <w:sz w:val="24"/>
          <w:szCs w:val="24"/>
        </w:rPr>
        <w:t xml:space="preserve"> г. по 31.12.20</w:t>
      </w:r>
      <w:r>
        <w:rPr>
          <w:rFonts w:ascii="Times New Roman" w:hAnsi="Times New Roman"/>
          <w:sz w:val="24"/>
          <w:szCs w:val="24"/>
        </w:rPr>
        <w:t>2</w:t>
      </w:r>
      <w:r w:rsidR="00F71255">
        <w:rPr>
          <w:rFonts w:ascii="Times New Roman" w:hAnsi="Times New Roman"/>
          <w:sz w:val="24"/>
          <w:szCs w:val="24"/>
        </w:rPr>
        <w:t>1</w:t>
      </w:r>
      <w:r w:rsidRPr="00B30FDE">
        <w:rPr>
          <w:rFonts w:ascii="Times New Roman" w:hAnsi="Times New Roman"/>
          <w:sz w:val="24"/>
          <w:szCs w:val="24"/>
        </w:rPr>
        <w:t xml:space="preserve"> г.</w:t>
      </w:r>
      <w:r w:rsidR="00D84047">
        <w:rPr>
          <w:rFonts w:ascii="Times New Roman" w:hAnsi="Times New Roman"/>
          <w:sz w:val="24"/>
          <w:szCs w:val="24"/>
        </w:rPr>
        <w:t>– в соответствии с Календарным планом (Приложение №1 к Техническому заданию</w:t>
      </w:r>
      <w:r>
        <w:rPr>
          <w:rFonts w:ascii="Times New Roman" w:hAnsi="Times New Roman"/>
          <w:sz w:val="24"/>
          <w:szCs w:val="24"/>
        </w:rPr>
        <w:t>)</w:t>
      </w:r>
      <w:r w:rsidR="00D84047">
        <w:rPr>
          <w:rFonts w:ascii="Times New Roman" w:hAnsi="Times New Roman"/>
          <w:sz w:val="24"/>
          <w:szCs w:val="24"/>
        </w:rPr>
        <w:t>.</w:t>
      </w:r>
    </w:p>
    <w:p w:rsidR="00AD09AA" w:rsidRPr="007D2A7A" w:rsidRDefault="00AD09AA" w:rsidP="007D2A7A">
      <w:pPr>
        <w:tabs>
          <w:tab w:val="num" w:pos="0"/>
        </w:tabs>
        <w:spacing w:after="0" w:line="240" w:lineRule="auto"/>
        <w:rPr>
          <w:rFonts w:ascii="Times New Roman" w:hAnsi="Times New Roman"/>
          <w:b/>
          <w:sz w:val="16"/>
          <w:szCs w:val="16"/>
        </w:rPr>
      </w:pPr>
    </w:p>
    <w:p w:rsidR="00AD09AA" w:rsidRPr="00B30FDE" w:rsidRDefault="00AD09AA" w:rsidP="00AD09AA">
      <w:pPr>
        <w:tabs>
          <w:tab w:val="num" w:pos="142"/>
        </w:tabs>
        <w:spacing w:after="0" w:line="240" w:lineRule="auto"/>
        <w:ind w:firstLine="426"/>
        <w:jc w:val="both"/>
        <w:rPr>
          <w:rFonts w:ascii="Times New Roman" w:hAnsi="Times New Roman"/>
          <w:b/>
          <w:bCs/>
          <w:sz w:val="24"/>
          <w:szCs w:val="24"/>
        </w:rPr>
      </w:pPr>
      <w:r>
        <w:rPr>
          <w:rFonts w:ascii="Times New Roman" w:hAnsi="Times New Roman"/>
          <w:b/>
          <w:bCs/>
          <w:sz w:val="24"/>
          <w:szCs w:val="24"/>
        </w:rPr>
        <w:t>2</w:t>
      </w:r>
      <w:r w:rsidRPr="00B30FDE">
        <w:rPr>
          <w:rFonts w:ascii="Times New Roman" w:hAnsi="Times New Roman"/>
          <w:b/>
          <w:bCs/>
          <w:sz w:val="24"/>
          <w:szCs w:val="24"/>
        </w:rPr>
        <w:t xml:space="preserve">. </w:t>
      </w:r>
      <w:r w:rsidR="004D5AB4">
        <w:rPr>
          <w:rFonts w:ascii="Times New Roman" w:hAnsi="Times New Roman"/>
          <w:b/>
          <w:bCs/>
          <w:sz w:val="24"/>
          <w:szCs w:val="24"/>
        </w:rPr>
        <w:t xml:space="preserve">Цели использования результатов </w:t>
      </w:r>
      <w:r w:rsidRPr="00B30FDE">
        <w:rPr>
          <w:rFonts w:ascii="Times New Roman" w:hAnsi="Times New Roman"/>
          <w:b/>
          <w:bCs/>
          <w:sz w:val="24"/>
          <w:szCs w:val="24"/>
        </w:rPr>
        <w:t xml:space="preserve">услуги: </w:t>
      </w:r>
    </w:p>
    <w:p w:rsidR="00AD09AA" w:rsidRPr="004D5AB4" w:rsidRDefault="00AD09AA" w:rsidP="00AD09AA">
      <w:pPr>
        <w:pStyle w:val="21"/>
        <w:tabs>
          <w:tab w:val="num" w:pos="142"/>
        </w:tabs>
        <w:spacing w:after="0" w:line="240" w:lineRule="auto"/>
        <w:ind w:firstLine="426"/>
        <w:jc w:val="both"/>
        <w:rPr>
          <w:rFonts w:ascii="Times New Roman" w:hAnsi="Times New Roman" w:cs="Times New Roman"/>
        </w:rPr>
      </w:pPr>
      <w:r w:rsidRPr="004D5AB4">
        <w:rPr>
          <w:rFonts w:ascii="Times New Roman" w:hAnsi="Times New Roman" w:cs="Times New Roman"/>
        </w:rPr>
        <w:t xml:space="preserve">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w:t>
      </w:r>
      <w:proofErr w:type="spellStart"/>
      <w:r w:rsidRPr="004D5AB4">
        <w:rPr>
          <w:rFonts w:ascii="Times New Roman" w:hAnsi="Times New Roman" w:cs="Times New Roman"/>
        </w:rPr>
        <w:t>внутриобъектового</w:t>
      </w:r>
      <w:proofErr w:type="spellEnd"/>
      <w:r w:rsidRPr="004D5AB4">
        <w:rPr>
          <w:rFonts w:ascii="Times New Roman" w:hAnsi="Times New Roman" w:cs="Times New Roman"/>
        </w:rPr>
        <w:t xml:space="preserve"> и пропускного режима, антитеррористической защищённости и соблюдению на объекте правил пожарной безопасности.</w:t>
      </w:r>
    </w:p>
    <w:p w:rsidR="00AD09AA" w:rsidRPr="00B30FDE" w:rsidRDefault="00AD09AA" w:rsidP="00AD09AA">
      <w:pPr>
        <w:pStyle w:val="21"/>
        <w:tabs>
          <w:tab w:val="num" w:pos="142"/>
        </w:tabs>
        <w:spacing w:after="0" w:line="240" w:lineRule="auto"/>
        <w:ind w:firstLine="426"/>
        <w:jc w:val="both"/>
      </w:pPr>
    </w:p>
    <w:p w:rsidR="00AD09AA" w:rsidRPr="00041C0A" w:rsidRDefault="00AD09AA" w:rsidP="00AD09AA">
      <w:pPr>
        <w:spacing w:after="0" w:line="240" w:lineRule="auto"/>
        <w:ind w:firstLine="426"/>
        <w:jc w:val="both"/>
        <w:rPr>
          <w:rFonts w:ascii="Times New Roman" w:hAnsi="Times New Roman"/>
          <w:b/>
          <w:sz w:val="24"/>
          <w:szCs w:val="24"/>
        </w:rPr>
      </w:pPr>
      <w:r w:rsidRPr="00041C0A">
        <w:rPr>
          <w:rFonts w:ascii="Times New Roman" w:hAnsi="Times New Roman"/>
          <w:b/>
          <w:kern w:val="3"/>
          <w:sz w:val="24"/>
          <w:szCs w:val="24"/>
        </w:rPr>
        <w:t>3. </w:t>
      </w:r>
      <w:r w:rsidRPr="00041C0A">
        <w:rPr>
          <w:rFonts w:ascii="Times New Roman" w:hAnsi="Times New Roman"/>
          <w:b/>
          <w:sz w:val="24"/>
          <w:szCs w:val="24"/>
        </w:rPr>
        <w:t>Краткие характеристики и о</w:t>
      </w:r>
      <w:r w:rsidRPr="00041C0A">
        <w:rPr>
          <w:rFonts w:ascii="Times New Roman" w:hAnsi="Times New Roman"/>
          <w:b/>
          <w:kern w:val="3"/>
          <w:sz w:val="24"/>
          <w:szCs w:val="24"/>
        </w:rPr>
        <w:t>бщие требования к оказанию услуг</w:t>
      </w:r>
    </w:p>
    <w:p w:rsidR="00AD09AA" w:rsidRPr="001B03C5" w:rsidRDefault="00AD09AA" w:rsidP="00AD09AA">
      <w:pPr>
        <w:tabs>
          <w:tab w:val="left" w:pos="10205"/>
        </w:tabs>
        <w:spacing w:after="0" w:line="240" w:lineRule="auto"/>
        <w:ind w:firstLine="425"/>
        <w:jc w:val="both"/>
        <w:rPr>
          <w:rFonts w:ascii="Times New Roman" w:eastAsia="MS Mincho" w:hAnsi="Times New Roman"/>
          <w:noProof/>
          <w:sz w:val="24"/>
          <w:szCs w:val="24"/>
        </w:rPr>
      </w:pPr>
      <w:r w:rsidRPr="001B03C5">
        <w:rPr>
          <w:rFonts w:ascii="Times New Roman" w:hAnsi="Times New Roman"/>
          <w:bCs/>
          <w:sz w:val="24"/>
          <w:szCs w:val="24"/>
        </w:rPr>
        <w:t xml:space="preserve">3.1. Охранные услуги осуществляются частной охранной организаций при наличии </w:t>
      </w:r>
      <w:r w:rsidRPr="001B03C5">
        <w:rPr>
          <w:rFonts w:ascii="Times New Roman" w:hAnsi="Times New Roman"/>
          <w:sz w:val="24"/>
          <w:szCs w:val="24"/>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rsidR="00AD09AA" w:rsidRPr="001B03C5" w:rsidRDefault="00AD09AA" w:rsidP="00AD09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hAnsi="Times New Roman"/>
          <w:sz w:val="24"/>
          <w:szCs w:val="24"/>
        </w:rPr>
      </w:pPr>
      <w:r w:rsidRPr="001B03C5">
        <w:rPr>
          <w:rFonts w:ascii="Times New Roman" w:hAnsi="Times New Roman"/>
          <w:sz w:val="24"/>
          <w:szCs w:val="24"/>
        </w:rPr>
        <w:t>-  защита жизни и здоровья граждан;</w:t>
      </w:r>
    </w:p>
    <w:p w:rsidR="00AD09AA" w:rsidRPr="001B03C5" w:rsidRDefault="00AD09AA" w:rsidP="00AD09AA">
      <w:pPr>
        <w:spacing w:after="0" w:line="240" w:lineRule="auto"/>
        <w:ind w:firstLine="425"/>
        <w:jc w:val="both"/>
        <w:rPr>
          <w:rFonts w:ascii="Times New Roman" w:hAnsi="Times New Roman"/>
          <w:sz w:val="24"/>
          <w:szCs w:val="24"/>
        </w:rPr>
      </w:pPr>
      <w:r w:rsidRPr="001B03C5">
        <w:rPr>
          <w:rFonts w:ascii="Times New Roman" w:hAnsi="Times New Roman"/>
          <w:sz w:val="24"/>
          <w:szCs w:val="24"/>
        </w:rPr>
        <w:t xml:space="preserve">- охрана объектов (или) имущества, а также обеспечение </w:t>
      </w:r>
      <w:proofErr w:type="spellStart"/>
      <w:r w:rsidRPr="001B03C5">
        <w:rPr>
          <w:rFonts w:ascii="Times New Roman" w:hAnsi="Times New Roman"/>
          <w:sz w:val="24"/>
          <w:szCs w:val="24"/>
        </w:rPr>
        <w:t>внутриобъектового</w:t>
      </w:r>
      <w:proofErr w:type="spellEnd"/>
      <w:r w:rsidRPr="001B03C5">
        <w:rPr>
          <w:rFonts w:ascii="Times New Roman" w:hAnsi="Times New Roman"/>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защищённости,</w:t>
      </w:r>
    </w:p>
    <w:p w:rsidR="00AD09AA" w:rsidRPr="001B03C5" w:rsidRDefault="00AD09AA" w:rsidP="00AD09AA">
      <w:pPr>
        <w:spacing w:after="0" w:line="240" w:lineRule="auto"/>
        <w:ind w:firstLine="425"/>
        <w:jc w:val="both"/>
        <w:rPr>
          <w:rFonts w:ascii="Times New Roman" w:hAnsi="Times New Roman"/>
          <w:sz w:val="24"/>
          <w:szCs w:val="24"/>
        </w:rPr>
      </w:pPr>
      <w:r w:rsidRPr="001B03C5">
        <w:rPr>
          <w:rFonts w:ascii="Times New Roman" w:hAnsi="Times New Roman"/>
          <w:sz w:val="24"/>
          <w:szCs w:val="24"/>
        </w:rPr>
        <w:t>действующей на момент подачи заявки на участие в аукционе (ст.11 Закона Российской Федерации от 11.03.1992 г. № 2487-1 «О частной детективной и охранной деятель</w:t>
      </w:r>
      <w:r>
        <w:rPr>
          <w:rFonts w:ascii="Times New Roman" w:hAnsi="Times New Roman"/>
          <w:sz w:val="24"/>
          <w:szCs w:val="24"/>
        </w:rPr>
        <w:t>ности в Российской Федерации».</w:t>
      </w:r>
    </w:p>
    <w:p w:rsidR="00AD09AA" w:rsidRPr="001B03C5" w:rsidRDefault="00AD09AA" w:rsidP="00AD09AA">
      <w:pPr>
        <w:spacing w:after="0" w:line="240" w:lineRule="auto"/>
        <w:ind w:firstLine="425"/>
        <w:contextualSpacing/>
        <w:jc w:val="both"/>
        <w:rPr>
          <w:rFonts w:ascii="Times New Roman" w:hAnsi="Times New Roman"/>
          <w:sz w:val="24"/>
          <w:szCs w:val="24"/>
        </w:rPr>
      </w:pPr>
      <w:r w:rsidRPr="001B03C5">
        <w:rPr>
          <w:rFonts w:ascii="Times New Roman" w:hAnsi="Times New Roman"/>
          <w:sz w:val="24"/>
          <w:szCs w:val="24"/>
        </w:rPr>
        <w:t>3.2. Исполнитель выполняет свои обязательства (оказывает охранные услуги) в соответствии с:</w:t>
      </w:r>
    </w:p>
    <w:p w:rsidR="00AD09AA" w:rsidRPr="001B03C5" w:rsidRDefault="00AD09AA" w:rsidP="00AD09AA">
      <w:pPr>
        <w:spacing w:after="0" w:line="240" w:lineRule="auto"/>
        <w:ind w:firstLine="425"/>
        <w:contextualSpacing/>
        <w:jc w:val="both"/>
        <w:rPr>
          <w:rFonts w:ascii="Times New Roman" w:hAnsi="Times New Roman"/>
          <w:sz w:val="24"/>
          <w:szCs w:val="24"/>
        </w:rPr>
      </w:pPr>
      <w:r w:rsidRPr="001B03C5">
        <w:rPr>
          <w:rFonts w:ascii="Times New Roman" w:hAnsi="Times New Roman"/>
          <w:sz w:val="24"/>
          <w:szCs w:val="24"/>
        </w:rPr>
        <w:t>-   Конституцией Российской Федерации;</w:t>
      </w:r>
    </w:p>
    <w:p w:rsidR="00AD09AA" w:rsidRPr="00041C0A" w:rsidRDefault="00AD09AA" w:rsidP="00AD09AA">
      <w:pPr>
        <w:spacing w:after="0" w:line="240" w:lineRule="auto"/>
        <w:ind w:firstLine="425"/>
        <w:contextualSpacing/>
        <w:jc w:val="both"/>
        <w:rPr>
          <w:rFonts w:ascii="Times New Roman" w:hAnsi="Times New Roman"/>
          <w:sz w:val="24"/>
          <w:szCs w:val="24"/>
        </w:rPr>
      </w:pPr>
      <w:r w:rsidRPr="001B03C5">
        <w:rPr>
          <w:rFonts w:ascii="Times New Roman" w:hAnsi="Times New Roman"/>
          <w:sz w:val="24"/>
          <w:szCs w:val="24"/>
        </w:rPr>
        <w:t>- Законом Российской Федерации</w:t>
      </w:r>
      <w:r w:rsidRPr="00041C0A">
        <w:rPr>
          <w:rFonts w:ascii="Times New Roman" w:hAnsi="Times New Roman"/>
          <w:sz w:val="24"/>
          <w:szCs w:val="24"/>
        </w:rPr>
        <w:t xml:space="preserve"> от 11.03.1992 № 2487-1 «О частной детективной и охранной деятельности в Российской Федерации»;</w:t>
      </w:r>
    </w:p>
    <w:p w:rsidR="00AD09AA" w:rsidRPr="00041C0A" w:rsidRDefault="00AD09AA" w:rsidP="00AD09AA">
      <w:pPr>
        <w:spacing w:after="0" w:line="240" w:lineRule="auto"/>
        <w:ind w:firstLine="425"/>
        <w:contextualSpacing/>
        <w:jc w:val="both"/>
        <w:rPr>
          <w:rFonts w:ascii="Times New Roman" w:hAnsi="Times New Roman"/>
          <w:sz w:val="24"/>
          <w:szCs w:val="24"/>
        </w:rPr>
      </w:pPr>
      <w:r w:rsidRPr="00041C0A">
        <w:rPr>
          <w:rFonts w:ascii="Times New Roman" w:hAnsi="Times New Roman"/>
          <w:sz w:val="24"/>
          <w:szCs w:val="24"/>
        </w:rPr>
        <w:t>- постановлением Правительства Российской Федерации от 14.08.1992 № 587 «Вопросы частной детективной (сыскной) и частной охранной деятельности»;</w:t>
      </w:r>
    </w:p>
    <w:p w:rsidR="00AD09AA" w:rsidRPr="00041C0A" w:rsidRDefault="00AD09AA" w:rsidP="00AD09AA">
      <w:pPr>
        <w:spacing w:after="0" w:line="240" w:lineRule="auto"/>
        <w:ind w:firstLine="425"/>
        <w:contextualSpacing/>
        <w:jc w:val="both"/>
        <w:rPr>
          <w:rFonts w:ascii="Times New Roman" w:hAnsi="Times New Roman"/>
          <w:sz w:val="24"/>
          <w:szCs w:val="24"/>
        </w:rPr>
      </w:pPr>
      <w:r w:rsidRPr="00041C0A">
        <w:rPr>
          <w:rFonts w:ascii="Times New Roman" w:hAnsi="Times New Roman"/>
          <w:sz w:val="24"/>
          <w:szCs w:val="24"/>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иными нормативными правовыми актами Российской Федерации и Московской области, регламентирующими вопросы частной охранной деятельности;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планом-схемой охраны Объекта, разработанной и утвержденной Заказчиком;</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настоящим Техническим заданием;</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инструкцией по охране Объекта;</w:t>
      </w:r>
    </w:p>
    <w:p w:rsidR="00AD09AA" w:rsidRPr="004810D2"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w:t>
      </w:r>
      <w:r>
        <w:rPr>
          <w:rFonts w:ascii="Times New Roman" w:hAnsi="Times New Roman"/>
          <w:sz w:val="24"/>
          <w:szCs w:val="24"/>
        </w:rPr>
        <w:t xml:space="preserve"> </w:t>
      </w:r>
      <w:r w:rsidRPr="00041C0A">
        <w:rPr>
          <w:rFonts w:ascii="Times New Roman" w:hAnsi="Times New Roman"/>
          <w:sz w:val="24"/>
          <w:szCs w:val="24"/>
        </w:rPr>
        <w:t xml:space="preserve">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w:t>
      </w:r>
      <w:r w:rsidRPr="00041C0A">
        <w:rPr>
          <w:rFonts w:ascii="Times New Roman" w:hAnsi="Times New Roman"/>
          <w:sz w:val="24"/>
          <w:szCs w:val="24"/>
        </w:rPr>
        <w:lastRenderedPageBreak/>
        <w:t xml:space="preserve">охранника на Объекте охраны, </w:t>
      </w:r>
      <w:r w:rsidRPr="004810D2">
        <w:rPr>
          <w:rFonts w:ascii="Times New Roman" w:hAnsi="Times New Roman"/>
          <w:sz w:val="24"/>
          <w:szCs w:val="24"/>
        </w:rPr>
        <w:t>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rsidR="00AD09AA" w:rsidRPr="004810D2" w:rsidRDefault="00AD09AA" w:rsidP="00AD09AA">
      <w:pPr>
        <w:spacing w:after="0" w:line="240" w:lineRule="auto"/>
        <w:ind w:firstLine="426"/>
        <w:contextualSpacing/>
        <w:jc w:val="both"/>
        <w:rPr>
          <w:rFonts w:ascii="Times New Roman" w:hAnsi="Times New Roman"/>
          <w:sz w:val="24"/>
          <w:szCs w:val="24"/>
        </w:rPr>
      </w:pPr>
      <w:r w:rsidRPr="004810D2">
        <w:rPr>
          <w:rFonts w:ascii="Times New Roman" w:hAnsi="Times New Roman"/>
          <w:sz w:val="24"/>
          <w:szCs w:val="24"/>
        </w:rPr>
        <w:t>Перед проведением массовых мероприятий на охраняемом Объекте Исполнитель обязан произвести проверку помещений и прилегающей территории.</w:t>
      </w:r>
    </w:p>
    <w:p w:rsidR="00AD09AA" w:rsidRPr="004810D2" w:rsidRDefault="00AD09AA" w:rsidP="00AD09AA">
      <w:pPr>
        <w:spacing w:after="0" w:line="240" w:lineRule="auto"/>
        <w:ind w:firstLine="426"/>
        <w:contextualSpacing/>
        <w:jc w:val="both"/>
        <w:rPr>
          <w:rFonts w:ascii="Times New Roman" w:hAnsi="Times New Roman"/>
          <w:sz w:val="24"/>
          <w:szCs w:val="24"/>
        </w:rPr>
      </w:pPr>
      <w:r w:rsidRPr="004810D2">
        <w:rPr>
          <w:rFonts w:ascii="Times New Roman" w:hAnsi="Times New Roman"/>
          <w:sz w:val="24"/>
          <w:szCs w:val="24"/>
        </w:rPr>
        <w:t>3.3. Каждый сотрудник Исполнителя (далее - сотрудник охраны) при оказании услуг на Объекте охраны (посту охраны) обязан:</w:t>
      </w:r>
    </w:p>
    <w:p w:rsidR="00AD09AA" w:rsidRPr="00041C0A" w:rsidRDefault="00AD09AA" w:rsidP="00AD09AA">
      <w:pPr>
        <w:spacing w:after="0" w:line="240" w:lineRule="auto"/>
        <w:ind w:firstLine="426"/>
        <w:contextualSpacing/>
        <w:jc w:val="both"/>
        <w:rPr>
          <w:rFonts w:ascii="Times New Roman" w:hAnsi="Times New Roman"/>
          <w:bCs/>
          <w:sz w:val="24"/>
          <w:szCs w:val="24"/>
        </w:rPr>
      </w:pPr>
      <w:r w:rsidRPr="004810D2">
        <w:rPr>
          <w:rFonts w:ascii="Times New Roman" w:hAnsi="Times New Roman"/>
          <w:sz w:val="24"/>
          <w:szCs w:val="24"/>
        </w:rPr>
        <w:t>3.3.1. Иметь удостоверение частного охранника</w:t>
      </w:r>
      <w:r w:rsidRPr="00041C0A">
        <w:rPr>
          <w:rFonts w:ascii="Times New Roman" w:hAnsi="Times New Roman"/>
          <w:sz w:val="24"/>
          <w:szCs w:val="24"/>
        </w:rPr>
        <w:t xml:space="preserve">,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041C0A">
        <w:rPr>
          <w:rFonts w:ascii="Times New Roman" w:hAnsi="Times New Roman"/>
          <w:bCs/>
          <w:sz w:val="24"/>
          <w:szCs w:val="24"/>
        </w:rPr>
        <w:t xml:space="preserve">от </w:t>
      </w:r>
      <w:proofErr w:type="gramStart"/>
      <w:r w:rsidRPr="00041C0A">
        <w:rPr>
          <w:rFonts w:ascii="Times New Roman" w:hAnsi="Times New Roman"/>
          <w:bCs/>
          <w:sz w:val="24"/>
          <w:szCs w:val="24"/>
        </w:rPr>
        <w:t>11.03.1992  №</w:t>
      </w:r>
      <w:proofErr w:type="gramEnd"/>
      <w:r w:rsidRPr="00041C0A">
        <w:rPr>
          <w:rFonts w:ascii="Times New Roman" w:hAnsi="Times New Roman"/>
          <w:bCs/>
          <w:sz w:val="24"/>
          <w:szCs w:val="24"/>
        </w:rPr>
        <w:t> 2487-1</w:t>
      </w:r>
      <w:r w:rsidRPr="00041C0A">
        <w:rPr>
          <w:rFonts w:ascii="Times New Roman" w:hAnsi="Times New Roman"/>
          <w:sz w:val="24"/>
          <w:szCs w:val="24"/>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3.3.2. Иметь документ, удостоверяющий личность (в соответствии с законодательством Российской Федерации).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xml:space="preserve">3.3.3. Иметь медицинскую книжку установленного образца в соответствии с приказом </w:t>
      </w:r>
      <w:proofErr w:type="spellStart"/>
      <w:r w:rsidRPr="00041C0A">
        <w:rPr>
          <w:rFonts w:ascii="Times New Roman" w:hAnsi="Times New Roman"/>
          <w:sz w:val="24"/>
          <w:szCs w:val="24"/>
        </w:rPr>
        <w:t>Роспотребнадзора</w:t>
      </w:r>
      <w:proofErr w:type="spellEnd"/>
      <w:r w:rsidRPr="00041C0A">
        <w:rPr>
          <w:rFonts w:ascii="Times New Roman" w:hAnsi="Times New Roman"/>
          <w:sz w:val="24"/>
          <w:szCs w:val="24"/>
        </w:rPr>
        <w:t xml:space="preserve"> от 20.05.2005 № 402 «О личной медицинской книжке и санитарном паспорте».</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3.3.6.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Заказчика по вопросам обеспечения безопасности (за счет Исполнителя).</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xml:space="preserve">3.3.7.  Иметь (за счет Исполнителя) сертифицированный ручной </w:t>
      </w:r>
      <w:proofErr w:type="spellStart"/>
      <w:r w:rsidRPr="00041C0A">
        <w:rPr>
          <w:rFonts w:ascii="Times New Roman" w:hAnsi="Times New Roman"/>
          <w:sz w:val="24"/>
          <w:szCs w:val="24"/>
        </w:rPr>
        <w:t>металодетектор</w:t>
      </w:r>
      <w:proofErr w:type="spellEnd"/>
      <w:r w:rsidRPr="00041C0A">
        <w:rPr>
          <w:rFonts w:ascii="Times New Roman" w:hAnsi="Times New Roman"/>
          <w:sz w:val="24"/>
          <w:szCs w:val="24"/>
        </w:rPr>
        <w:t xml:space="preserve"> на каждый пост охраны по числу охранников. </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3.3.8.  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 на Объекте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3.3.8.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w:t>
      </w:r>
      <w:r>
        <w:rPr>
          <w:rFonts w:ascii="Times New Roman" w:hAnsi="Times New Roman"/>
          <w:sz w:val="24"/>
          <w:szCs w:val="24"/>
        </w:rPr>
        <w:t xml:space="preserve"> </w:t>
      </w:r>
      <w:r w:rsidRPr="00041C0A">
        <w:rPr>
          <w:rFonts w:ascii="Times New Roman" w:hAnsi="Times New Roman"/>
          <w:sz w:val="24"/>
          <w:szCs w:val="24"/>
        </w:rPr>
        <w:t xml:space="preserve">ручным </w:t>
      </w:r>
      <w:proofErr w:type="spellStart"/>
      <w:r w:rsidRPr="00041C0A">
        <w:rPr>
          <w:rFonts w:ascii="Times New Roman" w:hAnsi="Times New Roman"/>
          <w:sz w:val="24"/>
          <w:szCs w:val="24"/>
        </w:rPr>
        <w:t>метал</w:t>
      </w:r>
      <w:r>
        <w:rPr>
          <w:rFonts w:ascii="Times New Roman" w:hAnsi="Times New Roman"/>
          <w:sz w:val="24"/>
          <w:szCs w:val="24"/>
        </w:rPr>
        <w:t>л</w:t>
      </w:r>
      <w:r w:rsidRPr="00041C0A">
        <w:rPr>
          <w:rFonts w:ascii="Times New Roman" w:hAnsi="Times New Roman"/>
          <w:sz w:val="24"/>
          <w:szCs w:val="24"/>
        </w:rPr>
        <w:t>одетектором</w:t>
      </w:r>
      <w:proofErr w:type="spellEnd"/>
      <w:r w:rsidRPr="00041C0A">
        <w:rPr>
          <w:rFonts w:ascii="Times New Roman" w:hAnsi="Times New Roman"/>
          <w:sz w:val="24"/>
          <w:szCs w:val="24"/>
        </w:rPr>
        <w:t xml:space="preserve"> и др.), применяемыми на Объекте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xml:space="preserve">3.3.9.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w:t>
      </w:r>
      <w:r w:rsidRPr="00041C0A">
        <w:rPr>
          <w:rFonts w:ascii="Times New Roman" w:hAnsi="Times New Roman"/>
          <w:sz w:val="24"/>
          <w:szCs w:val="24"/>
        </w:rPr>
        <w:lastRenderedPageBreak/>
        <w:t>Объекте охраны (взрыв, поджог и т.д.), знать порядок задержания правонарушителей и передачи их в органы внутренних дел.</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3.3.10.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3.3.11. Каждый пост охраны за счет Исполнителя должен быть обеспечен следующим имуществом:</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исправные (функционирующие) фонари электрические по числу охранников;</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средства защиты органов дыхания и зрения (ГДЗК) по числу охранников;</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xml:space="preserve">переносные радиостанции исправные (функционирующие) по числу охранников плюс одна радиостанция для дежурной </w:t>
      </w:r>
      <w:r w:rsidRPr="001B03C5">
        <w:rPr>
          <w:rFonts w:ascii="Times New Roman" w:hAnsi="Times New Roman"/>
          <w:sz w:val="24"/>
          <w:szCs w:val="24"/>
        </w:rPr>
        <w:t>смены учреждения или телефоны подвижной радиосвязи;</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оградительная лента (длиной не менее 50 метров);</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медицинская аптечка (одна штука);</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3.4. К выполнению обязанностей по охране Объекта (Объектов) и (или) имущества не допускаются охранники-стажеры.</w:t>
      </w:r>
    </w:p>
    <w:p w:rsidR="00AD09AA" w:rsidRPr="001B03C5" w:rsidRDefault="00AD09AA" w:rsidP="00AD09AA">
      <w:pPr>
        <w:tabs>
          <w:tab w:val="left" w:pos="0"/>
        </w:tabs>
        <w:spacing w:after="0" w:line="240" w:lineRule="auto"/>
        <w:ind w:firstLine="426"/>
        <w:contextualSpacing/>
        <w:jc w:val="both"/>
        <w:rPr>
          <w:rFonts w:ascii="Times New Roman" w:hAnsi="Times New Roman"/>
          <w:b/>
          <w:sz w:val="24"/>
          <w:szCs w:val="24"/>
          <w:u w:val="single"/>
        </w:rPr>
      </w:pPr>
      <w:r w:rsidRPr="001B03C5">
        <w:rPr>
          <w:rFonts w:ascii="Times New Roman" w:hAnsi="Times New Roman"/>
          <w:sz w:val="24"/>
          <w:szCs w:val="24"/>
        </w:rPr>
        <w:t xml:space="preserve">3.5. 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 Не допускается дежурство сотрудником охраны более 24 часов на посту охраны без смены           </w:t>
      </w:r>
      <w:proofErr w:type="gramStart"/>
      <w:r w:rsidRPr="001B03C5">
        <w:rPr>
          <w:rFonts w:ascii="Times New Roman" w:hAnsi="Times New Roman"/>
          <w:sz w:val="24"/>
          <w:szCs w:val="24"/>
        </w:rPr>
        <w:t xml:space="preserve">   (</w:t>
      </w:r>
      <w:proofErr w:type="gramEnd"/>
      <w:r w:rsidRPr="001B03C5">
        <w:rPr>
          <w:rFonts w:ascii="Times New Roman" w:hAnsi="Times New Roman"/>
          <w:sz w:val="24"/>
          <w:szCs w:val="24"/>
        </w:rPr>
        <w:t>при 24-часовом графике).</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3.7. Запрещается проживание сотрудников охраны на территории Объекта охраны или непосредственно на посту охраны.</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учета проверок качества несения службы и дистанционного контроля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учета проверок качества несения службы.</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AD09AA" w:rsidRPr="001B03C5" w:rsidRDefault="00AD09AA" w:rsidP="00AD09AA">
      <w:pPr>
        <w:tabs>
          <w:tab w:val="num" w:pos="-426"/>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 xml:space="preserve">3.10. К существенным нарушениям Исполнителем условий оказания услуг, предусмотренных настоящим Техническим заданием и </w:t>
      </w:r>
      <w:r w:rsidR="00C9565B">
        <w:rPr>
          <w:rFonts w:ascii="Times New Roman" w:hAnsi="Times New Roman"/>
          <w:sz w:val="24"/>
          <w:szCs w:val="24"/>
        </w:rPr>
        <w:t>Договор</w:t>
      </w:r>
      <w:r w:rsidRPr="001B03C5">
        <w:rPr>
          <w:rFonts w:ascii="Times New Roman" w:hAnsi="Times New Roman"/>
          <w:sz w:val="24"/>
          <w:szCs w:val="24"/>
        </w:rPr>
        <w:t>ом, относятся:</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отсутствие у сотрудника охраны документа, удостоверяющего личность;</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отсутствие у сотрудника удостоверения частного охранника;</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отсутствие у сотрудника охраны личной карточки частного охранника;</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отсутствие у сотрудника охраны медицинской книжки;</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 xml:space="preserve">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w:t>
      </w:r>
      <w:r w:rsidRPr="001B03C5">
        <w:rPr>
          <w:rFonts w:ascii="Times New Roman" w:hAnsi="Times New Roman"/>
          <w:sz w:val="24"/>
          <w:szCs w:val="24"/>
        </w:rPr>
        <w:lastRenderedPageBreak/>
        <w:t>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самовольное (несанкционированное) оставление сотрудником охраны поста охраны (Объекта охраны);</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несанкционированное вскрытие принятых под охрану помещений, за исключением случаев действия сотрудника охраны в чрезвычайных ситуациях;</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прием (в том числе на временное хранение) сотрудником охраны от любых лиц и передача любым лицам любых предметов;</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AD09AA" w:rsidRPr="001B03C5" w:rsidRDefault="00AD09AA" w:rsidP="00AD09AA">
      <w:pPr>
        <w:tabs>
          <w:tab w:val="num" w:pos="0"/>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несение сотрудником охраны дежурства на Объекте охраны более 24 часов без смены (при 24-часовом графике);</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проживание сотрудника охраны на Объекте охраны (посту охраны) либо на территории Объекта охраны;</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некорректное или грубое обращение сотрудника охраны с работниками Объекта охраны или посетителями;</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сон или курение на посту охраны;</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приготовление пищи на посту охраны;</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выполнение работ (оказание услуг), не связанных с оказанием охранных услуг;</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отсутствие на посту охраны индивидуальных средств защиты органов дыхания и зрения;</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изменение Исполнителем графика дежурства на Объекте охраны, без согласования с Заказчиком (администрацией Объекта охраны);</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нарушение Исполнителем графика дежурства на Объекте охраны;</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отсутствие, неполный состав, либо неправильное ведение Исполнителем документов наблюдательного дела, служебной документации, книг и журналов;</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отключение системы видеонаблюдения, освещения на объекте, автоматической сигнализации, в том числе и при срабатывании;</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перемещение пожарного инвентаря и использование его не по прямому назначению;</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сообщение посторонним лицам каких-либо сведений об обстановке на объекте, паролей, а также присвоенных пультовых номеров;</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 xml:space="preserve">несвоевременная замена сотрудника охраны в случаях, предусмотренными условиями </w:t>
      </w:r>
      <w:r w:rsidR="00C9565B">
        <w:rPr>
          <w:rFonts w:ascii="Times New Roman" w:hAnsi="Times New Roman"/>
          <w:sz w:val="24"/>
          <w:szCs w:val="24"/>
        </w:rPr>
        <w:t>Договор</w:t>
      </w:r>
      <w:r w:rsidRPr="001B03C5">
        <w:rPr>
          <w:rFonts w:ascii="Times New Roman" w:hAnsi="Times New Roman"/>
          <w:sz w:val="24"/>
          <w:szCs w:val="24"/>
        </w:rPr>
        <w:t>а.</w:t>
      </w:r>
    </w:p>
    <w:p w:rsidR="00AD09AA" w:rsidRPr="001B03C5" w:rsidRDefault="00AD09AA" w:rsidP="00AD09AA">
      <w:pPr>
        <w:tabs>
          <w:tab w:val="num" w:pos="0"/>
          <w:tab w:val="left" w:pos="567"/>
          <w:tab w:val="left" w:pos="851"/>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 xml:space="preserve">4.1.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w:t>
      </w:r>
      <w:r>
        <w:rPr>
          <w:rFonts w:ascii="Times New Roman" w:hAnsi="Times New Roman"/>
          <w:sz w:val="24"/>
          <w:szCs w:val="24"/>
        </w:rPr>
        <w:t>2</w:t>
      </w:r>
      <w:r w:rsidRPr="001B03C5">
        <w:rPr>
          <w:rFonts w:ascii="Times New Roman" w:hAnsi="Times New Roman"/>
          <w:sz w:val="24"/>
          <w:szCs w:val="24"/>
        </w:rPr>
        <w:t xml:space="preserve"> (</w:t>
      </w:r>
      <w:r>
        <w:rPr>
          <w:rFonts w:ascii="Times New Roman" w:hAnsi="Times New Roman"/>
          <w:sz w:val="24"/>
          <w:szCs w:val="24"/>
        </w:rPr>
        <w:t>двух</w:t>
      </w:r>
      <w:r w:rsidRPr="001B03C5">
        <w:rPr>
          <w:rFonts w:ascii="Times New Roman" w:hAnsi="Times New Roman"/>
          <w:sz w:val="24"/>
          <w:szCs w:val="24"/>
        </w:rPr>
        <w:t>) часов с момента выявления существенных нарушений условий оказания Услуг.</w:t>
      </w:r>
    </w:p>
    <w:p w:rsidR="00AD09AA" w:rsidRPr="001B03C5" w:rsidRDefault="00AD09AA" w:rsidP="00AD09AA">
      <w:pPr>
        <w:tabs>
          <w:tab w:val="num" w:pos="0"/>
          <w:tab w:val="left" w:pos="567"/>
          <w:tab w:val="left" w:pos="851"/>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4.2.</w:t>
      </w:r>
      <w:r w:rsidR="00C8056D">
        <w:rPr>
          <w:rFonts w:ascii="Times New Roman" w:hAnsi="Times New Roman"/>
          <w:sz w:val="24"/>
          <w:szCs w:val="24"/>
        </w:rPr>
        <w:t xml:space="preserve"> </w:t>
      </w:r>
      <w:r w:rsidRPr="001B03C5">
        <w:rPr>
          <w:rFonts w:ascii="Times New Roman" w:hAnsi="Times New Roman"/>
          <w:sz w:val="24"/>
          <w:szCs w:val="24"/>
        </w:rPr>
        <w:t xml:space="preserve">Заказчик осуществляет контроль соответствия качества оказываемых Исполнителем Услуг требованиям настоящего Технического задания и условиям </w:t>
      </w:r>
      <w:r w:rsidR="00C9565B">
        <w:rPr>
          <w:rFonts w:ascii="Times New Roman" w:hAnsi="Times New Roman"/>
          <w:sz w:val="24"/>
          <w:szCs w:val="24"/>
        </w:rPr>
        <w:t>Договор</w:t>
      </w:r>
      <w:r w:rsidRPr="001B03C5">
        <w:rPr>
          <w:rFonts w:ascii="Times New Roman" w:hAnsi="Times New Roman"/>
          <w:sz w:val="24"/>
          <w:szCs w:val="24"/>
        </w:rPr>
        <w:t>а путем проведения плановых и внеплановых проверок.</w:t>
      </w:r>
    </w:p>
    <w:p w:rsidR="00AD09AA" w:rsidRPr="001B03C5" w:rsidRDefault="00AD09AA" w:rsidP="00AD09AA">
      <w:pPr>
        <w:tabs>
          <w:tab w:val="num" w:pos="0"/>
          <w:tab w:val="left" w:pos="567"/>
          <w:tab w:val="left" w:pos="851"/>
          <w:tab w:val="left" w:pos="1080"/>
        </w:tabs>
        <w:spacing w:after="0" w:line="240" w:lineRule="auto"/>
        <w:ind w:firstLine="426"/>
        <w:contextualSpacing/>
        <w:jc w:val="both"/>
        <w:rPr>
          <w:rFonts w:ascii="Times New Roman" w:hAnsi="Times New Roman"/>
          <w:sz w:val="24"/>
          <w:szCs w:val="24"/>
        </w:rPr>
      </w:pPr>
    </w:p>
    <w:p w:rsidR="00AD09AA" w:rsidRPr="001B03C5" w:rsidRDefault="00AD09AA" w:rsidP="00AD09AA">
      <w:pPr>
        <w:tabs>
          <w:tab w:val="num" w:pos="0"/>
          <w:tab w:val="left" w:pos="567"/>
          <w:tab w:val="left" w:pos="851"/>
          <w:tab w:val="left" w:pos="1080"/>
        </w:tabs>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 xml:space="preserve">5.13.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w:t>
      </w:r>
      <w:proofErr w:type="spellStart"/>
      <w:r w:rsidRPr="001B03C5">
        <w:rPr>
          <w:rFonts w:ascii="Times New Roman" w:hAnsi="Times New Roman"/>
          <w:sz w:val="24"/>
          <w:szCs w:val="24"/>
        </w:rPr>
        <w:t>внутриобъектового</w:t>
      </w:r>
      <w:proofErr w:type="spellEnd"/>
      <w:r w:rsidRPr="001B03C5">
        <w:rPr>
          <w:rFonts w:ascii="Times New Roman" w:hAnsi="Times New Roman"/>
          <w:sz w:val="24"/>
          <w:szCs w:val="24"/>
        </w:rPr>
        <w:t xml:space="preserve">                                и пропускного режимов.</w:t>
      </w:r>
    </w:p>
    <w:p w:rsidR="00AD09AA" w:rsidRPr="001B03C5" w:rsidRDefault="00AD09AA" w:rsidP="00AD09AA">
      <w:pPr>
        <w:spacing w:after="0" w:line="240" w:lineRule="auto"/>
        <w:rPr>
          <w:rFonts w:ascii="Times New Roman" w:hAnsi="Times New Roman"/>
          <w:kern w:val="3"/>
          <w:sz w:val="24"/>
          <w:szCs w:val="24"/>
        </w:rPr>
      </w:pPr>
    </w:p>
    <w:p w:rsidR="00AD09AA" w:rsidRPr="001B03C5" w:rsidRDefault="00AD09AA" w:rsidP="00AD09AA">
      <w:pPr>
        <w:spacing w:after="0" w:line="240" w:lineRule="auto"/>
        <w:ind w:firstLine="426"/>
        <w:jc w:val="both"/>
        <w:rPr>
          <w:rFonts w:ascii="Times New Roman" w:hAnsi="Times New Roman"/>
          <w:b/>
          <w:kern w:val="3"/>
          <w:sz w:val="24"/>
          <w:szCs w:val="24"/>
        </w:rPr>
      </w:pPr>
      <w:r w:rsidRPr="001B03C5">
        <w:rPr>
          <w:rFonts w:ascii="Times New Roman" w:hAnsi="Times New Roman"/>
          <w:b/>
          <w:kern w:val="3"/>
          <w:sz w:val="24"/>
          <w:szCs w:val="24"/>
        </w:rPr>
        <w:t>6. Требования к качественным характеристикам услуг</w:t>
      </w:r>
    </w:p>
    <w:p w:rsidR="00AD09AA" w:rsidRPr="001B03C5"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6.</w:t>
      </w:r>
      <w:r>
        <w:rPr>
          <w:rFonts w:ascii="Times New Roman" w:hAnsi="Times New Roman"/>
          <w:sz w:val="24"/>
          <w:szCs w:val="24"/>
        </w:rPr>
        <w:t>1</w:t>
      </w:r>
      <w:r w:rsidRPr="001B03C5">
        <w:rPr>
          <w:rFonts w:ascii="Times New Roman" w:hAnsi="Times New Roman"/>
          <w:sz w:val="24"/>
          <w:szCs w:val="24"/>
        </w:rPr>
        <w:t>.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1B03C5">
        <w:rPr>
          <w:rFonts w:ascii="Times New Roman" w:hAnsi="Times New Roman"/>
          <w:sz w:val="24"/>
          <w:szCs w:val="24"/>
        </w:rPr>
        <w:t>6.</w:t>
      </w:r>
      <w:r>
        <w:rPr>
          <w:rFonts w:ascii="Times New Roman" w:hAnsi="Times New Roman"/>
          <w:sz w:val="24"/>
          <w:szCs w:val="24"/>
        </w:rPr>
        <w:t>2</w:t>
      </w:r>
      <w:r w:rsidRPr="001B03C5">
        <w:rPr>
          <w:rFonts w:ascii="Times New Roman" w:hAnsi="Times New Roman"/>
          <w:sz w:val="24"/>
          <w:szCs w:val="24"/>
        </w:rPr>
        <w:t>. Наличие у Исполнителя действующего</w:t>
      </w:r>
      <w:r w:rsidRPr="00041C0A">
        <w:rPr>
          <w:rFonts w:ascii="Times New Roman" w:hAnsi="Times New Roman"/>
          <w:sz w:val="24"/>
          <w:szCs w:val="24"/>
        </w:rPr>
        <w:t xml:space="preserve"> разрешения на хранение и использование служебного огнестрельного оружия и патронов к нему.</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3</w:t>
      </w:r>
      <w:r w:rsidRPr="00041C0A">
        <w:rPr>
          <w:rFonts w:ascii="Times New Roman" w:hAnsi="Times New Roman"/>
          <w:sz w:val="24"/>
          <w:szCs w:val="24"/>
        </w:rPr>
        <w:t>.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4</w:t>
      </w:r>
      <w:r w:rsidRPr="00041C0A">
        <w:rPr>
          <w:rFonts w:ascii="Times New Roman" w:hAnsi="Times New Roman"/>
          <w:sz w:val="24"/>
          <w:szCs w:val="24"/>
        </w:rPr>
        <w:t>. Наличие у Исполнителя собственной мобильной группы сотрудников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4</w:t>
      </w:r>
      <w:r w:rsidRPr="00041C0A">
        <w:rPr>
          <w:rFonts w:ascii="Times New Roman" w:hAnsi="Times New Roman"/>
          <w:sz w:val="24"/>
          <w:szCs w:val="24"/>
        </w:rPr>
        <w:t>.1.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4</w:t>
      </w:r>
      <w:r w:rsidRPr="00041C0A">
        <w:rPr>
          <w:rFonts w:ascii="Times New Roman" w:hAnsi="Times New Roman"/>
          <w:sz w:val="24"/>
          <w:szCs w:val="24"/>
        </w:rPr>
        <w:t xml:space="preserve">.2. Привлечение Исполнителем мобильной группы сотрудников охраны, состоящей из сотрудников охраны другой организации, </w:t>
      </w:r>
      <w:r w:rsidRPr="00041C0A">
        <w:rPr>
          <w:rFonts w:ascii="Times New Roman" w:hAnsi="Times New Roman"/>
          <w:b/>
          <w:sz w:val="24"/>
          <w:szCs w:val="24"/>
          <w:u w:val="single"/>
        </w:rPr>
        <w:t>не допускается.</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4</w:t>
      </w:r>
      <w:r w:rsidRPr="00041C0A">
        <w:rPr>
          <w:rFonts w:ascii="Times New Roman" w:hAnsi="Times New Roman"/>
          <w:sz w:val="24"/>
          <w:szCs w:val="24"/>
        </w:rPr>
        <w:t xml:space="preserve">.3. 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sidRPr="00041C0A">
        <w:rPr>
          <w:rFonts w:ascii="Times New Roman" w:hAnsi="Times New Roman"/>
          <w:b/>
          <w:sz w:val="24"/>
          <w:szCs w:val="24"/>
        </w:rPr>
        <w:t>вооружены служебным боевым огнестрельным оружием</w:t>
      </w:r>
      <w:r w:rsidRPr="00041C0A">
        <w:rPr>
          <w:rFonts w:ascii="Times New Roman" w:hAnsi="Times New Roman"/>
          <w:sz w:val="24"/>
          <w:szCs w:val="24"/>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4</w:t>
      </w:r>
      <w:r w:rsidRPr="00041C0A">
        <w:rPr>
          <w:rFonts w:ascii="Times New Roman" w:hAnsi="Times New Roman"/>
          <w:sz w:val="24"/>
          <w:szCs w:val="24"/>
        </w:rPr>
        <w:t xml:space="preserve">.4. Время прибытия мобильной группы сотрудников на Объект охраны не должно </w:t>
      </w:r>
      <w:r w:rsidRPr="00041C0A">
        <w:rPr>
          <w:rFonts w:ascii="Times New Roman" w:hAnsi="Times New Roman"/>
          <w:b/>
          <w:sz w:val="24"/>
          <w:szCs w:val="24"/>
          <w:u w:val="single"/>
        </w:rPr>
        <w:t>превышать 10 минут.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4</w:t>
      </w:r>
      <w:r w:rsidRPr="00041C0A">
        <w:rPr>
          <w:rFonts w:ascii="Times New Roman" w:hAnsi="Times New Roman"/>
          <w:sz w:val="24"/>
          <w:szCs w:val="24"/>
        </w:rPr>
        <w:t>.5. Исполнитель обеспечивает свою мобильную группу следующим вооружением и экипировкой:</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специальными средствами (шлем защитный 1-3 классов защиты, жилет защитный 1-5 классов</w:t>
      </w:r>
      <w:r>
        <w:rPr>
          <w:rFonts w:ascii="Times New Roman" w:hAnsi="Times New Roman"/>
          <w:sz w:val="24"/>
          <w:szCs w:val="24"/>
        </w:rPr>
        <w:t xml:space="preserve"> </w:t>
      </w:r>
      <w:r w:rsidRPr="00041C0A">
        <w:rPr>
          <w:rFonts w:ascii="Times New Roman" w:hAnsi="Times New Roman"/>
          <w:sz w:val="24"/>
          <w:szCs w:val="24"/>
        </w:rPr>
        <w:t xml:space="preserve">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 </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Экипаж мобильной группы на автомобиле должен быть оснащен специальными инструментами и принадлежностями в составе не менее нижеуказанного:</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огнетушитель углекислотный (не менее 10 литров)</w:t>
      </w:r>
      <w:r w:rsidRPr="00041C0A">
        <w:rPr>
          <w:rFonts w:ascii="Times New Roman" w:hAnsi="Times New Roman"/>
          <w:sz w:val="24"/>
          <w:szCs w:val="24"/>
        </w:rPr>
        <w:tab/>
        <w:t>1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огнетушитель порошковый (не менее 10 литров)</w:t>
      </w:r>
      <w:r w:rsidRPr="00041C0A">
        <w:rPr>
          <w:rFonts w:ascii="Times New Roman" w:hAnsi="Times New Roman"/>
          <w:sz w:val="24"/>
          <w:szCs w:val="24"/>
        </w:rPr>
        <w:tab/>
      </w:r>
      <w:r w:rsidRPr="00041C0A">
        <w:rPr>
          <w:rFonts w:ascii="Times New Roman" w:hAnsi="Times New Roman"/>
          <w:sz w:val="24"/>
          <w:szCs w:val="24"/>
        </w:rPr>
        <w:tab/>
        <w:t>1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 xml:space="preserve">противопожарное полотно (площадью не менее 4 </w:t>
      </w:r>
      <w:proofErr w:type="spellStart"/>
      <w:r w:rsidRPr="00041C0A">
        <w:rPr>
          <w:rFonts w:ascii="Times New Roman" w:hAnsi="Times New Roman"/>
          <w:sz w:val="24"/>
          <w:szCs w:val="24"/>
        </w:rPr>
        <w:t>кв.м</w:t>
      </w:r>
      <w:proofErr w:type="spellEnd"/>
      <w:r w:rsidRPr="00041C0A">
        <w:rPr>
          <w:rFonts w:ascii="Times New Roman" w:hAnsi="Times New Roman"/>
          <w:sz w:val="24"/>
          <w:szCs w:val="24"/>
        </w:rPr>
        <w:t>.)</w:t>
      </w:r>
      <w:r w:rsidRPr="00041C0A">
        <w:rPr>
          <w:rFonts w:ascii="Times New Roman" w:hAnsi="Times New Roman"/>
          <w:sz w:val="24"/>
          <w:szCs w:val="24"/>
        </w:rPr>
        <w:tab/>
      </w:r>
      <w:r w:rsidRPr="00041C0A">
        <w:rPr>
          <w:rFonts w:ascii="Times New Roman" w:hAnsi="Times New Roman"/>
          <w:sz w:val="24"/>
          <w:szCs w:val="24"/>
        </w:rPr>
        <w:tab/>
        <w:t>1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ножницы-кусачки арматурные</w:t>
      </w:r>
      <w:r w:rsidRPr="00041C0A">
        <w:rPr>
          <w:rFonts w:ascii="Times New Roman" w:hAnsi="Times New Roman"/>
          <w:sz w:val="24"/>
          <w:szCs w:val="24"/>
        </w:rPr>
        <w:tab/>
        <w:t>1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ножовку по металлу</w:t>
      </w:r>
      <w:r w:rsidRPr="00041C0A">
        <w:rPr>
          <w:rFonts w:ascii="Times New Roman" w:hAnsi="Times New Roman"/>
          <w:sz w:val="24"/>
          <w:szCs w:val="24"/>
        </w:rPr>
        <w:tab/>
      </w:r>
      <w:r w:rsidRPr="00041C0A">
        <w:rPr>
          <w:rFonts w:ascii="Times New Roman" w:hAnsi="Times New Roman"/>
          <w:sz w:val="24"/>
          <w:szCs w:val="24"/>
        </w:rPr>
        <w:tab/>
        <w:t>1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гвоздодер</w:t>
      </w:r>
      <w:r w:rsidRPr="00041C0A">
        <w:rPr>
          <w:rFonts w:ascii="Times New Roman" w:hAnsi="Times New Roman"/>
          <w:sz w:val="24"/>
          <w:szCs w:val="24"/>
        </w:rPr>
        <w:tab/>
        <w:t>1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трос металлический 1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электрический фонарь</w:t>
      </w:r>
      <w:r w:rsidRPr="00041C0A">
        <w:rPr>
          <w:rFonts w:ascii="Times New Roman" w:hAnsi="Times New Roman"/>
          <w:sz w:val="24"/>
          <w:szCs w:val="24"/>
        </w:rPr>
        <w:tab/>
        <w:t>1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телефон мобильной связи</w:t>
      </w:r>
      <w:r w:rsidRPr="00041C0A">
        <w:rPr>
          <w:rFonts w:ascii="Times New Roman" w:hAnsi="Times New Roman"/>
          <w:sz w:val="24"/>
          <w:szCs w:val="24"/>
        </w:rPr>
        <w:tab/>
        <w:t>2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радиостанция</w:t>
      </w:r>
      <w:r w:rsidRPr="00041C0A">
        <w:rPr>
          <w:rFonts w:ascii="Times New Roman" w:hAnsi="Times New Roman"/>
          <w:sz w:val="24"/>
          <w:szCs w:val="24"/>
        </w:rPr>
        <w:tab/>
        <w:t>2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ГДЗК</w:t>
      </w:r>
      <w:r w:rsidRPr="00041C0A">
        <w:rPr>
          <w:rFonts w:ascii="Times New Roman" w:hAnsi="Times New Roman"/>
          <w:sz w:val="24"/>
          <w:szCs w:val="24"/>
        </w:rPr>
        <w:tab/>
        <w:t>2 шт.</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lastRenderedPageBreak/>
        <w:t>Личные документы работников экипажа мобильной группы:</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удостоверения частного охранника и личные карточки частного охранника;</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документы, удостоверяющие личность.</w:t>
      </w:r>
    </w:p>
    <w:p w:rsidR="00AD09AA" w:rsidRPr="00041C0A" w:rsidRDefault="00AD09AA" w:rsidP="00AD09AA">
      <w:pPr>
        <w:widowControl w:val="0"/>
        <w:tabs>
          <w:tab w:val="left" w:pos="851"/>
        </w:tabs>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5</w:t>
      </w:r>
      <w:r w:rsidRPr="00041C0A">
        <w:rPr>
          <w:rFonts w:ascii="Times New Roman" w:hAnsi="Times New Roman"/>
          <w:sz w:val="24"/>
          <w:szCs w:val="24"/>
        </w:rPr>
        <w:t>. Наличие у Исполнителя договора о координации совместных действий с территориальным отделом Внутренних дел.</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6.</w:t>
      </w:r>
      <w:r>
        <w:rPr>
          <w:rFonts w:ascii="Times New Roman" w:hAnsi="Times New Roman"/>
          <w:sz w:val="24"/>
          <w:szCs w:val="24"/>
        </w:rPr>
        <w:t>6</w:t>
      </w:r>
      <w:r w:rsidRPr="00041C0A">
        <w:rPr>
          <w:rFonts w:ascii="Times New Roman" w:hAnsi="Times New Roman"/>
          <w:sz w:val="24"/>
          <w:szCs w:val="24"/>
        </w:rPr>
        <w:t xml:space="preserve">. Наличие у Исполнителя собственной инспекторской службы с режимом проверки охраняемого Объекта не менее 3-х раз в сутки с видео-фиксацией проведенной </w:t>
      </w:r>
      <w:proofErr w:type="gramStart"/>
      <w:r w:rsidRPr="00041C0A">
        <w:rPr>
          <w:rFonts w:ascii="Times New Roman" w:hAnsi="Times New Roman"/>
          <w:sz w:val="24"/>
          <w:szCs w:val="24"/>
        </w:rPr>
        <w:t>проверки .</w:t>
      </w:r>
      <w:proofErr w:type="gramEnd"/>
    </w:p>
    <w:p w:rsidR="00AD09AA" w:rsidRPr="00041C0A" w:rsidRDefault="00AD09AA" w:rsidP="00AD09AA">
      <w:pPr>
        <w:widowControl w:val="0"/>
        <w:autoSpaceDE w:val="0"/>
        <w:spacing w:after="0" w:line="240" w:lineRule="auto"/>
        <w:ind w:firstLine="426"/>
        <w:jc w:val="both"/>
        <w:rPr>
          <w:rFonts w:ascii="Times New Roman" w:hAnsi="Times New Roman"/>
          <w:sz w:val="24"/>
          <w:szCs w:val="24"/>
        </w:rPr>
      </w:pPr>
    </w:p>
    <w:p w:rsidR="00AD09AA" w:rsidRPr="00041C0A" w:rsidRDefault="00AD09AA" w:rsidP="00AD09AA">
      <w:pPr>
        <w:spacing w:after="0" w:line="240" w:lineRule="auto"/>
        <w:ind w:firstLine="426"/>
        <w:jc w:val="both"/>
        <w:rPr>
          <w:rFonts w:ascii="Times New Roman" w:hAnsi="Times New Roman"/>
          <w:b/>
          <w:sz w:val="24"/>
          <w:szCs w:val="24"/>
        </w:rPr>
      </w:pPr>
      <w:r w:rsidRPr="00041C0A">
        <w:rPr>
          <w:rFonts w:ascii="Times New Roman" w:hAnsi="Times New Roman"/>
          <w:b/>
          <w:sz w:val="24"/>
          <w:szCs w:val="24"/>
        </w:rPr>
        <w:t>7. Требования соответствия нормативным документам</w:t>
      </w:r>
    </w:p>
    <w:p w:rsidR="00AD09AA" w:rsidRPr="00041C0A" w:rsidRDefault="00AD09AA" w:rsidP="00AD09AA">
      <w:pPr>
        <w:spacing w:after="0" w:line="240" w:lineRule="auto"/>
        <w:ind w:firstLine="426"/>
        <w:contextualSpacing/>
        <w:jc w:val="both"/>
        <w:rPr>
          <w:rFonts w:ascii="Times New Roman" w:hAnsi="Times New Roman"/>
          <w:bCs/>
          <w:sz w:val="24"/>
          <w:szCs w:val="24"/>
        </w:rPr>
      </w:pPr>
      <w:r w:rsidRPr="00041C0A">
        <w:rPr>
          <w:rFonts w:ascii="Times New Roman" w:hAnsi="Times New Roman"/>
          <w:sz w:val="24"/>
          <w:szCs w:val="24"/>
        </w:rPr>
        <w:t>7.</w:t>
      </w:r>
      <w:r>
        <w:rPr>
          <w:rFonts w:ascii="Times New Roman" w:hAnsi="Times New Roman"/>
          <w:sz w:val="24"/>
          <w:szCs w:val="24"/>
        </w:rPr>
        <w:t>1</w:t>
      </w:r>
      <w:r w:rsidRPr="00041C0A">
        <w:rPr>
          <w:rFonts w:ascii="Times New Roman" w:hAnsi="Times New Roman"/>
          <w:sz w:val="24"/>
          <w:szCs w:val="24"/>
        </w:rPr>
        <w:t>. Соответствие требованиям Закона Российской Федерации от 11.03.1992 № 2487-1 «О частной детективной и охранной деятельности в Российской Федерации».</w:t>
      </w:r>
    </w:p>
    <w:p w:rsidR="00AD09AA" w:rsidRPr="00041C0A" w:rsidRDefault="00AD09AA" w:rsidP="00AD09AA">
      <w:pPr>
        <w:spacing w:after="0" w:line="240" w:lineRule="auto"/>
        <w:ind w:firstLine="426"/>
        <w:contextualSpacing/>
        <w:jc w:val="both"/>
        <w:rPr>
          <w:rFonts w:ascii="Times New Roman" w:hAnsi="Times New Roman"/>
          <w:bCs/>
          <w:sz w:val="24"/>
          <w:szCs w:val="24"/>
        </w:rPr>
      </w:pPr>
      <w:r w:rsidRPr="00041C0A">
        <w:rPr>
          <w:rFonts w:ascii="Times New Roman" w:hAnsi="Times New Roman"/>
          <w:sz w:val="24"/>
          <w:szCs w:val="24"/>
        </w:rPr>
        <w:t>7.</w:t>
      </w:r>
      <w:r>
        <w:rPr>
          <w:rFonts w:ascii="Times New Roman" w:hAnsi="Times New Roman"/>
          <w:sz w:val="24"/>
          <w:szCs w:val="24"/>
        </w:rPr>
        <w:t>2</w:t>
      </w:r>
      <w:r w:rsidRPr="00041C0A">
        <w:rPr>
          <w:rFonts w:ascii="Times New Roman" w:hAnsi="Times New Roman"/>
          <w:sz w:val="24"/>
          <w:szCs w:val="24"/>
        </w:rPr>
        <w:t>. Соответствие постановлению Правительства Российской Федерации от 14.08.1992 № 587 «Вопросы частной детективной (сыскной) и частной охранной деятельности».</w:t>
      </w:r>
    </w:p>
    <w:p w:rsidR="00AD09AA" w:rsidRPr="00041C0A" w:rsidRDefault="00AD09AA" w:rsidP="00AD09AA">
      <w:pPr>
        <w:spacing w:after="0" w:line="240" w:lineRule="auto"/>
        <w:ind w:firstLine="426"/>
        <w:contextualSpacing/>
        <w:jc w:val="both"/>
        <w:rPr>
          <w:rFonts w:ascii="Times New Roman" w:hAnsi="Times New Roman"/>
          <w:bCs/>
          <w:sz w:val="24"/>
          <w:szCs w:val="24"/>
        </w:rPr>
      </w:pPr>
      <w:r w:rsidRPr="00041C0A">
        <w:rPr>
          <w:rFonts w:ascii="Times New Roman" w:hAnsi="Times New Roman"/>
          <w:sz w:val="24"/>
          <w:szCs w:val="24"/>
        </w:rPr>
        <w:t>7.</w:t>
      </w:r>
      <w:r>
        <w:rPr>
          <w:rFonts w:ascii="Times New Roman" w:hAnsi="Times New Roman"/>
          <w:sz w:val="24"/>
          <w:szCs w:val="24"/>
        </w:rPr>
        <w:t>3</w:t>
      </w:r>
      <w:r w:rsidRPr="00041C0A">
        <w:rPr>
          <w:rFonts w:ascii="Times New Roman" w:hAnsi="Times New Roman"/>
          <w:sz w:val="24"/>
          <w:szCs w:val="24"/>
        </w:rPr>
        <w:t>.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AD09A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7.</w:t>
      </w:r>
      <w:r>
        <w:rPr>
          <w:rFonts w:ascii="Times New Roman" w:hAnsi="Times New Roman"/>
          <w:sz w:val="24"/>
          <w:szCs w:val="24"/>
        </w:rPr>
        <w:t>4</w:t>
      </w:r>
      <w:r w:rsidRPr="00041C0A">
        <w:rPr>
          <w:rFonts w:ascii="Times New Roman" w:hAnsi="Times New Roman"/>
          <w:sz w:val="24"/>
          <w:szCs w:val="24"/>
        </w:rPr>
        <w:t>.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rsidR="00AD09AA" w:rsidRPr="00041C0A" w:rsidRDefault="00AD09AA" w:rsidP="00AD09AA">
      <w:pPr>
        <w:spacing w:after="0" w:line="240" w:lineRule="auto"/>
        <w:ind w:firstLine="426"/>
        <w:contextualSpacing/>
        <w:jc w:val="both"/>
        <w:rPr>
          <w:rFonts w:ascii="Times New Roman" w:hAnsi="Times New Roman"/>
          <w:bCs/>
          <w:sz w:val="24"/>
          <w:szCs w:val="24"/>
        </w:rPr>
      </w:pPr>
    </w:p>
    <w:p w:rsidR="00AD09AA" w:rsidRPr="00041C0A" w:rsidRDefault="00AD09AA" w:rsidP="00AD09AA">
      <w:pPr>
        <w:spacing w:after="0" w:line="240" w:lineRule="auto"/>
        <w:ind w:firstLine="426"/>
        <w:jc w:val="both"/>
        <w:rPr>
          <w:rFonts w:ascii="Times New Roman" w:hAnsi="Times New Roman"/>
          <w:b/>
          <w:kern w:val="3"/>
          <w:sz w:val="24"/>
          <w:szCs w:val="24"/>
        </w:rPr>
      </w:pPr>
      <w:r w:rsidRPr="00041C0A">
        <w:rPr>
          <w:rFonts w:ascii="Times New Roman" w:hAnsi="Times New Roman"/>
          <w:b/>
          <w:kern w:val="3"/>
          <w:sz w:val="24"/>
          <w:szCs w:val="24"/>
        </w:rPr>
        <w:t>8. Порядок оказания услуг</w:t>
      </w:r>
    </w:p>
    <w:p w:rsidR="00AD09AA" w:rsidRPr="00041C0A" w:rsidRDefault="00AD09AA" w:rsidP="00AD09AA">
      <w:pPr>
        <w:spacing w:after="0" w:line="240" w:lineRule="auto"/>
        <w:ind w:firstLine="426"/>
        <w:jc w:val="both"/>
        <w:rPr>
          <w:rFonts w:ascii="Times New Roman" w:hAnsi="Times New Roman"/>
          <w:spacing w:val="-1"/>
          <w:sz w:val="24"/>
          <w:szCs w:val="24"/>
        </w:rPr>
      </w:pPr>
      <w:r w:rsidRPr="00041C0A">
        <w:rPr>
          <w:rFonts w:ascii="Times New Roman" w:hAnsi="Times New Roman"/>
          <w:sz w:val="24"/>
          <w:szCs w:val="24"/>
        </w:rPr>
        <w:t>8.1. </w:t>
      </w:r>
      <w:r w:rsidRPr="00041C0A">
        <w:rPr>
          <w:rFonts w:ascii="Times New Roman" w:hAnsi="Times New Roman"/>
          <w:spacing w:val="-1"/>
          <w:sz w:val="24"/>
          <w:szCs w:val="24"/>
        </w:rPr>
        <w:t xml:space="preserve">В течение 3 (трех) рабочих дней после подписания </w:t>
      </w:r>
      <w:r w:rsidR="00C9565B">
        <w:rPr>
          <w:rFonts w:ascii="Times New Roman" w:hAnsi="Times New Roman"/>
          <w:spacing w:val="-1"/>
          <w:sz w:val="24"/>
          <w:szCs w:val="24"/>
        </w:rPr>
        <w:t>Договор</w:t>
      </w:r>
      <w:r w:rsidRPr="00041C0A">
        <w:rPr>
          <w:rFonts w:ascii="Times New Roman" w:hAnsi="Times New Roman"/>
          <w:spacing w:val="-1"/>
          <w:sz w:val="24"/>
          <w:szCs w:val="24"/>
        </w:rPr>
        <w:t>а, но не позднее начала оказания Услуг, Исполнитель обязан:</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 xml:space="preserve">обследовать Объект охраны с целью изучения на месте его характеристик, инженерно-технической </w:t>
      </w:r>
      <w:proofErr w:type="spellStart"/>
      <w:r w:rsidRPr="00041C0A">
        <w:rPr>
          <w:rFonts w:ascii="Times New Roman" w:hAnsi="Times New Roman"/>
          <w:sz w:val="24"/>
          <w:szCs w:val="24"/>
        </w:rPr>
        <w:t>укрепленности</w:t>
      </w:r>
      <w:proofErr w:type="spellEnd"/>
      <w:r w:rsidRPr="00041C0A">
        <w:rPr>
          <w:rFonts w:ascii="Times New Roman" w:hAnsi="Times New Roman"/>
          <w:sz w:val="24"/>
          <w:szCs w:val="24"/>
        </w:rPr>
        <w:t xml:space="preserve">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
    <w:p w:rsidR="00AD09AA" w:rsidRPr="00041C0A" w:rsidRDefault="00AD09AA" w:rsidP="00AD09AA">
      <w:pPr>
        <w:spacing w:after="0" w:line="240" w:lineRule="auto"/>
        <w:ind w:firstLine="426"/>
        <w:jc w:val="both"/>
        <w:rPr>
          <w:rFonts w:ascii="Times New Roman" w:hAnsi="Times New Roman"/>
          <w:spacing w:val="-1"/>
          <w:sz w:val="24"/>
          <w:szCs w:val="24"/>
        </w:rPr>
      </w:pPr>
      <w:r w:rsidRPr="00041C0A">
        <w:rPr>
          <w:rFonts w:ascii="Times New Roman" w:hAnsi="Times New Roman"/>
          <w:spacing w:val="-1"/>
          <w:sz w:val="24"/>
          <w:szCs w:val="24"/>
        </w:rPr>
        <w:t xml:space="preserve">подготовить перечень документов, предусмотренный </w:t>
      </w:r>
      <w:r w:rsidR="00C9565B">
        <w:rPr>
          <w:rFonts w:ascii="Times New Roman" w:hAnsi="Times New Roman"/>
          <w:spacing w:val="-1"/>
          <w:sz w:val="24"/>
          <w:szCs w:val="24"/>
        </w:rPr>
        <w:t>Договор</w:t>
      </w:r>
      <w:r w:rsidRPr="00041C0A">
        <w:rPr>
          <w:rFonts w:ascii="Times New Roman" w:hAnsi="Times New Roman"/>
          <w:spacing w:val="-1"/>
          <w:sz w:val="24"/>
          <w:szCs w:val="24"/>
        </w:rPr>
        <w:t>ом, на основании пункта 9. настоящего Технического задания</w:t>
      </w:r>
      <w:r w:rsidRPr="00041C0A">
        <w:rPr>
          <w:rFonts w:ascii="Times New Roman" w:eastAsia="MS Mincho" w:hAnsi="Times New Roman"/>
          <w:bCs/>
          <w:sz w:val="24"/>
          <w:szCs w:val="24"/>
        </w:rPr>
        <w:t>;</w:t>
      </w:r>
    </w:p>
    <w:p w:rsidR="00AD09AA" w:rsidRPr="00041C0A" w:rsidRDefault="00AD09AA" w:rsidP="00AD09AA">
      <w:pPr>
        <w:spacing w:after="0" w:line="240" w:lineRule="auto"/>
        <w:ind w:firstLine="426"/>
        <w:jc w:val="both"/>
        <w:rPr>
          <w:rFonts w:ascii="Times New Roman" w:hAnsi="Times New Roman"/>
          <w:spacing w:val="-1"/>
          <w:sz w:val="24"/>
          <w:szCs w:val="24"/>
        </w:rPr>
      </w:pPr>
      <w:r w:rsidRPr="00041C0A">
        <w:rPr>
          <w:rFonts w:ascii="Times New Roman" w:hAnsi="Times New Roman"/>
          <w:spacing w:val="-1"/>
          <w:sz w:val="24"/>
          <w:szCs w:val="24"/>
        </w:rPr>
        <w:t>подготовить должностную инструкцию частного охранника на Объекте охраны в соответствии с требованиями</w:t>
      </w:r>
      <w:r w:rsidRPr="00041C0A">
        <w:rPr>
          <w:rFonts w:ascii="Times New Roman" w:hAnsi="Times New Roman"/>
          <w:sz w:val="24"/>
          <w:szCs w:val="24"/>
        </w:rPr>
        <w:t xml:space="preserve"> </w:t>
      </w:r>
      <w:r w:rsidRPr="00041C0A">
        <w:rPr>
          <w:rFonts w:ascii="Times New Roman" w:hAnsi="Times New Roman"/>
          <w:spacing w:val="-1"/>
          <w:sz w:val="24"/>
          <w:szCs w:val="24"/>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 xml:space="preserve">принять от Заказчика на период оказания Услуг необходимое имущество и служебные помещения для выполнения обязательств по </w:t>
      </w:r>
      <w:r w:rsidR="00C9565B">
        <w:rPr>
          <w:rFonts w:ascii="Times New Roman" w:hAnsi="Times New Roman"/>
          <w:sz w:val="24"/>
          <w:szCs w:val="24"/>
        </w:rPr>
        <w:t>Договор</w:t>
      </w:r>
      <w:r w:rsidRPr="00041C0A">
        <w:rPr>
          <w:rFonts w:ascii="Times New Roman" w:hAnsi="Times New Roman"/>
          <w:sz w:val="24"/>
          <w:szCs w:val="24"/>
        </w:rPr>
        <w:t>у и подписать акт о выставлении постов охраны (начале оказания Услуг);</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издать приказ о закреплении сотрудников охраны за Объектом охраны и выписку из приказа включить в документацию поста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xml:space="preserve">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w:t>
      </w:r>
      <w:r w:rsidRPr="00041C0A">
        <w:rPr>
          <w:rFonts w:ascii="Times New Roman" w:hAnsi="Times New Roman"/>
          <w:sz w:val="24"/>
          <w:szCs w:val="24"/>
        </w:rPr>
        <w:lastRenderedPageBreak/>
        <w:t>Федерации по месту охраны Объекта о начале оказания услуг по охране Объекта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AD09AA" w:rsidRDefault="00AD09AA" w:rsidP="00AD09AA">
      <w:pPr>
        <w:spacing w:after="0" w:line="240" w:lineRule="auto"/>
        <w:ind w:firstLine="426"/>
        <w:jc w:val="both"/>
        <w:rPr>
          <w:rFonts w:ascii="Times New Roman" w:hAnsi="Times New Roman"/>
          <w:sz w:val="24"/>
          <w:szCs w:val="24"/>
        </w:rPr>
      </w:pPr>
      <w:r w:rsidRPr="00FF66B4">
        <w:rPr>
          <w:rFonts w:ascii="Times New Roman" w:hAnsi="Times New Roman"/>
          <w:sz w:val="24"/>
          <w:szCs w:val="24"/>
        </w:rPr>
        <w:t>8.2.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8.3. 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 xml:space="preserve">8.4. Исполнитель осуществляет оказание услуг в повседневном режиме в порядке, предусмотренном </w:t>
      </w:r>
      <w:r w:rsidR="00C9565B">
        <w:rPr>
          <w:rFonts w:ascii="Times New Roman" w:hAnsi="Times New Roman"/>
          <w:sz w:val="24"/>
          <w:szCs w:val="24"/>
        </w:rPr>
        <w:t>Договор</w:t>
      </w:r>
      <w:r w:rsidRPr="00041C0A">
        <w:rPr>
          <w:rFonts w:ascii="Times New Roman" w:hAnsi="Times New Roman"/>
          <w:sz w:val="24"/>
          <w:szCs w:val="24"/>
        </w:rPr>
        <w:t>ом, Инструкцией по охране Объекта, планом-схемой охраны Объекта, графиком дежурства и Должностной инструкцией частного охранника на Объекте охраны</w:t>
      </w:r>
      <w:r w:rsidRPr="00041C0A">
        <w:rPr>
          <w:rFonts w:ascii="Times New Roman" w:hAnsi="Times New Roman"/>
          <w:spacing w:val="-1"/>
          <w:sz w:val="24"/>
          <w:szCs w:val="24"/>
        </w:rPr>
        <w:t>.</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 xml:space="preserve">8.5. Сотрудники Исполнителя обеспечивают </w:t>
      </w:r>
      <w:proofErr w:type="spellStart"/>
      <w:r w:rsidRPr="00041C0A">
        <w:rPr>
          <w:rFonts w:ascii="Times New Roman" w:hAnsi="Times New Roman"/>
          <w:sz w:val="24"/>
          <w:szCs w:val="24"/>
        </w:rPr>
        <w:t>внутриобъектовый</w:t>
      </w:r>
      <w:proofErr w:type="spellEnd"/>
      <w:r w:rsidRPr="00041C0A">
        <w:rPr>
          <w:rFonts w:ascii="Times New Roman" w:hAnsi="Times New Roman"/>
          <w:sz w:val="24"/>
          <w:szCs w:val="24"/>
        </w:rPr>
        <w:t xml:space="preserve">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 xml:space="preserve">8.6.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сметной документацией и </w:t>
      </w:r>
      <w:r w:rsidR="00C9565B">
        <w:rPr>
          <w:rFonts w:ascii="Times New Roman" w:hAnsi="Times New Roman"/>
          <w:sz w:val="24"/>
          <w:szCs w:val="24"/>
        </w:rPr>
        <w:t>Договор</w:t>
      </w:r>
      <w:r w:rsidRPr="00041C0A">
        <w:rPr>
          <w:rFonts w:ascii="Times New Roman" w:hAnsi="Times New Roman"/>
          <w:sz w:val="24"/>
          <w:szCs w:val="24"/>
        </w:rPr>
        <w:t>ом.</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8.7.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8.8. 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AD09AA" w:rsidRPr="00041C0A" w:rsidRDefault="00AD09AA" w:rsidP="00AD09AA">
      <w:pPr>
        <w:autoSpaceDN w:val="0"/>
        <w:spacing w:after="0" w:line="240" w:lineRule="auto"/>
        <w:ind w:firstLine="426"/>
        <w:textAlignment w:val="baseline"/>
        <w:rPr>
          <w:rFonts w:ascii="Times New Roman" w:hAnsi="Times New Roman"/>
          <w:kern w:val="3"/>
          <w:sz w:val="24"/>
          <w:szCs w:val="24"/>
        </w:rPr>
      </w:pPr>
    </w:p>
    <w:p w:rsidR="00AD09AA" w:rsidRPr="00041C0A" w:rsidRDefault="00AD09AA" w:rsidP="00AD09AA">
      <w:pPr>
        <w:autoSpaceDN w:val="0"/>
        <w:spacing w:after="0" w:line="240" w:lineRule="auto"/>
        <w:ind w:firstLine="426"/>
        <w:jc w:val="both"/>
        <w:textAlignment w:val="baseline"/>
        <w:rPr>
          <w:rFonts w:ascii="Times New Roman" w:hAnsi="Times New Roman"/>
          <w:b/>
          <w:kern w:val="3"/>
          <w:sz w:val="24"/>
          <w:szCs w:val="24"/>
        </w:rPr>
      </w:pPr>
      <w:r w:rsidRPr="00041C0A">
        <w:rPr>
          <w:rFonts w:ascii="Times New Roman" w:hAnsi="Times New Roman"/>
          <w:b/>
          <w:kern w:val="3"/>
          <w:sz w:val="24"/>
          <w:szCs w:val="24"/>
        </w:rPr>
        <w:t>9. Перечень документации на объекте охраны</w:t>
      </w:r>
    </w:p>
    <w:p w:rsidR="00AD09AA" w:rsidRPr="00041C0A" w:rsidRDefault="00AD09AA" w:rsidP="00AD09AA">
      <w:pPr>
        <w:widowControl w:val="0"/>
        <w:autoSpaceDE w:val="0"/>
        <w:spacing w:after="0" w:line="240" w:lineRule="auto"/>
        <w:ind w:firstLine="426"/>
        <w:jc w:val="both"/>
        <w:rPr>
          <w:rFonts w:ascii="Times New Roman" w:hAnsi="Times New Roman"/>
          <w:b/>
          <w:bCs/>
          <w:sz w:val="24"/>
          <w:szCs w:val="24"/>
        </w:rPr>
      </w:pPr>
      <w:r w:rsidRPr="00041C0A">
        <w:rPr>
          <w:rFonts w:ascii="Times New Roman" w:hAnsi="Times New Roman"/>
          <w:b/>
          <w:bCs/>
          <w:sz w:val="24"/>
          <w:szCs w:val="24"/>
        </w:rPr>
        <w:t>9.1. Наблюдательное дело:</w:t>
      </w:r>
    </w:p>
    <w:p w:rsidR="00AD09AA" w:rsidRPr="00041C0A" w:rsidRDefault="00AD09AA" w:rsidP="00AD09AA">
      <w:pPr>
        <w:widowControl w:val="0"/>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9.1.1.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rsidR="00AD09AA" w:rsidRPr="00041C0A" w:rsidRDefault="00AD09AA" w:rsidP="00AD09AA">
      <w:pPr>
        <w:widowControl w:val="0"/>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9.1.2. 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rsidR="00AD09AA" w:rsidRPr="00041C0A" w:rsidRDefault="00AD09AA" w:rsidP="00AD09AA">
      <w:pPr>
        <w:widowControl w:val="0"/>
        <w:autoSpaceDE w:val="0"/>
        <w:spacing w:after="0" w:line="240" w:lineRule="auto"/>
        <w:ind w:firstLine="426"/>
        <w:jc w:val="both"/>
        <w:rPr>
          <w:rFonts w:ascii="Times New Roman" w:hAnsi="Times New Roman"/>
          <w:sz w:val="24"/>
          <w:szCs w:val="24"/>
        </w:rPr>
      </w:pPr>
      <w:r w:rsidRPr="00041C0A">
        <w:rPr>
          <w:rFonts w:ascii="Times New Roman" w:hAnsi="Times New Roman"/>
          <w:sz w:val="24"/>
          <w:szCs w:val="24"/>
        </w:rPr>
        <w:t>9.1.3. 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w:t>
      </w:r>
      <w:r>
        <w:rPr>
          <w:rFonts w:ascii="Times New Roman" w:hAnsi="Times New Roman"/>
          <w:sz w:val="24"/>
          <w:szCs w:val="24"/>
        </w:rPr>
        <w:t xml:space="preserve">ли уведомление осуществлялось </w:t>
      </w:r>
      <w:r w:rsidRPr="00041C0A">
        <w:rPr>
          <w:rFonts w:ascii="Times New Roman" w:hAnsi="Times New Roman"/>
          <w:sz w:val="24"/>
          <w:szCs w:val="24"/>
        </w:rPr>
        <w:t>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lastRenderedPageBreak/>
        <w:t xml:space="preserve">9.1.4. Копия Государственного </w:t>
      </w:r>
      <w:r w:rsidR="00C9565B">
        <w:rPr>
          <w:rFonts w:ascii="Times New Roman" w:hAnsi="Times New Roman"/>
          <w:sz w:val="24"/>
          <w:szCs w:val="24"/>
        </w:rPr>
        <w:t>договор</w:t>
      </w:r>
      <w:r w:rsidRPr="00041C0A">
        <w:rPr>
          <w:rFonts w:ascii="Times New Roman" w:hAnsi="Times New Roman"/>
          <w:sz w:val="24"/>
          <w:szCs w:val="24"/>
        </w:rPr>
        <w:t xml:space="preserve">а </w:t>
      </w:r>
      <w:r w:rsidRPr="00041C0A">
        <w:rPr>
          <w:rFonts w:ascii="Times New Roman" w:hAnsi="Times New Roman"/>
          <w:bCs/>
          <w:sz w:val="24"/>
          <w:szCs w:val="24"/>
        </w:rPr>
        <w:t xml:space="preserve">на оказание услуг по охране </w:t>
      </w:r>
      <w:r w:rsidRPr="00041C0A">
        <w:rPr>
          <w:rFonts w:ascii="Times New Roman" w:hAnsi="Times New Roman"/>
          <w:sz w:val="24"/>
          <w:szCs w:val="24"/>
        </w:rPr>
        <w:t xml:space="preserve">объектов и имущества, обеспечение </w:t>
      </w:r>
      <w:proofErr w:type="spellStart"/>
      <w:r w:rsidRPr="00041C0A">
        <w:rPr>
          <w:rFonts w:ascii="Times New Roman" w:hAnsi="Times New Roman"/>
          <w:sz w:val="24"/>
          <w:szCs w:val="24"/>
        </w:rPr>
        <w:t>внутриобъектового</w:t>
      </w:r>
      <w:proofErr w:type="spellEnd"/>
      <w:r w:rsidRPr="00041C0A">
        <w:rPr>
          <w:rFonts w:ascii="Times New Roman" w:hAnsi="Times New Roman"/>
          <w:sz w:val="24"/>
          <w:szCs w:val="24"/>
        </w:rPr>
        <w:t xml:space="preserve"> и пропускного режимов</w:t>
      </w:r>
      <w:r w:rsidRPr="00041C0A">
        <w:rPr>
          <w:rFonts w:ascii="Times New Roman" w:hAnsi="Times New Roman"/>
          <w:bCs/>
          <w:sz w:val="24"/>
          <w:szCs w:val="24"/>
        </w:rPr>
        <w:t xml:space="preserve"> на Объекте</w:t>
      </w:r>
      <w:r w:rsidRPr="00041C0A">
        <w:rPr>
          <w:rFonts w:ascii="Times New Roman" w:hAnsi="Times New Roman"/>
          <w:sz w:val="24"/>
          <w:szCs w:val="24"/>
        </w:rPr>
        <w:t xml:space="preserve"> охраны </w:t>
      </w:r>
      <w:r w:rsidRPr="00041C0A">
        <w:rPr>
          <w:rFonts w:ascii="Times New Roman" w:hAnsi="Times New Roman"/>
          <w:i/>
          <w:sz w:val="24"/>
          <w:szCs w:val="24"/>
          <w:u w:val="single"/>
        </w:rPr>
        <w:t xml:space="preserve">(номер и дата </w:t>
      </w:r>
      <w:r w:rsidR="00C9565B">
        <w:rPr>
          <w:rFonts w:ascii="Times New Roman" w:hAnsi="Times New Roman"/>
          <w:i/>
          <w:sz w:val="24"/>
          <w:szCs w:val="24"/>
          <w:u w:val="single"/>
        </w:rPr>
        <w:t>договор</w:t>
      </w:r>
      <w:r w:rsidRPr="00041C0A">
        <w:rPr>
          <w:rFonts w:ascii="Times New Roman" w:hAnsi="Times New Roman"/>
          <w:i/>
          <w:sz w:val="24"/>
          <w:szCs w:val="24"/>
          <w:u w:val="single"/>
        </w:rPr>
        <w:t>а)</w:t>
      </w:r>
      <w:r w:rsidRPr="00041C0A">
        <w:rPr>
          <w:rFonts w:ascii="Times New Roman" w:hAnsi="Times New Roman"/>
          <w:sz w:val="24"/>
          <w:szCs w:val="24"/>
        </w:rPr>
        <w:t>.</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9.1.7. Список номеров телефонов территориальных органов МВД, ФСБ, МЧС России, специальных и аварийных служб (предоставляется Заказчиком).</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9.1.9. </w:t>
      </w:r>
      <w:r w:rsidRPr="00041C0A">
        <w:rPr>
          <w:rFonts w:ascii="Times New Roman" w:hAnsi="Times New Roman"/>
          <w:bCs/>
          <w:sz w:val="24"/>
          <w:szCs w:val="24"/>
        </w:rPr>
        <w:t>План-схема охраны объекта с указанием маршрута обхода,</w:t>
      </w:r>
      <w:r w:rsidRPr="00041C0A">
        <w:rPr>
          <w:rFonts w:ascii="Times New Roman" w:hAnsi="Times New Roman"/>
          <w:sz w:val="24"/>
          <w:szCs w:val="24"/>
        </w:rPr>
        <w:t xml:space="preserve"> разработанная и утвержденная Заказчиком (копия).</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9.1.10. Фотографии образцов специальной формы одежды для сотрудников Исполнителя (комплект).</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сотрудниками территориального органа Федеральной службы войск национальной гвардии Российской Федерации по месту охраны Объекта (копии).</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9.1.12. </w:t>
      </w:r>
      <w:r w:rsidRPr="00041C0A">
        <w:rPr>
          <w:rFonts w:ascii="Times New Roman" w:hAnsi="Times New Roman"/>
          <w:bCs/>
          <w:sz w:val="24"/>
          <w:szCs w:val="24"/>
        </w:rPr>
        <w:t xml:space="preserve">График дежурства сотрудников Исполнителя на Объекте охраны </w:t>
      </w:r>
      <w:r w:rsidRPr="00041C0A">
        <w:rPr>
          <w:rFonts w:ascii="Times New Roman" w:hAnsi="Times New Roman"/>
          <w:sz w:val="24"/>
          <w:szCs w:val="24"/>
        </w:rPr>
        <w:t xml:space="preserve">(утверждается руководителем </w:t>
      </w:r>
      <w:r w:rsidRPr="00041C0A">
        <w:rPr>
          <w:rFonts w:ascii="Times New Roman" w:hAnsi="Times New Roman"/>
          <w:bCs/>
          <w:sz w:val="24"/>
          <w:szCs w:val="24"/>
        </w:rPr>
        <w:t>Исполнителя</w:t>
      </w:r>
      <w:r w:rsidRPr="00041C0A">
        <w:rPr>
          <w:rFonts w:ascii="Times New Roman" w:hAnsi="Times New Roman"/>
          <w:sz w:val="24"/>
          <w:szCs w:val="24"/>
        </w:rPr>
        <w:t xml:space="preserve"> (начальником охраны).</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9.1.13.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rsidR="00AD09AA" w:rsidRPr="00041C0A" w:rsidRDefault="00AD09AA" w:rsidP="00AD09AA">
      <w:pPr>
        <w:spacing w:after="0" w:line="240" w:lineRule="auto"/>
        <w:ind w:firstLine="426"/>
        <w:jc w:val="both"/>
        <w:rPr>
          <w:rFonts w:ascii="Times New Roman" w:hAnsi="Times New Roman"/>
          <w:sz w:val="24"/>
          <w:szCs w:val="24"/>
        </w:rPr>
      </w:pPr>
      <w:r w:rsidRPr="00041C0A">
        <w:rPr>
          <w:rFonts w:ascii="Times New Roman" w:hAnsi="Times New Roman"/>
          <w:sz w:val="24"/>
          <w:szCs w:val="24"/>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rsidR="00AD09AA" w:rsidRPr="00041C0A" w:rsidRDefault="00AD09AA" w:rsidP="00AD09AA">
      <w:pPr>
        <w:widowControl w:val="0"/>
        <w:autoSpaceDE w:val="0"/>
        <w:spacing w:after="0" w:line="240" w:lineRule="auto"/>
        <w:ind w:firstLine="426"/>
        <w:contextualSpacing/>
        <w:jc w:val="both"/>
        <w:rPr>
          <w:rFonts w:ascii="Times New Roman" w:hAnsi="Times New Roman"/>
          <w:b/>
          <w:bCs/>
          <w:sz w:val="24"/>
          <w:szCs w:val="24"/>
        </w:rPr>
      </w:pPr>
      <w:r w:rsidRPr="00041C0A">
        <w:rPr>
          <w:rFonts w:ascii="Times New Roman" w:hAnsi="Times New Roman"/>
          <w:b/>
          <w:bCs/>
          <w:sz w:val="24"/>
          <w:szCs w:val="24"/>
        </w:rPr>
        <w:t>9.2. Служебная документация Объекта охраны:</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9.2.1. Опись имущества Исполнителя (разрабатывается Исполнителем).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9.2.2. Опись имущества Заказчика, переданного Исполнителю во временное пользование (разрабатывается Заказчиком).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9.2.3. Положение Исполнителя о порядке проверки качества несения службы на Объекте охраны (разрабатывается Исполнителем и согласовывается</w:t>
      </w:r>
      <w:r>
        <w:rPr>
          <w:rFonts w:ascii="Times New Roman" w:hAnsi="Times New Roman"/>
          <w:sz w:val="24"/>
          <w:szCs w:val="24"/>
        </w:rPr>
        <w:t xml:space="preserve"> </w:t>
      </w:r>
      <w:r w:rsidRPr="00041C0A">
        <w:rPr>
          <w:rFonts w:ascii="Times New Roman" w:hAnsi="Times New Roman"/>
          <w:sz w:val="24"/>
          <w:szCs w:val="24"/>
        </w:rPr>
        <w:t>с Заказчиком).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9.2.4. Инструкция Исполнителя о мерах безопасности при несении дежурства сотрудниками Исполнителя на Объекте охраны (разрабатывается Исполнителем и согласовывается с Заказчиком).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9.2.5. Должностная инструкция сотрудника охраны (разрабатывается Исполнителем и согласовывается с Заказчиком).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9.2.6. Таблица позывных Исполнителя при радиообмене на Объекте охраны (разрабатывается Исполнителем).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9.2.7. Инструкция по правилам пользования комплексом технических средств охраны (разрабатывается Заказчиком и согласовывается с Исполнителем).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shd w:val="clear" w:color="auto" w:fill="FFFFFF"/>
        </w:rPr>
        <w:t xml:space="preserve">9.2.8. Копия договора Исполнителя </w:t>
      </w:r>
      <w:r w:rsidRPr="00041C0A">
        <w:rPr>
          <w:rFonts w:ascii="Times New Roman" w:hAnsi="Times New Roman"/>
          <w:sz w:val="24"/>
          <w:szCs w:val="24"/>
        </w:rPr>
        <w:t>и территориального органа Федеральной службы войск национальной гвардии Российской Федерации по месту охраны Объекта охраны о взаимодействии и координации.</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shd w:val="clear" w:color="auto" w:fill="FFFFFF"/>
        </w:rPr>
        <w:t>9.2.9. Копии удостоверений сотрудников охраны, осуществляющих охрану Объекта охраны согласно приказу руководителя Исполнителя.</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shd w:val="clear" w:color="auto" w:fill="FFFFFF"/>
        </w:rPr>
      </w:pPr>
      <w:r w:rsidRPr="00041C0A">
        <w:rPr>
          <w:rFonts w:ascii="Times New Roman" w:hAnsi="Times New Roman"/>
          <w:sz w:val="24"/>
          <w:szCs w:val="24"/>
          <w:shd w:val="clear" w:color="auto" w:fill="FFFFFF"/>
        </w:rPr>
        <w:t>9.2.10. Выписка из приказа руководителя Исполнителя о назначении сотрудников охраны и начальника охраны Объекта охраны.</w:t>
      </w:r>
    </w:p>
    <w:p w:rsidR="00AD09AA" w:rsidRPr="00041C0A" w:rsidRDefault="00AD09AA" w:rsidP="00AD09AA">
      <w:pPr>
        <w:widowControl w:val="0"/>
        <w:autoSpaceDE w:val="0"/>
        <w:spacing w:after="0" w:line="240" w:lineRule="auto"/>
        <w:ind w:firstLine="426"/>
        <w:contextualSpacing/>
        <w:jc w:val="both"/>
        <w:rPr>
          <w:rFonts w:ascii="Times New Roman" w:hAnsi="Times New Roman"/>
          <w:b/>
          <w:bCs/>
          <w:sz w:val="24"/>
          <w:szCs w:val="24"/>
        </w:rPr>
      </w:pPr>
      <w:r w:rsidRPr="00041C0A">
        <w:rPr>
          <w:rFonts w:ascii="Times New Roman" w:hAnsi="Times New Roman"/>
          <w:b/>
          <w:bCs/>
          <w:sz w:val="24"/>
          <w:szCs w:val="24"/>
        </w:rPr>
        <w:t>9.3. Журналы:</w:t>
      </w:r>
    </w:p>
    <w:p w:rsidR="00AD09AA" w:rsidRPr="00041C0A" w:rsidRDefault="00AD09AA" w:rsidP="00AD09AA">
      <w:pPr>
        <w:widowControl w:val="0"/>
        <w:autoSpaceDE w:val="0"/>
        <w:spacing w:after="0" w:line="240" w:lineRule="auto"/>
        <w:ind w:firstLine="426"/>
        <w:contextualSpacing/>
        <w:jc w:val="both"/>
        <w:rPr>
          <w:rFonts w:ascii="Times New Roman" w:hAnsi="Times New Roman"/>
          <w:strike/>
          <w:sz w:val="24"/>
          <w:szCs w:val="24"/>
        </w:rPr>
      </w:pPr>
      <w:r w:rsidRPr="00041C0A">
        <w:rPr>
          <w:rFonts w:ascii="Times New Roman" w:hAnsi="Times New Roman"/>
          <w:sz w:val="24"/>
          <w:szCs w:val="24"/>
        </w:rPr>
        <w:t>9.3.1. Журнал приема и сдачи дежурства сотрудниками охраны поста (разрабатывается Заказчиком).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lastRenderedPageBreak/>
        <w:t>9.3.2. Журнал учета сдачи под охрану и вскрытия помещений Объекта охраны (разрабатывается Заказчиком при необходимости).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9.3.3. </w:t>
      </w:r>
      <w:r w:rsidRPr="00041C0A">
        <w:rPr>
          <w:rFonts w:ascii="Times New Roman" w:hAnsi="Times New Roman"/>
          <w:bCs/>
          <w:sz w:val="24"/>
          <w:szCs w:val="24"/>
        </w:rPr>
        <w:t xml:space="preserve">Журнал учета мероприятий по контролю несения службы на Объекте охраны (журнал проверок) </w:t>
      </w:r>
      <w:r w:rsidRPr="00041C0A">
        <w:rPr>
          <w:rFonts w:ascii="Times New Roman" w:hAnsi="Times New Roman"/>
          <w:sz w:val="24"/>
          <w:szCs w:val="24"/>
        </w:rPr>
        <w:t>(разрабатывается Заказчиком)</w:t>
      </w:r>
      <w:r w:rsidRPr="00041C0A">
        <w:rPr>
          <w:rFonts w:ascii="Times New Roman" w:hAnsi="Times New Roman"/>
          <w:bCs/>
          <w:sz w:val="24"/>
          <w:szCs w:val="24"/>
        </w:rPr>
        <w:t>.</w:t>
      </w:r>
    </w:p>
    <w:p w:rsidR="00AD09AA" w:rsidRPr="00041C0A" w:rsidRDefault="00AD09AA" w:rsidP="00AD09AA">
      <w:pPr>
        <w:spacing w:after="0" w:line="240" w:lineRule="auto"/>
        <w:ind w:firstLine="426"/>
        <w:contextualSpacing/>
        <w:jc w:val="both"/>
        <w:rPr>
          <w:rFonts w:ascii="Times New Roman" w:hAnsi="Times New Roman"/>
          <w:bCs/>
          <w:sz w:val="24"/>
          <w:szCs w:val="24"/>
        </w:rPr>
      </w:pPr>
      <w:r w:rsidRPr="00041C0A">
        <w:rPr>
          <w:rFonts w:ascii="Times New Roman" w:hAnsi="Times New Roman"/>
          <w:sz w:val="24"/>
          <w:szCs w:val="24"/>
        </w:rPr>
        <w:t>9.3.4. </w:t>
      </w:r>
      <w:r w:rsidRPr="00041C0A">
        <w:rPr>
          <w:rFonts w:ascii="Times New Roman" w:hAnsi="Times New Roman"/>
          <w:bCs/>
          <w:sz w:val="24"/>
          <w:szCs w:val="24"/>
        </w:rPr>
        <w:t xml:space="preserve">Журнал учета допуска посетителей на Объект охраны </w:t>
      </w:r>
      <w:r w:rsidRPr="00041C0A">
        <w:rPr>
          <w:rFonts w:ascii="Times New Roman" w:hAnsi="Times New Roman"/>
          <w:sz w:val="24"/>
          <w:szCs w:val="24"/>
        </w:rPr>
        <w:t>(разрабатывается Заказчиком)</w:t>
      </w:r>
      <w:r w:rsidRPr="00041C0A">
        <w:rPr>
          <w:rFonts w:ascii="Times New Roman" w:hAnsi="Times New Roman"/>
          <w:bCs/>
          <w:sz w:val="24"/>
          <w:szCs w:val="24"/>
        </w:rPr>
        <w:t>.</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bCs/>
          <w:sz w:val="24"/>
          <w:szCs w:val="24"/>
        </w:rPr>
        <w:t xml:space="preserve">9.3.5. Журнал учета допуска автотранспорта на Объект охраны </w:t>
      </w:r>
      <w:r w:rsidRPr="00041C0A">
        <w:rPr>
          <w:rFonts w:ascii="Times New Roman" w:hAnsi="Times New Roman"/>
          <w:sz w:val="24"/>
          <w:szCs w:val="24"/>
        </w:rPr>
        <w:t>(разрабатывается Заказчиком при необходимости).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9.3.6. </w:t>
      </w:r>
      <w:r w:rsidRPr="00041C0A">
        <w:rPr>
          <w:rFonts w:ascii="Times New Roman" w:hAnsi="Times New Roman"/>
          <w:bCs/>
          <w:sz w:val="24"/>
          <w:szCs w:val="24"/>
        </w:rPr>
        <w:t xml:space="preserve">Журнал учета контроля (осмотров) состояния Объекта </w:t>
      </w:r>
      <w:r w:rsidRPr="00041C0A">
        <w:rPr>
          <w:rFonts w:ascii="Times New Roman" w:hAnsi="Times New Roman"/>
          <w:sz w:val="24"/>
          <w:szCs w:val="24"/>
        </w:rPr>
        <w:t>(разрабатывается Заказчиком)</w:t>
      </w:r>
      <w:r w:rsidRPr="00041C0A">
        <w:rPr>
          <w:rFonts w:ascii="Times New Roman" w:hAnsi="Times New Roman"/>
          <w:bCs/>
          <w:sz w:val="24"/>
          <w:szCs w:val="24"/>
        </w:rPr>
        <w:t>.</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9.3.7. </w:t>
      </w:r>
      <w:r w:rsidRPr="00041C0A">
        <w:rPr>
          <w:rFonts w:ascii="Times New Roman" w:hAnsi="Times New Roman"/>
          <w:bCs/>
          <w:sz w:val="24"/>
          <w:szCs w:val="24"/>
        </w:rPr>
        <w:t xml:space="preserve">Рабочий журнал Объекта охраны </w:t>
      </w:r>
      <w:r w:rsidRPr="00041C0A">
        <w:rPr>
          <w:rFonts w:ascii="Times New Roman" w:hAnsi="Times New Roman"/>
          <w:sz w:val="24"/>
          <w:szCs w:val="24"/>
        </w:rPr>
        <w:t>(разрабатывается Исполнителем)</w:t>
      </w:r>
      <w:r w:rsidRPr="00041C0A">
        <w:rPr>
          <w:rFonts w:ascii="Times New Roman" w:hAnsi="Times New Roman"/>
          <w:bCs/>
          <w:sz w:val="24"/>
          <w:szCs w:val="24"/>
        </w:rPr>
        <w:t>.</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9.3.8. </w:t>
      </w:r>
      <w:r w:rsidRPr="00041C0A">
        <w:rPr>
          <w:rFonts w:ascii="Times New Roman" w:hAnsi="Times New Roman"/>
          <w:bCs/>
          <w:sz w:val="24"/>
          <w:szCs w:val="24"/>
        </w:rPr>
        <w:t>Журнал</w:t>
      </w:r>
      <w:r w:rsidRPr="00041C0A">
        <w:rPr>
          <w:rFonts w:ascii="Times New Roman" w:hAnsi="Times New Roman"/>
          <w:sz w:val="24"/>
          <w:szCs w:val="24"/>
        </w:rPr>
        <w:t xml:space="preserve"> приема и выдачи радиостанций (разрабатывается Исполнителем).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9.3.9. </w:t>
      </w:r>
      <w:r w:rsidRPr="00041C0A">
        <w:rPr>
          <w:rFonts w:ascii="Times New Roman" w:hAnsi="Times New Roman"/>
          <w:bCs/>
          <w:sz w:val="24"/>
          <w:szCs w:val="24"/>
        </w:rPr>
        <w:t>Журнал приема и проверок технических средств охраны при приеме и сдаче дежурства сотрудниками на Объекте охраны</w:t>
      </w:r>
      <w:r w:rsidRPr="00041C0A">
        <w:rPr>
          <w:rFonts w:ascii="Times New Roman" w:hAnsi="Times New Roman"/>
          <w:sz w:val="24"/>
          <w:szCs w:val="24"/>
        </w:rPr>
        <w:t xml:space="preserve"> (разрабатывается Заказчиком и согласовывается с Исполнителем).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9.3.10. </w:t>
      </w:r>
      <w:r w:rsidRPr="00041C0A">
        <w:rPr>
          <w:rFonts w:ascii="Times New Roman" w:hAnsi="Times New Roman"/>
          <w:bCs/>
          <w:sz w:val="24"/>
          <w:szCs w:val="24"/>
        </w:rPr>
        <w:t>Журнал</w:t>
      </w:r>
      <w:r w:rsidRPr="00041C0A">
        <w:rPr>
          <w:rFonts w:ascii="Times New Roman" w:hAnsi="Times New Roman"/>
          <w:sz w:val="24"/>
          <w:szCs w:val="24"/>
        </w:rPr>
        <w:t xml:space="preserve"> приема-передачи материальных ценностей под охрану (разрабатывается Заказчиком при необходимости).</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9.3.11. </w:t>
      </w:r>
      <w:r w:rsidRPr="00041C0A">
        <w:rPr>
          <w:rFonts w:ascii="Times New Roman" w:hAnsi="Times New Roman"/>
          <w:bCs/>
          <w:sz w:val="24"/>
          <w:szCs w:val="24"/>
        </w:rPr>
        <w:t>Журнал</w:t>
      </w:r>
      <w:r w:rsidRPr="00041C0A">
        <w:rPr>
          <w:rFonts w:ascii="Times New Roman" w:hAnsi="Times New Roman"/>
          <w:sz w:val="24"/>
          <w:szCs w:val="24"/>
        </w:rPr>
        <w:t xml:space="preserve"> учета проверок качества несения службы </w:t>
      </w:r>
      <w:r w:rsidRPr="00041C0A">
        <w:rPr>
          <w:rFonts w:ascii="Times New Roman" w:hAnsi="Times New Roman"/>
          <w:bCs/>
          <w:sz w:val="24"/>
          <w:szCs w:val="24"/>
        </w:rPr>
        <w:t>и дистанционного контроля несения службы</w:t>
      </w:r>
      <w:r w:rsidRPr="00041C0A">
        <w:rPr>
          <w:rFonts w:ascii="Times New Roman" w:hAnsi="Times New Roman"/>
          <w:sz w:val="24"/>
          <w:szCs w:val="24"/>
        </w:rPr>
        <w:t xml:space="preserve"> (разрабатывается Исполнителем).</w:t>
      </w:r>
    </w:p>
    <w:p w:rsidR="00AD09AA" w:rsidRPr="00041C0A" w:rsidRDefault="00AD09AA" w:rsidP="00AD09AA">
      <w:pPr>
        <w:widowControl w:val="0"/>
        <w:autoSpaceDE w:val="0"/>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Страницы журналов должны быть прошиты, пронумерованы и скреплены печатью разработчика (при наличии печати).</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b/>
          <w:bCs/>
          <w:sz w:val="24"/>
          <w:szCs w:val="24"/>
        </w:rPr>
        <w:t xml:space="preserve">9.4. Документы, предоставляемые </w:t>
      </w:r>
      <w:r w:rsidRPr="00041C0A">
        <w:rPr>
          <w:rFonts w:ascii="Times New Roman" w:hAnsi="Times New Roman"/>
          <w:b/>
          <w:sz w:val="24"/>
          <w:szCs w:val="24"/>
        </w:rPr>
        <w:t>Заказчиком для Исполнителя</w:t>
      </w:r>
      <w:r w:rsidRPr="00041C0A">
        <w:rPr>
          <w:rFonts w:ascii="Times New Roman" w:hAnsi="Times New Roman"/>
          <w:b/>
          <w:bCs/>
          <w:sz w:val="24"/>
          <w:szCs w:val="24"/>
        </w:rPr>
        <w:t>:</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 xml:space="preserve">9.4.1. Инструкция по организации </w:t>
      </w:r>
      <w:proofErr w:type="spellStart"/>
      <w:r w:rsidRPr="00041C0A">
        <w:rPr>
          <w:rFonts w:ascii="Times New Roman" w:hAnsi="Times New Roman"/>
          <w:sz w:val="24"/>
          <w:szCs w:val="24"/>
        </w:rPr>
        <w:t>внутриобъектового</w:t>
      </w:r>
      <w:proofErr w:type="spellEnd"/>
      <w:r w:rsidRPr="00041C0A">
        <w:rPr>
          <w:rFonts w:ascii="Times New Roman" w:hAnsi="Times New Roman"/>
          <w:sz w:val="24"/>
          <w:szCs w:val="24"/>
        </w:rPr>
        <w:t xml:space="preserve">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график работы персонала и Объектов охраны Заказчика;</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список лиц, имеющих право подписи постоянных, временных, разовых и материальных пропусков (с образцами подписей);</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списки лиц, имеющих право круглосуточного прохода на Объект охраны;</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списки лиц, имеющих право прохода на Объект охраны по служебным удостоверениям Объекта охраны;</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списки транспортных средств организаций, обеспечивающих деятельность Объекта охраны, имеющих право въезда на территорию Объекта охраны;</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xml:space="preserve">порядок ввоза и вывоза (вноса-выноса) материальных ценностей в соответствии с Инструкцией по организации </w:t>
      </w:r>
      <w:proofErr w:type="spellStart"/>
      <w:r w:rsidRPr="00041C0A">
        <w:rPr>
          <w:rFonts w:ascii="Times New Roman" w:hAnsi="Times New Roman"/>
          <w:sz w:val="24"/>
          <w:szCs w:val="24"/>
        </w:rPr>
        <w:t>внутриобъектового</w:t>
      </w:r>
      <w:proofErr w:type="spellEnd"/>
      <w:r w:rsidRPr="00041C0A">
        <w:rPr>
          <w:rFonts w:ascii="Times New Roman" w:hAnsi="Times New Roman"/>
          <w:sz w:val="24"/>
          <w:szCs w:val="24"/>
        </w:rPr>
        <w:t xml:space="preserve"> и пропускного режимов на Объекте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 xml:space="preserve">порядок вывоза твердых бытовых отходов и крупногабаритного мусора в соответствии с Инструкцией по организации </w:t>
      </w:r>
      <w:proofErr w:type="spellStart"/>
      <w:r w:rsidRPr="00041C0A">
        <w:rPr>
          <w:rFonts w:ascii="Times New Roman" w:hAnsi="Times New Roman"/>
          <w:sz w:val="24"/>
          <w:szCs w:val="24"/>
        </w:rPr>
        <w:t>внутриобъектового</w:t>
      </w:r>
      <w:proofErr w:type="spellEnd"/>
      <w:r w:rsidRPr="00041C0A">
        <w:rPr>
          <w:rFonts w:ascii="Times New Roman" w:hAnsi="Times New Roman"/>
          <w:sz w:val="24"/>
          <w:szCs w:val="24"/>
        </w:rPr>
        <w:t xml:space="preserve"> и пропускного режимов на Объекте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списки телефонов экстренных оперативных служб, а также порядок их пропуска на Объект охраны;</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образцы материальных пропусков для вноса (выноса), ввоза (вывоза) имущества на (с) Объекта охраны;</w:t>
      </w:r>
    </w:p>
    <w:p w:rsidR="00AD09AA" w:rsidRPr="00041C0A" w:rsidRDefault="00AD09AA" w:rsidP="00AD09AA">
      <w:pPr>
        <w:spacing w:after="0" w:line="240" w:lineRule="auto"/>
        <w:ind w:firstLine="426"/>
        <w:contextualSpacing/>
        <w:jc w:val="both"/>
        <w:rPr>
          <w:rFonts w:ascii="Times New Roman" w:hAnsi="Times New Roman"/>
          <w:sz w:val="24"/>
          <w:szCs w:val="24"/>
        </w:rPr>
      </w:pPr>
      <w:r w:rsidRPr="00041C0A">
        <w:rPr>
          <w:rFonts w:ascii="Times New Roman" w:hAnsi="Times New Roman"/>
          <w:sz w:val="24"/>
          <w:szCs w:val="24"/>
        </w:rPr>
        <w:t>образцы постоянных, временных, разовых пропусков для прохода на Объект охраны сотрудников, посетителей, проживающих и иных лиц;</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список лиц, имеющих право сдачи (получения) ключей и печатей от помещений Объекта охраны;</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список лиц, имеющих право сдачи и принятия помещений Объекта охраны под (с) охрану(ы);</w:t>
      </w:r>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sz w:val="24"/>
          <w:szCs w:val="24"/>
        </w:rPr>
        <w:t>9.4.2.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Федерации (</w:t>
      </w:r>
      <w:hyperlink r:id="rId11" w:history="1">
        <w:r w:rsidRPr="00041C0A">
          <w:rPr>
            <w:rFonts w:ascii="Times New Roman" w:hAnsi="Times New Roman"/>
            <w:sz w:val="24"/>
            <w:szCs w:val="24"/>
          </w:rPr>
          <w:t>часть 4 статьи 12</w:t>
        </w:r>
      </w:hyperlink>
      <w:r w:rsidRPr="00041C0A">
        <w:rPr>
          <w:rFonts w:ascii="Times New Roman" w:hAnsi="Times New Roman"/>
          <w:sz w:val="24"/>
          <w:szCs w:val="24"/>
        </w:rPr>
        <w:t xml:space="preserve"> Закона Российской Федерации </w:t>
      </w:r>
      <w:r w:rsidRPr="00041C0A">
        <w:rPr>
          <w:rFonts w:ascii="Times New Roman" w:hAnsi="Times New Roman"/>
          <w:bCs/>
          <w:sz w:val="24"/>
          <w:szCs w:val="24"/>
        </w:rPr>
        <w:t>от 11.03.1992 № 2487-1</w:t>
      </w:r>
      <w:r w:rsidRPr="00041C0A">
        <w:rPr>
          <w:rFonts w:ascii="Times New Roman" w:hAnsi="Times New Roman"/>
          <w:sz w:val="24"/>
          <w:szCs w:val="24"/>
        </w:rPr>
        <w:t xml:space="preserve"> «О частной детективной и охранной деятельности в Российской Федерации»).</w:t>
      </w:r>
      <w:bookmarkStart w:id="7" w:name="bookmark19"/>
    </w:p>
    <w:p w:rsidR="00AD09AA" w:rsidRPr="00041C0A" w:rsidRDefault="00AD09AA" w:rsidP="00AD09AA">
      <w:pPr>
        <w:spacing w:after="0" w:line="240" w:lineRule="auto"/>
        <w:ind w:firstLine="426"/>
        <w:contextualSpacing/>
        <w:jc w:val="both"/>
        <w:rPr>
          <w:rFonts w:ascii="Times New Roman" w:hAnsi="Times New Roman"/>
          <w:b/>
          <w:bCs/>
          <w:sz w:val="24"/>
          <w:szCs w:val="24"/>
        </w:rPr>
      </w:pPr>
      <w:r w:rsidRPr="00041C0A">
        <w:rPr>
          <w:rFonts w:ascii="Times New Roman" w:hAnsi="Times New Roman"/>
          <w:b/>
          <w:sz w:val="24"/>
          <w:szCs w:val="24"/>
        </w:rPr>
        <w:lastRenderedPageBreak/>
        <w:t>9.5.</w:t>
      </w:r>
      <w:bookmarkEnd w:id="7"/>
      <w:r w:rsidRPr="00041C0A">
        <w:rPr>
          <w:rFonts w:ascii="Times New Roman" w:hAnsi="Times New Roman"/>
          <w:sz w:val="24"/>
          <w:szCs w:val="24"/>
        </w:rPr>
        <w:t> </w:t>
      </w:r>
      <w:r w:rsidRPr="00041C0A">
        <w:rPr>
          <w:rFonts w:ascii="Times New Roman" w:hAnsi="Times New Roman"/>
          <w:b/>
          <w:bCs/>
          <w:sz w:val="24"/>
          <w:szCs w:val="24"/>
        </w:rPr>
        <w:t xml:space="preserve">Документы, предоставляемые </w:t>
      </w:r>
      <w:r w:rsidRPr="00041C0A">
        <w:rPr>
          <w:rFonts w:ascii="Times New Roman" w:hAnsi="Times New Roman"/>
          <w:b/>
          <w:sz w:val="24"/>
          <w:szCs w:val="24"/>
        </w:rPr>
        <w:t>Исполнителем для Заказчика</w:t>
      </w:r>
      <w:r w:rsidRPr="00041C0A">
        <w:rPr>
          <w:rFonts w:ascii="Times New Roman" w:hAnsi="Times New Roman"/>
          <w:b/>
          <w:bCs/>
          <w:sz w:val="24"/>
          <w:szCs w:val="24"/>
        </w:rPr>
        <w:t>:</w:t>
      </w:r>
    </w:p>
    <w:p w:rsidR="00AD09AA" w:rsidRPr="00041C0A" w:rsidRDefault="00AD09AA" w:rsidP="00AD09AA">
      <w:pPr>
        <w:tabs>
          <w:tab w:val="left" w:pos="1170"/>
        </w:tabs>
        <w:spacing w:after="0" w:line="240" w:lineRule="auto"/>
        <w:ind w:firstLine="426"/>
        <w:contextualSpacing/>
        <w:jc w:val="both"/>
        <w:rPr>
          <w:rFonts w:ascii="Times New Roman" w:hAnsi="Times New Roman"/>
          <w:sz w:val="24"/>
          <w:szCs w:val="24"/>
          <w:shd w:val="clear" w:color="auto" w:fill="FFFFFF"/>
        </w:rPr>
      </w:pPr>
      <w:r w:rsidRPr="00041C0A">
        <w:rPr>
          <w:rFonts w:ascii="Times New Roman" w:hAnsi="Times New Roman"/>
          <w:sz w:val="24"/>
          <w:szCs w:val="24"/>
          <w:shd w:val="clear" w:color="auto" w:fill="FFFFFF"/>
        </w:rPr>
        <w:t>9.5.1. Акт выставления поста (</w:t>
      </w:r>
      <w:proofErr w:type="spellStart"/>
      <w:r w:rsidRPr="00041C0A">
        <w:rPr>
          <w:rFonts w:ascii="Times New Roman" w:hAnsi="Times New Roman"/>
          <w:sz w:val="24"/>
          <w:szCs w:val="24"/>
          <w:shd w:val="clear" w:color="auto" w:fill="FFFFFF"/>
        </w:rPr>
        <w:t>ов</w:t>
      </w:r>
      <w:proofErr w:type="spellEnd"/>
      <w:r w:rsidRPr="00041C0A">
        <w:rPr>
          <w:rFonts w:ascii="Times New Roman" w:hAnsi="Times New Roman"/>
          <w:sz w:val="24"/>
          <w:szCs w:val="24"/>
          <w:shd w:val="clear" w:color="auto" w:fill="FFFFFF"/>
        </w:rPr>
        <w:t>) охраны (копия).</w:t>
      </w:r>
    </w:p>
    <w:p w:rsidR="00AD09AA" w:rsidRPr="00041C0A" w:rsidRDefault="00AD09AA" w:rsidP="00AD09AA">
      <w:pPr>
        <w:tabs>
          <w:tab w:val="left" w:pos="1170"/>
        </w:tabs>
        <w:spacing w:after="0" w:line="240" w:lineRule="auto"/>
        <w:ind w:firstLine="426"/>
        <w:contextualSpacing/>
        <w:jc w:val="both"/>
        <w:rPr>
          <w:rFonts w:ascii="Times New Roman" w:hAnsi="Times New Roman"/>
          <w:sz w:val="24"/>
          <w:szCs w:val="24"/>
          <w:shd w:val="clear" w:color="auto" w:fill="FFFFFF"/>
        </w:rPr>
      </w:pPr>
      <w:r w:rsidRPr="00041C0A">
        <w:rPr>
          <w:rFonts w:ascii="Times New Roman" w:hAnsi="Times New Roman"/>
          <w:sz w:val="24"/>
          <w:szCs w:val="24"/>
          <w:shd w:val="clear" w:color="auto" w:fill="FFFFFF"/>
        </w:rPr>
        <w:t>9.5.2. Акт обследования Объекта охраны (копия).</w:t>
      </w:r>
    </w:p>
    <w:p w:rsidR="00AD09AA" w:rsidRPr="00041C0A" w:rsidRDefault="00AD09AA" w:rsidP="00AD09AA">
      <w:pPr>
        <w:tabs>
          <w:tab w:val="left" w:pos="1170"/>
        </w:tabs>
        <w:spacing w:after="0" w:line="240" w:lineRule="auto"/>
        <w:ind w:firstLine="426"/>
        <w:contextualSpacing/>
        <w:jc w:val="both"/>
        <w:rPr>
          <w:rFonts w:ascii="Times New Roman" w:hAnsi="Times New Roman"/>
          <w:sz w:val="24"/>
          <w:szCs w:val="24"/>
          <w:shd w:val="clear" w:color="auto" w:fill="FFFFFF"/>
        </w:rPr>
      </w:pPr>
      <w:r w:rsidRPr="00041C0A">
        <w:rPr>
          <w:rFonts w:ascii="Times New Roman" w:hAnsi="Times New Roman"/>
          <w:sz w:val="24"/>
          <w:szCs w:val="24"/>
          <w:shd w:val="clear" w:color="auto" w:fill="FFFFFF"/>
        </w:rPr>
        <w:t xml:space="preserve">9.5.3. Копия договора Исполнителя и территориального </w:t>
      </w:r>
      <w:r w:rsidRPr="00041C0A">
        <w:rPr>
          <w:rFonts w:ascii="Times New Roman" w:hAnsi="Times New Roman"/>
          <w:sz w:val="24"/>
          <w:szCs w:val="24"/>
        </w:rPr>
        <w:t>органа Федеральной службы войск национальной гвардии Российской Федерации по месту охраны Объекта охраны</w:t>
      </w:r>
      <w:r w:rsidRPr="00041C0A">
        <w:rPr>
          <w:rFonts w:ascii="Times New Roman" w:hAnsi="Times New Roman"/>
          <w:sz w:val="24"/>
          <w:szCs w:val="24"/>
          <w:shd w:val="clear" w:color="auto" w:fill="FFFFFF"/>
        </w:rPr>
        <w:t xml:space="preserve"> о взаимодействии и координации.</w:t>
      </w:r>
    </w:p>
    <w:p w:rsidR="00AD09AA" w:rsidRPr="00041C0A" w:rsidRDefault="00AD09AA" w:rsidP="00AD09AA">
      <w:pPr>
        <w:tabs>
          <w:tab w:val="left" w:pos="1170"/>
        </w:tabs>
        <w:spacing w:after="0" w:line="240" w:lineRule="auto"/>
        <w:ind w:firstLine="426"/>
        <w:contextualSpacing/>
        <w:jc w:val="both"/>
        <w:rPr>
          <w:rFonts w:ascii="Times New Roman" w:hAnsi="Times New Roman"/>
          <w:sz w:val="24"/>
          <w:szCs w:val="24"/>
          <w:shd w:val="clear" w:color="auto" w:fill="FFFFFF"/>
        </w:rPr>
      </w:pPr>
      <w:r w:rsidRPr="00041C0A">
        <w:rPr>
          <w:rFonts w:ascii="Times New Roman" w:hAnsi="Times New Roman"/>
          <w:sz w:val="24"/>
          <w:szCs w:val="24"/>
          <w:shd w:val="clear" w:color="auto" w:fill="FFFFFF"/>
        </w:rPr>
        <w:t>9.5.4. Копии удостоверений сотрудников охраны, осуществляющих охрану Объекта охраны согласно приказу руководителя Исполнителя.</w:t>
      </w:r>
    </w:p>
    <w:p w:rsidR="00AD09AA" w:rsidRPr="00041C0A" w:rsidRDefault="00AD09AA" w:rsidP="00AD09AA">
      <w:pPr>
        <w:tabs>
          <w:tab w:val="left" w:pos="1170"/>
        </w:tabs>
        <w:spacing w:after="0" w:line="240" w:lineRule="auto"/>
        <w:ind w:firstLine="426"/>
        <w:contextualSpacing/>
        <w:jc w:val="both"/>
        <w:rPr>
          <w:rFonts w:ascii="Times New Roman" w:hAnsi="Times New Roman"/>
          <w:sz w:val="24"/>
          <w:szCs w:val="24"/>
          <w:shd w:val="clear" w:color="auto" w:fill="FFFFFF"/>
        </w:rPr>
      </w:pPr>
      <w:r w:rsidRPr="00041C0A">
        <w:rPr>
          <w:rFonts w:ascii="Times New Roman" w:hAnsi="Times New Roman"/>
          <w:sz w:val="24"/>
          <w:szCs w:val="24"/>
          <w:shd w:val="clear" w:color="auto" w:fill="FFFFFF"/>
        </w:rPr>
        <w:t>9.5.5. Выписка из приказа руководителя Исполнителя о назначении сотрудников охраны и начальника охраны Объекта охраны.</w:t>
      </w:r>
    </w:p>
    <w:p w:rsidR="00AD09AA" w:rsidRPr="00041C0A" w:rsidRDefault="00AD09AA" w:rsidP="00AD09AA">
      <w:pPr>
        <w:tabs>
          <w:tab w:val="left" w:pos="1170"/>
        </w:tabs>
        <w:spacing w:after="0" w:line="240" w:lineRule="auto"/>
        <w:ind w:firstLine="426"/>
        <w:contextualSpacing/>
        <w:jc w:val="both"/>
        <w:rPr>
          <w:rFonts w:ascii="Times New Roman" w:hAnsi="Times New Roman"/>
          <w:sz w:val="24"/>
          <w:szCs w:val="24"/>
          <w:shd w:val="clear" w:color="auto" w:fill="FFFFFF"/>
        </w:rPr>
      </w:pPr>
      <w:r w:rsidRPr="00041C0A">
        <w:rPr>
          <w:rFonts w:ascii="Times New Roman" w:hAnsi="Times New Roman"/>
          <w:sz w:val="24"/>
          <w:szCs w:val="24"/>
          <w:shd w:val="clear" w:color="auto" w:fill="FFFFFF"/>
        </w:rPr>
        <w:t>9.5.6. Акт принятия Объекта охраны под охрану (копия).</w:t>
      </w:r>
    </w:p>
    <w:p w:rsidR="00AD09AA" w:rsidRPr="00E20415" w:rsidRDefault="00AD09AA" w:rsidP="00AD09AA">
      <w:pPr>
        <w:tabs>
          <w:tab w:val="num" w:pos="142"/>
        </w:tabs>
        <w:spacing w:after="0" w:line="240" w:lineRule="auto"/>
        <w:ind w:firstLine="426"/>
        <w:jc w:val="both"/>
        <w:rPr>
          <w:rFonts w:ascii="Times New Roman" w:hAnsi="Times New Roman"/>
          <w:spacing w:val="-5"/>
          <w:sz w:val="24"/>
          <w:szCs w:val="24"/>
        </w:rPr>
      </w:pPr>
    </w:p>
    <w:p w:rsidR="00AD09AA" w:rsidRPr="00E20415" w:rsidRDefault="00AD09AA" w:rsidP="00AD09AA">
      <w:pPr>
        <w:tabs>
          <w:tab w:val="num" w:pos="0"/>
        </w:tabs>
        <w:spacing w:after="0" w:line="240" w:lineRule="auto"/>
        <w:ind w:firstLine="426"/>
        <w:jc w:val="both"/>
        <w:rPr>
          <w:rFonts w:ascii="Times New Roman" w:hAnsi="Times New Roman"/>
          <w:sz w:val="24"/>
          <w:szCs w:val="24"/>
        </w:rPr>
      </w:pPr>
      <w:r>
        <w:rPr>
          <w:rFonts w:ascii="Times New Roman" w:hAnsi="Times New Roman"/>
          <w:b/>
          <w:sz w:val="24"/>
          <w:szCs w:val="24"/>
        </w:rPr>
        <w:t xml:space="preserve">10. </w:t>
      </w:r>
      <w:r w:rsidRPr="00E20415">
        <w:rPr>
          <w:rFonts w:ascii="Times New Roman" w:hAnsi="Times New Roman"/>
          <w:b/>
          <w:sz w:val="24"/>
          <w:szCs w:val="24"/>
        </w:rPr>
        <w:t>Информация по организации охранных услуг</w:t>
      </w:r>
      <w:r w:rsidRPr="00E20415">
        <w:rPr>
          <w:rFonts w:ascii="Times New Roman" w:hAnsi="Times New Roman"/>
          <w:sz w:val="24"/>
          <w:szCs w:val="24"/>
        </w:rPr>
        <w:t>:</w:t>
      </w:r>
    </w:p>
    <w:p w:rsidR="00AD09AA" w:rsidRPr="00DD798C" w:rsidRDefault="00AD09AA" w:rsidP="00AD09AA">
      <w:pPr>
        <w:tabs>
          <w:tab w:val="num" w:pos="0"/>
          <w:tab w:val="num" w:pos="142"/>
        </w:tabs>
        <w:spacing w:after="0" w:line="240" w:lineRule="auto"/>
        <w:ind w:firstLine="426"/>
        <w:jc w:val="both"/>
        <w:rPr>
          <w:rFonts w:ascii="Times New Roman" w:hAnsi="Times New Roman"/>
          <w:kern w:val="2"/>
          <w:sz w:val="24"/>
          <w:szCs w:val="24"/>
        </w:rPr>
      </w:pPr>
      <w:r w:rsidRPr="00DD798C">
        <w:rPr>
          <w:rFonts w:ascii="Times New Roman" w:hAnsi="Times New Roman"/>
          <w:sz w:val="24"/>
          <w:szCs w:val="24"/>
        </w:rPr>
        <w:t>10.1.</w:t>
      </w:r>
      <w:r w:rsidRPr="00DD798C">
        <w:rPr>
          <w:rFonts w:ascii="Times New Roman" w:hAnsi="Times New Roman"/>
          <w:kern w:val="2"/>
          <w:sz w:val="24"/>
          <w:szCs w:val="24"/>
        </w:rPr>
        <w:t xml:space="preserve"> Кол-во сотрудников охраны: </w:t>
      </w:r>
      <w:r>
        <w:rPr>
          <w:rFonts w:ascii="Times New Roman" w:hAnsi="Times New Roman"/>
          <w:kern w:val="2"/>
          <w:sz w:val="24"/>
          <w:szCs w:val="24"/>
        </w:rPr>
        <w:t>2</w:t>
      </w:r>
      <w:r w:rsidRPr="00DD798C">
        <w:rPr>
          <w:rFonts w:ascii="Times New Roman" w:hAnsi="Times New Roman"/>
          <w:kern w:val="2"/>
          <w:sz w:val="24"/>
          <w:szCs w:val="24"/>
        </w:rPr>
        <w:t xml:space="preserve"> чел. (</w:t>
      </w:r>
      <w:r>
        <w:rPr>
          <w:rFonts w:ascii="Times New Roman" w:hAnsi="Times New Roman"/>
          <w:kern w:val="2"/>
          <w:sz w:val="24"/>
          <w:szCs w:val="24"/>
        </w:rPr>
        <w:t>2</w:t>
      </w:r>
      <w:r w:rsidRPr="00DD798C">
        <w:rPr>
          <w:rFonts w:ascii="Times New Roman" w:hAnsi="Times New Roman"/>
          <w:kern w:val="2"/>
          <w:sz w:val="24"/>
          <w:szCs w:val="24"/>
        </w:rPr>
        <w:t xml:space="preserve"> пост</w:t>
      </w:r>
      <w:r>
        <w:rPr>
          <w:rFonts w:ascii="Times New Roman" w:hAnsi="Times New Roman"/>
          <w:kern w:val="2"/>
          <w:sz w:val="24"/>
          <w:szCs w:val="24"/>
        </w:rPr>
        <w:t>а</w:t>
      </w:r>
      <w:r w:rsidRPr="00DD798C">
        <w:rPr>
          <w:rFonts w:ascii="Times New Roman" w:hAnsi="Times New Roman"/>
          <w:kern w:val="2"/>
          <w:sz w:val="24"/>
          <w:szCs w:val="24"/>
        </w:rPr>
        <w:t>).</w:t>
      </w:r>
    </w:p>
    <w:p w:rsidR="00AD09AA" w:rsidRDefault="00AD09AA" w:rsidP="00AD09AA">
      <w:pPr>
        <w:tabs>
          <w:tab w:val="num" w:pos="0"/>
          <w:tab w:val="right" w:pos="1692"/>
        </w:tabs>
        <w:spacing w:after="0" w:line="240" w:lineRule="auto"/>
        <w:ind w:firstLine="426"/>
        <w:jc w:val="both"/>
        <w:rPr>
          <w:rFonts w:ascii="Times New Roman" w:hAnsi="Times New Roman"/>
          <w:kern w:val="2"/>
          <w:sz w:val="24"/>
          <w:szCs w:val="24"/>
        </w:rPr>
      </w:pPr>
      <w:r w:rsidRPr="00DD798C">
        <w:rPr>
          <w:rFonts w:ascii="Times New Roman" w:hAnsi="Times New Roman"/>
          <w:sz w:val="24"/>
          <w:szCs w:val="24"/>
        </w:rPr>
        <w:t xml:space="preserve">10.2. </w:t>
      </w:r>
      <w:r w:rsidRPr="00DD798C">
        <w:rPr>
          <w:rFonts w:ascii="Times New Roman" w:hAnsi="Times New Roman"/>
          <w:kern w:val="2"/>
          <w:sz w:val="24"/>
          <w:szCs w:val="24"/>
        </w:rPr>
        <w:t>Режим работы сотрудников охраны: понедельник-пятница с 07.00 до 19.00</w:t>
      </w:r>
    </w:p>
    <w:p w:rsidR="00AE7805" w:rsidRPr="00AE7805" w:rsidRDefault="00AE7805" w:rsidP="00AD09AA">
      <w:pPr>
        <w:tabs>
          <w:tab w:val="left" w:pos="3300"/>
        </w:tabs>
      </w:pPr>
    </w:p>
    <w:p w:rsidR="00AE7805" w:rsidRDefault="00AE7805" w:rsidP="00AE7805"/>
    <w:p w:rsidR="002559C4" w:rsidRDefault="00AE7805" w:rsidP="00AE7805">
      <w:pPr>
        <w:tabs>
          <w:tab w:val="left" w:pos="2124"/>
        </w:tabs>
      </w:pPr>
      <w:r>
        <w:tab/>
      </w: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412D09" w:rsidRDefault="00412D09" w:rsidP="00AE7805">
      <w:pPr>
        <w:tabs>
          <w:tab w:val="left" w:pos="2124"/>
        </w:tabs>
      </w:pPr>
    </w:p>
    <w:p w:rsidR="008F54FF" w:rsidRDefault="008F54FF" w:rsidP="00AE7805">
      <w:pPr>
        <w:tabs>
          <w:tab w:val="left" w:pos="2124"/>
        </w:tabs>
      </w:pPr>
    </w:p>
    <w:p w:rsidR="008F54FF" w:rsidRDefault="008F54FF" w:rsidP="00AE7805">
      <w:pPr>
        <w:tabs>
          <w:tab w:val="left" w:pos="2124"/>
        </w:tabs>
      </w:pPr>
    </w:p>
    <w:p w:rsidR="0002190C" w:rsidRDefault="0002190C" w:rsidP="00AE7805">
      <w:pPr>
        <w:tabs>
          <w:tab w:val="left" w:pos="2124"/>
        </w:tabs>
      </w:pPr>
    </w:p>
    <w:p w:rsidR="0002190C" w:rsidRDefault="0002190C">
      <w:r>
        <w:br w:type="page"/>
      </w:r>
    </w:p>
    <w:p w:rsidR="0002190C" w:rsidRDefault="0002190C" w:rsidP="0002190C">
      <w:pPr>
        <w:suppressAutoHyphens/>
        <w:spacing w:after="0" w:line="240" w:lineRule="auto"/>
        <w:ind w:left="5670"/>
        <w:jc w:val="right"/>
        <w:rPr>
          <w:rFonts w:ascii="Times New Roman" w:eastAsia="Times New Roman" w:hAnsi="Times New Roman" w:cs="Times New Roman"/>
          <w:color w:val="000000"/>
          <w:sz w:val="24"/>
          <w:szCs w:val="24"/>
          <w:lang w:eastAsia="en-US"/>
        </w:rPr>
        <w:sectPr w:rsidR="0002190C" w:rsidSect="00A1045A">
          <w:footerReference w:type="default" r:id="rId12"/>
          <w:pgSz w:w="11906" w:h="16838"/>
          <w:pgMar w:top="1135" w:right="850" w:bottom="284" w:left="1276" w:header="708" w:footer="708" w:gutter="0"/>
          <w:cols w:space="708"/>
          <w:docGrid w:linePitch="360"/>
        </w:sectPr>
      </w:pPr>
    </w:p>
    <w:p w:rsidR="0002190C" w:rsidRPr="00AC6260" w:rsidRDefault="0002190C" w:rsidP="00096A39">
      <w:pPr>
        <w:suppressAutoHyphens/>
        <w:spacing w:after="0" w:line="240" w:lineRule="auto"/>
        <w:ind w:left="11334" w:firstLine="702"/>
        <w:jc w:val="center"/>
        <w:rPr>
          <w:rFonts w:ascii="Times New Roman" w:eastAsia="Times New Roman" w:hAnsi="Times New Roman" w:cs="Times New Roman"/>
          <w:color w:val="000000"/>
          <w:sz w:val="24"/>
          <w:szCs w:val="24"/>
          <w:lang w:eastAsia="en-US"/>
        </w:rPr>
      </w:pPr>
      <w:r w:rsidRPr="00AC6260">
        <w:rPr>
          <w:rFonts w:ascii="Times New Roman" w:eastAsia="Times New Roman" w:hAnsi="Times New Roman" w:cs="Times New Roman"/>
          <w:color w:val="000000"/>
          <w:sz w:val="24"/>
          <w:szCs w:val="24"/>
          <w:lang w:eastAsia="en-US"/>
        </w:rPr>
        <w:lastRenderedPageBreak/>
        <w:t xml:space="preserve">Приложение № </w:t>
      </w:r>
      <w:r>
        <w:rPr>
          <w:rFonts w:ascii="Times New Roman" w:eastAsia="Times New Roman" w:hAnsi="Times New Roman" w:cs="Times New Roman"/>
          <w:color w:val="000000"/>
          <w:sz w:val="24"/>
          <w:szCs w:val="24"/>
          <w:lang w:eastAsia="en-US"/>
        </w:rPr>
        <w:t>1</w:t>
      </w:r>
    </w:p>
    <w:p w:rsidR="0002190C" w:rsidRPr="00AC6260" w:rsidRDefault="00096A39" w:rsidP="00096A39">
      <w:pPr>
        <w:tabs>
          <w:tab w:val="left" w:pos="8833"/>
        </w:tabs>
        <w:spacing w:after="0" w:line="240" w:lineRule="auto"/>
        <w:ind w:left="56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190C">
        <w:rPr>
          <w:rFonts w:ascii="Times New Roman" w:eastAsia="Times New Roman" w:hAnsi="Times New Roman" w:cs="Times New Roman"/>
          <w:color w:val="000000"/>
          <w:sz w:val="24"/>
          <w:szCs w:val="24"/>
        </w:rPr>
        <w:t>Техническому заданию</w:t>
      </w:r>
    </w:p>
    <w:p w:rsidR="0002190C" w:rsidRPr="00AC6260" w:rsidRDefault="0002190C" w:rsidP="0002190C">
      <w:pPr>
        <w:keepNext/>
        <w:suppressAutoHyphens/>
        <w:spacing w:after="0" w:line="240" w:lineRule="auto"/>
        <w:jc w:val="center"/>
        <w:rPr>
          <w:rFonts w:ascii="Times New Roman" w:eastAsia="Times New Roman" w:hAnsi="Times New Roman" w:cs="Times New Roman"/>
          <w:b/>
          <w:bCs/>
          <w:color w:val="000000"/>
          <w:sz w:val="24"/>
          <w:szCs w:val="24"/>
          <w:lang w:eastAsia="ar-SA"/>
        </w:rPr>
      </w:pPr>
    </w:p>
    <w:p w:rsidR="0002190C" w:rsidRPr="00AC6260" w:rsidRDefault="0002190C" w:rsidP="0002190C">
      <w:pPr>
        <w:suppressAutoHyphens/>
        <w:spacing w:after="0" w:line="240" w:lineRule="auto"/>
        <w:jc w:val="center"/>
        <w:rPr>
          <w:rFonts w:ascii="Times New Roman" w:eastAsia="Times New Roman" w:hAnsi="Times New Roman" w:cs="Times New Roman"/>
          <w:sz w:val="24"/>
          <w:szCs w:val="24"/>
          <w:lang w:eastAsia="ar-SA"/>
        </w:rPr>
      </w:pPr>
    </w:p>
    <w:p w:rsidR="0002190C" w:rsidRDefault="0002190C" w:rsidP="0002190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КАЛЕНДАРНЫЙ ПЛАН</w:t>
      </w:r>
    </w:p>
    <w:p w:rsidR="0002190C" w:rsidRDefault="0002190C" w:rsidP="0002190C">
      <w:pPr>
        <w:suppressAutoHyphens/>
        <w:spacing w:after="0" w:line="240" w:lineRule="auto"/>
        <w:jc w:val="center"/>
        <w:rPr>
          <w:rFonts w:ascii="Times New Roman" w:eastAsia="Times New Roman" w:hAnsi="Times New Roman" w:cs="Times New Roman"/>
          <w:sz w:val="24"/>
          <w:szCs w:val="24"/>
          <w:lang w:eastAsia="ar-SA"/>
        </w:rPr>
      </w:pPr>
    </w:p>
    <w:tbl>
      <w:tblPr>
        <w:tblStyle w:val="a6"/>
        <w:tblW w:w="16247" w:type="dxa"/>
        <w:tblLook w:val="04A0" w:firstRow="1" w:lastRow="0" w:firstColumn="1" w:lastColumn="0" w:noHBand="0" w:noVBand="1"/>
      </w:tblPr>
      <w:tblGrid>
        <w:gridCol w:w="2695"/>
        <w:gridCol w:w="1195"/>
        <w:gridCol w:w="1279"/>
        <w:gridCol w:w="1164"/>
        <w:gridCol w:w="1198"/>
        <w:gridCol w:w="1149"/>
        <w:gridCol w:w="1190"/>
        <w:gridCol w:w="1387"/>
        <w:gridCol w:w="1270"/>
        <w:gridCol w:w="1198"/>
        <w:gridCol w:w="1261"/>
        <w:gridCol w:w="1261"/>
      </w:tblGrid>
      <w:tr w:rsidR="0002190C" w:rsidRPr="00F9376C" w:rsidTr="0002190C">
        <w:trPr>
          <w:trHeight w:val="342"/>
        </w:trPr>
        <w:tc>
          <w:tcPr>
            <w:tcW w:w="2695" w:type="dxa"/>
            <w:vMerge w:val="restart"/>
          </w:tcPr>
          <w:p w:rsidR="0002190C" w:rsidRPr="00675C5B" w:rsidRDefault="0002190C" w:rsidP="008C4DFD">
            <w:pPr>
              <w:suppressAutoHyphens/>
              <w:jc w:val="center"/>
              <w:rPr>
                <w:rFonts w:ascii="Times New Roman" w:eastAsia="Times New Roman" w:hAnsi="Times New Roman" w:cs="Times New Roman"/>
                <w:b/>
                <w:sz w:val="16"/>
                <w:szCs w:val="16"/>
                <w:lang w:eastAsia="ar-SA"/>
              </w:rPr>
            </w:pPr>
          </w:p>
          <w:p w:rsidR="0002190C" w:rsidRPr="00F9376C" w:rsidRDefault="0002190C" w:rsidP="008C4DFD">
            <w:pPr>
              <w:suppressAutoHyphens/>
              <w:jc w:val="center"/>
              <w:rPr>
                <w:rFonts w:ascii="Times New Roman" w:eastAsia="Times New Roman" w:hAnsi="Times New Roman" w:cs="Times New Roman"/>
                <w:b/>
                <w:sz w:val="24"/>
                <w:szCs w:val="24"/>
                <w:lang w:eastAsia="ar-SA"/>
              </w:rPr>
            </w:pPr>
            <w:r w:rsidRPr="00F9376C">
              <w:rPr>
                <w:rFonts w:ascii="Times New Roman" w:eastAsia="Times New Roman" w:hAnsi="Times New Roman" w:cs="Times New Roman"/>
                <w:b/>
                <w:sz w:val="24"/>
                <w:szCs w:val="24"/>
                <w:lang w:eastAsia="ar-SA"/>
              </w:rPr>
              <w:t>Наименование услуг</w:t>
            </w:r>
          </w:p>
        </w:tc>
        <w:tc>
          <w:tcPr>
            <w:tcW w:w="12291" w:type="dxa"/>
            <w:gridSpan w:val="10"/>
          </w:tcPr>
          <w:p w:rsidR="0002190C" w:rsidRPr="00E14F6D" w:rsidRDefault="0002190C" w:rsidP="008C4DFD">
            <w:pPr>
              <w:suppressAutoHyphens/>
              <w:jc w:val="center"/>
              <w:rPr>
                <w:rFonts w:ascii="Times New Roman" w:eastAsia="Times New Roman" w:hAnsi="Times New Roman" w:cs="Times New Roman"/>
                <w:b/>
                <w:sz w:val="24"/>
                <w:szCs w:val="24"/>
                <w:lang w:eastAsia="ar-SA"/>
              </w:rPr>
            </w:pPr>
            <w:r w:rsidRPr="00E14F6D">
              <w:rPr>
                <w:rFonts w:ascii="Times New Roman" w:eastAsia="Times New Roman" w:hAnsi="Times New Roman" w:cs="Times New Roman"/>
                <w:b/>
                <w:sz w:val="24"/>
                <w:szCs w:val="24"/>
                <w:lang w:eastAsia="ar-SA"/>
              </w:rPr>
              <w:t xml:space="preserve">Количество </w:t>
            </w:r>
            <w:r>
              <w:rPr>
                <w:rFonts w:ascii="Times New Roman" w:eastAsia="Times New Roman" w:hAnsi="Times New Roman" w:cs="Times New Roman"/>
                <w:b/>
                <w:sz w:val="24"/>
                <w:szCs w:val="24"/>
                <w:lang w:eastAsia="ar-SA"/>
              </w:rPr>
              <w:t>человеко-</w:t>
            </w:r>
            <w:r w:rsidRPr="00E14F6D">
              <w:rPr>
                <w:rFonts w:ascii="Times New Roman" w:eastAsia="Times New Roman" w:hAnsi="Times New Roman" w:cs="Times New Roman"/>
                <w:b/>
                <w:sz w:val="24"/>
                <w:szCs w:val="24"/>
                <w:lang w:eastAsia="ar-SA"/>
              </w:rPr>
              <w:t>часов по месяцам</w:t>
            </w:r>
            <w:r>
              <w:rPr>
                <w:rFonts w:ascii="Times New Roman" w:eastAsia="Times New Roman" w:hAnsi="Times New Roman" w:cs="Times New Roman"/>
                <w:b/>
                <w:sz w:val="24"/>
                <w:szCs w:val="24"/>
                <w:lang w:eastAsia="ar-SA"/>
              </w:rPr>
              <w:t xml:space="preserve"> 2021 год</w:t>
            </w:r>
          </w:p>
        </w:tc>
        <w:tc>
          <w:tcPr>
            <w:tcW w:w="1261" w:type="dxa"/>
            <w:vMerge w:val="restart"/>
            <w:vAlign w:val="center"/>
          </w:tcPr>
          <w:p w:rsidR="0002190C" w:rsidRPr="00E14F6D" w:rsidRDefault="0002190C" w:rsidP="0002190C">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Итого</w:t>
            </w:r>
          </w:p>
        </w:tc>
      </w:tr>
      <w:tr w:rsidR="0002190C" w:rsidRPr="00F9376C" w:rsidTr="0002190C">
        <w:trPr>
          <w:trHeight w:val="342"/>
        </w:trPr>
        <w:tc>
          <w:tcPr>
            <w:tcW w:w="2695" w:type="dxa"/>
            <w:vMerge/>
          </w:tcPr>
          <w:p w:rsidR="0002190C" w:rsidRPr="00F9376C" w:rsidRDefault="0002190C" w:rsidP="008C4DFD">
            <w:pPr>
              <w:suppressAutoHyphens/>
              <w:rPr>
                <w:rFonts w:ascii="Times New Roman" w:eastAsia="Times New Roman" w:hAnsi="Times New Roman" w:cs="Times New Roman"/>
                <w:sz w:val="18"/>
                <w:szCs w:val="18"/>
                <w:lang w:eastAsia="ar-SA"/>
              </w:rPr>
            </w:pPr>
          </w:p>
        </w:tc>
        <w:tc>
          <w:tcPr>
            <w:tcW w:w="1195"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Январь</w:t>
            </w:r>
          </w:p>
        </w:tc>
        <w:tc>
          <w:tcPr>
            <w:tcW w:w="1279"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Февраль</w:t>
            </w:r>
          </w:p>
        </w:tc>
        <w:tc>
          <w:tcPr>
            <w:tcW w:w="1164"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Март</w:t>
            </w:r>
          </w:p>
        </w:tc>
        <w:tc>
          <w:tcPr>
            <w:tcW w:w="1198"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Апрель</w:t>
            </w:r>
          </w:p>
        </w:tc>
        <w:tc>
          <w:tcPr>
            <w:tcW w:w="1149"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Май</w:t>
            </w:r>
          </w:p>
        </w:tc>
        <w:tc>
          <w:tcPr>
            <w:tcW w:w="1190"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Июнь</w:t>
            </w:r>
          </w:p>
        </w:tc>
        <w:tc>
          <w:tcPr>
            <w:tcW w:w="1387"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Сентябрь</w:t>
            </w:r>
          </w:p>
        </w:tc>
        <w:tc>
          <w:tcPr>
            <w:tcW w:w="1270"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Октябрь</w:t>
            </w:r>
          </w:p>
        </w:tc>
        <w:tc>
          <w:tcPr>
            <w:tcW w:w="1198"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Ноябрь</w:t>
            </w:r>
          </w:p>
        </w:tc>
        <w:tc>
          <w:tcPr>
            <w:tcW w:w="1261"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Декабрь</w:t>
            </w:r>
          </w:p>
        </w:tc>
        <w:tc>
          <w:tcPr>
            <w:tcW w:w="1261" w:type="dxa"/>
            <w:vMerge/>
          </w:tcPr>
          <w:p w:rsidR="0002190C" w:rsidRPr="00E14F6D" w:rsidRDefault="0002190C" w:rsidP="008C4DFD">
            <w:pPr>
              <w:suppressAutoHyphens/>
              <w:jc w:val="center"/>
              <w:rPr>
                <w:rFonts w:ascii="Times New Roman" w:eastAsia="Times New Roman" w:hAnsi="Times New Roman" w:cs="Times New Roman"/>
                <w:sz w:val="24"/>
                <w:szCs w:val="24"/>
                <w:lang w:eastAsia="ar-SA"/>
              </w:rPr>
            </w:pPr>
          </w:p>
        </w:tc>
      </w:tr>
      <w:tr w:rsidR="0002190C" w:rsidRPr="00F9376C" w:rsidTr="0002190C">
        <w:trPr>
          <w:trHeight w:val="1046"/>
        </w:trPr>
        <w:tc>
          <w:tcPr>
            <w:tcW w:w="2695" w:type="dxa"/>
          </w:tcPr>
          <w:p w:rsidR="0002190C" w:rsidRPr="00E14F6D" w:rsidRDefault="0002190C" w:rsidP="008C4DFD">
            <w:pPr>
              <w:suppressAutoHyphens/>
              <w:jc w:val="center"/>
              <w:rPr>
                <w:rFonts w:ascii="Times New Roman" w:eastAsia="Times New Roman" w:hAnsi="Times New Roman" w:cs="Times New Roman"/>
                <w:sz w:val="24"/>
                <w:szCs w:val="24"/>
                <w:lang w:eastAsia="ar-SA"/>
              </w:rPr>
            </w:pPr>
            <w:r w:rsidRPr="00E14F6D">
              <w:rPr>
                <w:rFonts w:ascii="Times New Roman" w:eastAsia="Times New Roman" w:hAnsi="Times New Roman" w:cs="Times New Roman"/>
                <w:sz w:val="24"/>
                <w:szCs w:val="24"/>
                <w:lang w:eastAsia="ar-SA"/>
              </w:rPr>
              <w:t xml:space="preserve">Оказание охранных услуг для нужд МАОУ «Лицей №15» </w:t>
            </w:r>
            <w:r>
              <w:rPr>
                <w:rFonts w:ascii="Times New Roman" w:eastAsia="Times New Roman" w:hAnsi="Times New Roman" w:cs="Times New Roman"/>
                <w:sz w:val="24"/>
                <w:szCs w:val="24"/>
                <w:lang w:eastAsia="ar-SA"/>
              </w:rPr>
              <w:t xml:space="preserve">с 01.01.2021 г. по 31.12.2021 г. </w:t>
            </w:r>
            <w:r w:rsidRPr="00E14F6D">
              <w:rPr>
                <w:rFonts w:ascii="Times New Roman" w:eastAsia="Times New Roman" w:hAnsi="Times New Roman" w:cs="Times New Roman"/>
                <w:sz w:val="24"/>
                <w:szCs w:val="24"/>
                <w:lang w:eastAsia="ar-SA"/>
              </w:rPr>
              <w:t xml:space="preserve"> </w:t>
            </w:r>
          </w:p>
        </w:tc>
        <w:tc>
          <w:tcPr>
            <w:tcW w:w="1195"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360</w:t>
            </w:r>
          </w:p>
        </w:tc>
        <w:tc>
          <w:tcPr>
            <w:tcW w:w="1279"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456</w:t>
            </w:r>
          </w:p>
        </w:tc>
        <w:tc>
          <w:tcPr>
            <w:tcW w:w="1164"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528</w:t>
            </w:r>
          </w:p>
        </w:tc>
        <w:tc>
          <w:tcPr>
            <w:tcW w:w="1198"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528</w:t>
            </w:r>
          </w:p>
        </w:tc>
        <w:tc>
          <w:tcPr>
            <w:tcW w:w="1149"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456</w:t>
            </w:r>
          </w:p>
        </w:tc>
        <w:tc>
          <w:tcPr>
            <w:tcW w:w="1190"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504</w:t>
            </w:r>
          </w:p>
        </w:tc>
        <w:tc>
          <w:tcPr>
            <w:tcW w:w="1387"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528</w:t>
            </w:r>
          </w:p>
        </w:tc>
        <w:tc>
          <w:tcPr>
            <w:tcW w:w="1270"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504</w:t>
            </w:r>
          </w:p>
        </w:tc>
        <w:tc>
          <w:tcPr>
            <w:tcW w:w="1198"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480</w:t>
            </w:r>
          </w:p>
        </w:tc>
        <w:tc>
          <w:tcPr>
            <w:tcW w:w="1261" w:type="dxa"/>
            <w:vAlign w:val="center"/>
          </w:tcPr>
          <w:p w:rsidR="0002190C" w:rsidRPr="00AC657F" w:rsidRDefault="0002190C" w:rsidP="008C4DFD">
            <w:pPr>
              <w:suppressAutoHyphens/>
              <w:jc w:val="center"/>
              <w:rPr>
                <w:rFonts w:ascii="Times New Roman" w:eastAsia="Times New Roman" w:hAnsi="Times New Roman" w:cs="Times New Roman"/>
                <w:sz w:val="24"/>
                <w:szCs w:val="24"/>
                <w:lang w:eastAsia="ar-SA"/>
              </w:rPr>
            </w:pPr>
            <w:r w:rsidRPr="00AC657F">
              <w:rPr>
                <w:rFonts w:ascii="Times New Roman" w:eastAsia="Times New Roman" w:hAnsi="Times New Roman" w:cs="Times New Roman"/>
                <w:sz w:val="24"/>
                <w:szCs w:val="24"/>
                <w:lang w:eastAsia="ar-SA"/>
              </w:rPr>
              <w:t>528</w:t>
            </w:r>
          </w:p>
        </w:tc>
        <w:tc>
          <w:tcPr>
            <w:tcW w:w="1261" w:type="dxa"/>
            <w:vAlign w:val="center"/>
          </w:tcPr>
          <w:p w:rsidR="0002190C" w:rsidRPr="00AC657F" w:rsidRDefault="0002190C" w:rsidP="0002190C">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4872</w:t>
            </w:r>
          </w:p>
        </w:tc>
      </w:tr>
    </w:tbl>
    <w:p w:rsidR="0002190C" w:rsidRPr="00AC6260" w:rsidRDefault="0002190C" w:rsidP="0002190C">
      <w:pPr>
        <w:suppressAutoHyphens/>
        <w:spacing w:after="0" w:line="240" w:lineRule="auto"/>
        <w:rPr>
          <w:rFonts w:ascii="Times New Roman" w:eastAsia="Times New Roman" w:hAnsi="Times New Roman" w:cs="Times New Roman"/>
          <w:sz w:val="24"/>
          <w:szCs w:val="24"/>
          <w:lang w:eastAsia="ar-SA"/>
        </w:rPr>
      </w:pPr>
    </w:p>
    <w:p w:rsidR="0002190C" w:rsidRPr="00AC6260" w:rsidRDefault="0002190C" w:rsidP="0002190C">
      <w:pPr>
        <w:suppressAutoHyphens/>
        <w:spacing w:after="0" w:line="240" w:lineRule="auto"/>
        <w:rPr>
          <w:rFonts w:ascii="Times New Roman" w:eastAsia="Times New Roman" w:hAnsi="Times New Roman" w:cs="Times New Roman"/>
          <w:sz w:val="24"/>
          <w:szCs w:val="24"/>
          <w:lang w:eastAsia="ar-SA"/>
        </w:rPr>
      </w:pPr>
    </w:p>
    <w:p w:rsidR="0002190C" w:rsidRPr="00AC6260" w:rsidRDefault="0002190C" w:rsidP="0002190C">
      <w:pPr>
        <w:suppressAutoHyphens/>
        <w:spacing w:after="0" w:line="240" w:lineRule="auto"/>
        <w:rPr>
          <w:rFonts w:ascii="Times New Roman" w:eastAsia="Times New Roman" w:hAnsi="Times New Roman" w:cs="Times New Roman"/>
          <w:sz w:val="24"/>
          <w:szCs w:val="24"/>
          <w:lang w:eastAsia="ar-SA"/>
        </w:rPr>
      </w:pPr>
    </w:p>
    <w:p w:rsidR="0002190C" w:rsidRPr="00AC6260" w:rsidRDefault="0002190C" w:rsidP="0002190C">
      <w:pPr>
        <w:suppressAutoHyphens/>
        <w:spacing w:after="0" w:line="240" w:lineRule="auto"/>
        <w:rPr>
          <w:rFonts w:ascii="Times New Roman" w:eastAsia="Times New Roman" w:hAnsi="Times New Roman" w:cs="Times New Roman"/>
          <w:sz w:val="24"/>
          <w:szCs w:val="24"/>
          <w:lang w:eastAsia="ar-SA"/>
        </w:rPr>
      </w:pPr>
    </w:p>
    <w:tbl>
      <w:tblPr>
        <w:tblW w:w="9673" w:type="dxa"/>
        <w:tblInd w:w="2851" w:type="dxa"/>
        <w:tblLook w:val="0000" w:firstRow="0" w:lastRow="0" w:firstColumn="0" w:lastColumn="0" w:noHBand="0" w:noVBand="0"/>
      </w:tblPr>
      <w:tblGrid>
        <w:gridCol w:w="5080"/>
        <w:gridCol w:w="4593"/>
      </w:tblGrid>
      <w:tr w:rsidR="0002190C" w:rsidRPr="00AC6260" w:rsidTr="0002190C">
        <w:trPr>
          <w:cantSplit/>
          <w:trHeight w:val="80"/>
        </w:trPr>
        <w:tc>
          <w:tcPr>
            <w:tcW w:w="5080" w:type="dxa"/>
          </w:tcPr>
          <w:p w:rsidR="0002190C" w:rsidRPr="00AC6260" w:rsidRDefault="0002190C" w:rsidP="008C4DFD">
            <w:pPr>
              <w:suppressAutoHyphens/>
              <w:spacing w:after="0" w:line="240" w:lineRule="auto"/>
              <w:ind w:left="-108"/>
              <w:rPr>
                <w:rFonts w:ascii="Times New Roman" w:eastAsia="Times New Roman" w:hAnsi="Times New Roman" w:cs="Times New Roman"/>
                <w:snapToGrid w:val="0"/>
                <w:sz w:val="24"/>
                <w:szCs w:val="24"/>
                <w:lang w:eastAsia="ar-SA"/>
              </w:rPr>
            </w:pPr>
            <w:r w:rsidRPr="00AC6260">
              <w:rPr>
                <w:rFonts w:ascii="Times New Roman" w:eastAsia="Times New Roman" w:hAnsi="Times New Roman" w:cs="Times New Roman"/>
                <w:sz w:val="24"/>
                <w:szCs w:val="24"/>
                <w:lang w:eastAsia="ar-SA"/>
              </w:rPr>
              <w:t>Заказчик:</w:t>
            </w:r>
          </w:p>
        </w:tc>
        <w:tc>
          <w:tcPr>
            <w:tcW w:w="4593" w:type="dxa"/>
          </w:tcPr>
          <w:p w:rsidR="0002190C" w:rsidRPr="00AC6260" w:rsidRDefault="0002190C" w:rsidP="008C4DFD">
            <w:pPr>
              <w:suppressAutoHyphens/>
              <w:spacing w:after="0" w:line="240" w:lineRule="auto"/>
              <w:rPr>
                <w:rFonts w:ascii="Times New Roman" w:eastAsia="Times New Roman" w:hAnsi="Times New Roman" w:cs="Times New Roman"/>
                <w:snapToGrid w:val="0"/>
                <w:sz w:val="24"/>
                <w:szCs w:val="24"/>
                <w:lang w:eastAsia="ar-SA"/>
              </w:rPr>
            </w:pPr>
            <w:r w:rsidRPr="00AC6260">
              <w:rPr>
                <w:rFonts w:ascii="Times New Roman" w:eastAsia="Times New Roman" w:hAnsi="Times New Roman" w:cs="Times New Roman"/>
                <w:snapToGrid w:val="0"/>
                <w:sz w:val="24"/>
                <w:szCs w:val="24"/>
                <w:lang w:eastAsia="ar-SA"/>
              </w:rPr>
              <w:t>Исполнитель:</w:t>
            </w:r>
          </w:p>
        </w:tc>
      </w:tr>
      <w:tr w:rsidR="0002190C" w:rsidRPr="00AC6260" w:rsidTr="0002190C">
        <w:trPr>
          <w:cantSplit/>
          <w:trHeight w:val="1254"/>
        </w:trPr>
        <w:tc>
          <w:tcPr>
            <w:tcW w:w="5080" w:type="dxa"/>
          </w:tcPr>
          <w:p w:rsidR="0002190C" w:rsidRPr="00AC6260" w:rsidRDefault="0002190C" w:rsidP="008C4DFD">
            <w:pPr>
              <w:suppressAutoHyphens/>
              <w:spacing w:after="0" w:line="240" w:lineRule="auto"/>
              <w:ind w:left="-108"/>
              <w:rPr>
                <w:rFonts w:ascii="Times New Roman" w:eastAsia="Times New Roman" w:hAnsi="Times New Roman" w:cs="Times New Roman"/>
                <w:bCs/>
                <w:sz w:val="24"/>
                <w:szCs w:val="24"/>
                <w:lang w:eastAsia="ar-SA"/>
              </w:rPr>
            </w:pPr>
            <w:r w:rsidRPr="00AC6260">
              <w:rPr>
                <w:rFonts w:ascii="Times New Roman" w:eastAsia="Times New Roman" w:hAnsi="Times New Roman" w:cs="Times New Roman"/>
                <w:bCs/>
                <w:sz w:val="24"/>
                <w:szCs w:val="24"/>
                <w:lang w:eastAsia="ar-SA"/>
              </w:rPr>
              <w:t>Директор</w:t>
            </w:r>
          </w:p>
          <w:p w:rsidR="0002190C" w:rsidRPr="00AC6260" w:rsidRDefault="0002190C" w:rsidP="008C4DFD">
            <w:pPr>
              <w:suppressAutoHyphens/>
              <w:spacing w:after="0" w:line="240" w:lineRule="auto"/>
              <w:ind w:left="-108"/>
              <w:rPr>
                <w:rFonts w:ascii="Times New Roman" w:eastAsia="Times New Roman" w:hAnsi="Times New Roman" w:cs="Times New Roman"/>
                <w:sz w:val="24"/>
                <w:szCs w:val="24"/>
                <w:lang w:eastAsia="ar-SA"/>
              </w:rPr>
            </w:pPr>
            <w:r w:rsidRPr="00AC6260">
              <w:rPr>
                <w:rFonts w:ascii="Times New Roman" w:eastAsia="Times New Roman" w:hAnsi="Times New Roman" w:cs="Times New Roman"/>
                <w:sz w:val="24"/>
                <w:szCs w:val="24"/>
                <w:lang w:eastAsia="ar-SA"/>
              </w:rPr>
              <w:t>МАОУ «Лицей № 15»</w:t>
            </w:r>
          </w:p>
          <w:p w:rsidR="0002190C" w:rsidRPr="00AC6260" w:rsidRDefault="0002190C" w:rsidP="008C4DFD">
            <w:pPr>
              <w:shd w:val="clear" w:color="auto" w:fill="FFFFFF"/>
              <w:suppressAutoHyphens/>
              <w:spacing w:after="0" w:line="240" w:lineRule="auto"/>
              <w:ind w:left="-108"/>
              <w:rPr>
                <w:rFonts w:ascii="Times New Roman" w:eastAsia="Times New Roman" w:hAnsi="Times New Roman" w:cs="Times New Roman"/>
                <w:b/>
                <w:bCs/>
                <w:sz w:val="24"/>
                <w:szCs w:val="24"/>
                <w:lang w:eastAsia="ar-SA"/>
              </w:rPr>
            </w:pPr>
          </w:p>
          <w:p w:rsidR="0002190C" w:rsidRPr="00AC6260" w:rsidRDefault="0002190C" w:rsidP="008C4DFD">
            <w:pPr>
              <w:suppressAutoHyphens/>
              <w:spacing w:after="0" w:line="240" w:lineRule="auto"/>
              <w:ind w:left="-108"/>
              <w:rPr>
                <w:rFonts w:ascii="Times New Roman" w:eastAsia="Times New Roman" w:hAnsi="Times New Roman" w:cs="Times New Roman"/>
                <w:b/>
                <w:bCs/>
                <w:i/>
                <w:iCs/>
                <w:sz w:val="24"/>
                <w:szCs w:val="24"/>
                <w:lang w:eastAsia="ar-SA"/>
              </w:rPr>
            </w:pPr>
            <w:r w:rsidRPr="00AC6260">
              <w:rPr>
                <w:rFonts w:ascii="Times New Roman" w:eastAsia="Times New Roman" w:hAnsi="Times New Roman" w:cs="Times New Roman"/>
                <w:b/>
                <w:bCs/>
                <w:sz w:val="24"/>
                <w:szCs w:val="24"/>
                <w:lang w:eastAsia="ar-SA"/>
              </w:rPr>
              <w:t xml:space="preserve">__________________ </w:t>
            </w:r>
            <w:r w:rsidRPr="00AC6260">
              <w:rPr>
                <w:rFonts w:ascii="Times New Roman" w:eastAsia="Times New Roman" w:hAnsi="Times New Roman" w:cs="Times New Roman"/>
                <w:b/>
                <w:sz w:val="24"/>
                <w:szCs w:val="24"/>
                <w:lang w:eastAsia="ar-SA"/>
              </w:rPr>
              <w:t>Гонтарева Т.Н.</w:t>
            </w:r>
          </w:p>
          <w:p w:rsidR="0002190C" w:rsidRPr="00AC6260" w:rsidRDefault="0002190C" w:rsidP="008C4DFD">
            <w:pPr>
              <w:shd w:val="clear" w:color="auto" w:fill="FFFFFF"/>
              <w:suppressAutoHyphens/>
              <w:spacing w:after="0" w:line="240" w:lineRule="auto"/>
              <w:ind w:left="-108"/>
              <w:rPr>
                <w:rFonts w:ascii="Times New Roman" w:eastAsia="Times New Roman" w:hAnsi="Times New Roman" w:cs="Times New Roman"/>
                <w:b/>
                <w:bCs/>
                <w:snapToGrid w:val="0"/>
                <w:sz w:val="24"/>
                <w:szCs w:val="24"/>
                <w:lang w:eastAsia="ar-SA"/>
              </w:rPr>
            </w:pPr>
            <w:r w:rsidRPr="00AC6260">
              <w:rPr>
                <w:rFonts w:ascii="Times New Roman" w:eastAsia="Times New Roman" w:hAnsi="Times New Roman" w:cs="Times New Roman"/>
                <w:snapToGrid w:val="0"/>
                <w:sz w:val="24"/>
                <w:szCs w:val="24"/>
                <w:lang w:eastAsia="ar-SA"/>
              </w:rPr>
              <w:t>М.П.</w:t>
            </w:r>
          </w:p>
        </w:tc>
        <w:tc>
          <w:tcPr>
            <w:tcW w:w="4593" w:type="dxa"/>
          </w:tcPr>
          <w:p w:rsidR="0002190C" w:rsidRPr="00AC6260" w:rsidRDefault="0002190C" w:rsidP="008C4DFD">
            <w:pPr>
              <w:suppressAutoHyphens/>
              <w:spacing w:after="0" w:line="240" w:lineRule="auto"/>
              <w:rPr>
                <w:rFonts w:ascii="Times New Roman" w:eastAsia="Times New Roman" w:hAnsi="Times New Roman" w:cs="Times New Roman"/>
                <w:sz w:val="24"/>
                <w:szCs w:val="24"/>
                <w:lang w:eastAsia="ar-SA"/>
              </w:rPr>
            </w:pPr>
            <w:r w:rsidRPr="00AC6260">
              <w:rPr>
                <w:rFonts w:ascii="Times New Roman" w:eastAsia="Times New Roman" w:hAnsi="Times New Roman" w:cs="Times New Roman"/>
                <w:sz w:val="24"/>
                <w:szCs w:val="24"/>
                <w:lang w:eastAsia="ar-SA"/>
              </w:rPr>
              <w:t>Руководитель</w:t>
            </w:r>
          </w:p>
          <w:p w:rsidR="0002190C" w:rsidRPr="00AC6260" w:rsidRDefault="0002190C" w:rsidP="008C4DFD">
            <w:pPr>
              <w:suppressAutoHyphens/>
              <w:spacing w:after="0" w:line="240" w:lineRule="auto"/>
              <w:rPr>
                <w:rFonts w:ascii="Times New Roman" w:eastAsia="Times New Roman" w:hAnsi="Times New Roman" w:cs="Times New Roman"/>
                <w:sz w:val="24"/>
                <w:szCs w:val="24"/>
                <w:lang w:eastAsia="ar-SA"/>
              </w:rPr>
            </w:pPr>
          </w:p>
          <w:p w:rsidR="0002190C" w:rsidRPr="00AC6260" w:rsidRDefault="0002190C" w:rsidP="008C4DFD">
            <w:pPr>
              <w:suppressAutoHyphens/>
              <w:spacing w:after="0" w:line="240" w:lineRule="auto"/>
              <w:rPr>
                <w:rFonts w:ascii="Times New Roman" w:eastAsia="Times New Roman" w:hAnsi="Times New Roman" w:cs="Times New Roman"/>
                <w:b/>
                <w:bCs/>
                <w:sz w:val="24"/>
                <w:szCs w:val="24"/>
                <w:lang w:eastAsia="ar-SA"/>
              </w:rPr>
            </w:pPr>
          </w:p>
          <w:p w:rsidR="0002190C" w:rsidRPr="00AC6260" w:rsidRDefault="0002190C" w:rsidP="008C4DFD">
            <w:pPr>
              <w:suppressAutoHyphens/>
              <w:spacing w:after="0" w:line="240" w:lineRule="auto"/>
              <w:rPr>
                <w:rFonts w:ascii="Times New Roman" w:eastAsia="Times New Roman" w:hAnsi="Times New Roman" w:cs="Times New Roman"/>
                <w:b/>
                <w:bCs/>
                <w:i/>
                <w:sz w:val="24"/>
                <w:szCs w:val="24"/>
                <w:lang w:eastAsia="ar-SA"/>
              </w:rPr>
            </w:pPr>
            <w:r w:rsidRPr="00AC6260">
              <w:rPr>
                <w:rFonts w:ascii="Times New Roman" w:eastAsia="Times New Roman" w:hAnsi="Times New Roman" w:cs="Times New Roman"/>
                <w:b/>
                <w:bCs/>
                <w:sz w:val="24"/>
                <w:szCs w:val="24"/>
                <w:lang w:eastAsia="ar-SA"/>
              </w:rPr>
              <w:t xml:space="preserve">__________________ </w:t>
            </w:r>
            <w:r w:rsidRPr="00AC6260">
              <w:rPr>
                <w:rFonts w:ascii="Times New Roman" w:eastAsia="Times New Roman" w:hAnsi="Times New Roman" w:cs="Times New Roman"/>
                <w:b/>
                <w:sz w:val="24"/>
                <w:szCs w:val="24"/>
                <w:lang w:eastAsia="ar-SA"/>
              </w:rPr>
              <w:t>Фамилия И.О.</w:t>
            </w:r>
          </w:p>
          <w:p w:rsidR="0002190C" w:rsidRPr="00AC6260" w:rsidRDefault="0002190C" w:rsidP="008C4DFD">
            <w:pPr>
              <w:shd w:val="clear" w:color="auto" w:fill="FFFFFF"/>
              <w:suppressAutoHyphens/>
              <w:spacing w:after="0" w:line="240" w:lineRule="auto"/>
              <w:rPr>
                <w:rFonts w:ascii="Times New Roman" w:eastAsia="Times New Roman" w:hAnsi="Times New Roman" w:cs="Times New Roman"/>
                <w:snapToGrid w:val="0"/>
                <w:sz w:val="24"/>
                <w:szCs w:val="24"/>
                <w:lang w:eastAsia="ar-SA"/>
              </w:rPr>
            </w:pPr>
            <w:r w:rsidRPr="00AC6260">
              <w:rPr>
                <w:rFonts w:ascii="Times New Roman" w:eastAsia="Times New Roman" w:hAnsi="Times New Roman" w:cs="Times New Roman"/>
                <w:snapToGrid w:val="0"/>
                <w:sz w:val="24"/>
                <w:szCs w:val="24"/>
                <w:lang w:eastAsia="ar-SA"/>
              </w:rPr>
              <w:t>М.П.</w:t>
            </w:r>
          </w:p>
        </w:tc>
      </w:tr>
    </w:tbl>
    <w:p w:rsidR="0002190C" w:rsidRDefault="0002190C">
      <w:pPr>
        <w:sectPr w:rsidR="0002190C" w:rsidSect="0002190C">
          <w:pgSz w:w="16838" w:h="11906" w:orient="landscape"/>
          <w:pgMar w:top="1276" w:right="253" w:bottom="851" w:left="284" w:header="709" w:footer="709" w:gutter="0"/>
          <w:cols w:space="708"/>
          <w:docGrid w:linePitch="360"/>
        </w:sectPr>
      </w:pPr>
    </w:p>
    <w:p w:rsidR="00893102" w:rsidRPr="00893102" w:rsidRDefault="00C8056D" w:rsidP="00893102">
      <w:pPr>
        <w:keepNext/>
        <w:spacing w:before="240" w:after="60" w:line="240" w:lineRule="auto"/>
        <w:jc w:val="center"/>
        <w:outlineLvl w:val="0"/>
        <w:rPr>
          <w:rFonts w:ascii="Times New Roman" w:eastAsia="Times New Roman" w:hAnsi="Times New Roman" w:cs="Times New Roman"/>
          <w:b/>
          <w:bCs/>
          <w:color w:val="000000"/>
          <w:kern w:val="32"/>
          <w:sz w:val="24"/>
          <w:szCs w:val="24"/>
          <w:lang w:eastAsia="x-none"/>
        </w:rPr>
      </w:pPr>
      <w:bookmarkStart w:id="8" w:name="_Toc25932386"/>
      <w:r>
        <w:rPr>
          <w:rFonts w:ascii="Times New Roman" w:eastAsia="Times New Roman" w:hAnsi="Times New Roman" w:cs="Times New Roman"/>
          <w:b/>
          <w:bCs/>
          <w:color w:val="000000"/>
          <w:kern w:val="32"/>
          <w:sz w:val="24"/>
          <w:szCs w:val="24"/>
          <w:lang w:eastAsia="x-none"/>
        </w:rPr>
        <w:lastRenderedPageBreak/>
        <w:t xml:space="preserve">Раздел </w:t>
      </w:r>
      <w:r w:rsidR="000D6388">
        <w:rPr>
          <w:rFonts w:ascii="Times New Roman" w:eastAsia="Times New Roman" w:hAnsi="Times New Roman" w:cs="Times New Roman"/>
          <w:b/>
          <w:bCs/>
          <w:color w:val="000000"/>
          <w:kern w:val="32"/>
          <w:sz w:val="24"/>
          <w:szCs w:val="24"/>
          <w:lang w:eastAsia="x-none"/>
        </w:rPr>
        <w:t xml:space="preserve">4. </w:t>
      </w:r>
      <w:r w:rsidR="00893102" w:rsidRPr="00DC5155">
        <w:rPr>
          <w:rFonts w:ascii="Times New Roman" w:eastAsia="Times New Roman" w:hAnsi="Times New Roman" w:cs="Times New Roman"/>
          <w:b/>
          <w:bCs/>
          <w:color w:val="000000"/>
          <w:kern w:val="32"/>
          <w:sz w:val="24"/>
          <w:szCs w:val="24"/>
          <w:lang w:eastAsia="x-none"/>
        </w:rPr>
        <w:t>Проект договора</w:t>
      </w:r>
      <w:bookmarkEnd w:id="8"/>
    </w:p>
    <w:p w:rsidR="00893102" w:rsidRPr="00893102" w:rsidRDefault="00893102" w:rsidP="00893102">
      <w:pPr>
        <w:spacing w:after="0" w:line="240" w:lineRule="auto"/>
        <w:jc w:val="right"/>
        <w:rPr>
          <w:rFonts w:ascii="Times New Roman" w:eastAsia="Times New Roman" w:hAnsi="Times New Roman" w:cs="Times New Roman"/>
          <w:sz w:val="21"/>
          <w:szCs w:val="21"/>
          <w:lang w:eastAsia="x-none"/>
        </w:rPr>
      </w:pPr>
      <w:r w:rsidRPr="00893102">
        <w:rPr>
          <w:rFonts w:ascii="Times New Roman" w:eastAsia="Times New Roman" w:hAnsi="Times New Roman" w:cs="Times New Roman"/>
          <w:sz w:val="21"/>
          <w:szCs w:val="21"/>
          <w:lang w:eastAsia="x-none"/>
        </w:rPr>
        <w:t>Приложение №3</w:t>
      </w:r>
    </w:p>
    <w:p w:rsidR="00893102" w:rsidRPr="00893102" w:rsidRDefault="00893102" w:rsidP="00893102">
      <w:pPr>
        <w:spacing w:after="0" w:line="240" w:lineRule="auto"/>
        <w:jc w:val="right"/>
        <w:rPr>
          <w:rFonts w:ascii="Times New Roman" w:eastAsia="Times New Roman" w:hAnsi="Times New Roman" w:cs="Times New Roman"/>
          <w:sz w:val="21"/>
          <w:szCs w:val="21"/>
          <w:lang w:eastAsia="x-none"/>
        </w:rPr>
      </w:pPr>
      <w:r w:rsidRPr="00893102">
        <w:rPr>
          <w:rFonts w:ascii="Times New Roman" w:eastAsia="Times New Roman" w:hAnsi="Times New Roman" w:cs="Times New Roman"/>
          <w:sz w:val="21"/>
          <w:szCs w:val="21"/>
          <w:lang w:eastAsia="x-none"/>
        </w:rPr>
        <w:t xml:space="preserve">к </w:t>
      </w:r>
      <w:r w:rsidR="00C84F4F">
        <w:rPr>
          <w:rFonts w:ascii="Times New Roman" w:eastAsia="Times New Roman" w:hAnsi="Times New Roman" w:cs="Times New Roman"/>
          <w:sz w:val="21"/>
          <w:szCs w:val="21"/>
          <w:lang w:eastAsia="x-none"/>
        </w:rPr>
        <w:t>извещению</w:t>
      </w:r>
      <w:r w:rsidRPr="00893102">
        <w:rPr>
          <w:rFonts w:ascii="Times New Roman" w:eastAsia="Times New Roman" w:hAnsi="Times New Roman" w:cs="Times New Roman"/>
          <w:sz w:val="21"/>
          <w:szCs w:val="21"/>
          <w:lang w:eastAsia="x-none"/>
        </w:rPr>
        <w:t xml:space="preserve"> о проведении</w:t>
      </w:r>
    </w:p>
    <w:p w:rsidR="00893102" w:rsidRPr="00893102" w:rsidRDefault="00893102" w:rsidP="00893102">
      <w:pPr>
        <w:spacing w:after="0" w:line="240" w:lineRule="auto"/>
        <w:jc w:val="right"/>
        <w:rPr>
          <w:rFonts w:ascii="Times New Roman" w:eastAsia="Times New Roman" w:hAnsi="Times New Roman" w:cs="Times New Roman"/>
          <w:sz w:val="21"/>
          <w:szCs w:val="21"/>
          <w:lang w:eastAsia="x-none"/>
        </w:rPr>
      </w:pPr>
      <w:r w:rsidRPr="00893102">
        <w:rPr>
          <w:rFonts w:ascii="Times New Roman" w:eastAsia="Times New Roman" w:hAnsi="Times New Roman" w:cs="Times New Roman"/>
          <w:sz w:val="21"/>
          <w:szCs w:val="21"/>
          <w:lang w:eastAsia="x-none"/>
        </w:rPr>
        <w:t>запроса котировок в электронной форме</w:t>
      </w:r>
    </w:p>
    <w:p w:rsidR="00893102" w:rsidRPr="00893102" w:rsidRDefault="00893102" w:rsidP="00893102">
      <w:pPr>
        <w:spacing w:after="120" w:line="240" w:lineRule="auto"/>
        <w:jc w:val="right"/>
        <w:rPr>
          <w:rFonts w:ascii="Times New Roman" w:eastAsia="Times New Roman" w:hAnsi="Times New Roman" w:cs="Times New Roman"/>
          <w:sz w:val="21"/>
          <w:szCs w:val="21"/>
          <w:lang w:eastAsia="x-none"/>
        </w:rPr>
      </w:pPr>
      <w:r w:rsidRPr="00893102">
        <w:rPr>
          <w:rFonts w:ascii="Times New Roman" w:eastAsia="Times New Roman" w:hAnsi="Times New Roman" w:cs="Times New Roman"/>
          <w:sz w:val="21"/>
          <w:szCs w:val="21"/>
          <w:lang w:eastAsia="x-none"/>
        </w:rPr>
        <w:t xml:space="preserve"> </w:t>
      </w:r>
    </w:p>
    <w:p w:rsidR="006E12B2" w:rsidRDefault="00E82A64" w:rsidP="006E12B2">
      <w:pPr>
        <w:suppressAutoHyphens/>
        <w:spacing w:after="0" w:line="240" w:lineRule="auto"/>
        <w:ind w:right="-17"/>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 xml:space="preserve"> ДОГОВОР</w:t>
      </w:r>
      <w:r w:rsidR="00893102" w:rsidRPr="00893102">
        <w:rPr>
          <w:rFonts w:ascii="Times New Roman" w:eastAsia="Times New Roman" w:hAnsi="Times New Roman" w:cs="Times New Roman"/>
          <w:b/>
          <w:color w:val="000000"/>
          <w:lang w:eastAsia="ar-SA"/>
        </w:rPr>
        <w:t xml:space="preserve"> № __</w:t>
      </w:r>
      <w:r>
        <w:rPr>
          <w:rFonts w:ascii="Times New Roman" w:eastAsia="Times New Roman" w:hAnsi="Times New Roman" w:cs="Times New Roman"/>
          <w:b/>
          <w:color w:val="000000"/>
          <w:lang w:eastAsia="ar-SA"/>
        </w:rPr>
        <w:t>___</w:t>
      </w:r>
    </w:p>
    <w:p w:rsidR="00893102" w:rsidRPr="006E12B2" w:rsidRDefault="00893102" w:rsidP="006E12B2">
      <w:pPr>
        <w:suppressAutoHyphens/>
        <w:spacing w:after="0" w:line="240" w:lineRule="auto"/>
        <w:ind w:right="-17"/>
        <w:jc w:val="center"/>
        <w:rPr>
          <w:rFonts w:ascii="Times New Roman" w:eastAsia="Times New Roman" w:hAnsi="Times New Roman" w:cs="Times New Roman"/>
          <w:b/>
          <w:color w:val="000000"/>
          <w:lang w:eastAsia="ar-SA"/>
        </w:rPr>
      </w:pPr>
      <w:r w:rsidRPr="00893102">
        <w:rPr>
          <w:rFonts w:ascii="Times New Roman" w:eastAsia="Times New Roman" w:hAnsi="Times New Roman" w:cs="Times New Roman"/>
          <w:b/>
          <w:bCs/>
          <w:sz w:val="24"/>
          <w:szCs w:val="24"/>
          <w:lang w:val="x-none" w:eastAsia="ar-SA"/>
        </w:rPr>
        <w:t>на оказание</w:t>
      </w:r>
      <w:r w:rsidR="00C53826">
        <w:rPr>
          <w:rFonts w:ascii="Times New Roman" w:eastAsia="Times New Roman" w:hAnsi="Times New Roman" w:cs="Times New Roman"/>
          <w:b/>
          <w:bCs/>
          <w:sz w:val="24"/>
          <w:szCs w:val="24"/>
          <w:lang w:eastAsia="ar-SA"/>
        </w:rPr>
        <w:t xml:space="preserve"> охранных</w:t>
      </w:r>
      <w:r w:rsidRPr="00893102">
        <w:rPr>
          <w:rFonts w:ascii="Times New Roman" w:eastAsia="Times New Roman" w:hAnsi="Times New Roman" w:cs="Times New Roman"/>
          <w:b/>
          <w:bCs/>
          <w:sz w:val="24"/>
          <w:szCs w:val="24"/>
          <w:lang w:eastAsia="ar-SA"/>
        </w:rPr>
        <w:t xml:space="preserve"> </w:t>
      </w:r>
      <w:r w:rsidRPr="00893102">
        <w:rPr>
          <w:rFonts w:ascii="Times New Roman" w:eastAsia="Times New Roman" w:hAnsi="Times New Roman" w:cs="Times New Roman"/>
          <w:b/>
          <w:bCs/>
          <w:sz w:val="24"/>
          <w:szCs w:val="24"/>
          <w:lang w:val="x-none" w:eastAsia="ar-SA"/>
        </w:rPr>
        <w:t>услуг</w:t>
      </w:r>
      <w:r w:rsidRPr="00893102">
        <w:rPr>
          <w:rFonts w:ascii="Times New Roman" w:eastAsia="Times New Roman" w:hAnsi="Times New Roman" w:cs="Times New Roman"/>
          <w:b/>
          <w:bCs/>
          <w:sz w:val="24"/>
          <w:szCs w:val="24"/>
          <w:lang w:eastAsia="ar-SA"/>
        </w:rPr>
        <w:t xml:space="preserve"> </w:t>
      </w:r>
      <w:r w:rsidR="00C53826">
        <w:rPr>
          <w:rFonts w:ascii="Times New Roman" w:eastAsia="Times New Roman" w:hAnsi="Times New Roman" w:cs="Times New Roman"/>
          <w:b/>
          <w:bCs/>
          <w:sz w:val="24"/>
          <w:szCs w:val="24"/>
          <w:lang w:eastAsia="ar-SA"/>
        </w:rPr>
        <w:t xml:space="preserve">для нужд </w:t>
      </w:r>
      <w:r w:rsidR="006E12B2">
        <w:rPr>
          <w:rFonts w:ascii="Times New Roman" w:eastAsia="Times New Roman" w:hAnsi="Times New Roman" w:cs="Times New Roman"/>
          <w:b/>
          <w:bCs/>
          <w:sz w:val="24"/>
          <w:szCs w:val="24"/>
          <w:lang w:eastAsia="ar-SA"/>
        </w:rPr>
        <w:t>МАОУ</w:t>
      </w:r>
      <w:r w:rsidRPr="00893102">
        <w:rPr>
          <w:rFonts w:ascii="Times New Roman" w:eastAsia="Times New Roman" w:hAnsi="Times New Roman" w:cs="Times New Roman"/>
          <w:b/>
          <w:bCs/>
          <w:sz w:val="24"/>
          <w:szCs w:val="24"/>
          <w:lang w:eastAsia="ar-SA"/>
        </w:rPr>
        <w:t xml:space="preserve"> «</w:t>
      </w:r>
      <w:r w:rsidRPr="007B5DCE">
        <w:rPr>
          <w:rFonts w:ascii="Times New Roman" w:eastAsia="Times New Roman" w:hAnsi="Times New Roman" w:cs="Times New Roman"/>
          <w:b/>
          <w:bCs/>
          <w:sz w:val="24"/>
          <w:szCs w:val="24"/>
          <w:lang w:eastAsia="ar-SA"/>
        </w:rPr>
        <w:t>Лицей № 15»</w:t>
      </w:r>
      <w:r w:rsidR="00C71236" w:rsidRPr="007B5DCE">
        <w:rPr>
          <w:rFonts w:ascii="Times New Roman" w:eastAsia="Times New Roman" w:hAnsi="Times New Roman" w:cs="Times New Roman"/>
          <w:b/>
          <w:bCs/>
          <w:sz w:val="24"/>
          <w:szCs w:val="24"/>
          <w:lang w:eastAsia="ar-SA"/>
        </w:rPr>
        <w:t xml:space="preserve"> </w:t>
      </w:r>
      <w:r w:rsidR="00B03696" w:rsidRPr="007B5DCE">
        <w:rPr>
          <w:rFonts w:ascii="Times New Roman" w:eastAsia="Times New Roman" w:hAnsi="Times New Roman" w:cs="Times New Roman"/>
          <w:b/>
          <w:bCs/>
          <w:sz w:val="24"/>
          <w:szCs w:val="24"/>
          <w:lang w:eastAsia="ar-SA"/>
        </w:rPr>
        <w:t>с 01.01.</w:t>
      </w:r>
      <w:r w:rsidRPr="007B5DCE">
        <w:rPr>
          <w:rFonts w:ascii="Times New Roman" w:eastAsia="Times New Roman" w:hAnsi="Times New Roman" w:cs="Times New Roman"/>
          <w:b/>
          <w:bCs/>
          <w:sz w:val="24"/>
          <w:szCs w:val="24"/>
          <w:lang w:eastAsia="ar-SA"/>
        </w:rPr>
        <w:t>20</w:t>
      </w:r>
      <w:r w:rsidR="00E82A64" w:rsidRPr="007B5DCE">
        <w:rPr>
          <w:rFonts w:ascii="Times New Roman" w:eastAsia="Times New Roman" w:hAnsi="Times New Roman" w:cs="Times New Roman"/>
          <w:b/>
          <w:bCs/>
          <w:sz w:val="24"/>
          <w:szCs w:val="24"/>
          <w:lang w:eastAsia="ar-SA"/>
        </w:rPr>
        <w:t>2</w:t>
      </w:r>
      <w:r w:rsidR="00D5040C">
        <w:rPr>
          <w:rFonts w:ascii="Times New Roman" w:eastAsia="Times New Roman" w:hAnsi="Times New Roman" w:cs="Times New Roman"/>
          <w:b/>
          <w:bCs/>
          <w:sz w:val="24"/>
          <w:szCs w:val="24"/>
          <w:lang w:eastAsia="ar-SA"/>
        </w:rPr>
        <w:t>1</w:t>
      </w:r>
      <w:r w:rsidRPr="007B5DCE">
        <w:rPr>
          <w:rFonts w:ascii="Times New Roman" w:eastAsia="Times New Roman" w:hAnsi="Times New Roman" w:cs="Times New Roman"/>
          <w:b/>
          <w:bCs/>
          <w:sz w:val="24"/>
          <w:szCs w:val="24"/>
          <w:lang w:eastAsia="ar-SA"/>
        </w:rPr>
        <w:t xml:space="preserve"> г</w:t>
      </w:r>
      <w:r w:rsidR="00D5040C">
        <w:rPr>
          <w:rFonts w:ascii="Times New Roman" w:eastAsia="Times New Roman" w:hAnsi="Times New Roman" w:cs="Times New Roman"/>
          <w:b/>
          <w:bCs/>
          <w:sz w:val="24"/>
          <w:szCs w:val="24"/>
          <w:lang w:eastAsia="ar-SA"/>
        </w:rPr>
        <w:t>.</w:t>
      </w:r>
      <w:r w:rsidR="00B03696" w:rsidRPr="007B5DCE">
        <w:rPr>
          <w:rFonts w:ascii="Times New Roman" w:eastAsia="Times New Roman" w:hAnsi="Times New Roman" w:cs="Times New Roman"/>
          <w:b/>
          <w:bCs/>
          <w:sz w:val="24"/>
          <w:szCs w:val="24"/>
          <w:lang w:eastAsia="ar-SA"/>
        </w:rPr>
        <w:t xml:space="preserve"> по </w:t>
      </w:r>
      <w:r w:rsidR="00C53826" w:rsidRPr="007B5DCE">
        <w:rPr>
          <w:rFonts w:ascii="Times New Roman" w:eastAsia="Times New Roman" w:hAnsi="Times New Roman" w:cs="Times New Roman"/>
          <w:b/>
          <w:bCs/>
          <w:sz w:val="24"/>
          <w:szCs w:val="24"/>
          <w:lang w:eastAsia="ar-SA"/>
        </w:rPr>
        <w:t>31.12.202</w:t>
      </w:r>
      <w:r w:rsidR="00D5040C">
        <w:rPr>
          <w:rFonts w:ascii="Times New Roman" w:eastAsia="Times New Roman" w:hAnsi="Times New Roman" w:cs="Times New Roman"/>
          <w:b/>
          <w:bCs/>
          <w:sz w:val="24"/>
          <w:szCs w:val="24"/>
          <w:lang w:eastAsia="ar-SA"/>
        </w:rPr>
        <w:t xml:space="preserve">1 </w:t>
      </w:r>
      <w:r w:rsidR="00C53826" w:rsidRPr="007B5DCE">
        <w:rPr>
          <w:rFonts w:ascii="Times New Roman" w:eastAsia="Times New Roman" w:hAnsi="Times New Roman" w:cs="Times New Roman"/>
          <w:b/>
          <w:bCs/>
          <w:sz w:val="24"/>
          <w:szCs w:val="24"/>
          <w:lang w:eastAsia="ar-SA"/>
        </w:rPr>
        <w:t>г.</w:t>
      </w:r>
      <w:r w:rsidR="00B03696">
        <w:rPr>
          <w:rFonts w:ascii="Times New Roman" w:eastAsia="Times New Roman" w:hAnsi="Times New Roman" w:cs="Times New Roman"/>
          <w:b/>
          <w:bCs/>
          <w:sz w:val="24"/>
          <w:szCs w:val="24"/>
          <w:lang w:eastAsia="ar-SA"/>
        </w:rPr>
        <w:t xml:space="preserve"> </w:t>
      </w:r>
    </w:p>
    <w:p w:rsidR="00893102" w:rsidRPr="00893102" w:rsidRDefault="00893102" w:rsidP="00893102">
      <w:pPr>
        <w:suppressAutoHyphens/>
        <w:spacing w:after="0" w:line="240" w:lineRule="auto"/>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  </w:t>
      </w:r>
    </w:p>
    <w:tbl>
      <w:tblPr>
        <w:tblW w:w="0" w:type="auto"/>
        <w:tblLook w:val="00A0" w:firstRow="1" w:lastRow="0" w:firstColumn="1" w:lastColumn="0" w:noHBand="0" w:noVBand="0"/>
      </w:tblPr>
      <w:tblGrid>
        <w:gridCol w:w="4891"/>
        <w:gridCol w:w="4889"/>
      </w:tblGrid>
      <w:tr w:rsidR="00893102" w:rsidRPr="00893102" w:rsidTr="000F1FCE">
        <w:trPr>
          <w:trHeight w:val="260"/>
        </w:trPr>
        <w:tc>
          <w:tcPr>
            <w:tcW w:w="5210" w:type="dxa"/>
          </w:tcPr>
          <w:p w:rsidR="00893102" w:rsidRPr="00893102" w:rsidRDefault="00893102" w:rsidP="00893102">
            <w:pPr>
              <w:suppressAutoHyphens/>
              <w:spacing w:after="0" w:line="240" w:lineRule="auto"/>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Московская область, г. Мытищи</w:t>
            </w:r>
          </w:p>
        </w:tc>
        <w:tc>
          <w:tcPr>
            <w:tcW w:w="5211" w:type="dxa"/>
          </w:tcPr>
          <w:p w:rsidR="00893102" w:rsidRPr="00893102" w:rsidRDefault="00893102" w:rsidP="00893102">
            <w:pPr>
              <w:suppressAutoHyphens/>
              <w:spacing w:after="0" w:line="240" w:lineRule="auto"/>
              <w:jc w:val="right"/>
              <w:rPr>
                <w:rFonts w:ascii="Times New Roman" w:eastAsia="Times New Roman" w:hAnsi="Times New Roman" w:cs="Times New Roman"/>
                <w:sz w:val="24"/>
                <w:szCs w:val="24"/>
                <w:lang w:eastAsia="ar-SA"/>
              </w:rPr>
            </w:pPr>
            <w:r w:rsidRPr="00893102">
              <w:rPr>
                <w:rFonts w:ascii="Times New Roman" w:eastAsia="Times New Roman" w:hAnsi="Times New Roman" w:cs="Times New Roman"/>
                <w:snapToGrid w:val="0"/>
                <w:sz w:val="24"/>
                <w:szCs w:val="24"/>
                <w:lang w:eastAsia="ar-SA"/>
              </w:rPr>
              <w:t>«___» __________ 20__ г.</w:t>
            </w:r>
          </w:p>
        </w:tc>
      </w:tr>
    </w:tbl>
    <w:p w:rsidR="00893102" w:rsidRPr="00893102" w:rsidRDefault="00893102" w:rsidP="00893102">
      <w:pPr>
        <w:suppressAutoHyphens/>
        <w:spacing w:after="0" w:line="240" w:lineRule="auto"/>
        <w:rPr>
          <w:rFonts w:ascii="Times New Roman" w:eastAsia="Times New Roman" w:hAnsi="Times New Roman" w:cs="Times New Roman"/>
          <w:sz w:val="24"/>
          <w:szCs w:val="24"/>
          <w:lang w:eastAsia="ar-SA"/>
        </w:rPr>
      </w:pPr>
    </w:p>
    <w:p w:rsidR="00893102" w:rsidRPr="00893102" w:rsidRDefault="00893102" w:rsidP="00893102">
      <w:pPr>
        <w:shd w:val="clear" w:color="auto" w:fill="FFFFFF"/>
        <w:tabs>
          <w:tab w:val="left" w:pos="567"/>
        </w:tabs>
        <w:suppressAutoHyphens/>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Calibri" w:hAnsi="Times New Roman" w:cs="Times New Roman"/>
          <w:sz w:val="24"/>
          <w:szCs w:val="24"/>
          <w:lang w:eastAsia="ar-SA"/>
        </w:rPr>
        <w:t>Муниципальное автономное общеобразовательное учреждение «Лицей № 15», именуемое в дальнейшем «Заказчик», в лице директора Гонтаревой Татьяны Николаевны</w:t>
      </w:r>
      <w:r w:rsidRPr="00893102">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________________________, в лице ____________________, действующего на основании ____________ именуемое в дальнейшем «Исполнитель», с другой стороны, вместе именуемые «Стороны» и каждый в отдельности  «Сторона», с соблюдением требований Гражданского </w:t>
      </w:r>
      <w:hyperlink r:id="rId13" w:history="1">
        <w:r w:rsidRPr="00893102">
          <w:rPr>
            <w:rFonts w:ascii="Times New Roman" w:eastAsia="Times New Roman" w:hAnsi="Times New Roman" w:cs="Times New Roman"/>
            <w:sz w:val="24"/>
            <w:szCs w:val="24"/>
            <w:lang w:eastAsia="ar-SA"/>
          </w:rPr>
          <w:t>кодекса</w:t>
        </w:r>
      </w:hyperlink>
      <w:r w:rsidRPr="00893102">
        <w:rPr>
          <w:rFonts w:ascii="Times New Roman" w:eastAsia="Times New Roman" w:hAnsi="Times New Roman" w:cs="Times New Roman"/>
          <w:sz w:val="24"/>
          <w:szCs w:val="24"/>
          <w:lang w:eastAsia="ar-SA"/>
        </w:rPr>
        <w:t xml:space="preserve">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Московской области, по итогам запроса котировок в электронной форме (Протокол от ___ для закупки № _____), заключили настоящий гражданско-правовой договор (далее - Договор) о нижеследующем:</w:t>
      </w:r>
    </w:p>
    <w:p w:rsidR="00893102" w:rsidRPr="00893102" w:rsidRDefault="00893102" w:rsidP="00893102">
      <w:pPr>
        <w:suppressAutoHyphens/>
        <w:spacing w:after="0" w:line="240" w:lineRule="auto"/>
        <w:ind w:firstLine="426"/>
        <w:jc w:val="both"/>
        <w:rPr>
          <w:rFonts w:ascii="Times New Roman" w:eastAsia="Times New Roman" w:hAnsi="Times New Roman" w:cs="Times New Roman"/>
          <w:sz w:val="24"/>
          <w:szCs w:val="24"/>
          <w:lang w:eastAsia="ar-SA"/>
        </w:rPr>
      </w:pPr>
    </w:p>
    <w:p w:rsidR="00893102" w:rsidRPr="00893102" w:rsidRDefault="00893102" w:rsidP="00893102">
      <w:pPr>
        <w:suppressAutoHyphens/>
        <w:spacing w:after="0" w:line="240" w:lineRule="auto"/>
        <w:jc w:val="center"/>
        <w:rPr>
          <w:rFonts w:ascii="Times New Roman" w:eastAsia="Times New Roman" w:hAnsi="Times New Roman" w:cs="Times New Roman"/>
          <w:b/>
          <w:sz w:val="24"/>
          <w:szCs w:val="24"/>
          <w:lang w:eastAsia="ar-SA"/>
        </w:rPr>
      </w:pPr>
      <w:r w:rsidRPr="00893102">
        <w:rPr>
          <w:rFonts w:ascii="Times New Roman" w:eastAsia="Times New Roman" w:hAnsi="Times New Roman" w:cs="Times New Roman"/>
          <w:b/>
          <w:sz w:val="24"/>
          <w:szCs w:val="24"/>
          <w:lang w:eastAsia="ar-SA"/>
        </w:rPr>
        <w:t>1. Предмет Договора</w:t>
      </w:r>
    </w:p>
    <w:p w:rsidR="00737B0D" w:rsidRDefault="00893102" w:rsidP="00893102">
      <w:pPr>
        <w:suppressAutoHyphens/>
        <w:spacing w:after="0" w:line="240" w:lineRule="auto"/>
        <w:ind w:firstLine="425"/>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1.1. Исполнитель обязуется </w:t>
      </w:r>
      <w:r w:rsidR="00737B0D">
        <w:rPr>
          <w:rFonts w:ascii="Times New Roman" w:eastAsia="Times New Roman" w:hAnsi="Times New Roman" w:cs="Times New Roman"/>
          <w:sz w:val="24"/>
          <w:szCs w:val="24"/>
          <w:lang w:eastAsia="ar-SA"/>
        </w:rPr>
        <w:t>оказывать охранные услуги для нужд</w:t>
      </w:r>
      <w:r w:rsidRPr="00893102">
        <w:rPr>
          <w:rFonts w:ascii="Times New Roman" w:eastAsia="Times New Roman" w:hAnsi="Times New Roman" w:cs="Times New Roman"/>
          <w:sz w:val="24"/>
          <w:szCs w:val="24"/>
          <w:lang w:eastAsia="ar-SA"/>
        </w:rPr>
        <w:t xml:space="preserve"> </w:t>
      </w:r>
      <w:r w:rsidR="00737B0D" w:rsidRPr="0082088C">
        <w:rPr>
          <w:rFonts w:ascii="Times New Roman" w:eastAsia="Times New Roman" w:hAnsi="Times New Roman" w:cs="Times New Roman"/>
          <w:bCs/>
          <w:sz w:val="24"/>
          <w:szCs w:val="24"/>
          <w:lang w:eastAsia="ar-SA"/>
        </w:rPr>
        <w:t>МАОУ «Лицей № 15» с 01.01.2021 г. по 31.12.2021 г.</w:t>
      </w:r>
      <w:r w:rsidR="00737B0D">
        <w:rPr>
          <w:rFonts w:ascii="Times New Roman" w:eastAsia="Times New Roman" w:hAnsi="Times New Roman" w:cs="Times New Roman"/>
          <w:sz w:val="24"/>
          <w:szCs w:val="24"/>
          <w:lang w:eastAsia="ar-SA"/>
        </w:rPr>
        <w:t xml:space="preserve"> в срок, предусмотренный настоящим договором, согласно Техническому заданию (приложение № 1 к Договору) </w:t>
      </w:r>
      <w:r w:rsidR="00737B0D" w:rsidRPr="00893102">
        <w:rPr>
          <w:rFonts w:ascii="Times New Roman" w:eastAsia="Times New Roman" w:hAnsi="Times New Roman" w:cs="Times New Roman"/>
          <w:sz w:val="24"/>
          <w:szCs w:val="24"/>
          <w:lang w:eastAsia="ar-SA"/>
        </w:rPr>
        <w:t>(далее - услуги), а Заказчик обязуется принять результат</w:t>
      </w:r>
      <w:r w:rsidR="00737B0D">
        <w:rPr>
          <w:rFonts w:ascii="Times New Roman" w:eastAsia="Times New Roman" w:hAnsi="Times New Roman" w:cs="Times New Roman"/>
          <w:sz w:val="24"/>
          <w:szCs w:val="24"/>
          <w:lang w:eastAsia="ar-SA"/>
        </w:rPr>
        <w:t xml:space="preserve"> оказанных услуг и оплатить их </w:t>
      </w:r>
      <w:r w:rsidR="00737B0D" w:rsidRPr="00893102">
        <w:rPr>
          <w:rFonts w:ascii="Times New Roman" w:eastAsia="Times New Roman" w:hAnsi="Times New Roman" w:cs="Times New Roman"/>
          <w:sz w:val="24"/>
          <w:szCs w:val="24"/>
          <w:lang w:eastAsia="ar-SA"/>
        </w:rPr>
        <w:t>в порядке и на условиях, предусмотренных настоящим Договором.</w:t>
      </w:r>
    </w:p>
    <w:p w:rsidR="00893102" w:rsidRDefault="00737B0D" w:rsidP="00893102">
      <w:pPr>
        <w:suppressAutoHyphens/>
        <w:spacing w:after="0" w:line="240" w:lineRule="auto"/>
        <w:ind w:firstLine="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60391F">
        <w:rPr>
          <w:rFonts w:ascii="Times New Roman" w:eastAsia="Times New Roman" w:hAnsi="Times New Roman" w:cs="Times New Roman"/>
          <w:sz w:val="24"/>
          <w:szCs w:val="24"/>
          <w:lang w:eastAsia="ar-SA"/>
        </w:rPr>
        <w:t xml:space="preserve"> Сроки оказания услуг:</w:t>
      </w:r>
      <w:r w:rsidR="00F24E4A">
        <w:rPr>
          <w:rFonts w:ascii="Times New Roman" w:eastAsia="Times New Roman" w:hAnsi="Times New Roman" w:cs="Times New Roman"/>
          <w:sz w:val="24"/>
          <w:szCs w:val="24"/>
          <w:lang w:eastAsia="ar-SA"/>
        </w:rPr>
        <w:t xml:space="preserve"> с 01.01.</w:t>
      </w:r>
      <w:r w:rsidR="00893102" w:rsidRPr="00893102">
        <w:rPr>
          <w:rFonts w:ascii="Times New Roman" w:eastAsia="Times New Roman" w:hAnsi="Times New Roman" w:cs="Times New Roman"/>
          <w:sz w:val="24"/>
          <w:szCs w:val="24"/>
          <w:lang w:eastAsia="ar-SA"/>
        </w:rPr>
        <w:t>20</w:t>
      </w:r>
      <w:r w:rsidR="00E82A64">
        <w:rPr>
          <w:rFonts w:ascii="Times New Roman" w:eastAsia="Times New Roman" w:hAnsi="Times New Roman" w:cs="Times New Roman"/>
          <w:sz w:val="24"/>
          <w:szCs w:val="24"/>
          <w:lang w:eastAsia="ar-SA"/>
        </w:rPr>
        <w:t>2</w:t>
      </w:r>
      <w:r w:rsidR="001F3FC1">
        <w:rPr>
          <w:rFonts w:ascii="Times New Roman" w:eastAsia="Times New Roman" w:hAnsi="Times New Roman" w:cs="Times New Roman"/>
          <w:sz w:val="24"/>
          <w:szCs w:val="24"/>
          <w:lang w:eastAsia="ar-SA"/>
        </w:rPr>
        <w:t>1</w:t>
      </w:r>
      <w:r w:rsidR="00893102" w:rsidRPr="00893102">
        <w:rPr>
          <w:rFonts w:ascii="Times New Roman" w:eastAsia="Times New Roman" w:hAnsi="Times New Roman" w:cs="Times New Roman"/>
          <w:sz w:val="24"/>
          <w:szCs w:val="24"/>
          <w:lang w:eastAsia="ar-SA"/>
        </w:rPr>
        <w:t xml:space="preserve"> г</w:t>
      </w:r>
      <w:r w:rsidR="001F3FC1">
        <w:rPr>
          <w:rFonts w:ascii="Times New Roman" w:eastAsia="Times New Roman" w:hAnsi="Times New Roman" w:cs="Times New Roman"/>
          <w:sz w:val="24"/>
          <w:szCs w:val="24"/>
          <w:lang w:eastAsia="ar-SA"/>
        </w:rPr>
        <w:t>.</w:t>
      </w:r>
      <w:r w:rsidR="00F24E4A">
        <w:rPr>
          <w:rFonts w:ascii="Times New Roman" w:eastAsia="Times New Roman" w:hAnsi="Times New Roman" w:cs="Times New Roman"/>
          <w:sz w:val="24"/>
          <w:szCs w:val="24"/>
          <w:lang w:eastAsia="ar-SA"/>
        </w:rPr>
        <w:t xml:space="preserve"> по 3</w:t>
      </w:r>
      <w:r w:rsidR="00BA4F12">
        <w:rPr>
          <w:rFonts w:ascii="Times New Roman" w:eastAsia="Times New Roman" w:hAnsi="Times New Roman" w:cs="Times New Roman"/>
          <w:sz w:val="24"/>
          <w:szCs w:val="24"/>
          <w:lang w:eastAsia="ar-SA"/>
        </w:rPr>
        <w:t>0</w:t>
      </w:r>
      <w:r w:rsidR="00F24E4A">
        <w:rPr>
          <w:rFonts w:ascii="Times New Roman" w:eastAsia="Times New Roman" w:hAnsi="Times New Roman" w:cs="Times New Roman"/>
          <w:sz w:val="24"/>
          <w:szCs w:val="24"/>
          <w:lang w:eastAsia="ar-SA"/>
        </w:rPr>
        <w:t>.</w:t>
      </w:r>
      <w:r w:rsidR="00BA4F12">
        <w:rPr>
          <w:rFonts w:ascii="Times New Roman" w:eastAsia="Times New Roman" w:hAnsi="Times New Roman" w:cs="Times New Roman"/>
          <w:sz w:val="24"/>
          <w:szCs w:val="24"/>
          <w:lang w:eastAsia="ar-SA"/>
        </w:rPr>
        <w:t>06</w:t>
      </w:r>
      <w:r w:rsidR="00F24E4A">
        <w:rPr>
          <w:rFonts w:ascii="Times New Roman" w:eastAsia="Times New Roman" w:hAnsi="Times New Roman" w:cs="Times New Roman"/>
          <w:sz w:val="24"/>
          <w:szCs w:val="24"/>
          <w:lang w:eastAsia="ar-SA"/>
        </w:rPr>
        <w:t>.202</w:t>
      </w:r>
      <w:r w:rsidR="001F3FC1">
        <w:rPr>
          <w:rFonts w:ascii="Times New Roman" w:eastAsia="Times New Roman" w:hAnsi="Times New Roman" w:cs="Times New Roman"/>
          <w:sz w:val="24"/>
          <w:szCs w:val="24"/>
          <w:lang w:eastAsia="ar-SA"/>
        </w:rPr>
        <w:t xml:space="preserve">1 </w:t>
      </w:r>
      <w:r w:rsidR="00F24E4A">
        <w:rPr>
          <w:rFonts w:ascii="Times New Roman" w:eastAsia="Times New Roman" w:hAnsi="Times New Roman" w:cs="Times New Roman"/>
          <w:sz w:val="24"/>
          <w:szCs w:val="24"/>
          <w:lang w:eastAsia="ar-SA"/>
        </w:rPr>
        <w:t>г</w:t>
      </w:r>
      <w:r w:rsidR="001F3FC1">
        <w:rPr>
          <w:rFonts w:ascii="Times New Roman" w:eastAsia="Times New Roman" w:hAnsi="Times New Roman" w:cs="Times New Roman"/>
          <w:sz w:val="24"/>
          <w:szCs w:val="24"/>
          <w:lang w:eastAsia="ar-SA"/>
        </w:rPr>
        <w:t>.</w:t>
      </w:r>
      <w:r w:rsidR="00BA4F12">
        <w:rPr>
          <w:rFonts w:ascii="Times New Roman" w:eastAsia="Times New Roman" w:hAnsi="Times New Roman" w:cs="Times New Roman"/>
          <w:sz w:val="24"/>
          <w:szCs w:val="24"/>
          <w:lang w:eastAsia="ar-SA"/>
        </w:rPr>
        <w:t xml:space="preserve"> и с 01.09.202</w:t>
      </w:r>
      <w:r w:rsidR="001F3FC1">
        <w:rPr>
          <w:rFonts w:ascii="Times New Roman" w:eastAsia="Times New Roman" w:hAnsi="Times New Roman" w:cs="Times New Roman"/>
          <w:sz w:val="24"/>
          <w:szCs w:val="24"/>
          <w:lang w:eastAsia="ar-SA"/>
        </w:rPr>
        <w:t xml:space="preserve">1 </w:t>
      </w:r>
      <w:r w:rsidR="00BA4F12">
        <w:rPr>
          <w:rFonts w:ascii="Times New Roman" w:eastAsia="Times New Roman" w:hAnsi="Times New Roman" w:cs="Times New Roman"/>
          <w:sz w:val="24"/>
          <w:szCs w:val="24"/>
          <w:lang w:eastAsia="ar-SA"/>
        </w:rPr>
        <w:t>г</w:t>
      </w:r>
      <w:r w:rsidR="001F3FC1">
        <w:rPr>
          <w:rFonts w:ascii="Times New Roman" w:eastAsia="Times New Roman" w:hAnsi="Times New Roman" w:cs="Times New Roman"/>
          <w:sz w:val="24"/>
          <w:szCs w:val="24"/>
          <w:lang w:eastAsia="ar-SA"/>
        </w:rPr>
        <w:t>.</w:t>
      </w:r>
      <w:r w:rsidR="00BA4F12">
        <w:rPr>
          <w:rFonts w:ascii="Times New Roman" w:eastAsia="Times New Roman" w:hAnsi="Times New Roman" w:cs="Times New Roman"/>
          <w:sz w:val="24"/>
          <w:szCs w:val="24"/>
          <w:lang w:eastAsia="ar-SA"/>
        </w:rPr>
        <w:t xml:space="preserve"> по 31.12.202</w:t>
      </w:r>
      <w:r w:rsidR="001F3FC1">
        <w:rPr>
          <w:rFonts w:ascii="Times New Roman" w:eastAsia="Times New Roman" w:hAnsi="Times New Roman" w:cs="Times New Roman"/>
          <w:sz w:val="24"/>
          <w:szCs w:val="24"/>
          <w:lang w:eastAsia="ar-SA"/>
        </w:rPr>
        <w:t xml:space="preserve">1 </w:t>
      </w:r>
      <w:r w:rsidR="00BA4F12">
        <w:rPr>
          <w:rFonts w:ascii="Times New Roman" w:eastAsia="Times New Roman" w:hAnsi="Times New Roman" w:cs="Times New Roman"/>
          <w:sz w:val="24"/>
          <w:szCs w:val="24"/>
          <w:lang w:eastAsia="ar-SA"/>
        </w:rPr>
        <w:t>г</w:t>
      </w:r>
      <w:r w:rsidR="001F3FC1">
        <w:rPr>
          <w:rFonts w:ascii="Times New Roman" w:eastAsia="Times New Roman" w:hAnsi="Times New Roman" w:cs="Times New Roman"/>
          <w:sz w:val="24"/>
          <w:szCs w:val="24"/>
          <w:lang w:eastAsia="ar-SA"/>
        </w:rPr>
        <w:t>.</w:t>
      </w:r>
      <w:r w:rsidR="00893102" w:rsidRPr="00893102">
        <w:rPr>
          <w:rFonts w:ascii="Times New Roman" w:eastAsia="Times New Roman" w:hAnsi="Times New Roman" w:cs="Times New Roman"/>
          <w:sz w:val="24"/>
          <w:szCs w:val="24"/>
          <w:lang w:eastAsia="ar-SA"/>
        </w:rPr>
        <w:t>, в соответствии с Техническим заданием</w:t>
      </w:r>
      <w:r w:rsidR="0060391F">
        <w:rPr>
          <w:rFonts w:ascii="Times New Roman" w:eastAsia="Times New Roman" w:hAnsi="Times New Roman" w:cs="Times New Roman"/>
          <w:sz w:val="24"/>
          <w:szCs w:val="24"/>
          <w:lang w:eastAsia="ar-SA"/>
        </w:rPr>
        <w:t>.</w:t>
      </w:r>
      <w:r w:rsidR="00893102" w:rsidRPr="00893102">
        <w:rPr>
          <w:rFonts w:ascii="Times New Roman" w:eastAsia="Times New Roman" w:hAnsi="Times New Roman" w:cs="Times New Roman"/>
          <w:sz w:val="24"/>
          <w:szCs w:val="24"/>
          <w:lang w:eastAsia="ar-SA"/>
        </w:rPr>
        <w:t xml:space="preserve"> </w:t>
      </w:r>
    </w:p>
    <w:p w:rsidR="00737B0D" w:rsidRDefault="00737B0D" w:rsidP="00893102">
      <w:pPr>
        <w:suppressAutoHyphens/>
        <w:spacing w:after="0" w:line="240" w:lineRule="auto"/>
        <w:ind w:firstLine="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60391F">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 </w:t>
      </w:r>
      <w:r w:rsidR="0060391F" w:rsidRPr="0060391F">
        <w:rPr>
          <w:rFonts w:ascii="Times New Roman" w:eastAsia="Times New Roman" w:hAnsi="Times New Roman" w:cs="Times New Roman"/>
          <w:sz w:val="24"/>
          <w:szCs w:val="24"/>
          <w:lang w:eastAsia="ar-SA"/>
        </w:rPr>
        <w:t>С момента начала оказания услуг Стороны подписывают Акт принятия объекта(</w:t>
      </w:r>
      <w:proofErr w:type="spellStart"/>
      <w:r w:rsidR="0060391F" w:rsidRPr="0060391F">
        <w:rPr>
          <w:rFonts w:ascii="Times New Roman" w:eastAsia="Times New Roman" w:hAnsi="Times New Roman" w:cs="Times New Roman"/>
          <w:sz w:val="24"/>
          <w:szCs w:val="24"/>
          <w:lang w:eastAsia="ar-SA"/>
        </w:rPr>
        <w:t>ов</w:t>
      </w:r>
      <w:proofErr w:type="spellEnd"/>
      <w:r w:rsidR="0060391F" w:rsidRPr="0060391F">
        <w:rPr>
          <w:rFonts w:ascii="Times New Roman" w:eastAsia="Times New Roman" w:hAnsi="Times New Roman" w:cs="Times New Roman"/>
          <w:sz w:val="24"/>
          <w:szCs w:val="24"/>
          <w:lang w:eastAsia="ar-SA"/>
        </w:rPr>
        <w:t xml:space="preserve">) под охрану по форме, согласованной Сторонами (приложение № 3 к настоящему </w:t>
      </w:r>
      <w:r w:rsidR="0060391F">
        <w:rPr>
          <w:rFonts w:ascii="Times New Roman" w:eastAsia="Times New Roman" w:hAnsi="Times New Roman" w:cs="Times New Roman"/>
          <w:sz w:val="24"/>
          <w:szCs w:val="24"/>
          <w:lang w:eastAsia="ar-SA"/>
        </w:rPr>
        <w:t>Договору</w:t>
      </w:r>
      <w:r w:rsidR="0060391F" w:rsidRPr="0060391F">
        <w:rPr>
          <w:rFonts w:ascii="Times New Roman" w:eastAsia="Times New Roman" w:hAnsi="Times New Roman" w:cs="Times New Roman"/>
          <w:sz w:val="24"/>
          <w:szCs w:val="24"/>
          <w:lang w:eastAsia="ar-SA"/>
        </w:rPr>
        <w:t>), а с момента окончания срока оказания данных услуг - Акт о снятии охраны по форме, согласованной Сторонами (</w:t>
      </w:r>
      <w:r w:rsidR="0060391F" w:rsidRPr="00DC5155">
        <w:rPr>
          <w:rFonts w:ascii="Times New Roman" w:eastAsia="Times New Roman" w:hAnsi="Times New Roman" w:cs="Times New Roman"/>
          <w:sz w:val="24"/>
          <w:szCs w:val="24"/>
          <w:lang w:eastAsia="ar-SA"/>
        </w:rPr>
        <w:t>приложен</w:t>
      </w:r>
      <w:r w:rsidR="00C94C46" w:rsidRPr="00DC5155">
        <w:rPr>
          <w:rFonts w:ascii="Times New Roman" w:eastAsia="Times New Roman" w:hAnsi="Times New Roman" w:cs="Times New Roman"/>
          <w:sz w:val="24"/>
          <w:szCs w:val="24"/>
          <w:lang w:eastAsia="ar-SA"/>
        </w:rPr>
        <w:t xml:space="preserve">ие </w:t>
      </w:r>
      <w:r w:rsidR="005200B1" w:rsidRPr="00DC5155">
        <w:rPr>
          <w:rFonts w:ascii="Times New Roman" w:eastAsia="Times New Roman" w:hAnsi="Times New Roman" w:cs="Times New Roman"/>
          <w:sz w:val="24"/>
          <w:szCs w:val="24"/>
          <w:lang w:eastAsia="ar-SA"/>
        </w:rPr>
        <w:t>№ 4 к настоящему Договору</w:t>
      </w:r>
      <w:r w:rsidR="0060391F" w:rsidRPr="00DC5155">
        <w:rPr>
          <w:rFonts w:ascii="Times New Roman" w:eastAsia="Times New Roman" w:hAnsi="Times New Roman" w:cs="Times New Roman"/>
          <w:sz w:val="24"/>
          <w:szCs w:val="24"/>
          <w:lang w:eastAsia="ar-SA"/>
        </w:rPr>
        <w:t>).</w:t>
      </w:r>
    </w:p>
    <w:p w:rsidR="00893102" w:rsidRPr="00893102" w:rsidRDefault="00A721A1" w:rsidP="008F54FF">
      <w:pPr>
        <w:suppressAutoHyphens/>
        <w:spacing w:after="0" w:line="240" w:lineRule="auto"/>
        <w:ind w:firstLine="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 Место оказания услуг: Московская область, город Мытищи, улица 2-я Институтская, дом 2. </w:t>
      </w:r>
    </w:p>
    <w:p w:rsidR="00893102" w:rsidRPr="00893102" w:rsidRDefault="00893102" w:rsidP="00893102">
      <w:pPr>
        <w:suppressAutoHyphens/>
        <w:spacing w:after="0" w:line="240" w:lineRule="auto"/>
        <w:jc w:val="center"/>
        <w:rPr>
          <w:rFonts w:ascii="Times New Roman" w:eastAsia="Times New Roman" w:hAnsi="Times New Roman" w:cs="Times New Roman"/>
          <w:b/>
          <w:sz w:val="24"/>
          <w:szCs w:val="24"/>
          <w:lang w:eastAsia="ar-SA"/>
        </w:rPr>
      </w:pPr>
      <w:r w:rsidRPr="00893102">
        <w:rPr>
          <w:rFonts w:ascii="Times New Roman" w:eastAsia="Times New Roman" w:hAnsi="Times New Roman" w:cs="Times New Roman"/>
          <w:b/>
          <w:sz w:val="24"/>
          <w:szCs w:val="24"/>
          <w:lang w:eastAsia="ar-SA"/>
        </w:rPr>
        <w:t>2. Цена Договора и порядок расчетов</w:t>
      </w:r>
    </w:p>
    <w:p w:rsidR="00893102" w:rsidRPr="00893102" w:rsidRDefault="00893102" w:rsidP="00893102">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893102">
        <w:rPr>
          <w:rFonts w:ascii="Times New Roman" w:eastAsia="Arial" w:hAnsi="Times New Roman" w:cs="Times New Roman"/>
          <w:sz w:val="24"/>
          <w:szCs w:val="24"/>
          <w:lang w:eastAsia="ar-SA"/>
        </w:rPr>
        <w:t>2.1. Цена Договора составляет _________</w:t>
      </w:r>
      <w:r w:rsidRPr="00893102">
        <w:rPr>
          <w:rFonts w:ascii="Times New Roman" w:eastAsia="Arial" w:hAnsi="Times New Roman" w:cs="Times New Roman"/>
          <w:spacing w:val="-1"/>
          <w:w w:val="101"/>
          <w:sz w:val="24"/>
          <w:szCs w:val="24"/>
          <w:lang w:eastAsia="ar-SA"/>
        </w:rPr>
        <w:t xml:space="preserve"> (_____________) рублей ___ коп.</w:t>
      </w:r>
      <w:r w:rsidRPr="00893102">
        <w:rPr>
          <w:rFonts w:ascii="Times New Roman" w:eastAsia="Arial" w:hAnsi="Times New Roman" w:cs="Times New Roman"/>
          <w:sz w:val="24"/>
          <w:szCs w:val="24"/>
          <w:lang w:eastAsia="ar-SA"/>
        </w:rPr>
        <w:t>, НДС не облагается, (далее - Цена Договора) является твердой и определяется на весь срок исполнения Договора.</w:t>
      </w:r>
    </w:p>
    <w:p w:rsidR="00893102" w:rsidRPr="00893102"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2.2. Оплата по Договору осуществляется в рублях Российской Федерации. </w:t>
      </w:r>
    </w:p>
    <w:p w:rsidR="00893102" w:rsidRPr="00893102"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893102" w:rsidRPr="00893102" w:rsidRDefault="00893102" w:rsidP="00893102">
      <w:pPr>
        <w:widowControl w:val="0"/>
        <w:shd w:val="clear" w:color="auto" w:fill="FFFFFF"/>
        <w:suppressAutoHyphens/>
        <w:autoSpaceDE w:val="0"/>
        <w:spacing w:after="0" w:line="240" w:lineRule="auto"/>
        <w:ind w:firstLine="425"/>
        <w:jc w:val="both"/>
        <w:rPr>
          <w:rFonts w:ascii="Times New Roman" w:eastAsia="Arial" w:hAnsi="Times New Roman" w:cs="Times New Roman"/>
          <w:sz w:val="24"/>
          <w:szCs w:val="24"/>
          <w:lang w:eastAsia="ar-SA"/>
        </w:rPr>
      </w:pPr>
      <w:bookmarkStart w:id="9" w:name="Par697"/>
      <w:bookmarkEnd w:id="9"/>
      <w:r w:rsidRPr="00893102">
        <w:rPr>
          <w:rFonts w:ascii="Times New Roman" w:eastAsia="Arial" w:hAnsi="Times New Roman" w:cs="Times New Roman"/>
          <w:sz w:val="24"/>
          <w:szCs w:val="24"/>
          <w:lang w:eastAsia="ar-SA"/>
        </w:rPr>
        <w:t xml:space="preserve">2.4. Цена Договора может быть снижена по соглашению Сторон без изменения предусмотренных Договором объема услуг, качества оказываемых услуг и иных условий Договора.  </w:t>
      </w:r>
    </w:p>
    <w:p w:rsidR="00893102" w:rsidRDefault="00893102" w:rsidP="007F6212">
      <w:pPr>
        <w:widowControl w:val="0"/>
        <w:shd w:val="clear" w:color="auto" w:fill="FFFFFF"/>
        <w:tabs>
          <w:tab w:val="left" w:pos="1200"/>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ar-SA"/>
        </w:rPr>
      </w:pPr>
      <w:bookmarkStart w:id="10" w:name="Par699"/>
      <w:bookmarkStart w:id="11" w:name="Par706"/>
      <w:bookmarkEnd w:id="10"/>
      <w:bookmarkEnd w:id="11"/>
      <w:r w:rsidRPr="00893102">
        <w:rPr>
          <w:rFonts w:ascii="Times New Roman" w:eastAsia="Times New Roman" w:hAnsi="Times New Roman" w:cs="Times New Roman"/>
          <w:sz w:val="24"/>
          <w:szCs w:val="24"/>
          <w:lang w:eastAsia="ar-SA"/>
        </w:rPr>
        <w:t xml:space="preserve">2.5. </w:t>
      </w:r>
      <w:r w:rsidR="00B84B26" w:rsidRPr="00B84B26">
        <w:rPr>
          <w:rFonts w:ascii="Times New Roman" w:eastAsia="Times New Roman" w:hAnsi="Times New Roman" w:cs="Times New Roman"/>
          <w:sz w:val="24"/>
          <w:szCs w:val="24"/>
          <w:lang w:eastAsia="ar-SA"/>
        </w:rPr>
        <w:t xml:space="preserve">Оплата за оказанные услуги осуществляется Заказчиком ежемесячно в течение </w:t>
      </w:r>
      <w:r w:rsidR="00B84B26">
        <w:rPr>
          <w:rFonts w:ascii="Times New Roman" w:eastAsia="Times New Roman" w:hAnsi="Times New Roman" w:cs="Times New Roman"/>
          <w:sz w:val="24"/>
          <w:szCs w:val="24"/>
          <w:lang w:eastAsia="ar-SA"/>
        </w:rPr>
        <w:t xml:space="preserve">30 (тридцати) календарных дней </w:t>
      </w:r>
      <w:r w:rsidR="00B84B26" w:rsidRPr="00B84B26">
        <w:rPr>
          <w:rFonts w:ascii="Times New Roman" w:eastAsia="Times New Roman" w:hAnsi="Times New Roman" w:cs="Times New Roman"/>
          <w:sz w:val="24"/>
          <w:szCs w:val="24"/>
          <w:lang w:eastAsia="ar-SA"/>
        </w:rPr>
        <w:t>с даты подписания Заказчиком Акта сдачи-приемки оказанных услуг на основании счета, счета-фактуры</w:t>
      </w:r>
      <w:r w:rsidR="00B84B26">
        <w:rPr>
          <w:rFonts w:ascii="Times New Roman" w:eastAsia="Times New Roman" w:hAnsi="Times New Roman" w:cs="Times New Roman"/>
          <w:sz w:val="24"/>
          <w:szCs w:val="24"/>
          <w:lang w:eastAsia="ar-SA"/>
        </w:rPr>
        <w:t>.</w:t>
      </w:r>
    </w:p>
    <w:p w:rsidR="0024114B" w:rsidRPr="00893102" w:rsidRDefault="0024114B" w:rsidP="00874527">
      <w:pPr>
        <w:widowControl w:val="0"/>
        <w:shd w:val="clear" w:color="auto" w:fill="FFFFFF"/>
        <w:tabs>
          <w:tab w:val="left" w:pos="1200"/>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F3A4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24114B">
        <w:rPr>
          <w:rFonts w:ascii="Times New Roman" w:eastAsia="Times New Roman" w:hAnsi="Times New Roman" w:cs="Times New Roman"/>
          <w:sz w:val="24"/>
          <w:szCs w:val="24"/>
          <w:lang w:eastAsia="ar-SA"/>
        </w:rPr>
        <w:t xml:space="preserve">Оплата осуществляется по безналичному расчету платежными поручениями путем </w:t>
      </w:r>
      <w:r w:rsidRPr="0024114B">
        <w:rPr>
          <w:rFonts w:ascii="Times New Roman" w:eastAsia="Times New Roman" w:hAnsi="Times New Roman" w:cs="Times New Roman"/>
          <w:sz w:val="24"/>
          <w:szCs w:val="24"/>
          <w:lang w:eastAsia="ar-SA"/>
        </w:rPr>
        <w:lastRenderedPageBreak/>
        <w:t>перечисления Заказчиком денежных средств на расчетный счет Исполнителя.</w:t>
      </w:r>
    </w:p>
    <w:p w:rsidR="00893102" w:rsidRPr="00B02CB8"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pacing w:val="-4"/>
          <w:sz w:val="24"/>
          <w:szCs w:val="24"/>
          <w:lang w:eastAsia="ar-SA"/>
        </w:rPr>
      </w:pPr>
      <w:r w:rsidRPr="00326DF5">
        <w:rPr>
          <w:rFonts w:ascii="Times New Roman" w:eastAsia="Times New Roman" w:hAnsi="Times New Roman" w:cs="Times New Roman"/>
          <w:spacing w:val="-4"/>
          <w:sz w:val="24"/>
          <w:szCs w:val="24"/>
          <w:lang w:eastAsia="ar-SA"/>
        </w:rPr>
        <w:t>2.</w:t>
      </w:r>
      <w:r w:rsidR="00CF3A48">
        <w:rPr>
          <w:rFonts w:ascii="Times New Roman" w:eastAsia="Times New Roman" w:hAnsi="Times New Roman" w:cs="Times New Roman"/>
          <w:spacing w:val="-4"/>
          <w:sz w:val="24"/>
          <w:szCs w:val="24"/>
          <w:lang w:eastAsia="ar-SA"/>
        </w:rPr>
        <w:t>7</w:t>
      </w:r>
      <w:r w:rsidRPr="00326DF5">
        <w:rPr>
          <w:rFonts w:ascii="Times New Roman" w:eastAsia="Times New Roman" w:hAnsi="Times New Roman" w:cs="Times New Roman"/>
          <w:spacing w:val="-4"/>
          <w:sz w:val="24"/>
          <w:szCs w:val="24"/>
          <w:lang w:eastAsia="ar-SA"/>
        </w:rPr>
        <w:t xml:space="preserve">. </w:t>
      </w:r>
      <w:r w:rsidR="00326DF5" w:rsidRPr="00326DF5">
        <w:rPr>
          <w:rFonts w:ascii="Times New Roman" w:eastAsia="Times New Roman" w:hAnsi="Times New Roman" w:cs="Times New Roman"/>
          <w:spacing w:val="-4"/>
          <w:sz w:val="24"/>
          <w:szCs w:val="24"/>
          <w:lang w:eastAsia="ar-SA"/>
        </w:rPr>
        <w:t>Обязанности Заказчика по оплате услуги считаются исполненными с момента списания денежных средств со счета Заказчика.</w:t>
      </w:r>
    </w:p>
    <w:p w:rsidR="00893102"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2.</w:t>
      </w:r>
      <w:r w:rsidR="00CF3A48">
        <w:rPr>
          <w:rFonts w:ascii="Times New Roman" w:eastAsia="Times New Roman" w:hAnsi="Times New Roman" w:cs="Times New Roman"/>
          <w:sz w:val="24"/>
          <w:szCs w:val="24"/>
          <w:lang w:eastAsia="ar-SA"/>
        </w:rPr>
        <w:t>8</w:t>
      </w:r>
      <w:r w:rsidRPr="00893102">
        <w:rPr>
          <w:rFonts w:ascii="Times New Roman" w:eastAsia="Times New Roman" w:hAnsi="Times New Roman" w:cs="Times New Roman"/>
          <w:sz w:val="24"/>
          <w:szCs w:val="24"/>
          <w:lang w:eastAsia="ar-SA"/>
        </w:rPr>
        <w:t xml:space="preserve">.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объему услуг, предусмотренных Договором. </w:t>
      </w:r>
    </w:p>
    <w:p w:rsidR="00185BAB" w:rsidRPr="00893102" w:rsidRDefault="00185BAB"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F3A48">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Источник финансирования настоящего Договора – </w:t>
      </w:r>
      <w:r w:rsidR="00261AF0" w:rsidRPr="00511F55">
        <w:rPr>
          <w:rFonts w:ascii="Times New Roman" w:eastAsia="Times New Roman" w:hAnsi="Times New Roman" w:cs="Times New Roman"/>
          <w:sz w:val="24"/>
          <w:szCs w:val="24"/>
          <w:lang w:eastAsia="ar-SA"/>
        </w:rPr>
        <w:t>бюджет</w:t>
      </w:r>
      <w:r w:rsidRPr="00511F55">
        <w:rPr>
          <w:rFonts w:ascii="Times New Roman" w:eastAsia="Times New Roman" w:hAnsi="Times New Roman" w:cs="Times New Roman"/>
          <w:sz w:val="24"/>
          <w:szCs w:val="24"/>
          <w:lang w:eastAsia="ar-SA"/>
        </w:rPr>
        <w:t xml:space="preserve"> </w:t>
      </w:r>
      <w:r w:rsidR="00EF32A2">
        <w:rPr>
          <w:rFonts w:ascii="Times New Roman" w:eastAsia="Times New Roman" w:hAnsi="Times New Roman" w:cs="Times New Roman"/>
          <w:sz w:val="24"/>
          <w:szCs w:val="24"/>
          <w:lang w:eastAsia="ar-SA"/>
        </w:rPr>
        <w:t xml:space="preserve">городского округа </w:t>
      </w:r>
      <w:r w:rsidRPr="00511F55">
        <w:rPr>
          <w:rFonts w:ascii="Times New Roman" w:eastAsia="Times New Roman" w:hAnsi="Times New Roman" w:cs="Times New Roman"/>
          <w:sz w:val="24"/>
          <w:szCs w:val="24"/>
          <w:lang w:eastAsia="ar-SA"/>
        </w:rPr>
        <w:t>Мытищи Московской области.</w:t>
      </w:r>
    </w:p>
    <w:p w:rsidR="00893102" w:rsidRPr="00893102" w:rsidRDefault="00893102" w:rsidP="00893102">
      <w:pPr>
        <w:suppressAutoHyphens/>
        <w:spacing w:after="0" w:line="240" w:lineRule="auto"/>
        <w:rPr>
          <w:rFonts w:ascii="Times New Roman" w:eastAsia="Times New Roman" w:hAnsi="Times New Roman" w:cs="Times New Roman"/>
          <w:sz w:val="24"/>
          <w:szCs w:val="24"/>
          <w:lang w:eastAsia="ar-SA"/>
        </w:rPr>
      </w:pPr>
    </w:p>
    <w:p w:rsidR="00893102" w:rsidRPr="00893102" w:rsidRDefault="00893102" w:rsidP="00893102">
      <w:pPr>
        <w:jc w:val="center"/>
        <w:rPr>
          <w:rFonts w:ascii="Times New Roman" w:eastAsia="Times New Roman" w:hAnsi="Times New Roman" w:cs="Times New Roman"/>
          <w:b/>
          <w:sz w:val="24"/>
          <w:szCs w:val="24"/>
          <w:lang w:eastAsia="ar-SA"/>
        </w:rPr>
      </w:pPr>
      <w:r w:rsidRPr="00893102">
        <w:rPr>
          <w:rFonts w:ascii="Times New Roman" w:eastAsia="Times New Roman" w:hAnsi="Times New Roman" w:cs="Times New Roman"/>
          <w:b/>
          <w:sz w:val="24"/>
          <w:szCs w:val="24"/>
          <w:lang w:eastAsia="ar-SA"/>
        </w:rPr>
        <w:t>3. Сроки выполнения оказания услуг</w:t>
      </w:r>
    </w:p>
    <w:p w:rsidR="00893102" w:rsidRPr="00893102"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3.1. </w:t>
      </w:r>
      <w:r w:rsidRPr="00F8627B">
        <w:rPr>
          <w:rFonts w:ascii="Times New Roman" w:eastAsia="Times New Roman" w:hAnsi="Times New Roman" w:cs="Times New Roman"/>
          <w:sz w:val="24"/>
          <w:szCs w:val="24"/>
          <w:lang w:eastAsia="ar-SA"/>
        </w:rPr>
        <w:t xml:space="preserve">Исполнитель производит оказание услуги в соответствии с Календарным </w:t>
      </w:r>
      <w:hyperlink r:id="rId14" w:anchor="Par1021" w:history="1">
        <w:r w:rsidRPr="00F8627B">
          <w:rPr>
            <w:rFonts w:ascii="Times New Roman" w:eastAsia="Times New Roman" w:hAnsi="Times New Roman" w:cs="Times New Roman"/>
            <w:sz w:val="24"/>
            <w:szCs w:val="24"/>
            <w:lang w:eastAsia="ar-SA"/>
          </w:rPr>
          <w:t>планом</w:t>
        </w:r>
      </w:hyperlink>
      <w:r w:rsidRPr="00F8627B">
        <w:rPr>
          <w:rFonts w:ascii="Times New Roman" w:eastAsia="Times New Roman" w:hAnsi="Times New Roman" w:cs="Times New Roman"/>
          <w:sz w:val="24"/>
          <w:szCs w:val="24"/>
          <w:lang w:eastAsia="ar-SA"/>
        </w:rPr>
        <w:t xml:space="preserve"> (Приложение № </w:t>
      </w:r>
      <w:r w:rsidR="00E14BC8">
        <w:rPr>
          <w:rFonts w:ascii="Times New Roman" w:eastAsia="Times New Roman" w:hAnsi="Times New Roman" w:cs="Times New Roman"/>
          <w:sz w:val="24"/>
          <w:szCs w:val="24"/>
          <w:lang w:eastAsia="ar-SA"/>
        </w:rPr>
        <w:t>1</w:t>
      </w:r>
      <w:r w:rsidRPr="00F8627B">
        <w:rPr>
          <w:rFonts w:ascii="Times New Roman" w:eastAsia="Times New Roman" w:hAnsi="Times New Roman" w:cs="Times New Roman"/>
          <w:sz w:val="24"/>
          <w:szCs w:val="24"/>
          <w:lang w:eastAsia="ar-SA"/>
        </w:rPr>
        <w:t xml:space="preserve"> к </w:t>
      </w:r>
      <w:r w:rsidR="00E14BC8">
        <w:rPr>
          <w:rFonts w:ascii="Times New Roman" w:eastAsia="Times New Roman" w:hAnsi="Times New Roman" w:cs="Times New Roman"/>
          <w:sz w:val="24"/>
          <w:szCs w:val="24"/>
          <w:lang w:eastAsia="ar-SA"/>
        </w:rPr>
        <w:t>Техническому заданию</w:t>
      </w:r>
      <w:r w:rsidRPr="00F8627B">
        <w:rPr>
          <w:rFonts w:ascii="Times New Roman" w:eastAsia="Times New Roman" w:hAnsi="Times New Roman" w:cs="Times New Roman"/>
          <w:sz w:val="24"/>
          <w:szCs w:val="24"/>
          <w:lang w:eastAsia="ar-SA"/>
        </w:rPr>
        <w:t>, далее – Календарный план).</w:t>
      </w:r>
    </w:p>
    <w:p w:rsidR="00893102" w:rsidRPr="00893102" w:rsidRDefault="00893102" w:rsidP="00893102">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893102" w:rsidRPr="00893102" w:rsidRDefault="00893102" w:rsidP="00893102">
      <w:pPr>
        <w:jc w:val="center"/>
        <w:rPr>
          <w:rFonts w:ascii="Times New Roman" w:eastAsia="Times New Roman" w:hAnsi="Times New Roman" w:cs="Times New Roman"/>
          <w:b/>
          <w:sz w:val="24"/>
          <w:szCs w:val="24"/>
          <w:lang w:eastAsia="ar-SA"/>
        </w:rPr>
      </w:pPr>
      <w:bookmarkStart w:id="12" w:name="Par712"/>
      <w:bookmarkEnd w:id="12"/>
      <w:r w:rsidRPr="00893102">
        <w:rPr>
          <w:rFonts w:ascii="Times New Roman" w:eastAsia="Times New Roman" w:hAnsi="Times New Roman" w:cs="Times New Roman"/>
          <w:b/>
          <w:sz w:val="24"/>
          <w:szCs w:val="24"/>
          <w:lang w:eastAsia="ar-SA"/>
        </w:rPr>
        <w:t>4. Порядок сдачи-приемки оказанных услуг</w:t>
      </w:r>
    </w:p>
    <w:p w:rsidR="00893102"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13" w:name="Par714"/>
      <w:bookmarkEnd w:id="13"/>
      <w:r w:rsidRPr="00893102">
        <w:rPr>
          <w:rFonts w:ascii="Times New Roman" w:eastAsia="Times New Roman" w:hAnsi="Times New Roman" w:cs="Times New Roman"/>
          <w:sz w:val="24"/>
          <w:szCs w:val="24"/>
          <w:lang w:eastAsia="ar-SA"/>
        </w:rPr>
        <w:t xml:space="preserve">4.1. </w:t>
      </w:r>
      <w:r w:rsidR="00D34254" w:rsidRPr="00D34254">
        <w:rPr>
          <w:rFonts w:ascii="Times New Roman" w:eastAsia="Times New Roman" w:hAnsi="Times New Roman" w:cs="Times New Roman"/>
          <w:sz w:val="24"/>
          <w:szCs w:val="24"/>
          <w:lang w:eastAsia="ar-SA"/>
        </w:rPr>
        <w:t xml:space="preserve">Услуги по настоящему </w:t>
      </w:r>
      <w:r w:rsidR="00C9565B">
        <w:rPr>
          <w:rFonts w:ascii="Times New Roman" w:eastAsia="Times New Roman" w:hAnsi="Times New Roman" w:cs="Times New Roman"/>
          <w:sz w:val="24"/>
          <w:szCs w:val="24"/>
          <w:lang w:eastAsia="ar-SA"/>
        </w:rPr>
        <w:t>договор</w:t>
      </w:r>
      <w:r w:rsidR="00D34254" w:rsidRPr="00D34254">
        <w:rPr>
          <w:rFonts w:ascii="Times New Roman" w:eastAsia="Times New Roman" w:hAnsi="Times New Roman" w:cs="Times New Roman"/>
          <w:sz w:val="24"/>
          <w:szCs w:val="24"/>
          <w:lang w:eastAsia="ar-SA"/>
        </w:rPr>
        <w:t>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FC7BA1" w:rsidRDefault="00FC7BA1"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FC7BA1">
        <w:rPr>
          <w:rFonts w:ascii="Times New Roman" w:eastAsia="Times New Roman" w:hAnsi="Times New Roman" w:cs="Times New Roman"/>
          <w:sz w:val="24"/>
          <w:szCs w:val="24"/>
          <w:lang w:eastAsia="ar-SA"/>
        </w:rPr>
        <w:t xml:space="preserve">Приемка оказанных охранных услуг в соответствии с </w:t>
      </w:r>
      <w:r w:rsidR="004209F1">
        <w:rPr>
          <w:rFonts w:ascii="Times New Roman" w:eastAsia="Times New Roman" w:hAnsi="Times New Roman" w:cs="Times New Roman"/>
          <w:sz w:val="24"/>
          <w:szCs w:val="24"/>
          <w:lang w:eastAsia="ar-SA"/>
        </w:rPr>
        <w:t>договором</w:t>
      </w:r>
      <w:r w:rsidRPr="00FC7BA1">
        <w:rPr>
          <w:rFonts w:ascii="Times New Roman" w:eastAsia="Times New Roman" w:hAnsi="Times New Roman" w:cs="Times New Roman"/>
          <w:sz w:val="24"/>
          <w:szCs w:val="24"/>
          <w:lang w:eastAsia="ar-SA"/>
        </w:rPr>
        <w:t xml:space="preserve">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0E3178" w:rsidRPr="000E3178" w:rsidRDefault="000E3178" w:rsidP="000E3178">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0E3178">
        <w:rPr>
          <w:rFonts w:ascii="Times New Roman" w:eastAsia="Times New Roman" w:hAnsi="Times New Roman" w:cs="Times New Roman"/>
          <w:sz w:val="24"/>
          <w:szCs w:val="24"/>
          <w:lang w:eastAsia="ar-SA"/>
        </w:rPr>
        <w:t xml:space="preserve">Заказчик проводит экспертизу результатов исполнения обязательств Исполнителем по настоящему </w:t>
      </w:r>
      <w:r>
        <w:rPr>
          <w:rFonts w:ascii="Times New Roman" w:eastAsia="Times New Roman" w:hAnsi="Times New Roman" w:cs="Times New Roman"/>
          <w:sz w:val="24"/>
          <w:szCs w:val="24"/>
          <w:lang w:eastAsia="ar-SA"/>
        </w:rPr>
        <w:t>договору</w:t>
      </w:r>
      <w:r w:rsidRPr="000E3178">
        <w:rPr>
          <w:rFonts w:ascii="Times New Roman" w:eastAsia="Times New Roman" w:hAnsi="Times New Roman" w:cs="Times New Roman"/>
          <w:sz w:val="24"/>
          <w:szCs w:val="24"/>
          <w:lang w:eastAsia="ar-SA"/>
        </w:rPr>
        <w:t xml:space="preserve"> на предмет соответствия оказанных услуг требованиям и условиям настоящего </w:t>
      </w:r>
      <w:r>
        <w:rPr>
          <w:rFonts w:ascii="Times New Roman" w:eastAsia="Times New Roman" w:hAnsi="Times New Roman" w:cs="Times New Roman"/>
          <w:sz w:val="24"/>
          <w:szCs w:val="24"/>
          <w:lang w:eastAsia="ar-SA"/>
        </w:rPr>
        <w:t>договора</w:t>
      </w:r>
      <w:r w:rsidRPr="000E3178">
        <w:rPr>
          <w:rFonts w:ascii="Times New Roman" w:eastAsia="Times New Roman" w:hAnsi="Times New Roman" w:cs="Times New Roman"/>
          <w:sz w:val="24"/>
          <w:szCs w:val="24"/>
          <w:lang w:eastAsia="ar-SA"/>
        </w:rPr>
        <w:t xml:space="preserve">. Экспертиза результатов, предусмотренных </w:t>
      </w:r>
      <w:r>
        <w:rPr>
          <w:rFonts w:ascii="Times New Roman" w:eastAsia="Times New Roman" w:hAnsi="Times New Roman" w:cs="Times New Roman"/>
          <w:sz w:val="24"/>
          <w:szCs w:val="24"/>
          <w:lang w:eastAsia="ar-SA"/>
        </w:rPr>
        <w:t>договором</w:t>
      </w:r>
      <w:r w:rsidRPr="000E3178">
        <w:rPr>
          <w:rFonts w:ascii="Times New Roman" w:eastAsia="Times New Roman" w:hAnsi="Times New Roman" w:cs="Times New Roman"/>
          <w:sz w:val="24"/>
          <w:szCs w:val="24"/>
          <w:lang w:eastAsia="ar-SA"/>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eastAsia="Times New Roman" w:hAnsi="Times New Roman" w:cs="Times New Roman"/>
          <w:sz w:val="24"/>
          <w:szCs w:val="24"/>
          <w:lang w:eastAsia="ar-SA"/>
        </w:rPr>
        <w:t>договоров</w:t>
      </w:r>
      <w:r w:rsidRPr="000E3178">
        <w:rPr>
          <w:rFonts w:ascii="Times New Roman" w:eastAsia="Times New Roman" w:hAnsi="Times New Roman" w:cs="Times New Roman"/>
          <w:sz w:val="24"/>
          <w:szCs w:val="24"/>
          <w:lang w:eastAsia="ar-SA"/>
        </w:rPr>
        <w:t>.</w:t>
      </w:r>
    </w:p>
    <w:p w:rsidR="000E3178" w:rsidRPr="00893102" w:rsidRDefault="000E3178" w:rsidP="000E3178">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0E3178">
        <w:rPr>
          <w:rFonts w:ascii="Times New Roman" w:eastAsia="Times New Roman" w:hAnsi="Times New Roman" w:cs="Times New Roman"/>
          <w:sz w:val="24"/>
          <w:szCs w:val="24"/>
          <w:lang w:eastAsia="ar-SA"/>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A12D76"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14" w:name="Par716"/>
      <w:bookmarkEnd w:id="14"/>
      <w:r w:rsidRPr="00893102">
        <w:rPr>
          <w:rFonts w:ascii="Times New Roman" w:eastAsia="Times New Roman" w:hAnsi="Times New Roman" w:cs="Times New Roman"/>
          <w:sz w:val="24"/>
          <w:szCs w:val="24"/>
          <w:lang w:eastAsia="ar-SA"/>
        </w:rPr>
        <w:t xml:space="preserve">4.2. </w:t>
      </w:r>
      <w:r w:rsidR="00A12D76" w:rsidRPr="00A12D76">
        <w:rPr>
          <w:rFonts w:ascii="Times New Roman" w:eastAsia="Times New Roman" w:hAnsi="Times New Roman" w:cs="Times New Roman"/>
          <w:sz w:val="24"/>
          <w:szCs w:val="24"/>
          <w:lang w:eastAsia="ar-SA"/>
        </w:rPr>
        <w:t>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893102" w:rsidRPr="00893102"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4.3. </w:t>
      </w:r>
      <w:r w:rsidR="00A12D76" w:rsidRPr="00A12D76">
        <w:rPr>
          <w:rFonts w:ascii="Times New Roman" w:eastAsia="Times New Roman" w:hAnsi="Times New Roman" w:cs="Times New Roman"/>
          <w:sz w:val="24"/>
          <w:szCs w:val="24"/>
          <w:lang w:eastAsia="ar-SA"/>
        </w:rPr>
        <w:t>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8C6E8A"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4.4. </w:t>
      </w:r>
      <w:r w:rsidR="008C6E8A" w:rsidRPr="008C6E8A">
        <w:rPr>
          <w:rFonts w:ascii="Times New Roman" w:eastAsia="Times New Roman" w:hAnsi="Times New Roman" w:cs="Times New Roman"/>
          <w:sz w:val="24"/>
          <w:szCs w:val="24"/>
          <w:lang w:eastAsia="ar-SA"/>
        </w:rPr>
        <w:t>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41161D"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4.5. </w:t>
      </w:r>
      <w:r w:rsidR="0041161D" w:rsidRPr="0041161D">
        <w:rPr>
          <w:rFonts w:ascii="Times New Roman" w:eastAsia="Times New Roman" w:hAnsi="Times New Roman" w:cs="Times New Roman"/>
          <w:sz w:val="24"/>
          <w:szCs w:val="24"/>
          <w:lang w:eastAsia="ar-SA"/>
        </w:rPr>
        <w:t>Да</w:t>
      </w:r>
      <w:r w:rsidR="0041161D">
        <w:rPr>
          <w:rFonts w:ascii="Times New Roman" w:eastAsia="Times New Roman" w:hAnsi="Times New Roman" w:cs="Times New Roman"/>
          <w:sz w:val="24"/>
          <w:szCs w:val="24"/>
          <w:lang w:eastAsia="ar-SA"/>
        </w:rPr>
        <w:t xml:space="preserve">той приемки оказанных охранных </w:t>
      </w:r>
      <w:r w:rsidR="0041161D" w:rsidRPr="0041161D">
        <w:rPr>
          <w:rFonts w:ascii="Times New Roman" w:eastAsia="Times New Roman" w:hAnsi="Times New Roman" w:cs="Times New Roman"/>
          <w:sz w:val="24"/>
          <w:szCs w:val="24"/>
          <w:lang w:eastAsia="ar-SA"/>
        </w:rPr>
        <w:t>услуг считается дата подписания Акта сдачи-приемки оказанных услуг Заказчиком.</w:t>
      </w:r>
    </w:p>
    <w:p w:rsidR="0014384B"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4.6. </w:t>
      </w:r>
      <w:r w:rsidR="0014384B" w:rsidRPr="0014384B">
        <w:rPr>
          <w:rFonts w:ascii="Times New Roman" w:eastAsia="Times New Roman" w:hAnsi="Times New Roman" w:cs="Times New Roman"/>
          <w:sz w:val="24"/>
          <w:szCs w:val="24"/>
          <w:lang w:eastAsia="ar-SA"/>
        </w:rPr>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893102" w:rsidRPr="00893102"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4.7. </w:t>
      </w:r>
      <w:r w:rsidR="00236F20" w:rsidRPr="00236F20">
        <w:rPr>
          <w:rFonts w:ascii="Times New Roman" w:eastAsia="Times New Roman" w:hAnsi="Times New Roman" w:cs="Times New Roman"/>
          <w:sz w:val="24"/>
          <w:szCs w:val="24"/>
          <w:lang w:eastAsia="ar-SA"/>
        </w:rPr>
        <w:t xml:space="preserve">Устранение Исполнителем недостатков в оказании услуг не освобождает его от уплаты пени и штрафа по </w:t>
      </w:r>
      <w:r w:rsidR="00236F20">
        <w:rPr>
          <w:rFonts w:ascii="Times New Roman" w:eastAsia="Times New Roman" w:hAnsi="Times New Roman" w:cs="Times New Roman"/>
          <w:sz w:val="24"/>
          <w:szCs w:val="24"/>
          <w:lang w:eastAsia="ar-SA"/>
        </w:rPr>
        <w:t>договору</w:t>
      </w:r>
      <w:r w:rsidR="00236F20" w:rsidRPr="00236F20">
        <w:rPr>
          <w:rFonts w:ascii="Times New Roman" w:eastAsia="Times New Roman" w:hAnsi="Times New Roman" w:cs="Times New Roman"/>
          <w:sz w:val="24"/>
          <w:szCs w:val="24"/>
          <w:lang w:eastAsia="ar-SA"/>
        </w:rPr>
        <w:t>.</w:t>
      </w:r>
    </w:p>
    <w:p w:rsidR="00893102" w:rsidRPr="00893102" w:rsidRDefault="00893102" w:rsidP="00893102">
      <w:pPr>
        <w:widowControl w:val="0"/>
        <w:shd w:val="clear" w:color="auto" w:fill="FFFFFF"/>
        <w:tabs>
          <w:tab w:val="left" w:pos="567"/>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p>
    <w:p w:rsidR="00893102" w:rsidRPr="00893102" w:rsidRDefault="00893102" w:rsidP="00893102">
      <w:pPr>
        <w:jc w:val="center"/>
        <w:rPr>
          <w:rFonts w:ascii="Times New Roman" w:eastAsia="Times New Roman" w:hAnsi="Times New Roman" w:cs="Times New Roman"/>
          <w:b/>
          <w:sz w:val="24"/>
          <w:szCs w:val="24"/>
          <w:lang w:eastAsia="ar-SA"/>
        </w:rPr>
      </w:pPr>
      <w:r w:rsidRPr="00893102">
        <w:rPr>
          <w:rFonts w:ascii="Times New Roman" w:eastAsia="Times New Roman" w:hAnsi="Times New Roman" w:cs="Times New Roman"/>
          <w:b/>
          <w:sz w:val="24"/>
          <w:szCs w:val="24"/>
          <w:lang w:eastAsia="ar-SA"/>
        </w:rPr>
        <w:t>5. Права и обязанности Сторон</w:t>
      </w:r>
    </w:p>
    <w:p w:rsidR="00893102" w:rsidRPr="00893102"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lastRenderedPageBreak/>
        <w:t>5.1. Заказчик вправе:</w:t>
      </w:r>
    </w:p>
    <w:p w:rsidR="009B6D83" w:rsidRDefault="00893102" w:rsidP="009B6D83">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5.1.1. </w:t>
      </w:r>
      <w:r w:rsidR="009B6D83" w:rsidRPr="00AD1345">
        <w:rPr>
          <w:rFonts w:ascii="Times New Roman" w:eastAsia="Times New Roman" w:hAnsi="Times New Roman" w:cs="Times New Roman"/>
          <w:sz w:val="24"/>
          <w:szCs w:val="24"/>
          <w:lang w:eastAsia="ar-SA"/>
        </w:rPr>
        <w:t>В любое время проверять ход и качество услуг, оказываемых Исполнителем, не вмешиваясь в его хозяйственную деятельность.</w:t>
      </w:r>
    </w:p>
    <w:p w:rsidR="00893102" w:rsidRPr="00893102" w:rsidRDefault="00893102" w:rsidP="009B6D83">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5.1.2. </w:t>
      </w:r>
      <w:r w:rsidR="009F7495" w:rsidRPr="009F7495">
        <w:rPr>
          <w:rFonts w:ascii="Times New Roman" w:eastAsia="Times New Roman" w:hAnsi="Times New Roman" w:cs="Times New Roman"/>
          <w:sz w:val="24"/>
          <w:szCs w:val="24"/>
          <w:lang w:eastAsia="ar-SA"/>
        </w:rPr>
        <w:t xml:space="preserve">До принятия решения об одностороннем отказе от исполнения </w:t>
      </w:r>
      <w:r w:rsidR="00C9565B">
        <w:rPr>
          <w:rFonts w:ascii="Times New Roman" w:eastAsia="Times New Roman" w:hAnsi="Times New Roman" w:cs="Times New Roman"/>
          <w:sz w:val="24"/>
          <w:szCs w:val="24"/>
          <w:lang w:eastAsia="ar-SA"/>
        </w:rPr>
        <w:t>договор</w:t>
      </w:r>
      <w:r w:rsidR="009F7495" w:rsidRPr="009F7495">
        <w:rPr>
          <w:rFonts w:ascii="Times New Roman" w:eastAsia="Times New Roman" w:hAnsi="Times New Roman" w:cs="Times New Roman"/>
          <w:sz w:val="24"/>
          <w:szCs w:val="24"/>
          <w:lang w:eastAsia="ar-SA"/>
        </w:rPr>
        <w:t xml:space="preserve">а провести экспертизу оказанных услуг с привлечением экспертов, экспертных организаций на основании </w:t>
      </w:r>
      <w:r w:rsidR="00C9565B">
        <w:rPr>
          <w:rFonts w:ascii="Times New Roman" w:eastAsia="Times New Roman" w:hAnsi="Times New Roman" w:cs="Times New Roman"/>
          <w:sz w:val="24"/>
          <w:szCs w:val="24"/>
          <w:lang w:eastAsia="ar-SA"/>
        </w:rPr>
        <w:t>договор</w:t>
      </w:r>
      <w:r w:rsidR="009F7495" w:rsidRPr="009F7495">
        <w:rPr>
          <w:rFonts w:ascii="Times New Roman" w:eastAsia="Times New Roman" w:hAnsi="Times New Roman" w:cs="Times New Roman"/>
          <w:sz w:val="24"/>
          <w:szCs w:val="24"/>
          <w:lang w:eastAsia="ar-SA"/>
        </w:rPr>
        <w:t>ов.</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5.1.3. </w:t>
      </w:r>
      <w:r w:rsidR="0053095E" w:rsidRPr="0053095E">
        <w:rPr>
          <w:rFonts w:ascii="Times New Roman" w:eastAsia="Times New Roman" w:hAnsi="Times New Roman" w:cs="Times New Roman"/>
          <w:sz w:val="24"/>
          <w:szCs w:val="24"/>
          <w:lang w:eastAsia="ar-SA"/>
        </w:rPr>
        <w:t>Осуществлять иные права в соответствии с законодательными и иными нормативными правовыми актами Российской Федерации.</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5.2. Заказчик обязан:</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5.2.1. </w:t>
      </w:r>
      <w:r w:rsidR="00951614" w:rsidRPr="00951614">
        <w:rPr>
          <w:rFonts w:ascii="Times New Roman" w:eastAsia="Times New Roman" w:hAnsi="Times New Roman" w:cs="Times New Roman"/>
          <w:sz w:val="24"/>
          <w:szCs w:val="24"/>
          <w:lang w:eastAsia="ar-SA"/>
        </w:rPr>
        <w:t xml:space="preserve">Обеспечить Исполнителя информацией, помещениями и техническими средствами, необходимыми для выполнения обязательств, предусмотренных настоящим </w:t>
      </w:r>
      <w:r w:rsidR="00C9565B">
        <w:rPr>
          <w:rFonts w:ascii="Times New Roman" w:eastAsia="Times New Roman" w:hAnsi="Times New Roman" w:cs="Times New Roman"/>
          <w:sz w:val="24"/>
          <w:szCs w:val="24"/>
          <w:lang w:eastAsia="ar-SA"/>
        </w:rPr>
        <w:t>договор</w:t>
      </w:r>
      <w:r w:rsidR="00951614" w:rsidRPr="00951614">
        <w:rPr>
          <w:rFonts w:ascii="Times New Roman" w:eastAsia="Times New Roman" w:hAnsi="Times New Roman" w:cs="Times New Roman"/>
          <w:sz w:val="24"/>
          <w:szCs w:val="24"/>
          <w:lang w:eastAsia="ar-SA"/>
        </w:rPr>
        <w:t>ом, оборудовать рабочие места (посты) на объекте согласно Техническому заданию.</w:t>
      </w:r>
    </w:p>
    <w:p w:rsidR="007667EA"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5.2.2. </w:t>
      </w:r>
      <w:r w:rsidR="007667EA" w:rsidRPr="007667EA">
        <w:rPr>
          <w:rFonts w:ascii="Times New Roman" w:eastAsia="Times New Roman" w:hAnsi="Times New Roman" w:cs="Times New Roman"/>
          <w:sz w:val="24"/>
          <w:szCs w:val="24"/>
          <w:lang w:eastAsia="ar-SA"/>
        </w:rPr>
        <w:t xml:space="preserve">С участием Исполнителя осмотреть и принять результат оказанных услуг в сроки и порядке, предусмотренные настоящим </w:t>
      </w:r>
      <w:r w:rsidR="00C9565B">
        <w:rPr>
          <w:rFonts w:ascii="Times New Roman" w:eastAsia="Times New Roman" w:hAnsi="Times New Roman" w:cs="Times New Roman"/>
          <w:sz w:val="24"/>
          <w:szCs w:val="24"/>
          <w:lang w:eastAsia="ar-SA"/>
        </w:rPr>
        <w:t>договор</w:t>
      </w:r>
      <w:r w:rsidR="007667EA" w:rsidRPr="007667EA">
        <w:rPr>
          <w:rFonts w:ascii="Times New Roman" w:eastAsia="Times New Roman" w:hAnsi="Times New Roman" w:cs="Times New Roman"/>
          <w:sz w:val="24"/>
          <w:szCs w:val="24"/>
          <w:lang w:eastAsia="ar-SA"/>
        </w:rPr>
        <w:t xml:space="preserve">ом, а при обнаружении отступлений от настоящего </w:t>
      </w:r>
      <w:r w:rsidR="00C9565B">
        <w:rPr>
          <w:rFonts w:ascii="Times New Roman" w:eastAsia="Times New Roman" w:hAnsi="Times New Roman" w:cs="Times New Roman"/>
          <w:sz w:val="24"/>
          <w:szCs w:val="24"/>
          <w:lang w:eastAsia="ar-SA"/>
        </w:rPr>
        <w:t>договор</w:t>
      </w:r>
      <w:r w:rsidR="007667EA" w:rsidRPr="007667EA">
        <w:rPr>
          <w:rFonts w:ascii="Times New Roman" w:eastAsia="Times New Roman" w:hAnsi="Times New Roman" w:cs="Times New Roman"/>
          <w:sz w:val="24"/>
          <w:szCs w:val="24"/>
          <w:lang w:eastAsia="ar-SA"/>
        </w:rPr>
        <w:t>а, ухудшающих результат оказанных услуг, немедленно письменно уведомить об этом Исполнителя.</w:t>
      </w:r>
    </w:p>
    <w:p w:rsidR="00893102" w:rsidRPr="007667EA"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b/>
          <w:sz w:val="24"/>
          <w:szCs w:val="24"/>
          <w:lang w:eastAsia="ar-SA"/>
        </w:rPr>
      </w:pPr>
      <w:r w:rsidRPr="00A74B98">
        <w:rPr>
          <w:rFonts w:ascii="Times New Roman" w:eastAsia="Times New Roman" w:hAnsi="Times New Roman" w:cs="Times New Roman"/>
          <w:sz w:val="24"/>
          <w:szCs w:val="24"/>
          <w:lang w:eastAsia="ar-SA"/>
        </w:rPr>
        <w:t>5.2.3.</w:t>
      </w:r>
      <w:r w:rsidRPr="007667EA">
        <w:rPr>
          <w:rFonts w:ascii="Times New Roman" w:eastAsia="Times New Roman" w:hAnsi="Times New Roman" w:cs="Times New Roman"/>
          <w:b/>
          <w:sz w:val="24"/>
          <w:szCs w:val="24"/>
          <w:lang w:eastAsia="ar-SA"/>
        </w:rPr>
        <w:t xml:space="preserve"> </w:t>
      </w:r>
      <w:r w:rsidR="0080099D" w:rsidRPr="0080099D">
        <w:rPr>
          <w:rFonts w:ascii="Times New Roman" w:eastAsia="Times New Roman" w:hAnsi="Times New Roman" w:cs="Times New Roman"/>
          <w:sz w:val="24"/>
          <w:szCs w:val="24"/>
          <w:lang w:eastAsia="ar-SA"/>
        </w:rPr>
        <w:t xml:space="preserve">Оплатить оказанные услуги в соответствии с условиями настоящего </w:t>
      </w:r>
      <w:r w:rsidR="0080099D">
        <w:rPr>
          <w:rFonts w:ascii="Times New Roman" w:eastAsia="Times New Roman" w:hAnsi="Times New Roman" w:cs="Times New Roman"/>
          <w:sz w:val="24"/>
          <w:szCs w:val="24"/>
          <w:lang w:eastAsia="ar-SA"/>
        </w:rPr>
        <w:t>договора</w:t>
      </w:r>
      <w:r w:rsidR="0080099D" w:rsidRPr="0080099D">
        <w:rPr>
          <w:rFonts w:ascii="Times New Roman" w:eastAsia="Times New Roman" w:hAnsi="Times New Roman" w:cs="Times New Roman"/>
          <w:sz w:val="24"/>
          <w:szCs w:val="24"/>
          <w:lang w:eastAsia="ar-SA"/>
        </w:rPr>
        <w:t>.</w:t>
      </w:r>
    </w:p>
    <w:p w:rsid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74B98">
        <w:rPr>
          <w:rFonts w:ascii="Times New Roman" w:eastAsia="Times New Roman" w:hAnsi="Times New Roman" w:cs="Times New Roman"/>
          <w:sz w:val="24"/>
          <w:szCs w:val="24"/>
          <w:lang w:eastAsia="ar-SA"/>
        </w:rPr>
        <w:t xml:space="preserve">5.2.4. </w:t>
      </w:r>
      <w:r w:rsidR="00A74B98" w:rsidRPr="00A74B98">
        <w:rPr>
          <w:rFonts w:ascii="Times New Roman" w:eastAsia="Times New Roman" w:hAnsi="Times New Roman" w:cs="Times New Roman"/>
          <w:sz w:val="24"/>
          <w:szCs w:val="24"/>
          <w:lang w:eastAsia="ar-SA"/>
        </w:rPr>
        <w:t xml:space="preserve">Провести экспертизу результата оказанных услуг для проверки его на соответствие условиям </w:t>
      </w:r>
      <w:r w:rsidR="00A14BAD">
        <w:rPr>
          <w:rFonts w:ascii="Times New Roman" w:eastAsia="Times New Roman" w:hAnsi="Times New Roman" w:cs="Times New Roman"/>
          <w:sz w:val="24"/>
          <w:szCs w:val="24"/>
          <w:lang w:eastAsia="ar-SA"/>
        </w:rPr>
        <w:t>договора</w:t>
      </w:r>
      <w:r w:rsidR="00A74B98" w:rsidRPr="00A74B98">
        <w:rPr>
          <w:rFonts w:ascii="Times New Roman" w:eastAsia="Times New Roman" w:hAnsi="Times New Roman" w:cs="Times New Roman"/>
          <w:sz w:val="24"/>
          <w:szCs w:val="24"/>
          <w:lang w:eastAsia="ar-SA"/>
        </w:rPr>
        <w:t>.</w:t>
      </w:r>
    </w:p>
    <w:p w:rsidR="00A14BAD" w:rsidRPr="00A74B98" w:rsidRDefault="00A14BAD"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5.2.5. </w:t>
      </w:r>
      <w:r w:rsidRPr="00A14BAD">
        <w:rPr>
          <w:rFonts w:ascii="Times New Roman" w:eastAsia="Times New Roman" w:hAnsi="Times New Roman" w:cs="Times New Roman"/>
          <w:sz w:val="24"/>
          <w:szCs w:val="24"/>
          <w:lang w:eastAsia="ar-SA"/>
        </w:rPr>
        <w:t xml:space="preserve">Принять решение об одностороннем отказе от исполнения </w:t>
      </w:r>
      <w:r w:rsidR="00C9565B">
        <w:rPr>
          <w:rFonts w:ascii="Times New Roman" w:eastAsia="Times New Roman" w:hAnsi="Times New Roman" w:cs="Times New Roman"/>
          <w:sz w:val="24"/>
          <w:szCs w:val="24"/>
          <w:lang w:eastAsia="ar-SA"/>
        </w:rPr>
        <w:t>договор</w:t>
      </w:r>
      <w:r w:rsidRPr="00A14BAD">
        <w:rPr>
          <w:rFonts w:ascii="Times New Roman" w:eastAsia="Times New Roman" w:hAnsi="Times New Roman" w:cs="Times New Roman"/>
          <w:sz w:val="24"/>
          <w:szCs w:val="24"/>
          <w:lang w:eastAsia="ar-SA"/>
        </w:rPr>
        <w:t>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5.3. Исполнитель вправе:</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5.3.1. </w:t>
      </w:r>
      <w:r w:rsidR="00675ED9" w:rsidRPr="00675ED9">
        <w:rPr>
          <w:rFonts w:ascii="Times New Roman" w:eastAsia="Times New Roman" w:hAnsi="Times New Roman" w:cs="Times New Roman"/>
          <w:sz w:val="24"/>
          <w:szCs w:val="24"/>
          <w:lang w:eastAsia="ar-SA"/>
        </w:rPr>
        <w:t xml:space="preserve">Требовать своевременного подписания Заказчиком Акта сдачи-приемки услуг по настоящему </w:t>
      </w:r>
      <w:r w:rsidR="00206117">
        <w:rPr>
          <w:rFonts w:ascii="Times New Roman" w:eastAsia="Times New Roman" w:hAnsi="Times New Roman" w:cs="Times New Roman"/>
          <w:sz w:val="24"/>
          <w:szCs w:val="24"/>
          <w:lang w:eastAsia="ar-SA"/>
        </w:rPr>
        <w:t>договору</w:t>
      </w:r>
      <w:r w:rsidR="00675ED9" w:rsidRPr="00675ED9">
        <w:rPr>
          <w:rFonts w:ascii="Times New Roman" w:eastAsia="Times New Roman" w:hAnsi="Times New Roman" w:cs="Times New Roman"/>
          <w:sz w:val="24"/>
          <w:szCs w:val="24"/>
          <w:lang w:eastAsia="ar-SA"/>
        </w:rPr>
        <w:t xml:space="preserve"> в соответствии со сроком, указанным в </w:t>
      </w:r>
      <w:r w:rsidR="00675ED9" w:rsidRPr="0058298B">
        <w:rPr>
          <w:rFonts w:ascii="Times New Roman" w:eastAsia="Times New Roman" w:hAnsi="Times New Roman" w:cs="Times New Roman"/>
          <w:sz w:val="24"/>
          <w:szCs w:val="24"/>
          <w:lang w:eastAsia="ar-SA"/>
        </w:rPr>
        <w:t xml:space="preserve">пункте </w:t>
      </w:r>
      <w:r w:rsidR="0058298B" w:rsidRPr="0058298B">
        <w:rPr>
          <w:rFonts w:ascii="Times New Roman" w:eastAsia="Times New Roman" w:hAnsi="Times New Roman" w:cs="Times New Roman"/>
          <w:sz w:val="24"/>
          <w:szCs w:val="24"/>
          <w:lang w:eastAsia="ar-SA"/>
        </w:rPr>
        <w:t>4</w:t>
      </w:r>
      <w:r w:rsidR="00675ED9" w:rsidRPr="0058298B">
        <w:rPr>
          <w:rFonts w:ascii="Times New Roman" w:eastAsia="Times New Roman" w:hAnsi="Times New Roman" w:cs="Times New Roman"/>
          <w:sz w:val="24"/>
          <w:szCs w:val="24"/>
          <w:lang w:eastAsia="ar-SA"/>
        </w:rPr>
        <w:t>.1</w:t>
      </w:r>
      <w:r w:rsidR="00675ED9" w:rsidRPr="00675ED9">
        <w:rPr>
          <w:rFonts w:ascii="Times New Roman" w:eastAsia="Times New Roman" w:hAnsi="Times New Roman" w:cs="Times New Roman"/>
          <w:sz w:val="24"/>
          <w:szCs w:val="24"/>
          <w:lang w:eastAsia="ar-SA"/>
        </w:rPr>
        <w:t xml:space="preserve"> настоящего </w:t>
      </w:r>
      <w:r w:rsidR="005620C7">
        <w:rPr>
          <w:rFonts w:ascii="Times New Roman" w:eastAsia="Times New Roman" w:hAnsi="Times New Roman" w:cs="Times New Roman"/>
          <w:sz w:val="24"/>
          <w:szCs w:val="24"/>
          <w:lang w:eastAsia="ar-SA"/>
        </w:rPr>
        <w:t>договора</w:t>
      </w:r>
      <w:r w:rsidRPr="00893102">
        <w:rPr>
          <w:rFonts w:ascii="Times New Roman" w:eastAsia="Times New Roman" w:hAnsi="Times New Roman" w:cs="Times New Roman"/>
          <w:sz w:val="24"/>
          <w:szCs w:val="24"/>
          <w:lang w:eastAsia="ar-SA"/>
        </w:rPr>
        <w:t>.</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5.3.2. </w:t>
      </w:r>
      <w:r w:rsidR="008C37F6" w:rsidRPr="008C37F6">
        <w:rPr>
          <w:rFonts w:ascii="Times New Roman" w:eastAsia="Times New Roman" w:hAnsi="Times New Roman" w:cs="Times New Roman"/>
          <w:sz w:val="24"/>
          <w:szCs w:val="24"/>
          <w:lang w:eastAsia="ar-SA"/>
        </w:rPr>
        <w:t xml:space="preserve">Требовать своевременной оплаты оказанных услуг в соответствии с </w:t>
      </w:r>
      <w:r w:rsidR="008C37F6" w:rsidRPr="00217947">
        <w:rPr>
          <w:rFonts w:ascii="Times New Roman" w:eastAsia="Times New Roman" w:hAnsi="Times New Roman" w:cs="Times New Roman"/>
          <w:sz w:val="24"/>
          <w:szCs w:val="24"/>
          <w:lang w:eastAsia="ar-SA"/>
        </w:rPr>
        <w:t xml:space="preserve">пунктом </w:t>
      </w:r>
      <w:r w:rsidR="00217947" w:rsidRPr="00217947">
        <w:rPr>
          <w:rFonts w:ascii="Times New Roman" w:eastAsia="Times New Roman" w:hAnsi="Times New Roman" w:cs="Times New Roman"/>
          <w:sz w:val="24"/>
          <w:szCs w:val="24"/>
          <w:lang w:eastAsia="ar-SA"/>
        </w:rPr>
        <w:t>2</w:t>
      </w:r>
      <w:r w:rsidR="008C37F6" w:rsidRPr="00217947">
        <w:rPr>
          <w:rFonts w:ascii="Times New Roman" w:eastAsia="Times New Roman" w:hAnsi="Times New Roman" w:cs="Times New Roman"/>
          <w:sz w:val="24"/>
          <w:szCs w:val="24"/>
          <w:lang w:eastAsia="ar-SA"/>
        </w:rPr>
        <w:t>.</w:t>
      </w:r>
      <w:r w:rsidR="00217947" w:rsidRPr="00217947">
        <w:rPr>
          <w:rFonts w:ascii="Times New Roman" w:eastAsia="Times New Roman" w:hAnsi="Times New Roman" w:cs="Times New Roman"/>
          <w:sz w:val="24"/>
          <w:szCs w:val="24"/>
          <w:lang w:eastAsia="ar-SA"/>
        </w:rPr>
        <w:t>5</w:t>
      </w:r>
      <w:r w:rsidR="008C37F6" w:rsidRPr="008C37F6">
        <w:rPr>
          <w:rFonts w:ascii="Times New Roman" w:eastAsia="Times New Roman" w:hAnsi="Times New Roman" w:cs="Times New Roman"/>
          <w:sz w:val="24"/>
          <w:szCs w:val="24"/>
          <w:lang w:eastAsia="ar-SA"/>
        </w:rPr>
        <w:t xml:space="preserve"> настоящего </w:t>
      </w:r>
      <w:r w:rsidR="008C37F6">
        <w:rPr>
          <w:rFonts w:ascii="Times New Roman" w:eastAsia="Times New Roman" w:hAnsi="Times New Roman" w:cs="Times New Roman"/>
          <w:sz w:val="24"/>
          <w:szCs w:val="24"/>
          <w:lang w:eastAsia="ar-SA"/>
        </w:rPr>
        <w:t>договора</w:t>
      </w:r>
      <w:r w:rsidR="008C37F6" w:rsidRPr="008C37F6">
        <w:rPr>
          <w:rFonts w:ascii="Times New Roman" w:eastAsia="Times New Roman" w:hAnsi="Times New Roman" w:cs="Times New Roman"/>
          <w:sz w:val="24"/>
          <w:szCs w:val="24"/>
          <w:lang w:eastAsia="ar-SA"/>
        </w:rPr>
        <w:t>.</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5.3.3. </w:t>
      </w:r>
      <w:r w:rsidR="001737A5" w:rsidRPr="001737A5">
        <w:rPr>
          <w:rFonts w:ascii="Times New Roman" w:eastAsia="Times New Roman" w:hAnsi="Times New Roman" w:cs="Times New Roman"/>
          <w:sz w:val="24"/>
          <w:szCs w:val="24"/>
          <w:lang w:eastAsia="ar-SA"/>
        </w:rPr>
        <w:t xml:space="preserve">Письменно запрашивать у Заказчика разъяснения и уточнения относительно оказания услуг в рамках настоящего </w:t>
      </w:r>
      <w:r w:rsidR="001737A5">
        <w:rPr>
          <w:rFonts w:ascii="Times New Roman" w:eastAsia="Times New Roman" w:hAnsi="Times New Roman" w:cs="Times New Roman"/>
          <w:sz w:val="24"/>
          <w:szCs w:val="24"/>
          <w:lang w:eastAsia="ar-SA"/>
        </w:rPr>
        <w:t>договора</w:t>
      </w:r>
      <w:r w:rsidR="001737A5" w:rsidRPr="001737A5">
        <w:rPr>
          <w:rFonts w:ascii="Times New Roman" w:eastAsia="Times New Roman" w:hAnsi="Times New Roman" w:cs="Times New Roman"/>
          <w:sz w:val="24"/>
          <w:szCs w:val="24"/>
          <w:lang w:eastAsia="ar-SA"/>
        </w:rPr>
        <w:t>.</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5.3.4. </w:t>
      </w:r>
      <w:r w:rsidR="00E6229C" w:rsidRPr="00E6229C">
        <w:rPr>
          <w:rFonts w:ascii="Times New Roman" w:eastAsia="Times New Roman" w:hAnsi="Times New Roman" w:cs="Times New Roman"/>
          <w:sz w:val="24"/>
          <w:szCs w:val="24"/>
          <w:lang w:eastAsia="ar-SA"/>
        </w:rPr>
        <w:t xml:space="preserve">Осуществлять иные права, не указанные в тексте настоящего </w:t>
      </w:r>
      <w:r w:rsidR="00E6229C">
        <w:rPr>
          <w:rFonts w:ascii="Times New Roman" w:eastAsia="Times New Roman" w:hAnsi="Times New Roman" w:cs="Times New Roman"/>
          <w:sz w:val="24"/>
          <w:szCs w:val="24"/>
          <w:lang w:eastAsia="ar-SA"/>
        </w:rPr>
        <w:t>договора</w:t>
      </w:r>
      <w:r w:rsidR="00E6229C" w:rsidRPr="00E6229C">
        <w:rPr>
          <w:rFonts w:ascii="Times New Roman" w:eastAsia="Times New Roman" w:hAnsi="Times New Roman" w:cs="Times New Roman"/>
          <w:sz w:val="24"/>
          <w:szCs w:val="24"/>
          <w:lang w:eastAsia="ar-SA"/>
        </w:rPr>
        <w:t>, в соответствии с законодательными и иными нормативными правовыми актами Российской Федерации.</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5.4. Исполнитель обязан:</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5.4.1. </w:t>
      </w:r>
      <w:r w:rsidR="007A0D4A" w:rsidRPr="007A0D4A">
        <w:rPr>
          <w:rFonts w:ascii="Times New Roman" w:eastAsia="Times New Roman" w:hAnsi="Times New Roman" w:cs="Times New Roman"/>
          <w:sz w:val="24"/>
          <w:szCs w:val="24"/>
          <w:lang w:eastAsia="ar-SA"/>
        </w:rPr>
        <w:t xml:space="preserve">Оказать услуги Заказчику </w:t>
      </w:r>
      <w:r w:rsidR="007A0D4A">
        <w:rPr>
          <w:rFonts w:ascii="Times New Roman" w:eastAsia="Times New Roman" w:hAnsi="Times New Roman" w:cs="Times New Roman"/>
          <w:sz w:val="24"/>
          <w:szCs w:val="24"/>
          <w:lang w:eastAsia="ar-SA"/>
        </w:rPr>
        <w:t>согласно</w:t>
      </w:r>
      <w:r w:rsidR="007A0D4A" w:rsidRPr="007A0D4A">
        <w:rPr>
          <w:rFonts w:ascii="Times New Roman" w:eastAsia="Times New Roman" w:hAnsi="Times New Roman" w:cs="Times New Roman"/>
          <w:sz w:val="24"/>
          <w:szCs w:val="24"/>
          <w:lang w:eastAsia="ar-SA"/>
        </w:rPr>
        <w:t xml:space="preserve"> </w:t>
      </w:r>
      <w:hyperlink r:id="rId15" w:anchor="2000" w:history="1">
        <w:r w:rsidR="007A0D4A" w:rsidRPr="007A0D4A">
          <w:rPr>
            <w:rStyle w:val="a5"/>
            <w:rFonts w:ascii="Times New Roman" w:eastAsia="Times New Roman" w:hAnsi="Times New Roman"/>
            <w:sz w:val="24"/>
            <w:szCs w:val="24"/>
            <w:lang w:eastAsia="ar-SA"/>
          </w:rPr>
          <w:t>Техническому заданию</w:t>
        </w:r>
      </w:hyperlink>
      <w:r w:rsidR="007A0D4A">
        <w:rPr>
          <w:rFonts w:ascii="Times New Roman" w:eastAsia="Times New Roman" w:hAnsi="Times New Roman" w:cs="Times New Roman"/>
          <w:sz w:val="24"/>
          <w:szCs w:val="24"/>
          <w:lang w:eastAsia="ar-SA"/>
        </w:rPr>
        <w:t>.</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15" w:name="Par756"/>
      <w:bookmarkEnd w:id="15"/>
      <w:r w:rsidRPr="00893102">
        <w:rPr>
          <w:rFonts w:ascii="Times New Roman" w:eastAsia="Times New Roman" w:hAnsi="Times New Roman" w:cs="Times New Roman"/>
          <w:sz w:val="24"/>
          <w:szCs w:val="24"/>
          <w:lang w:eastAsia="ar-SA"/>
        </w:rPr>
        <w:t xml:space="preserve">5.4.2. </w:t>
      </w:r>
      <w:r w:rsidR="00896688" w:rsidRPr="00896688">
        <w:rPr>
          <w:rFonts w:ascii="Times New Roman" w:eastAsia="Times New Roman" w:hAnsi="Times New Roman" w:cs="Times New Roman"/>
          <w:sz w:val="24"/>
          <w:szCs w:val="24"/>
          <w:lang w:eastAsia="ar-SA"/>
        </w:rPr>
        <w:t xml:space="preserve">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(приложение № </w:t>
      </w:r>
      <w:r w:rsidR="00DC5155">
        <w:rPr>
          <w:rFonts w:ascii="Times New Roman" w:eastAsia="Times New Roman" w:hAnsi="Times New Roman" w:cs="Times New Roman"/>
          <w:sz w:val="24"/>
          <w:szCs w:val="24"/>
          <w:lang w:eastAsia="ar-SA"/>
        </w:rPr>
        <w:t>2</w:t>
      </w:r>
      <w:r w:rsidR="00896688" w:rsidRPr="00896688">
        <w:rPr>
          <w:rFonts w:ascii="Times New Roman" w:eastAsia="Times New Roman" w:hAnsi="Times New Roman" w:cs="Times New Roman"/>
          <w:sz w:val="24"/>
          <w:szCs w:val="24"/>
          <w:lang w:eastAsia="ar-SA"/>
        </w:rPr>
        <w:t xml:space="preserve"> к настоящему </w:t>
      </w:r>
      <w:r w:rsidR="00145177">
        <w:rPr>
          <w:rFonts w:ascii="Times New Roman" w:eastAsia="Times New Roman" w:hAnsi="Times New Roman" w:cs="Times New Roman"/>
          <w:sz w:val="24"/>
          <w:szCs w:val="24"/>
          <w:lang w:eastAsia="ar-SA"/>
        </w:rPr>
        <w:t>договору</w:t>
      </w:r>
      <w:r w:rsidR="00896688" w:rsidRPr="00896688">
        <w:rPr>
          <w:rFonts w:ascii="Times New Roman" w:eastAsia="Times New Roman" w:hAnsi="Times New Roman" w:cs="Times New Roman"/>
          <w:sz w:val="24"/>
          <w:szCs w:val="24"/>
          <w:lang w:eastAsia="ar-SA"/>
        </w:rPr>
        <w:t>).</w:t>
      </w:r>
    </w:p>
    <w:p w:rsid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5.4.3. </w:t>
      </w:r>
      <w:r w:rsidR="002B5FAE" w:rsidRPr="002B5FAE">
        <w:rPr>
          <w:rFonts w:ascii="Times New Roman" w:eastAsia="Times New Roman" w:hAnsi="Times New Roman" w:cs="Times New Roman"/>
          <w:sz w:val="24"/>
          <w:szCs w:val="24"/>
          <w:lang w:eastAsia="ar-SA"/>
        </w:rPr>
        <w:t xml:space="preserve">Предоставить Заказчику в течение 1 (одного) рабочего дня после заключения настоящего </w:t>
      </w:r>
      <w:r w:rsidR="00C9565B">
        <w:rPr>
          <w:rFonts w:ascii="Times New Roman" w:eastAsia="Times New Roman" w:hAnsi="Times New Roman" w:cs="Times New Roman"/>
          <w:sz w:val="24"/>
          <w:szCs w:val="24"/>
          <w:lang w:eastAsia="ar-SA"/>
        </w:rPr>
        <w:t>договор</w:t>
      </w:r>
      <w:r w:rsidR="002B5FAE" w:rsidRPr="002B5FAE">
        <w:rPr>
          <w:rFonts w:ascii="Times New Roman" w:eastAsia="Times New Roman" w:hAnsi="Times New Roman" w:cs="Times New Roman"/>
          <w:sz w:val="24"/>
          <w:szCs w:val="24"/>
          <w:lang w:eastAsia="ar-SA"/>
        </w:rPr>
        <w:t xml:space="preserve">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w:t>
      </w:r>
      <w:r w:rsidR="002B5FAE" w:rsidRPr="00D738A9">
        <w:rPr>
          <w:rFonts w:ascii="Times New Roman" w:eastAsia="Times New Roman" w:hAnsi="Times New Roman" w:cs="Times New Roman"/>
          <w:sz w:val="24"/>
          <w:szCs w:val="24"/>
          <w:lang w:eastAsia="ar-SA"/>
        </w:rPr>
        <w:t>функциональные обязанности в соответствии с Техническим заданием (</w:t>
      </w:r>
      <w:r w:rsidR="002B5FAE" w:rsidRPr="002B5FAE">
        <w:rPr>
          <w:rFonts w:ascii="Times New Roman" w:eastAsia="Times New Roman" w:hAnsi="Times New Roman" w:cs="Times New Roman"/>
          <w:sz w:val="24"/>
          <w:szCs w:val="24"/>
          <w:lang w:eastAsia="ar-SA"/>
        </w:rPr>
        <w:t>далее - Список).</w:t>
      </w:r>
    </w:p>
    <w:p w:rsidR="00357D91" w:rsidRDefault="00357D91"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357D91">
        <w:rPr>
          <w:rFonts w:ascii="Times New Roman" w:eastAsia="Times New Roman" w:hAnsi="Times New Roman" w:cs="Times New Roman"/>
          <w:sz w:val="24"/>
          <w:szCs w:val="24"/>
          <w:lang w:eastAsia="ar-SA"/>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w:t>
      </w:r>
      <w:r w:rsidR="00EC46FB">
        <w:rPr>
          <w:rFonts w:ascii="Times New Roman" w:eastAsia="Times New Roman" w:hAnsi="Times New Roman" w:cs="Times New Roman"/>
          <w:sz w:val="24"/>
          <w:szCs w:val="24"/>
          <w:lang w:eastAsia="ar-SA"/>
        </w:rPr>
        <w:t>го кодекса Российской Федерации</w:t>
      </w:r>
      <w:r w:rsidRPr="00357D91">
        <w:rPr>
          <w:rFonts w:ascii="Times New Roman" w:eastAsia="Times New Roman" w:hAnsi="Times New Roman" w:cs="Times New Roman"/>
          <w:sz w:val="24"/>
          <w:szCs w:val="24"/>
          <w:lang w:eastAsia="ar-SA"/>
        </w:rPr>
        <w:t>.</w:t>
      </w:r>
    </w:p>
    <w:p w:rsidR="00626AFB" w:rsidRPr="00893102" w:rsidRDefault="00626AFB"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626AFB">
        <w:rPr>
          <w:rFonts w:ascii="Times New Roman" w:eastAsia="Times New Roman" w:hAnsi="Times New Roman" w:cs="Times New Roman"/>
          <w:sz w:val="24"/>
          <w:szCs w:val="24"/>
          <w:lang w:eastAsia="ar-SA"/>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16" w:name="Par758"/>
      <w:bookmarkEnd w:id="16"/>
      <w:r w:rsidRPr="00893102">
        <w:rPr>
          <w:rFonts w:ascii="Times New Roman" w:eastAsia="Times New Roman" w:hAnsi="Times New Roman" w:cs="Times New Roman"/>
          <w:sz w:val="24"/>
          <w:szCs w:val="24"/>
          <w:lang w:eastAsia="ar-SA"/>
        </w:rPr>
        <w:lastRenderedPageBreak/>
        <w:t xml:space="preserve">5.4.4. </w:t>
      </w:r>
      <w:r w:rsidR="007A4F3B" w:rsidRPr="007A4F3B">
        <w:rPr>
          <w:rFonts w:ascii="Times New Roman" w:eastAsia="Times New Roman" w:hAnsi="Times New Roman" w:cs="Times New Roman"/>
          <w:sz w:val="24"/>
          <w:szCs w:val="24"/>
          <w:lang w:eastAsia="ar-SA"/>
        </w:rPr>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2487-I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w:t>
      </w:r>
      <w:r w:rsidR="007A4F3B">
        <w:rPr>
          <w:rFonts w:ascii="Times New Roman" w:eastAsia="Times New Roman" w:hAnsi="Times New Roman" w:cs="Times New Roman"/>
          <w:sz w:val="24"/>
          <w:szCs w:val="24"/>
          <w:lang w:eastAsia="ar-SA"/>
        </w:rPr>
        <w:t>11 г. № 498</w:t>
      </w:r>
      <w:r w:rsidR="007A4F3B" w:rsidRPr="007A4F3B">
        <w:rPr>
          <w:rFonts w:ascii="Times New Roman" w:eastAsia="Times New Roman" w:hAnsi="Times New Roman" w:cs="Times New Roman"/>
          <w:sz w:val="24"/>
          <w:szCs w:val="24"/>
          <w:lang w:eastAsia="ar-SA"/>
        </w:rPr>
        <w:t>.</w:t>
      </w:r>
    </w:p>
    <w:p w:rsidR="00E90B70" w:rsidRDefault="00E90B70"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D738A9">
        <w:rPr>
          <w:rFonts w:ascii="Times New Roman" w:eastAsia="Times New Roman" w:hAnsi="Times New Roman" w:cs="Times New Roman"/>
          <w:sz w:val="24"/>
          <w:szCs w:val="24"/>
          <w:lang w:eastAsia="ar-SA"/>
        </w:rPr>
        <w:t>Перечень таких документов устанавливается в Техническом задании.</w:t>
      </w:r>
    </w:p>
    <w:p w:rsidR="00310295" w:rsidRPr="00893102" w:rsidRDefault="00310295"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5.4.5. </w:t>
      </w:r>
      <w:r w:rsidRPr="00310295">
        <w:rPr>
          <w:rFonts w:ascii="Times New Roman" w:eastAsia="Times New Roman" w:hAnsi="Times New Roman" w:cs="Times New Roman"/>
          <w:sz w:val="24"/>
          <w:szCs w:val="24"/>
          <w:lang w:eastAsia="ar-SA"/>
        </w:rPr>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A30CF">
        <w:rPr>
          <w:rFonts w:ascii="Times New Roman" w:eastAsia="Times New Roman" w:hAnsi="Times New Roman" w:cs="Times New Roman"/>
          <w:sz w:val="24"/>
          <w:szCs w:val="24"/>
          <w:lang w:eastAsia="ar-SA"/>
        </w:rPr>
        <w:t>договором</w:t>
      </w:r>
      <w:r w:rsidRPr="00310295">
        <w:rPr>
          <w:rFonts w:ascii="Times New Roman" w:eastAsia="Times New Roman" w:hAnsi="Times New Roman" w:cs="Times New Roman"/>
          <w:sz w:val="24"/>
          <w:szCs w:val="24"/>
          <w:lang w:eastAsia="ar-SA"/>
        </w:rPr>
        <w:t>,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5.4.</w:t>
      </w:r>
      <w:r w:rsidR="006A30CF">
        <w:rPr>
          <w:rFonts w:ascii="Times New Roman" w:eastAsia="Times New Roman" w:hAnsi="Times New Roman" w:cs="Times New Roman"/>
          <w:sz w:val="24"/>
          <w:szCs w:val="24"/>
          <w:lang w:eastAsia="ar-SA"/>
        </w:rPr>
        <w:t>6</w:t>
      </w:r>
      <w:r w:rsidRPr="00893102">
        <w:rPr>
          <w:rFonts w:ascii="Times New Roman" w:eastAsia="Times New Roman" w:hAnsi="Times New Roman" w:cs="Times New Roman"/>
          <w:sz w:val="24"/>
          <w:szCs w:val="24"/>
          <w:lang w:eastAsia="ar-SA"/>
        </w:rPr>
        <w:t>.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rsidR="006A30CF" w:rsidRPr="00893102" w:rsidRDefault="006A30CF"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5.4.7. </w:t>
      </w:r>
      <w:r w:rsidRPr="006A30CF">
        <w:rPr>
          <w:rFonts w:ascii="Times New Roman" w:eastAsia="Times New Roman" w:hAnsi="Times New Roman" w:cs="Times New Roman"/>
          <w:sz w:val="24"/>
          <w:szCs w:val="24"/>
          <w:lang w:eastAsia="ar-SA"/>
        </w:rPr>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p>
    <w:p w:rsidR="00893102" w:rsidRPr="00893102" w:rsidRDefault="00893102" w:rsidP="00893102">
      <w:pPr>
        <w:jc w:val="center"/>
        <w:rPr>
          <w:rFonts w:ascii="Times New Roman" w:eastAsia="Times New Roman" w:hAnsi="Times New Roman" w:cs="Times New Roman"/>
          <w:b/>
          <w:sz w:val="24"/>
          <w:szCs w:val="24"/>
          <w:lang w:eastAsia="ar-SA"/>
        </w:rPr>
      </w:pPr>
      <w:bookmarkStart w:id="17" w:name="Par770"/>
      <w:bookmarkStart w:id="18" w:name="Par776"/>
      <w:bookmarkEnd w:id="17"/>
      <w:bookmarkEnd w:id="18"/>
      <w:r w:rsidRPr="00893102">
        <w:rPr>
          <w:rFonts w:ascii="Times New Roman" w:eastAsia="Times New Roman" w:hAnsi="Times New Roman" w:cs="Times New Roman"/>
          <w:b/>
          <w:sz w:val="24"/>
          <w:szCs w:val="24"/>
          <w:lang w:eastAsia="ar-SA"/>
        </w:rPr>
        <w:t>6. Ответственность Сторон</w:t>
      </w:r>
    </w:p>
    <w:p w:rsidR="00893102" w:rsidRPr="00893102"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19" w:name="Par805"/>
      <w:bookmarkEnd w:id="19"/>
      <w:r w:rsidRPr="00893102">
        <w:rPr>
          <w:rFonts w:ascii="Times New Roman" w:eastAsia="Times New Roman" w:hAnsi="Times New Roman" w:cs="Times New Roman"/>
          <w:sz w:val="24"/>
          <w:szCs w:val="24"/>
          <w:lang w:eastAsia="ar-SA"/>
        </w:rPr>
        <w:t xml:space="preserve">6.1. </w:t>
      </w:r>
      <w:r w:rsidR="005205DF" w:rsidRPr="005205DF">
        <w:rPr>
          <w:rFonts w:ascii="Times New Roman" w:eastAsia="Times New Roman" w:hAnsi="Times New Roman" w:cs="Times New Roman"/>
          <w:sz w:val="24"/>
          <w:szCs w:val="24"/>
          <w:lang w:eastAsia="ar-SA"/>
        </w:rPr>
        <w:t xml:space="preserve">В случае просрочки исполнения Заказчиком обязательств, предусмотренных </w:t>
      </w:r>
      <w:r w:rsidR="005205DF">
        <w:rPr>
          <w:rFonts w:ascii="Times New Roman" w:eastAsia="Times New Roman" w:hAnsi="Times New Roman" w:cs="Times New Roman"/>
          <w:sz w:val="24"/>
          <w:szCs w:val="24"/>
          <w:lang w:eastAsia="ar-SA"/>
        </w:rPr>
        <w:t>договором</w:t>
      </w:r>
      <w:r w:rsidR="005205DF" w:rsidRPr="005205DF">
        <w:rPr>
          <w:rFonts w:ascii="Times New Roman" w:eastAsia="Times New Roman" w:hAnsi="Times New Roman" w:cs="Times New Roman"/>
          <w:sz w:val="24"/>
          <w:szCs w:val="24"/>
          <w:lang w:eastAsia="ar-SA"/>
        </w:rPr>
        <w:t xml:space="preserve">, а также в иных случаях неисполнения или ненадлежащего исполнения Заказчиком обязательств, предусмотренных </w:t>
      </w:r>
      <w:r w:rsidR="005205DF">
        <w:rPr>
          <w:rFonts w:ascii="Times New Roman" w:eastAsia="Times New Roman" w:hAnsi="Times New Roman" w:cs="Times New Roman"/>
          <w:sz w:val="24"/>
          <w:szCs w:val="24"/>
          <w:lang w:eastAsia="ar-SA"/>
        </w:rPr>
        <w:t>договором</w:t>
      </w:r>
      <w:r w:rsidR="005205DF" w:rsidRPr="005205DF">
        <w:rPr>
          <w:rFonts w:ascii="Times New Roman" w:eastAsia="Times New Roman" w:hAnsi="Times New Roman" w:cs="Times New Roman"/>
          <w:sz w:val="24"/>
          <w:szCs w:val="24"/>
          <w:lang w:eastAsia="ar-SA"/>
        </w:rPr>
        <w:t>, Исполнитель вправе потребовать уплаты неустоек (штрафов, пеней).</w:t>
      </w:r>
    </w:p>
    <w:p w:rsidR="00893102" w:rsidRPr="00893102" w:rsidRDefault="00893102" w:rsidP="00893102">
      <w:pPr>
        <w:widowControl w:val="0"/>
        <w:shd w:val="clear" w:color="auto" w:fill="FFFFFF"/>
        <w:suppressAutoHyphens/>
        <w:autoSpaceDE w:val="0"/>
        <w:spacing w:after="0" w:line="240" w:lineRule="auto"/>
        <w:ind w:firstLine="426"/>
        <w:jc w:val="both"/>
        <w:rPr>
          <w:rFonts w:ascii="Times New Roman" w:eastAsia="Arial" w:hAnsi="Times New Roman" w:cs="Times New Roman"/>
          <w:sz w:val="24"/>
          <w:szCs w:val="24"/>
          <w:lang w:eastAsia="ar-SA"/>
        </w:rPr>
      </w:pPr>
      <w:r w:rsidRPr="00893102">
        <w:rPr>
          <w:rFonts w:ascii="Times New Roman" w:eastAsia="Arial" w:hAnsi="Times New Roman" w:cs="Times New Roman"/>
          <w:sz w:val="24"/>
          <w:szCs w:val="24"/>
          <w:lang w:eastAsia="ar-SA"/>
        </w:rPr>
        <w:t xml:space="preserve">6.2. </w:t>
      </w:r>
      <w:r w:rsidR="003F0920" w:rsidRPr="003F0920">
        <w:rPr>
          <w:rFonts w:ascii="Times New Roman" w:eastAsia="Arial" w:hAnsi="Times New Roman" w:cs="Times New Roman"/>
          <w:sz w:val="24"/>
          <w:szCs w:val="24"/>
          <w:lang w:eastAsia="ar-SA"/>
        </w:rPr>
        <w:t xml:space="preserve">Пеня начисляется за каждый день просрочки исполнения Заказчиком обязательства, предусмотренного </w:t>
      </w:r>
      <w:r w:rsidR="003F0920">
        <w:rPr>
          <w:rFonts w:ascii="Times New Roman" w:eastAsia="Arial" w:hAnsi="Times New Roman" w:cs="Times New Roman"/>
          <w:sz w:val="24"/>
          <w:szCs w:val="24"/>
          <w:lang w:eastAsia="ar-SA"/>
        </w:rPr>
        <w:t>договором</w:t>
      </w:r>
      <w:r w:rsidR="003F0920" w:rsidRPr="003F0920">
        <w:rPr>
          <w:rFonts w:ascii="Times New Roman" w:eastAsia="Arial" w:hAnsi="Times New Roman" w:cs="Times New Roman"/>
          <w:sz w:val="24"/>
          <w:szCs w:val="24"/>
          <w:lang w:eastAsia="ar-SA"/>
        </w:rPr>
        <w:t xml:space="preserve">, начиная со дня, следующего после дня истечения установленного </w:t>
      </w:r>
      <w:r w:rsidR="00C9565B">
        <w:rPr>
          <w:rFonts w:ascii="Times New Roman" w:eastAsia="Arial" w:hAnsi="Times New Roman" w:cs="Times New Roman"/>
          <w:sz w:val="24"/>
          <w:szCs w:val="24"/>
          <w:lang w:eastAsia="ar-SA"/>
        </w:rPr>
        <w:t>договор</w:t>
      </w:r>
      <w:r w:rsidR="003F0920" w:rsidRPr="003F0920">
        <w:rPr>
          <w:rFonts w:ascii="Times New Roman" w:eastAsia="Arial" w:hAnsi="Times New Roman" w:cs="Times New Roman"/>
          <w:sz w:val="24"/>
          <w:szCs w:val="24"/>
          <w:lang w:eastAsia="ar-SA"/>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w:t>
      </w:r>
      <w:r w:rsidR="003F0920">
        <w:rPr>
          <w:rFonts w:ascii="Times New Roman" w:eastAsia="Arial" w:hAnsi="Times New Roman" w:cs="Times New Roman"/>
          <w:sz w:val="24"/>
          <w:szCs w:val="24"/>
          <w:lang w:eastAsia="ar-SA"/>
        </w:rPr>
        <w:t>и от не уплаченной в срок суммы</w:t>
      </w:r>
      <w:r w:rsidRPr="00893102">
        <w:rPr>
          <w:rFonts w:ascii="Times New Roman" w:eastAsia="Arial" w:hAnsi="Times New Roman" w:cs="Times New Roman"/>
          <w:sz w:val="24"/>
          <w:szCs w:val="24"/>
          <w:lang w:eastAsia="ar-SA"/>
        </w:rPr>
        <w:t xml:space="preserve">. </w:t>
      </w:r>
    </w:p>
    <w:p w:rsidR="00893102" w:rsidRDefault="00893102" w:rsidP="00893102">
      <w:pPr>
        <w:widowControl w:val="0"/>
        <w:shd w:val="clear" w:color="auto" w:fill="FFFFFF"/>
        <w:suppressAutoHyphens/>
        <w:autoSpaceDE w:val="0"/>
        <w:spacing w:after="0" w:line="240" w:lineRule="auto"/>
        <w:ind w:firstLine="426"/>
        <w:jc w:val="both"/>
        <w:rPr>
          <w:rFonts w:ascii="Times New Roman" w:eastAsia="Arial" w:hAnsi="Times New Roman" w:cs="Times New Roman"/>
          <w:sz w:val="24"/>
          <w:szCs w:val="24"/>
          <w:lang w:eastAsia="en-US"/>
        </w:rPr>
      </w:pPr>
      <w:r w:rsidRPr="00893102">
        <w:rPr>
          <w:rFonts w:ascii="Times New Roman" w:eastAsia="Arial" w:hAnsi="Times New Roman" w:cs="Times New Roman"/>
          <w:sz w:val="24"/>
          <w:szCs w:val="24"/>
          <w:lang w:eastAsia="en-US"/>
        </w:rPr>
        <w:t xml:space="preserve">6.3. </w:t>
      </w:r>
      <w:r w:rsidR="00BD2E06" w:rsidRPr="00BD2E06">
        <w:rPr>
          <w:rFonts w:ascii="Times New Roman" w:eastAsia="Arial" w:hAnsi="Times New Roman" w:cs="Times New Roman"/>
          <w:sz w:val="24"/>
          <w:szCs w:val="24"/>
          <w:lang w:eastAsia="en-US"/>
        </w:rPr>
        <w:t xml:space="preserve">За каждый факт неисполнения Заказчиком обязательств, предусмотренных </w:t>
      </w:r>
      <w:r w:rsidR="00C9565B">
        <w:rPr>
          <w:rFonts w:ascii="Times New Roman" w:eastAsia="Arial" w:hAnsi="Times New Roman" w:cs="Times New Roman"/>
          <w:sz w:val="24"/>
          <w:szCs w:val="24"/>
          <w:lang w:eastAsia="en-US"/>
        </w:rPr>
        <w:t>договор</w:t>
      </w:r>
      <w:r w:rsidR="00BD2E06" w:rsidRPr="00BD2E06">
        <w:rPr>
          <w:rFonts w:ascii="Times New Roman" w:eastAsia="Arial" w:hAnsi="Times New Roman" w:cs="Times New Roman"/>
          <w:sz w:val="24"/>
          <w:szCs w:val="24"/>
          <w:lang w:eastAsia="en-US"/>
        </w:rPr>
        <w:t xml:space="preserve">ом, за исключением просрочки исполнения обязательств, предусмотренных </w:t>
      </w:r>
      <w:r w:rsidR="00C9565B">
        <w:rPr>
          <w:rFonts w:ascii="Times New Roman" w:eastAsia="Arial" w:hAnsi="Times New Roman" w:cs="Times New Roman"/>
          <w:sz w:val="24"/>
          <w:szCs w:val="24"/>
          <w:lang w:eastAsia="en-US"/>
        </w:rPr>
        <w:t>договор</w:t>
      </w:r>
      <w:r w:rsidR="00BD2E06" w:rsidRPr="00BD2E06">
        <w:rPr>
          <w:rFonts w:ascii="Times New Roman" w:eastAsia="Arial" w:hAnsi="Times New Roman" w:cs="Times New Roman"/>
          <w:sz w:val="24"/>
          <w:szCs w:val="24"/>
          <w:lang w:eastAsia="en-US"/>
        </w:rPr>
        <w:t>ом, Исполнитель вправе потребовать уплату штрафа. Размер штрафа устанавливается в следующем порядке:</w:t>
      </w:r>
    </w:p>
    <w:p w:rsidR="00311F5B" w:rsidRPr="00311F5B" w:rsidRDefault="00311F5B" w:rsidP="00311F5B">
      <w:pPr>
        <w:widowControl w:val="0"/>
        <w:shd w:val="clear" w:color="auto" w:fill="FFFFFF"/>
        <w:suppressAutoHyphens/>
        <w:autoSpaceDE w:val="0"/>
        <w:spacing w:after="0" w:line="240" w:lineRule="auto"/>
        <w:ind w:firstLine="426"/>
        <w:jc w:val="both"/>
        <w:rPr>
          <w:rFonts w:ascii="Times New Roman" w:eastAsia="Arial" w:hAnsi="Times New Roman" w:cs="Times New Roman"/>
          <w:sz w:val="24"/>
          <w:szCs w:val="24"/>
          <w:lang w:eastAsia="en-US"/>
        </w:rPr>
      </w:pPr>
      <w:r w:rsidRPr="00311F5B">
        <w:rPr>
          <w:rFonts w:ascii="Times New Roman" w:eastAsia="Arial" w:hAnsi="Times New Roman" w:cs="Times New Roman"/>
          <w:sz w:val="24"/>
          <w:szCs w:val="24"/>
          <w:lang w:eastAsia="en-US"/>
        </w:rPr>
        <w:t xml:space="preserve">а) 1000 рублей, если цена </w:t>
      </w:r>
      <w:r>
        <w:rPr>
          <w:rFonts w:ascii="Times New Roman" w:eastAsia="Arial" w:hAnsi="Times New Roman" w:cs="Times New Roman"/>
          <w:sz w:val="24"/>
          <w:szCs w:val="24"/>
          <w:lang w:eastAsia="en-US"/>
        </w:rPr>
        <w:t>договора</w:t>
      </w:r>
      <w:r w:rsidRPr="00311F5B">
        <w:rPr>
          <w:rFonts w:ascii="Times New Roman" w:eastAsia="Arial" w:hAnsi="Times New Roman" w:cs="Times New Roman"/>
          <w:sz w:val="24"/>
          <w:szCs w:val="24"/>
          <w:lang w:eastAsia="en-US"/>
        </w:rPr>
        <w:t xml:space="preserve"> не превышает 3 млн рублей (включительно);</w:t>
      </w:r>
    </w:p>
    <w:p w:rsidR="00311F5B" w:rsidRPr="00311F5B" w:rsidRDefault="00311F5B" w:rsidP="00311F5B">
      <w:pPr>
        <w:widowControl w:val="0"/>
        <w:shd w:val="clear" w:color="auto" w:fill="FFFFFF"/>
        <w:suppressAutoHyphens/>
        <w:autoSpaceDE w:val="0"/>
        <w:spacing w:after="0" w:line="240" w:lineRule="auto"/>
        <w:ind w:firstLine="426"/>
        <w:jc w:val="both"/>
        <w:rPr>
          <w:rFonts w:ascii="Times New Roman" w:eastAsia="Arial" w:hAnsi="Times New Roman" w:cs="Times New Roman"/>
          <w:sz w:val="24"/>
          <w:szCs w:val="24"/>
          <w:lang w:eastAsia="en-US"/>
        </w:rPr>
      </w:pPr>
      <w:r w:rsidRPr="00311F5B">
        <w:rPr>
          <w:rFonts w:ascii="Times New Roman" w:eastAsia="Arial" w:hAnsi="Times New Roman" w:cs="Times New Roman"/>
          <w:sz w:val="24"/>
          <w:szCs w:val="24"/>
          <w:lang w:eastAsia="en-US"/>
        </w:rPr>
        <w:t xml:space="preserve">б) 5000 рублей, если цена </w:t>
      </w:r>
      <w:r>
        <w:rPr>
          <w:rFonts w:ascii="Times New Roman" w:eastAsia="Arial" w:hAnsi="Times New Roman" w:cs="Times New Roman"/>
          <w:sz w:val="24"/>
          <w:szCs w:val="24"/>
          <w:lang w:eastAsia="en-US"/>
        </w:rPr>
        <w:t>договора</w:t>
      </w:r>
      <w:r w:rsidRPr="00311F5B">
        <w:rPr>
          <w:rFonts w:ascii="Times New Roman" w:eastAsia="Arial" w:hAnsi="Times New Roman" w:cs="Times New Roman"/>
          <w:sz w:val="24"/>
          <w:szCs w:val="24"/>
          <w:lang w:eastAsia="en-US"/>
        </w:rPr>
        <w:t xml:space="preserve"> составляет от 3 млн рублей до 50 млн рублей (включительно);</w:t>
      </w:r>
    </w:p>
    <w:p w:rsidR="00311F5B" w:rsidRPr="00311F5B" w:rsidRDefault="00311F5B" w:rsidP="00311F5B">
      <w:pPr>
        <w:widowControl w:val="0"/>
        <w:shd w:val="clear" w:color="auto" w:fill="FFFFFF"/>
        <w:suppressAutoHyphens/>
        <w:autoSpaceDE w:val="0"/>
        <w:spacing w:after="0" w:line="240" w:lineRule="auto"/>
        <w:ind w:firstLine="426"/>
        <w:jc w:val="both"/>
        <w:rPr>
          <w:rFonts w:ascii="Times New Roman" w:eastAsia="Arial" w:hAnsi="Times New Roman" w:cs="Times New Roman"/>
          <w:sz w:val="24"/>
          <w:szCs w:val="24"/>
          <w:lang w:eastAsia="en-US"/>
        </w:rPr>
      </w:pPr>
      <w:r w:rsidRPr="00311F5B">
        <w:rPr>
          <w:rFonts w:ascii="Times New Roman" w:eastAsia="Arial" w:hAnsi="Times New Roman" w:cs="Times New Roman"/>
          <w:sz w:val="24"/>
          <w:szCs w:val="24"/>
          <w:lang w:eastAsia="en-US"/>
        </w:rPr>
        <w:t xml:space="preserve">в) 10000 рублей, если цена </w:t>
      </w:r>
      <w:r>
        <w:rPr>
          <w:rFonts w:ascii="Times New Roman" w:eastAsia="Arial" w:hAnsi="Times New Roman" w:cs="Times New Roman"/>
          <w:sz w:val="24"/>
          <w:szCs w:val="24"/>
          <w:lang w:eastAsia="en-US"/>
        </w:rPr>
        <w:t>договора</w:t>
      </w:r>
      <w:r w:rsidRPr="00311F5B">
        <w:rPr>
          <w:rFonts w:ascii="Times New Roman" w:eastAsia="Arial" w:hAnsi="Times New Roman" w:cs="Times New Roman"/>
          <w:sz w:val="24"/>
          <w:szCs w:val="24"/>
          <w:lang w:eastAsia="en-US"/>
        </w:rPr>
        <w:t xml:space="preserve"> составляет от 50 млн рублей до 100 млн рублей (включительно);</w:t>
      </w:r>
    </w:p>
    <w:p w:rsidR="00311F5B" w:rsidRPr="00893102" w:rsidRDefault="00311F5B" w:rsidP="00311F5B">
      <w:pPr>
        <w:widowControl w:val="0"/>
        <w:shd w:val="clear" w:color="auto" w:fill="FFFFFF"/>
        <w:suppressAutoHyphens/>
        <w:autoSpaceDE w:val="0"/>
        <w:spacing w:after="0" w:line="240" w:lineRule="auto"/>
        <w:ind w:firstLine="426"/>
        <w:jc w:val="both"/>
        <w:rPr>
          <w:rFonts w:ascii="Times New Roman" w:eastAsia="Arial" w:hAnsi="Times New Roman" w:cs="Times New Roman"/>
          <w:sz w:val="24"/>
          <w:szCs w:val="24"/>
          <w:lang w:eastAsia="en-US"/>
        </w:rPr>
      </w:pPr>
      <w:r w:rsidRPr="00311F5B">
        <w:rPr>
          <w:rFonts w:ascii="Times New Roman" w:eastAsia="Arial" w:hAnsi="Times New Roman" w:cs="Times New Roman"/>
          <w:sz w:val="24"/>
          <w:szCs w:val="24"/>
          <w:lang w:eastAsia="en-US"/>
        </w:rPr>
        <w:t xml:space="preserve">г) 100000 рублей, если цена </w:t>
      </w:r>
      <w:r>
        <w:rPr>
          <w:rFonts w:ascii="Times New Roman" w:eastAsia="Arial" w:hAnsi="Times New Roman" w:cs="Times New Roman"/>
          <w:sz w:val="24"/>
          <w:szCs w:val="24"/>
          <w:lang w:eastAsia="en-US"/>
        </w:rPr>
        <w:t>договора</w:t>
      </w:r>
      <w:r w:rsidRPr="00311F5B">
        <w:rPr>
          <w:rFonts w:ascii="Times New Roman" w:eastAsia="Arial" w:hAnsi="Times New Roman" w:cs="Times New Roman"/>
          <w:sz w:val="24"/>
          <w:szCs w:val="24"/>
          <w:lang w:eastAsia="en-US"/>
        </w:rPr>
        <w:t xml:space="preserve"> превышает 100 млн рублей.</w:t>
      </w:r>
    </w:p>
    <w:p w:rsidR="000418F9"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6.</w:t>
      </w:r>
      <w:r w:rsidR="00533429">
        <w:rPr>
          <w:rFonts w:ascii="Times New Roman" w:eastAsia="Times New Roman" w:hAnsi="Times New Roman" w:cs="Times New Roman"/>
          <w:sz w:val="24"/>
          <w:szCs w:val="24"/>
          <w:lang w:eastAsia="ar-SA"/>
        </w:rPr>
        <w:t>4</w:t>
      </w:r>
      <w:r w:rsidRPr="00893102">
        <w:rPr>
          <w:rFonts w:ascii="Times New Roman" w:eastAsia="Times New Roman" w:hAnsi="Times New Roman" w:cs="Times New Roman"/>
          <w:sz w:val="24"/>
          <w:szCs w:val="24"/>
          <w:lang w:eastAsia="ar-SA"/>
        </w:rPr>
        <w:t xml:space="preserve">. </w:t>
      </w:r>
      <w:r w:rsidR="000418F9" w:rsidRPr="000418F9">
        <w:rPr>
          <w:rFonts w:ascii="Times New Roman" w:eastAsia="Times New Roman" w:hAnsi="Times New Roman" w:cs="Times New Roman"/>
          <w:sz w:val="24"/>
          <w:szCs w:val="24"/>
          <w:lang w:eastAsia="ar-SA"/>
        </w:rPr>
        <w:t xml:space="preserve">Общая сумма начисленных штрафов за ненадлежащее исполнение Заказчиком обязательств, предусмотренных </w:t>
      </w:r>
      <w:r w:rsidR="00C9565B">
        <w:rPr>
          <w:rFonts w:ascii="Times New Roman" w:eastAsia="Times New Roman" w:hAnsi="Times New Roman" w:cs="Times New Roman"/>
          <w:sz w:val="24"/>
          <w:szCs w:val="24"/>
          <w:lang w:eastAsia="ar-SA"/>
        </w:rPr>
        <w:t>договор</w:t>
      </w:r>
      <w:r w:rsidR="000418F9" w:rsidRPr="000418F9">
        <w:rPr>
          <w:rFonts w:ascii="Times New Roman" w:eastAsia="Times New Roman" w:hAnsi="Times New Roman" w:cs="Times New Roman"/>
          <w:sz w:val="24"/>
          <w:szCs w:val="24"/>
          <w:lang w:eastAsia="ar-SA"/>
        </w:rPr>
        <w:t xml:space="preserve">ом, не может превышать цену </w:t>
      </w:r>
      <w:r w:rsidR="00C9565B">
        <w:rPr>
          <w:rFonts w:ascii="Times New Roman" w:eastAsia="Times New Roman" w:hAnsi="Times New Roman" w:cs="Times New Roman"/>
          <w:sz w:val="24"/>
          <w:szCs w:val="24"/>
          <w:lang w:eastAsia="ar-SA"/>
        </w:rPr>
        <w:t>договор</w:t>
      </w:r>
      <w:r w:rsidR="000418F9" w:rsidRPr="000418F9">
        <w:rPr>
          <w:rFonts w:ascii="Times New Roman" w:eastAsia="Times New Roman" w:hAnsi="Times New Roman" w:cs="Times New Roman"/>
          <w:sz w:val="24"/>
          <w:szCs w:val="24"/>
          <w:lang w:eastAsia="ar-SA"/>
        </w:rPr>
        <w:t>а.</w:t>
      </w:r>
    </w:p>
    <w:p w:rsidR="00893102"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6.</w:t>
      </w:r>
      <w:r w:rsidR="00533429">
        <w:rPr>
          <w:rFonts w:ascii="Times New Roman" w:eastAsia="Times New Roman" w:hAnsi="Times New Roman" w:cs="Times New Roman"/>
          <w:sz w:val="24"/>
          <w:szCs w:val="24"/>
          <w:lang w:eastAsia="ar-SA"/>
        </w:rPr>
        <w:t>5</w:t>
      </w:r>
      <w:r w:rsidRPr="00893102">
        <w:rPr>
          <w:rFonts w:ascii="Times New Roman" w:eastAsia="Times New Roman" w:hAnsi="Times New Roman" w:cs="Times New Roman"/>
          <w:sz w:val="24"/>
          <w:szCs w:val="24"/>
          <w:lang w:eastAsia="ar-SA"/>
        </w:rPr>
        <w:t xml:space="preserve">. </w:t>
      </w:r>
      <w:r w:rsidR="008C38D7" w:rsidRPr="008C38D7">
        <w:rPr>
          <w:rFonts w:ascii="Times New Roman" w:eastAsia="Times New Roman" w:hAnsi="Times New Roman" w:cs="Times New Roman"/>
          <w:sz w:val="24"/>
          <w:szCs w:val="24"/>
          <w:lang w:eastAsia="ar-SA"/>
        </w:rPr>
        <w:t xml:space="preserve">Заказчик освобождается от уплаты пени и (или) штрафа, если докажет, что ненадлежащее исполнение обязательства, предусмотренного </w:t>
      </w:r>
      <w:r w:rsidR="007C72A3">
        <w:rPr>
          <w:rFonts w:ascii="Times New Roman" w:eastAsia="Times New Roman" w:hAnsi="Times New Roman" w:cs="Times New Roman"/>
          <w:sz w:val="24"/>
          <w:szCs w:val="24"/>
          <w:lang w:eastAsia="ar-SA"/>
        </w:rPr>
        <w:t>договором</w:t>
      </w:r>
      <w:r w:rsidR="008C38D7" w:rsidRPr="008C38D7">
        <w:rPr>
          <w:rFonts w:ascii="Times New Roman" w:eastAsia="Times New Roman" w:hAnsi="Times New Roman" w:cs="Times New Roman"/>
          <w:sz w:val="24"/>
          <w:szCs w:val="24"/>
          <w:lang w:eastAsia="ar-SA"/>
        </w:rPr>
        <w:t>, произошло вследствие непреодолимой силы или по вине Исполнителя.</w:t>
      </w:r>
    </w:p>
    <w:p w:rsidR="007C72A3" w:rsidRDefault="007C72A3"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533429">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7C72A3">
        <w:rPr>
          <w:rFonts w:ascii="Times New Roman" w:eastAsia="Times New Roman" w:hAnsi="Times New Roman" w:cs="Times New Roman"/>
          <w:sz w:val="24"/>
          <w:szCs w:val="24"/>
          <w:lang w:eastAsia="ar-SA"/>
        </w:rPr>
        <w:t xml:space="preserve">За каждый факт неисполнения или ненадлежащего исполнения Исполнителем обязательств, предусмотренных </w:t>
      </w:r>
      <w:r>
        <w:rPr>
          <w:rFonts w:ascii="Times New Roman" w:eastAsia="Times New Roman" w:hAnsi="Times New Roman" w:cs="Times New Roman"/>
          <w:sz w:val="24"/>
          <w:szCs w:val="24"/>
          <w:lang w:eastAsia="ar-SA"/>
        </w:rPr>
        <w:t>договором</w:t>
      </w:r>
      <w:r w:rsidRPr="007C72A3">
        <w:rPr>
          <w:rFonts w:ascii="Times New Roman" w:eastAsia="Times New Roman" w:hAnsi="Times New Roman" w:cs="Times New Roman"/>
          <w:sz w:val="24"/>
          <w:szCs w:val="24"/>
          <w:lang w:eastAsia="ar-SA"/>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sz w:val="24"/>
          <w:szCs w:val="24"/>
          <w:lang w:eastAsia="ar-SA"/>
        </w:rPr>
        <w:t>договором</w:t>
      </w:r>
      <w:r w:rsidRPr="007C72A3">
        <w:rPr>
          <w:rFonts w:ascii="Times New Roman" w:eastAsia="Times New Roman" w:hAnsi="Times New Roman" w:cs="Times New Roman"/>
          <w:sz w:val="24"/>
          <w:szCs w:val="24"/>
          <w:lang w:eastAsia="ar-SA"/>
        </w:rPr>
        <w:t xml:space="preserve">, </w:t>
      </w:r>
      <w:r w:rsidRPr="007C72A3">
        <w:rPr>
          <w:rFonts w:ascii="Times New Roman" w:eastAsia="Times New Roman" w:hAnsi="Times New Roman" w:cs="Times New Roman"/>
          <w:sz w:val="24"/>
          <w:szCs w:val="24"/>
          <w:lang w:eastAsia="ar-SA"/>
        </w:rPr>
        <w:lastRenderedPageBreak/>
        <w:t xml:space="preserve">Исполнитель уплачивает Заказчику штраф. Размер штрафа устанавливается в следующем порядке (за исключением случаев, предусмотренных пунктами </w:t>
      </w:r>
      <w:r>
        <w:rPr>
          <w:rFonts w:ascii="Times New Roman" w:eastAsia="Times New Roman" w:hAnsi="Times New Roman" w:cs="Times New Roman"/>
          <w:sz w:val="24"/>
          <w:szCs w:val="24"/>
          <w:lang w:eastAsia="ar-SA"/>
        </w:rPr>
        <w:t>6</w:t>
      </w:r>
      <w:r w:rsidRPr="007C72A3">
        <w:rPr>
          <w:rFonts w:ascii="Times New Roman" w:eastAsia="Times New Roman" w:hAnsi="Times New Roman" w:cs="Times New Roman"/>
          <w:sz w:val="24"/>
          <w:szCs w:val="24"/>
          <w:lang w:eastAsia="ar-SA"/>
        </w:rPr>
        <w:t xml:space="preserve">.7 - </w:t>
      </w:r>
      <w:r>
        <w:rPr>
          <w:rFonts w:ascii="Times New Roman" w:eastAsia="Times New Roman" w:hAnsi="Times New Roman" w:cs="Times New Roman"/>
          <w:sz w:val="24"/>
          <w:szCs w:val="24"/>
          <w:lang w:eastAsia="ar-SA"/>
        </w:rPr>
        <w:t>6</w:t>
      </w:r>
      <w:r w:rsidRPr="007C72A3">
        <w:rPr>
          <w:rFonts w:ascii="Times New Roman" w:eastAsia="Times New Roman" w:hAnsi="Times New Roman" w:cs="Times New Roman"/>
          <w:sz w:val="24"/>
          <w:szCs w:val="24"/>
          <w:lang w:eastAsia="ar-SA"/>
        </w:rPr>
        <w:t xml:space="preserve">.9 настоящего </w:t>
      </w:r>
      <w:r>
        <w:rPr>
          <w:rFonts w:ascii="Times New Roman" w:eastAsia="Times New Roman" w:hAnsi="Times New Roman" w:cs="Times New Roman"/>
          <w:sz w:val="24"/>
          <w:szCs w:val="24"/>
          <w:lang w:eastAsia="ar-SA"/>
        </w:rPr>
        <w:t>договора</w:t>
      </w:r>
      <w:r w:rsidRPr="007C72A3">
        <w:rPr>
          <w:rFonts w:ascii="Times New Roman" w:eastAsia="Times New Roman" w:hAnsi="Times New Roman" w:cs="Times New Roman"/>
          <w:sz w:val="24"/>
          <w:szCs w:val="24"/>
          <w:lang w:eastAsia="ar-SA"/>
        </w:rPr>
        <w:t>):</w:t>
      </w:r>
    </w:p>
    <w:p w:rsidR="00C9565B" w:rsidRP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а) 10 процентов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не превышает 3 млн рублей;</w:t>
      </w:r>
    </w:p>
    <w:p w:rsidR="00C9565B" w:rsidRP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б) 5 процентов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составляет от 3 млн рублей до 50 млн рублей (включительно);</w:t>
      </w:r>
    </w:p>
    <w:p w:rsidR="00C9565B" w:rsidRP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в) 1 процент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составляет от 50 млн рублей до 100 млн рублей (включительно);</w:t>
      </w:r>
    </w:p>
    <w:p w:rsidR="00C9565B" w:rsidRP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г) 0,5 процента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составляет от 100 млн рублей до 500 млн рублей (включительно);</w:t>
      </w:r>
    </w:p>
    <w:p w:rsidR="00C9565B" w:rsidRP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д) 0,4 процента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составляет от 500 млн рублей до 1 млрд рублей (включительно);</w:t>
      </w:r>
    </w:p>
    <w:p w:rsidR="00C9565B" w:rsidRP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е) 0,3 процента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составляет от 1 млрд рублей до 2 млрд рублей (включительно);</w:t>
      </w:r>
    </w:p>
    <w:p w:rsidR="00C9565B" w:rsidRP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ж) 0,25 процента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составляет от 2 млрд рублей до 5 млрд рублей (включительно);</w:t>
      </w:r>
    </w:p>
    <w:p w:rsidR="00C9565B" w:rsidRP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з) 0,2 процента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составляет от 5 млрд рублей до 10 млрд рублей (включительно);</w:t>
      </w:r>
    </w:p>
    <w:p w:rsidR="00C9565B" w:rsidRDefault="00C9565B"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C9565B">
        <w:rPr>
          <w:rFonts w:ascii="Times New Roman" w:eastAsia="Times New Roman" w:hAnsi="Times New Roman" w:cs="Times New Roman"/>
          <w:sz w:val="24"/>
          <w:szCs w:val="24"/>
          <w:lang w:eastAsia="ar-SA"/>
        </w:rPr>
        <w:t xml:space="preserve">и) 0,1 процента цены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 xml:space="preserve">а (этапа) в случае, если цена </w:t>
      </w:r>
      <w:r>
        <w:rPr>
          <w:rFonts w:ascii="Times New Roman" w:eastAsia="Times New Roman" w:hAnsi="Times New Roman" w:cs="Times New Roman"/>
          <w:sz w:val="24"/>
          <w:szCs w:val="24"/>
          <w:lang w:eastAsia="ar-SA"/>
        </w:rPr>
        <w:t>договор</w:t>
      </w:r>
      <w:r w:rsidRPr="00C9565B">
        <w:rPr>
          <w:rFonts w:ascii="Times New Roman" w:eastAsia="Times New Roman" w:hAnsi="Times New Roman" w:cs="Times New Roman"/>
          <w:sz w:val="24"/>
          <w:szCs w:val="24"/>
          <w:lang w:eastAsia="ar-SA"/>
        </w:rPr>
        <w:t>а (этапа) превышает 10 млрд рублей.</w:t>
      </w:r>
    </w:p>
    <w:p w:rsidR="00401DEE" w:rsidRDefault="00401DEE" w:rsidP="00C9565B">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533429">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w:t>
      </w:r>
      <w:r w:rsidR="00551F75" w:rsidRPr="00551F75">
        <w:rPr>
          <w:rFonts w:ascii="Times New Roman" w:eastAsia="Times New Roman" w:hAnsi="Times New Roman" w:cs="Times New Roman"/>
          <w:sz w:val="24"/>
          <w:szCs w:val="24"/>
          <w:lang w:eastAsia="ar-SA"/>
        </w:rPr>
        <w:t xml:space="preserve">За каждый факт неисполнения или ненадлежащего исполнения Исполнителем обязательств, предусмотренных </w:t>
      </w:r>
      <w:r w:rsidR="00A177CF">
        <w:rPr>
          <w:rFonts w:ascii="Times New Roman" w:eastAsia="Times New Roman" w:hAnsi="Times New Roman" w:cs="Times New Roman"/>
          <w:sz w:val="24"/>
          <w:szCs w:val="24"/>
          <w:lang w:eastAsia="ar-SA"/>
        </w:rPr>
        <w:t>договор</w:t>
      </w:r>
      <w:r w:rsidR="00551F75" w:rsidRPr="00551F75">
        <w:rPr>
          <w:rFonts w:ascii="Times New Roman" w:eastAsia="Times New Roman" w:hAnsi="Times New Roman" w:cs="Times New Roman"/>
          <w:sz w:val="24"/>
          <w:szCs w:val="24"/>
          <w:lang w:eastAsia="ar-SA"/>
        </w:rPr>
        <w:t xml:space="preserve">ом, заключенным с победителем закупки (или с иным участником закупки в случаях, установленных Федеральным законом № </w:t>
      </w:r>
      <w:r w:rsidR="00551F75">
        <w:rPr>
          <w:rFonts w:ascii="Times New Roman" w:eastAsia="Times New Roman" w:hAnsi="Times New Roman" w:cs="Times New Roman"/>
          <w:sz w:val="24"/>
          <w:szCs w:val="24"/>
          <w:lang w:eastAsia="ar-SA"/>
        </w:rPr>
        <w:t>223</w:t>
      </w:r>
      <w:r w:rsidR="00551F75" w:rsidRPr="00551F75">
        <w:rPr>
          <w:rFonts w:ascii="Times New Roman" w:eastAsia="Times New Roman" w:hAnsi="Times New Roman" w:cs="Times New Roman"/>
          <w:sz w:val="24"/>
          <w:szCs w:val="24"/>
          <w:lang w:eastAsia="ar-SA"/>
        </w:rPr>
        <w:t xml:space="preserve">-ФЗ), предложившим наиболее высокую цену за право заключения </w:t>
      </w:r>
      <w:r w:rsidR="00A177CF">
        <w:rPr>
          <w:rFonts w:ascii="Times New Roman" w:eastAsia="Times New Roman" w:hAnsi="Times New Roman" w:cs="Times New Roman"/>
          <w:sz w:val="24"/>
          <w:szCs w:val="24"/>
          <w:lang w:eastAsia="ar-SA"/>
        </w:rPr>
        <w:t>договор</w:t>
      </w:r>
      <w:r w:rsidR="00551F75" w:rsidRPr="00551F75">
        <w:rPr>
          <w:rFonts w:ascii="Times New Roman" w:eastAsia="Times New Roman" w:hAnsi="Times New Roman" w:cs="Times New Roman"/>
          <w:sz w:val="24"/>
          <w:szCs w:val="24"/>
          <w:lang w:eastAsia="ar-SA"/>
        </w:rPr>
        <w:t xml:space="preserve">а, размер штрафа, за исключением просрочки исполнения обязательств (в том числе гарантийного обязательства), предусмотренных </w:t>
      </w:r>
      <w:r w:rsidR="00A177CF">
        <w:rPr>
          <w:rFonts w:ascii="Times New Roman" w:eastAsia="Times New Roman" w:hAnsi="Times New Roman" w:cs="Times New Roman"/>
          <w:sz w:val="24"/>
          <w:szCs w:val="24"/>
          <w:lang w:eastAsia="ar-SA"/>
        </w:rPr>
        <w:t>договор</w:t>
      </w:r>
      <w:r w:rsidR="00551F75" w:rsidRPr="00551F75">
        <w:rPr>
          <w:rFonts w:ascii="Times New Roman" w:eastAsia="Times New Roman" w:hAnsi="Times New Roman" w:cs="Times New Roman"/>
          <w:sz w:val="24"/>
          <w:szCs w:val="24"/>
          <w:lang w:eastAsia="ar-SA"/>
        </w:rPr>
        <w:t>ом, устанавливается в следующем порядке:</w:t>
      </w:r>
    </w:p>
    <w:p w:rsidR="00A177CF" w:rsidRPr="00A177CF" w:rsidRDefault="00A177CF"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177CF">
        <w:rPr>
          <w:rFonts w:ascii="Times New Roman" w:eastAsia="Times New Roman" w:hAnsi="Times New Roman" w:cs="Times New Roman"/>
          <w:sz w:val="24"/>
          <w:szCs w:val="24"/>
          <w:lang w:eastAsia="ar-SA"/>
        </w:rPr>
        <w:t xml:space="preserve">а) в случае если цена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 xml:space="preserve">а не превышает начальную (максимальную) цену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а:</w:t>
      </w:r>
    </w:p>
    <w:p w:rsidR="00A177CF" w:rsidRPr="00A177CF" w:rsidRDefault="00A177CF"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177CF">
        <w:rPr>
          <w:rFonts w:ascii="Times New Roman" w:eastAsia="Times New Roman" w:hAnsi="Times New Roman" w:cs="Times New Roman"/>
          <w:sz w:val="24"/>
          <w:szCs w:val="24"/>
          <w:lang w:eastAsia="ar-SA"/>
        </w:rPr>
        <w:t xml:space="preserve">10 процентов начальной (максимальной) цены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 xml:space="preserve">а, если цена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а не превышает 3 млн рублей;</w:t>
      </w:r>
    </w:p>
    <w:p w:rsidR="00A177CF" w:rsidRPr="00A177CF" w:rsidRDefault="00A177CF"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177CF">
        <w:rPr>
          <w:rFonts w:ascii="Times New Roman" w:eastAsia="Times New Roman" w:hAnsi="Times New Roman" w:cs="Times New Roman"/>
          <w:sz w:val="24"/>
          <w:szCs w:val="24"/>
          <w:lang w:eastAsia="ar-SA"/>
        </w:rPr>
        <w:t xml:space="preserve">5 процентов начальной (максимальной) цены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 xml:space="preserve">а, если цена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а составляет от 3 млн рублей до 50 млн рублей (включительно);</w:t>
      </w:r>
    </w:p>
    <w:p w:rsidR="00A177CF" w:rsidRPr="00A177CF" w:rsidRDefault="00A177CF"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177CF">
        <w:rPr>
          <w:rFonts w:ascii="Times New Roman" w:eastAsia="Times New Roman" w:hAnsi="Times New Roman" w:cs="Times New Roman"/>
          <w:sz w:val="24"/>
          <w:szCs w:val="24"/>
          <w:lang w:eastAsia="ar-SA"/>
        </w:rPr>
        <w:t xml:space="preserve">1 процент начальной (максимальной) цены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 xml:space="preserve">а, если цена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а составляет от 50 млн рублей до 100 млн рублей (включительно);</w:t>
      </w:r>
    </w:p>
    <w:p w:rsidR="00A177CF" w:rsidRPr="00A177CF" w:rsidRDefault="00A177CF"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177CF">
        <w:rPr>
          <w:rFonts w:ascii="Times New Roman" w:eastAsia="Times New Roman" w:hAnsi="Times New Roman" w:cs="Times New Roman"/>
          <w:sz w:val="24"/>
          <w:szCs w:val="24"/>
          <w:lang w:eastAsia="ar-SA"/>
        </w:rPr>
        <w:t xml:space="preserve">б) в случае если цена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 xml:space="preserve">а превышает начальную (максимальную) цену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а:</w:t>
      </w:r>
    </w:p>
    <w:p w:rsidR="00A177CF" w:rsidRPr="00A177CF" w:rsidRDefault="00A177CF"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177CF">
        <w:rPr>
          <w:rFonts w:ascii="Times New Roman" w:eastAsia="Times New Roman" w:hAnsi="Times New Roman" w:cs="Times New Roman"/>
          <w:sz w:val="24"/>
          <w:szCs w:val="24"/>
          <w:lang w:eastAsia="ar-SA"/>
        </w:rPr>
        <w:t xml:space="preserve">10 процентов цены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 xml:space="preserve">а, если цена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а не превышает 3 млн рублей;</w:t>
      </w:r>
    </w:p>
    <w:p w:rsidR="00A177CF" w:rsidRPr="00A177CF" w:rsidRDefault="00A177CF"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177CF">
        <w:rPr>
          <w:rFonts w:ascii="Times New Roman" w:eastAsia="Times New Roman" w:hAnsi="Times New Roman" w:cs="Times New Roman"/>
          <w:sz w:val="24"/>
          <w:szCs w:val="24"/>
          <w:lang w:eastAsia="ar-SA"/>
        </w:rPr>
        <w:t xml:space="preserve">5 процентов цены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 xml:space="preserve">а, если цена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а составляет от 3 млн рублей до 50 млн рублей (включительно);</w:t>
      </w:r>
    </w:p>
    <w:p w:rsidR="00A177CF" w:rsidRDefault="00A177CF"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A177CF">
        <w:rPr>
          <w:rFonts w:ascii="Times New Roman" w:eastAsia="Times New Roman" w:hAnsi="Times New Roman" w:cs="Times New Roman"/>
          <w:sz w:val="24"/>
          <w:szCs w:val="24"/>
          <w:lang w:eastAsia="ar-SA"/>
        </w:rPr>
        <w:t xml:space="preserve">1 процент цены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 xml:space="preserve">а, если цена </w:t>
      </w:r>
      <w:r>
        <w:rPr>
          <w:rFonts w:ascii="Times New Roman" w:eastAsia="Times New Roman" w:hAnsi="Times New Roman" w:cs="Times New Roman"/>
          <w:sz w:val="24"/>
          <w:szCs w:val="24"/>
          <w:lang w:eastAsia="ar-SA"/>
        </w:rPr>
        <w:t>договор</w:t>
      </w:r>
      <w:r w:rsidRPr="00A177CF">
        <w:rPr>
          <w:rFonts w:ascii="Times New Roman" w:eastAsia="Times New Roman" w:hAnsi="Times New Roman" w:cs="Times New Roman"/>
          <w:sz w:val="24"/>
          <w:szCs w:val="24"/>
          <w:lang w:eastAsia="ar-SA"/>
        </w:rPr>
        <w:t>а составляет от 50 млн рублей до 100 млн рублей (включительно).</w:t>
      </w:r>
    </w:p>
    <w:p w:rsidR="00140CFE" w:rsidRDefault="00140CFE" w:rsidP="00A177CF">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533429">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 xml:space="preserve">. </w:t>
      </w:r>
      <w:r w:rsidR="000B4F91" w:rsidRPr="000B4F91">
        <w:rPr>
          <w:rFonts w:ascii="Times New Roman" w:eastAsia="Times New Roman" w:hAnsi="Times New Roman" w:cs="Times New Roman"/>
          <w:sz w:val="24"/>
          <w:szCs w:val="24"/>
          <w:lang w:eastAsia="ar-SA"/>
        </w:rPr>
        <w:t xml:space="preserve">За каждый факт неисполнения или ненадлежащего исполнения Исполнителем обязательства, предусмотренного </w:t>
      </w:r>
      <w:r w:rsidR="000B4F91">
        <w:rPr>
          <w:rFonts w:ascii="Times New Roman" w:eastAsia="Times New Roman" w:hAnsi="Times New Roman" w:cs="Times New Roman"/>
          <w:sz w:val="24"/>
          <w:szCs w:val="24"/>
          <w:lang w:eastAsia="ar-SA"/>
        </w:rPr>
        <w:t>договором</w:t>
      </w:r>
      <w:r w:rsidR="000B4F91" w:rsidRPr="000B4F91">
        <w:rPr>
          <w:rFonts w:ascii="Times New Roman" w:eastAsia="Times New Roman" w:hAnsi="Times New Roman" w:cs="Times New Roman"/>
          <w:sz w:val="24"/>
          <w:szCs w:val="24"/>
          <w:lang w:eastAsia="ar-SA"/>
        </w:rPr>
        <w:t xml:space="preserve">, которое не имеет стоимостного выражения, размер штрафа устанавливается (при наличии в </w:t>
      </w:r>
      <w:r w:rsidR="000B4F91">
        <w:rPr>
          <w:rFonts w:ascii="Times New Roman" w:eastAsia="Times New Roman" w:hAnsi="Times New Roman" w:cs="Times New Roman"/>
          <w:sz w:val="24"/>
          <w:szCs w:val="24"/>
          <w:lang w:eastAsia="ar-SA"/>
        </w:rPr>
        <w:t>договор</w:t>
      </w:r>
      <w:r w:rsidR="000B4F91" w:rsidRPr="000B4F91">
        <w:rPr>
          <w:rFonts w:ascii="Times New Roman" w:eastAsia="Times New Roman" w:hAnsi="Times New Roman" w:cs="Times New Roman"/>
          <w:sz w:val="24"/>
          <w:szCs w:val="24"/>
          <w:lang w:eastAsia="ar-SA"/>
        </w:rPr>
        <w:t>е таких обязательств) в следующем порядке:</w:t>
      </w:r>
    </w:p>
    <w:p w:rsidR="000B4F91" w:rsidRPr="000B4F91" w:rsidRDefault="000B4F91"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0B4F91">
        <w:rPr>
          <w:rFonts w:ascii="Times New Roman" w:eastAsia="Times New Roman" w:hAnsi="Times New Roman" w:cs="Times New Roman"/>
          <w:sz w:val="24"/>
          <w:szCs w:val="24"/>
          <w:lang w:eastAsia="ar-SA"/>
        </w:rPr>
        <w:t xml:space="preserve">а) 1000 рублей, если цена </w:t>
      </w:r>
      <w:r>
        <w:rPr>
          <w:rFonts w:ascii="Times New Roman" w:eastAsia="Times New Roman" w:hAnsi="Times New Roman" w:cs="Times New Roman"/>
          <w:sz w:val="24"/>
          <w:szCs w:val="24"/>
          <w:lang w:eastAsia="ar-SA"/>
        </w:rPr>
        <w:t>договор</w:t>
      </w:r>
      <w:r w:rsidRPr="000B4F91">
        <w:rPr>
          <w:rFonts w:ascii="Times New Roman" w:eastAsia="Times New Roman" w:hAnsi="Times New Roman" w:cs="Times New Roman"/>
          <w:sz w:val="24"/>
          <w:szCs w:val="24"/>
          <w:lang w:eastAsia="ar-SA"/>
        </w:rPr>
        <w:t>а не превышает 3 млн рублей;</w:t>
      </w:r>
    </w:p>
    <w:p w:rsidR="000B4F91" w:rsidRPr="000B4F91" w:rsidRDefault="000B4F91"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0B4F91">
        <w:rPr>
          <w:rFonts w:ascii="Times New Roman" w:eastAsia="Times New Roman" w:hAnsi="Times New Roman" w:cs="Times New Roman"/>
          <w:sz w:val="24"/>
          <w:szCs w:val="24"/>
          <w:lang w:eastAsia="ar-SA"/>
        </w:rPr>
        <w:t xml:space="preserve">б) 5000 рублей, если цена </w:t>
      </w:r>
      <w:r>
        <w:rPr>
          <w:rFonts w:ascii="Times New Roman" w:eastAsia="Times New Roman" w:hAnsi="Times New Roman" w:cs="Times New Roman"/>
          <w:sz w:val="24"/>
          <w:szCs w:val="24"/>
          <w:lang w:eastAsia="ar-SA"/>
        </w:rPr>
        <w:t>договор</w:t>
      </w:r>
      <w:r w:rsidRPr="000B4F91">
        <w:rPr>
          <w:rFonts w:ascii="Times New Roman" w:eastAsia="Times New Roman" w:hAnsi="Times New Roman" w:cs="Times New Roman"/>
          <w:sz w:val="24"/>
          <w:szCs w:val="24"/>
          <w:lang w:eastAsia="ar-SA"/>
        </w:rPr>
        <w:t>а составляет от 3 млн рублей до 50 млн рублей (включительно);</w:t>
      </w:r>
    </w:p>
    <w:p w:rsidR="000B4F91" w:rsidRPr="000B4F91" w:rsidRDefault="000B4F91"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0B4F91">
        <w:rPr>
          <w:rFonts w:ascii="Times New Roman" w:eastAsia="Times New Roman" w:hAnsi="Times New Roman" w:cs="Times New Roman"/>
          <w:sz w:val="24"/>
          <w:szCs w:val="24"/>
          <w:lang w:eastAsia="ar-SA"/>
        </w:rPr>
        <w:t xml:space="preserve">в) 10000 рублей, если цена </w:t>
      </w:r>
      <w:r>
        <w:rPr>
          <w:rFonts w:ascii="Times New Roman" w:eastAsia="Times New Roman" w:hAnsi="Times New Roman" w:cs="Times New Roman"/>
          <w:sz w:val="24"/>
          <w:szCs w:val="24"/>
          <w:lang w:eastAsia="ar-SA"/>
        </w:rPr>
        <w:t>договор</w:t>
      </w:r>
      <w:r w:rsidRPr="000B4F91">
        <w:rPr>
          <w:rFonts w:ascii="Times New Roman" w:eastAsia="Times New Roman" w:hAnsi="Times New Roman" w:cs="Times New Roman"/>
          <w:sz w:val="24"/>
          <w:szCs w:val="24"/>
          <w:lang w:eastAsia="ar-SA"/>
        </w:rPr>
        <w:t>а составляет от 50 млн рублей до 100 млн рублей (включительно);</w:t>
      </w:r>
    </w:p>
    <w:p w:rsidR="007C72A3" w:rsidRDefault="000B4F91"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0B4F91">
        <w:rPr>
          <w:rFonts w:ascii="Times New Roman" w:eastAsia="Times New Roman" w:hAnsi="Times New Roman" w:cs="Times New Roman"/>
          <w:sz w:val="24"/>
          <w:szCs w:val="24"/>
          <w:lang w:eastAsia="ar-SA"/>
        </w:rPr>
        <w:t xml:space="preserve">г) 100000 рублей, если цена </w:t>
      </w:r>
      <w:r>
        <w:rPr>
          <w:rFonts w:ascii="Times New Roman" w:eastAsia="Times New Roman" w:hAnsi="Times New Roman" w:cs="Times New Roman"/>
          <w:sz w:val="24"/>
          <w:szCs w:val="24"/>
          <w:lang w:eastAsia="ar-SA"/>
        </w:rPr>
        <w:t>договор</w:t>
      </w:r>
      <w:r w:rsidRPr="000B4F91">
        <w:rPr>
          <w:rFonts w:ascii="Times New Roman" w:eastAsia="Times New Roman" w:hAnsi="Times New Roman" w:cs="Times New Roman"/>
          <w:sz w:val="24"/>
          <w:szCs w:val="24"/>
          <w:lang w:eastAsia="ar-SA"/>
        </w:rPr>
        <w:t>а превышает 100 млн рублей.</w:t>
      </w:r>
    </w:p>
    <w:p w:rsidR="00D2081F" w:rsidRDefault="00D2081F"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533429">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w:t>
      </w:r>
      <w:r w:rsidRPr="00D2081F">
        <w:rPr>
          <w:rFonts w:ascii="Times New Roman" w:eastAsia="Times New Roman" w:hAnsi="Times New Roman" w:cs="Times New Roman"/>
          <w:sz w:val="24"/>
          <w:szCs w:val="24"/>
          <w:lang w:eastAsia="ar-SA"/>
        </w:rPr>
        <w:t xml:space="preserve">В случае просрочки исполнения Исполнителем обязательств (в том числе гарантийного обязательства), предусмотренных </w:t>
      </w:r>
      <w:r w:rsidR="00050477">
        <w:rPr>
          <w:rFonts w:ascii="Times New Roman" w:eastAsia="Times New Roman" w:hAnsi="Times New Roman" w:cs="Times New Roman"/>
          <w:sz w:val="24"/>
          <w:szCs w:val="24"/>
          <w:lang w:eastAsia="ar-SA"/>
        </w:rPr>
        <w:t>договор</w:t>
      </w:r>
      <w:r w:rsidRPr="00D2081F">
        <w:rPr>
          <w:rFonts w:ascii="Times New Roman" w:eastAsia="Times New Roman" w:hAnsi="Times New Roman" w:cs="Times New Roman"/>
          <w:sz w:val="24"/>
          <w:szCs w:val="24"/>
          <w:lang w:eastAsia="ar-SA"/>
        </w:rPr>
        <w:t xml:space="preserve">ом, а также в иных случаях неисполнения или ненадлежащего исполнения Исполнителем обязательств, предусмотренных </w:t>
      </w:r>
      <w:r w:rsidR="00050477">
        <w:rPr>
          <w:rFonts w:ascii="Times New Roman" w:eastAsia="Times New Roman" w:hAnsi="Times New Roman" w:cs="Times New Roman"/>
          <w:sz w:val="24"/>
          <w:szCs w:val="24"/>
          <w:lang w:eastAsia="ar-SA"/>
        </w:rPr>
        <w:t>договор</w:t>
      </w:r>
      <w:r w:rsidRPr="00D2081F">
        <w:rPr>
          <w:rFonts w:ascii="Times New Roman" w:eastAsia="Times New Roman" w:hAnsi="Times New Roman" w:cs="Times New Roman"/>
          <w:sz w:val="24"/>
          <w:szCs w:val="24"/>
          <w:lang w:eastAsia="ar-SA"/>
        </w:rPr>
        <w:t xml:space="preserve">ом, </w:t>
      </w:r>
      <w:r w:rsidRPr="00D2081F">
        <w:rPr>
          <w:rFonts w:ascii="Times New Roman" w:eastAsia="Times New Roman" w:hAnsi="Times New Roman" w:cs="Times New Roman"/>
          <w:sz w:val="24"/>
          <w:szCs w:val="24"/>
          <w:lang w:eastAsia="ar-SA"/>
        </w:rPr>
        <w:lastRenderedPageBreak/>
        <w:t>Заказчик направляет Исполнителю требование об уплате неустоек (штрафов, пеней).</w:t>
      </w:r>
    </w:p>
    <w:p w:rsidR="00D2081F" w:rsidRDefault="00D2081F"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w:t>
      </w:r>
      <w:r w:rsidR="00533429">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 xml:space="preserve">. </w:t>
      </w:r>
      <w:r w:rsidR="00B818F6" w:rsidRPr="00B818F6">
        <w:rPr>
          <w:rFonts w:ascii="Times New Roman" w:eastAsia="Times New Roman" w:hAnsi="Times New Roman" w:cs="Times New Roman"/>
          <w:sz w:val="24"/>
          <w:szCs w:val="24"/>
          <w:lang w:eastAsia="ar-SA"/>
        </w:rPr>
        <w:t xml:space="preserve">Пеня начисляется за каждый день просрочки исполнения Исполнителем обязательства, предусмотренного </w:t>
      </w:r>
      <w:r w:rsidR="00B818F6">
        <w:rPr>
          <w:rFonts w:ascii="Times New Roman" w:eastAsia="Times New Roman" w:hAnsi="Times New Roman" w:cs="Times New Roman"/>
          <w:sz w:val="24"/>
          <w:szCs w:val="24"/>
          <w:lang w:eastAsia="ar-SA"/>
        </w:rPr>
        <w:t>договором</w:t>
      </w:r>
      <w:r w:rsidR="00B818F6" w:rsidRPr="00B818F6">
        <w:rPr>
          <w:rFonts w:ascii="Times New Roman" w:eastAsia="Times New Roman" w:hAnsi="Times New Roman" w:cs="Times New Roman"/>
          <w:sz w:val="24"/>
          <w:szCs w:val="24"/>
          <w:lang w:eastAsia="ar-SA"/>
        </w:rPr>
        <w:t xml:space="preserve">, в размере одной трехсотой действующей на дату уплаты пени ключевой ставки Центрального банка Российской Федерации от цены </w:t>
      </w:r>
      <w:r w:rsidR="00B818F6">
        <w:rPr>
          <w:rFonts w:ascii="Times New Roman" w:eastAsia="Times New Roman" w:hAnsi="Times New Roman" w:cs="Times New Roman"/>
          <w:sz w:val="24"/>
          <w:szCs w:val="24"/>
          <w:lang w:eastAsia="ar-SA"/>
        </w:rPr>
        <w:t>договора</w:t>
      </w:r>
      <w:r w:rsidR="00B818F6" w:rsidRPr="00B818F6">
        <w:rPr>
          <w:rFonts w:ascii="Times New Roman" w:eastAsia="Times New Roman" w:hAnsi="Times New Roman" w:cs="Times New Roman"/>
          <w:sz w:val="24"/>
          <w:szCs w:val="24"/>
          <w:lang w:eastAsia="ar-SA"/>
        </w:rPr>
        <w:t xml:space="preserve">, уменьшенной на сумму, пропорциональную объему обязательств, предусмотренных </w:t>
      </w:r>
      <w:r w:rsidR="00B818F6">
        <w:rPr>
          <w:rFonts w:ascii="Times New Roman" w:eastAsia="Times New Roman" w:hAnsi="Times New Roman" w:cs="Times New Roman"/>
          <w:sz w:val="24"/>
          <w:szCs w:val="24"/>
          <w:lang w:eastAsia="ar-SA"/>
        </w:rPr>
        <w:t>договором</w:t>
      </w:r>
      <w:r w:rsidR="00B818F6" w:rsidRPr="00B818F6">
        <w:rPr>
          <w:rFonts w:ascii="Times New Roman" w:eastAsia="Times New Roman" w:hAnsi="Times New Roman" w:cs="Times New Roman"/>
          <w:sz w:val="24"/>
          <w:szCs w:val="24"/>
          <w:lang w:eastAsia="ar-SA"/>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50ACE" w:rsidRDefault="00850ACE"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w:t>
      </w:r>
      <w:r w:rsidR="0053342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850ACE">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исполнение Исполнителем обязательств, предусмотренных </w:t>
      </w:r>
      <w:r>
        <w:rPr>
          <w:rFonts w:ascii="Times New Roman" w:eastAsia="Times New Roman" w:hAnsi="Times New Roman" w:cs="Times New Roman"/>
          <w:sz w:val="24"/>
          <w:szCs w:val="24"/>
          <w:lang w:eastAsia="ar-SA"/>
        </w:rPr>
        <w:t>договором</w:t>
      </w:r>
      <w:r w:rsidRPr="00850ACE">
        <w:rPr>
          <w:rFonts w:ascii="Times New Roman" w:eastAsia="Times New Roman" w:hAnsi="Times New Roman" w:cs="Times New Roman"/>
          <w:sz w:val="24"/>
          <w:szCs w:val="24"/>
          <w:lang w:eastAsia="ar-SA"/>
        </w:rPr>
        <w:t xml:space="preserve">, не может превышать цену </w:t>
      </w:r>
      <w:r>
        <w:rPr>
          <w:rFonts w:ascii="Times New Roman" w:eastAsia="Times New Roman" w:hAnsi="Times New Roman" w:cs="Times New Roman"/>
          <w:sz w:val="24"/>
          <w:szCs w:val="24"/>
          <w:lang w:eastAsia="ar-SA"/>
        </w:rPr>
        <w:t>договора.</w:t>
      </w:r>
    </w:p>
    <w:p w:rsidR="00BA4A39" w:rsidRDefault="00BA4A39"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w:t>
      </w:r>
      <w:r w:rsidR="00533429">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w:t>
      </w:r>
      <w:r w:rsidRPr="00BA4A39">
        <w:rPr>
          <w:rFonts w:ascii="Times New Roman" w:eastAsia="Times New Roman" w:hAnsi="Times New Roman" w:cs="Times New Roman"/>
          <w:sz w:val="24"/>
          <w:szCs w:val="24"/>
          <w:lang w:eastAsia="ar-SA"/>
        </w:rPr>
        <w:t xml:space="preserve">Исполнитель освобождается от уплаты пени и (или) штрафа, если докажет, что неисполнение или ненадлежащее исполнение обязательства, предусмотренного </w:t>
      </w:r>
      <w:r>
        <w:rPr>
          <w:rFonts w:ascii="Times New Roman" w:eastAsia="Times New Roman" w:hAnsi="Times New Roman" w:cs="Times New Roman"/>
          <w:sz w:val="24"/>
          <w:szCs w:val="24"/>
          <w:lang w:eastAsia="ar-SA"/>
        </w:rPr>
        <w:t>договором</w:t>
      </w:r>
      <w:r w:rsidRPr="00BA4A39">
        <w:rPr>
          <w:rFonts w:ascii="Times New Roman" w:eastAsia="Times New Roman" w:hAnsi="Times New Roman" w:cs="Times New Roman"/>
          <w:sz w:val="24"/>
          <w:szCs w:val="24"/>
          <w:lang w:eastAsia="ar-SA"/>
        </w:rPr>
        <w:t>, произошло вследствие непреодолимой силы или по вине Заказчика.</w:t>
      </w:r>
    </w:p>
    <w:p w:rsidR="00662429" w:rsidRPr="00893102" w:rsidRDefault="00662429" w:rsidP="000B4F91">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p>
    <w:p w:rsidR="00893102" w:rsidRPr="00893102" w:rsidRDefault="00893102" w:rsidP="00893102">
      <w:pPr>
        <w:jc w:val="center"/>
        <w:rPr>
          <w:rFonts w:ascii="Times New Roman" w:eastAsia="Times New Roman" w:hAnsi="Times New Roman" w:cs="Times New Roman"/>
          <w:b/>
          <w:sz w:val="24"/>
          <w:szCs w:val="24"/>
          <w:lang w:eastAsia="ar-SA"/>
        </w:rPr>
      </w:pPr>
      <w:r w:rsidRPr="00893102">
        <w:rPr>
          <w:rFonts w:ascii="Times New Roman" w:eastAsia="Times New Roman" w:hAnsi="Times New Roman" w:cs="Times New Roman"/>
          <w:b/>
          <w:sz w:val="24"/>
          <w:szCs w:val="24"/>
          <w:lang w:eastAsia="ar-SA"/>
        </w:rPr>
        <w:t>7. Порядок расторжения Договора</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7.1. Настоящий Договор может быть расторгнут:</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по соглашению Сторон;</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в судебном порядке;</w:t>
      </w:r>
    </w:p>
    <w:p w:rsidR="00893102" w:rsidRPr="00893102" w:rsidRDefault="00893102" w:rsidP="00893102">
      <w:pPr>
        <w:shd w:val="clear" w:color="auto" w:fill="FFFFFF"/>
        <w:suppressAutoHyphens/>
        <w:spacing w:after="0" w:line="240" w:lineRule="auto"/>
        <w:ind w:firstLine="425"/>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в одностороннем порядке в соответствии с гражданским законодательством.</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7.2.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7.2.1. При существенном нарушении исполнения Договора Исполнителем.</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7.2.2. Установления недостоверности сведений, содержащихся в документах, представленных Исполнителем на этапе размещения заказа, указанного в преамбуле настоящего Договора.</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7.2.3.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7.2.4. Установления факта приостановления деятельности Исполнителя в порядке, предусмотренном </w:t>
      </w:r>
      <w:hyperlink r:id="rId16" w:history="1">
        <w:r w:rsidRPr="00893102">
          <w:rPr>
            <w:rFonts w:ascii="Times New Roman" w:eastAsia="Times New Roman" w:hAnsi="Times New Roman" w:cs="Times New Roman"/>
            <w:sz w:val="24"/>
            <w:szCs w:val="24"/>
            <w:lang w:eastAsia="ar-SA"/>
          </w:rPr>
          <w:t>Кодексом</w:t>
        </w:r>
      </w:hyperlink>
      <w:r w:rsidRPr="00893102">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20" w:name="Par817"/>
      <w:bookmarkEnd w:id="20"/>
      <w:r w:rsidRPr="00893102">
        <w:rPr>
          <w:rFonts w:ascii="Times New Roman" w:eastAsia="Times New Roman" w:hAnsi="Times New Roman" w:cs="Times New Roman"/>
          <w:sz w:val="24"/>
          <w:szCs w:val="24"/>
          <w:lang w:eastAsia="ar-SA"/>
        </w:rPr>
        <w:t>7.2.5.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21" w:name="Par818"/>
      <w:bookmarkEnd w:id="21"/>
      <w:r w:rsidRPr="00893102">
        <w:rPr>
          <w:rFonts w:ascii="Times New Roman" w:eastAsia="Times New Roman" w:hAnsi="Times New Roman" w:cs="Times New Roman"/>
          <w:sz w:val="24"/>
          <w:szCs w:val="24"/>
          <w:lang w:eastAsia="ar-SA"/>
        </w:rPr>
        <w:t>7.3.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93102" w:rsidRPr="00893102" w:rsidRDefault="00893102" w:rsidP="00893102">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7.4. Расторжение Договора производится Сторонами путем подписания соответствующего соглашения о расторжении.</w:t>
      </w:r>
    </w:p>
    <w:p w:rsidR="00893102" w:rsidRPr="00EF0D10" w:rsidRDefault="00893102" w:rsidP="00EF0D10">
      <w:pPr>
        <w:widowControl w:val="0"/>
        <w:shd w:val="clear" w:color="auto" w:fill="FFFFFF"/>
        <w:tabs>
          <w:tab w:val="left" w:pos="1418"/>
          <w:tab w:val="left" w:pos="1474"/>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7.5. 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bookmarkStart w:id="22" w:name="Par825"/>
      <w:bookmarkEnd w:id="22"/>
    </w:p>
    <w:p w:rsidR="00893102" w:rsidRPr="00893102" w:rsidRDefault="00893102" w:rsidP="00893102">
      <w:pPr>
        <w:jc w:val="center"/>
        <w:rPr>
          <w:rFonts w:ascii="Times New Roman" w:eastAsia="Times New Roman" w:hAnsi="Times New Roman" w:cs="Times New Roman"/>
          <w:b/>
          <w:sz w:val="24"/>
          <w:szCs w:val="24"/>
          <w:lang w:eastAsia="ar-SA"/>
        </w:rPr>
      </w:pPr>
      <w:r w:rsidRPr="00893102">
        <w:rPr>
          <w:rFonts w:ascii="Times New Roman" w:eastAsia="Times New Roman" w:hAnsi="Times New Roman" w:cs="Times New Roman"/>
          <w:b/>
          <w:sz w:val="24"/>
          <w:szCs w:val="24"/>
          <w:lang w:eastAsia="ar-SA"/>
        </w:rPr>
        <w:t>8. Обстоятельства непреодолимой силы</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23" w:name="Par837"/>
      <w:bookmarkEnd w:id="23"/>
      <w:r w:rsidRPr="00893102">
        <w:rPr>
          <w:rFonts w:ascii="Times New Roman" w:eastAsia="Times New Roman" w:hAnsi="Times New Roman" w:cs="Times New Roman"/>
          <w:sz w:val="24"/>
          <w:szCs w:val="24"/>
          <w:lang w:eastAsia="ar-SA"/>
        </w:rPr>
        <w:t xml:space="preserve">8.1. </w:t>
      </w:r>
      <w:r w:rsidR="00662429" w:rsidRPr="00662429">
        <w:rPr>
          <w:rFonts w:ascii="Times New Roman" w:eastAsia="Times New Roman" w:hAnsi="Times New Roman" w:cs="Times New Roman"/>
          <w:sz w:val="24"/>
          <w:szCs w:val="24"/>
          <w:lang w:eastAsia="ar-SA"/>
        </w:rPr>
        <w:t xml:space="preserve">Стороны освобождаются от ответственности за полное или частичное неисполнение своих обязательств по </w:t>
      </w:r>
      <w:r w:rsidR="00662429">
        <w:rPr>
          <w:rFonts w:ascii="Times New Roman" w:eastAsia="Times New Roman" w:hAnsi="Times New Roman" w:cs="Times New Roman"/>
          <w:sz w:val="24"/>
          <w:szCs w:val="24"/>
          <w:lang w:eastAsia="ar-SA"/>
        </w:rPr>
        <w:t>договору</w:t>
      </w:r>
      <w:r w:rsidR="00662429" w:rsidRPr="00662429">
        <w:rPr>
          <w:rFonts w:ascii="Times New Roman" w:eastAsia="Times New Roman" w:hAnsi="Times New Roman" w:cs="Times New Roman"/>
          <w:sz w:val="24"/>
          <w:szCs w:val="24"/>
          <w:lang w:eastAsia="ar-SA"/>
        </w:rPr>
        <w:t>, если их неисполнение явилось следствием обстоятельств непреодолимой силы.</w:t>
      </w:r>
    </w:p>
    <w:p w:rsidR="005C3CC3"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8.2. </w:t>
      </w:r>
      <w:r w:rsidR="005C3CC3" w:rsidRPr="005C3CC3">
        <w:rPr>
          <w:rFonts w:ascii="Times New Roman" w:eastAsia="Times New Roman" w:hAnsi="Times New Roman" w:cs="Times New Roman"/>
          <w:sz w:val="24"/>
          <w:szCs w:val="24"/>
          <w:lang w:eastAsia="ar-SA"/>
        </w:rPr>
        <w:t xml:space="preserve">Сторона, у которой возникли обстоятельства непреодолимой силы, обязана в течение </w:t>
      </w:r>
      <w:r w:rsidR="005C3CC3">
        <w:rPr>
          <w:rFonts w:ascii="Times New Roman" w:eastAsia="Times New Roman" w:hAnsi="Times New Roman" w:cs="Times New Roman"/>
          <w:sz w:val="24"/>
          <w:szCs w:val="24"/>
          <w:lang w:eastAsia="ar-SA"/>
        </w:rPr>
        <w:t xml:space="preserve">5 (пяти) </w:t>
      </w:r>
      <w:r w:rsidR="005C3CC3" w:rsidRPr="005C3CC3">
        <w:rPr>
          <w:rFonts w:ascii="Times New Roman" w:eastAsia="Times New Roman" w:hAnsi="Times New Roman" w:cs="Times New Roman"/>
          <w:sz w:val="24"/>
          <w:szCs w:val="24"/>
          <w:lang w:eastAsia="ar-SA"/>
        </w:rPr>
        <w:t>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p>
    <w:p w:rsidR="00893102" w:rsidRPr="00893102" w:rsidRDefault="00893102" w:rsidP="00893102">
      <w:pPr>
        <w:jc w:val="center"/>
        <w:rPr>
          <w:rFonts w:ascii="Times New Roman" w:eastAsia="Times New Roman" w:hAnsi="Times New Roman" w:cs="Times New Roman"/>
          <w:b/>
          <w:sz w:val="24"/>
          <w:szCs w:val="24"/>
          <w:lang w:eastAsia="ar-SA"/>
        </w:rPr>
      </w:pPr>
      <w:r w:rsidRPr="00893102">
        <w:rPr>
          <w:rFonts w:ascii="Times New Roman" w:eastAsia="Times New Roman" w:hAnsi="Times New Roman" w:cs="Times New Roman"/>
          <w:b/>
          <w:sz w:val="24"/>
          <w:szCs w:val="24"/>
          <w:lang w:eastAsia="ar-SA"/>
        </w:rPr>
        <w:t>9. Порядок урегулирования споров</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9.1. </w:t>
      </w:r>
      <w:r w:rsidR="008F1885" w:rsidRPr="008F1885">
        <w:rPr>
          <w:rFonts w:ascii="Times New Roman" w:eastAsia="Times New Roman" w:hAnsi="Times New Roman" w:cs="Times New Roman"/>
          <w:sz w:val="24"/>
          <w:szCs w:val="24"/>
          <w:lang w:eastAsia="ar-SA"/>
        </w:rPr>
        <w:t xml:space="preserve">Стороны принимают все меры к тому, чтобы любые споры, разногласия либо претензии, касающиеся исполнения настоящего </w:t>
      </w:r>
      <w:r w:rsidR="00050477">
        <w:rPr>
          <w:rFonts w:ascii="Times New Roman" w:eastAsia="Times New Roman" w:hAnsi="Times New Roman" w:cs="Times New Roman"/>
          <w:sz w:val="24"/>
          <w:szCs w:val="24"/>
          <w:lang w:eastAsia="ar-SA"/>
        </w:rPr>
        <w:t>договор</w:t>
      </w:r>
      <w:r w:rsidR="008F1885" w:rsidRPr="008F1885">
        <w:rPr>
          <w:rFonts w:ascii="Times New Roman" w:eastAsia="Times New Roman" w:hAnsi="Times New Roman" w:cs="Times New Roman"/>
          <w:sz w:val="24"/>
          <w:szCs w:val="24"/>
          <w:lang w:eastAsia="ar-SA"/>
        </w:rPr>
        <w:t>а или в связи с ним, были урегулированы путем переговоров.</w:t>
      </w:r>
    </w:p>
    <w:p w:rsidR="008F1885"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9.2. </w:t>
      </w:r>
      <w:r w:rsidR="008F1885" w:rsidRPr="008F1885">
        <w:rPr>
          <w:rFonts w:ascii="Times New Roman" w:eastAsia="Times New Roman" w:hAnsi="Times New Roman" w:cs="Times New Roman"/>
          <w:sz w:val="24"/>
          <w:szCs w:val="24"/>
          <w:lang w:eastAsia="ar-SA"/>
        </w:rPr>
        <w:t xml:space="preserve">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D2063C">
        <w:rPr>
          <w:rFonts w:ascii="Times New Roman" w:eastAsia="Times New Roman" w:hAnsi="Times New Roman" w:cs="Times New Roman"/>
          <w:sz w:val="24"/>
          <w:szCs w:val="24"/>
          <w:lang w:eastAsia="ar-SA"/>
        </w:rPr>
        <w:t>договору</w:t>
      </w:r>
      <w:r w:rsidR="008F1885" w:rsidRPr="008F1885">
        <w:rPr>
          <w:rFonts w:ascii="Times New Roman" w:eastAsia="Times New Roman" w:hAnsi="Times New Roman" w:cs="Times New Roman"/>
          <w:sz w:val="24"/>
          <w:szCs w:val="24"/>
          <w:lang w:eastAsia="ar-SA"/>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9.3. </w:t>
      </w:r>
      <w:r w:rsidR="008F1885" w:rsidRPr="008F1885">
        <w:rPr>
          <w:rFonts w:ascii="Times New Roman" w:eastAsia="Times New Roman" w:hAnsi="Times New Roman" w:cs="Times New Roman"/>
          <w:sz w:val="24"/>
          <w:szCs w:val="24"/>
          <w:lang w:eastAsia="ar-SA"/>
        </w:rPr>
        <w:t>Любые споры, не урегулированные во внесудебном порядке, разрешаются</w:t>
      </w:r>
      <w:r w:rsidR="008F1885">
        <w:rPr>
          <w:rFonts w:ascii="Times New Roman" w:eastAsia="Times New Roman" w:hAnsi="Times New Roman" w:cs="Times New Roman"/>
          <w:sz w:val="24"/>
          <w:szCs w:val="24"/>
          <w:lang w:eastAsia="ar-SA"/>
        </w:rPr>
        <w:t xml:space="preserve"> в Арбитражном Суде</w:t>
      </w:r>
      <w:r w:rsidR="00D2063C">
        <w:rPr>
          <w:rFonts w:ascii="Times New Roman" w:eastAsia="Times New Roman" w:hAnsi="Times New Roman" w:cs="Times New Roman"/>
          <w:sz w:val="24"/>
          <w:szCs w:val="24"/>
          <w:lang w:eastAsia="ar-SA"/>
        </w:rPr>
        <w:t xml:space="preserve"> Московской области</w:t>
      </w:r>
      <w:r w:rsidR="008F1885">
        <w:rPr>
          <w:rFonts w:ascii="Times New Roman" w:eastAsia="Times New Roman" w:hAnsi="Times New Roman" w:cs="Times New Roman"/>
          <w:sz w:val="24"/>
          <w:szCs w:val="24"/>
          <w:lang w:eastAsia="ar-SA"/>
        </w:rPr>
        <w:t xml:space="preserve">. </w:t>
      </w:r>
    </w:p>
    <w:p w:rsidR="00893102" w:rsidRPr="00893102" w:rsidRDefault="00893102" w:rsidP="00893102">
      <w:pPr>
        <w:widowControl w:val="0"/>
        <w:shd w:val="clear" w:color="auto" w:fill="FFFFFF"/>
        <w:tabs>
          <w:tab w:val="left" w:pos="156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893102" w:rsidRPr="00893102" w:rsidRDefault="00893102" w:rsidP="00893102">
      <w:pPr>
        <w:jc w:val="center"/>
        <w:rPr>
          <w:rFonts w:ascii="Times New Roman" w:eastAsia="Times New Roman" w:hAnsi="Times New Roman" w:cs="Times New Roman"/>
          <w:b/>
          <w:sz w:val="24"/>
          <w:szCs w:val="24"/>
          <w:lang w:eastAsia="ar-SA"/>
        </w:rPr>
      </w:pPr>
      <w:r w:rsidRPr="00893102">
        <w:rPr>
          <w:rFonts w:ascii="Times New Roman" w:eastAsia="Times New Roman" w:hAnsi="Times New Roman" w:cs="Times New Roman"/>
          <w:b/>
          <w:sz w:val="24"/>
          <w:szCs w:val="24"/>
          <w:lang w:eastAsia="ar-SA"/>
        </w:rPr>
        <w:t>10. Срок действия, порядок изменения Договора</w:t>
      </w:r>
    </w:p>
    <w:p w:rsidR="002C3D96" w:rsidRDefault="00893102" w:rsidP="002C3D96">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24" w:name="Par855"/>
      <w:bookmarkEnd w:id="24"/>
      <w:r w:rsidRPr="00893102">
        <w:rPr>
          <w:rFonts w:ascii="Times New Roman" w:eastAsia="Times New Roman" w:hAnsi="Times New Roman" w:cs="Times New Roman"/>
          <w:sz w:val="24"/>
          <w:szCs w:val="24"/>
          <w:lang w:eastAsia="ar-SA"/>
        </w:rPr>
        <w:t xml:space="preserve">10.1. </w:t>
      </w:r>
      <w:r w:rsidR="002C3D96">
        <w:rPr>
          <w:rFonts w:ascii="Times New Roman" w:eastAsia="Times New Roman" w:hAnsi="Times New Roman" w:cs="Times New Roman"/>
          <w:sz w:val="24"/>
          <w:szCs w:val="24"/>
          <w:lang w:eastAsia="ar-SA"/>
        </w:rPr>
        <w:t>Договор</w:t>
      </w:r>
      <w:r w:rsidR="002C3D96" w:rsidRPr="002C3D96">
        <w:rPr>
          <w:rFonts w:ascii="Times New Roman" w:eastAsia="Times New Roman" w:hAnsi="Times New Roman" w:cs="Times New Roman"/>
          <w:sz w:val="24"/>
          <w:szCs w:val="24"/>
          <w:lang w:eastAsia="ar-SA"/>
        </w:rPr>
        <w:t xml:space="preserve"> вступает в силу с даты его подписания обеими Сторонами и действует по </w:t>
      </w:r>
      <w:r w:rsidR="002C3D96">
        <w:rPr>
          <w:rFonts w:ascii="Times New Roman" w:eastAsia="Times New Roman" w:hAnsi="Times New Roman" w:cs="Times New Roman"/>
          <w:sz w:val="24"/>
          <w:szCs w:val="24"/>
          <w:lang w:eastAsia="ar-SA"/>
        </w:rPr>
        <w:t>31.12.2021 г.</w:t>
      </w:r>
      <w:r w:rsidR="002C3D96" w:rsidRPr="002C3D96">
        <w:rPr>
          <w:rFonts w:ascii="Times New Roman" w:eastAsia="Times New Roman" w:hAnsi="Times New Roman" w:cs="Times New Roman"/>
          <w:sz w:val="24"/>
          <w:szCs w:val="24"/>
          <w:lang w:eastAsia="ar-SA"/>
        </w:rPr>
        <w:t xml:space="preserve"> Окончание срока действия </w:t>
      </w:r>
      <w:r w:rsidR="002C3D96">
        <w:rPr>
          <w:rFonts w:ascii="Times New Roman" w:eastAsia="Times New Roman" w:hAnsi="Times New Roman" w:cs="Times New Roman"/>
          <w:sz w:val="24"/>
          <w:szCs w:val="24"/>
          <w:lang w:eastAsia="ar-SA"/>
        </w:rPr>
        <w:t>договора</w:t>
      </w:r>
      <w:r w:rsidR="002C3D96" w:rsidRPr="002C3D96">
        <w:rPr>
          <w:rFonts w:ascii="Times New Roman" w:eastAsia="Times New Roman" w:hAnsi="Times New Roman" w:cs="Times New Roman"/>
          <w:sz w:val="24"/>
          <w:szCs w:val="24"/>
          <w:lang w:eastAsia="ar-SA"/>
        </w:rPr>
        <w:t xml:space="preserve"> не влечет прекращения неисполненных обязательств Сторон по </w:t>
      </w:r>
      <w:r w:rsidR="002C3D96">
        <w:rPr>
          <w:rFonts w:ascii="Times New Roman" w:eastAsia="Times New Roman" w:hAnsi="Times New Roman" w:cs="Times New Roman"/>
          <w:sz w:val="24"/>
          <w:szCs w:val="24"/>
          <w:lang w:eastAsia="ar-SA"/>
        </w:rPr>
        <w:t>договору</w:t>
      </w:r>
      <w:r w:rsidR="002C3D96" w:rsidRPr="002C3D96">
        <w:rPr>
          <w:rFonts w:ascii="Times New Roman" w:eastAsia="Times New Roman" w:hAnsi="Times New Roman" w:cs="Times New Roman"/>
          <w:sz w:val="24"/>
          <w:szCs w:val="24"/>
          <w:lang w:eastAsia="ar-SA"/>
        </w:rPr>
        <w:t>, в том числе гарантийных обязательств Исполнителя при их установлении Заказчиком.</w:t>
      </w:r>
    </w:p>
    <w:p w:rsidR="00893102" w:rsidRPr="00893102" w:rsidRDefault="00893102" w:rsidP="002C3D96">
      <w:pPr>
        <w:widowControl w:val="0"/>
        <w:shd w:val="clear" w:color="auto" w:fill="FFFFFF"/>
        <w:tabs>
          <w:tab w:val="left" w:pos="1560"/>
        </w:tabs>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10.2. Обязательства Сторон, неисполненные до даты истечения срока действия настоящего Договора, указанного в </w:t>
      </w:r>
      <w:hyperlink w:anchor="Par855" w:history="1">
        <w:r w:rsidRPr="00893102">
          <w:rPr>
            <w:rFonts w:ascii="Times New Roman" w:eastAsia="Times New Roman" w:hAnsi="Times New Roman" w:cs="Times New Roman"/>
            <w:sz w:val="24"/>
            <w:szCs w:val="24"/>
            <w:lang w:eastAsia="ar-SA"/>
          </w:rPr>
          <w:t>пункте 10.1</w:t>
        </w:r>
      </w:hyperlink>
      <w:r w:rsidRPr="00893102">
        <w:rPr>
          <w:rFonts w:ascii="Times New Roman" w:eastAsia="Times New Roman" w:hAnsi="Times New Roman" w:cs="Times New Roman"/>
          <w:sz w:val="24"/>
          <w:szCs w:val="24"/>
          <w:lang w:eastAsia="ar-SA"/>
        </w:rPr>
        <w:t>. Договора, подлежат исполнению в полном объеме.</w:t>
      </w:r>
    </w:p>
    <w:p w:rsidR="00F95EB5" w:rsidRDefault="00F95EB5"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25" w:name="Par857"/>
      <w:bookmarkEnd w:id="25"/>
      <w:r>
        <w:rPr>
          <w:rFonts w:ascii="Times New Roman" w:eastAsia="Times New Roman" w:hAnsi="Times New Roman" w:cs="Times New Roman"/>
          <w:sz w:val="24"/>
          <w:szCs w:val="24"/>
          <w:lang w:eastAsia="ar-SA"/>
        </w:rPr>
        <w:t>10.</w:t>
      </w:r>
      <w:r w:rsidR="00533429">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 </w:t>
      </w:r>
      <w:r w:rsidRPr="00F95EB5">
        <w:rPr>
          <w:rFonts w:ascii="Times New Roman" w:eastAsia="Times New Roman" w:hAnsi="Times New Roman" w:cs="Times New Roman"/>
          <w:sz w:val="24"/>
          <w:szCs w:val="24"/>
          <w:lang w:eastAsia="ar-SA"/>
        </w:rPr>
        <w:t xml:space="preserve">Изменение существенных условий </w:t>
      </w:r>
      <w:r w:rsidR="00050477">
        <w:rPr>
          <w:rFonts w:ascii="Times New Roman" w:eastAsia="Times New Roman" w:hAnsi="Times New Roman" w:cs="Times New Roman"/>
          <w:sz w:val="24"/>
          <w:szCs w:val="24"/>
          <w:lang w:eastAsia="ar-SA"/>
        </w:rPr>
        <w:t>договор</w:t>
      </w:r>
      <w:r w:rsidRPr="00F95EB5">
        <w:rPr>
          <w:rFonts w:ascii="Times New Roman" w:eastAsia="Times New Roman" w:hAnsi="Times New Roman" w:cs="Times New Roman"/>
          <w:sz w:val="24"/>
          <w:szCs w:val="24"/>
          <w:lang w:eastAsia="ar-SA"/>
        </w:rPr>
        <w:t xml:space="preserve">а при его исполнении не допускается, за исключением случаев, предусмотренных Федеральным законом № </w:t>
      </w:r>
      <w:r>
        <w:rPr>
          <w:rFonts w:ascii="Times New Roman" w:eastAsia="Times New Roman" w:hAnsi="Times New Roman" w:cs="Times New Roman"/>
          <w:sz w:val="24"/>
          <w:szCs w:val="24"/>
          <w:lang w:eastAsia="ar-SA"/>
        </w:rPr>
        <w:t>223</w:t>
      </w:r>
      <w:r w:rsidRPr="00F95EB5">
        <w:rPr>
          <w:rFonts w:ascii="Times New Roman" w:eastAsia="Times New Roman" w:hAnsi="Times New Roman" w:cs="Times New Roman"/>
          <w:sz w:val="24"/>
          <w:szCs w:val="24"/>
          <w:lang w:eastAsia="ar-SA"/>
        </w:rPr>
        <w:t>-ФЗ.</w:t>
      </w:r>
    </w:p>
    <w:p w:rsidR="00893102" w:rsidRPr="00893102" w:rsidRDefault="00893102" w:rsidP="00E56FE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p w:rsidR="00893102" w:rsidRPr="005652F5" w:rsidRDefault="00893102" w:rsidP="00893102">
      <w:pPr>
        <w:jc w:val="center"/>
        <w:rPr>
          <w:rFonts w:ascii="Times New Roman" w:eastAsia="Times New Roman" w:hAnsi="Times New Roman" w:cs="Times New Roman"/>
          <w:b/>
          <w:sz w:val="24"/>
          <w:szCs w:val="24"/>
          <w:lang w:eastAsia="ar-SA"/>
        </w:rPr>
      </w:pPr>
      <w:r w:rsidRPr="005652F5">
        <w:rPr>
          <w:rFonts w:ascii="Times New Roman" w:eastAsia="Times New Roman" w:hAnsi="Times New Roman" w:cs="Times New Roman"/>
          <w:b/>
          <w:sz w:val="24"/>
          <w:szCs w:val="24"/>
          <w:lang w:eastAsia="ar-SA"/>
        </w:rPr>
        <w:t>11. Прочие условия</w:t>
      </w:r>
    </w:p>
    <w:p w:rsidR="00513683" w:rsidRPr="005652F5"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 xml:space="preserve">11.1. </w:t>
      </w:r>
      <w:r w:rsidR="00513683" w:rsidRPr="005652F5">
        <w:rPr>
          <w:rFonts w:ascii="Times New Roman" w:eastAsia="Times New Roman" w:hAnsi="Times New Roman" w:cs="Times New Roman"/>
          <w:sz w:val="24"/>
          <w:szCs w:val="24"/>
          <w:lang w:eastAsia="ar-SA"/>
        </w:rPr>
        <w:t xml:space="preserve">Любая корреспонденция, которую одна Сторона направляет другой Стороне в соответствии с </w:t>
      </w:r>
      <w:r w:rsidR="0032494F" w:rsidRPr="005652F5">
        <w:rPr>
          <w:rFonts w:ascii="Times New Roman" w:eastAsia="Times New Roman" w:hAnsi="Times New Roman" w:cs="Times New Roman"/>
          <w:sz w:val="24"/>
          <w:szCs w:val="24"/>
          <w:lang w:eastAsia="ar-SA"/>
        </w:rPr>
        <w:t>договор</w:t>
      </w:r>
      <w:r w:rsidR="00513683" w:rsidRPr="005652F5">
        <w:rPr>
          <w:rFonts w:ascii="Times New Roman" w:eastAsia="Times New Roman" w:hAnsi="Times New Roman" w:cs="Times New Roman"/>
          <w:sz w:val="24"/>
          <w:szCs w:val="24"/>
          <w:lang w:eastAsia="ar-SA"/>
        </w:rPr>
        <w:t>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w:t>
      </w:r>
    </w:p>
    <w:p w:rsidR="00513683" w:rsidRPr="005652F5" w:rsidRDefault="00513683" w:rsidP="00513683">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 xml:space="preserve">Если иное не предусмотрено законодательством Российской Федерации или </w:t>
      </w:r>
      <w:r w:rsidR="0032494F" w:rsidRPr="005652F5">
        <w:rPr>
          <w:rFonts w:ascii="Times New Roman" w:eastAsia="Times New Roman" w:hAnsi="Times New Roman" w:cs="Times New Roman"/>
          <w:sz w:val="24"/>
          <w:szCs w:val="24"/>
          <w:lang w:eastAsia="ar-SA"/>
        </w:rPr>
        <w:t>договор</w:t>
      </w:r>
      <w:r w:rsidRPr="005652F5">
        <w:rPr>
          <w:rFonts w:ascii="Times New Roman" w:eastAsia="Times New Roman" w:hAnsi="Times New Roman" w:cs="Times New Roman"/>
          <w:sz w:val="24"/>
          <w:szCs w:val="24"/>
          <w:lang w:eastAsia="ar-SA"/>
        </w:rPr>
        <w:t xml:space="preserve">ом, любая корреспонденция, связанная с </w:t>
      </w:r>
      <w:r w:rsidR="0032494F" w:rsidRPr="005652F5">
        <w:rPr>
          <w:rFonts w:ascii="Times New Roman" w:eastAsia="Times New Roman" w:hAnsi="Times New Roman" w:cs="Times New Roman"/>
          <w:sz w:val="24"/>
          <w:szCs w:val="24"/>
          <w:lang w:eastAsia="ar-SA"/>
        </w:rPr>
        <w:t>договор</w:t>
      </w:r>
      <w:r w:rsidRPr="005652F5">
        <w:rPr>
          <w:rFonts w:ascii="Times New Roman" w:eastAsia="Times New Roman" w:hAnsi="Times New Roman" w:cs="Times New Roman"/>
          <w:sz w:val="24"/>
          <w:szCs w:val="24"/>
          <w:lang w:eastAsia="ar-SA"/>
        </w:rPr>
        <w:t xml:space="preserve">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32494F" w:rsidRPr="005652F5">
        <w:rPr>
          <w:rFonts w:ascii="Times New Roman" w:eastAsia="Times New Roman" w:hAnsi="Times New Roman" w:cs="Times New Roman"/>
          <w:sz w:val="24"/>
          <w:szCs w:val="24"/>
          <w:lang w:eastAsia="ar-SA"/>
        </w:rPr>
        <w:t>договор</w:t>
      </w:r>
      <w:r w:rsidRPr="005652F5">
        <w:rPr>
          <w:rFonts w:ascii="Times New Roman" w:eastAsia="Times New Roman" w:hAnsi="Times New Roman" w:cs="Times New Roman"/>
          <w:sz w:val="24"/>
          <w:szCs w:val="24"/>
          <w:lang w:eastAsia="ar-SA"/>
        </w:rPr>
        <w:t>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513683" w:rsidRPr="005652F5" w:rsidRDefault="00513683" w:rsidP="00513683">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Корреспонденция считается доставленной Стороне также в случаях, если:</w:t>
      </w:r>
    </w:p>
    <w:p w:rsidR="00513683" w:rsidRPr="005652F5" w:rsidRDefault="00513683" w:rsidP="00513683">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Сторона отказалась от получения корреспонденции и этот отказ зафиксирован организацией почтовой связи;</w:t>
      </w:r>
    </w:p>
    <w:p w:rsidR="00513683" w:rsidRPr="005652F5" w:rsidRDefault="00513683" w:rsidP="00513683">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513683" w:rsidRPr="005652F5" w:rsidRDefault="00513683" w:rsidP="00513683">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корреспонденция не вручена в связи с отсутствием Стороны по указанному адресу, о чем организация почтовой связи уведомила отправителя.</w:t>
      </w:r>
    </w:p>
    <w:p w:rsidR="00E56FE5" w:rsidRPr="005652F5" w:rsidRDefault="00893102"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 xml:space="preserve">11.2. </w:t>
      </w:r>
      <w:r w:rsidR="00E56FE5" w:rsidRPr="005652F5">
        <w:rPr>
          <w:rFonts w:ascii="Times New Roman" w:eastAsia="Times New Roman" w:hAnsi="Times New Roman" w:cs="Times New Roman"/>
          <w:sz w:val="24"/>
          <w:szCs w:val="24"/>
          <w:lang w:eastAsia="ar-SA"/>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E56FE5" w:rsidRPr="005652F5" w:rsidRDefault="00E56FE5" w:rsidP="00893102">
      <w:pPr>
        <w:widowControl w:val="0"/>
        <w:shd w:val="clear" w:color="auto" w:fill="FFFFFF"/>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 xml:space="preserve">11.3. Расторжение </w:t>
      </w:r>
      <w:r w:rsidR="0032494F" w:rsidRPr="005652F5">
        <w:rPr>
          <w:rFonts w:ascii="Times New Roman" w:eastAsia="Times New Roman" w:hAnsi="Times New Roman" w:cs="Times New Roman"/>
          <w:sz w:val="24"/>
          <w:szCs w:val="24"/>
          <w:lang w:eastAsia="ar-SA"/>
        </w:rPr>
        <w:t>договор</w:t>
      </w:r>
      <w:r w:rsidRPr="005652F5">
        <w:rPr>
          <w:rFonts w:ascii="Times New Roman" w:eastAsia="Times New Roman" w:hAnsi="Times New Roman" w:cs="Times New Roman"/>
          <w:sz w:val="24"/>
          <w:szCs w:val="24"/>
          <w:lang w:eastAsia="ar-SA"/>
        </w:rPr>
        <w:t xml:space="preserve">а допускается по соглашению Сторон, по решению суда, в случае одностороннего отказа Стороны </w:t>
      </w:r>
      <w:r w:rsidR="0032494F" w:rsidRPr="005652F5">
        <w:rPr>
          <w:rFonts w:ascii="Times New Roman" w:eastAsia="Times New Roman" w:hAnsi="Times New Roman" w:cs="Times New Roman"/>
          <w:sz w:val="24"/>
          <w:szCs w:val="24"/>
          <w:lang w:eastAsia="ar-SA"/>
        </w:rPr>
        <w:t>договор</w:t>
      </w:r>
      <w:r w:rsidRPr="005652F5">
        <w:rPr>
          <w:rFonts w:ascii="Times New Roman" w:eastAsia="Times New Roman" w:hAnsi="Times New Roman" w:cs="Times New Roman"/>
          <w:sz w:val="24"/>
          <w:szCs w:val="24"/>
          <w:lang w:eastAsia="ar-SA"/>
        </w:rPr>
        <w:t xml:space="preserve">а от исполнения </w:t>
      </w:r>
      <w:r w:rsidR="0032494F" w:rsidRPr="005652F5">
        <w:rPr>
          <w:rFonts w:ascii="Times New Roman" w:eastAsia="Times New Roman" w:hAnsi="Times New Roman" w:cs="Times New Roman"/>
          <w:sz w:val="24"/>
          <w:szCs w:val="24"/>
          <w:lang w:eastAsia="ar-SA"/>
        </w:rPr>
        <w:t>договор</w:t>
      </w:r>
      <w:r w:rsidRPr="005652F5">
        <w:rPr>
          <w:rFonts w:ascii="Times New Roman" w:eastAsia="Times New Roman" w:hAnsi="Times New Roman" w:cs="Times New Roman"/>
          <w:sz w:val="24"/>
          <w:szCs w:val="24"/>
          <w:lang w:eastAsia="ar-SA"/>
        </w:rPr>
        <w:t xml:space="preserve">а в соответствии с </w:t>
      </w:r>
      <w:r w:rsidRPr="005652F5">
        <w:rPr>
          <w:rFonts w:ascii="Times New Roman" w:eastAsia="Times New Roman" w:hAnsi="Times New Roman" w:cs="Times New Roman"/>
          <w:sz w:val="24"/>
          <w:szCs w:val="24"/>
          <w:lang w:eastAsia="ar-SA"/>
        </w:rPr>
        <w:lastRenderedPageBreak/>
        <w:t>гражданским законодательством Российской Федерации и положениями Федерального закона № 223-ФЗ.</w:t>
      </w:r>
    </w:p>
    <w:p w:rsidR="00893102" w:rsidRPr="005652F5" w:rsidRDefault="00893102" w:rsidP="0032494F">
      <w:pPr>
        <w:shd w:val="clear" w:color="auto" w:fill="FFFFFF"/>
        <w:suppressAutoHyphens/>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 xml:space="preserve">11.4. </w:t>
      </w:r>
      <w:r w:rsidR="0032494F" w:rsidRPr="005652F5">
        <w:rPr>
          <w:rFonts w:ascii="Times New Roman" w:eastAsia="Times New Roman" w:hAnsi="Times New Roman" w:cs="Times New Roman"/>
          <w:sz w:val="24"/>
          <w:szCs w:val="24"/>
          <w:lang w:eastAsia="ar-SA"/>
        </w:rPr>
        <w:t xml:space="preserve">Любые изменения и дополнения к настоящему </w:t>
      </w:r>
      <w:r w:rsidR="006343AF" w:rsidRPr="005652F5">
        <w:rPr>
          <w:rFonts w:ascii="Times New Roman" w:eastAsia="Times New Roman" w:hAnsi="Times New Roman" w:cs="Times New Roman"/>
          <w:sz w:val="24"/>
          <w:szCs w:val="24"/>
          <w:lang w:eastAsia="ar-SA"/>
        </w:rPr>
        <w:t>договор</w:t>
      </w:r>
      <w:r w:rsidR="0032494F" w:rsidRPr="005652F5">
        <w:rPr>
          <w:rFonts w:ascii="Times New Roman" w:eastAsia="Times New Roman" w:hAnsi="Times New Roman" w:cs="Times New Roman"/>
          <w:sz w:val="24"/>
          <w:szCs w:val="24"/>
          <w:lang w:eastAsia="ar-SA"/>
        </w:rPr>
        <w:t xml:space="preserve">у, не противоречащие законодательству Российской Федерации, оформляются дополнительными соглашениями к </w:t>
      </w:r>
      <w:r w:rsidR="006343AF" w:rsidRPr="005652F5">
        <w:rPr>
          <w:rFonts w:ascii="Times New Roman" w:eastAsia="Times New Roman" w:hAnsi="Times New Roman" w:cs="Times New Roman"/>
          <w:sz w:val="24"/>
          <w:szCs w:val="24"/>
          <w:lang w:eastAsia="ar-SA"/>
        </w:rPr>
        <w:t>договор</w:t>
      </w:r>
      <w:r w:rsidR="0032494F" w:rsidRPr="005652F5">
        <w:rPr>
          <w:rFonts w:ascii="Times New Roman" w:eastAsia="Times New Roman" w:hAnsi="Times New Roman" w:cs="Times New Roman"/>
          <w:sz w:val="24"/>
          <w:szCs w:val="24"/>
          <w:lang w:eastAsia="ar-SA"/>
        </w:rPr>
        <w:t>у в письменной форме.</w:t>
      </w:r>
    </w:p>
    <w:p w:rsidR="0032494F" w:rsidRPr="005652F5" w:rsidRDefault="0032494F" w:rsidP="0032494F">
      <w:pPr>
        <w:shd w:val="clear" w:color="auto" w:fill="FFFFFF"/>
        <w:suppressAutoHyphens/>
        <w:spacing w:after="0" w:line="240" w:lineRule="auto"/>
        <w:ind w:firstLine="426"/>
        <w:jc w:val="both"/>
        <w:rPr>
          <w:rFonts w:ascii="Times New Roman" w:eastAsia="Times New Roman" w:hAnsi="Times New Roman" w:cs="Times New Roman"/>
          <w:sz w:val="24"/>
          <w:szCs w:val="24"/>
          <w:lang w:eastAsia="ar-SA"/>
        </w:rPr>
      </w:pPr>
      <w:r w:rsidRPr="005652F5">
        <w:rPr>
          <w:rFonts w:ascii="Times New Roman" w:eastAsia="Times New Roman" w:hAnsi="Times New Roman" w:cs="Times New Roman"/>
          <w:sz w:val="24"/>
          <w:szCs w:val="24"/>
          <w:lang w:eastAsia="ar-SA"/>
        </w:rPr>
        <w:t xml:space="preserve">11.5. </w:t>
      </w:r>
      <w:r w:rsidR="00B339F1" w:rsidRPr="005652F5">
        <w:rPr>
          <w:rFonts w:ascii="Times New Roman" w:eastAsia="Times New Roman" w:hAnsi="Times New Roman" w:cs="Times New Roman"/>
          <w:sz w:val="24"/>
          <w:szCs w:val="24"/>
          <w:lang w:eastAsia="ar-SA"/>
        </w:rPr>
        <w:t xml:space="preserve">Во всем, что не предусмотрено настоящим </w:t>
      </w:r>
      <w:r w:rsidR="006343AF" w:rsidRPr="005652F5">
        <w:rPr>
          <w:rFonts w:ascii="Times New Roman" w:eastAsia="Times New Roman" w:hAnsi="Times New Roman" w:cs="Times New Roman"/>
          <w:sz w:val="24"/>
          <w:szCs w:val="24"/>
          <w:lang w:eastAsia="ar-SA"/>
        </w:rPr>
        <w:t>договор</w:t>
      </w:r>
      <w:r w:rsidR="00B339F1" w:rsidRPr="005652F5">
        <w:rPr>
          <w:rFonts w:ascii="Times New Roman" w:eastAsia="Times New Roman" w:hAnsi="Times New Roman" w:cs="Times New Roman"/>
          <w:sz w:val="24"/>
          <w:szCs w:val="24"/>
          <w:lang w:eastAsia="ar-SA"/>
        </w:rPr>
        <w:t>ом, Стороны руководствуются законодательством Российской Федерации.</w:t>
      </w:r>
    </w:p>
    <w:p w:rsidR="00A153B8" w:rsidRPr="004321ED" w:rsidRDefault="00A153B8" w:rsidP="004321ED">
      <w:pPr>
        <w:pStyle w:val="ae"/>
        <w:spacing w:after="0" w:line="240" w:lineRule="auto"/>
        <w:ind w:firstLine="567"/>
        <w:rPr>
          <w:lang w:eastAsia="ar-SA"/>
        </w:rPr>
      </w:pPr>
      <w:r w:rsidRPr="004321ED">
        <w:rPr>
          <w:lang w:eastAsia="ar-SA"/>
        </w:rPr>
        <w:t>Стороны при исполнении Договора:</w:t>
      </w:r>
    </w:p>
    <w:p w:rsidR="00A153B8" w:rsidRPr="004321ED" w:rsidRDefault="00A153B8" w:rsidP="004321ED">
      <w:pPr>
        <w:pStyle w:val="ae"/>
        <w:spacing w:after="0" w:line="240" w:lineRule="auto"/>
        <w:ind w:firstLine="567"/>
        <w:rPr>
          <w:lang w:eastAsia="ar-SA"/>
        </w:rPr>
      </w:pPr>
      <w:r w:rsidRPr="004321ED">
        <w:rPr>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153B8" w:rsidRPr="004321ED" w:rsidRDefault="00A153B8" w:rsidP="004321ED">
      <w:pPr>
        <w:pStyle w:val="ae"/>
        <w:spacing w:after="0" w:line="240" w:lineRule="auto"/>
        <w:ind w:firstLine="567"/>
        <w:rPr>
          <w:lang w:eastAsia="ar-SA"/>
        </w:rPr>
      </w:pPr>
      <w:r w:rsidRPr="004321ED">
        <w:rPr>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153B8" w:rsidRPr="004321ED" w:rsidRDefault="00A153B8" w:rsidP="004321ED">
      <w:pPr>
        <w:pStyle w:val="ae"/>
        <w:spacing w:after="0" w:line="240" w:lineRule="auto"/>
        <w:ind w:firstLine="567"/>
        <w:rPr>
          <w:lang w:eastAsia="ar-SA"/>
        </w:rPr>
      </w:pPr>
      <w:r w:rsidRPr="004321ED">
        <w:rPr>
          <w:lang w:eastAsia="ar-SA"/>
        </w:rPr>
        <w:t>результаты такой приемки;</w:t>
      </w:r>
    </w:p>
    <w:p w:rsidR="00A153B8" w:rsidRPr="004321ED" w:rsidRDefault="00A153B8" w:rsidP="004321ED">
      <w:pPr>
        <w:pStyle w:val="ae"/>
        <w:spacing w:after="0" w:line="240" w:lineRule="auto"/>
        <w:ind w:firstLine="567"/>
        <w:rPr>
          <w:lang w:eastAsia="ar-SA"/>
        </w:rPr>
      </w:pPr>
      <w:r w:rsidRPr="004321ED">
        <w:rPr>
          <w:lang w:eastAsia="ar-SA"/>
        </w:rPr>
        <w:t>мотивированный отказ от подписания документа о приемке;</w:t>
      </w:r>
    </w:p>
    <w:p w:rsidR="00A153B8" w:rsidRPr="004321ED" w:rsidRDefault="00A153B8" w:rsidP="004321ED">
      <w:pPr>
        <w:pStyle w:val="ae"/>
        <w:spacing w:after="0" w:line="240" w:lineRule="auto"/>
        <w:ind w:firstLine="567"/>
        <w:rPr>
          <w:lang w:eastAsia="ar-SA"/>
        </w:rPr>
      </w:pPr>
      <w:r w:rsidRPr="004321ED">
        <w:rPr>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A153B8" w:rsidRPr="004321ED" w:rsidRDefault="00A153B8" w:rsidP="004321ED">
      <w:pPr>
        <w:pStyle w:val="ae"/>
        <w:spacing w:after="0" w:line="240" w:lineRule="auto"/>
        <w:ind w:firstLine="567"/>
        <w:rPr>
          <w:lang w:eastAsia="ar-SA"/>
        </w:rPr>
      </w:pPr>
      <w:r w:rsidRPr="004321ED">
        <w:rPr>
          <w:lang w:eastAsia="ar-SA"/>
        </w:rPr>
        <w:t>заключение дополнительных соглашений;</w:t>
      </w:r>
    </w:p>
    <w:p w:rsidR="00A153B8" w:rsidRPr="004321ED" w:rsidRDefault="00A153B8" w:rsidP="004321ED">
      <w:pPr>
        <w:pStyle w:val="ae"/>
        <w:spacing w:after="0" w:line="240" w:lineRule="auto"/>
        <w:ind w:firstLine="567"/>
        <w:rPr>
          <w:lang w:eastAsia="ar-SA"/>
        </w:rPr>
      </w:pPr>
      <w:r w:rsidRPr="004321ED">
        <w:rPr>
          <w:lang w:eastAsia="ar-SA"/>
        </w:rPr>
        <w:t>направление требования об уплате неустоек (штрафов, пеней);</w:t>
      </w:r>
    </w:p>
    <w:p w:rsidR="00A153B8" w:rsidRPr="004321ED" w:rsidRDefault="00A153B8" w:rsidP="004321ED">
      <w:pPr>
        <w:pStyle w:val="ae"/>
        <w:spacing w:after="0" w:line="240" w:lineRule="auto"/>
        <w:ind w:firstLine="567"/>
        <w:rPr>
          <w:lang w:eastAsia="ar-SA"/>
        </w:rPr>
      </w:pPr>
      <w:r w:rsidRPr="004321ED">
        <w:rPr>
          <w:lang w:eastAsia="ar-SA"/>
        </w:rPr>
        <w:t>направление решения об одностороннем отказе от исполнения Договора;</w:t>
      </w:r>
    </w:p>
    <w:p w:rsidR="00A153B8" w:rsidRPr="004321ED" w:rsidRDefault="00A153B8" w:rsidP="00480016">
      <w:pPr>
        <w:pStyle w:val="ae"/>
        <w:spacing w:after="0" w:line="240" w:lineRule="auto"/>
        <w:ind w:firstLine="567"/>
        <w:rPr>
          <w:lang w:eastAsia="ar-SA"/>
        </w:rPr>
      </w:pPr>
      <w:r w:rsidRPr="004321ED">
        <w:rPr>
          <w:lang w:eastAsia="ar-SA"/>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153B8" w:rsidRPr="004321ED" w:rsidRDefault="00A153B8" w:rsidP="00480016">
      <w:pPr>
        <w:pStyle w:val="ae"/>
        <w:spacing w:after="0" w:line="240" w:lineRule="auto"/>
        <w:ind w:firstLine="567"/>
        <w:rPr>
          <w:lang w:eastAsia="ar-SA"/>
        </w:rPr>
      </w:pPr>
      <w:r w:rsidRPr="004321ED">
        <w:rPr>
          <w:lang w:eastAsia="ar-SA"/>
        </w:rPr>
        <w:t>1</w:t>
      </w:r>
      <w:r w:rsidR="00480016">
        <w:rPr>
          <w:lang w:eastAsia="ar-SA"/>
        </w:rPr>
        <w:t>1</w:t>
      </w:r>
      <w:r w:rsidRPr="004321ED">
        <w:rPr>
          <w:lang w:eastAsia="ar-SA"/>
        </w:rPr>
        <w:t>.</w:t>
      </w:r>
      <w:r w:rsidR="00480016">
        <w:rPr>
          <w:lang w:eastAsia="ar-SA"/>
        </w:rPr>
        <w:t>6</w:t>
      </w:r>
      <w:r w:rsidRPr="004321ED">
        <w:rPr>
          <w:lang w:eastAsia="ar-SA"/>
        </w:rPr>
        <w:t>. Для работы в ПИК ЕАСУЗ Стороны Договора:</w:t>
      </w:r>
    </w:p>
    <w:p w:rsidR="00A153B8" w:rsidRPr="004321ED" w:rsidRDefault="00A153B8" w:rsidP="00480016">
      <w:pPr>
        <w:pStyle w:val="ae"/>
        <w:spacing w:after="0" w:line="240" w:lineRule="auto"/>
        <w:ind w:firstLine="567"/>
        <w:rPr>
          <w:lang w:eastAsia="ar-SA"/>
        </w:rPr>
      </w:pPr>
      <w:r w:rsidRPr="004321ED">
        <w:rPr>
          <w:lang w:eastAsia="ar-SA"/>
        </w:rPr>
        <w:t xml:space="preserve">- назначают должностных лиц, уполномоченных за организацию </w:t>
      </w:r>
    </w:p>
    <w:p w:rsidR="00A153B8" w:rsidRPr="004321ED" w:rsidRDefault="00A153B8" w:rsidP="00480016">
      <w:pPr>
        <w:pStyle w:val="ae"/>
        <w:spacing w:after="0" w:line="240" w:lineRule="auto"/>
        <w:ind w:firstLine="567"/>
        <w:rPr>
          <w:lang w:eastAsia="ar-SA"/>
        </w:rPr>
      </w:pPr>
      <w:r w:rsidRPr="004321ED">
        <w:rPr>
          <w:lang w:eastAsia="ar-SA"/>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A153B8" w:rsidRPr="004321ED" w:rsidRDefault="00A153B8" w:rsidP="00480016">
      <w:pPr>
        <w:pStyle w:val="ae"/>
        <w:spacing w:after="0" w:line="240" w:lineRule="auto"/>
        <w:ind w:firstLine="567"/>
        <w:rPr>
          <w:lang w:eastAsia="ar-SA"/>
        </w:rPr>
      </w:pPr>
      <w:r w:rsidRPr="004321ED">
        <w:rPr>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153B8" w:rsidRPr="004321ED" w:rsidRDefault="00A153B8" w:rsidP="00480016">
      <w:pPr>
        <w:pStyle w:val="ae"/>
        <w:spacing w:after="0" w:line="240" w:lineRule="auto"/>
        <w:ind w:firstLine="567"/>
        <w:rPr>
          <w:lang w:eastAsia="ar-SA"/>
        </w:rPr>
      </w:pPr>
      <w:r w:rsidRPr="004321ED">
        <w:rPr>
          <w:lang w:eastAsia="ar-SA"/>
        </w:rPr>
        <w:t>- обеспечивают регистрацию в ПИК ЕАСУЗ и в электронном документообороте ПИК ЕАСУЗ (далее–ЭДО ПИК ЕАСУЗ) в соответствии с Регламентом;</w:t>
      </w:r>
    </w:p>
    <w:p w:rsidR="00A153B8" w:rsidRPr="004321ED" w:rsidRDefault="00A153B8" w:rsidP="00480016">
      <w:pPr>
        <w:pStyle w:val="ae"/>
        <w:spacing w:after="0" w:line="240" w:lineRule="auto"/>
        <w:ind w:firstLine="567"/>
        <w:rPr>
          <w:lang w:eastAsia="ar-SA"/>
        </w:rPr>
      </w:pPr>
      <w:r w:rsidRPr="004321ED">
        <w:rPr>
          <w:lang w:eastAsia="ar-SA"/>
        </w:rPr>
        <w:t>- обеспечивают необходимые условия для осуществления электронного документооборота в ПИК ЕАСУЗ и в ЭДО ПИК ЕАСУЗ;</w:t>
      </w:r>
    </w:p>
    <w:p w:rsidR="00A153B8" w:rsidRPr="004321ED" w:rsidRDefault="00A153B8" w:rsidP="00480016">
      <w:pPr>
        <w:pStyle w:val="ae"/>
        <w:spacing w:after="0" w:line="240" w:lineRule="auto"/>
        <w:ind w:firstLine="567"/>
        <w:rPr>
          <w:lang w:eastAsia="ar-SA"/>
        </w:rPr>
      </w:pPr>
      <w:r w:rsidRPr="004321ED">
        <w:rPr>
          <w:lang w:eastAsia="ar-SA"/>
        </w:rPr>
        <w:t>- используют для подписания в ЭДО ПИК ЕАСУЗ электронных документов усиленную квалифицированную электронную подпись.</w:t>
      </w:r>
    </w:p>
    <w:p w:rsidR="00A153B8" w:rsidRPr="004321ED" w:rsidRDefault="00A153B8" w:rsidP="00480016">
      <w:pPr>
        <w:pStyle w:val="ae"/>
        <w:spacing w:after="0" w:line="240" w:lineRule="auto"/>
        <w:ind w:firstLine="567"/>
        <w:rPr>
          <w:lang w:eastAsia="ar-SA"/>
        </w:rPr>
      </w:pPr>
      <w:r w:rsidRPr="004321ED">
        <w:rPr>
          <w:lang w:eastAsia="ar-SA"/>
        </w:rPr>
        <w:t>1</w:t>
      </w:r>
      <w:r w:rsidR="00D534B7">
        <w:rPr>
          <w:lang w:eastAsia="ar-SA"/>
        </w:rPr>
        <w:t>1</w:t>
      </w:r>
      <w:r w:rsidRPr="004321ED">
        <w:rPr>
          <w:lang w:eastAsia="ar-SA"/>
        </w:rPr>
        <w:t>.</w:t>
      </w:r>
      <w:r w:rsidR="00D534B7">
        <w:rPr>
          <w:lang w:eastAsia="ar-SA"/>
        </w:rPr>
        <w:t>7</w:t>
      </w:r>
      <w:r w:rsidRPr="004321ED">
        <w:rPr>
          <w:lang w:eastAsia="ar-SA"/>
        </w:rPr>
        <w:t>.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153B8" w:rsidRPr="004321ED" w:rsidRDefault="00A153B8" w:rsidP="00480016">
      <w:pPr>
        <w:pStyle w:val="ae"/>
        <w:spacing w:after="0" w:line="240" w:lineRule="auto"/>
        <w:ind w:firstLine="567"/>
        <w:rPr>
          <w:lang w:eastAsia="ar-SA"/>
        </w:rPr>
      </w:pPr>
      <w:r w:rsidRPr="004321ED">
        <w:rPr>
          <w:lang w:eastAsia="ar-SA"/>
        </w:rPr>
        <w:t>1</w:t>
      </w:r>
      <w:r w:rsidR="00D534B7">
        <w:rPr>
          <w:lang w:eastAsia="ar-SA"/>
        </w:rPr>
        <w:t>1</w:t>
      </w:r>
      <w:r w:rsidRPr="004321ED">
        <w:rPr>
          <w:lang w:eastAsia="ar-SA"/>
        </w:rPr>
        <w:t>.</w:t>
      </w:r>
      <w:r w:rsidR="00D534B7">
        <w:rPr>
          <w:lang w:eastAsia="ar-SA"/>
        </w:rPr>
        <w:t>8</w:t>
      </w:r>
      <w:r w:rsidRPr="004321ED">
        <w:rPr>
          <w:lang w:eastAsia="ar-SA"/>
        </w:rPr>
        <w:t xml:space="preserve">. Электронные документы, полученные Сторонами друг от друга </w:t>
      </w:r>
    </w:p>
    <w:p w:rsidR="00A153B8" w:rsidRPr="004321ED" w:rsidRDefault="00A153B8" w:rsidP="00480016">
      <w:pPr>
        <w:pStyle w:val="ae"/>
        <w:spacing w:after="0" w:line="240" w:lineRule="auto"/>
        <w:ind w:firstLine="567"/>
        <w:rPr>
          <w:lang w:eastAsia="ar-SA"/>
        </w:rPr>
      </w:pPr>
      <w:r w:rsidRPr="004321ED">
        <w:rPr>
          <w:lang w:eastAsia="ar-SA"/>
        </w:rPr>
        <w:t>при исполнении Договора, не требуют дублирования документами, оформленными на бумажных носителях информации.</w:t>
      </w:r>
    </w:p>
    <w:p w:rsidR="00A153B8" w:rsidRPr="004321ED" w:rsidRDefault="00A153B8" w:rsidP="00480016">
      <w:pPr>
        <w:pStyle w:val="ae"/>
        <w:spacing w:after="0" w:line="240" w:lineRule="auto"/>
        <w:ind w:firstLine="567"/>
        <w:rPr>
          <w:lang w:eastAsia="ar-SA"/>
        </w:rPr>
      </w:pPr>
      <w:r w:rsidRPr="004321ED">
        <w:rPr>
          <w:lang w:eastAsia="ar-SA"/>
        </w:rPr>
        <w:t>1</w:t>
      </w:r>
      <w:r w:rsidR="00D534B7">
        <w:rPr>
          <w:lang w:eastAsia="ar-SA"/>
        </w:rPr>
        <w:t>1</w:t>
      </w:r>
      <w:r w:rsidRPr="004321ED">
        <w:rPr>
          <w:lang w:eastAsia="ar-SA"/>
        </w:rPr>
        <w:t>.</w:t>
      </w:r>
      <w:r w:rsidR="00D534B7">
        <w:rPr>
          <w:lang w:eastAsia="ar-SA"/>
        </w:rPr>
        <w:t>9</w:t>
      </w:r>
      <w:r w:rsidRPr="004321ED">
        <w:rPr>
          <w:lang w:eastAsia="ar-SA"/>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w:t>
      </w:r>
      <w:r w:rsidRPr="004321ED">
        <w:rPr>
          <w:lang w:eastAsia="ar-SA"/>
        </w:rPr>
        <w:lastRenderedPageBreak/>
        <w:t xml:space="preserve">при исполнении Договора, Стороны осуществляют оформление и подписание документов на бумажных носителях информации </w:t>
      </w:r>
    </w:p>
    <w:p w:rsidR="00A153B8" w:rsidRPr="004321ED" w:rsidRDefault="00A153B8" w:rsidP="00480016">
      <w:pPr>
        <w:pStyle w:val="ae"/>
        <w:spacing w:after="0" w:line="240" w:lineRule="auto"/>
        <w:ind w:firstLine="567"/>
        <w:rPr>
          <w:lang w:eastAsia="ar-SA"/>
        </w:rPr>
      </w:pPr>
      <w:r w:rsidRPr="004321ED">
        <w:rPr>
          <w:lang w:eastAsia="ar-SA"/>
        </w:rPr>
        <w:t>в сроки, предусмотренные Договором.</w:t>
      </w:r>
    </w:p>
    <w:p w:rsidR="00A153B8" w:rsidRPr="004321ED" w:rsidRDefault="00A153B8" w:rsidP="00480016">
      <w:pPr>
        <w:pStyle w:val="ae"/>
        <w:spacing w:after="0" w:line="240" w:lineRule="auto"/>
        <w:ind w:firstLine="567"/>
        <w:rPr>
          <w:lang w:eastAsia="ar-SA"/>
        </w:rPr>
      </w:pPr>
      <w:r w:rsidRPr="004321ED">
        <w:rPr>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153B8" w:rsidRPr="004321ED" w:rsidRDefault="00A153B8" w:rsidP="00480016">
      <w:pPr>
        <w:pStyle w:val="ae"/>
        <w:spacing w:after="0" w:line="240" w:lineRule="auto"/>
        <w:ind w:firstLine="567"/>
        <w:rPr>
          <w:lang w:eastAsia="ar-SA"/>
        </w:rPr>
      </w:pPr>
      <w:r w:rsidRPr="004321ED">
        <w:rPr>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A153B8" w:rsidRPr="004321ED" w:rsidRDefault="00A153B8" w:rsidP="00480016">
      <w:pPr>
        <w:pStyle w:val="ae"/>
        <w:spacing w:after="0" w:line="240" w:lineRule="auto"/>
        <w:ind w:firstLine="567"/>
        <w:rPr>
          <w:lang w:eastAsia="ar-SA"/>
        </w:rPr>
      </w:pPr>
      <w:r w:rsidRPr="004321ED">
        <w:rPr>
          <w:lang w:eastAsia="ar-SA"/>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153B8" w:rsidRPr="004321ED" w:rsidRDefault="00A153B8" w:rsidP="00480016">
      <w:pPr>
        <w:pStyle w:val="ae"/>
        <w:spacing w:after="0" w:line="240" w:lineRule="auto"/>
        <w:ind w:firstLine="567"/>
        <w:rPr>
          <w:lang w:eastAsia="ar-SA"/>
        </w:rPr>
      </w:pPr>
      <w:r w:rsidRPr="004321ED">
        <w:rPr>
          <w:lang w:eastAsia="ar-SA"/>
        </w:rPr>
        <w:t>1</w:t>
      </w:r>
      <w:r w:rsidR="00D534B7">
        <w:rPr>
          <w:lang w:eastAsia="ar-SA"/>
        </w:rPr>
        <w:t>1.10</w:t>
      </w:r>
      <w:r w:rsidRPr="004321ED">
        <w:rPr>
          <w:lang w:eastAsia="ar-SA"/>
        </w:rPr>
        <w:t>.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153B8" w:rsidRPr="004321ED" w:rsidRDefault="00A153B8" w:rsidP="00480016">
      <w:pPr>
        <w:pStyle w:val="ae"/>
        <w:spacing w:after="0" w:line="240" w:lineRule="auto"/>
        <w:ind w:firstLine="567"/>
        <w:rPr>
          <w:lang w:eastAsia="ar-SA"/>
        </w:rPr>
      </w:pPr>
      <w:r w:rsidRPr="004321ED">
        <w:rPr>
          <w:lang w:eastAsia="ar-SA"/>
        </w:rPr>
        <w:t>1</w:t>
      </w:r>
      <w:r w:rsidR="00D534B7">
        <w:rPr>
          <w:lang w:eastAsia="ar-SA"/>
        </w:rPr>
        <w:t>1</w:t>
      </w:r>
      <w:r w:rsidRPr="004321ED">
        <w:rPr>
          <w:lang w:eastAsia="ar-SA"/>
        </w:rPr>
        <w:t>.</w:t>
      </w:r>
      <w:r w:rsidR="00D534B7">
        <w:rPr>
          <w:lang w:eastAsia="ar-SA"/>
        </w:rPr>
        <w:t>11</w:t>
      </w:r>
      <w:r w:rsidRPr="004321ED">
        <w:rPr>
          <w:lang w:eastAsia="ar-SA"/>
        </w:rPr>
        <w:t>. Получение доступа к ПИК ЕАСУЗ, а также использование ЭДО ПИК ЕАСУЗ, в том числе в целях осуществления</w:t>
      </w:r>
      <w:r w:rsidR="005652F5" w:rsidRPr="004321ED">
        <w:rPr>
          <w:lang w:eastAsia="ar-SA"/>
        </w:rPr>
        <w:t xml:space="preserve"> электронного документооборота </w:t>
      </w:r>
      <w:r w:rsidRPr="005652F5">
        <w:rPr>
          <w:lang w:eastAsia="ar-SA"/>
        </w:rPr>
        <w:t>при исполнении Договора, для Сторон осуществляется безвозмездно.</w:t>
      </w:r>
    </w:p>
    <w:p w:rsidR="00294291" w:rsidRPr="00294291" w:rsidRDefault="00294291" w:rsidP="00D534B7">
      <w:pPr>
        <w:shd w:val="clear" w:color="auto" w:fill="FFFFFF"/>
        <w:suppressAutoHyphens/>
        <w:spacing w:after="0" w:line="240" w:lineRule="auto"/>
        <w:ind w:left="14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D534B7">
        <w:rPr>
          <w:rFonts w:ascii="Times New Roman" w:eastAsia="Times New Roman" w:hAnsi="Times New Roman" w:cs="Times New Roman"/>
          <w:sz w:val="24"/>
          <w:szCs w:val="24"/>
          <w:lang w:eastAsia="ar-SA"/>
        </w:rPr>
        <w:t>12</w:t>
      </w:r>
      <w:r>
        <w:rPr>
          <w:rFonts w:ascii="Times New Roman" w:eastAsia="Times New Roman" w:hAnsi="Times New Roman" w:cs="Times New Roman"/>
          <w:sz w:val="24"/>
          <w:szCs w:val="24"/>
          <w:lang w:eastAsia="ar-SA"/>
        </w:rPr>
        <w:t xml:space="preserve">. </w:t>
      </w:r>
      <w:r w:rsidRPr="00294291">
        <w:rPr>
          <w:rFonts w:ascii="Times New Roman" w:eastAsia="Times New Roman" w:hAnsi="Times New Roman" w:cs="Times New Roman"/>
          <w:sz w:val="24"/>
          <w:szCs w:val="24"/>
          <w:lang w:eastAsia="ar-SA"/>
        </w:rPr>
        <w:t xml:space="preserve">Приложения, указанные в </w:t>
      </w:r>
      <w:r w:rsidR="006343AF">
        <w:rPr>
          <w:rFonts w:ascii="Times New Roman" w:eastAsia="Times New Roman" w:hAnsi="Times New Roman" w:cs="Times New Roman"/>
          <w:sz w:val="24"/>
          <w:szCs w:val="24"/>
          <w:lang w:eastAsia="ar-SA"/>
        </w:rPr>
        <w:t>договор</w:t>
      </w:r>
      <w:r w:rsidRPr="00294291">
        <w:rPr>
          <w:rFonts w:ascii="Times New Roman" w:eastAsia="Times New Roman" w:hAnsi="Times New Roman" w:cs="Times New Roman"/>
          <w:sz w:val="24"/>
          <w:szCs w:val="24"/>
          <w:lang w:eastAsia="ar-SA"/>
        </w:rPr>
        <w:t>е, являются его неотъемлемой частью:</w:t>
      </w:r>
    </w:p>
    <w:p w:rsidR="00294291" w:rsidRPr="003E3CEB" w:rsidRDefault="00294291" w:rsidP="00294291">
      <w:pPr>
        <w:shd w:val="clear" w:color="auto" w:fill="FFFFFF"/>
        <w:suppressAutoHyphens/>
        <w:spacing w:after="0" w:line="240" w:lineRule="auto"/>
        <w:ind w:firstLine="426"/>
        <w:jc w:val="both"/>
        <w:rPr>
          <w:rFonts w:ascii="Times New Roman" w:eastAsia="Times New Roman" w:hAnsi="Times New Roman" w:cs="Times New Roman"/>
          <w:sz w:val="24"/>
          <w:szCs w:val="24"/>
          <w:lang w:eastAsia="ar-SA"/>
        </w:rPr>
      </w:pPr>
      <w:r w:rsidRPr="003E3CEB">
        <w:rPr>
          <w:rFonts w:ascii="Times New Roman" w:eastAsia="Times New Roman" w:hAnsi="Times New Roman" w:cs="Times New Roman"/>
          <w:sz w:val="24"/>
          <w:szCs w:val="24"/>
          <w:lang w:eastAsia="ar-SA"/>
        </w:rPr>
        <w:t>приложение № 1 - Спецификация, на ________ л;</w:t>
      </w:r>
    </w:p>
    <w:p w:rsidR="00294291" w:rsidRPr="00824F0D" w:rsidRDefault="00294291" w:rsidP="00294291">
      <w:pPr>
        <w:shd w:val="clear" w:color="auto" w:fill="FFFFFF"/>
        <w:suppressAutoHyphens/>
        <w:spacing w:after="0" w:line="240" w:lineRule="auto"/>
        <w:ind w:firstLine="426"/>
        <w:jc w:val="both"/>
        <w:rPr>
          <w:rFonts w:ascii="Times New Roman" w:eastAsia="Times New Roman" w:hAnsi="Times New Roman" w:cs="Times New Roman"/>
          <w:sz w:val="24"/>
          <w:szCs w:val="24"/>
          <w:lang w:eastAsia="ar-SA"/>
        </w:rPr>
      </w:pPr>
      <w:r w:rsidRPr="00824F0D">
        <w:rPr>
          <w:rFonts w:ascii="Times New Roman" w:eastAsia="Times New Roman" w:hAnsi="Times New Roman" w:cs="Times New Roman"/>
          <w:sz w:val="24"/>
          <w:szCs w:val="24"/>
          <w:lang w:eastAsia="ar-SA"/>
        </w:rPr>
        <w:t>приложение № 2 - Техническое задание, на _______ л;</w:t>
      </w:r>
    </w:p>
    <w:p w:rsidR="00294291" w:rsidRPr="00BC246E" w:rsidRDefault="00294291" w:rsidP="00294291">
      <w:pPr>
        <w:shd w:val="clear" w:color="auto" w:fill="FFFFFF"/>
        <w:suppressAutoHyphens/>
        <w:spacing w:after="0" w:line="240" w:lineRule="auto"/>
        <w:ind w:firstLine="426"/>
        <w:jc w:val="both"/>
        <w:rPr>
          <w:rFonts w:ascii="Times New Roman" w:eastAsia="Times New Roman" w:hAnsi="Times New Roman" w:cs="Times New Roman"/>
          <w:sz w:val="24"/>
          <w:szCs w:val="24"/>
          <w:lang w:eastAsia="ar-SA"/>
        </w:rPr>
      </w:pPr>
      <w:r w:rsidRPr="00BC246E">
        <w:rPr>
          <w:rFonts w:ascii="Times New Roman" w:eastAsia="Times New Roman" w:hAnsi="Times New Roman" w:cs="Times New Roman"/>
          <w:sz w:val="24"/>
          <w:szCs w:val="24"/>
          <w:lang w:eastAsia="ar-SA"/>
        </w:rPr>
        <w:t>приложение № 3 - Акт принятия объекта под охрану, на _______ л;</w:t>
      </w:r>
    </w:p>
    <w:p w:rsidR="00294291" w:rsidRPr="008707F5" w:rsidRDefault="00294291" w:rsidP="00294291">
      <w:pPr>
        <w:shd w:val="clear" w:color="auto" w:fill="FFFFFF"/>
        <w:suppressAutoHyphens/>
        <w:spacing w:after="0" w:line="240" w:lineRule="auto"/>
        <w:ind w:firstLine="426"/>
        <w:jc w:val="both"/>
        <w:rPr>
          <w:rFonts w:ascii="Times New Roman" w:eastAsia="Times New Roman" w:hAnsi="Times New Roman" w:cs="Times New Roman"/>
          <w:sz w:val="24"/>
          <w:szCs w:val="24"/>
          <w:lang w:eastAsia="ar-SA"/>
        </w:rPr>
      </w:pPr>
      <w:r w:rsidRPr="008707F5">
        <w:rPr>
          <w:rFonts w:ascii="Times New Roman" w:eastAsia="Times New Roman" w:hAnsi="Times New Roman" w:cs="Times New Roman"/>
          <w:sz w:val="24"/>
          <w:szCs w:val="24"/>
          <w:lang w:eastAsia="ar-SA"/>
        </w:rPr>
        <w:t>приложение № 4 - Акт о снятии охраны, на _______л;</w:t>
      </w:r>
    </w:p>
    <w:p w:rsidR="00B339F1" w:rsidRDefault="00294291" w:rsidP="00294291">
      <w:pPr>
        <w:shd w:val="clear" w:color="auto" w:fill="FFFFFF"/>
        <w:suppressAutoHyphens/>
        <w:spacing w:after="0" w:line="240" w:lineRule="auto"/>
        <w:ind w:firstLine="426"/>
        <w:jc w:val="both"/>
        <w:rPr>
          <w:rFonts w:ascii="Times New Roman" w:eastAsia="Times New Roman" w:hAnsi="Times New Roman" w:cs="Times New Roman"/>
          <w:sz w:val="24"/>
          <w:szCs w:val="24"/>
          <w:lang w:eastAsia="ar-SA"/>
        </w:rPr>
      </w:pPr>
      <w:r w:rsidRPr="009520A6">
        <w:rPr>
          <w:rFonts w:ascii="Times New Roman" w:eastAsia="Times New Roman" w:hAnsi="Times New Roman" w:cs="Times New Roman"/>
          <w:sz w:val="24"/>
          <w:szCs w:val="24"/>
          <w:lang w:eastAsia="ar-SA"/>
        </w:rPr>
        <w:t>приложение № 5 - Акт сдачи-прие</w:t>
      </w:r>
      <w:r w:rsidR="0031788C">
        <w:rPr>
          <w:rFonts w:ascii="Times New Roman" w:eastAsia="Times New Roman" w:hAnsi="Times New Roman" w:cs="Times New Roman"/>
          <w:sz w:val="24"/>
          <w:szCs w:val="24"/>
          <w:lang w:eastAsia="ar-SA"/>
        </w:rPr>
        <w:t>мки оказанных услуг, на _____ л;</w:t>
      </w:r>
    </w:p>
    <w:p w:rsidR="00893102" w:rsidRPr="00893102" w:rsidRDefault="00893102" w:rsidP="00893102">
      <w:pPr>
        <w:jc w:val="center"/>
        <w:rPr>
          <w:rFonts w:ascii="Times New Roman" w:eastAsia="Times New Roman" w:hAnsi="Times New Roman" w:cs="Times New Roman"/>
          <w:b/>
          <w:sz w:val="24"/>
          <w:szCs w:val="24"/>
          <w:lang w:eastAsia="ar-SA"/>
        </w:rPr>
      </w:pPr>
      <w:bookmarkStart w:id="26" w:name="Par869"/>
      <w:bookmarkEnd w:id="26"/>
      <w:r w:rsidRPr="00893102">
        <w:rPr>
          <w:rFonts w:ascii="Times New Roman" w:eastAsia="Times New Roman" w:hAnsi="Times New Roman" w:cs="Times New Roman"/>
          <w:b/>
          <w:sz w:val="24"/>
          <w:szCs w:val="24"/>
          <w:lang w:eastAsia="ar-SA"/>
        </w:rPr>
        <w:t>12. Адреса, реквизиты и подписи Сторон</w:t>
      </w:r>
    </w:p>
    <w:tbl>
      <w:tblPr>
        <w:tblW w:w="9356" w:type="dxa"/>
        <w:tblInd w:w="108" w:type="dxa"/>
        <w:tblLook w:val="0000" w:firstRow="0" w:lastRow="0" w:firstColumn="0" w:lastColumn="0" w:noHBand="0" w:noVBand="0"/>
      </w:tblPr>
      <w:tblGrid>
        <w:gridCol w:w="5080"/>
        <w:gridCol w:w="4276"/>
      </w:tblGrid>
      <w:tr w:rsidR="00893102" w:rsidRPr="00893102" w:rsidTr="000F1FCE">
        <w:trPr>
          <w:cantSplit/>
          <w:trHeight w:val="260"/>
        </w:trPr>
        <w:tc>
          <w:tcPr>
            <w:tcW w:w="5080" w:type="dxa"/>
          </w:tcPr>
          <w:p w:rsidR="00893102" w:rsidRPr="00893102" w:rsidRDefault="00893102" w:rsidP="00893102">
            <w:pPr>
              <w:shd w:val="clear" w:color="auto" w:fill="FFFFFF"/>
              <w:suppressAutoHyphens/>
              <w:spacing w:after="0" w:line="240" w:lineRule="auto"/>
              <w:ind w:left="-108"/>
              <w:rPr>
                <w:rFonts w:ascii="Times New Roman" w:eastAsia="Times New Roman" w:hAnsi="Times New Roman" w:cs="Times New Roman"/>
                <w:snapToGrid w:val="0"/>
                <w:sz w:val="24"/>
                <w:szCs w:val="24"/>
                <w:lang w:eastAsia="ar-SA"/>
              </w:rPr>
            </w:pPr>
            <w:r w:rsidRPr="00893102">
              <w:rPr>
                <w:rFonts w:ascii="Times New Roman" w:eastAsia="Times New Roman" w:hAnsi="Times New Roman" w:cs="Times New Roman"/>
                <w:sz w:val="24"/>
                <w:szCs w:val="24"/>
                <w:lang w:eastAsia="ar-SA"/>
              </w:rPr>
              <w:t>Заказчик:</w:t>
            </w:r>
          </w:p>
        </w:tc>
        <w:tc>
          <w:tcPr>
            <w:tcW w:w="4276" w:type="dxa"/>
          </w:tcPr>
          <w:p w:rsidR="00893102" w:rsidRPr="00893102" w:rsidRDefault="00893102" w:rsidP="00893102">
            <w:pPr>
              <w:shd w:val="clear" w:color="auto" w:fill="FFFFFF"/>
              <w:suppressAutoHyphens/>
              <w:spacing w:after="0" w:line="240" w:lineRule="auto"/>
              <w:ind w:right="-588"/>
              <w:rPr>
                <w:rFonts w:ascii="Times New Roman" w:eastAsia="Times New Roman" w:hAnsi="Times New Roman" w:cs="Times New Roman"/>
                <w:snapToGrid w:val="0"/>
                <w:sz w:val="24"/>
                <w:szCs w:val="24"/>
                <w:lang w:eastAsia="ar-SA"/>
              </w:rPr>
            </w:pPr>
            <w:r w:rsidRPr="00893102">
              <w:rPr>
                <w:rFonts w:ascii="Times New Roman" w:eastAsia="Times New Roman" w:hAnsi="Times New Roman" w:cs="Times New Roman"/>
                <w:snapToGrid w:val="0"/>
                <w:sz w:val="24"/>
                <w:szCs w:val="24"/>
                <w:lang w:eastAsia="ar-SA"/>
              </w:rPr>
              <w:t>Исполнитель:</w:t>
            </w:r>
          </w:p>
        </w:tc>
      </w:tr>
      <w:tr w:rsidR="00893102" w:rsidRPr="008F54FF" w:rsidTr="000F1FCE">
        <w:trPr>
          <w:cantSplit/>
          <w:trHeight w:val="517"/>
        </w:trPr>
        <w:tc>
          <w:tcPr>
            <w:tcW w:w="5080" w:type="dxa"/>
          </w:tcPr>
          <w:p w:rsidR="00893102" w:rsidRPr="00893102" w:rsidRDefault="00893102" w:rsidP="00893102">
            <w:pPr>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МАОУ «Лицей № 15»</w:t>
            </w:r>
          </w:p>
          <w:p w:rsidR="00893102" w:rsidRPr="00893102" w:rsidRDefault="00893102" w:rsidP="00893102">
            <w:pPr>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 xml:space="preserve">Адрес: 141005, Московская область, г. Мытищи, ул. 2-ая Институтская, д. 2 </w:t>
            </w:r>
          </w:p>
          <w:p w:rsidR="00893102" w:rsidRPr="00893102" w:rsidRDefault="00893102" w:rsidP="00893102">
            <w:pPr>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ИНН 5029100134</w:t>
            </w:r>
          </w:p>
          <w:p w:rsidR="00893102" w:rsidRPr="00893102" w:rsidRDefault="00893102" w:rsidP="00893102">
            <w:pPr>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КПП 502901001</w:t>
            </w:r>
          </w:p>
          <w:p w:rsidR="00201224" w:rsidRDefault="00201224" w:rsidP="00893102">
            <w:pPr>
              <w:suppressAutoHyphens/>
              <w:spacing w:after="0" w:line="240" w:lineRule="auto"/>
              <w:ind w:left="-1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w:t>
            </w:r>
          </w:p>
          <w:p w:rsidR="00201224" w:rsidRDefault="00201224" w:rsidP="00893102">
            <w:pPr>
              <w:suppressAutoHyphens/>
              <w:spacing w:after="0" w:line="240" w:lineRule="auto"/>
              <w:ind w:left="-108"/>
              <w:rPr>
                <w:rFonts w:ascii="Times New Roman" w:eastAsia="Times New Roman" w:hAnsi="Times New Roman" w:cs="Times New Roman"/>
                <w:sz w:val="24"/>
                <w:szCs w:val="24"/>
                <w:lang w:eastAsia="ar-SA"/>
              </w:rPr>
            </w:pPr>
          </w:p>
          <w:p w:rsidR="00893102" w:rsidRPr="00893102" w:rsidRDefault="00893102" w:rsidP="00893102">
            <w:pPr>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ОГРН 1035005507734</w:t>
            </w:r>
          </w:p>
          <w:p w:rsidR="00893102" w:rsidRPr="00893102" w:rsidRDefault="00893102" w:rsidP="00893102">
            <w:pPr>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ОКВЭД 85.14</w:t>
            </w:r>
          </w:p>
          <w:p w:rsidR="00893102" w:rsidRPr="00893102" w:rsidRDefault="00893102" w:rsidP="00893102">
            <w:pPr>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Телефон: +7 (495) 582-29-68</w:t>
            </w:r>
          </w:p>
          <w:p w:rsidR="00893102" w:rsidRPr="008C4DFD" w:rsidRDefault="00893102" w:rsidP="008F54FF">
            <w:pPr>
              <w:shd w:val="clear" w:color="auto" w:fill="FFFFFF"/>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val="en-US" w:eastAsia="ar-SA"/>
              </w:rPr>
              <w:t>E</w:t>
            </w:r>
            <w:r w:rsidRPr="008C4DFD">
              <w:rPr>
                <w:rFonts w:ascii="Times New Roman" w:eastAsia="Times New Roman" w:hAnsi="Times New Roman" w:cs="Times New Roman"/>
                <w:sz w:val="24"/>
                <w:szCs w:val="24"/>
                <w:lang w:eastAsia="ar-SA"/>
              </w:rPr>
              <w:t>-</w:t>
            </w:r>
            <w:r w:rsidRPr="00893102">
              <w:rPr>
                <w:rFonts w:ascii="Times New Roman" w:eastAsia="Times New Roman" w:hAnsi="Times New Roman" w:cs="Times New Roman"/>
                <w:sz w:val="24"/>
                <w:szCs w:val="24"/>
                <w:lang w:val="en-US" w:eastAsia="ar-SA"/>
              </w:rPr>
              <w:t>mail</w:t>
            </w:r>
            <w:r w:rsidRPr="008C4DFD">
              <w:rPr>
                <w:rFonts w:ascii="Times New Roman" w:eastAsia="Times New Roman" w:hAnsi="Times New Roman" w:cs="Times New Roman"/>
                <w:sz w:val="24"/>
                <w:szCs w:val="24"/>
                <w:lang w:eastAsia="ar-SA"/>
              </w:rPr>
              <w:t xml:space="preserve">: </w:t>
            </w:r>
            <w:r w:rsidRPr="00893102">
              <w:rPr>
                <w:rFonts w:ascii="Times New Roman" w:eastAsia="Times New Roman" w:hAnsi="Times New Roman" w:cs="Times New Roman"/>
                <w:sz w:val="24"/>
                <w:szCs w:val="24"/>
                <w:lang w:val="en-US" w:eastAsia="ar-SA"/>
              </w:rPr>
              <w:t>school</w:t>
            </w:r>
            <w:r w:rsidRPr="008C4DFD">
              <w:rPr>
                <w:rFonts w:ascii="Times New Roman" w:eastAsia="Times New Roman" w:hAnsi="Times New Roman" w:cs="Times New Roman"/>
                <w:sz w:val="24"/>
                <w:szCs w:val="24"/>
                <w:lang w:eastAsia="ar-SA"/>
              </w:rPr>
              <w:t>_15@</w:t>
            </w:r>
            <w:proofErr w:type="spellStart"/>
            <w:r w:rsidRPr="00893102">
              <w:rPr>
                <w:rFonts w:ascii="Times New Roman" w:eastAsia="Times New Roman" w:hAnsi="Times New Roman" w:cs="Times New Roman"/>
                <w:sz w:val="24"/>
                <w:szCs w:val="24"/>
                <w:lang w:val="en-US" w:eastAsia="ar-SA"/>
              </w:rPr>
              <w:t>edu</w:t>
            </w:r>
            <w:proofErr w:type="spellEnd"/>
            <w:r w:rsidRPr="008C4DFD">
              <w:rPr>
                <w:rFonts w:ascii="Times New Roman" w:eastAsia="Times New Roman" w:hAnsi="Times New Roman" w:cs="Times New Roman"/>
                <w:sz w:val="24"/>
                <w:szCs w:val="24"/>
                <w:lang w:eastAsia="ar-SA"/>
              </w:rPr>
              <w:t>-</w:t>
            </w:r>
            <w:proofErr w:type="spellStart"/>
            <w:r w:rsidRPr="00893102">
              <w:rPr>
                <w:rFonts w:ascii="Times New Roman" w:eastAsia="Times New Roman" w:hAnsi="Times New Roman" w:cs="Times New Roman"/>
                <w:sz w:val="24"/>
                <w:szCs w:val="24"/>
                <w:lang w:val="en-US" w:eastAsia="ar-SA"/>
              </w:rPr>
              <w:t>mytyshi</w:t>
            </w:r>
            <w:proofErr w:type="spellEnd"/>
            <w:r w:rsidRPr="008C4DFD">
              <w:rPr>
                <w:rFonts w:ascii="Times New Roman" w:eastAsia="Times New Roman" w:hAnsi="Times New Roman" w:cs="Times New Roman"/>
                <w:sz w:val="24"/>
                <w:szCs w:val="24"/>
                <w:lang w:eastAsia="ar-SA"/>
              </w:rPr>
              <w:t>.</w:t>
            </w:r>
            <w:proofErr w:type="spellStart"/>
            <w:r w:rsidRPr="00893102">
              <w:rPr>
                <w:rFonts w:ascii="Times New Roman" w:eastAsia="Times New Roman" w:hAnsi="Times New Roman" w:cs="Times New Roman"/>
                <w:sz w:val="24"/>
                <w:szCs w:val="24"/>
                <w:lang w:val="en-US" w:eastAsia="ar-SA"/>
              </w:rPr>
              <w:t>ru</w:t>
            </w:r>
            <w:proofErr w:type="spellEnd"/>
          </w:p>
        </w:tc>
        <w:tc>
          <w:tcPr>
            <w:tcW w:w="4276" w:type="dxa"/>
          </w:tcPr>
          <w:p w:rsidR="00893102" w:rsidRPr="008C4DFD" w:rsidRDefault="00893102" w:rsidP="00893102">
            <w:pPr>
              <w:shd w:val="clear" w:color="auto" w:fill="FFFFFF"/>
              <w:suppressAutoHyphens/>
              <w:spacing w:after="0" w:line="240" w:lineRule="auto"/>
              <w:rPr>
                <w:rFonts w:ascii="Times New Roman" w:eastAsia="Times New Roman" w:hAnsi="Times New Roman" w:cs="Times New Roman"/>
                <w:snapToGrid w:val="0"/>
                <w:sz w:val="24"/>
                <w:szCs w:val="24"/>
                <w:lang w:eastAsia="ar-SA"/>
              </w:rPr>
            </w:pPr>
          </w:p>
        </w:tc>
      </w:tr>
    </w:tbl>
    <w:p w:rsidR="00893102" w:rsidRPr="008C4DFD" w:rsidRDefault="00893102" w:rsidP="00F219AF">
      <w:pPr>
        <w:rPr>
          <w:rFonts w:ascii="Times New Roman" w:eastAsia="Times New Roman" w:hAnsi="Times New Roman" w:cs="Times New Roman"/>
          <w:sz w:val="24"/>
          <w:szCs w:val="24"/>
          <w:lang w:eastAsia="ar-SA"/>
        </w:rPr>
      </w:pPr>
    </w:p>
    <w:tbl>
      <w:tblPr>
        <w:tblW w:w="9466" w:type="dxa"/>
        <w:tblInd w:w="108" w:type="dxa"/>
        <w:tblLook w:val="0000" w:firstRow="0" w:lastRow="0" w:firstColumn="0" w:lastColumn="0" w:noHBand="0" w:noVBand="0"/>
      </w:tblPr>
      <w:tblGrid>
        <w:gridCol w:w="5140"/>
        <w:gridCol w:w="4326"/>
      </w:tblGrid>
      <w:tr w:rsidR="00893102" w:rsidRPr="00893102" w:rsidTr="005947B5">
        <w:trPr>
          <w:cantSplit/>
          <w:trHeight w:val="178"/>
        </w:trPr>
        <w:tc>
          <w:tcPr>
            <w:tcW w:w="5140" w:type="dxa"/>
          </w:tcPr>
          <w:p w:rsidR="00893102" w:rsidRPr="00893102" w:rsidRDefault="00893102" w:rsidP="00893102">
            <w:pPr>
              <w:shd w:val="clear" w:color="auto" w:fill="FFFFFF"/>
              <w:suppressAutoHyphens/>
              <w:spacing w:after="0" w:line="240" w:lineRule="auto"/>
              <w:ind w:left="-108"/>
              <w:rPr>
                <w:rFonts w:ascii="Times New Roman" w:eastAsia="Times New Roman" w:hAnsi="Times New Roman" w:cs="Times New Roman"/>
                <w:snapToGrid w:val="0"/>
                <w:sz w:val="24"/>
                <w:szCs w:val="24"/>
                <w:lang w:eastAsia="ar-SA"/>
              </w:rPr>
            </w:pPr>
            <w:r w:rsidRPr="00893102">
              <w:rPr>
                <w:rFonts w:ascii="Times New Roman" w:eastAsia="Times New Roman" w:hAnsi="Times New Roman" w:cs="Times New Roman"/>
                <w:sz w:val="24"/>
                <w:szCs w:val="24"/>
                <w:lang w:eastAsia="ar-SA"/>
              </w:rPr>
              <w:t>Заказчик:</w:t>
            </w:r>
          </w:p>
        </w:tc>
        <w:tc>
          <w:tcPr>
            <w:tcW w:w="4326" w:type="dxa"/>
          </w:tcPr>
          <w:p w:rsidR="00893102" w:rsidRPr="00893102" w:rsidRDefault="00893102" w:rsidP="00893102">
            <w:pPr>
              <w:shd w:val="clear" w:color="auto" w:fill="FFFFFF"/>
              <w:suppressAutoHyphens/>
              <w:spacing w:after="0" w:line="240" w:lineRule="auto"/>
              <w:ind w:right="-588"/>
              <w:rPr>
                <w:rFonts w:ascii="Times New Roman" w:eastAsia="Times New Roman" w:hAnsi="Times New Roman" w:cs="Times New Roman"/>
                <w:snapToGrid w:val="0"/>
                <w:sz w:val="24"/>
                <w:szCs w:val="24"/>
                <w:lang w:eastAsia="ar-SA"/>
              </w:rPr>
            </w:pPr>
            <w:r w:rsidRPr="00893102">
              <w:rPr>
                <w:rFonts w:ascii="Times New Roman" w:eastAsia="Times New Roman" w:hAnsi="Times New Roman" w:cs="Times New Roman"/>
                <w:snapToGrid w:val="0"/>
                <w:sz w:val="24"/>
                <w:szCs w:val="24"/>
                <w:lang w:eastAsia="ar-SA"/>
              </w:rPr>
              <w:t>Исполнитель:</w:t>
            </w:r>
          </w:p>
        </w:tc>
      </w:tr>
      <w:tr w:rsidR="00893102" w:rsidRPr="00893102" w:rsidTr="005947B5">
        <w:trPr>
          <w:cantSplit/>
          <w:trHeight w:val="1254"/>
        </w:trPr>
        <w:tc>
          <w:tcPr>
            <w:tcW w:w="5140" w:type="dxa"/>
          </w:tcPr>
          <w:p w:rsidR="00893102" w:rsidRPr="00893102" w:rsidRDefault="00893102" w:rsidP="00893102">
            <w:pPr>
              <w:suppressAutoHyphens/>
              <w:spacing w:after="0" w:line="240" w:lineRule="auto"/>
              <w:ind w:left="-108"/>
              <w:rPr>
                <w:rFonts w:ascii="Times New Roman" w:eastAsia="Times New Roman" w:hAnsi="Times New Roman" w:cs="Times New Roman"/>
                <w:bCs/>
                <w:sz w:val="24"/>
                <w:szCs w:val="24"/>
                <w:lang w:eastAsia="ar-SA"/>
              </w:rPr>
            </w:pPr>
            <w:r w:rsidRPr="00893102">
              <w:rPr>
                <w:rFonts w:ascii="Times New Roman" w:eastAsia="Times New Roman" w:hAnsi="Times New Roman" w:cs="Times New Roman"/>
                <w:bCs/>
                <w:sz w:val="24"/>
                <w:szCs w:val="24"/>
                <w:lang w:eastAsia="ar-SA"/>
              </w:rPr>
              <w:t>Директор</w:t>
            </w:r>
          </w:p>
          <w:p w:rsidR="00893102" w:rsidRPr="00893102" w:rsidRDefault="00893102" w:rsidP="00893102">
            <w:pPr>
              <w:suppressAutoHyphens/>
              <w:spacing w:after="0" w:line="240" w:lineRule="auto"/>
              <w:ind w:left="-108"/>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МАОУ «Лицей № 15»</w:t>
            </w:r>
          </w:p>
          <w:p w:rsidR="00893102" w:rsidRPr="00893102" w:rsidRDefault="00893102" w:rsidP="00893102">
            <w:pPr>
              <w:shd w:val="clear" w:color="auto" w:fill="FFFFFF"/>
              <w:suppressAutoHyphens/>
              <w:spacing w:after="0" w:line="240" w:lineRule="auto"/>
              <w:ind w:left="-108"/>
              <w:rPr>
                <w:rFonts w:ascii="Times New Roman" w:eastAsia="Times New Roman" w:hAnsi="Times New Roman" w:cs="Times New Roman"/>
                <w:b/>
                <w:bCs/>
                <w:sz w:val="24"/>
                <w:szCs w:val="24"/>
                <w:lang w:eastAsia="ar-SA"/>
              </w:rPr>
            </w:pPr>
          </w:p>
          <w:p w:rsidR="00893102" w:rsidRPr="00893102" w:rsidRDefault="00893102" w:rsidP="00893102">
            <w:pPr>
              <w:suppressAutoHyphens/>
              <w:spacing w:after="0" w:line="240" w:lineRule="auto"/>
              <w:ind w:left="-108"/>
              <w:rPr>
                <w:rFonts w:ascii="Times New Roman" w:eastAsia="Times New Roman" w:hAnsi="Times New Roman" w:cs="Times New Roman"/>
                <w:b/>
                <w:bCs/>
                <w:i/>
                <w:iCs/>
                <w:sz w:val="24"/>
                <w:szCs w:val="24"/>
                <w:lang w:eastAsia="ar-SA"/>
              </w:rPr>
            </w:pPr>
            <w:r w:rsidRPr="00893102">
              <w:rPr>
                <w:rFonts w:ascii="Times New Roman" w:eastAsia="Times New Roman" w:hAnsi="Times New Roman" w:cs="Times New Roman"/>
                <w:b/>
                <w:bCs/>
                <w:sz w:val="24"/>
                <w:szCs w:val="24"/>
                <w:lang w:eastAsia="ar-SA"/>
              </w:rPr>
              <w:t xml:space="preserve">__________________ </w:t>
            </w:r>
            <w:r w:rsidRPr="00893102">
              <w:rPr>
                <w:rFonts w:ascii="Times New Roman" w:eastAsia="Times New Roman" w:hAnsi="Times New Roman" w:cs="Times New Roman"/>
                <w:b/>
                <w:sz w:val="24"/>
                <w:szCs w:val="24"/>
                <w:lang w:eastAsia="ar-SA"/>
              </w:rPr>
              <w:t>Гонтарева Т.Н.</w:t>
            </w:r>
          </w:p>
          <w:p w:rsidR="00893102" w:rsidRPr="00893102" w:rsidRDefault="00893102" w:rsidP="00893102">
            <w:pPr>
              <w:shd w:val="clear" w:color="auto" w:fill="FFFFFF"/>
              <w:suppressAutoHyphens/>
              <w:spacing w:after="0" w:line="240" w:lineRule="auto"/>
              <w:ind w:left="-108"/>
              <w:rPr>
                <w:rFonts w:ascii="Times New Roman" w:eastAsia="Times New Roman" w:hAnsi="Times New Roman" w:cs="Times New Roman"/>
                <w:b/>
                <w:bCs/>
                <w:snapToGrid w:val="0"/>
                <w:sz w:val="24"/>
                <w:szCs w:val="24"/>
                <w:lang w:eastAsia="ar-SA"/>
              </w:rPr>
            </w:pPr>
            <w:r w:rsidRPr="00893102">
              <w:rPr>
                <w:rFonts w:ascii="Times New Roman" w:eastAsia="Times New Roman" w:hAnsi="Times New Roman" w:cs="Times New Roman"/>
                <w:snapToGrid w:val="0"/>
                <w:sz w:val="24"/>
                <w:szCs w:val="24"/>
                <w:lang w:eastAsia="ar-SA"/>
              </w:rPr>
              <w:t>М.П.</w:t>
            </w:r>
          </w:p>
        </w:tc>
        <w:tc>
          <w:tcPr>
            <w:tcW w:w="4326" w:type="dxa"/>
          </w:tcPr>
          <w:p w:rsidR="00893102" w:rsidRPr="00893102" w:rsidRDefault="00893102" w:rsidP="00893102">
            <w:pPr>
              <w:suppressAutoHyphens/>
              <w:spacing w:after="0" w:line="240" w:lineRule="auto"/>
              <w:rPr>
                <w:rFonts w:ascii="Times New Roman" w:eastAsia="Times New Roman" w:hAnsi="Times New Roman" w:cs="Times New Roman"/>
                <w:sz w:val="24"/>
                <w:szCs w:val="24"/>
                <w:lang w:eastAsia="ar-SA"/>
              </w:rPr>
            </w:pPr>
            <w:r w:rsidRPr="00893102">
              <w:rPr>
                <w:rFonts w:ascii="Times New Roman" w:eastAsia="Times New Roman" w:hAnsi="Times New Roman" w:cs="Times New Roman"/>
                <w:sz w:val="24"/>
                <w:szCs w:val="24"/>
                <w:lang w:eastAsia="ar-SA"/>
              </w:rPr>
              <w:t>Руководитель</w:t>
            </w:r>
          </w:p>
          <w:p w:rsidR="00893102" w:rsidRPr="00893102" w:rsidRDefault="00893102" w:rsidP="00893102">
            <w:pPr>
              <w:suppressAutoHyphens/>
              <w:spacing w:after="0" w:line="240" w:lineRule="auto"/>
              <w:rPr>
                <w:rFonts w:ascii="Times New Roman" w:eastAsia="Times New Roman" w:hAnsi="Times New Roman" w:cs="Times New Roman"/>
                <w:sz w:val="24"/>
                <w:szCs w:val="24"/>
                <w:lang w:eastAsia="ar-SA"/>
              </w:rPr>
            </w:pPr>
          </w:p>
          <w:p w:rsidR="00893102" w:rsidRPr="00893102" w:rsidRDefault="00893102" w:rsidP="00893102">
            <w:pPr>
              <w:suppressAutoHyphens/>
              <w:spacing w:after="0" w:line="240" w:lineRule="auto"/>
              <w:rPr>
                <w:rFonts w:ascii="Times New Roman" w:eastAsia="Times New Roman" w:hAnsi="Times New Roman" w:cs="Times New Roman"/>
                <w:b/>
                <w:bCs/>
                <w:sz w:val="24"/>
                <w:szCs w:val="24"/>
                <w:lang w:eastAsia="ar-SA"/>
              </w:rPr>
            </w:pPr>
          </w:p>
          <w:p w:rsidR="00893102" w:rsidRPr="00893102" w:rsidRDefault="00893102" w:rsidP="00893102">
            <w:pPr>
              <w:suppressAutoHyphens/>
              <w:spacing w:after="0" w:line="240" w:lineRule="auto"/>
              <w:rPr>
                <w:rFonts w:ascii="Times New Roman" w:eastAsia="Times New Roman" w:hAnsi="Times New Roman" w:cs="Times New Roman"/>
                <w:b/>
                <w:bCs/>
                <w:i/>
                <w:sz w:val="24"/>
                <w:szCs w:val="24"/>
                <w:lang w:eastAsia="ar-SA"/>
              </w:rPr>
            </w:pPr>
            <w:r w:rsidRPr="00893102">
              <w:rPr>
                <w:rFonts w:ascii="Times New Roman" w:eastAsia="Times New Roman" w:hAnsi="Times New Roman" w:cs="Times New Roman"/>
                <w:b/>
                <w:bCs/>
                <w:sz w:val="24"/>
                <w:szCs w:val="24"/>
                <w:lang w:eastAsia="ar-SA"/>
              </w:rPr>
              <w:t xml:space="preserve">__________________ </w:t>
            </w:r>
            <w:r w:rsidRPr="00893102">
              <w:rPr>
                <w:rFonts w:ascii="Times New Roman" w:eastAsia="Times New Roman" w:hAnsi="Times New Roman" w:cs="Times New Roman"/>
                <w:b/>
                <w:sz w:val="24"/>
                <w:szCs w:val="24"/>
                <w:lang w:eastAsia="ar-SA"/>
              </w:rPr>
              <w:t>Фамилия И.О.</w:t>
            </w:r>
          </w:p>
          <w:p w:rsidR="00893102" w:rsidRPr="00893102" w:rsidRDefault="00893102" w:rsidP="00893102">
            <w:pPr>
              <w:shd w:val="clear" w:color="auto" w:fill="FFFFFF"/>
              <w:suppressAutoHyphens/>
              <w:spacing w:after="0" w:line="240" w:lineRule="auto"/>
              <w:rPr>
                <w:rFonts w:ascii="Times New Roman" w:eastAsia="Times New Roman" w:hAnsi="Times New Roman" w:cs="Times New Roman"/>
                <w:snapToGrid w:val="0"/>
                <w:sz w:val="24"/>
                <w:szCs w:val="24"/>
                <w:lang w:eastAsia="ar-SA"/>
              </w:rPr>
            </w:pPr>
            <w:r w:rsidRPr="00893102">
              <w:rPr>
                <w:rFonts w:ascii="Times New Roman" w:eastAsia="Times New Roman" w:hAnsi="Times New Roman" w:cs="Times New Roman"/>
                <w:snapToGrid w:val="0"/>
                <w:sz w:val="24"/>
                <w:szCs w:val="24"/>
                <w:lang w:eastAsia="ar-SA"/>
              </w:rPr>
              <w:t>М.П.</w:t>
            </w:r>
          </w:p>
        </w:tc>
      </w:tr>
    </w:tbl>
    <w:p w:rsidR="00201224" w:rsidRDefault="00201224" w:rsidP="0083134D">
      <w:pPr>
        <w:suppressAutoHyphens/>
        <w:spacing w:after="0" w:line="240" w:lineRule="auto"/>
        <w:jc w:val="right"/>
        <w:rPr>
          <w:rFonts w:ascii="Times New Roman" w:eastAsia="Times New Roman" w:hAnsi="Times New Roman" w:cs="Times New Roman"/>
          <w:sz w:val="24"/>
          <w:szCs w:val="24"/>
          <w:lang w:eastAsia="ar-SA"/>
        </w:rPr>
      </w:pPr>
    </w:p>
    <w:p w:rsidR="00201224" w:rsidRDefault="00201224" w:rsidP="0083134D">
      <w:pPr>
        <w:suppressAutoHyphens/>
        <w:spacing w:after="0" w:line="240" w:lineRule="auto"/>
        <w:jc w:val="right"/>
        <w:rPr>
          <w:rFonts w:ascii="Times New Roman" w:eastAsia="Times New Roman" w:hAnsi="Times New Roman" w:cs="Times New Roman"/>
          <w:sz w:val="24"/>
          <w:szCs w:val="24"/>
          <w:lang w:eastAsia="ar-SA"/>
        </w:rPr>
      </w:pPr>
    </w:p>
    <w:p w:rsidR="00D738A9" w:rsidRDefault="00D738A9" w:rsidP="00096A39">
      <w:pPr>
        <w:suppressAutoHyphens/>
        <w:spacing w:after="0" w:line="240" w:lineRule="auto"/>
        <w:rPr>
          <w:rFonts w:ascii="Times New Roman" w:eastAsia="Times New Roman" w:hAnsi="Times New Roman" w:cs="Times New Roman"/>
          <w:sz w:val="24"/>
          <w:szCs w:val="24"/>
          <w:lang w:eastAsia="ar-SA"/>
        </w:rPr>
      </w:pPr>
    </w:p>
    <w:p w:rsidR="005A35AB" w:rsidRDefault="005A35AB" w:rsidP="0083134D">
      <w:pPr>
        <w:suppressAutoHyphens/>
        <w:spacing w:after="0" w:line="240" w:lineRule="auto"/>
        <w:jc w:val="right"/>
        <w:rPr>
          <w:rFonts w:ascii="Times New Roman" w:eastAsia="Times New Roman" w:hAnsi="Times New Roman" w:cs="Times New Roman"/>
          <w:sz w:val="24"/>
          <w:szCs w:val="24"/>
          <w:lang w:eastAsia="ar-SA"/>
        </w:rPr>
      </w:pPr>
    </w:p>
    <w:p w:rsidR="0083134D" w:rsidRPr="00D00DA2" w:rsidRDefault="0083134D" w:rsidP="0083134D">
      <w:pPr>
        <w:suppressAutoHyphens/>
        <w:spacing w:after="0" w:line="240" w:lineRule="auto"/>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eastAsia="ar-SA"/>
        </w:rPr>
        <w:lastRenderedPageBreak/>
        <w:t xml:space="preserve">Приложение № </w:t>
      </w:r>
      <w:r>
        <w:rPr>
          <w:rFonts w:ascii="Times New Roman" w:eastAsia="Times New Roman" w:hAnsi="Times New Roman" w:cs="Times New Roman"/>
          <w:sz w:val="24"/>
          <w:szCs w:val="24"/>
          <w:lang w:eastAsia="ar-SA"/>
        </w:rPr>
        <w:t>1</w:t>
      </w:r>
    </w:p>
    <w:p w:rsidR="0083134D" w:rsidRPr="00D00DA2" w:rsidRDefault="0083134D" w:rsidP="0083134D">
      <w:pPr>
        <w:suppressAutoHyphens/>
        <w:spacing w:after="0" w:line="240" w:lineRule="auto"/>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eastAsia="ar-SA"/>
        </w:rPr>
        <w:t>к Договору №________</w:t>
      </w:r>
    </w:p>
    <w:p w:rsidR="0083134D" w:rsidRDefault="0083134D" w:rsidP="00A1045A">
      <w:pPr>
        <w:spacing w:after="0"/>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val="x-none" w:eastAsia="ar-SA"/>
        </w:rPr>
        <w:t>от __</w:t>
      </w:r>
      <w:r w:rsidRPr="00D00DA2">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val="x-none" w:eastAsia="ar-SA"/>
        </w:rPr>
        <w:t xml:space="preserve"> </w:t>
      </w:r>
      <w:r w:rsidRPr="00D00DA2">
        <w:rPr>
          <w:rFonts w:ascii="Times New Roman" w:eastAsia="Times New Roman" w:hAnsi="Times New Roman" w:cs="Times New Roman"/>
          <w:sz w:val="24"/>
          <w:szCs w:val="24"/>
          <w:lang w:val="x-none" w:eastAsia="ar-SA"/>
        </w:rPr>
        <w:t>__</w:t>
      </w:r>
      <w:r w:rsidRPr="00D00DA2">
        <w:rPr>
          <w:rFonts w:ascii="Times New Roman" w:eastAsia="Times New Roman" w:hAnsi="Times New Roman" w:cs="Times New Roman"/>
          <w:sz w:val="24"/>
          <w:szCs w:val="24"/>
          <w:lang w:eastAsia="ar-SA"/>
        </w:rPr>
        <w:t>________</w:t>
      </w:r>
      <w:r>
        <w:rPr>
          <w:rFonts w:ascii="Times New Roman" w:eastAsia="Times New Roman" w:hAnsi="Times New Roman" w:cs="Times New Roman"/>
          <w:sz w:val="24"/>
          <w:szCs w:val="24"/>
          <w:lang w:val="x-none" w:eastAsia="ar-SA"/>
        </w:rPr>
        <w:t>20</w:t>
      </w:r>
      <w:r>
        <w:rPr>
          <w:rFonts w:ascii="Times New Roman" w:eastAsia="Times New Roman" w:hAnsi="Times New Roman" w:cs="Times New Roman"/>
          <w:sz w:val="24"/>
          <w:szCs w:val="24"/>
          <w:lang w:eastAsia="ar-SA"/>
        </w:rPr>
        <w:t>2_</w:t>
      </w:r>
      <w:r w:rsidRPr="00D00DA2">
        <w:rPr>
          <w:rFonts w:ascii="Times New Roman" w:eastAsia="Times New Roman" w:hAnsi="Times New Roman" w:cs="Times New Roman"/>
          <w:sz w:val="24"/>
          <w:szCs w:val="24"/>
          <w:lang w:eastAsia="ar-SA"/>
        </w:rPr>
        <w:t>г.</w:t>
      </w:r>
    </w:p>
    <w:p w:rsidR="0083134D" w:rsidRPr="00A153B8" w:rsidRDefault="0083134D" w:rsidP="0083134D">
      <w:pPr>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СПЕЦИФИКАЦИЯ</w:t>
      </w:r>
    </w:p>
    <w:p w:rsidR="00A153B8" w:rsidRPr="00A153B8" w:rsidRDefault="00A153B8" w:rsidP="00A153B8">
      <w:pPr>
        <w:widowControl w:val="0"/>
        <w:tabs>
          <w:tab w:val="left" w:pos="708"/>
        </w:tabs>
        <w:jc w:val="center"/>
        <w:outlineLvl w:val="1"/>
        <w:rPr>
          <w:rFonts w:ascii="Times New Roman" w:hAnsi="Times New Roman" w:cs="Times New Roman"/>
          <w:bCs/>
          <w:i/>
          <w:sz w:val="20"/>
          <w:szCs w:val="20"/>
        </w:rPr>
      </w:pPr>
      <w:r w:rsidRPr="00E47A8C">
        <w:rPr>
          <w:rFonts w:ascii="Times New Roman" w:hAnsi="Times New Roman" w:cs="Times New Roman"/>
          <w:bCs/>
          <w:sz w:val="20"/>
          <w:szCs w:val="20"/>
        </w:rPr>
        <w:t>(</w:t>
      </w:r>
      <w:r w:rsidRPr="00E47A8C">
        <w:rPr>
          <w:rFonts w:ascii="Times New Roman" w:hAnsi="Times New Roman" w:cs="Times New Roman"/>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83134D" w:rsidRDefault="0083134D" w:rsidP="0083134D">
      <w:pPr>
        <w:spacing w:after="0"/>
        <w:jc w:val="right"/>
        <w:rPr>
          <w:rFonts w:ascii="Times New Roman" w:eastAsia="Times New Roman" w:hAnsi="Times New Roman" w:cs="Times New Roman"/>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4"/>
        <w:gridCol w:w="1847"/>
        <w:gridCol w:w="1358"/>
        <w:gridCol w:w="2646"/>
        <w:gridCol w:w="1329"/>
        <w:gridCol w:w="1004"/>
        <w:gridCol w:w="1002"/>
      </w:tblGrid>
      <w:tr w:rsidR="00145038" w:rsidRPr="00EF37AF" w:rsidTr="009E7A11">
        <w:trPr>
          <w:trHeight w:val="1326"/>
        </w:trPr>
        <w:tc>
          <w:tcPr>
            <w:tcW w:w="299" w:type="pct"/>
            <w:tcMar>
              <w:top w:w="60" w:type="dxa"/>
              <w:left w:w="120" w:type="dxa"/>
              <w:bottom w:w="60" w:type="dxa"/>
              <w:right w:w="120" w:type="dxa"/>
            </w:tcMar>
            <w:hideMark/>
          </w:tcPr>
          <w:p w:rsidR="00145038" w:rsidRPr="00C4532F" w:rsidRDefault="00145038" w:rsidP="00C4532F">
            <w:pPr>
              <w:spacing w:after="300" w:line="240" w:lineRule="auto"/>
              <w:rPr>
                <w:rFonts w:ascii="Times New Roman" w:eastAsia="Times New Roman" w:hAnsi="Times New Roman" w:cs="Times New Roman"/>
                <w:b/>
                <w:sz w:val="24"/>
                <w:szCs w:val="24"/>
                <w:lang w:eastAsia="ar-SA"/>
              </w:rPr>
            </w:pPr>
            <w:bookmarkStart w:id="27" w:name="l202"/>
            <w:bookmarkEnd w:id="27"/>
            <w:r>
              <w:rPr>
                <w:rFonts w:ascii="Times New Roman" w:eastAsia="Times New Roman" w:hAnsi="Times New Roman" w:cs="Times New Roman"/>
                <w:b/>
                <w:sz w:val="24"/>
                <w:szCs w:val="24"/>
                <w:lang w:eastAsia="ar-SA"/>
              </w:rPr>
              <w:t>№</w:t>
            </w:r>
            <w:r w:rsidRPr="00C4532F">
              <w:rPr>
                <w:rFonts w:ascii="Times New Roman" w:eastAsia="Times New Roman" w:hAnsi="Times New Roman" w:cs="Times New Roman"/>
                <w:b/>
                <w:sz w:val="24"/>
                <w:szCs w:val="24"/>
                <w:lang w:eastAsia="ar-SA"/>
              </w:rPr>
              <w:t xml:space="preserve"> п/п</w:t>
            </w:r>
          </w:p>
        </w:tc>
        <w:tc>
          <w:tcPr>
            <w:tcW w:w="945" w:type="pct"/>
            <w:tcMar>
              <w:top w:w="60" w:type="dxa"/>
              <w:left w:w="120" w:type="dxa"/>
              <w:bottom w:w="60" w:type="dxa"/>
              <w:right w:w="120" w:type="dxa"/>
            </w:tcMar>
            <w:hideMark/>
          </w:tcPr>
          <w:p w:rsidR="00145038" w:rsidRPr="00C4532F" w:rsidRDefault="00145038" w:rsidP="00C4532F">
            <w:pPr>
              <w:spacing w:after="300" w:line="240" w:lineRule="auto"/>
              <w:rPr>
                <w:rFonts w:ascii="Times New Roman" w:eastAsia="Times New Roman" w:hAnsi="Times New Roman" w:cs="Times New Roman"/>
                <w:b/>
                <w:sz w:val="24"/>
                <w:szCs w:val="24"/>
                <w:lang w:eastAsia="ar-SA"/>
              </w:rPr>
            </w:pPr>
            <w:r w:rsidRPr="00C4532F">
              <w:rPr>
                <w:rFonts w:ascii="Times New Roman" w:eastAsia="Times New Roman" w:hAnsi="Times New Roman" w:cs="Times New Roman"/>
                <w:b/>
                <w:sz w:val="24"/>
                <w:szCs w:val="24"/>
                <w:lang w:eastAsia="ar-SA"/>
              </w:rPr>
              <w:t>Наименование услуги</w:t>
            </w:r>
          </w:p>
        </w:tc>
        <w:tc>
          <w:tcPr>
            <w:tcW w:w="694" w:type="pct"/>
            <w:tcMar>
              <w:top w:w="60" w:type="dxa"/>
              <w:left w:w="120" w:type="dxa"/>
              <w:bottom w:w="60" w:type="dxa"/>
              <w:right w:w="120" w:type="dxa"/>
            </w:tcMar>
            <w:hideMark/>
          </w:tcPr>
          <w:p w:rsidR="00145038" w:rsidRPr="00C4532F" w:rsidRDefault="00145038" w:rsidP="00C4532F">
            <w:pPr>
              <w:spacing w:after="300" w:line="240" w:lineRule="auto"/>
              <w:ind w:left="-35"/>
              <w:rPr>
                <w:rFonts w:ascii="Times New Roman" w:eastAsia="Times New Roman" w:hAnsi="Times New Roman" w:cs="Times New Roman"/>
                <w:b/>
                <w:sz w:val="24"/>
                <w:szCs w:val="24"/>
                <w:lang w:eastAsia="ar-SA"/>
              </w:rPr>
            </w:pPr>
            <w:r w:rsidRPr="00C4532F">
              <w:rPr>
                <w:rFonts w:ascii="Times New Roman" w:eastAsia="Times New Roman" w:hAnsi="Times New Roman" w:cs="Times New Roman"/>
                <w:b/>
                <w:sz w:val="24"/>
                <w:szCs w:val="24"/>
                <w:lang w:eastAsia="ar-SA"/>
              </w:rPr>
              <w:t>Единица измерения</w:t>
            </w:r>
            <w:r w:rsidRPr="00C4532F">
              <w:rPr>
                <w:rFonts w:ascii="Times New Roman" w:eastAsia="Times New Roman" w:hAnsi="Times New Roman" w:cs="Times New Roman"/>
                <w:b/>
                <w:sz w:val="24"/>
                <w:szCs w:val="24"/>
                <w:lang w:eastAsia="ar-SA"/>
              </w:rPr>
              <w:br/>
            </w:r>
          </w:p>
        </w:tc>
        <w:tc>
          <w:tcPr>
            <w:tcW w:w="1354" w:type="pct"/>
            <w:tcMar>
              <w:top w:w="60" w:type="dxa"/>
              <w:left w:w="120" w:type="dxa"/>
              <w:bottom w:w="60" w:type="dxa"/>
              <w:right w:w="120" w:type="dxa"/>
            </w:tcMar>
            <w:hideMark/>
          </w:tcPr>
          <w:p w:rsidR="00145038" w:rsidRPr="00C4532F" w:rsidRDefault="00145038" w:rsidP="00C4532F">
            <w:pPr>
              <w:spacing w:after="300" w:line="240" w:lineRule="auto"/>
              <w:rPr>
                <w:rFonts w:ascii="Times New Roman" w:eastAsia="Times New Roman" w:hAnsi="Times New Roman" w:cs="Times New Roman"/>
                <w:b/>
                <w:sz w:val="24"/>
                <w:szCs w:val="24"/>
                <w:lang w:eastAsia="ar-SA"/>
              </w:rPr>
            </w:pPr>
            <w:r w:rsidRPr="00C4532F">
              <w:rPr>
                <w:rFonts w:ascii="Times New Roman" w:eastAsia="Times New Roman" w:hAnsi="Times New Roman" w:cs="Times New Roman"/>
                <w:b/>
                <w:sz w:val="24"/>
                <w:szCs w:val="24"/>
                <w:lang w:eastAsia="ar-SA"/>
              </w:rPr>
              <w:t>Количество</w:t>
            </w:r>
          </w:p>
        </w:tc>
        <w:tc>
          <w:tcPr>
            <w:tcW w:w="680" w:type="pct"/>
            <w:tcMar>
              <w:top w:w="60" w:type="dxa"/>
              <w:left w:w="120" w:type="dxa"/>
              <w:bottom w:w="60" w:type="dxa"/>
              <w:right w:w="120" w:type="dxa"/>
            </w:tcMar>
            <w:hideMark/>
          </w:tcPr>
          <w:p w:rsidR="00145038" w:rsidRPr="00C4532F" w:rsidRDefault="00145038" w:rsidP="00201224">
            <w:pPr>
              <w:spacing w:after="300" w:line="240" w:lineRule="auto"/>
              <w:rPr>
                <w:rFonts w:ascii="Times New Roman" w:eastAsia="Times New Roman" w:hAnsi="Times New Roman" w:cs="Times New Roman"/>
                <w:b/>
                <w:sz w:val="24"/>
                <w:szCs w:val="24"/>
                <w:lang w:eastAsia="ar-SA"/>
              </w:rPr>
            </w:pPr>
            <w:r w:rsidRPr="00C4532F">
              <w:rPr>
                <w:rFonts w:ascii="Times New Roman" w:eastAsia="Times New Roman" w:hAnsi="Times New Roman" w:cs="Times New Roman"/>
                <w:b/>
                <w:sz w:val="24"/>
                <w:szCs w:val="24"/>
                <w:lang w:eastAsia="ar-SA"/>
              </w:rPr>
              <w:t>Цена единицы</w:t>
            </w:r>
            <w:r>
              <w:rPr>
                <w:rFonts w:ascii="Times New Roman" w:eastAsia="Times New Roman" w:hAnsi="Times New Roman" w:cs="Times New Roman"/>
                <w:b/>
                <w:sz w:val="24"/>
                <w:szCs w:val="24"/>
                <w:lang w:eastAsia="ar-SA"/>
              </w:rPr>
              <w:t>*</w:t>
            </w:r>
            <w:r w:rsidRPr="00C4532F">
              <w:rPr>
                <w:rFonts w:ascii="Times New Roman" w:eastAsia="Times New Roman" w:hAnsi="Times New Roman" w:cs="Times New Roman"/>
                <w:b/>
                <w:sz w:val="24"/>
                <w:szCs w:val="24"/>
                <w:lang w:eastAsia="ar-SA"/>
              </w:rPr>
              <w:t xml:space="preserve"> (руб.)</w:t>
            </w:r>
          </w:p>
        </w:tc>
        <w:tc>
          <w:tcPr>
            <w:tcW w:w="514" w:type="pct"/>
          </w:tcPr>
          <w:p w:rsidR="00145038" w:rsidRPr="00C4532F" w:rsidRDefault="00145038" w:rsidP="00145038">
            <w:pPr>
              <w:spacing w:after="30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НДС</w:t>
            </w:r>
            <w:r w:rsidR="001F623A">
              <w:rPr>
                <w:rFonts w:ascii="Times New Roman" w:eastAsia="Times New Roman" w:hAnsi="Times New Roman" w:cs="Times New Roman"/>
                <w:b/>
                <w:sz w:val="24"/>
                <w:szCs w:val="24"/>
                <w:lang w:eastAsia="ar-SA"/>
              </w:rPr>
              <w:t>**</w:t>
            </w:r>
          </w:p>
        </w:tc>
        <w:tc>
          <w:tcPr>
            <w:tcW w:w="514" w:type="pct"/>
          </w:tcPr>
          <w:p w:rsidR="00145038" w:rsidRPr="00C4532F" w:rsidRDefault="00145038" w:rsidP="00C4532F">
            <w:pPr>
              <w:spacing w:after="300" w:line="240" w:lineRule="auto"/>
              <w:rPr>
                <w:rFonts w:ascii="Times New Roman" w:eastAsia="Times New Roman" w:hAnsi="Times New Roman" w:cs="Times New Roman"/>
                <w:b/>
                <w:sz w:val="24"/>
                <w:szCs w:val="24"/>
                <w:lang w:eastAsia="ar-SA"/>
              </w:rPr>
            </w:pPr>
            <w:r w:rsidRPr="00C4532F">
              <w:rPr>
                <w:rFonts w:ascii="Times New Roman" w:eastAsia="Times New Roman" w:hAnsi="Times New Roman" w:cs="Times New Roman"/>
                <w:b/>
                <w:sz w:val="24"/>
                <w:szCs w:val="24"/>
                <w:lang w:eastAsia="ar-SA"/>
              </w:rPr>
              <w:t>Сумма</w:t>
            </w:r>
          </w:p>
          <w:p w:rsidR="00145038" w:rsidRPr="00C4532F" w:rsidRDefault="00145038" w:rsidP="00201224">
            <w:pPr>
              <w:spacing w:after="300" w:line="240" w:lineRule="auto"/>
              <w:rPr>
                <w:rFonts w:ascii="Times New Roman" w:eastAsia="Times New Roman" w:hAnsi="Times New Roman" w:cs="Times New Roman"/>
                <w:b/>
                <w:sz w:val="24"/>
                <w:szCs w:val="24"/>
                <w:lang w:eastAsia="ar-SA"/>
              </w:rPr>
            </w:pPr>
            <w:r w:rsidRPr="00C4532F">
              <w:rPr>
                <w:rFonts w:ascii="Times New Roman" w:eastAsia="Times New Roman" w:hAnsi="Times New Roman" w:cs="Times New Roman"/>
                <w:b/>
                <w:sz w:val="24"/>
                <w:szCs w:val="24"/>
                <w:lang w:eastAsia="ar-SA"/>
              </w:rPr>
              <w:t>(руб.)</w:t>
            </w:r>
          </w:p>
        </w:tc>
      </w:tr>
      <w:tr w:rsidR="00145038" w:rsidRPr="00EF37AF" w:rsidTr="009E7A11">
        <w:tc>
          <w:tcPr>
            <w:tcW w:w="299" w:type="pct"/>
            <w:tcMar>
              <w:top w:w="60" w:type="dxa"/>
              <w:left w:w="120" w:type="dxa"/>
              <w:bottom w:w="60" w:type="dxa"/>
              <w:right w:w="120" w:type="dxa"/>
            </w:tcMar>
            <w:hideMark/>
          </w:tcPr>
          <w:p w:rsidR="00145038" w:rsidRPr="00EF37AF" w:rsidRDefault="00145038">
            <w:pPr>
              <w:spacing w:after="300"/>
              <w:rPr>
                <w:rFonts w:ascii="Times New Roman" w:eastAsia="Times New Roman" w:hAnsi="Times New Roman" w:cs="Times New Roman"/>
                <w:sz w:val="24"/>
                <w:szCs w:val="24"/>
                <w:lang w:eastAsia="ar-SA"/>
              </w:rPr>
            </w:pPr>
            <w:r w:rsidRPr="00EF37AF">
              <w:rPr>
                <w:rFonts w:ascii="Times New Roman" w:eastAsia="Times New Roman" w:hAnsi="Times New Roman" w:cs="Times New Roman"/>
                <w:sz w:val="24"/>
                <w:szCs w:val="24"/>
                <w:lang w:eastAsia="ar-SA"/>
              </w:rPr>
              <w:t>1.</w:t>
            </w:r>
          </w:p>
        </w:tc>
        <w:tc>
          <w:tcPr>
            <w:tcW w:w="945" w:type="pct"/>
            <w:tcMar>
              <w:top w:w="60" w:type="dxa"/>
              <w:left w:w="120" w:type="dxa"/>
              <w:bottom w:w="60" w:type="dxa"/>
              <w:right w:w="120" w:type="dxa"/>
            </w:tcMar>
            <w:hideMark/>
          </w:tcPr>
          <w:p w:rsidR="00145038" w:rsidRPr="001B5C87" w:rsidRDefault="00145038" w:rsidP="001B5C87">
            <w:pPr>
              <w:spacing w:after="300"/>
              <w:rPr>
                <w:rFonts w:ascii="Times New Roman" w:eastAsia="Times New Roman" w:hAnsi="Times New Roman" w:cs="Times New Roman"/>
                <w:sz w:val="24"/>
                <w:szCs w:val="24"/>
                <w:lang w:eastAsia="ar-SA"/>
              </w:rPr>
            </w:pPr>
            <w:r w:rsidRPr="00EF37AF">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Охранные услуги</w:t>
            </w:r>
            <w:r w:rsidRPr="001B5C87">
              <w:rPr>
                <w:rFonts w:ascii="Times New Roman" w:eastAsia="Times New Roman" w:hAnsi="Times New Roman" w:cs="Times New Roman"/>
                <w:sz w:val="24"/>
                <w:szCs w:val="24"/>
                <w:lang w:eastAsia="ar-SA"/>
              </w:rPr>
              <w:t xml:space="preserve"> для нужд МАОУ «Лицей № 15» </w:t>
            </w:r>
          </w:p>
          <w:p w:rsidR="00145038" w:rsidRPr="00EF37AF" w:rsidRDefault="00145038" w:rsidP="001B5C87">
            <w:pPr>
              <w:spacing w:after="300"/>
              <w:rPr>
                <w:rFonts w:ascii="Times New Roman" w:eastAsia="Times New Roman" w:hAnsi="Times New Roman" w:cs="Times New Roman"/>
                <w:sz w:val="24"/>
                <w:szCs w:val="24"/>
                <w:lang w:eastAsia="ar-SA"/>
              </w:rPr>
            </w:pPr>
            <w:r w:rsidRPr="001B5C87">
              <w:rPr>
                <w:rFonts w:ascii="Times New Roman" w:eastAsia="Times New Roman" w:hAnsi="Times New Roman" w:cs="Times New Roman"/>
                <w:sz w:val="24"/>
                <w:szCs w:val="24"/>
                <w:lang w:eastAsia="ar-SA"/>
              </w:rPr>
              <w:t>с 01.01.2021 г. по 31.12.2021 г.</w:t>
            </w:r>
          </w:p>
        </w:tc>
        <w:tc>
          <w:tcPr>
            <w:tcW w:w="694" w:type="pct"/>
            <w:tcMar>
              <w:top w:w="60" w:type="dxa"/>
              <w:left w:w="120" w:type="dxa"/>
              <w:bottom w:w="60" w:type="dxa"/>
              <w:right w:w="120" w:type="dxa"/>
            </w:tcMar>
            <w:hideMark/>
          </w:tcPr>
          <w:p w:rsidR="00145038" w:rsidRPr="00EF37AF" w:rsidRDefault="005F5B38" w:rsidP="00B517C4">
            <w:pPr>
              <w:spacing w:after="30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Человеко-</w:t>
            </w:r>
            <w:r w:rsidR="00145038" w:rsidRPr="00EF37AF">
              <w:rPr>
                <w:rFonts w:ascii="Times New Roman" w:eastAsia="Times New Roman" w:hAnsi="Times New Roman" w:cs="Times New Roman"/>
                <w:sz w:val="24"/>
                <w:szCs w:val="24"/>
                <w:lang w:eastAsia="ar-SA"/>
              </w:rPr>
              <w:t>час</w:t>
            </w:r>
          </w:p>
        </w:tc>
        <w:tc>
          <w:tcPr>
            <w:tcW w:w="1354" w:type="pct"/>
            <w:tcMar>
              <w:top w:w="60" w:type="dxa"/>
              <w:left w:w="120" w:type="dxa"/>
              <w:bottom w:w="60" w:type="dxa"/>
              <w:right w:w="120" w:type="dxa"/>
            </w:tcMar>
            <w:hideMark/>
          </w:tcPr>
          <w:p w:rsidR="00145038" w:rsidRPr="00EF37AF" w:rsidRDefault="00145038" w:rsidP="001B5C87">
            <w:pPr>
              <w:spacing w:after="300" w:line="240" w:lineRule="auto"/>
              <w:rPr>
                <w:rFonts w:ascii="Times New Roman" w:eastAsia="Times New Roman" w:hAnsi="Times New Roman" w:cs="Times New Roman"/>
                <w:sz w:val="24"/>
                <w:szCs w:val="24"/>
                <w:lang w:eastAsia="ar-SA"/>
              </w:rPr>
            </w:pPr>
            <w:r w:rsidRPr="00EF37AF">
              <w:rPr>
                <w:rFonts w:ascii="Times New Roman" w:eastAsia="Times New Roman" w:hAnsi="Times New Roman" w:cs="Times New Roman"/>
                <w:sz w:val="24"/>
                <w:szCs w:val="24"/>
                <w:lang w:eastAsia="ar-SA"/>
              </w:rPr>
              <w:t> 4872, из них:</w:t>
            </w:r>
          </w:p>
          <w:p w:rsidR="00145038" w:rsidRDefault="00145038" w:rsidP="001B5C87">
            <w:pPr>
              <w:spacing w:after="30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01.01.2021-30.06.2021- 2832</w:t>
            </w:r>
          </w:p>
          <w:p w:rsidR="00145038" w:rsidRPr="00EF37AF" w:rsidRDefault="00145038" w:rsidP="001B5C87">
            <w:pPr>
              <w:spacing w:after="30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01.09.2021-31.12.2021 - 2040</w:t>
            </w:r>
          </w:p>
        </w:tc>
        <w:tc>
          <w:tcPr>
            <w:tcW w:w="680" w:type="pct"/>
            <w:tcMar>
              <w:top w:w="60" w:type="dxa"/>
              <w:left w:w="120" w:type="dxa"/>
              <w:bottom w:w="60" w:type="dxa"/>
              <w:right w:w="120" w:type="dxa"/>
            </w:tcMar>
            <w:hideMark/>
          </w:tcPr>
          <w:p w:rsidR="00145038" w:rsidRPr="00EF37AF" w:rsidRDefault="00145038" w:rsidP="00F46D02">
            <w:pPr>
              <w:spacing w:after="300"/>
              <w:rPr>
                <w:rFonts w:ascii="Times New Roman" w:eastAsia="Times New Roman" w:hAnsi="Times New Roman" w:cs="Times New Roman"/>
                <w:sz w:val="24"/>
                <w:szCs w:val="24"/>
                <w:lang w:eastAsia="ar-SA"/>
              </w:rPr>
            </w:pPr>
            <w:r w:rsidRPr="00EF37AF">
              <w:rPr>
                <w:rFonts w:ascii="Times New Roman" w:eastAsia="Times New Roman" w:hAnsi="Times New Roman" w:cs="Times New Roman"/>
                <w:sz w:val="24"/>
                <w:szCs w:val="24"/>
                <w:lang w:eastAsia="ar-SA"/>
              </w:rPr>
              <w:t> </w:t>
            </w:r>
          </w:p>
        </w:tc>
        <w:tc>
          <w:tcPr>
            <w:tcW w:w="514" w:type="pct"/>
          </w:tcPr>
          <w:p w:rsidR="00145038" w:rsidRPr="00EF37AF" w:rsidRDefault="00145038" w:rsidP="00F46D02">
            <w:pPr>
              <w:spacing w:after="300"/>
              <w:rPr>
                <w:rFonts w:ascii="Times New Roman" w:eastAsia="Times New Roman" w:hAnsi="Times New Roman" w:cs="Times New Roman"/>
                <w:sz w:val="24"/>
                <w:szCs w:val="24"/>
                <w:lang w:eastAsia="ar-SA"/>
              </w:rPr>
            </w:pPr>
          </w:p>
        </w:tc>
        <w:tc>
          <w:tcPr>
            <w:tcW w:w="514" w:type="pct"/>
          </w:tcPr>
          <w:p w:rsidR="00145038" w:rsidRPr="00EF37AF" w:rsidRDefault="00145038" w:rsidP="00F46D02">
            <w:pPr>
              <w:spacing w:after="300"/>
              <w:rPr>
                <w:rFonts w:ascii="Times New Roman" w:eastAsia="Times New Roman" w:hAnsi="Times New Roman" w:cs="Times New Roman"/>
                <w:sz w:val="24"/>
                <w:szCs w:val="24"/>
                <w:lang w:eastAsia="ar-SA"/>
              </w:rPr>
            </w:pPr>
          </w:p>
        </w:tc>
      </w:tr>
      <w:tr w:rsidR="009E7A11" w:rsidRPr="00EF37AF" w:rsidTr="009E7A11">
        <w:tc>
          <w:tcPr>
            <w:tcW w:w="1939" w:type="pct"/>
            <w:gridSpan w:val="3"/>
            <w:tcMar>
              <w:top w:w="60" w:type="dxa"/>
              <w:left w:w="120" w:type="dxa"/>
              <w:bottom w:w="60" w:type="dxa"/>
              <w:right w:w="120" w:type="dxa"/>
            </w:tcMar>
            <w:hideMark/>
          </w:tcPr>
          <w:p w:rsidR="009E7A11" w:rsidRPr="00C4532F" w:rsidRDefault="009E7A11">
            <w:pPr>
              <w:spacing w:after="300"/>
              <w:rPr>
                <w:rFonts w:ascii="Times New Roman" w:eastAsia="Times New Roman" w:hAnsi="Times New Roman" w:cs="Times New Roman"/>
                <w:b/>
                <w:sz w:val="24"/>
                <w:szCs w:val="24"/>
                <w:lang w:eastAsia="ar-SA"/>
              </w:rPr>
            </w:pPr>
            <w:bookmarkStart w:id="28" w:name="l203"/>
            <w:bookmarkEnd w:id="28"/>
            <w:r w:rsidRPr="00C4532F">
              <w:rPr>
                <w:rFonts w:ascii="Times New Roman" w:eastAsia="Times New Roman" w:hAnsi="Times New Roman" w:cs="Times New Roman"/>
                <w:b/>
                <w:sz w:val="24"/>
                <w:szCs w:val="24"/>
                <w:lang w:eastAsia="ar-SA"/>
              </w:rPr>
              <w:t>Итого:</w:t>
            </w:r>
          </w:p>
        </w:tc>
        <w:tc>
          <w:tcPr>
            <w:tcW w:w="3061" w:type="pct"/>
            <w:gridSpan w:val="4"/>
          </w:tcPr>
          <w:p w:rsidR="009E7A11" w:rsidRPr="00EF37AF" w:rsidRDefault="009E7A11">
            <w:pPr>
              <w:spacing w:after="300"/>
              <w:rPr>
                <w:rFonts w:ascii="Times New Roman" w:eastAsia="Times New Roman" w:hAnsi="Times New Roman" w:cs="Times New Roman"/>
                <w:sz w:val="24"/>
                <w:szCs w:val="24"/>
                <w:lang w:eastAsia="ar-SA"/>
              </w:rPr>
            </w:pPr>
            <w:r w:rsidRPr="00EF37AF">
              <w:rPr>
                <w:rFonts w:ascii="Times New Roman" w:eastAsia="Times New Roman" w:hAnsi="Times New Roman" w:cs="Times New Roman"/>
                <w:sz w:val="24"/>
                <w:szCs w:val="24"/>
                <w:lang w:eastAsia="ar-SA"/>
              </w:rPr>
              <w:t> </w:t>
            </w:r>
          </w:p>
        </w:tc>
      </w:tr>
    </w:tbl>
    <w:tbl>
      <w:tblPr>
        <w:tblpPr w:leftFromText="180" w:rightFromText="180" w:vertAnchor="text" w:horzAnchor="margin" w:tblpY="711"/>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30"/>
        <w:gridCol w:w="2347"/>
        <w:gridCol w:w="4303"/>
      </w:tblGrid>
      <w:tr w:rsidR="00513DEA" w:rsidRPr="00AA6C9F" w:rsidTr="00A1045A">
        <w:trPr>
          <w:trHeight w:val="429"/>
        </w:trPr>
        <w:tc>
          <w:tcPr>
            <w:tcW w:w="16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От Заказчика</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________________________________</w:t>
            </w:r>
          </w:p>
        </w:tc>
      </w:tr>
      <w:tr w:rsidR="00513DEA" w:rsidRPr="00AA6C9F" w:rsidTr="00A1045A">
        <w:trPr>
          <w:trHeight w:val="20"/>
        </w:trPr>
        <w:tc>
          <w:tcPr>
            <w:tcW w:w="16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w:t>
            </w:r>
          </w:p>
        </w:tc>
      </w:tr>
      <w:tr w:rsidR="00513DEA" w:rsidRPr="00AA6C9F" w:rsidTr="00A1045A">
        <w:tc>
          <w:tcPr>
            <w:tcW w:w="16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 __________________ 20__ г.</w:t>
            </w:r>
          </w:p>
        </w:tc>
      </w:tr>
      <w:tr w:rsidR="00513DEA" w:rsidRPr="00AA6C9F" w:rsidTr="00A1045A">
        <w:tc>
          <w:tcPr>
            <w:tcW w:w="16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proofErr w:type="spellStart"/>
            <w:r w:rsidRPr="00AA6C9F">
              <w:rPr>
                <w:rFonts w:ascii="Times New Roman" w:eastAsia="Times New Roman" w:hAnsi="Times New Roman" w:cs="Times New Roman"/>
                <w:color w:val="000000"/>
                <w:sz w:val="24"/>
                <w:szCs w:val="24"/>
              </w:rPr>
              <w:t>м.п</w:t>
            </w:r>
            <w:proofErr w:type="spellEnd"/>
            <w:r w:rsidRPr="00AA6C9F">
              <w:rPr>
                <w:rFonts w:ascii="Times New Roman" w:eastAsia="Times New Roman" w:hAnsi="Times New Roman" w:cs="Times New Roman"/>
                <w:color w:val="000000"/>
                <w:sz w:val="24"/>
                <w:szCs w:val="24"/>
              </w:rPr>
              <w:t>.</w:t>
            </w:r>
          </w:p>
        </w:tc>
      </w:tr>
      <w:tr w:rsidR="00513DEA" w:rsidRPr="00AA6C9F" w:rsidTr="00A1045A">
        <w:tc>
          <w:tcPr>
            <w:tcW w:w="16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От Исполнителя</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________________________________</w:t>
            </w:r>
          </w:p>
        </w:tc>
      </w:tr>
      <w:tr w:rsidR="00513DEA" w:rsidRPr="00AA6C9F" w:rsidTr="00A1045A">
        <w:tc>
          <w:tcPr>
            <w:tcW w:w="16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w:t>
            </w:r>
          </w:p>
        </w:tc>
      </w:tr>
      <w:tr w:rsidR="00513DEA" w:rsidRPr="00AA6C9F" w:rsidTr="00A1045A">
        <w:tc>
          <w:tcPr>
            <w:tcW w:w="16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 __________________ 20__ г.</w:t>
            </w:r>
          </w:p>
        </w:tc>
      </w:tr>
      <w:tr w:rsidR="00513DEA" w:rsidRPr="00AA6C9F" w:rsidTr="00A1045A">
        <w:tc>
          <w:tcPr>
            <w:tcW w:w="16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513DEA" w:rsidRPr="00AA6C9F" w:rsidRDefault="00513DEA" w:rsidP="00A1045A">
            <w:pPr>
              <w:spacing w:after="300" w:line="240" w:lineRule="auto"/>
              <w:rPr>
                <w:rFonts w:ascii="Times New Roman" w:eastAsia="Times New Roman" w:hAnsi="Times New Roman" w:cs="Times New Roman"/>
                <w:color w:val="000000"/>
                <w:sz w:val="24"/>
                <w:szCs w:val="24"/>
              </w:rPr>
            </w:pPr>
            <w:proofErr w:type="spellStart"/>
            <w:r w:rsidRPr="00AA6C9F">
              <w:rPr>
                <w:rFonts w:ascii="Times New Roman" w:eastAsia="Times New Roman" w:hAnsi="Times New Roman" w:cs="Times New Roman"/>
                <w:color w:val="000000"/>
                <w:sz w:val="24"/>
                <w:szCs w:val="24"/>
              </w:rPr>
              <w:t>м.п</w:t>
            </w:r>
            <w:proofErr w:type="spellEnd"/>
            <w:r w:rsidRPr="00AA6C9F">
              <w:rPr>
                <w:rFonts w:ascii="Times New Roman" w:eastAsia="Times New Roman" w:hAnsi="Times New Roman" w:cs="Times New Roman"/>
                <w:color w:val="000000"/>
                <w:sz w:val="24"/>
                <w:szCs w:val="24"/>
              </w:rPr>
              <w:t>. (при наличии)</w:t>
            </w:r>
          </w:p>
        </w:tc>
      </w:tr>
    </w:tbl>
    <w:p w:rsidR="00AF4677" w:rsidRPr="00AF4677" w:rsidRDefault="00AF4677" w:rsidP="00AF4677">
      <w:pPr>
        <w:jc w:val="both"/>
        <w:rPr>
          <w:rFonts w:ascii="Times New Roman" w:hAnsi="Times New Roman" w:cs="Times New Roman"/>
          <w:i/>
          <w:sz w:val="20"/>
          <w:szCs w:val="20"/>
          <w:lang w:eastAsia="en-US"/>
        </w:rPr>
      </w:pPr>
      <w:r w:rsidRPr="00AF4677">
        <w:rPr>
          <w:rFonts w:ascii="Times New Roman" w:hAnsi="Times New Roman" w:cs="Times New Roman"/>
          <w:i/>
          <w:sz w:val="20"/>
          <w:szCs w:val="20"/>
        </w:rPr>
        <w:t>* - если НДС не облагается, об этом указывается при оформлении Спецификации;</w:t>
      </w:r>
    </w:p>
    <w:p w:rsidR="00A153B8" w:rsidRPr="00A1045A" w:rsidRDefault="00AF4677" w:rsidP="00A153B8">
      <w:pPr>
        <w:jc w:val="both"/>
        <w:rPr>
          <w:rFonts w:ascii="Times New Roman" w:hAnsi="Times New Roman" w:cs="Times New Roman"/>
          <w:i/>
          <w:sz w:val="20"/>
          <w:szCs w:val="20"/>
        </w:rPr>
      </w:pPr>
      <w:r w:rsidRPr="00AF4677">
        <w:rPr>
          <w:rFonts w:ascii="Times New Roman" w:hAnsi="Times New Roman" w:cs="Times New Roman"/>
          <w:i/>
          <w:sz w:val="20"/>
          <w:szCs w:val="20"/>
        </w:rPr>
        <w:t>** -  если НДС не облагается, столбец удаляется либо в каждой графе ставится прочерк.</w:t>
      </w:r>
    </w:p>
    <w:p w:rsidR="0083134D" w:rsidRPr="00E47A8C" w:rsidRDefault="00A153B8" w:rsidP="00E47A8C">
      <w:pPr>
        <w:rPr>
          <w:rFonts w:ascii="Times New Roman" w:hAnsi="Times New Roman" w:cs="Times New Roman"/>
          <w:i/>
          <w:color w:val="FF0000"/>
          <w:sz w:val="20"/>
          <w:szCs w:val="20"/>
        </w:rPr>
      </w:pPr>
      <w:r w:rsidRPr="00E47A8C">
        <w:rPr>
          <w:rFonts w:ascii="Times New Roman" w:hAnsi="Times New Roman" w:cs="Times New Roman"/>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w:t>
      </w:r>
      <w:r w:rsidR="0094593C">
        <w:rPr>
          <w:rFonts w:ascii="Times New Roman" w:hAnsi="Times New Roman" w:cs="Times New Roman"/>
          <w:i/>
          <w:color w:val="FF0000"/>
          <w:sz w:val="20"/>
          <w:szCs w:val="20"/>
        </w:rPr>
        <w:t>ых им перед заключением Договора</w:t>
      </w:r>
      <w:r w:rsidRPr="00E47A8C">
        <w:rPr>
          <w:rFonts w:ascii="Times New Roman" w:hAnsi="Times New Roman" w:cs="Times New Roman"/>
          <w:i/>
          <w:color w:val="FF0000"/>
          <w:sz w:val="20"/>
          <w:szCs w:val="20"/>
        </w:rPr>
        <w:t>.</w:t>
      </w:r>
    </w:p>
    <w:p w:rsidR="00D959DF" w:rsidRPr="0041288D" w:rsidRDefault="00A153B8" w:rsidP="0041288D">
      <w:pPr>
        <w:spacing w:after="0" w:line="240" w:lineRule="auto"/>
        <w:jc w:val="both"/>
        <w:rPr>
          <w:rFonts w:ascii="Times New Roman" w:hAnsi="Times New Roman" w:cs="Times New Roman"/>
          <w:i/>
          <w:sz w:val="20"/>
          <w:szCs w:val="20"/>
        </w:rPr>
      </w:pPr>
      <w:r w:rsidRPr="00E47A8C">
        <w:rPr>
          <w:rFonts w:ascii="Times New Roman" w:hAnsi="Times New Roman" w:cs="Times New Roman"/>
          <w:i/>
          <w:sz w:val="20"/>
          <w:szCs w:val="20"/>
        </w:rPr>
        <w:t>Файл подписывается с применением усиленной квалифицированной электронной подписи в соответствии с требованиями</w:t>
      </w:r>
      <w:r w:rsidR="0041288D">
        <w:rPr>
          <w:rFonts w:ascii="Times New Roman" w:hAnsi="Times New Roman" w:cs="Times New Roman"/>
          <w:i/>
          <w:sz w:val="20"/>
          <w:szCs w:val="20"/>
        </w:rPr>
        <w:t xml:space="preserve"> </w:t>
      </w:r>
      <w:r w:rsidRPr="00E47A8C">
        <w:rPr>
          <w:rFonts w:ascii="Times New Roman" w:hAnsi="Times New Roman" w:cs="Times New Roman"/>
          <w:i/>
          <w:sz w:val="20"/>
          <w:szCs w:val="20"/>
        </w:rPr>
        <w:t>Федерального закона от 06.04.2011 г. № 63-ФЗ «ОБ ЭЛЕКТРОННОЙ ПОДПИСИ»</w:t>
      </w:r>
    </w:p>
    <w:p w:rsidR="005947B5" w:rsidRPr="00D00DA2" w:rsidRDefault="005947B5" w:rsidP="005947B5">
      <w:pPr>
        <w:suppressAutoHyphens/>
        <w:spacing w:after="0" w:line="240" w:lineRule="auto"/>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eastAsia="ar-SA"/>
        </w:rPr>
        <w:lastRenderedPageBreak/>
        <w:t xml:space="preserve">Приложение № </w:t>
      </w:r>
      <w:r>
        <w:rPr>
          <w:rFonts w:ascii="Times New Roman" w:eastAsia="Times New Roman" w:hAnsi="Times New Roman" w:cs="Times New Roman"/>
          <w:sz w:val="24"/>
          <w:szCs w:val="24"/>
          <w:lang w:eastAsia="ar-SA"/>
        </w:rPr>
        <w:t>3</w:t>
      </w:r>
    </w:p>
    <w:p w:rsidR="005947B5" w:rsidRPr="00D00DA2" w:rsidRDefault="005947B5" w:rsidP="005947B5">
      <w:pPr>
        <w:suppressAutoHyphens/>
        <w:spacing w:after="0" w:line="240" w:lineRule="auto"/>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eastAsia="ar-SA"/>
        </w:rPr>
        <w:t>к Договору №________</w:t>
      </w:r>
    </w:p>
    <w:p w:rsidR="005947B5" w:rsidRDefault="005947B5" w:rsidP="005947B5">
      <w:pPr>
        <w:spacing w:after="0"/>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val="x-none" w:eastAsia="ar-SA"/>
        </w:rPr>
        <w:t>от __</w:t>
      </w:r>
      <w:r w:rsidRPr="00D00DA2">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val="x-none" w:eastAsia="ar-SA"/>
        </w:rPr>
        <w:t xml:space="preserve"> </w:t>
      </w:r>
      <w:r w:rsidRPr="00D00DA2">
        <w:rPr>
          <w:rFonts w:ascii="Times New Roman" w:eastAsia="Times New Roman" w:hAnsi="Times New Roman" w:cs="Times New Roman"/>
          <w:sz w:val="24"/>
          <w:szCs w:val="24"/>
          <w:lang w:val="x-none" w:eastAsia="ar-SA"/>
        </w:rPr>
        <w:t>__</w:t>
      </w:r>
      <w:r w:rsidRPr="00D00DA2">
        <w:rPr>
          <w:rFonts w:ascii="Times New Roman" w:eastAsia="Times New Roman" w:hAnsi="Times New Roman" w:cs="Times New Roman"/>
          <w:sz w:val="24"/>
          <w:szCs w:val="24"/>
          <w:lang w:eastAsia="ar-SA"/>
        </w:rPr>
        <w:t>________</w:t>
      </w:r>
      <w:r>
        <w:rPr>
          <w:rFonts w:ascii="Times New Roman" w:eastAsia="Times New Roman" w:hAnsi="Times New Roman" w:cs="Times New Roman"/>
          <w:sz w:val="24"/>
          <w:szCs w:val="24"/>
          <w:lang w:val="x-none" w:eastAsia="ar-SA"/>
        </w:rPr>
        <w:t>20</w:t>
      </w:r>
      <w:r>
        <w:rPr>
          <w:rFonts w:ascii="Times New Roman" w:eastAsia="Times New Roman" w:hAnsi="Times New Roman" w:cs="Times New Roman"/>
          <w:sz w:val="24"/>
          <w:szCs w:val="24"/>
          <w:lang w:eastAsia="ar-SA"/>
        </w:rPr>
        <w:t>2_</w:t>
      </w:r>
      <w:r w:rsidRPr="00D00DA2">
        <w:rPr>
          <w:rFonts w:ascii="Times New Roman" w:eastAsia="Times New Roman" w:hAnsi="Times New Roman" w:cs="Times New Roman"/>
          <w:sz w:val="24"/>
          <w:szCs w:val="24"/>
          <w:lang w:eastAsia="ar-SA"/>
        </w:rPr>
        <w:t>г.</w:t>
      </w:r>
    </w:p>
    <w:p w:rsidR="005947B5" w:rsidRPr="00D00DA2" w:rsidRDefault="005947B5" w:rsidP="005947B5">
      <w:pPr>
        <w:spacing w:after="0"/>
        <w:jc w:val="right"/>
        <w:rPr>
          <w:rFonts w:ascii="Times New Roman" w:eastAsia="Times New Roman" w:hAnsi="Times New Roman" w:cs="Times New Roman"/>
          <w:sz w:val="24"/>
          <w:szCs w:val="24"/>
          <w:lang w:eastAsia="ar-SA"/>
        </w:rPr>
      </w:pPr>
    </w:p>
    <w:tbl>
      <w:tblPr>
        <w:tblW w:w="11049" w:type="dxa"/>
        <w:tblInd w:w="-412" w:type="dxa"/>
        <w:tblLook w:val="04A0" w:firstRow="1" w:lastRow="0" w:firstColumn="1" w:lastColumn="0" w:noHBand="0" w:noVBand="1"/>
      </w:tblPr>
      <w:tblGrid>
        <w:gridCol w:w="5626"/>
        <w:gridCol w:w="5423"/>
      </w:tblGrid>
      <w:tr w:rsidR="00BF7C44" w:rsidRPr="00BF7C44" w:rsidTr="00BF7C44">
        <w:trPr>
          <w:trHeight w:val="232"/>
        </w:trPr>
        <w:tc>
          <w:tcPr>
            <w:tcW w:w="5626" w:type="dxa"/>
            <w:shd w:val="clear" w:color="auto" w:fill="auto"/>
          </w:tcPr>
          <w:p w:rsidR="00BF7C44" w:rsidRPr="00BF7C44" w:rsidRDefault="00BF7C44" w:rsidP="00BF7C44">
            <w:pPr>
              <w:suppressAutoHyphens/>
              <w:spacing w:after="0" w:line="240" w:lineRule="auto"/>
              <w:rPr>
                <w:rFonts w:ascii="Times New Roman" w:eastAsia="Times New Roman" w:hAnsi="Times New Roman" w:cs="Times New Roman"/>
                <w:b/>
                <w:sz w:val="24"/>
                <w:szCs w:val="24"/>
                <w:lang w:eastAsia="ar-SA"/>
              </w:rPr>
            </w:pPr>
            <w:r w:rsidRPr="00BF7C44">
              <w:rPr>
                <w:rFonts w:ascii="Times New Roman" w:eastAsia="Times New Roman" w:hAnsi="Times New Roman" w:cs="Times New Roman"/>
                <w:b/>
                <w:sz w:val="24"/>
                <w:szCs w:val="24"/>
                <w:lang w:eastAsia="ar-SA"/>
              </w:rPr>
              <w:t>Форма утверждена</w:t>
            </w:r>
          </w:p>
          <w:p w:rsidR="00BF7C44" w:rsidRPr="00BF7C44" w:rsidRDefault="00BF7C44" w:rsidP="00BF7C44">
            <w:pPr>
              <w:suppressAutoHyphens/>
              <w:spacing w:after="0" w:line="240" w:lineRule="auto"/>
              <w:rPr>
                <w:rFonts w:ascii="Times New Roman" w:eastAsia="Times New Roman" w:hAnsi="Times New Roman" w:cs="Times New Roman"/>
                <w:b/>
                <w:sz w:val="24"/>
                <w:szCs w:val="24"/>
                <w:lang w:eastAsia="ar-SA"/>
              </w:rPr>
            </w:pPr>
            <w:r w:rsidRPr="00BF7C44">
              <w:rPr>
                <w:rFonts w:ascii="Times New Roman" w:eastAsia="Times New Roman" w:hAnsi="Times New Roman" w:cs="Times New Roman"/>
                <w:b/>
                <w:sz w:val="24"/>
                <w:szCs w:val="24"/>
                <w:lang w:eastAsia="ar-SA"/>
              </w:rPr>
              <w:t xml:space="preserve">Директор </w:t>
            </w:r>
          </w:p>
          <w:p w:rsidR="00BF7C44" w:rsidRPr="00BF7C44" w:rsidRDefault="00BF7C44" w:rsidP="00BF7C44">
            <w:pPr>
              <w:suppressAutoHyphens/>
              <w:spacing w:after="0" w:line="240" w:lineRule="auto"/>
              <w:rPr>
                <w:rFonts w:ascii="Times New Roman" w:eastAsia="Times New Roman" w:hAnsi="Times New Roman" w:cs="Times New Roman"/>
                <w:sz w:val="24"/>
                <w:szCs w:val="24"/>
                <w:lang w:eastAsia="ar-SA"/>
              </w:rPr>
            </w:pPr>
            <w:r w:rsidRPr="00BF7C44">
              <w:rPr>
                <w:rFonts w:ascii="Times New Roman" w:eastAsia="Times New Roman" w:hAnsi="Times New Roman" w:cs="Times New Roman"/>
                <w:sz w:val="24"/>
                <w:szCs w:val="24"/>
                <w:lang w:eastAsia="ar-SA"/>
              </w:rPr>
              <w:t>МАОУ «Лицей № 15»</w:t>
            </w:r>
          </w:p>
          <w:p w:rsidR="00BF7C44" w:rsidRPr="00BF7C44" w:rsidRDefault="00BF7C44" w:rsidP="00BF7C44">
            <w:pPr>
              <w:suppressAutoHyphens/>
              <w:spacing w:after="0" w:line="240" w:lineRule="auto"/>
              <w:rPr>
                <w:rFonts w:ascii="Times New Roman" w:eastAsia="Times New Roman" w:hAnsi="Times New Roman" w:cs="Times New Roman"/>
                <w:sz w:val="24"/>
                <w:szCs w:val="24"/>
                <w:lang w:eastAsia="ar-SA"/>
              </w:rPr>
            </w:pPr>
            <w:r w:rsidRPr="00BF7C44">
              <w:rPr>
                <w:rFonts w:ascii="Times New Roman" w:eastAsia="Times New Roman" w:hAnsi="Times New Roman" w:cs="Times New Roman"/>
                <w:sz w:val="24"/>
                <w:szCs w:val="24"/>
                <w:lang w:eastAsia="ar-SA"/>
              </w:rPr>
              <w:t xml:space="preserve">__________________________  / Т. Н. Гонтарева / </w:t>
            </w:r>
          </w:p>
          <w:p w:rsidR="00BF7C44" w:rsidRPr="00BF7C44" w:rsidRDefault="00BF7C44" w:rsidP="00BF7C44">
            <w:pPr>
              <w:suppressAutoHyphens/>
              <w:spacing w:after="0" w:line="240" w:lineRule="auto"/>
              <w:rPr>
                <w:rFonts w:ascii="Times New Roman" w:eastAsia="Times New Roman" w:hAnsi="Times New Roman" w:cs="Times New Roman"/>
                <w:sz w:val="24"/>
                <w:szCs w:val="24"/>
                <w:lang w:eastAsia="ar-SA"/>
              </w:rPr>
            </w:pPr>
            <w:r w:rsidRPr="00BF7C44">
              <w:rPr>
                <w:rFonts w:ascii="Times New Roman" w:eastAsia="Times New Roman" w:hAnsi="Times New Roman" w:cs="Times New Roman"/>
                <w:sz w:val="24"/>
                <w:szCs w:val="24"/>
                <w:lang w:eastAsia="ar-SA"/>
              </w:rPr>
              <w:t>М.П.</w:t>
            </w:r>
          </w:p>
        </w:tc>
        <w:tc>
          <w:tcPr>
            <w:tcW w:w="5423" w:type="dxa"/>
            <w:shd w:val="clear" w:color="auto" w:fill="auto"/>
          </w:tcPr>
          <w:p w:rsidR="00BF7C44" w:rsidRPr="00BF7C44" w:rsidRDefault="00BF7C44" w:rsidP="00BF7C44">
            <w:pPr>
              <w:suppressAutoHyphens/>
              <w:spacing w:after="0" w:line="240" w:lineRule="auto"/>
              <w:rPr>
                <w:rFonts w:ascii="Times New Roman" w:eastAsia="Times New Roman" w:hAnsi="Times New Roman" w:cs="Times New Roman"/>
                <w:b/>
                <w:sz w:val="24"/>
                <w:szCs w:val="24"/>
                <w:lang w:eastAsia="ar-SA"/>
              </w:rPr>
            </w:pPr>
            <w:r w:rsidRPr="00BF7C44">
              <w:rPr>
                <w:rFonts w:ascii="Times New Roman" w:eastAsia="Times New Roman" w:hAnsi="Times New Roman" w:cs="Times New Roman"/>
                <w:b/>
                <w:sz w:val="24"/>
                <w:szCs w:val="24"/>
                <w:lang w:eastAsia="ar-SA"/>
              </w:rPr>
              <w:t>Форма утверждена</w:t>
            </w:r>
          </w:p>
          <w:p w:rsidR="00BF7C44" w:rsidRPr="00BF7C44" w:rsidRDefault="00BF7C44" w:rsidP="00BF7C44">
            <w:pPr>
              <w:suppressAutoHyphens/>
              <w:spacing w:after="0" w:line="240" w:lineRule="auto"/>
              <w:rPr>
                <w:rFonts w:ascii="Times New Roman" w:eastAsia="Times New Roman" w:hAnsi="Times New Roman" w:cs="Times New Roman"/>
                <w:b/>
                <w:sz w:val="24"/>
                <w:szCs w:val="24"/>
                <w:lang w:eastAsia="ar-SA"/>
              </w:rPr>
            </w:pPr>
          </w:p>
          <w:p w:rsidR="00BF7C44" w:rsidRPr="00BF7C44" w:rsidRDefault="00BF7C44" w:rsidP="00BF7C44">
            <w:pPr>
              <w:suppressAutoHyphens/>
              <w:spacing w:after="0" w:line="240" w:lineRule="auto"/>
              <w:rPr>
                <w:rFonts w:ascii="Times New Roman" w:eastAsia="Times New Roman" w:hAnsi="Times New Roman" w:cs="Times New Roman"/>
                <w:sz w:val="24"/>
                <w:szCs w:val="24"/>
                <w:lang w:eastAsia="ar-SA"/>
              </w:rPr>
            </w:pPr>
          </w:p>
          <w:p w:rsidR="00BF7C44" w:rsidRPr="00BF7C44" w:rsidRDefault="00BF7C44" w:rsidP="00BF7C44">
            <w:pPr>
              <w:suppressAutoHyphens/>
              <w:spacing w:after="0" w:line="240" w:lineRule="auto"/>
              <w:rPr>
                <w:rFonts w:ascii="Times New Roman" w:eastAsia="Times New Roman" w:hAnsi="Times New Roman" w:cs="Times New Roman"/>
                <w:sz w:val="24"/>
                <w:szCs w:val="24"/>
                <w:lang w:eastAsia="ar-SA"/>
              </w:rPr>
            </w:pPr>
            <w:r w:rsidRPr="00BF7C44">
              <w:rPr>
                <w:rFonts w:ascii="Times New Roman" w:eastAsia="Times New Roman" w:hAnsi="Times New Roman" w:cs="Times New Roman"/>
                <w:sz w:val="24"/>
                <w:szCs w:val="24"/>
                <w:lang w:eastAsia="ar-SA"/>
              </w:rPr>
              <w:t xml:space="preserve">_________________________ / _______/      </w:t>
            </w:r>
          </w:p>
          <w:p w:rsidR="00BF7C44" w:rsidRPr="00BF7C44" w:rsidRDefault="00BF7C44" w:rsidP="00BF7C44">
            <w:pPr>
              <w:suppressAutoHyphens/>
              <w:spacing w:after="0" w:line="240" w:lineRule="auto"/>
              <w:rPr>
                <w:rFonts w:ascii="Times New Roman" w:eastAsia="Times New Roman" w:hAnsi="Times New Roman" w:cs="Times New Roman"/>
                <w:b/>
                <w:sz w:val="24"/>
                <w:szCs w:val="24"/>
                <w:lang w:eastAsia="ar-SA"/>
              </w:rPr>
            </w:pPr>
            <w:r w:rsidRPr="00BF7C44">
              <w:rPr>
                <w:rFonts w:ascii="Times New Roman" w:eastAsia="Times New Roman" w:hAnsi="Times New Roman" w:cs="Times New Roman"/>
                <w:sz w:val="24"/>
                <w:szCs w:val="24"/>
                <w:lang w:eastAsia="ar-SA"/>
              </w:rPr>
              <w:t>М.П.</w:t>
            </w:r>
          </w:p>
        </w:tc>
      </w:tr>
    </w:tbl>
    <w:p w:rsidR="00A25F0F" w:rsidRPr="00BF7C44" w:rsidRDefault="00A25F0F" w:rsidP="00BF7C44">
      <w:pPr>
        <w:suppressAutoHyphens/>
        <w:spacing w:after="0" w:line="240" w:lineRule="auto"/>
        <w:rPr>
          <w:rFonts w:ascii="Times New Roman" w:eastAsia="Times New Roman" w:hAnsi="Times New Roman" w:cs="Times New Roman"/>
          <w:sz w:val="24"/>
          <w:szCs w:val="24"/>
          <w:lang w:eastAsia="ar-SA"/>
        </w:rPr>
      </w:pPr>
    </w:p>
    <w:p w:rsidR="005947B5" w:rsidRPr="00814ED5" w:rsidRDefault="005947B5" w:rsidP="005947B5">
      <w:pPr>
        <w:suppressAutoHyphens/>
        <w:spacing w:after="0" w:line="240" w:lineRule="auto"/>
        <w:jc w:val="center"/>
        <w:rPr>
          <w:rFonts w:ascii="Times New Roman" w:eastAsia="Times New Roman" w:hAnsi="Times New Roman" w:cs="Times New Roman"/>
          <w:b/>
          <w:sz w:val="24"/>
          <w:szCs w:val="24"/>
          <w:lang w:eastAsia="ar-SA"/>
        </w:rPr>
      </w:pPr>
      <w:r w:rsidRPr="00814ED5">
        <w:rPr>
          <w:rFonts w:ascii="Times New Roman" w:eastAsia="Times New Roman" w:hAnsi="Times New Roman" w:cs="Times New Roman"/>
          <w:b/>
          <w:sz w:val="24"/>
          <w:szCs w:val="24"/>
          <w:lang w:eastAsia="ar-SA"/>
        </w:rPr>
        <w:t>АКТ ПРИНЯТИЯ ОБЪЕКТА(ОВ) ПОД ОХРАНУ</w:t>
      </w:r>
    </w:p>
    <w:p w:rsidR="005947B5" w:rsidRPr="005947B5" w:rsidRDefault="005947B5" w:rsidP="005947B5">
      <w:pPr>
        <w:suppressAutoHyphens/>
        <w:spacing w:after="0" w:line="240" w:lineRule="auto"/>
        <w:jc w:val="center"/>
        <w:rPr>
          <w:rFonts w:ascii="Times New Roman" w:eastAsia="Times New Roman" w:hAnsi="Times New Roman" w:cs="Times New Roman"/>
          <w:sz w:val="24"/>
          <w:szCs w:val="24"/>
          <w:lang w:eastAsia="ar-SA"/>
        </w:rPr>
      </w:pPr>
    </w:p>
    <w:p w:rsidR="005947B5" w:rsidRPr="005947B5" w:rsidRDefault="005947B5" w:rsidP="005947B5">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w:t>
      </w:r>
      <w:r w:rsidR="006343AF">
        <w:rPr>
          <w:rFonts w:ascii="Times New Roman" w:eastAsia="Times New Roman" w:hAnsi="Times New Roman" w:cs="Times New Roman"/>
          <w:sz w:val="24"/>
          <w:szCs w:val="24"/>
          <w:lang w:eastAsia="ar-SA"/>
        </w:rPr>
        <w:t>договор</w:t>
      </w:r>
      <w:r w:rsidRPr="005947B5">
        <w:rPr>
          <w:rFonts w:ascii="Times New Roman" w:eastAsia="Times New Roman" w:hAnsi="Times New Roman" w:cs="Times New Roman"/>
          <w:sz w:val="24"/>
          <w:szCs w:val="24"/>
          <w:lang w:eastAsia="ar-SA"/>
        </w:rPr>
        <w:t>ом от "__" _______________ 20__ г. N ___ объект _________________, расположенный по адресу: ________________, с __ ч. __ мин "__" _______ 20__ г., принят под охрану.</w:t>
      </w:r>
      <w:bookmarkStart w:id="29" w:name="l101"/>
      <w:bookmarkEnd w:id="29"/>
    </w:p>
    <w:tbl>
      <w:tblPr>
        <w:tblpPr w:leftFromText="180" w:rightFromText="180" w:vertAnchor="text" w:horzAnchor="margin" w:tblpXSpec="right" w:tblpY="992"/>
        <w:tblW w:w="5014" w:type="pct"/>
        <w:tblBorders>
          <w:top w:val="single" w:sz="6" w:space="0" w:color="DADADA"/>
          <w:left w:val="single" w:sz="6" w:space="0" w:color="DADADA"/>
          <w:bottom w:val="single" w:sz="6" w:space="0" w:color="DADADA"/>
          <w:right w:val="single" w:sz="6" w:space="0" w:color="DADADA"/>
        </w:tblBorders>
        <w:tblLayout w:type="fixed"/>
        <w:tblCellMar>
          <w:top w:w="15" w:type="dxa"/>
          <w:left w:w="15" w:type="dxa"/>
          <w:bottom w:w="15" w:type="dxa"/>
          <w:right w:w="15" w:type="dxa"/>
        </w:tblCellMar>
        <w:tblLook w:val="04A0" w:firstRow="1" w:lastRow="0" w:firstColumn="1" w:lastColumn="0" w:noHBand="0" w:noVBand="1"/>
      </w:tblPr>
      <w:tblGrid>
        <w:gridCol w:w="7"/>
        <w:gridCol w:w="572"/>
        <w:gridCol w:w="12"/>
        <w:gridCol w:w="4572"/>
        <w:gridCol w:w="2170"/>
        <w:gridCol w:w="2458"/>
      </w:tblGrid>
      <w:tr w:rsidR="00854783" w:rsidRPr="005947B5" w:rsidTr="00AE0678">
        <w:tc>
          <w:tcPr>
            <w:tcW w:w="296"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N п/п</w:t>
            </w:r>
          </w:p>
        </w:tc>
        <w:tc>
          <w:tcPr>
            <w:tcW w:w="2341"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Передаваемое имущество и документация</w:t>
            </w:r>
          </w:p>
        </w:tc>
        <w:tc>
          <w:tcPr>
            <w:tcW w:w="1108"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Количество</w:t>
            </w:r>
          </w:p>
        </w:tc>
        <w:tc>
          <w:tcPr>
            <w:tcW w:w="1255"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Примечание</w:t>
            </w:r>
          </w:p>
        </w:tc>
      </w:tr>
      <w:tr w:rsidR="00854783" w:rsidRPr="005947B5" w:rsidTr="00AE0678">
        <w:tc>
          <w:tcPr>
            <w:tcW w:w="296"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p>
        </w:tc>
        <w:tc>
          <w:tcPr>
            <w:tcW w:w="2341"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 </w:t>
            </w:r>
          </w:p>
        </w:tc>
        <w:tc>
          <w:tcPr>
            <w:tcW w:w="1108"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 </w:t>
            </w:r>
          </w:p>
        </w:tc>
        <w:tc>
          <w:tcPr>
            <w:tcW w:w="1255"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 </w:t>
            </w:r>
          </w:p>
        </w:tc>
      </w:tr>
      <w:tr w:rsidR="00854783" w:rsidRPr="005947B5" w:rsidTr="00AE0678">
        <w:tc>
          <w:tcPr>
            <w:tcW w:w="296"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p>
        </w:tc>
        <w:tc>
          <w:tcPr>
            <w:tcW w:w="2341"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 </w:t>
            </w:r>
          </w:p>
        </w:tc>
        <w:tc>
          <w:tcPr>
            <w:tcW w:w="1108"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 </w:t>
            </w:r>
          </w:p>
        </w:tc>
        <w:tc>
          <w:tcPr>
            <w:tcW w:w="1255"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947B5" w:rsidRPr="005947B5" w:rsidRDefault="005947B5" w:rsidP="00854783">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 </w:t>
            </w:r>
          </w:p>
        </w:tc>
      </w:tr>
      <w:tr w:rsidR="00AE0678" w:rsidRPr="005947B5" w:rsidTr="00854783">
        <w:tblPrEx>
          <w:tblBorders>
            <w:top w:val="none" w:sz="0" w:space="0" w:color="auto"/>
            <w:left w:val="none" w:sz="0" w:space="0" w:color="auto"/>
            <w:bottom w:val="none" w:sz="0" w:space="0" w:color="auto"/>
            <w:right w:val="none" w:sz="0" w:space="0" w:color="auto"/>
          </w:tblBorders>
        </w:tblPrEx>
        <w:trPr>
          <w:gridBefore w:val="1"/>
          <w:gridAfter w:val="3"/>
          <w:wBefore w:w="4" w:type="pct"/>
          <w:wAfter w:w="4698" w:type="pct"/>
        </w:trPr>
        <w:tc>
          <w:tcPr>
            <w:tcW w:w="298" w:type="pct"/>
            <w:gridSpan w:val="2"/>
            <w:tcBorders>
              <w:top w:val="nil"/>
              <w:left w:val="nil"/>
              <w:bottom w:val="nil"/>
              <w:right w:val="nil"/>
            </w:tcBorders>
            <w:tcMar>
              <w:top w:w="60" w:type="dxa"/>
              <w:left w:w="120" w:type="dxa"/>
              <w:bottom w:w="60" w:type="dxa"/>
              <w:right w:w="120" w:type="dxa"/>
            </w:tcMar>
            <w:hideMark/>
          </w:tcPr>
          <w:p w:rsidR="00AE0678" w:rsidRPr="005947B5" w:rsidRDefault="00AE0678" w:rsidP="00854783">
            <w:pPr>
              <w:suppressAutoHyphens/>
              <w:spacing w:after="0" w:line="240" w:lineRule="auto"/>
              <w:jc w:val="both"/>
              <w:rPr>
                <w:rFonts w:ascii="Times New Roman" w:eastAsia="Times New Roman" w:hAnsi="Times New Roman" w:cs="Times New Roman"/>
                <w:sz w:val="24"/>
                <w:szCs w:val="24"/>
                <w:lang w:eastAsia="ar-SA"/>
              </w:rPr>
            </w:pPr>
            <w:bookmarkStart w:id="30" w:name="l209"/>
            <w:bookmarkEnd w:id="30"/>
          </w:p>
        </w:tc>
      </w:tr>
    </w:tbl>
    <w:p w:rsidR="005947B5" w:rsidRPr="005947B5" w:rsidRDefault="005947B5" w:rsidP="005947B5">
      <w:pPr>
        <w:suppressAutoHyphens/>
        <w:spacing w:after="0" w:line="240" w:lineRule="auto"/>
        <w:jc w:val="both"/>
        <w:rPr>
          <w:rFonts w:ascii="Times New Roman" w:eastAsia="Times New Roman" w:hAnsi="Times New Roman" w:cs="Times New Roman"/>
          <w:sz w:val="24"/>
          <w:szCs w:val="24"/>
          <w:lang w:eastAsia="ar-SA"/>
        </w:rPr>
      </w:pPr>
      <w:r w:rsidRPr="005947B5">
        <w:rPr>
          <w:rFonts w:ascii="Times New Roman" w:eastAsia="Times New Roman" w:hAnsi="Times New Roman" w:cs="Times New Roman"/>
          <w:sz w:val="24"/>
          <w:szCs w:val="24"/>
          <w:lang w:eastAsia="ar-SA"/>
        </w:rPr>
        <w:t xml:space="preserve">Заказчик передает, а Исполнитель принимает во временное пользование на безвозмездной основе на период действия </w:t>
      </w:r>
      <w:r w:rsidR="006343AF">
        <w:rPr>
          <w:rFonts w:ascii="Times New Roman" w:eastAsia="Times New Roman" w:hAnsi="Times New Roman" w:cs="Times New Roman"/>
          <w:sz w:val="24"/>
          <w:szCs w:val="24"/>
          <w:lang w:eastAsia="ar-SA"/>
        </w:rPr>
        <w:t>договор</w:t>
      </w:r>
      <w:r w:rsidRPr="005947B5">
        <w:rPr>
          <w:rFonts w:ascii="Times New Roman" w:eastAsia="Times New Roman" w:hAnsi="Times New Roman" w:cs="Times New Roman"/>
          <w:sz w:val="24"/>
          <w:szCs w:val="24"/>
          <w:lang w:eastAsia="ar-SA"/>
        </w:rPr>
        <w:t xml:space="preserve">а следующее имущество и документацию, необходимые для надлежащего исполнения принятых Исполнителем обязательств по настоящему </w:t>
      </w:r>
      <w:r w:rsidR="006343AF">
        <w:rPr>
          <w:rFonts w:ascii="Times New Roman" w:eastAsia="Times New Roman" w:hAnsi="Times New Roman" w:cs="Times New Roman"/>
          <w:sz w:val="24"/>
          <w:szCs w:val="24"/>
          <w:lang w:eastAsia="ar-SA"/>
        </w:rPr>
        <w:t>договор</w:t>
      </w:r>
      <w:r w:rsidRPr="005947B5">
        <w:rPr>
          <w:rFonts w:ascii="Times New Roman" w:eastAsia="Times New Roman" w:hAnsi="Times New Roman" w:cs="Times New Roman"/>
          <w:sz w:val="24"/>
          <w:szCs w:val="24"/>
          <w:lang w:eastAsia="ar-SA"/>
        </w:rPr>
        <w:t>у:</w:t>
      </w:r>
      <w:bookmarkStart w:id="31" w:name="l191"/>
      <w:bookmarkStart w:id="32" w:name="l103"/>
      <w:bookmarkEnd w:id="31"/>
      <w:bookmarkEnd w:id="32"/>
    </w:p>
    <w:p w:rsidR="005947B5" w:rsidRDefault="005947B5" w:rsidP="00D00DA2">
      <w:pPr>
        <w:suppressAutoHyphens/>
        <w:spacing w:after="0" w:line="240" w:lineRule="auto"/>
        <w:jc w:val="right"/>
        <w:rPr>
          <w:rFonts w:ascii="Times New Roman" w:eastAsia="Times New Roman" w:hAnsi="Times New Roman" w:cs="Times New Roman"/>
          <w:sz w:val="24"/>
          <w:szCs w:val="24"/>
          <w:lang w:eastAsia="ar-SA"/>
        </w:rPr>
      </w:pPr>
      <w:bookmarkStart w:id="33" w:name="l208"/>
      <w:bookmarkEnd w:id="33"/>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30"/>
        <w:gridCol w:w="2347"/>
        <w:gridCol w:w="4303"/>
      </w:tblGrid>
      <w:tr w:rsidR="00AA6C9F" w:rsidRPr="00AA6C9F" w:rsidTr="00AA6C9F">
        <w:tc>
          <w:tcPr>
            <w:tcW w:w="16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От Заказчика</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________________________________</w:t>
            </w:r>
          </w:p>
        </w:tc>
      </w:tr>
      <w:tr w:rsidR="00AA6C9F" w:rsidRPr="00AA6C9F" w:rsidTr="00AA6C9F">
        <w:tc>
          <w:tcPr>
            <w:tcW w:w="16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w:t>
            </w:r>
          </w:p>
        </w:tc>
      </w:tr>
      <w:tr w:rsidR="00AA6C9F" w:rsidRPr="00AA6C9F" w:rsidTr="00AA6C9F">
        <w:tc>
          <w:tcPr>
            <w:tcW w:w="16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 __________________ 20__ г.</w:t>
            </w:r>
          </w:p>
        </w:tc>
      </w:tr>
      <w:tr w:rsidR="00AA6C9F" w:rsidRPr="00AA6C9F" w:rsidTr="00AA6C9F">
        <w:tc>
          <w:tcPr>
            <w:tcW w:w="16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proofErr w:type="spellStart"/>
            <w:r w:rsidRPr="00AA6C9F">
              <w:rPr>
                <w:rFonts w:ascii="Times New Roman" w:eastAsia="Times New Roman" w:hAnsi="Times New Roman" w:cs="Times New Roman"/>
                <w:color w:val="000000"/>
                <w:sz w:val="24"/>
                <w:szCs w:val="24"/>
              </w:rPr>
              <w:t>м.п</w:t>
            </w:r>
            <w:proofErr w:type="spellEnd"/>
            <w:r w:rsidRPr="00AA6C9F">
              <w:rPr>
                <w:rFonts w:ascii="Times New Roman" w:eastAsia="Times New Roman" w:hAnsi="Times New Roman" w:cs="Times New Roman"/>
                <w:color w:val="000000"/>
                <w:sz w:val="24"/>
                <w:szCs w:val="24"/>
              </w:rPr>
              <w:t>.</w:t>
            </w:r>
          </w:p>
        </w:tc>
      </w:tr>
      <w:tr w:rsidR="00AA6C9F" w:rsidRPr="00AA6C9F" w:rsidTr="00AA6C9F">
        <w:tc>
          <w:tcPr>
            <w:tcW w:w="16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От Исполнителя</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________________________________</w:t>
            </w:r>
          </w:p>
        </w:tc>
      </w:tr>
      <w:tr w:rsidR="00AA6C9F" w:rsidRPr="00AA6C9F" w:rsidTr="00AA6C9F">
        <w:tc>
          <w:tcPr>
            <w:tcW w:w="16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w:t>
            </w:r>
          </w:p>
        </w:tc>
      </w:tr>
      <w:tr w:rsidR="00AA6C9F" w:rsidRPr="00AA6C9F" w:rsidTr="00AA6C9F">
        <w:tc>
          <w:tcPr>
            <w:tcW w:w="16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 __________________ 20__ г.</w:t>
            </w:r>
          </w:p>
        </w:tc>
      </w:tr>
      <w:tr w:rsidR="00AA6C9F" w:rsidRPr="00AA6C9F" w:rsidTr="00AA6C9F">
        <w:tc>
          <w:tcPr>
            <w:tcW w:w="16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AA6C9F" w:rsidRPr="00AA6C9F" w:rsidRDefault="00AA6C9F" w:rsidP="00AA6C9F">
            <w:pPr>
              <w:spacing w:after="300" w:line="240" w:lineRule="auto"/>
              <w:rPr>
                <w:rFonts w:ascii="Times New Roman" w:eastAsia="Times New Roman" w:hAnsi="Times New Roman" w:cs="Times New Roman"/>
                <w:color w:val="000000"/>
                <w:sz w:val="24"/>
                <w:szCs w:val="24"/>
              </w:rPr>
            </w:pPr>
            <w:proofErr w:type="spellStart"/>
            <w:r w:rsidRPr="00AA6C9F">
              <w:rPr>
                <w:rFonts w:ascii="Times New Roman" w:eastAsia="Times New Roman" w:hAnsi="Times New Roman" w:cs="Times New Roman"/>
                <w:color w:val="000000"/>
                <w:sz w:val="24"/>
                <w:szCs w:val="24"/>
              </w:rPr>
              <w:t>м.п</w:t>
            </w:r>
            <w:proofErr w:type="spellEnd"/>
            <w:r w:rsidRPr="00AA6C9F">
              <w:rPr>
                <w:rFonts w:ascii="Times New Roman" w:eastAsia="Times New Roman" w:hAnsi="Times New Roman" w:cs="Times New Roman"/>
                <w:color w:val="000000"/>
                <w:sz w:val="24"/>
                <w:szCs w:val="24"/>
              </w:rPr>
              <w:t>. (при наличии)</w:t>
            </w:r>
          </w:p>
        </w:tc>
      </w:tr>
    </w:tbl>
    <w:p w:rsidR="002715C2" w:rsidRDefault="002715C2" w:rsidP="004B1472">
      <w:pPr>
        <w:suppressAutoHyphens/>
        <w:spacing w:after="0" w:line="240" w:lineRule="auto"/>
        <w:rPr>
          <w:rFonts w:ascii="Times New Roman" w:eastAsia="Times New Roman" w:hAnsi="Times New Roman" w:cs="Times New Roman"/>
          <w:sz w:val="24"/>
          <w:szCs w:val="24"/>
          <w:lang w:eastAsia="ar-SA"/>
        </w:rPr>
      </w:pPr>
    </w:p>
    <w:p w:rsidR="002715C2" w:rsidRDefault="002715C2" w:rsidP="009520A6">
      <w:pPr>
        <w:suppressAutoHyphens/>
        <w:spacing w:after="0" w:line="240" w:lineRule="auto"/>
        <w:jc w:val="right"/>
        <w:rPr>
          <w:rFonts w:ascii="Times New Roman" w:eastAsia="Times New Roman" w:hAnsi="Times New Roman" w:cs="Times New Roman"/>
          <w:sz w:val="24"/>
          <w:szCs w:val="24"/>
          <w:lang w:eastAsia="ar-SA"/>
        </w:rPr>
      </w:pPr>
    </w:p>
    <w:p w:rsidR="00BC70E1" w:rsidRDefault="00BC70E1" w:rsidP="009520A6">
      <w:pPr>
        <w:suppressAutoHyphens/>
        <w:spacing w:after="0" w:line="240" w:lineRule="auto"/>
        <w:jc w:val="right"/>
        <w:rPr>
          <w:rFonts w:ascii="Times New Roman" w:eastAsia="Times New Roman" w:hAnsi="Times New Roman" w:cs="Times New Roman"/>
          <w:sz w:val="24"/>
          <w:szCs w:val="24"/>
          <w:lang w:eastAsia="ar-SA"/>
        </w:rPr>
      </w:pPr>
    </w:p>
    <w:p w:rsidR="009520A6" w:rsidRPr="00422449" w:rsidRDefault="009520A6" w:rsidP="009520A6">
      <w:pPr>
        <w:suppressAutoHyphens/>
        <w:spacing w:after="0" w:line="240" w:lineRule="auto"/>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eastAsia="ar-SA"/>
        </w:rPr>
        <w:lastRenderedPageBreak/>
        <w:t xml:space="preserve">Приложение № </w:t>
      </w:r>
      <w:r w:rsidRPr="00422449">
        <w:rPr>
          <w:rFonts w:ascii="Times New Roman" w:eastAsia="Times New Roman" w:hAnsi="Times New Roman" w:cs="Times New Roman"/>
          <w:sz w:val="24"/>
          <w:szCs w:val="24"/>
          <w:lang w:eastAsia="ar-SA"/>
        </w:rPr>
        <w:t>4</w:t>
      </w:r>
    </w:p>
    <w:p w:rsidR="009520A6" w:rsidRPr="00D00DA2" w:rsidRDefault="009520A6" w:rsidP="009520A6">
      <w:pPr>
        <w:suppressAutoHyphens/>
        <w:spacing w:after="0" w:line="240" w:lineRule="auto"/>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eastAsia="ar-SA"/>
        </w:rPr>
        <w:t>к Договору №________</w:t>
      </w:r>
    </w:p>
    <w:p w:rsidR="009520A6" w:rsidRDefault="009520A6" w:rsidP="009520A6">
      <w:pPr>
        <w:spacing w:after="0"/>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val="x-none" w:eastAsia="ar-SA"/>
        </w:rPr>
        <w:t>от __</w:t>
      </w:r>
      <w:r w:rsidRPr="00D00DA2">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val="x-none" w:eastAsia="ar-SA"/>
        </w:rPr>
        <w:t xml:space="preserve"> </w:t>
      </w:r>
      <w:r w:rsidRPr="00D00DA2">
        <w:rPr>
          <w:rFonts w:ascii="Times New Roman" w:eastAsia="Times New Roman" w:hAnsi="Times New Roman" w:cs="Times New Roman"/>
          <w:sz w:val="24"/>
          <w:szCs w:val="24"/>
          <w:lang w:val="x-none" w:eastAsia="ar-SA"/>
        </w:rPr>
        <w:t>__</w:t>
      </w:r>
      <w:r w:rsidRPr="00D00DA2">
        <w:rPr>
          <w:rFonts w:ascii="Times New Roman" w:eastAsia="Times New Roman" w:hAnsi="Times New Roman" w:cs="Times New Roman"/>
          <w:sz w:val="24"/>
          <w:szCs w:val="24"/>
          <w:lang w:eastAsia="ar-SA"/>
        </w:rPr>
        <w:t>________</w:t>
      </w:r>
      <w:r>
        <w:rPr>
          <w:rFonts w:ascii="Times New Roman" w:eastAsia="Times New Roman" w:hAnsi="Times New Roman" w:cs="Times New Roman"/>
          <w:sz w:val="24"/>
          <w:szCs w:val="24"/>
          <w:lang w:val="x-none" w:eastAsia="ar-SA"/>
        </w:rPr>
        <w:t>20</w:t>
      </w:r>
      <w:r>
        <w:rPr>
          <w:rFonts w:ascii="Times New Roman" w:eastAsia="Times New Roman" w:hAnsi="Times New Roman" w:cs="Times New Roman"/>
          <w:sz w:val="24"/>
          <w:szCs w:val="24"/>
          <w:lang w:eastAsia="ar-SA"/>
        </w:rPr>
        <w:t>2_</w:t>
      </w:r>
      <w:r w:rsidRPr="00D00DA2">
        <w:rPr>
          <w:rFonts w:ascii="Times New Roman" w:eastAsia="Times New Roman" w:hAnsi="Times New Roman" w:cs="Times New Roman"/>
          <w:sz w:val="24"/>
          <w:szCs w:val="24"/>
          <w:lang w:eastAsia="ar-SA"/>
        </w:rPr>
        <w:t>г.</w:t>
      </w: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tbl>
      <w:tblPr>
        <w:tblW w:w="11014" w:type="dxa"/>
        <w:tblInd w:w="108" w:type="dxa"/>
        <w:tblLook w:val="04A0" w:firstRow="1" w:lastRow="0" w:firstColumn="1" w:lastColumn="0" w:noHBand="0" w:noVBand="1"/>
      </w:tblPr>
      <w:tblGrid>
        <w:gridCol w:w="5608"/>
        <w:gridCol w:w="5406"/>
      </w:tblGrid>
      <w:tr w:rsidR="002D7326" w:rsidRPr="002D7326" w:rsidTr="00210D24">
        <w:trPr>
          <w:trHeight w:val="232"/>
        </w:trPr>
        <w:tc>
          <w:tcPr>
            <w:tcW w:w="5608" w:type="dxa"/>
            <w:shd w:val="clear" w:color="auto" w:fill="auto"/>
          </w:tcPr>
          <w:p w:rsidR="002D7326" w:rsidRPr="002D7326" w:rsidRDefault="002D7326" w:rsidP="002D7326">
            <w:pPr>
              <w:suppressAutoHyphens/>
              <w:spacing w:after="0" w:line="240" w:lineRule="auto"/>
              <w:rPr>
                <w:rFonts w:ascii="Times New Roman" w:eastAsia="Times New Roman" w:hAnsi="Times New Roman" w:cs="Times New Roman"/>
                <w:b/>
                <w:sz w:val="24"/>
                <w:szCs w:val="24"/>
                <w:lang w:eastAsia="ar-SA"/>
              </w:rPr>
            </w:pPr>
            <w:r w:rsidRPr="002D7326">
              <w:rPr>
                <w:rFonts w:ascii="Times New Roman" w:eastAsia="Times New Roman" w:hAnsi="Times New Roman" w:cs="Times New Roman"/>
                <w:b/>
                <w:sz w:val="24"/>
                <w:szCs w:val="24"/>
                <w:lang w:eastAsia="ar-SA"/>
              </w:rPr>
              <w:t>Форма утверждена</w:t>
            </w:r>
          </w:p>
          <w:p w:rsidR="002D7326" w:rsidRPr="002D7326" w:rsidRDefault="002D7326" w:rsidP="002D7326">
            <w:pPr>
              <w:suppressAutoHyphens/>
              <w:spacing w:after="0" w:line="240" w:lineRule="auto"/>
              <w:rPr>
                <w:rFonts w:ascii="Times New Roman" w:eastAsia="Times New Roman" w:hAnsi="Times New Roman" w:cs="Times New Roman"/>
                <w:b/>
                <w:sz w:val="24"/>
                <w:szCs w:val="24"/>
                <w:lang w:eastAsia="ar-SA"/>
              </w:rPr>
            </w:pPr>
            <w:r w:rsidRPr="002D7326">
              <w:rPr>
                <w:rFonts w:ascii="Times New Roman" w:eastAsia="Times New Roman" w:hAnsi="Times New Roman" w:cs="Times New Roman"/>
                <w:b/>
                <w:sz w:val="24"/>
                <w:szCs w:val="24"/>
                <w:lang w:eastAsia="ar-SA"/>
              </w:rPr>
              <w:t xml:space="preserve">Директор </w:t>
            </w:r>
          </w:p>
          <w:p w:rsidR="002D7326" w:rsidRPr="002D7326" w:rsidRDefault="002D7326" w:rsidP="002D7326">
            <w:pPr>
              <w:suppressAutoHyphens/>
              <w:spacing w:after="0" w:line="240" w:lineRule="auto"/>
              <w:rPr>
                <w:rFonts w:ascii="Times New Roman" w:eastAsia="Times New Roman" w:hAnsi="Times New Roman" w:cs="Times New Roman"/>
                <w:sz w:val="24"/>
                <w:szCs w:val="24"/>
                <w:lang w:eastAsia="ar-SA"/>
              </w:rPr>
            </w:pPr>
            <w:r w:rsidRPr="002D7326">
              <w:rPr>
                <w:rFonts w:ascii="Times New Roman" w:eastAsia="Times New Roman" w:hAnsi="Times New Roman" w:cs="Times New Roman"/>
                <w:sz w:val="24"/>
                <w:szCs w:val="24"/>
                <w:lang w:eastAsia="ar-SA"/>
              </w:rPr>
              <w:t>МАОУ «Лицей № 15»</w:t>
            </w:r>
          </w:p>
          <w:p w:rsidR="002D7326" w:rsidRPr="002D7326" w:rsidRDefault="002D7326" w:rsidP="002D7326">
            <w:pPr>
              <w:suppressAutoHyphens/>
              <w:spacing w:after="0" w:line="240" w:lineRule="auto"/>
              <w:rPr>
                <w:rFonts w:ascii="Times New Roman" w:eastAsia="Times New Roman" w:hAnsi="Times New Roman" w:cs="Times New Roman"/>
                <w:sz w:val="24"/>
                <w:szCs w:val="24"/>
                <w:lang w:eastAsia="ar-SA"/>
              </w:rPr>
            </w:pPr>
            <w:r w:rsidRPr="002D7326">
              <w:rPr>
                <w:rFonts w:ascii="Times New Roman" w:eastAsia="Times New Roman" w:hAnsi="Times New Roman" w:cs="Times New Roman"/>
                <w:sz w:val="24"/>
                <w:szCs w:val="24"/>
                <w:lang w:eastAsia="ar-SA"/>
              </w:rPr>
              <w:t xml:space="preserve">__________________________  / Т. Н. Гонтарева / </w:t>
            </w:r>
          </w:p>
          <w:p w:rsidR="002D7326" w:rsidRPr="002D7326" w:rsidRDefault="002D7326" w:rsidP="002D7326">
            <w:pPr>
              <w:suppressAutoHyphens/>
              <w:spacing w:after="0" w:line="240" w:lineRule="auto"/>
              <w:rPr>
                <w:rFonts w:ascii="Times New Roman" w:eastAsia="Times New Roman" w:hAnsi="Times New Roman" w:cs="Times New Roman"/>
                <w:sz w:val="24"/>
                <w:szCs w:val="24"/>
                <w:lang w:eastAsia="ar-SA"/>
              </w:rPr>
            </w:pPr>
            <w:r w:rsidRPr="002D7326">
              <w:rPr>
                <w:rFonts w:ascii="Times New Roman" w:eastAsia="Times New Roman" w:hAnsi="Times New Roman" w:cs="Times New Roman"/>
                <w:sz w:val="24"/>
                <w:szCs w:val="24"/>
                <w:lang w:eastAsia="ar-SA"/>
              </w:rPr>
              <w:t>М.П.</w:t>
            </w:r>
          </w:p>
        </w:tc>
        <w:tc>
          <w:tcPr>
            <w:tcW w:w="5406" w:type="dxa"/>
            <w:shd w:val="clear" w:color="auto" w:fill="auto"/>
          </w:tcPr>
          <w:p w:rsidR="002D7326" w:rsidRPr="002D7326" w:rsidRDefault="002D7326" w:rsidP="002D7326">
            <w:pPr>
              <w:suppressAutoHyphens/>
              <w:spacing w:after="0" w:line="240" w:lineRule="auto"/>
              <w:rPr>
                <w:rFonts w:ascii="Times New Roman" w:eastAsia="Times New Roman" w:hAnsi="Times New Roman" w:cs="Times New Roman"/>
                <w:b/>
                <w:sz w:val="24"/>
                <w:szCs w:val="24"/>
                <w:lang w:eastAsia="ar-SA"/>
              </w:rPr>
            </w:pPr>
            <w:r w:rsidRPr="002D7326">
              <w:rPr>
                <w:rFonts w:ascii="Times New Roman" w:eastAsia="Times New Roman" w:hAnsi="Times New Roman" w:cs="Times New Roman"/>
                <w:b/>
                <w:sz w:val="24"/>
                <w:szCs w:val="24"/>
                <w:lang w:eastAsia="ar-SA"/>
              </w:rPr>
              <w:t>Форма утверждена</w:t>
            </w:r>
          </w:p>
          <w:p w:rsidR="002D7326" w:rsidRPr="002D7326" w:rsidRDefault="002D7326" w:rsidP="002D7326">
            <w:pPr>
              <w:suppressAutoHyphens/>
              <w:spacing w:after="0" w:line="240" w:lineRule="auto"/>
              <w:rPr>
                <w:rFonts w:ascii="Times New Roman" w:eastAsia="Times New Roman" w:hAnsi="Times New Roman" w:cs="Times New Roman"/>
                <w:b/>
                <w:sz w:val="24"/>
                <w:szCs w:val="24"/>
                <w:lang w:eastAsia="ar-SA"/>
              </w:rPr>
            </w:pPr>
          </w:p>
          <w:p w:rsidR="002D7326" w:rsidRPr="002D7326" w:rsidRDefault="002D7326" w:rsidP="002D7326">
            <w:pPr>
              <w:suppressAutoHyphens/>
              <w:spacing w:after="0" w:line="240" w:lineRule="auto"/>
              <w:rPr>
                <w:rFonts w:ascii="Times New Roman" w:eastAsia="Times New Roman" w:hAnsi="Times New Roman" w:cs="Times New Roman"/>
                <w:sz w:val="24"/>
                <w:szCs w:val="24"/>
                <w:lang w:eastAsia="ar-SA"/>
              </w:rPr>
            </w:pPr>
          </w:p>
          <w:p w:rsidR="002D7326" w:rsidRPr="002D7326" w:rsidRDefault="002D7326" w:rsidP="002D7326">
            <w:pPr>
              <w:suppressAutoHyphens/>
              <w:spacing w:after="0" w:line="240" w:lineRule="auto"/>
              <w:rPr>
                <w:rFonts w:ascii="Times New Roman" w:eastAsia="Times New Roman" w:hAnsi="Times New Roman" w:cs="Times New Roman"/>
                <w:sz w:val="24"/>
                <w:szCs w:val="24"/>
                <w:lang w:eastAsia="ar-SA"/>
              </w:rPr>
            </w:pPr>
            <w:r w:rsidRPr="002D7326">
              <w:rPr>
                <w:rFonts w:ascii="Times New Roman" w:eastAsia="Times New Roman" w:hAnsi="Times New Roman" w:cs="Times New Roman"/>
                <w:sz w:val="24"/>
                <w:szCs w:val="24"/>
                <w:lang w:eastAsia="ar-SA"/>
              </w:rPr>
              <w:t xml:space="preserve">_________________________ / _______/      </w:t>
            </w:r>
          </w:p>
          <w:p w:rsidR="002D7326" w:rsidRPr="002D7326" w:rsidRDefault="002D7326" w:rsidP="002D7326">
            <w:pPr>
              <w:suppressAutoHyphens/>
              <w:spacing w:after="0" w:line="240" w:lineRule="auto"/>
              <w:rPr>
                <w:rFonts w:ascii="Times New Roman" w:eastAsia="Times New Roman" w:hAnsi="Times New Roman" w:cs="Times New Roman"/>
                <w:b/>
                <w:sz w:val="24"/>
                <w:szCs w:val="24"/>
                <w:lang w:eastAsia="ar-SA"/>
              </w:rPr>
            </w:pPr>
            <w:r w:rsidRPr="002D7326">
              <w:rPr>
                <w:rFonts w:ascii="Times New Roman" w:eastAsia="Times New Roman" w:hAnsi="Times New Roman" w:cs="Times New Roman"/>
                <w:sz w:val="24"/>
                <w:szCs w:val="24"/>
                <w:lang w:eastAsia="ar-SA"/>
              </w:rPr>
              <w:t>М.П.</w:t>
            </w:r>
          </w:p>
        </w:tc>
      </w:tr>
    </w:tbl>
    <w:p w:rsidR="009520A6" w:rsidRPr="002D7326" w:rsidRDefault="009520A6" w:rsidP="002D7326">
      <w:pPr>
        <w:suppressAutoHyphens/>
        <w:spacing w:after="0" w:line="240" w:lineRule="auto"/>
        <w:rPr>
          <w:rFonts w:ascii="Times New Roman" w:eastAsia="Times New Roman" w:hAnsi="Times New Roman" w:cs="Times New Roman"/>
          <w:sz w:val="24"/>
          <w:szCs w:val="24"/>
          <w:lang w:eastAsia="ar-SA"/>
        </w:rPr>
      </w:pPr>
    </w:p>
    <w:p w:rsidR="009520A6" w:rsidRPr="00814ED5" w:rsidRDefault="009520A6" w:rsidP="009520A6">
      <w:pPr>
        <w:suppressAutoHyphens/>
        <w:spacing w:after="0" w:line="240" w:lineRule="auto"/>
        <w:jc w:val="center"/>
        <w:rPr>
          <w:rFonts w:ascii="Times New Roman" w:eastAsia="Times New Roman" w:hAnsi="Times New Roman" w:cs="Times New Roman"/>
          <w:b/>
          <w:sz w:val="24"/>
          <w:szCs w:val="24"/>
          <w:lang w:eastAsia="ar-SA"/>
        </w:rPr>
      </w:pPr>
      <w:r w:rsidRPr="00814ED5">
        <w:rPr>
          <w:rFonts w:ascii="Times New Roman" w:eastAsia="Times New Roman" w:hAnsi="Times New Roman" w:cs="Times New Roman"/>
          <w:b/>
          <w:sz w:val="24"/>
          <w:szCs w:val="24"/>
          <w:lang w:eastAsia="ar-SA"/>
        </w:rPr>
        <w:t>АКТ СНЯТИИ ОХРАНЫ</w:t>
      </w:r>
    </w:p>
    <w:p w:rsidR="009520A6" w:rsidRDefault="009520A6" w:rsidP="009520A6">
      <w:pPr>
        <w:suppressAutoHyphens/>
        <w:spacing w:after="0" w:line="240" w:lineRule="auto"/>
        <w:jc w:val="center"/>
        <w:rPr>
          <w:rFonts w:ascii="Times New Roman" w:eastAsia="Times New Roman" w:hAnsi="Times New Roman" w:cs="Times New Roman"/>
          <w:sz w:val="24"/>
          <w:szCs w:val="24"/>
          <w:lang w:eastAsia="ar-SA"/>
        </w:rPr>
      </w:pPr>
    </w:p>
    <w:p w:rsidR="009520A6" w:rsidRDefault="009520A6" w:rsidP="009520A6">
      <w:pPr>
        <w:suppressAutoHyphens/>
        <w:spacing w:after="0" w:line="240" w:lineRule="auto"/>
        <w:jc w:val="both"/>
        <w:rPr>
          <w:rFonts w:ascii="Times New Roman" w:eastAsia="Times New Roman" w:hAnsi="Times New Roman" w:cs="Times New Roman"/>
          <w:sz w:val="24"/>
          <w:szCs w:val="24"/>
          <w:lang w:eastAsia="ar-SA"/>
        </w:rPr>
      </w:pPr>
      <w:r w:rsidRPr="009520A6">
        <w:rPr>
          <w:rFonts w:ascii="Times New Roman" w:eastAsia="Times New Roman" w:hAnsi="Times New Roman" w:cs="Times New Roman"/>
          <w:sz w:val="24"/>
          <w:szCs w:val="24"/>
          <w:lang w:eastAsia="ar-SA"/>
        </w:rPr>
        <w:t xml:space="preserve">Мы, нижеподписавшиеся, представитель Исполнителя в лице ____________________________________________, действующий на основании __________________________, и представитель Заказчика в лице__________________________________________, действующий на основании_________________________, составили настоящий Акт о том, что в соответствии с </w:t>
      </w:r>
      <w:r>
        <w:rPr>
          <w:rFonts w:ascii="Times New Roman" w:eastAsia="Times New Roman" w:hAnsi="Times New Roman" w:cs="Times New Roman"/>
          <w:sz w:val="24"/>
          <w:szCs w:val="24"/>
          <w:lang w:eastAsia="ar-SA"/>
        </w:rPr>
        <w:t>договор</w:t>
      </w:r>
      <w:r w:rsidRPr="009520A6">
        <w:rPr>
          <w:rFonts w:ascii="Times New Roman" w:eastAsia="Times New Roman" w:hAnsi="Times New Roman" w:cs="Times New Roman"/>
          <w:sz w:val="24"/>
          <w:szCs w:val="24"/>
          <w:lang w:eastAsia="ar-SA"/>
        </w:rPr>
        <w:t>ом от "___"________________20___г. №______ охрана объекта______________________________, расположенного по адресу:________________________, снята в________________ ч. ______ мин. "____"______________20___г.</w:t>
      </w: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30"/>
        <w:gridCol w:w="2347"/>
        <w:gridCol w:w="4303"/>
      </w:tblGrid>
      <w:tr w:rsidR="009520A6" w:rsidRPr="00AA6C9F" w:rsidTr="00494646">
        <w:tc>
          <w:tcPr>
            <w:tcW w:w="16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От Заказчика</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________________________________</w:t>
            </w:r>
          </w:p>
        </w:tc>
      </w:tr>
      <w:tr w:rsidR="009520A6" w:rsidRPr="00AA6C9F" w:rsidTr="00494646">
        <w:tc>
          <w:tcPr>
            <w:tcW w:w="16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w:t>
            </w:r>
          </w:p>
        </w:tc>
      </w:tr>
      <w:tr w:rsidR="009520A6" w:rsidRPr="00AA6C9F" w:rsidTr="00494646">
        <w:tc>
          <w:tcPr>
            <w:tcW w:w="16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 __________________ 20__ г.</w:t>
            </w:r>
          </w:p>
        </w:tc>
      </w:tr>
      <w:tr w:rsidR="009520A6" w:rsidRPr="00AA6C9F" w:rsidTr="00494646">
        <w:tc>
          <w:tcPr>
            <w:tcW w:w="16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proofErr w:type="spellStart"/>
            <w:r w:rsidRPr="00AA6C9F">
              <w:rPr>
                <w:rFonts w:ascii="Times New Roman" w:eastAsia="Times New Roman" w:hAnsi="Times New Roman" w:cs="Times New Roman"/>
                <w:color w:val="000000"/>
                <w:sz w:val="24"/>
                <w:szCs w:val="24"/>
              </w:rPr>
              <w:t>м.п</w:t>
            </w:r>
            <w:proofErr w:type="spellEnd"/>
            <w:r w:rsidRPr="00AA6C9F">
              <w:rPr>
                <w:rFonts w:ascii="Times New Roman" w:eastAsia="Times New Roman" w:hAnsi="Times New Roman" w:cs="Times New Roman"/>
                <w:color w:val="000000"/>
                <w:sz w:val="24"/>
                <w:szCs w:val="24"/>
              </w:rPr>
              <w:t>.</w:t>
            </w:r>
          </w:p>
        </w:tc>
      </w:tr>
      <w:tr w:rsidR="009520A6" w:rsidRPr="00AA6C9F" w:rsidTr="00494646">
        <w:tc>
          <w:tcPr>
            <w:tcW w:w="16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От Исполнителя</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________________________________</w:t>
            </w:r>
          </w:p>
        </w:tc>
      </w:tr>
      <w:tr w:rsidR="009520A6" w:rsidRPr="00AA6C9F" w:rsidTr="00494646">
        <w:tc>
          <w:tcPr>
            <w:tcW w:w="16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/_______________________________/</w:t>
            </w:r>
          </w:p>
        </w:tc>
      </w:tr>
      <w:tr w:rsidR="009520A6" w:rsidRPr="00AA6C9F" w:rsidTr="00494646">
        <w:tc>
          <w:tcPr>
            <w:tcW w:w="16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"__" __________________ 20__ г.</w:t>
            </w:r>
          </w:p>
        </w:tc>
      </w:tr>
      <w:tr w:rsidR="009520A6" w:rsidRPr="00AA6C9F" w:rsidTr="00494646">
        <w:tc>
          <w:tcPr>
            <w:tcW w:w="16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1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r w:rsidRPr="00AA6C9F">
              <w:rPr>
                <w:rFonts w:ascii="Times New Roman" w:eastAsia="Times New Roman" w:hAnsi="Times New Roman" w:cs="Times New Roman"/>
                <w:color w:val="000000"/>
                <w:sz w:val="24"/>
                <w:szCs w:val="24"/>
              </w:rPr>
              <w:t> </w:t>
            </w:r>
          </w:p>
        </w:tc>
        <w:tc>
          <w:tcPr>
            <w:tcW w:w="2200" w:type="pct"/>
            <w:tcBorders>
              <w:top w:val="nil"/>
              <w:left w:val="nil"/>
              <w:bottom w:val="nil"/>
              <w:right w:val="nil"/>
            </w:tcBorders>
            <w:shd w:val="clear" w:color="auto" w:fill="FFFFFF"/>
            <w:tcMar>
              <w:top w:w="60" w:type="dxa"/>
              <w:left w:w="120" w:type="dxa"/>
              <w:bottom w:w="60" w:type="dxa"/>
              <w:right w:w="120" w:type="dxa"/>
            </w:tcMar>
            <w:hideMark/>
          </w:tcPr>
          <w:p w:rsidR="009520A6" w:rsidRPr="00AA6C9F" w:rsidRDefault="009520A6" w:rsidP="00494646">
            <w:pPr>
              <w:spacing w:after="300" w:line="240" w:lineRule="auto"/>
              <w:rPr>
                <w:rFonts w:ascii="Times New Roman" w:eastAsia="Times New Roman" w:hAnsi="Times New Roman" w:cs="Times New Roman"/>
                <w:color w:val="000000"/>
                <w:sz w:val="24"/>
                <w:szCs w:val="24"/>
              </w:rPr>
            </w:pPr>
            <w:proofErr w:type="spellStart"/>
            <w:r w:rsidRPr="00AA6C9F">
              <w:rPr>
                <w:rFonts w:ascii="Times New Roman" w:eastAsia="Times New Roman" w:hAnsi="Times New Roman" w:cs="Times New Roman"/>
                <w:color w:val="000000"/>
                <w:sz w:val="24"/>
                <w:szCs w:val="24"/>
              </w:rPr>
              <w:t>м.п</w:t>
            </w:r>
            <w:proofErr w:type="spellEnd"/>
            <w:r w:rsidRPr="00AA6C9F">
              <w:rPr>
                <w:rFonts w:ascii="Times New Roman" w:eastAsia="Times New Roman" w:hAnsi="Times New Roman" w:cs="Times New Roman"/>
                <w:color w:val="000000"/>
                <w:sz w:val="24"/>
                <w:szCs w:val="24"/>
              </w:rPr>
              <w:t>. (при наличии)</w:t>
            </w:r>
          </w:p>
        </w:tc>
      </w:tr>
    </w:tbl>
    <w:p w:rsidR="009520A6" w:rsidRDefault="009520A6" w:rsidP="009520A6">
      <w:pPr>
        <w:suppressAutoHyphens/>
        <w:spacing w:after="0" w:line="240" w:lineRule="auto"/>
        <w:rPr>
          <w:rFonts w:ascii="Times New Roman" w:eastAsia="Times New Roman" w:hAnsi="Times New Roman" w:cs="Times New Roman"/>
          <w:sz w:val="24"/>
          <w:szCs w:val="24"/>
          <w:lang w:eastAsia="ar-SA"/>
        </w:rPr>
      </w:pP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p w:rsidR="009520A6" w:rsidRDefault="009520A6" w:rsidP="00D00DA2">
      <w:pPr>
        <w:suppressAutoHyphens/>
        <w:spacing w:after="0" w:line="240" w:lineRule="auto"/>
        <w:jc w:val="right"/>
        <w:rPr>
          <w:rFonts w:ascii="Times New Roman" w:eastAsia="Times New Roman" w:hAnsi="Times New Roman" w:cs="Times New Roman"/>
          <w:sz w:val="24"/>
          <w:szCs w:val="24"/>
          <w:lang w:eastAsia="ar-SA"/>
        </w:rPr>
      </w:pPr>
    </w:p>
    <w:p w:rsidR="004B1472" w:rsidRDefault="004B1472" w:rsidP="00D00DA2">
      <w:pPr>
        <w:suppressAutoHyphens/>
        <w:spacing w:after="0" w:line="240" w:lineRule="auto"/>
        <w:jc w:val="right"/>
        <w:rPr>
          <w:rFonts w:ascii="Times New Roman" w:eastAsia="Times New Roman" w:hAnsi="Times New Roman" w:cs="Times New Roman"/>
          <w:sz w:val="24"/>
          <w:szCs w:val="24"/>
          <w:lang w:eastAsia="ar-SA"/>
        </w:rPr>
      </w:pPr>
    </w:p>
    <w:p w:rsidR="000A3E08" w:rsidRDefault="000A3E08" w:rsidP="00D00DA2">
      <w:pPr>
        <w:suppressAutoHyphens/>
        <w:spacing w:after="0" w:line="240" w:lineRule="auto"/>
        <w:jc w:val="right"/>
        <w:rPr>
          <w:rFonts w:ascii="Times New Roman" w:eastAsia="Times New Roman" w:hAnsi="Times New Roman" w:cs="Times New Roman"/>
          <w:sz w:val="24"/>
          <w:szCs w:val="24"/>
          <w:lang w:eastAsia="ar-SA"/>
        </w:rPr>
      </w:pPr>
    </w:p>
    <w:p w:rsidR="00D00DA2" w:rsidRPr="002D7326" w:rsidRDefault="00D00DA2" w:rsidP="00D00DA2">
      <w:pPr>
        <w:suppressAutoHyphens/>
        <w:spacing w:after="0" w:line="240" w:lineRule="auto"/>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eastAsia="ar-SA"/>
        </w:rPr>
        <w:lastRenderedPageBreak/>
        <w:t xml:space="preserve">Приложение № </w:t>
      </w:r>
      <w:r w:rsidR="009520A6" w:rsidRPr="002D7326">
        <w:rPr>
          <w:rFonts w:ascii="Times New Roman" w:eastAsia="Times New Roman" w:hAnsi="Times New Roman" w:cs="Times New Roman"/>
          <w:sz w:val="24"/>
          <w:szCs w:val="24"/>
          <w:lang w:eastAsia="ar-SA"/>
        </w:rPr>
        <w:t>5</w:t>
      </w:r>
    </w:p>
    <w:p w:rsidR="00D00DA2" w:rsidRPr="00D00DA2" w:rsidRDefault="00D00DA2" w:rsidP="00D00DA2">
      <w:pPr>
        <w:suppressAutoHyphens/>
        <w:spacing w:after="0" w:line="240" w:lineRule="auto"/>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eastAsia="ar-SA"/>
        </w:rPr>
        <w:t>к Договору №________</w:t>
      </w:r>
    </w:p>
    <w:p w:rsidR="00D00DA2" w:rsidRPr="00D00DA2" w:rsidRDefault="00D00DA2" w:rsidP="00D00DA2">
      <w:pPr>
        <w:spacing w:after="0"/>
        <w:jc w:val="right"/>
        <w:rPr>
          <w:rFonts w:ascii="Times New Roman" w:eastAsia="Times New Roman" w:hAnsi="Times New Roman" w:cs="Times New Roman"/>
          <w:sz w:val="24"/>
          <w:szCs w:val="24"/>
          <w:lang w:eastAsia="ar-SA"/>
        </w:rPr>
      </w:pPr>
      <w:r w:rsidRPr="00D00DA2">
        <w:rPr>
          <w:rFonts w:ascii="Times New Roman" w:eastAsia="Times New Roman" w:hAnsi="Times New Roman" w:cs="Times New Roman"/>
          <w:sz w:val="24"/>
          <w:szCs w:val="24"/>
          <w:lang w:val="x-none" w:eastAsia="ar-SA"/>
        </w:rPr>
        <w:t>от __</w:t>
      </w:r>
      <w:r w:rsidRPr="00D00DA2">
        <w:rPr>
          <w:rFonts w:ascii="Times New Roman" w:eastAsia="Times New Roman" w:hAnsi="Times New Roman" w:cs="Times New Roman"/>
          <w:sz w:val="24"/>
          <w:szCs w:val="24"/>
          <w:lang w:eastAsia="ar-SA"/>
        </w:rPr>
        <w:t>___</w:t>
      </w:r>
      <w:r w:rsidR="00784639">
        <w:rPr>
          <w:rFonts w:ascii="Times New Roman" w:eastAsia="Times New Roman" w:hAnsi="Times New Roman" w:cs="Times New Roman"/>
          <w:sz w:val="24"/>
          <w:szCs w:val="24"/>
          <w:lang w:val="x-none" w:eastAsia="ar-SA"/>
        </w:rPr>
        <w:t xml:space="preserve"> </w:t>
      </w:r>
      <w:r w:rsidRPr="00D00DA2">
        <w:rPr>
          <w:rFonts w:ascii="Times New Roman" w:eastAsia="Times New Roman" w:hAnsi="Times New Roman" w:cs="Times New Roman"/>
          <w:sz w:val="24"/>
          <w:szCs w:val="24"/>
          <w:lang w:val="x-none" w:eastAsia="ar-SA"/>
        </w:rPr>
        <w:t>__</w:t>
      </w:r>
      <w:r w:rsidRPr="00D00DA2">
        <w:rPr>
          <w:rFonts w:ascii="Times New Roman" w:eastAsia="Times New Roman" w:hAnsi="Times New Roman" w:cs="Times New Roman"/>
          <w:sz w:val="24"/>
          <w:szCs w:val="24"/>
          <w:lang w:eastAsia="ar-SA"/>
        </w:rPr>
        <w:t>________</w:t>
      </w:r>
      <w:r w:rsidR="00574D9E">
        <w:rPr>
          <w:rFonts w:ascii="Times New Roman" w:eastAsia="Times New Roman" w:hAnsi="Times New Roman" w:cs="Times New Roman"/>
          <w:sz w:val="24"/>
          <w:szCs w:val="24"/>
          <w:lang w:val="x-none" w:eastAsia="ar-SA"/>
        </w:rPr>
        <w:t>20</w:t>
      </w:r>
      <w:r w:rsidR="00784639">
        <w:rPr>
          <w:rFonts w:ascii="Times New Roman" w:eastAsia="Times New Roman" w:hAnsi="Times New Roman" w:cs="Times New Roman"/>
          <w:sz w:val="24"/>
          <w:szCs w:val="24"/>
          <w:lang w:eastAsia="ar-SA"/>
        </w:rPr>
        <w:t>2</w:t>
      </w:r>
      <w:r w:rsidR="00574D9E">
        <w:rPr>
          <w:rFonts w:ascii="Times New Roman" w:eastAsia="Times New Roman" w:hAnsi="Times New Roman" w:cs="Times New Roman"/>
          <w:sz w:val="24"/>
          <w:szCs w:val="24"/>
          <w:lang w:eastAsia="ar-SA"/>
        </w:rPr>
        <w:t>_</w:t>
      </w:r>
      <w:r w:rsidRPr="00D00DA2">
        <w:rPr>
          <w:rFonts w:ascii="Times New Roman" w:eastAsia="Times New Roman" w:hAnsi="Times New Roman" w:cs="Times New Roman"/>
          <w:sz w:val="24"/>
          <w:szCs w:val="24"/>
          <w:lang w:eastAsia="ar-SA"/>
        </w:rPr>
        <w:t>г.</w:t>
      </w:r>
    </w:p>
    <w:tbl>
      <w:tblPr>
        <w:tblW w:w="11014" w:type="dxa"/>
        <w:tblInd w:w="108" w:type="dxa"/>
        <w:tblLook w:val="04A0" w:firstRow="1" w:lastRow="0" w:firstColumn="1" w:lastColumn="0" w:noHBand="0" w:noVBand="1"/>
      </w:tblPr>
      <w:tblGrid>
        <w:gridCol w:w="5608"/>
        <w:gridCol w:w="5406"/>
      </w:tblGrid>
      <w:tr w:rsidR="002D7326" w:rsidRPr="002D7326" w:rsidTr="00210D24">
        <w:trPr>
          <w:trHeight w:val="232"/>
        </w:trPr>
        <w:tc>
          <w:tcPr>
            <w:tcW w:w="5608" w:type="dxa"/>
            <w:shd w:val="clear" w:color="auto" w:fill="auto"/>
          </w:tcPr>
          <w:p w:rsidR="002D7326" w:rsidRPr="002D7326" w:rsidRDefault="002D7326" w:rsidP="002D7326">
            <w:pPr>
              <w:spacing w:after="0"/>
              <w:rPr>
                <w:rFonts w:ascii="Times New Roman" w:eastAsia="Times New Roman" w:hAnsi="Times New Roman" w:cs="Times New Roman"/>
                <w:b/>
                <w:sz w:val="24"/>
                <w:szCs w:val="24"/>
                <w:lang w:eastAsia="ar-SA"/>
              </w:rPr>
            </w:pPr>
            <w:r w:rsidRPr="002D7326">
              <w:rPr>
                <w:rFonts w:ascii="Times New Roman" w:eastAsia="Times New Roman" w:hAnsi="Times New Roman" w:cs="Times New Roman"/>
                <w:b/>
                <w:sz w:val="24"/>
                <w:szCs w:val="24"/>
                <w:lang w:eastAsia="ar-SA"/>
              </w:rPr>
              <w:t>Форма утверждена</w:t>
            </w:r>
          </w:p>
          <w:p w:rsidR="002D7326" w:rsidRPr="002D7326" w:rsidRDefault="002D7326" w:rsidP="002D7326">
            <w:pPr>
              <w:spacing w:after="0"/>
              <w:rPr>
                <w:rFonts w:ascii="Times New Roman" w:eastAsia="Times New Roman" w:hAnsi="Times New Roman" w:cs="Times New Roman"/>
                <w:b/>
                <w:sz w:val="24"/>
                <w:szCs w:val="24"/>
                <w:lang w:eastAsia="ar-SA"/>
              </w:rPr>
            </w:pPr>
            <w:r w:rsidRPr="002D7326">
              <w:rPr>
                <w:rFonts w:ascii="Times New Roman" w:eastAsia="Times New Roman" w:hAnsi="Times New Roman" w:cs="Times New Roman"/>
                <w:b/>
                <w:sz w:val="24"/>
                <w:szCs w:val="24"/>
                <w:lang w:eastAsia="ar-SA"/>
              </w:rPr>
              <w:t xml:space="preserve">Директор </w:t>
            </w:r>
          </w:p>
          <w:p w:rsidR="002D7326" w:rsidRPr="002D7326" w:rsidRDefault="002D7326" w:rsidP="002D7326">
            <w:pPr>
              <w:spacing w:after="0"/>
              <w:rPr>
                <w:rFonts w:ascii="Times New Roman" w:eastAsia="Times New Roman" w:hAnsi="Times New Roman" w:cs="Times New Roman"/>
                <w:sz w:val="24"/>
                <w:szCs w:val="24"/>
                <w:lang w:eastAsia="ar-SA"/>
              </w:rPr>
            </w:pPr>
            <w:r w:rsidRPr="002D7326">
              <w:rPr>
                <w:rFonts w:ascii="Times New Roman" w:eastAsia="Times New Roman" w:hAnsi="Times New Roman" w:cs="Times New Roman"/>
                <w:sz w:val="24"/>
                <w:szCs w:val="24"/>
                <w:lang w:eastAsia="ar-SA"/>
              </w:rPr>
              <w:t>МАОУ «Лицей № 15»</w:t>
            </w:r>
          </w:p>
          <w:p w:rsidR="002D7326" w:rsidRPr="002D7326" w:rsidRDefault="002D7326" w:rsidP="002D7326">
            <w:pPr>
              <w:spacing w:after="0"/>
              <w:rPr>
                <w:rFonts w:ascii="Times New Roman" w:eastAsia="Times New Roman" w:hAnsi="Times New Roman" w:cs="Times New Roman"/>
                <w:sz w:val="24"/>
                <w:szCs w:val="24"/>
                <w:lang w:eastAsia="ar-SA"/>
              </w:rPr>
            </w:pPr>
            <w:r w:rsidRPr="002D7326">
              <w:rPr>
                <w:rFonts w:ascii="Times New Roman" w:eastAsia="Times New Roman" w:hAnsi="Times New Roman" w:cs="Times New Roman"/>
                <w:sz w:val="24"/>
                <w:szCs w:val="24"/>
                <w:lang w:eastAsia="ar-SA"/>
              </w:rPr>
              <w:t xml:space="preserve">__________________________  / Т. Н. Гонтарева / </w:t>
            </w:r>
          </w:p>
          <w:p w:rsidR="002D7326" w:rsidRPr="002D7326" w:rsidRDefault="002D7326" w:rsidP="002D7326">
            <w:pPr>
              <w:spacing w:after="0"/>
              <w:rPr>
                <w:rFonts w:ascii="Times New Roman" w:eastAsia="Times New Roman" w:hAnsi="Times New Roman" w:cs="Times New Roman"/>
                <w:sz w:val="24"/>
                <w:szCs w:val="24"/>
                <w:lang w:eastAsia="ar-SA"/>
              </w:rPr>
            </w:pPr>
            <w:r w:rsidRPr="002D7326">
              <w:rPr>
                <w:rFonts w:ascii="Times New Roman" w:eastAsia="Times New Roman" w:hAnsi="Times New Roman" w:cs="Times New Roman"/>
                <w:sz w:val="24"/>
                <w:szCs w:val="24"/>
                <w:lang w:eastAsia="ar-SA"/>
              </w:rPr>
              <w:t>М.П.</w:t>
            </w:r>
          </w:p>
        </w:tc>
        <w:tc>
          <w:tcPr>
            <w:tcW w:w="5406" w:type="dxa"/>
            <w:shd w:val="clear" w:color="auto" w:fill="auto"/>
          </w:tcPr>
          <w:p w:rsidR="002D7326" w:rsidRPr="002D7326" w:rsidRDefault="002D7326" w:rsidP="002D7326">
            <w:pPr>
              <w:spacing w:after="0"/>
              <w:rPr>
                <w:rFonts w:ascii="Times New Roman" w:eastAsia="Times New Roman" w:hAnsi="Times New Roman" w:cs="Times New Roman"/>
                <w:b/>
                <w:sz w:val="24"/>
                <w:szCs w:val="24"/>
                <w:lang w:eastAsia="ar-SA"/>
              </w:rPr>
            </w:pPr>
            <w:r w:rsidRPr="002D7326">
              <w:rPr>
                <w:rFonts w:ascii="Times New Roman" w:eastAsia="Times New Roman" w:hAnsi="Times New Roman" w:cs="Times New Roman"/>
                <w:b/>
                <w:sz w:val="24"/>
                <w:szCs w:val="24"/>
                <w:lang w:eastAsia="ar-SA"/>
              </w:rPr>
              <w:t>Форма утверждена</w:t>
            </w:r>
          </w:p>
          <w:p w:rsidR="002D7326" w:rsidRPr="002D7326" w:rsidRDefault="002D7326" w:rsidP="002D7326">
            <w:pPr>
              <w:spacing w:after="0"/>
              <w:rPr>
                <w:rFonts w:ascii="Times New Roman" w:eastAsia="Times New Roman" w:hAnsi="Times New Roman" w:cs="Times New Roman"/>
                <w:b/>
                <w:sz w:val="24"/>
                <w:szCs w:val="24"/>
                <w:lang w:eastAsia="ar-SA"/>
              </w:rPr>
            </w:pPr>
          </w:p>
          <w:p w:rsidR="002D7326" w:rsidRPr="002D7326" w:rsidRDefault="002D7326" w:rsidP="002D7326">
            <w:pPr>
              <w:spacing w:after="0"/>
              <w:rPr>
                <w:rFonts w:ascii="Times New Roman" w:eastAsia="Times New Roman" w:hAnsi="Times New Roman" w:cs="Times New Roman"/>
                <w:sz w:val="24"/>
                <w:szCs w:val="24"/>
                <w:lang w:eastAsia="ar-SA"/>
              </w:rPr>
            </w:pPr>
          </w:p>
          <w:p w:rsidR="002D7326" w:rsidRPr="002D7326" w:rsidRDefault="002D7326" w:rsidP="002D7326">
            <w:pPr>
              <w:spacing w:after="0"/>
              <w:rPr>
                <w:rFonts w:ascii="Times New Roman" w:eastAsia="Times New Roman" w:hAnsi="Times New Roman" w:cs="Times New Roman"/>
                <w:sz w:val="24"/>
                <w:szCs w:val="24"/>
                <w:lang w:eastAsia="ar-SA"/>
              </w:rPr>
            </w:pPr>
            <w:r w:rsidRPr="002D7326">
              <w:rPr>
                <w:rFonts w:ascii="Times New Roman" w:eastAsia="Times New Roman" w:hAnsi="Times New Roman" w:cs="Times New Roman"/>
                <w:sz w:val="24"/>
                <w:szCs w:val="24"/>
                <w:lang w:eastAsia="ar-SA"/>
              </w:rPr>
              <w:t xml:space="preserve">_________________________ / _______/      </w:t>
            </w:r>
          </w:p>
          <w:p w:rsidR="002D7326" w:rsidRPr="002D7326" w:rsidRDefault="002D7326" w:rsidP="002D7326">
            <w:pPr>
              <w:spacing w:after="0"/>
              <w:rPr>
                <w:rFonts w:ascii="Times New Roman" w:eastAsia="Times New Roman" w:hAnsi="Times New Roman" w:cs="Times New Roman"/>
                <w:b/>
                <w:sz w:val="24"/>
                <w:szCs w:val="24"/>
                <w:lang w:eastAsia="ar-SA"/>
              </w:rPr>
            </w:pPr>
            <w:r w:rsidRPr="002D7326">
              <w:rPr>
                <w:rFonts w:ascii="Times New Roman" w:eastAsia="Times New Roman" w:hAnsi="Times New Roman" w:cs="Times New Roman"/>
                <w:sz w:val="24"/>
                <w:szCs w:val="24"/>
                <w:lang w:eastAsia="ar-SA"/>
              </w:rPr>
              <w:t>М.П.</w:t>
            </w:r>
          </w:p>
        </w:tc>
      </w:tr>
    </w:tbl>
    <w:p w:rsidR="00D00DA2" w:rsidRPr="002D7326" w:rsidRDefault="00D00DA2" w:rsidP="002D7326">
      <w:pPr>
        <w:suppressAutoHyphens/>
        <w:spacing w:after="0" w:line="240" w:lineRule="auto"/>
        <w:jc w:val="center"/>
        <w:rPr>
          <w:rFonts w:ascii="Times New Roman" w:eastAsia="Times New Roman" w:hAnsi="Times New Roman" w:cs="Times New Roman"/>
          <w:b/>
          <w:sz w:val="24"/>
          <w:szCs w:val="24"/>
          <w:lang w:eastAsia="ar-SA"/>
        </w:rPr>
      </w:pPr>
      <w:r w:rsidRPr="00D00DA2">
        <w:rPr>
          <w:rFonts w:ascii="Times New Roman" w:eastAsia="Times New Roman" w:hAnsi="Times New Roman" w:cs="Times New Roman"/>
          <w:b/>
          <w:sz w:val="24"/>
          <w:szCs w:val="24"/>
          <w:lang w:eastAsia="ar-SA"/>
        </w:rPr>
        <w:t>АКТ</w:t>
      </w:r>
      <w:r w:rsidR="002D7326">
        <w:rPr>
          <w:rFonts w:ascii="Times New Roman" w:eastAsia="Times New Roman" w:hAnsi="Times New Roman" w:cs="Times New Roman"/>
          <w:b/>
          <w:sz w:val="24"/>
          <w:szCs w:val="24"/>
          <w:lang w:eastAsia="ar-SA"/>
        </w:rPr>
        <w:t xml:space="preserve"> </w:t>
      </w:r>
      <w:r w:rsidRPr="00D00DA2">
        <w:rPr>
          <w:rFonts w:ascii="Times New Roman" w:eastAsia="Times New Roman" w:hAnsi="Times New Roman" w:cs="Times New Roman"/>
          <w:b/>
          <w:sz w:val="24"/>
          <w:szCs w:val="24"/>
          <w:lang w:eastAsia="ar-SA"/>
        </w:rPr>
        <w:t>СДАЧИ-ПРИЕМКИ РАБОТ (УСЛУГ)</w:t>
      </w:r>
    </w:p>
    <w:tbl>
      <w:tblPr>
        <w:tblW w:w="0" w:type="auto"/>
        <w:tblLook w:val="00A0" w:firstRow="1" w:lastRow="0" w:firstColumn="1" w:lastColumn="0" w:noHBand="0" w:noVBand="0"/>
      </w:tblPr>
      <w:tblGrid>
        <w:gridCol w:w="4881"/>
        <w:gridCol w:w="4899"/>
      </w:tblGrid>
      <w:tr w:rsidR="00D00DA2" w:rsidRPr="00D00DA2" w:rsidTr="000F1FCE">
        <w:tc>
          <w:tcPr>
            <w:tcW w:w="5210" w:type="dxa"/>
          </w:tcPr>
          <w:p w:rsidR="00D00DA2" w:rsidRPr="00D00DA2" w:rsidRDefault="00D00DA2" w:rsidP="00D00DA2">
            <w:pPr>
              <w:suppressAutoHyphens/>
              <w:spacing w:after="0" w:line="240" w:lineRule="auto"/>
              <w:rPr>
                <w:rFonts w:ascii="Times New Roman" w:eastAsia="Times New Roman" w:hAnsi="Times New Roman" w:cs="Times New Roman"/>
                <w:lang w:eastAsia="ar-SA"/>
              </w:rPr>
            </w:pPr>
            <w:r w:rsidRPr="00D00DA2">
              <w:rPr>
                <w:rFonts w:ascii="Times New Roman" w:eastAsia="Times New Roman" w:hAnsi="Times New Roman" w:cs="Times New Roman"/>
                <w:lang w:eastAsia="ar-SA"/>
              </w:rPr>
              <w:t>Московская область, г. Мытищи</w:t>
            </w:r>
          </w:p>
        </w:tc>
        <w:tc>
          <w:tcPr>
            <w:tcW w:w="5211" w:type="dxa"/>
          </w:tcPr>
          <w:p w:rsidR="00D00DA2" w:rsidRPr="00D00DA2" w:rsidRDefault="00D00DA2" w:rsidP="00D00DA2">
            <w:pPr>
              <w:suppressAutoHyphens/>
              <w:spacing w:after="0" w:line="240" w:lineRule="auto"/>
              <w:jc w:val="right"/>
              <w:rPr>
                <w:rFonts w:ascii="Times New Roman" w:eastAsia="Times New Roman" w:hAnsi="Times New Roman" w:cs="Times New Roman"/>
                <w:lang w:eastAsia="ar-SA"/>
              </w:rPr>
            </w:pPr>
            <w:r w:rsidRPr="00D00DA2">
              <w:rPr>
                <w:rFonts w:ascii="Times New Roman" w:eastAsia="Times New Roman" w:hAnsi="Times New Roman" w:cs="Times New Roman"/>
                <w:snapToGrid w:val="0"/>
                <w:lang w:eastAsia="ar-SA"/>
              </w:rPr>
              <w:t>«___» ____________ 20__ г.</w:t>
            </w:r>
          </w:p>
        </w:tc>
      </w:tr>
    </w:tbl>
    <w:p w:rsidR="00D00DA2" w:rsidRPr="00D00DA2" w:rsidRDefault="00D00DA2" w:rsidP="00D00DA2">
      <w:pPr>
        <w:suppressAutoHyphens/>
        <w:spacing w:after="0" w:line="240" w:lineRule="auto"/>
        <w:rPr>
          <w:rFonts w:ascii="Times New Roman" w:eastAsia="Times New Roman" w:hAnsi="Times New Roman" w:cs="Times New Roman"/>
          <w:lang w:eastAsia="ar-SA"/>
        </w:rPr>
      </w:pPr>
    </w:p>
    <w:p w:rsidR="00CF38A6" w:rsidRP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Мы,______________________________________________</w:t>
      </w:r>
      <w:r>
        <w:rPr>
          <w:rFonts w:ascii="Times New Roman" w:eastAsia="Times New Roman" w:hAnsi="Times New Roman" w:cs="Times New Roman"/>
          <w:lang w:eastAsia="ar-SA"/>
        </w:rPr>
        <w:t>____________________</w:t>
      </w:r>
      <w:r w:rsidRPr="00CF38A6">
        <w:rPr>
          <w:rFonts w:ascii="Times New Roman" w:eastAsia="Times New Roman" w:hAnsi="Times New Roman" w:cs="Times New Roman"/>
          <w:lang w:eastAsia="ar-SA"/>
        </w:rPr>
        <w:t xml:space="preserve"> нижеподписавшиеся,</w:t>
      </w:r>
    </w:p>
    <w:p w:rsidR="00CF38A6" w:rsidRP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_________________________________</w:t>
      </w:r>
      <w:r>
        <w:rPr>
          <w:rFonts w:ascii="Times New Roman" w:eastAsia="Times New Roman" w:hAnsi="Times New Roman" w:cs="Times New Roman"/>
          <w:lang w:eastAsia="ar-SA"/>
        </w:rPr>
        <w:t xml:space="preserve">___________________ </w:t>
      </w:r>
      <w:r w:rsidRPr="00CF38A6">
        <w:rPr>
          <w:rFonts w:ascii="Times New Roman" w:eastAsia="Times New Roman" w:hAnsi="Times New Roman" w:cs="Times New Roman"/>
          <w:lang w:eastAsia="ar-SA"/>
        </w:rPr>
        <w:t>от имени "Заказчика", с одной стороны, и</w:t>
      </w:r>
    </w:p>
    <w:p w:rsidR="00CF38A6" w:rsidRP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_______________________________</w:t>
      </w:r>
      <w:r>
        <w:rPr>
          <w:rFonts w:ascii="Times New Roman" w:eastAsia="Times New Roman" w:hAnsi="Times New Roman" w:cs="Times New Roman"/>
          <w:lang w:eastAsia="ar-SA"/>
        </w:rPr>
        <w:t>____________________</w:t>
      </w:r>
      <w:r w:rsidRPr="00CF38A6">
        <w:rPr>
          <w:rFonts w:ascii="Times New Roman" w:eastAsia="Times New Roman" w:hAnsi="Times New Roman" w:cs="Times New Roman"/>
          <w:lang w:eastAsia="ar-SA"/>
        </w:rPr>
        <w:t xml:space="preserve"> от имени "Исполнителя", с другой стороны,</w:t>
      </w:r>
    </w:p>
    <w:p w:rsid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составили настоящий Акт о нижеследующем:</w:t>
      </w:r>
    </w:p>
    <w:p w:rsidR="007C19B5" w:rsidRPr="00CF38A6" w:rsidRDefault="007C19B5" w:rsidP="00CF38A6">
      <w:pPr>
        <w:suppressAutoHyphens/>
        <w:spacing w:after="0" w:line="240" w:lineRule="auto"/>
        <w:jc w:val="both"/>
        <w:rPr>
          <w:rFonts w:ascii="Times New Roman" w:eastAsia="Times New Roman" w:hAnsi="Times New Roman" w:cs="Times New Roman"/>
          <w:lang w:eastAsia="ar-SA"/>
        </w:rPr>
      </w:pPr>
    </w:p>
    <w:p w:rsidR="00CF38A6" w:rsidRP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 xml:space="preserve">     1. Исполнитель выполнил следующие услуги в соответствии с </w:t>
      </w:r>
      <w:r w:rsidR="007C19B5">
        <w:rPr>
          <w:rFonts w:ascii="Times New Roman" w:eastAsia="Times New Roman" w:hAnsi="Times New Roman" w:cs="Times New Roman"/>
          <w:lang w:eastAsia="ar-SA"/>
        </w:rPr>
        <w:t>договором</w:t>
      </w:r>
    </w:p>
    <w:p w:rsidR="00CF38A6" w:rsidRP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_______________________________________________________________________</w:t>
      </w:r>
      <w:r w:rsidR="007C19B5">
        <w:rPr>
          <w:rFonts w:ascii="Times New Roman" w:eastAsia="Times New Roman" w:hAnsi="Times New Roman" w:cs="Times New Roman"/>
          <w:lang w:eastAsia="ar-SA"/>
        </w:rPr>
        <w:t>_______________</w:t>
      </w:r>
      <w:r w:rsidRPr="00CF38A6">
        <w:rPr>
          <w:rFonts w:ascii="Times New Roman" w:eastAsia="Times New Roman" w:hAnsi="Times New Roman" w:cs="Times New Roman"/>
          <w:lang w:eastAsia="ar-SA"/>
        </w:rPr>
        <w:t>__</w:t>
      </w:r>
    </w:p>
    <w:p w:rsid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_______________________________________________________________________</w:t>
      </w:r>
      <w:r w:rsidR="007C19B5">
        <w:rPr>
          <w:rFonts w:ascii="Times New Roman" w:eastAsia="Times New Roman" w:hAnsi="Times New Roman" w:cs="Times New Roman"/>
          <w:lang w:eastAsia="ar-SA"/>
        </w:rPr>
        <w:t>________________</w:t>
      </w:r>
      <w:r w:rsidRPr="00CF38A6">
        <w:rPr>
          <w:rFonts w:ascii="Times New Roman" w:eastAsia="Times New Roman" w:hAnsi="Times New Roman" w:cs="Times New Roman"/>
          <w:lang w:eastAsia="ar-SA"/>
        </w:rPr>
        <w:t>_.</w:t>
      </w:r>
    </w:p>
    <w:p w:rsidR="004E24C5" w:rsidRPr="00CF38A6" w:rsidRDefault="004E24C5" w:rsidP="00CF38A6">
      <w:pPr>
        <w:suppressAutoHyphens/>
        <w:spacing w:after="0" w:line="240" w:lineRule="auto"/>
        <w:jc w:val="both"/>
        <w:rPr>
          <w:rFonts w:ascii="Times New Roman" w:eastAsia="Times New Roman" w:hAnsi="Times New Roman" w:cs="Times New Roman"/>
          <w:lang w:eastAsia="ar-SA"/>
        </w:rPr>
      </w:pPr>
    </w:p>
    <w:p w:rsidR="00CF38A6" w:rsidRP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     2. Заказчик принял результаты услуг в форме:</w:t>
      </w:r>
    </w:p>
    <w:p w:rsidR="00CF38A6" w:rsidRP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_____________________________________________________________________</w:t>
      </w:r>
      <w:r w:rsidR="007C19B5">
        <w:rPr>
          <w:rFonts w:ascii="Times New Roman" w:eastAsia="Times New Roman" w:hAnsi="Times New Roman" w:cs="Times New Roman"/>
          <w:lang w:eastAsia="ar-SA"/>
        </w:rPr>
        <w:t>_______________</w:t>
      </w:r>
      <w:r w:rsidRPr="00CF38A6">
        <w:rPr>
          <w:rFonts w:ascii="Times New Roman" w:eastAsia="Times New Roman" w:hAnsi="Times New Roman" w:cs="Times New Roman"/>
          <w:lang w:eastAsia="ar-SA"/>
        </w:rPr>
        <w:t>____</w:t>
      </w:r>
    </w:p>
    <w:p w:rsid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_______________________________________________________________________</w:t>
      </w:r>
      <w:r w:rsidR="007C19B5">
        <w:rPr>
          <w:rFonts w:ascii="Times New Roman" w:eastAsia="Times New Roman" w:hAnsi="Times New Roman" w:cs="Times New Roman"/>
          <w:lang w:eastAsia="ar-SA"/>
        </w:rPr>
        <w:t>________________</w:t>
      </w:r>
      <w:r w:rsidRPr="00CF38A6">
        <w:rPr>
          <w:rFonts w:ascii="Times New Roman" w:eastAsia="Times New Roman" w:hAnsi="Times New Roman" w:cs="Times New Roman"/>
          <w:lang w:eastAsia="ar-SA"/>
        </w:rPr>
        <w:t>_.</w:t>
      </w:r>
    </w:p>
    <w:p w:rsidR="004E24C5" w:rsidRPr="00CF38A6" w:rsidRDefault="004E24C5" w:rsidP="00CF38A6">
      <w:pPr>
        <w:suppressAutoHyphens/>
        <w:spacing w:after="0" w:line="240" w:lineRule="auto"/>
        <w:jc w:val="both"/>
        <w:rPr>
          <w:rFonts w:ascii="Times New Roman" w:eastAsia="Times New Roman" w:hAnsi="Times New Roman" w:cs="Times New Roman"/>
          <w:lang w:eastAsia="ar-SA"/>
        </w:rPr>
      </w:pPr>
    </w:p>
    <w:p w:rsidR="00CF38A6" w:rsidRP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 xml:space="preserve">     3. Качество   оказанных   услуг соответствует требованиям </w:t>
      </w:r>
      <w:r w:rsidR="002F29A3">
        <w:rPr>
          <w:rFonts w:ascii="Times New Roman" w:eastAsia="Times New Roman" w:hAnsi="Times New Roman" w:cs="Times New Roman"/>
          <w:lang w:eastAsia="ar-SA"/>
        </w:rPr>
        <w:t>договор</w:t>
      </w:r>
      <w:r w:rsidRPr="00CF38A6">
        <w:rPr>
          <w:rFonts w:ascii="Times New Roman" w:eastAsia="Times New Roman" w:hAnsi="Times New Roman" w:cs="Times New Roman"/>
          <w:lang w:eastAsia="ar-SA"/>
        </w:rPr>
        <w:t>а.</w:t>
      </w:r>
    </w:p>
    <w:p w:rsidR="00CF38A6"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Заказчик каких-либо   откло</w:t>
      </w:r>
      <w:r w:rsidR="002F29A3">
        <w:rPr>
          <w:rFonts w:ascii="Times New Roman" w:eastAsia="Times New Roman" w:hAnsi="Times New Roman" w:cs="Times New Roman"/>
          <w:lang w:eastAsia="ar-SA"/>
        </w:rPr>
        <w:t xml:space="preserve">нений   от условий   договора </w:t>
      </w:r>
      <w:r w:rsidRPr="00CF38A6">
        <w:rPr>
          <w:rFonts w:ascii="Times New Roman" w:eastAsia="Times New Roman" w:hAnsi="Times New Roman" w:cs="Times New Roman"/>
          <w:lang w:eastAsia="ar-SA"/>
        </w:rPr>
        <w:t>или     других</w:t>
      </w:r>
      <w:r w:rsidR="004E24C5">
        <w:rPr>
          <w:rFonts w:ascii="Times New Roman" w:eastAsia="Times New Roman" w:hAnsi="Times New Roman" w:cs="Times New Roman"/>
          <w:lang w:eastAsia="ar-SA"/>
        </w:rPr>
        <w:t xml:space="preserve"> </w:t>
      </w:r>
      <w:r w:rsidRPr="00CF38A6">
        <w:rPr>
          <w:rFonts w:ascii="Times New Roman" w:eastAsia="Times New Roman" w:hAnsi="Times New Roman" w:cs="Times New Roman"/>
          <w:lang w:eastAsia="ar-SA"/>
        </w:rPr>
        <w:t>недостатков в услугах Исполнителя не обнаружил.</w:t>
      </w:r>
    </w:p>
    <w:p w:rsidR="004E24C5" w:rsidRPr="00CF38A6" w:rsidRDefault="004E24C5" w:rsidP="00CF38A6">
      <w:pPr>
        <w:suppressAutoHyphens/>
        <w:spacing w:after="0" w:line="240" w:lineRule="auto"/>
        <w:jc w:val="both"/>
        <w:rPr>
          <w:rFonts w:ascii="Times New Roman" w:eastAsia="Times New Roman" w:hAnsi="Times New Roman" w:cs="Times New Roman"/>
          <w:lang w:eastAsia="ar-SA"/>
        </w:rPr>
      </w:pPr>
    </w:p>
    <w:p w:rsidR="00D00DA2" w:rsidRDefault="00CF38A6" w:rsidP="00CF38A6">
      <w:pPr>
        <w:suppressAutoHyphens/>
        <w:spacing w:after="0" w:line="240" w:lineRule="auto"/>
        <w:jc w:val="both"/>
        <w:rPr>
          <w:rFonts w:ascii="Times New Roman" w:eastAsia="Times New Roman" w:hAnsi="Times New Roman" w:cs="Times New Roman"/>
          <w:lang w:eastAsia="ar-SA"/>
        </w:rPr>
      </w:pPr>
      <w:r w:rsidRPr="00CF38A6">
        <w:rPr>
          <w:rFonts w:ascii="Times New Roman" w:eastAsia="Times New Roman" w:hAnsi="Times New Roman" w:cs="Times New Roman"/>
          <w:lang w:eastAsia="ar-SA"/>
        </w:rPr>
        <w:t>     4. Общая стоимость оказанных услуг составляет</w:t>
      </w:r>
      <w:r w:rsidR="004E24C5">
        <w:rPr>
          <w:rFonts w:ascii="Times New Roman" w:eastAsia="Times New Roman" w:hAnsi="Times New Roman" w:cs="Times New Roman"/>
          <w:lang w:eastAsia="ar-SA"/>
        </w:rPr>
        <w:t>____________________________________________.</w:t>
      </w:r>
    </w:p>
    <w:p w:rsidR="002F29A3" w:rsidRDefault="002F29A3" w:rsidP="00CF38A6">
      <w:pPr>
        <w:suppressAutoHyphens/>
        <w:spacing w:after="0" w:line="240" w:lineRule="auto"/>
        <w:jc w:val="both"/>
        <w:rPr>
          <w:rFonts w:ascii="Times New Roman" w:eastAsia="Times New Roman" w:hAnsi="Times New Roman" w:cs="Times New Roman"/>
          <w:lang w:eastAsia="ar-SA"/>
        </w:rPr>
      </w:pPr>
    </w:p>
    <w:p w:rsidR="001D056C" w:rsidRDefault="001D056C" w:rsidP="001D056C">
      <w:pPr>
        <w:shd w:val="clear" w:color="auto" w:fill="FFFFFF"/>
        <w:spacing w:after="255" w:line="270" w:lineRule="atLeast"/>
        <w:jc w:val="both"/>
        <w:rPr>
          <w:rFonts w:ascii="Times New Roman" w:eastAsia="Times New Roman" w:hAnsi="Times New Roman" w:cs="Times New Roman"/>
          <w:lang w:eastAsia="ar-SA"/>
        </w:rPr>
      </w:pPr>
      <w:r>
        <w:rPr>
          <w:rFonts w:ascii="Times New Roman" w:eastAsia="Times New Roman" w:hAnsi="Times New Roman" w:cs="Times New Roman"/>
          <w:color w:val="333333"/>
          <w:sz w:val="24"/>
          <w:szCs w:val="24"/>
        </w:rPr>
        <w:t xml:space="preserve">    5. </w:t>
      </w:r>
      <w:r w:rsidRPr="001D056C">
        <w:rPr>
          <w:rFonts w:ascii="Times New Roman" w:eastAsia="Times New Roman" w:hAnsi="Times New Roman" w:cs="Times New Roman"/>
          <w:lang w:eastAsia="ar-SA"/>
        </w:rPr>
        <w:t>За оказанные услуги сумма, подл</w:t>
      </w:r>
      <w:r w:rsidR="002F29A3">
        <w:rPr>
          <w:rFonts w:ascii="Times New Roman" w:eastAsia="Times New Roman" w:hAnsi="Times New Roman" w:cs="Times New Roman"/>
          <w:lang w:eastAsia="ar-SA"/>
        </w:rPr>
        <w:t xml:space="preserve">ежащая оплате   в соответствии </w:t>
      </w:r>
      <w:r w:rsidRPr="001D056C">
        <w:rPr>
          <w:rFonts w:ascii="Times New Roman" w:eastAsia="Times New Roman" w:hAnsi="Times New Roman" w:cs="Times New Roman"/>
          <w:lang w:eastAsia="ar-SA"/>
        </w:rPr>
        <w:t xml:space="preserve">с условиями заключенного </w:t>
      </w:r>
      <w:r w:rsidR="002F29A3">
        <w:rPr>
          <w:rFonts w:ascii="Times New Roman" w:eastAsia="Times New Roman" w:hAnsi="Times New Roman" w:cs="Times New Roman"/>
          <w:lang w:eastAsia="ar-SA"/>
        </w:rPr>
        <w:t>договор</w:t>
      </w:r>
      <w:r w:rsidRPr="001D056C">
        <w:rPr>
          <w:rFonts w:ascii="Times New Roman" w:eastAsia="Times New Roman" w:hAnsi="Times New Roman" w:cs="Times New Roman"/>
          <w:lang w:eastAsia="ar-SA"/>
        </w:rPr>
        <w:t>а:</w:t>
      </w:r>
      <w:r w:rsidR="005419FD">
        <w:rPr>
          <w:rFonts w:ascii="Times New Roman" w:eastAsia="Times New Roman" w:hAnsi="Times New Roman" w:cs="Times New Roman"/>
          <w:lang w:eastAsia="ar-SA"/>
        </w:rPr>
        <w:t xml:space="preserve"> </w:t>
      </w:r>
      <w:r w:rsidRPr="001D056C">
        <w:rPr>
          <w:rFonts w:ascii="Times New Roman" w:eastAsia="Times New Roman" w:hAnsi="Times New Roman" w:cs="Times New Roman"/>
          <w:lang w:eastAsia="ar-SA"/>
        </w:rPr>
        <w:t>________________________________________________(прописью)</w:t>
      </w:r>
      <w:r w:rsidR="00223B64">
        <w:rPr>
          <w:rFonts w:ascii="Times New Roman" w:eastAsia="Times New Roman" w:hAnsi="Times New Roman" w:cs="Times New Roman"/>
          <w:lang w:eastAsia="ar-SA"/>
        </w:rPr>
        <w:t xml:space="preserve"> рублей</w:t>
      </w:r>
      <w:r w:rsidR="005419FD">
        <w:rPr>
          <w:rFonts w:ascii="Times New Roman" w:eastAsia="Times New Roman" w:hAnsi="Times New Roman" w:cs="Times New Roman"/>
          <w:lang w:eastAsia="ar-SA"/>
        </w:rPr>
        <w:t xml:space="preserve"> </w:t>
      </w:r>
      <w:r w:rsidRPr="001D056C">
        <w:rPr>
          <w:rFonts w:ascii="Times New Roman" w:eastAsia="Times New Roman" w:hAnsi="Times New Roman" w:cs="Times New Roman"/>
          <w:lang w:eastAsia="ar-SA"/>
        </w:rPr>
        <w:t>____копеек.</w:t>
      </w:r>
    </w:p>
    <w:p w:rsidR="009B784F" w:rsidRPr="009B784F" w:rsidRDefault="009B784F" w:rsidP="009B784F">
      <w:pPr>
        <w:shd w:val="clear" w:color="auto" w:fill="FFFFFF"/>
        <w:spacing w:after="255" w:line="240" w:lineRule="auto"/>
        <w:jc w:val="both"/>
        <w:rPr>
          <w:rFonts w:ascii="Times New Roman" w:eastAsia="Times New Roman" w:hAnsi="Times New Roman" w:cs="Times New Roman"/>
          <w:lang w:eastAsia="ar-SA"/>
        </w:rPr>
      </w:pPr>
      <w:r w:rsidRPr="009B784F">
        <w:rPr>
          <w:rFonts w:ascii="Times New Roman" w:eastAsia="Times New Roman" w:hAnsi="Times New Roman" w:cs="Times New Roman"/>
          <w:lang w:eastAsia="ar-SA"/>
        </w:rPr>
        <w:t>Размер    неустойки    (штрафа, пени),  подлежащий        взысканию:</w:t>
      </w:r>
    </w:p>
    <w:p w:rsidR="009B784F" w:rsidRPr="009B784F" w:rsidRDefault="009B784F" w:rsidP="009B784F">
      <w:pPr>
        <w:shd w:val="clear" w:color="auto" w:fill="FFFFFF"/>
        <w:spacing w:after="255" w:line="240" w:lineRule="auto"/>
        <w:jc w:val="both"/>
        <w:rPr>
          <w:rFonts w:ascii="Times New Roman" w:eastAsia="Times New Roman" w:hAnsi="Times New Roman" w:cs="Times New Roman"/>
          <w:lang w:eastAsia="ar-SA"/>
        </w:rPr>
      </w:pPr>
      <w:r w:rsidRPr="009B784F">
        <w:rPr>
          <w:rFonts w:ascii="Times New Roman" w:eastAsia="Times New Roman" w:hAnsi="Times New Roman" w:cs="Times New Roman"/>
          <w:lang w:eastAsia="ar-SA"/>
        </w:rPr>
        <w:t>_____________________________________ (прописью) рублей______ копеек.</w:t>
      </w:r>
    </w:p>
    <w:p w:rsidR="009B784F" w:rsidRDefault="009B784F" w:rsidP="009B784F">
      <w:pPr>
        <w:shd w:val="clear" w:color="auto" w:fill="FFFFFF"/>
        <w:spacing w:after="255" w:line="240" w:lineRule="auto"/>
        <w:jc w:val="both"/>
        <w:rPr>
          <w:rFonts w:ascii="Times New Roman" w:eastAsia="Times New Roman" w:hAnsi="Times New Roman" w:cs="Times New Roman"/>
          <w:lang w:eastAsia="ar-SA"/>
        </w:rPr>
      </w:pPr>
      <w:r w:rsidRPr="009B784F">
        <w:rPr>
          <w:rFonts w:ascii="Times New Roman" w:eastAsia="Times New Roman" w:hAnsi="Times New Roman" w:cs="Times New Roman"/>
          <w:lang w:eastAsia="ar-SA"/>
        </w:rPr>
        <w:t>Основания применения и порядок расчета неустойки (штрафа, пени)</w:t>
      </w:r>
      <w:r>
        <w:rPr>
          <w:rFonts w:ascii="Times New Roman" w:eastAsia="Times New Roman" w:hAnsi="Times New Roman" w:cs="Times New Roman"/>
          <w:lang w:eastAsia="ar-SA"/>
        </w:rPr>
        <w:t xml:space="preserve"> ______________________________.</w:t>
      </w:r>
    </w:p>
    <w:p w:rsidR="004E24C5" w:rsidRPr="00D00DA2" w:rsidRDefault="009B784F" w:rsidP="00DC4854">
      <w:pPr>
        <w:shd w:val="clear" w:color="auto" w:fill="FFFFFF"/>
        <w:spacing w:after="255"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Итоговая сумма, </w:t>
      </w:r>
      <w:r w:rsidRPr="009B784F">
        <w:rPr>
          <w:rFonts w:ascii="Times New Roman" w:eastAsia="Times New Roman" w:hAnsi="Times New Roman" w:cs="Times New Roman"/>
          <w:lang w:eastAsia="ar-SA"/>
        </w:rPr>
        <w:t>подлежащая   оплате</w:t>
      </w:r>
      <w:r>
        <w:rPr>
          <w:rFonts w:ascii="Times New Roman" w:eastAsia="Times New Roman" w:hAnsi="Times New Roman" w:cs="Times New Roman"/>
          <w:lang w:eastAsia="ar-SA"/>
        </w:rPr>
        <w:t xml:space="preserve">   Исполнителю</w:t>
      </w:r>
      <w:r w:rsidR="00CB740A">
        <w:rPr>
          <w:rFonts w:ascii="Times New Roman" w:eastAsia="Times New Roman" w:hAnsi="Times New Roman" w:cs="Times New Roman"/>
          <w:lang w:eastAsia="ar-SA"/>
        </w:rPr>
        <w:t xml:space="preserve"> по </w:t>
      </w:r>
      <w:r>
        <w:rPr>
          <w:rFonts w:ascii="Times New Roman" w:eastAsia="Times New Roman" w:hAnsi="Times New Roman" w:cs="Times New Roman"/>
          <w:lang w:eastAsia="ar-SA"/>
        </w:rPr>
        <w:t>договору:</w:t>
      </w:r>
      <w:r w:rsidRPr="009B784F">
        <w:rPr>
          <w:rFonts w:ascii="Times New Roman" w:eastAsia="Times New Roman" w:hAnsi="Times New Roman" w:cs="Times New Roman"/>
          <w:lang w:eastAsia="ar-SA"/>
        </w:rPr>
        <w:t>______________________________ (прописью) рублей __</w:t>
      </w:r>
      <w:r>
        <w:rPr>
          <w:rFonts w:ascii="Times New Roman" w:eastAsia="Times New Roman" w:hAnsi="Times New Roman" w:cs="Times New Roman"/>
          <w:lang w:eastAsia="ar-SA"/>
        </w:rPr>
        <w:t>копеек.</w:t>
      </w:r>
    </w:p>
    <w:p w:rsidR="004E24C5" w:rsidRPr="000C5C9B" w:rsidRDefault="004E24C5" w:rsidP="004E24C5">
      <w:pPr>
        <w:shd w:val="clear" w:color="auto" w:fill="FFFFFF"/>
        <w:spacing w:after="255" w:line="270" w:lineRule="atLeast"/>
        <w:jc w:val="both"/>
        <w:rPr>
          <w:rFonts w:ascii="Times New Roman" w:eastAsia="Times New Roman" w:hAnsi="Times New Roman" w:cs="Times New Roman"/>
          <w:lang w:eastAsia="ar-SA"/>
        </w:rPr>
      </w:pPr>
      <w:r w:rsidRPr="000C5C9B">
        <w:rPr>
          <w:rFonts w:ascii="Times New Roman" w:eastAsia="Times New Roman" w:hAnsi="Times New Roman" w:cs="Times New Roman"/>
          <w:lang w:eastAsia="ar-SA"/>
        </w:rPr>
        <w:t>От Заказчика      </w:t>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t>    ___________________________</w:t>
      </w:r>
    </w:p>
    <w:p w:rsidR="004E24C5" w:rsidRPr="000C5C9B" w:rsidRDefault="004E24C5" w:rsidP="004E24C5">
      <w:pPr>
        <w:shd w:val="clear" w:color="auto" w:fill="FFFFFF"/>
        <w:spacing w:after="255" w:line="270" w:lineRule="atLeast"/>
        <w:jc w:val="both"/>
        <w:rPr>
          <w:rFonts w:ascii="Times New Roman" w:eastAsia="Times New Roman" w:hAnsi="Times New Roman" w:cs="Times New Roman"/>
          <w:lang w:eastAsia="ar-SA"/>
        </w:rPr>
      </w:pPr>
      <w:r w:rsidRPr="000C5C9B">
        <w:rPr>
          <w:rFonts w:ascii="Times New Roman" w:eastAsia="Times New Roman" w:hAnsi="Times New Roman" w:cs="Times New Roman"/>
          <w:lang w:eastAsia="ar-SA"/>
        </w:rPr>
        <w:t>                                 </w:t>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t xml:space="preserve">    /_________________________/</w:t>
      </w:r>
    </w:p>
    <w:p w:rsidR="004E24C5" w:rsidRPr="000C5C9B" w:rsidRDefault="004E24C5" w:rsidP="004E24C5">
      <w:pPr>
        <w:shd w:val="clear" w:color="auto" w:fill="FFFFFF"/>
        <w:spacing w:after="255" w:line="270" w:lineRule="atLeast"/>
        <w:jc w:val="both"/>
        <w:rPr>
          <w:rFonts w:ascii="Times New Roman" w:eastAsia="Times New Roman" w:hAnsi="Times New Roman" w:cs="Times New Roman"/>
          <w:lang w:eastAsia="ar-SA"/>
        </w:rPr>
      </w:pPr>
      <w:r w:rsidRPr="000C5C9B">
        <w:rPr>
          <w:rFonts w:ascii="Times New Roman" w:eastAsia="Times New Roman" w:hAnsi="Times New Roman" w:cs="Times New Roman"/>
          <w:lang w:eastAsia="ar-SA"/>
        </w:rPr>
        <w:t>                                 </w:t>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t>"___"__________20____г.</w:t>
      </w:r>
    </w:p>
    <w:p w:rsidR="004E24C5" w:rsidRPr="000C5C9B" w:rsidRDefault="004E24C5" w:rsidP="004E24C5">
      <w:pPr>
        <w:shd w:val="clear" w:color="auto" w:fill="FFFFFF"/>
        <w:spacing w:after="255" w:line="270" w:lineRule="atLeast"/>
        <w:jc w:val="both"/>
        <w:rPr>
          <w:rFonts w:ascii="Times New Roman" w:eastAsia="Times New Roman" w:hAnsi="Times New Roman" w:cs="Times New Roman"/>
          <w:lang w:eastAsia="ar-SA"/>
        </w:rPr>
      </w:pPr>
      <w:r w:rsidRPr="000C5C9B">
        <w:rPr>
          <w:rFonts w:ascii="Times New Roman" w:eastAsia="Times New Roman" w:hAnsi="Times New Roman" w:cs="Times New Roman"/>
          <w:lang w:eastAsia="ar-SA"/>
        </w:rPr>
        <w:t>                                </w:t>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t> </w:t>
      </w:r>
      <w:proofErr w:type="spellStart"/>
      <w:r w:rsidRPr="000C5C9B">
        <w:rPr>
          <w:rFonts w:ascii="Times New Roman" w:eastAsia="Times New Roman" w:hAnsi="Times New Roman" w:cs="Times New Roman"/>
          <w:lang w:eastAsia="ar-SA"/>
        </w:rPr>
        <w:t>м.п</w:t>
      </w:r>
      <w:proofErr w:type="spellEnd"/>
      <w:r w:rsidRPr="000C5C9B">
        <w:rPr>
          <w:rFonts w:ascii="Times New Roman" w:eastAsia="Times New Roman" w:hAnsi="Times New Roman" w:cs="Times New Roman"/>
          <w:lang w:eastAsia="ar-SA"/>
        </w:rPr>
        <w:t>.</w:t>
      </w:r>
    </w:p>
    <w:p w:rsidR="004E24C5" w:rsidRPr="000C5C9B" w:rsidRDefault="004E24C5" w:rsidP="004E24C5">
      <w:pPr>
        <w:shd w:val="clear" w:color="auto" w:fill="FFFFFF"/>
        <w:spacing w:after="255" w:line="270" w:lineRule="atLeast"/>
        <w:jc w:val="both"/>
        <w:rPr>
          <w:rFonts w:ascii="Times New Roman" w:eastAsia="Times New Roman" w:hAnsi="Times New Roman" w:cs="Times New Roman"/>
          <w:lang w:eastAsia="ar-SA"/>
        </w:rPr>
      </w:pPr>
      <w:r w:rsidRPr="000C5C9B">
        <w:rPr>
          <w:rFonts w:ascii="Times New Roman" w:eastAsia="Times New Roman" w:hAnsi="Times New Roman" w:cs="Times New Roman"/>
          <w:lang w:eastAsia="ar-SA"/>
        </w:rPr>
        <w:t>От Исполнителя    </w:t>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t xml:space="preserve">   ___________________________</w:t>
      </w:r>
    </w:p>
    <w:p w:rsidR="004E24C5" w:rsidRPr="000C5C9B" w:rsidRDefault="004E24C5" w:rsidP="004E24C5">
      <w:pPr>
        <w:shd w:val="clear" w:color="auto" w:fill="FFFFFF"/>
        <w:spacing w:after="255" w:line="270" w:lineRule="atLeast"/>
        <w:jc w:val="both"/>
        <w:rPr>
          <w:rFonts w:ascii="Times New Roman" w:eastAsia="Times New Roman" w:hAnsi="Times New Roman" w:cs="Times New Roman"/>
          <w:lang w:eastAsia="ar-SA"/>
        </w:rPr>
      </w:pPr>
      <w:r w:rsidRPr="000C5C9B">
        <w:rPr>
          <w:rFonts w:ascii="Times New Roman" w:eastAsia="Times New Roman" w:hAnsi="Times New Roman" w:cs="Times New Roman"/>
          <w:lang w:eastAsia="ar-SA"/>
        </w:rPr>
        <w:t>                                 </w:t>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t>/_________________________/</w:t>
      </w:r>
    </w:p>
    <w:p w:rsidR="00503444" w:rsidRPr="00BC70E1" w:rsidRDefault="004E24C5" w:rsidP="00BC70E1">
      <w:pPr>
        <w:shd w:val="clear" w:color="auto" w:fill="FFFFFF"/>
        <w:spacing w:after="255" w:line="270" w:lineRule="atLeast"/>
        <w:jc w:val="both"/>
        <w:rPr>
          <w:rFonts w:ascii="Times New Roman" w:eastAsia="Times New Roman" w:hAnsi="Times New Roman" w:cs="Times New Roman"/>
          <w:lang w:eastAsia="ar-SA"/>
        </w:rPr>
        <w:sectPr w:rsidR="00503444" w:rsidRPr="00BC70E1" w:rsidSect="00A1045A">
          <w:pgSz w:w="11906" w:h="16838"/>
          <w:pgMar w:top="1135" w:right="850" w:bottom="284" w:left="1276" w:header="708" w:footer="708" w:gutter="0"/>
          <w:cols w:space="708"/>
          <w:docGrid w:linePitch="360"/>
        </w:sectPr>
      </w:pPr>
      <w:r w:rsidRPr="000C5C9B">
        <w:rPr>
          <w:rFonts w:ascii="Times New Roman" w:eastAsia="Times New Roman" w:hAnsi="Times New Roman" w:cs="Times New Roman"/>
          <w:lang w:eastAsia="ar-SA"/>
        </w:rPr>
        <w:t>                                 </w:t>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r>
      <w:r w:rsidRPr="000C5C9B">
        <w:rPr>
          <w:rFonts w:ascii="Times New Roman" w:eastAsia="Times New Roman" w:hAnsi="Times New Roman" w:cs="Times New Roman"/>
          <w:lang w:eastAsia="ar-SA"/>
        </w:rPr>
        <w:tab/>
        <w:t>"___"__________20_____г.</w:t>
      </w:r>
    </w:p>
    <w:p w:rsidR="00AE7805" w:rsidRPr="00F219AF" w:rsidRDefault="00C8056D" w:rsidP="00F219AF">
      <w:pPr>
        <w:pStyle w:val="1"/>
        <w:rPr>
          <w:szCs w:val="28"/>
        </w:rPr>
      </w:pPr>
      <w:bookmarkStart w:id="34" w:name="_Toc25932387"/>
      <w:r w:rsidRPr="00F219AF">
        <w:rPr>
          <w:szCs w:val="28"/>
        </w:rPr>
        <w:lastRenderedPageBreak/>
        <w:t xml:space="preserve">Раздел </w:t>
      </w:r>
      <w:r w:rsidR="00F04EB9" w:rsidRPr="00F219AF">
        <w:rPr>
          <w:szCs w:val="28"/>
        </w:rPr>
        <w:t xml:space="preserve">5. </w:t>
      </w:r>
      <w:r w:rsidR="00787DC7" w:rsidRPr="00F219AF">
        <w:rPr>
          <w:szCs w:val="28"/>
        </w:rPr>
        <w:t>Расчёт НМЦ</w:t>
      </w:r>
      <w:bookmarkEnd w:id="34"/>
    </w:p>
    <w:p w:rsidR="00787DC7" w:rsidRDefault="00787DC7" w:rsidP="00787DC7">
      <w:pPr>
        <w:tabs>
          <w:tab w:val="left" w:pos="2124"/>
        </w:tabs>
        <w:spacing w:after="0"/>
        <w:jc w:val="right"/>
        <w:rPr>
          <w:rFonts w:ascii="Times New Roman" w:hAnsi="Times New Roman" w:cs="Times New Roman"/>
          <w:sz w:val="24"/>
          <w:szCs w:val="24"/>
        </w:rPr>
      </w:pPr>
      <w:r>
        <w:rPr>
          <w:rFonts w:ascii="Times New Roman" w:hAnsi="Times New Roman" w:cs="Times New Roman"/>
          <w:sz w:val="24"/>
          <w:szCs w:val="24"/>
        </w:rPr>
        <w:t xml:space="preserve">Приложение №4 </w:t>
      </w:r>
    </w:p>
    <w:p w:rsidR="00787DC7" w:rsidRDefault="00787DC7" w:rsidP="00787DC7">
      <w:pPr>
        <w:tabs>
          <w:tab w:val="left" w:pos="2124"/>
        </w:tabs>
        <w:spacing w:after="0"/>
        <w:jc w:val="right"/>
        <w:rPr>
          <w:rFonts w:ascii="Times New Roman" w:hAnsi="Times New Roman" w:cs="Times New Roman"/>
          <w:sz w:val="24"/>
          <w:szCs w:val="24"/>
        </w:rPr>
      </w:pPr>
      <w:r>
        <w:rPr>
          <w:rFonts w:ascii="Times New Roman" w:hAnsi="Times New Roman" w:cs="Times New Roman"/>
          <w:sz w:val="24"/>
          <w:szCs w:val="24"/>
        </w:rPr>
        <w:t>к извещению о проведении</w:t>
      </w:r>
    </w:p>
    <w:p w:rsidR="00787DC7" w:rsidRDefault="00787DC7" w:rsidP="00787DC7">
      <w:pPr>
        <w:tabs>
          <w:tab w:val="left" w:pos="2124"/>
        </w:tabs>
        <w:spacing w:after="0"/>
        <w:jc w:val="right"/>
        <w:rPr>
          <w:rFonts w:ascii="Times New Roman" w:hAnsi="Times New Roman" w:cs="Times New Roman"/>
          <w:sz w:val="24"/>
          <w:szCs w:val="24"/>
        </w:rPr>
      </w:pPr>
      <w:r>
        <w:rPr>
          <w:rFonts w:ascii="Times New Roman" w:hAnsi="Times New Roman" w:cs="Times New Roman"/>
          <w:sz w:val="24"/>
          <w:szCs w:val="24"/>
        </w:rPr>
        <w:t xml:space="preserve"> запроса котировок в электронной форме</w:t>
      </w:r>
    </w:p>
    <w:p w:rsidR="00EA40DF" w:rsidRPr="00787DC7" w:rsidRDefault="00EA40DF" w:rsidP="00787DC7">
      <w:pPr>
        <w:tabs>
          <w:tab w:val="left" w:pos="2124"/>
        </w:tabs>
        <w:spacing w:after="0"/>
        <w:jc w:val="right"/>
        <w:rPr>
          <w:rFonts w:ascii="Times New Roman" w:hAnsi="Times New Roman" w:cs="Times New Roman"/>
          <w:sz w:val="24"/>
          <w:szCs w:val="24"/>
        </w:rPr>
      </w:pPr>
    </w:p>
    <w:tbl>
      <w:tblPr>
        <w:tblW w:w="14550" w:type="dxa"/>
        <w:tblLook w:val="04A0" w:firstRow="1" w:lastRow="0" w:firstColumn="1" w:lastColumn="0" w:noHBand="0" w:noVBand="1"/>
      </w:tblPr>
      <w:tblGrid>
        <w:gridCol w:w="1392"/>
        <w:gridCol w:w="1603"/>
        <w:gridCol w:w="1047"/>
        <w:gridCol w:w="927"/>
        <w:gridCol w:w="1009"/>
        <w:gridCol w:w="894"/>
        <w:gridCol w:w="1009"/>
        <w:gridCol w:w="1002"/>
        <w:gridCol w:w="1002"/>
        <w:gridCol w:w="1045"/>
        <w:gridCol w:w="1258"/>
        <w:gridCol w:w="1279"/>
        <w:gridCol w:w="1083"/>
      </w:tblGrid>
      <w:tr w:rsidR="00EA40DF" w:rsidRPr="00EA40DF" w:rsidTr="00EA40DF">
        <w:trPr>
          <w:trHeight w:val="780"/>
        </w:trPr>
        <w:tc>
          <w:tcPr>
            <w:tcW w:w="1455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rPr>
            </w:pPr>
            <w:r w:rsidRPr="00EA40DF">
              <w:rPr>
                <w:rFonts w:ascii="Arial Narrow" w:eastAsia="Times New Roman" w:hAnsi="Arial Narrow" w:cs="Calibri"/>
                <w:b/>
                <w:bCs/>
                <w:color w:val="000000"/>
              </w:rPr>
              <w:t>ОБОСНОВАНИЕ НАЧАЛЬНОЙ (МАКСИМАЛЬНОЙ) ЦЕНЫ ДОГОВОРА</w:t>
            </w:r>
          </w:p>
        </w:tc>
      </w:tr>
      <w:tr w:rsidR="00EA40DF" w:rsidRPr="00EA40DF" w:rsidTr="00FE0A78">
        <w:trPr>
          <w:trHeight w:val="645"/>
        </w:trPr>
        <w:tc>
          <w:tcPr>
            <w:tcW w:w="1395" w:type="dxa"/>
            <w:tcBorders>
              <w:top w:val="nil"/>
              <w:left w:val="single" w:sz="8" w:space="0" w:color="auto"/>
              <w:bottom w:val="single" w:sz="8" w:space="0" w:color="auto"/>
              <w:right w:val="nil"/>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Предмет договора:</w:t>
            </w:r>
          </w:p>
        </w:tc>
        <w:tc>
          <w:tcPr>
            <w:tcW w:w="13155"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A40DF" w:rsidRPr="00EA40DF" w:rsidRDefault="00EA40DF" w:rsidP="005377E7">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Оказание охранных услуг для нужд  муниципального автономного общеобразовательного учреждения «Лицей № 15» с 01.01.202</w:t>
            </w:r>
            <w:r w:rsidR="00C00CC4">
              <w:rPr>
                <w:rFonts w:ascii="Arial Narrow" w:eastAsia="Times New Roman" w:hAnsi="Arial Narrow" w:cs="Calibri"/>
                <w:color w:val="000000"/>
                <w:sz w:val="20"/>
                <w:szCs w:val="20"/>
              </w:rPr>
              <w:t>1</w:t>
            </w:r>
            <w:r w:rsidR="001803C7">
              <w:rPr>
                <w:rFonts w:ascii="Arial Narrow" w:eastAsia="Times New Roman" w:hAnsi="Arial Narrow" w:cs="Calibri"/>
                <w:color w:val="000000"/>
                <w:sz w:val="20"/>
                <w:szCs w:val="20"/>
              </w:rPr>
              <w:t xml:space="preserve"> по </w:t>
            </w:r>
            <w:r w:rsidR="00BB3299">
              <w:rPr>
                <w:rFonts w:ascii="Arial Narrow" w:eastAsia="Times New Roman" w:hAnsi="Arial Narrow" w:cs="Calibri"/>
                <w:color w:val="000000"/>
                <w:sz w:val="20"/>
                <w:szCs w:val="20"/>
              </w:rPr>
              <w:t xml:space="preserve"> </w:t>
            </w:r>
            <w:r w:rsidRPr="00EA40DF">
              <w:rPr>
                <w:rFonts w:ascii="Arial Narrow" w:eastAsia="Times New Roman" w:hAnsi="Arial Narrow" w:cs="Calibri"/>
                <w:color w:val="000000"/>
                <w:sz w:val="20"/>
                <w:szCs w:val="20"/>
              </w:rPr>
              <w:t>31.12.202</w:t>
            </w:r>
            <w:r w:rsidR="00C00CC4">
              <w:rPr>
                <w:rFonts w:ascii="Arial Narrow" w:eastAsia="Times New Roman" w:hAnsi="Arial Narrow" w:cs="Calibri"/>
                <w:color w:val="000000"/>
                <w:sz w:val="20"/>
                <w:szCs w:val="20"/>
              </w:rPr>
              <w:t>1</w:t>
            </w:r>
          </w:p>
        </w:tc>
      </w:tr>
      <w:tr w:rsidR="00EA40DF" w:rsidRPr="00EA40DF" w:rsidTr="00FE0A78">
        <w:trPr>
          <w:trHeight w:val="765"/>
        </w:trPr>
        <w:tc>
          <w:tcPr>
            <w:tcW w:w="1395" w:type="dxa"/>
            <w:tcBorders>
              <w:top w:val="nil"/>
              <w:left w:val="single" w:sz="8" w:space="0" w:color="auto"/>
              <w:bottom w:val="single" w:sz="8" w:space="0" w:color="auto"/>
              <w:right w:val="nil"/>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Основные характеристики объекта закупки</w:t>
            </w:r>
          </w:p>
        </w:tc>
        <w:tc>
          <w:tcPr>
            <w:tcW w:w="13155"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В соответствии с условиями, указанными в Описании объекта закупки (в Техническом задании и Проекте договора).</w:t>
            </w:r>
          </w:p>
        </w:tc>
      </w:tr>
      <w:tr w:rsidR="00EA40DF" w:rsidRPr="00EA40DF" w:rsidTr="00FE0A78">
        <w:trPr>
          <w:trHeight w:val="1890"/>
        </w:trPr>
        <w:tc>
          <w:tcPr>
            <w:tcW w:w="1395" w:type="dxa"/>
            <w:tcBorders>
              <w:top w:val="nil"/>
              <w:left w:val="single" w:sz="8" w:space="0" w:color="auto"/>
              <w:bottom w:val="single" w:sz="8" w:space="0" w:color="auto"/>
              <w:right w:val="nil"/>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Используемый метод определения НМЦД с обоснованием:</w:t>
            </w:r>
          </w:p>
        </w:tc>
        <w:tc>
          <w:tcPr>
            <w:tcW w:w="13155"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 xml:space="preserve"> Приложение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п.10.1</w:t>
            </w:r>
            <w:r w:rsidRPr="00EA40DF">
              <w:rPr>
                <w:rFonts w:ascii="Arial Narrow" w:eastAsia="Times New Roman" w:hAnsi="Arial Narrow" w:cs="Calibri"/>
                <w:color w:val="000000"/>
                <w:sz w:val="20"/>
                <w:szCs w:val="20"/>
              </w:rPr>
              <w:br/>
              <w:t>В целях определения начальной максимальной цены договора (</w:t>
            </w:r>
            <w:r w:rsidR="00C9565B">
              <w:rPr>
                <w:rFonts w:ascii="Arial Narrow" w:eastAsia="Times New Roman" w:hAnsi="Arial Narrow" w:cs="Calibri"/>
                <w:color w:val="000000"/>
                <w:sz w:val="20"/>
                <w:szCs w:val="20"/>
              </w:rPr>
              <w:t>договор</w:t>
            </w:r>
            <w:r w:rsidRPr="00EA40DF">
              <w:rPr>
                <w:rFonts w:ascii="Arial Narrow" w:eastAsia="Times New Roman" w:hAnsi="Arial Narrow" w:cs="Calibri"/>
                <w:color w:val="000000"/>
                <w:sz w:val="20"/>
                <w:szCs w:val="20"/>
              </w:rPr>
              <w:t>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Коммерческие предложения прилагаются</w:t>
            </w:r>
          </w:p>
        </w:tc>
      </w:tr>
      <w:tr w:rsidR="00EA40DF" w:rsidRPr="00EA40DF" w:rsidTr="00FE0A78">
        <w:trPr>
          <w:trHeight w:val="2295"/>
        </w:trPr>
        <w:tc>
          <w:tcPr>
            <w:tcW w:w="1395" w:type="dxa"/>
            <w:tcBorders>
              <w:top w:val="nil"/>
              <w:left w:val="single" w:sz="8" w:space="0" w:color="auto"/>
              <w:bottom w:val="single" w:sz="8" w:space="0" w:color="auto"/>
              <w:right w:val="nil"/>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Расчет НМЦД</w:t>
            </w:r>
          </w:p>
        </w:tc>
        <w:tc>
          <w:tcPr>
            <w:tcW w:w="13155"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A40DF" w:rsidRPr="00EA40DF" w:rsidRDefault="00EA40DF" w:rsidP="007131B1">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 xml:space="preserve">Расчет НМЦД выполнен в соответствии Приложением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w:t>
            </w:r>
            <w:r w:rsidRPr="00EA40DF">
              <w:rPr>
                <w:rFonts w:ascii="Arial Narrow" w:eastAsia="Times New Roman" w:hAnsi="Arial Narrow" w:cs="Calibri"/>
                <w:b/>
                <w:bCs/>
                <w:color w:val="000000"/>
                <w:sz w:val="20"/>
                <w:szCs w:val="20"/>
              </w:rPr>
              <w:t xml:space="preserve">Расчеты </w:t>
            </w:r>
            <w:r w:rsidRPr="000A41B1">
              <w:rPr>
                <w:rFonts w:ascii="Arial Narrow" w:eastAsia="Times New Roman" w:hAnsi="Arial Narrow" w:cs="Calibri"/>
                <w:b/>
                <w:bCs/>
                <w:color w:val="000000"/>
                <w:sz w:val="20"/>
                <w:szCs w:val="20"/>
              </w:rPr>
              <w:t>составляют</w:t>
            </w:r>
            <w:r w:rsidRPr="000A41B1">
              <w:rPr>
                <w:rFonts w:ascii="Arial Narrow" w:eastAsia="Times New Roman" w:hAnsi="Arial Narrow" w:cs="Calibri"/>
                <w:b/>
                <w:bCs/>
                <w:color w:val="FF0000"/>
                <w:sz w:val="20"/>
                <w:szCs w:val="20"/>
              </w:rPr>
              <w:t xml:space="preserve"> </w:t>
            </w:r>
            <w:r w:rsidRPr="000A41B1">
              <w:rPr>
                <w:rFonts w:ascii="Arial Narrow" w:eastAsia="Times New Roman" w:hAnsi="Arial Narrow" w:cs="Calibri"/>
                <w:b/>
                <w:bCs/>
                <w:color w:val="262626"/>
                <w:sz w:val="20"/>
                <w:szCs w:val="20"/>
              </w:rPr>
              <w:t>7</w:t>
            </w:r>
            <w:r w:rsidR="00D343C5" w:rsidRPr="000A41B1">
              <w:rPr>
                <w:rFonts w:ascii="Arial Narrow" w:eastAsia="Times New Roman" w:hAnsi="Arial Narrow" w:cs="Calibri"/>
                <w:b/>
                <w:bCs/>
                <w:color w:val="262626"/>
                <w:sz w:val="20"/>
                <w:szCs w:val="20"/>
              </w:rPr>
              <w:t>0</w:t>
            </w:r>
            <w:r w:rsidRPr="000A41B1">
              <w:rPr>
                <w:rFonts w:ascii="Arial Narrow" w:eastAsia="Times New Roman" w:hAnsi="Arial Narrow" w:cs="Calibri"/>
                <w:b/>
                <w:bCs/>
                <w:color w:val="262626"/>
                <w:sz w:val="20"/>
                <w:szCs w:val="20"/>
              </w:rPr>
              <w:t>0</w:t>
            </w:r>
            <w:r w:rsidRPr="000A41B1">
              <w:rPr>
                <w:rFonts w:ascii="Arial Narrow" w:eastAsia="Times New Roman" w:hAnsi="Arial Narrow" w:cs="Calibri"/>
                <w:b/>
                <w:bCs/>
                <w:color w:val="000000"/>
                <w:sz w:val="20"/>
                <w:szCs w:val="20"/>
              </w:rPr>
              <w:t xml:space="preserve"> 0</w:t>
            </w:r>
            <w:r w:rsidR="007131B1" w:rsidRPr="000A41B1">
              <w:rPr>
                <w:rFonts w:ascii="Arial Narrow" w:eastAsia="Times New Roman" w:hAnsi="Arial Narrow" w:cs="Calibri"/>
                <w:b/>
                <w:bCs/>
                <w:sz w:val="20"/>
                <w:szCs w:val="20"/>
              </w:rPr>
              <w:t>08</w:t>
            </w:r>
            <w:r w:rsidRPr="000A41B1">
              <w:rPr>
                <w:rFonts w:ascii="Arial Narrow" w:eastAsia="Times New Roman" w:hAnsi="Arial Narrow" w:cs="Calibri"/>
                <w:b/>
                <w:bCs/>
                <w:sz w:val="20"/>
                <w:szCs w:val="20"/>
              </w:rPr>
              <w:t>,</w:t>
            </w:r>
            <w:r w:rsidR="007131B1">
              <w:rPr>
                <w:rFonts w:ascii="Arial Narrow" w:eastAsia="Times New Roman" w:hAnsi="Arial Narrow" w:cs="Calibri"/>
                <w:b/>
                <w:bCs/>
                <w:sz w:val="20"/>
                <w:szCs w:val="20"/>
              </w:rPr>
              <w:t>96</w:t>
            </w:r>
            <w:r w:rsidRPr="00EA40DF">
              <w:rPr>
                <w:rFonts w:ascii="Arial Narrow" w:eastAsia="Times New Roman" w:hAnsi="Arial Narrow" w:cs="Calibri"/>
                <w:b/>
                <w:bCs/>
                <w:sz w:val="20"/>
                <w:szCs w:val="20"/>
              </w:rPr>
              <w:t xml:space="preserve"> руб. (Семьсот тридцать тысяч) рублей 00 копеек</w:t>
            </w:r>
            <w:r w:rsidRPr="00EA40DF">
              <w:rPr>
                <w:rFonts w:ascii="Arial Narrow" w:eastAsia="Times New Roman" w:hAnsi="Arial Narrow" w:cs="Calibri"/>
                <w:b/>
                <w:bCs/>
                <w:color w:val="FF0000"/>
                <w:sz w:val="20"/>
                <w:szCs w:val="20"/>
              </w:rPr>
              <w:t xml:space="preserve">. </w:t>
            </w:r>
            <w:r w:rsidRPr="00EA40DF">
              <w:rPr>
                <w:rFonts w:ascii="Arial Narrow" w:eastAsia="Times New Roman" w:hAnsi="Arial Narrow" w:cs="Calibri"/>
                <w:color w:val="000000"/>
                <w:sz w:val="20"/>
                <w:szCs w:val="20"/>
              </w:rPr>
              <w:t>Начальная (максимальная) цена гражданско-правового договора включает в себя расходы на перевозку, страхование, уплату таможенных пошлин, налогов, сборов и других обязательных платежей, а также стоимость используемых материалов, их доставку, доставку оборудования и рабочих, погрузо-разгрузочные работы, автотранспортные расходы, расходы на сопутствующие услуги. Участники закупки указывают расценки и цены в рублях, включая: НДС, наценки Исполнителя при выполнении договора и сопутствующих работ, услуг в соответствии с проектом договоров. Все налоги, пошлины и прочие сборы и др. расходы, которые Исполнитель договора должен оплачивать в соответствии с условиями договора или на иных основаниях, должны быть включены в расценки и общую цену договора.</w:t>
            </w:r>
          </w:p>
        </w:tc>
      </w:tr>
      <w:tr w:rsidR="00EA40DF" w:rsidRPr="00EA40DF" w:rsidTr="00EA40DF">
        <w:trPr>
          <w:trHeight w:val="750"/>
        </w:trPr>
        <w:tc>
          <w:tcPr>
            <w:tcW w:w="1455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В целях определения начальной максимальной цены договора (</w:t>
            </w:r>
            <w:r w:rsidR="00C9565B">
              <w:rPr>
                <w:rFonts w:ascii="Arial Narrow" w:eastAsia="Times New Roman" w:hAnsi="Arial Narrow" w:cs="Calibri"/>
                <w:color w:val="000000"/>
                <w:sz w:val="20"/>
                <w:szCs w:val="20"/>
              </w:rPr>
              <w:t>договор</w:t>
            </w:r>
            <w:r w:rsidRPr="00EA40DF">
              <w:rPr>
                <w:rFonts w:ascii="Arial Narrow" w:eastAsia="Times New Roman" w:hAnsi="Arial Narrow" w:cs="Calibri"/>
                <w:color w:val="000000"/>
                <w:sz w:val="20"/>
                <w:szCs w:val="20"/>
              </w:rPr>
              <w:t>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Коммерческие предложения прилагаются</w:t>
            </w:r>
          </w:p>
        </w:tc>
      </w:tr>
      <w:tr w:rsidR="00EA40DF" w:rsidRPr="00EA40DF" w:rsidTr="00FE0A78">
        <w:trPr>
          <w:trHeight w:val="405"/>
        </w:trPr>
        <w:tc>
          <w:tcPr>
            <w:tcW w:w="13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 п/п</w:t>
            </w:r>
          </w:p>
        </w:tc>
        <w:tc>
          <w:tcPr>
            <w:tcW w:w="1619" w:type="dxa"/>
            <w:vMerge w:val="restart"/>
            <w:tcBorders>
              <w:top w:val="nil"/>
              <w:left w:val="nil"/>
              <w:bottom w:val="single" w:sz="8" w:space="0" w:color="000000"/>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Наименование</w:t>
            </w:r>
          </w:p>
        </w:tc>
        <w:tc>
          <w:tcPr>
            <w:tcW w:w="1050"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proofErr w:type="spellStart"/>
            <w:r w:rsidRPr="00EA40DF">
              <w:rPr>
                <w:rFonts w:ascii="Arial Narrow" w:eastAsia="Times New Roman" w:hAnsi="Arial Narrow" w:cs="Calibri"/>
                <w:color w:val="000000"/>
                <w:sz w:val="20"/>
                <w:szCs w:val="20"/>
              </w:rPr>
              <w:t>Ед.изм</w:t>
            </w:r>
            <w:proofErr w:type="spellEnd"/>
            <w:r w:rsidRPr="00EA40DF">
              <w:rPr>
                <w:rFonts w:ascii="Arial Narrow" w:eastAsia="Times New Roman" w:hAnsi="Arial Narrow" w:cs="Calibri"/>
                <w:color w:val="000000"/>
                <w:sz w:val="20"/>
                <w:szCs w:val="20"/>
              </w:rPr>
              <w:t>. Товара</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Объем товара</w:t>
            </w:r>
          </w:p>
        </w:tc>
        <w:tc>
          <w:tcPr>
            <w:tcW w:w="4966" w:type="dxa"/>
            <w:gridSpan w:val="5"/>
            <w:tcBorders>
              <w:top w:val="single" w:sz="8" w:space="0" w:color="auto"/>
              <w:left w:val="nil"/>
              <w:bottom w:val="single" w:sz="8" w:space="0" w:color="auto"/>
              <w:right w:val="single" w:sz="8" w:space="0" w:color="000000"/>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Цены товара, рублей</w:t>
            </w:r>
          </w:p>
        </w:tc>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Средняя цена за единицу, рублей</w:t>
            </w:r>
          </w:p>
        </w:tc>
        <w:tc>
          <w:tcPr>
            <w:tcW w:w="1262"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Среднее квадратичное отклонение цены за единицу</w:t>
            </w:r>
          </w:p>
        </w:tc>
        <w:tc>
          <w:tcPr>
            <w:tcW w:w="1176"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 xml:space="preserve">Коэффициент вариации цены за единицу </w:t>
            </w:r>
            <w:r w:rsidRPr="00EA40DF">
              <w:rPr>
                <w:rFonts w:ascii="Arial Narrow" w:eastAsia="Times New Roman" w:hAnsi="Arial Narrow" w:cs="Calibri"/>
                <w:color w:val="000000"/>
                <w:sz w:val="12"/>
                <w:szCs w:val="12"/>
              </w:rPr>
              <w:t>(%)</w:t>
            </w:r>
          </w:p>
        </w:tc>
        <w:tc>
          <w:tcPr>
            <w:tcW w:w="1093"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color w:val="000000"/>
                <w:sz w:val="20"/>
                <w:szCs w:val="20"/>
              </w:rPr>
            </w:pPr>
            <w:r w:rsidRPr="00EA40DF">
              <w:rPr>
                <w:rFonts w:ascii="Arial Narrow" w:eastAsia="Times New Roman" w:hAnsi="Arial Narrow" w:cs="Calibri"/>
                <w:color w:val="000000"/>
                <w:sz w:val="20"/>
                <w:szCs w:val="20"/>
              </w:rPr>
              <w:t>Расчет НМЦД (ЦКЕП), рублей</w:t>
            </w:r>
          </w:p>
        </w:tc>
      </w:tr>
      <w:tr w:rsidR="00EA40DF" w:rsidRPr="00EA40DF" w:rsidTr="00FE0A78">
        <w:trPr>
          <w:trHeight w:val="450"/>
        </w:trPr>
        <w:tc>
          <w:tcPr>
            <w:tcW w:w="1395"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619" w:type="dxa"/>
            <w:vMerge/>
            <w:tcBorders>
              <w:top w:val="nil"/>
              <w:left w:val="nil"/>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50"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935"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FE0A78" w:rsidP="00FE0A78">
            <w:pPr>
              <w:spacing w:after="0" w:line="240" w:lineRule="auto"/>
              <w:jc w:val="center"/>
              <w:rPr>
                <w:rFonts w:ascii="Arial Narrow" w:eastAsia="Times New Roman" w:hAnsi="Arial Narrow" w:cs="Calibri"/>
                <w:i/>
                <w:iCs/>
                <w:color w:val="000000"/>
                <w:sz w:val="20"/>
                <w:szCs w:val="20"/>
              </w:rPr>
            </w:pPr>
            <w:r>
              <w:rPr>
                <w:rFonts w:ascii="Arial Narrow" w:eastAsia="Times New Roman" w:hAnsi="Arial Narrow" w:cs="Calibri"/>
                <w:i/>
                <w:iCs/>
                <w:color w:val="000000"/>
                <w:sz w:val="20"/>
                <w:szCs w:val="20"/>
              </w:rPr>
              <w:t xml:space="preserve">КП №1 </w:t>
            </w:r>
          </w:p>
        </w:tc>
        <w:tc>
          <w:tcPr>
            <w:tcW w:w="908"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FE0A78">
            <w:pPr>
              <w:spacing w:after="0" w:line="240" w:lineRule="auto"/>
              <w:jc w:val="center"/>
              <w:rPr>
                <w:rFonts w:ascii="Arial Narrow" w:eastAsia="Times New Roman" w:hAnsi="Arial Narrow" w:cs="Calibri"/>
                <w:i/>
                <w:iCs/>
                <w:color w:val="000000"/>
                <w:sz w:val="20"/>
                <w:szCs w:val="20"/>
              </w:rPr>
            </w:pPr>
            <w:r w:rsidRPr="00EA40DF">
              <w:rPr>
                <w:rFonts w:ascii="Arial Narrow" w:eastAsia="Times New Roman" w:hAnsi="Arial Narrow" w:cs="Calibri"/>
                <w:i/>
                <w:iCs/>
                <w:color w:val="000000"/>
                <w:sz w:val="20"/>
                <w:szCs w:val="20"/>
              </w:rPr>
              <w:t xml:space="preserve">КП № 2 </w:t>
            </w: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FE0A78">
            <w:pPr>
              <w:spacing w:after="0" w:line="240" w:lineRule="auto"/>
              <w:jc w:val="center"/>
              <w:rPr>
                <w:rFonts w:ascii="Arial Narrow" w:eastAsia="Times New Roman" w:hAnsi="Arial Narrow" w:cs="Calibri"/>
                <w:i/>
                <w:iCs/>
                <w:color w:val="000000"/>
                <w:sz w:val="20"/>
                <w:szCs w:val="20"/>
              </w:rPr>
            </w:pPr>
            <w:r w:rsidRPr="00EA40DF">
              <w:rPr>
                <w:rFonts w:ascii="Arial Narrow" w:eastAsia="Times New Roman" w:hAnsi="Arial Narrow" w:cs="Calibri"/>
                <w:i/>
                <w:iCs/>
                <w:color w:val="000000"/>
                <w:sz w:val="20"/>
                <w:szCs w:val="20"/>
              </w:rPr>
              <w:t xml:space="preserve">КП № 3 </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FE0A78">
            <w:pPr>
              <w:spacing w:after="0" w:line="240" w:lineRule="auto"/>
              <w:jc w:val="center"/>
              <w:rPr>
                <w:rFonts w:ascii="Arial Narrow" w:eastAsia="Times New Roman" w:hAnsi="Arial Narrow" w:cs="Calibri"/>
                <w:i/>
                <w:iCs/>
                <w:color w:val="000000"/>
                <w:sz w:val="20"/>
                <w:szCs w:val="20"/>
              </w:rPr>
            </w:pPr>
            <w:r w:rsidRPr="00EA40DF">
              <w:rPr>
                <w:rFonts w:ascii="Arial Narrow" w:eastAsia="Times New Roman" w:hAnsi="Arial Narrow" w:cs="Calibri"/>
                <w:i/>
                <w:iCs/>
                <w:color w:val="000000"/>
                <w:sz w:val="20"/>
                <w:szCs w:val="20"/>
              </w:rPr>
              <w:t xml:space="preserve">КП № 4 </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EA40DF" w:rsidRPr="00EA40DF" w:rsidRDefault="00EA40DF" w:rsidP="00FE0A78">
            <w:pPr>
              <w:spacing w:after="0" w:line="240" w:lineRule="auto"/>
              <w:jc w:val="center"/>
              <w:rPr>
                <w:rFonts w:ascii="Arial Narrow" w:eastAsia="Times New Roman" w:hAnsi="Arial Narrow" w:cs="Calibri"/>
                <w:i/>
                <w:iCs/>
                <w:color w:val="000000"/>
                <w:sz w:val="20"/>
                <w:szCs w:val="20"/>
              </w:rPr>
            </w:pPr>
            <w:r w:rsidRPr="00EA40DF">
              <w:rPr>
                <w:rFonts w:ascii="Arial Narrow" w:eastAsia="Times New Roman" w:hAnsi="Arial Narrow" w:cs="Calibri"/>
                <w:i/>
                <w:iCs/>
                <w:color w:val="000000"/>
                <w:sz w:val="20"/>
                <w:szCs w:val="20"/>
              </w:rPr>
              <w:t xml:space="preserve">КП № 5 </w:t>
            </w:r>
          </w:p>
        </w:tc>
        <w:tc>
          <w:tcPr>
            <w:tcW w:w="1054"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176"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r>
      <w:tr w:rsidR="00EA40DF" w:rsidRPr="00EA40DF" w:rsidTr="00FE0A78">
        <w:trPr>
          <w:trHeight w:val="450"/>
        </w:trPr>
        <w:tc>
          <w:tcPr>
            <w:tcW w:w="1395"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619" w:type="dxa"/>
            <w:vMerge/>
            <w:tcBorders>
              <w:top w:val="nil"/>
              <w:left w:val="nil"/>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50"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935"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18"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908"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1018"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1011"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1011"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1054"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176"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r>
      <w:tr w:rsidR="00EA40DF" w:rsidRPr="00EA40DF" w:rsidTr="00FE0A78">
        <w:trPr>
          <w:trHeight w:val="825"/>
        </w:trPr>
        <w:tc>
          <w:tcPr>
            <w:tcW w:w="1395"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619" w:type="dxa"/>
            <w:vMerge/>
            <w:tcBorders>
              <w:top w:val="nil"/>
              <w:left w:val="nil"/>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50"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935"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18"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908"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1018"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1011"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1011"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i/>
                <w:iCs/>
                <w:color w:val="000000"/>
                <w:sz w:val="20"/>
                <w:szCs w:val="20"/>
              </w:rPr>
            </w:pPr>
          </w:p>
        </w:tc>
        <w:tc>
          <w:tcPr>
            <w:tcW w:w="1054"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176"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rsidR="00EA40DF" w:rsidRPr="00EA40DF" w:rsidRDefault="00EA40DF" w:rsidP="00EA40DF">
            <w:pPr>
              <w:spacing w:after="0" w:line="240" w:lineRule="auto"/>
              <w:rPr>
                <w:rFonts w:ascii="Arial Narrow" w:eastAsia="Times New Roman" w:hAnsi="Arial Narrow" w:cs="Calibri"/>
                <w:color w:val="000000"/>
                <w:sz w:val="20"/>
                <w:szCs w:val="20"/>
              </w:rPr>
            </w:pPr>
          </w:p>
        </w:tc>
      </w:tr>
      <w:tr w:rsidR="00EA40DF" w:rsidRPr="00EA40DF" w:rsidTr="00FE0A78">
        <w:trPr>
          <w:trHeight w:val="300"/>
        </w:trPr>
        <w:tc>
          <w:tcPr>
            <w:tcW w:w="1395" w:type="dxa"/>
            <w:tcBorders>
              <w:top w:val="nil"/>
              <w:left w:val="single" w:sz="8" w:space="0" w:color="auto"/>
              <w:bottom w:val="nil"/>
              <w:right w:val="single" w:sz="8"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1</w:t>
            </w:r>
          </w:p>
        </w:tc>
        <w:tc>
          <w:tcPr>
            <w:tcW w:w="1619" w:type="dxa"/>
            <w:tcBorders>
              <w:top w:val="nil"/>
              <w:left w:val="nil"/>
              <w:bottom w:val="nil"/>
              <w:right w:val="single" w:sz="8" w:space="0" w:color="auto"/>
            </w:tcBorders>
            <w:shd w:val="clear" w:color="auto" w:fill="auto"/>
            <w:vAlign w:val="center"/>
            <w:hideMark/>
          </w:tcPr>
          <w:p w:rsidR="00EA40DF" w:rsidRPr="00EA40DF" w:rsidRDefault="00EA40DF" w:rsidP="00EA40DF">
            <w:pPr>
              <w:spacing w:after="0" w:line="240" w:lineRule="auto"/>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 </w:t>
            </w:r>
          </w:p>
        </w:tc>
        <w:tc>
          <w:tcPr>
            <w:tcW w:w="1050" w:type="dxa"/>
            <w:tcBorders>
              <w:top w:val="nil"/>
              <w:left w:val="nil"/>
              <w:bottom w:val="nil"/>
              <w:right w:val="single" w:sz="8"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3</w:t>
            </w:r>
          </w:p>
        </w:tc>
        <w:tc>
          <w:tcPr>
            <w:tcW w:w="935" w:type="dxa"/>
            <w:tcBorders>
              <w:top w:val="nil"/>
              <w:left w:val="nil"/>
              <w:bottom w:val="nil"/>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4</w:t>
            </w:r>
          </w:p>
        </w:tc>
        <w:tc>
          <w:tcPr>
            <w:tcW w:w="1018" w:type="dxa"/>
            <w:tcBorders>
              <w:top w:val="nil"/>
              <w:left w:val="nil"/>
              <w:bottom w:val="nil"/>
              <w:right w:val="single" w:sz="8"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5</w:t>
            </w:r>
          </w:p>
        </w:tc>
        <w:tc>
          <w:tcPr>
            <w:tcW w:w="908" w:type="dxa"/>
            <w:tcBorders>
              <w:top w:val="nil"/>
              <w:left w:val="nil"/>
              <w:bottom w:val="nil"/>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6</w:t>
            </w:r>
          </w:p>
        </w:tc>
        <w:tc>
          <w:tcPr>
            <w:tcW w:w="1018" w:type="dxa"/>
            <w:tcBorders>
              <w:top w:val="nil"/>
              <w:left w:val="nil"/>
              <w:bottom w:val="nil"/>
              <w:right w:val="single" w:sz="8"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7</w:t>
            </w:r>
          </w:p>
        </w:tc>
        <w:tc>
          <w:tcPr>
            <w:tcW w:w="1011" w:type="dxa"/>
            <w:tcBorders>
              <w:top w:val="nil"/>
              <w:left w:val="nil"/>
              <w:bottom w:val="nil"/>
              <w:right w:val="single" w:sz="8"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8</w:t>
            </w:r>
          </w:p>
        </w:tc>
        <w:tc>
          <w:tcPr>
            <w:tcW w:w="1011" w:type="dxa"/>
            <w:tcBorders>
              <w:top w:val="nil"/>
              <w:left w:val="nil"/>
              <w:bottom w:val="nil"/>
              <w:right w:val="single" w:sz="8"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9</w:t>
            </w:r>
          </w:p>
        </w:tc>
        <w:tc>
          <w:tcPr>
            <w:tcW w:w="1054" w:type="dxa"/>
            <w:tcBorders>
              <w:top w:val="nil"/>
              <w:left w:val="nil"/>
              <w:bottom w:val="nil"/>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10</w:t>
            </w:r>
          </w:p>
        </w:tc>
        <w:tc>
          <w:tcPr>
            <w:tcW w:w="1262" w:type="dxa"/>
            <w:tcBorders>
              <w:top w:val="nil"/>
              <w:left w:val="nil"/>
              <w:bottom w:val="nil"/>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11</w:t>
            </w:r>
          </w:p>
        </w:tc>
        <w:tc>
          <w:tcPr>
            <w:tcW w:w="1176" w:type="dxa"/>
            <w:tcBorders>
              <w:top w:val="nil"/>
              <w:left w:val="nil"/>
              <w:bottom w:val="nil"/>
              <w:right w:val="single" w:sz="8" w:space="0" w:color="auto"/>
            </w:tcBorders>
            <w:shd w:val="clear" w:color="auto" w:fill="auto"/>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12</w:t>
            </w:r>
          </w:p>
        </w:tc>
        <w:tc>
          <w:tcPr>
            <w:tcW w:w="1093" w:type="dxa"/>
            <w:tcBorders>
              <w:top w:val="nil"/>
              <w:left w:val="nil"/>
              <w:bottom w:val="nil"/>
              <w:right w:val="single" w:sz="8"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13</w:t>
            </w:r>
          </w:p>
        </w:tc>
      </w:tr>
      <w:tr w:rsidR="00EA40DF" w:rsidRPr="000A41B1" w:rsidTr="00FE0A78">
        <w:trPr>
          <w:trHeight w:val="825"/>
        </w:trPr>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r w:rsidRPr="00EA40DF">
              <w:rPr>
                <w:rFonts w:ascii="Arial Narrow" w:eastAsia="Times New Roman" w:hAnsi="Arial Narrow" w:cs="Calibri"/>
                <w:b/>
                <w:bCs/>
                <w:color w:val="000000"/>
                <w:sz w:val="20"/>
                <w:szCs w:val="20"/>
              </w:rPr>
              <w:t>1</w:t>
            </w:r>
          </w:p>
        </w:tc>
        <w:tc>
          <w:tcPr>
            <w:tcW w:w="1619" w:type="dxa"/>
            <w:tcBorders>
              <w:top w:val="single" w:sz="4" w:space="0" w:color="auto"/>
              <w:left w:val="nil"/>
              <w:bottom w:val="single" w:sz="4" w:space="0" w:color="auto"/>
              <w:right w:val="single" w:sz="4" w:space="0" w:color="auto"/>
            </w:tcBorders>
            <w:shd w:val="clear" w:color="000000" w:fill="FFFFFF"/>
            <w:vAlign w:val="bottom"/>
            <w:hideMark/>
          </w:tcPr>
          <w:p w:rsidR="00EA40DF" w:rsidRPr="00EA40DF" w:rsidRDefault="00EA40DF" w:rsidP="00D343C5">
            <w:pPr>
              <w:spacing w:after="0" w:line="240" w:lineRule="auto"/>
              <w:rPr>
                <w:rFonts w:ascii="Times New Roman" w:eastAsia="Times New Roman" w:hAnsi="Times New Roman" w:cs="Times New Roman"/>
                <w:color w:val="111111"/>
                <w:sz w:val="20"/>
                <w:szCs w:val="20"/>
              </w:rPr>
            </w:pPr>
            <w:r w:rsidRPr="00EA40DF">
              <w:rPr>
                <w:rFonts w:ascii="Times New Roman" w:eastAsia="Times New Roman" w:hAnsi="Times New Roman" w:cs="Times New Roman"/>
                <w:color w:val="111111"/>
                <w:sz w:val="20"/>
                <w:szCs w:val="20"/>
              </w:rPr>
              <w:t>Оказание охранных услуг с 01.01.20</w:t>
            </w:r>
            <w:r w:rsidR="00D3169C">
              <w:rPr>
                <w:rFonts w:ascii="Times New Roman" w:eastAsia="Times New Roman" w:hAnsi="Times New Roman" w:cs="Times New Roman"/>
                <w:color w:val="111111"/>
                <w:sz w:val="20"/>
                <w:szCs w:val="20"/>
              </w:rPr>
              <w:t>2</w:t>
            </w:r>
            <w:r w:rsidR="00D343C5">
              <w:rPr>
                <w:rFonts w:ascii="Times New Roman" w:eastAsia="Times New Roman" w:hAnsi="Times New Roman" w:cs="Times New Roman"/>
                <w:color w:val="111111"/>
                <w:sz w:val="20"/>
                <w:szCs w:val="20"/>
              </w:rPr>
              <w:t>1</w:t>
            </w:r>
            <w:r w:rsidRPr="00EA40DF">
              <w:rPr>
                <w:rFonts w:ascii="Times New Roman" w:eastAsia="Times New Roman" w:hAnsi="Times New Roman" w:cs="Times New Roman"/>
                <w:color w:val="111111"/>
                <w:sz w:val="20"/>
                <w:szCs w:val="20"/>
              </w:rPr>
              <w:t xml:space="preserve"> по 31.12.20</w:t>
            </w:r>
            <w:r w:rsidR="00D3169C">
              <w:rPr>
                <w:rFonts w:ascii="Times New Roman" w:eastAsia="Times New Roman" w:hAnsi="Times New Roman" w:cs="Times New Roman"/>
                <w:color w:val="111111"/>
                <w:sz w:val="20"/>
                <w:szCs w:val="20"/>
              </w:rPr>
              <w:t>2</w:t>
            </w:r>
            <w:r w:rsidR="00D343C5">
              <w:rPr>
                <w:rFonts w:ascii="Times New Roman" w:eastAsia="Times New Roman" w:hAnsi="Times New Roman" w:cs="Times New Roman"/>
                <w:color w:val="111111"/>
                <w:sz w:val="20"/>
                <w:szCs w:val="20"/>
              </w:rPr>
              <w:t>1</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EA40DF" w:rsidRPr="00EA40DF" w:rsidRDefault="00FE0A78" w:rsidP="00EA40DF">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Человеко-час</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EA40DF" w:rsidRPr="000A41B1" w:rsidRDefault="00FE0A78" w:rsidP="00EA40DF">
            <w:pPr>
              <w:spacing w:after="0" w:line="240" w:lineRule="auto"/>
              <w:jc w:val="center"/>
              <w:rPr>
                <w:rFonts w:ascii="Calibri" w:eastAsia="Times New Roman" w:hAnsi="Calibri" w:cs="Calibri"/>
                <w:color w:val="000000"/>
              </w:rPr>
            </w:pPr>
            <w:r w:rsidRPr="000A41B1">
              <w:rPr>
                <w:rFonts w:ascii="Calibri" w:eastAsia="Times New Roman" w:hAnsi="Calibri" w:cs="Calibri"/>
                <w:color w:val="000000"/>
              </w:rPr>
              <w:t>4872</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EA40DF" w:rsidRPr="000A41B1" w:rsidRDefault="00FE0A78" w:rsidP="00EA40DF">
            <w:pPr>
              <w:spacing w:after="0" w:line="240" w:lineRule="auto"/>
              <w:jc w:val="center"/>
              <w:rPr>
                <w:rFonts w:ascii="Times New Roman" w:eastAsia="Times New Roman" w:hAnsi="Times New Roman" w:cs="Times New Roman"/>
                <w:sz w:val="20"/>
                <w:szCs w:val="20"/>
              </w:rPr>
            </w:pPr>
            <w:r w:rsidRPr="000A41B1">
              <w:rPr>
                <w:rFonts w:ascii="Times New Roman" w:eastAsia="Times New Roman" w:hAnsi="Times New Roman" w:cs="Times New Roman"/>
                <w:sz w:val="20"/>
                <w:szCs w:val="20"/>
              </w:rPr>
              <w:t>143,72</w:t>
            </w:r>
          </w:p>
        </w:tc>
        <w:tc>
          <w:tcPr>
            <w:tcW w:w="908" w:type="dxa"/>
            <w:tcBorders>
              <w:top w:val="single" w:sz="4" w:space="0" w:color="auto"/>
              <w:left w:val="nil"/>
              <w:bottom w:val="single" w:sz="4" w:space="0" w:color="auto"/>
              <w:right w:val="single" w:sz="4" w:space="0" w:color="auto"/>
            </w:tcBorders>
            <w:shd w:val="clear" w:color="000000" w:fill="FFFFFF"/>
            <w:vAlign w:val="center"/>
            <w:hideMark/>
          </w:tcPr>
          <w:p w:rsidR="00EA40DF" w:rsidRPr="000A41B1" w:rsidRDefault="00FE0A78" w:rsidP="00EA40DF">
            <w:pPr>
              <w:spacing w:after="0" w:line="240" w:lineRule="auto"/>
              <w:jc w:val="center"/>
              <w:rPr>
                <w:rFonts w:ascii="Times New Roman" w:eastAsia="Times New Roman" w:hAnsi="Times New Roman" w:cs="Times New Roman"/>
                <w:sz w:val="20"/>
                <w:szCs w:val="20"/>
              </w:rPr>
            </w:pPr>
            <w:r w:rsidRPr="000A41B1">
              <w:rPr>
                <w:rFonts w:ascii="Times New Roman" w:eastAsia="Times New Roman" w:hAnsi="Times New Roman" w:cs="Times New Roman"/>
                <w:sz w:val="20"/>
                <w:szCs w:val="20"/>
              </w:rPr>
              <w:t>143,71</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EA40DF" w:rsidRPr="000A41B1" w:rsidRDefault="00FE0A78" w:rsidP="00EA40DF">
            <w:pPr>
              <w:spacing w:after="0" w:line="240" w:lineRule="auto"/>
              <w:jc w:val="center"/>
              <w:rPr>
                <w:rFonts w:ascii="Times New Roman" w:eastAsia="Times New Roman" w:hAnsi="Times New Roman" w:cs="Times New Roman"/>
                <w:sz w:val="20"/>
                <w:szCs w:val="20"/>
              </w:rPr>
            </w:pPr>
            <w:r w:rsidRPr="000A41B1">
              <w:rPr>
                <w:rFonts w:ascii="Times New Roman" w:eastAsia="Times New Roman" w:hAnsi="Times New Roman" w:cs="Times New Roman"/>
                <w:sz w:val="20"/>
                <w:szCs w:val="20"/>
              </w:rPr>
              <w:t>143,60</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rsidR="00EA40DF" w:rsidRPr="000A41B1" w:rsidRDefault="00FE0A78" w:rsidP="00EA40DF">
            <w:pPr>
              <w:spacing w:after="0" w:line="240" w:lineRule="auto"/>
              <w:jc w:val="center"/>
              <w:rPr>
                <w:rFonts w:ascii="Times New Roman" w:eastAsia="Times New Roman" w:hAnsi="Times New Roman" w:cs="Times New Roman"/>
                <w:sz w:val="20"/>
                <w:szCs w:val="20"/>
              </w:rPr>
            </w:pPr>
            <w:r w:rsidRPr="000A41B1">
              <w:rPr>
                <w:rFonts w:ascii="Times New Roman" w:eastAsia="Times New Roman" w:hAnsi="Times New Roman" w:cs="Times New Roman"/>
                <w:sz w:val="20"/>
                <w:szCs w:val="20"/>
              </w:rPr>
              <w:t>143,63</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rsidR="00EA40DF" w:rsidRPr="000A41B1" w:rsidRDefault="00FE0A78" w:rsidP="00EA40DF">
            <w:pPr>
              <w:spacing w:after="0" w:line="240" w:lineRule="auto"/>
              <w:jc w:val="center"/>
              <w:rPr>
                <w:rFonts w:ascii="Times New Roman" w:eastAsia="Times New Roman" w:hAnsi="Times New Roman" w:cs="Times New Roman"/>
                <w:sz w:val="20"/>
                <w:szCs w:val="20"/>
              </w:rPr>
            </w:pPr>
            <w:r w:rsidRPr="000A41B1">
              <w:rPr>
                <w:rFonts w:ascii="Times New Roman" w:eastAsia="Times New Roman" w:hAnsi="Times New Roman" w:cs="Times New Roman"/>
                <w:sz w:val="20"/>
                <w:szCs w:val="20"/>
              </w:rPr>
              <w:t>143,74</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EA40DF" w:rsidRPr="000A41B1" w:rsidRDefault="00FE0A78" w:rsidP="00EA40DF">
            <w:pPr>
              <w:spacing w:after="0" w:line="240" w:lineRule="auto"/>
              <w:jc w:val="center"/>
              <w:rPr>
                <w:rFonts w:ascii="Arial Narrow" w:eastAsia="Times New Roman" w:hAnsi="Arial Narrow" w:cs="Calibri"/>
                <w:b/>
                <w:bCs/>
                <w:color w:val="000000"/>
                <w:sz w:val="20"/>
                <w:szCs w:val="20"/>
              </w:rPr>
            </w:pPr>
            <w:r w:rsidRPr="000A41B1">
              <w:rPr>
                <w:rFonts w:ascii="Arial Narrow" w:eastAsia="Times New Roman" w:hAnsi="Arial Narrow" w:cs="Calibri"/>
                <w:b/>
                <w:bCs/>
                <w:color w:val="000000"/>
                <w:sz w:val="20"/>
                <w:szCs w:val="20"/>
              </w:rPr>
              <w:t>143,68</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EA40DF" w:rsidRPr="000A41B1" w:rsidRDefault="00FE0A78" w:rsidP="00EA40DF">
            <w:pPr>
              <w:spacing w:after="0" w:line="240" w:lineRule="auto"/>
              <w:jc w:val="center"/>
              <w:rPr>
                <w:rFonts w:ascii="Arial Narrow" w:eastAsia="Times New Roman" w:hAnsi="Arial Narrow" w:cs="Calibri"/>
                <w:b/>
                <w:bCs/>
                <w:color w:val="000000"/>
                <w:sz w:val="20"/>
                <w:szCs w:val="20"/>
              </w:rPr>
            </w:pPr>
            <w:r w:rsidRPr="000A41B1">
              <w:rPr>
                <w:rFonts w:ascii="Arial Narrow" w:eastAsia="Times New Roman" w:hAnsi="Arial Narrow" w:cs="Calibri"/>
                <w:b/>
                <w:bCs/>
                <w:color w:val="000000"/>
                <w:sz w:val="20"/>
                <w:szCs w:val="20"/>
              </w:rPr>
              <w:t>0,07</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EA40DF" w:rsidRPr="000A41B1" w:rsidRDefault="00EA40DF" w:rsidP="00FE0A78">
            <w:pPr>
              <w:spacing w:after="0" w:line="240" w:lineRule="auto"/>
              <w:jc w:val="center"/>
              <w:rPr>
                <w:rFonts w:ascii="Arial Narrow" w:eastAsia="Times New Roman" w:hAnsi="Arial Narrow" w:cs="Calibri"/>
                <w:b/>
                <w:bCs/>
                <w:color w:val="000000"/>
                <w:sz w:val="20"/>
                <w:szCs w:val="20"/>
              </w:rPr>
            </w:pPr>
            <w:r w:rsidRPr="000A41B1">
              <w:rPr>
                <w:rFonts w:ascii="Arial Narrow" w:eastAsia="Times New Roman" w:hAnsi="Arial Narrow" w:cs="Calibri"/>
                <w:b/>
                <w:bCs/>
                <w:color w:val="000000"/>
                <w:sz w:val="20"/>
                <w:szCs w:val="20"/>
              </w:rPr>
              <w:t>0,0</w:t>
            </w:r>
            <w:r w:rsidR="00FE0A78" w:rsidRPr="000A41B1">
              <w:rPr>
                <w:rFonts w:ascii="Arial Narrow" w:eastAsia="Times New Roman" w:hAnsi="Arial Narrow" w:cs="Calibri"/>
                <w:b/>
                <w:bCs/>
                <w:color w:val="000000"/>
                <w:sz w:val="20"/>
                <w:szCs w:val="20"/>
              </w:rPr>
              <w:t>0</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EA40DF" w:rsidRPr="000A41B1" w:rsidRDefault="00FE0A78" w:rsidP="00EA40DF">
            <w:pPr>
              <w:spacing w:after="0" w:line="240" w:lineRule="auto"/>
              <w:jc w:val="center"/>
              <w:rPr>
                <w:rFonts w:ascii="Arial Narrow" w:eastAsia="Times New Roman" w:hAnsi="Arial Narrow" w:cs="Calibri"/>
                <w:b/>
                <w:bCs/>
                <w:color w:val="000000"/>
                <w:sz w:val="20"/>
                <w:szCs w:val="20"/>
              </w:rPr>
            </w:pPr>
            <w:r w:rsidRPr="000A41B1">
              <w:rPr>
                <w:rFonts w:ascii="Arial Narrow" w:eastAsia="Times New Roman" w:hAnsi="Arial Narrow" w:cs="Calibri"/>
                <w:b/>
                <w:bCs/>
                <w:color w:val="000000"/>
                <w:sz w:val="20"/>
                <w:szCs w:val="20"/>
              </w:rPr>
              <w:t>700</w:t>
            </w:r>
            <w:r w:rsidR="000A5B3B" w:rsidRPr="000A41B1">
              <w:rPr>
                <w:rFonts w:ascii="Arial Narrow" w:eastAsia="Times New Roman" w:hAnsi="Arial Narrow" w:cs="Calibri"/>
                <w:b/>
                <w:bCs/>
                <w:color w:val="000000"/>
                <w:sz w:val="20"/>
                <w:szCs w:val="20"/>
              </w:rPr>
              <w:t xml:space="preserve"> </w:t>
            </w:r>
            <w:r w:rsidRPr="000A41B1">
              <w:rPr>
                <w:rFonts w:ascii="Arial Narrow" w:eastAsia="Times New Roman" w:hAnsi="Arial Narrow" w:cs="Calibri"/>
                <w:b/>
                <w:bCs/>
                <w:color w:val="000000"/>
                <w:sz w:val="20"/>
                <w:szCs w:val="20"/>
              </w:rPr>
              <w:t>008,96</w:t>
            </w:r>
          </w:p>
        </w:tc>
      </w:tr>
      <w:tr w:rsidR="00EA40DF" w:rsidRPr="000A41B1" w:rsidTr="00FE0A78">
        <w:trPr>
          <w:trHeight w:val="300"/>
        </w:trPr>
        <w:tc>
          <w:tcPr>
            <w:tcW w:w="1345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0DF" w:rsidRPr="000A41B1" w:rsidRDefault="00EA40DF" w:rsidP="00EA40DF">
            <w:pPr>
              <w:spacing w:after="0" w:line="240" w:lineRule="auto"/>
              <w:rPr>
                <w:rFonts w:ascii="Calibri" w:eastAsia="Times New Roman" w:hAnsi="Calibri" w:cs="Calibri"/>
                <w:color w:val="000000"/>
              </w:rPr>
            </w:pPr>
            <w:r w:rsidRPr="000A41B1">
              <w:rPr>
                <w:rFonts w:ascii="Calibri" w:eastAsia="Times New Roman" w:hAnsi="Calibri" w:cs="Calibri"/>
                <w:color w:val="000000"/>
              </w:rPr>
              <w:t>ИТОГО НМЦ договора (</w:t>
            </w:r>
            <w:r w:rsidR="00C9565B" w:rsidRPr="000A41B1">
              <w:rPr>
                <w:rFonts w:ascii="Calibri" w:eastAsia="Times New Roman" w:hAnsi="Calibri" w:cs="Calibri"/>
                <w:color w:val="000000"/>
              </w:rPr>
              <w:t>договор</w:t>
            </w:r>
            <w:r w:rsidRPr="000A41B1">
              <w:rPr>
                <w:rFonts w:ascii="Calibri" w:eastAsia="Times New Roman" w:hAnsi="Calibri" w:cs="Calibri"/>
                <w:color w:val="000000"/>
              </w:rPr>
              <w:t>а):</w:t>
            </w:r>
          </w:p>
        </w:tc>
        <w:tc>
          <w:tcPr>
            <w:tcW w:w="1093" w:type="dxa"/>
            <w:tcBorders>
              <w:top w:val="nil"/>
              <w:left w:val="nil"/>
              <w:bottom w:val="single" w:sz="4" w:space="0" w:color="auto"/>
              <w:right w:val="single" w:sz="4" w:space="0" w:color="auto"/>
            </w:tcBorders>
            <w:shd w:val="clear" w:color="auto" w:fill="auto"/>
            <w:noWrap/>
            <w:vAlign w:val="center"/>
            <w:hideMark/>
          </w:tcPr>
          <w:p w:rsidR="00EA40DF" w:rsidRPr="000A41B1" w:rsidRDefault="00FE0A78" w:rsidP="00EA40DF">
            <w:pPr>
              <w:spacing w:after="0" w:line="240" w:lineRule="auto"/>
              <w:jc w:val="center"/>
              <w:rPr>
                <w:rFonts w:ascii="Arial Narrow" w:eastAsia="Times New Roman" w:hAnsi="Arial Narrow" w:cs="Calibri"/>
                <w:b/>
                <w:bCs/>
                <w:color w:val="000000"/>
                <w:sz w:val="20"/>
                <w:szCs w:val="20"/>
              </w:rPr>
            </w:pPr>
            <w:r w:rsidRPr="000A41B1">
              <w:rPr>
                <w:rFonts w:ascii="Arial Narrow" w:eastAsia="Times New Roman" w:hAnsi="Arial Narrow" w:cs="Calibri"/>
                <w:b/>
                <w:bCs/>
                <w:color w:val="000000"/>
                <w:sz w:val="20"/>
                <w:szCs w:val="20"/>
              </w:rPr>
              <w:t>700</w:t>
            </w:r>
            <w:r w:rsidR="000A5B3B" w:rsidRPr="000A41B1">
              <w:rPr>
                <w:rFonts w:ascii="Arial Narrow" w:eastAsia="Times New Roman" w:hAnsi="Arial Narrow" w:cs="Calibri"/>
                <w:b/>
                <w:bCs/>
                <w:color w:val="000000"/>
                <w:sz w:val="20"/>
                <w:szCs w:val="20"/>
              </w:rPr>
              <w:t xml:space="preserve"> </w:t>
            </w:r>
            <w:r w:rsidRPr="000A41B1">
              <w:rPr>
                <w:rFonts w:ascii="Arial Narrow" w:eastAsia="Times New Roman" w:hAnsi="Arial Narrow" w:cs="Calibri"/>
                <w:b/>
                <w:bCs/>
                <w:color w:val="000000"/>
                <w:sz w:val="20"/>
                <w:szCs w:val="20"/>
              </w:rPr>
              <w:t>008,96</w:t>
            </w:r>
          </w:p>
        </w:tc>
      </w:tr>
      <w:tr w:rsidR="00EA40DF" w:rsidRPr="00EA40DF" w:rsidTr="00FE0A78">
        <w:trPr>
          <w:trHeight w:val="552"/>
        </w:trPr>
        <w:tc>
          <w:tcPr>
            <w:tcW w:w="1395" w:type="dxa"/>
            <w:tcBorders>
              <w:top w:val="nil"/>
              <w:left w:val="nil"/>
              <w:bottom w:val="nil"/>
              <w:right w:val="nil"/>
            </w:tcBorders>
            <w:shd w:val="clear" w:color="auto" w:fill="auto"/>
            <w:noWrap/>
            <w:vAlign w:val="bottom"/>
            <w:hideMark/>
          </w:tcPr>
          <w:p w:rsidR="00EA40DF" w:rsidRPr="00EA40DF" w:rsidRDefault="00EA40DF" w:rsidP="00EA40DF">
            <w:pPr>
              <w:spacing w:after="0" w:line="240" w:lineRule="auto"/>
              <w:jc w:val="center"/>
              <w:rPr>
                <w:rFonts w:ascii="Arial Narrow" w:eastAsia="Times New Roman" w:hAnsi="Arial Narrow" w:cs="Calibri"/>
                <w:b/>
                <w:bCs/>
                <w:color w:val="000000"/>
                <w:sz w:val="20"/>
                <w:szCs w:val="20"/>
              </w:rPr>
            </w:pPr>
          </w:p>
        </w:tc>
        <w:tc>
          <w:tcPr>
            <w:tcW w:w="1619" w:type="dxa"/>
            <w:tcBorders>
              <w:top w:val="nil"/>
              <w:left w:val="nil"/>
              <w:bottom w:val="nil"/>
              <w:right w:val="nil"/>
            </w:tcBorders>
            <w:shd w:val="clear" w:color="auto" w:fill="auto"/>
            <w:noWrap/>
            <w:vAlign w:val="bottom"/>
            <w:hideMark/>
          </w:tcPr>
          <w:p w:rsidR="00EA40DF" w:rsidRPr="00EA40DF" w:rsidRDefault="00EA40DF" w:rsidP="00EA40DF">
            <w:pPr>
              <w:spacing w:after="0" w:line="240" w:lineRule="auto"/>
              <w:rPr>
                <w:rFonts w:ascii="Times New Roman" w:eastAsia="Times New Roman" w:hAnsi="Times New Roman" w:cs="Times New Roman"/>
                <w:sz w:val="20"/>
                <w:szCs w:val="20"/>
              </w:rPr>
            </w:pPr>
          </w:p>
        </w:tc>
        <w:tc>
          <w:tcPr>
            <w:tcW w:w="4929" w:type="dxa"/>
            <w:gridSpan w:val="5"/>
            <w:tcBorders>
              <w:top w:val="nil"/>
              <w:left w:val="nil"/>
              <w:bottom w:val="nil"/>
              <w:right w:val="nil"/>
            </w:tcBorders>
            <w:shd w:val="clear" w:color="auto" w:fill="auto"/>
            <w:noWrap/>
            <w:vAlign w:val="bottom"/>
            <w:hideMark/>
          </w:tcPr>
          <w:p w:rsidR="00EA40DF" w:rsidRPr="00EA40DF" w:rsidRDefault="00EA40DF" w:rsidP="00EA40DF">
            <w:pPr>
              <w:spacing w:after="0" w:line="240" w:lineRule="auto"/>
              <w:rPr>
                <w:rFonts w:ascii="Calibri" w:eastAsia="Times New Roman" w:hAnsi="Calibri" w:cs="Calibri"/>
                <w:color w:val="000000"/>
              </w:rPr>
            </w:pPr>
            <w:r w:rsidRPr="00EA40DF">
              <w:rPr>
                <w:rFonts w:ascii="Calibri" w:eastAsia="Times New Roman" w:hAnsi="Calibri" w:cs="Calibri"/>
                <w:noProof/>
                <w:color w:val="000000"/>
              </w:rPr>
              <w:drawing>
                <wp:anchor distT="0" distB="0" distL="114300" distR="114300" simplePos="0" relativeHeight="251659264" behindDoc="0" locked="0" layoutInCell="1" allowOverlap="1" wp14:anchorId="2C782ABA" wp14:editId="2C6FFC03">
                  <wp:simplePos x="0" y="0"/>
                  <wp:positionH relativeFrom="column">
                    <wp:posOffset>466725</wp:posOffset>
                  </wp:positionH>
                  <wp:positionV relativeFrom="paragraph">
                    <wp:posOffset>0</wp:posOffset>
                  </wp:positionV>
                  <wp:extent cx="2457450" cy="342900"/>
                  <wp:effectExtent l="0" t="0" r="0" b="0"/>
                  <wp:wrapNone/>
                  <wp:docPr id="5" name="Рисунок 8">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00000000-0008-0000-0000-000009000000}"/>
                              </a:ext>
                            </a:extLst>
                          </pic:cNvPr>
                          <pic:cNvPicPr>
                            <a:picLocks noChangeAspect="1"/>
                          </pic:cNvPicPr>
                        </pic:nvPicPr>
                        <pic:blipFill>
                          <a:blip r:embed="rId17"/>
                          <a:stretch>
                            <a:fillRect/>
                          </a:stretch>
                        </pic:blipFill>
                        <pic:spPr>
                          <a:xfrm>
                            <a:off x="0" y="0"/>
                            <a:ext cx="2534624" cy="342900"/>
                          </a:xfrm>
                          <a:prstGeom prst="rect">
                            <a:avLst/>
                          </a:prstGeom>
                        </pic:spPr>
                      </pic:pic>
                    </a:graphicData>
                  </a:graphic>
                  <wp14:sizeRelH relativeFrom="page">
                    <wp14:pctWidth>0</wp14:pctWidth>
                  </wp14:sizeRelH>
                  <wp14:sizeRelV relativeFrom="page">
                    <wp14:pctHeight>0</wp14:pctHeight>
                  </wp14:sizeRelV>
                </wp:anchor>
              </w:drawing>
            </w:r>
          </w:p>
        </w:tc>
        <w:tc>
          <w:tcPr>
            <w:tcW w:w="1011" w:type="dxa"/>
            <w:tcBorders>
              <w:top w:val="nil"/>
              <w:left w:val="nil"/>
              <w:bottom w:val="nil"/>
              <w:right w:val="nil"/>
            </w:tcBorders>
            <w:shd w:val="clear" w:color="auto" w:fill="auto"/>
            <w:noWrap/>
            <w:vAlign w:val="bottom"/>
            <w:hideMark/>
          </w:tcPr>
          <w:p w:rsidR="00EA40DF" w:rsidRPr="00EA40DF" w:rsidRDefault="00EA40DF" w:rsidP="00EA40DF">
            <w:pPr>
              <w:spacing w:after="0" w:line="240" w:lineRule="auto"/>
              <w:rPr>
                <w:rFonts w:ascii="Calibri" w:eastAsia="Times New Roman" w:hAnsi="Calibri" w:cs="Calibri"/>
                <w:color w:val="000000"/>
              </w:rPr>
            </w:pPr>
          </w:p>
        </w:tc>
        <w:tc>
          <w:tcPr>
            <w:tcW w:w="1011" w:type="dxa"/>
            <w:tcBorders>
              <w:top w:val="nil"/>
              <w:left w:val="nil"/>
              <w:bottom w:val="nil"/>
              <w:right w:val="nil"/>
            </w:tcBorders>
            <w:shd w:val="clear" w:color="auto" w:fill="auto"/>
            <w:noWrap/>
            <w:vAlign w:val="bottom"/>
            <w:hideMark/>
          </w:tcPr>
          <w:p w:rsidR="00EA40DF" w:rsidRPr="00EA40DF" w:rsidRDefault="00EA40DF" w:rsidP="00EA40D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rsidR="00EA40DF" w:rsidRPr="00EA40DF" w:rsidRDefault="00EA40DF" w:rsidP="00EA40DF">
            <w:pPr>
              <w:spacing w:after="0" w:line="240" w:lineRule="auto"/>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hideMark/>
          </w:tcPr>
          <w:p w:rsidR="00EA40DF" w:rsidRPr="00EA40DF" w:rsidRDefault="00EA40DF" w:rsidP="00EA40DF">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rsidR="00EA40DF" w:rsidRPr="00EA40DF" w:rsidRDefault="00EA40DF" w:rsidP="00EA40DF">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EA40DF" w:rsidRPr="00EA40DF" w:rsidRDefault="00EA40DF" w:rsidP="00EA40DF">
            <w:pPr>
              <w:spacing w:after="0" w:line="240" w:lineRule="auto"/>
              <w:rPr>
                <w:rFonts w:ascii="Times New Roman" w:eastAsia="Times New Roman" w:hAnsi="Times New Roman" w:cs="Times New Roman"/>
                <w:sz w:val="20"/>
                <w:szCs w:val="20"/>
              </w:rPr>
            </w:pPr>
          </w:p>
        </w:tc>
      </w:tr>
      <w:tr w:rsidR="00EA40DF" w:rsidRPr="00EA40DF" w:rsidTr="00EA40DF">
        <w:trPr>
          <w:trHeight w:val="3758"/>
        </w:trPr>
        <w:tc>
          <w:tcPr>
            <w:tcW w:w="14550" w:type="dxa"/>
            <w:gridSpan w:val="13"/>
            <w:tcBorders>
              <w:top w:val="nil"/>
              <w:left w:val="nil"/>
              <w:bottom w:val="nil"/>
              <w:right w:val="nil"/>
            </w:tcBorders>
            <w:shd w:val="clear" w:color="auto" w:fill="auto"/>
            <w:vAlign w:val="bottom"/>
            <w:hideMark/>
          </w:tcPr>
          <w:p w:rsidR="00EA40DF" w:rsidRPr="00EA40DF" w:rsidRDefault="00EA40DF" w:rsidP="00EA40DF">
            <w:pPr>
              <w:spacing w:after="0" w:line="240" w:lineRule="auto"/>
              <w:rPr>
                <w:rFonts w:ascii="Times New Roman" w:eastAsia="Times New Roman" w:hAnsi="Times New Roman" w:cs="Times New Roman"/>
                <w:color w:val="000000"/>
                <w:sz w:val="20"/>
                <w:szCs w:val="20"/>
              </w:rPr>
            </w:pPr>
            <w:r w:rsidRPr="00EA40DF">
              <w:rPr>
                <w:rFonts w:ascii="Times New Roman" w:eastAsia="Times New Roman" w:hAnsi="Times New Roman" w:cs="Times New Roman"/>
                <w:color w:val="000000"/>
                <w:sz w:val="20"/>
                <w:szCs w:val="20"/>
              </w:rPr>
              <w:t xml:space="preserve">  Коэффициент вариации цены не превышает 33%, следовательно, используемые для расчета цены являются однородными – проведение дополнительных исследований ценовой информации не требуется.</w:t>
            </w:r>
            <w:r w:rsidRPr="00EA40DF">
              <w:rPr>
                <w:rFonts w:ascii="Times New Roman" w:eastAsia="Times New Roman" w:hAnsi="Times New Roman" w:cs="Times New Roman"/>
                <w:color w:val="000000"/>
                <w:sz w:val="20"/>
                <w:szCs w:val="20"/>
              </w:rPr>
              <w:br/>
              <w:t xml:space="preserve">Расчет НМЦК по формуле, где: </w:t>
            </w:r>
            <w:r w:rsidRPr="00EA40DF">
              <w:rPr>
                <w:rFonts w:ascii="Times New Roman" w:eastAsia="Times New Roman" w:hAnsi="Times New Roman" w:cs="Times New Roman"/>
                <w:color w:val="000000"/>
                <w:sz w:val="20"/>
                <w:szCs w:val="20"/>
              </w:rPr>
              <w:br/>
              <w:t>v - количество (объем) закупаемого товара (работы, услуги);</w:t>
            </w:r>
            <w:r w:rsidRPr="00EA40DF">
              <w:rPr>
                <w:rFonts w:ascii="Times New Roman" w:eastAsia="Times New Roman" w:hAnsi="Times New Roman" w:cs="Times New Roman"/>
                <w:color w:val="000000"/>
                <w:sz w:val="20"/>
                <w:szCs w:val="20"/>
              </w:rPr>
              <w:br/>
              <w:t>n - количество значений, используемых в расчете; i - номер источника ценовой информации;  ц i - цена единицы</w:t>
            </w:r>
            <w:r w:rsidRPr="00EA40DF">
              <w:rPr>
                <w:rFonts w:ascii="Times New Roman" w:eastAsia="Times New Roman" w:hAnsi="Times New Roman" w:cs="Times New Roman"/>
                <w:color w:val="000000"/>
                <w:sz w:val="20"/>
                <w:szCs w:val="20"/>
              </w:rPr>
              <w:br/>
              <w:t>Во избежание сговора участников размещения заказа и нарушения ст. 11 №135-ФЗ «О защите конкуренции», Заказчик не указывает сведения о потенциальных Исполнителях, сделавших коммерческие предложения. Данные сведения хранятся у заказчика</w:t>
            </w:r>
            <w:r w:rsidRPr="00EA40DF">
              <w:rPr>
                <w:rFonts w:ascii="Times New Roman" w:eastAsia="Times New Roman" w:hAnsi="Times New Roman" w:cs="Times New Roman"/>
                <w:color w:val="000000"/>
                <w:sz w:val="20"/>
                <w:szCs w:val="20"/>
              </w:rPr>
              <w:br/>
              <w:t>Коэффициент вариации цены не превышает 33%, следовательно, используемые для расчета цены являются однородными – проведение дополнительных исследований ценовой информации не требуется.</w:t>
            </w:r>
            <w:r w:rsidRPr="00EA40DF">
              <w:rPr>
                <w:rFonts w:ascii="Times New Roman" w:eastAsia="Times New Roman" w:hAnsi="Times New Roman" w:cs="Times New Roman"/>
                <w:color w:val="000000"/>
                <w:sz w:val="20"/>
                <w:szCs w:val="20"/>
              </w:rPr>
              <w:br/>
              <w:t xml:space="preserve">Расчет НМЦК по формуле, где: </w:t>
            </w:r>
            <w:r w:rsidRPr="00EA40DF">
              <w:rPr>
                <w:rFonts w:ascii="Times New Roman" w:eastAsia="Times New Roman" w:hAnsi="Times New Roman" w:cs="Times New Roman"/>
                <w:color w:val="000000"/>
                <w:sz w:val="20"/>
                <w:szCs w:val="20"/>
              </w:rPr>
              <w:br/>
              <w:t>v - количество (объем) закупаемого товара (работы, услуги);</w:t>
            </w:r>
            <w:r w:rsidRPr="00EA40DF">
              <w:rPr>
                <w:rFonts w:ascii="Times New Roman" w:eastAsia="Times New Roman" w:hAnsi="Times New Roman" w:cs="Times New Roman"/>
                <w:color w:val="000000"/>
                <w:sz w:val="20"/>
                <w:szCs w:val="20"/>
              </w:rPr>
              <w:br/>
              <w:t>n - количество значений, используемых в расчете; i - номер источника ценовой информации;  ц i - цена единицы</w:t>
            </w:r>
            <w:r w:rsidRPr="00EA40DF">
              <w:rPr>
                <w:rFonts w:ascii="Times New Roman" w:eastAsia="Times New Roman" w:hAnsi="Times New Roman" w:cs="Times New Roman"/>
                <w:color w:val="000000"/>
                <w:sz w:val="20"/>
                <w:szCs w:val="20"/>
              </w:rPr>
              <w:br/>
              <w:t xml:space="preserve">Во избежание сговора участников размещения заказа и нарушения ст. 11 №135-ФЗ «О защите конкуренции», Заказчик не указывает сведения о потенциальных Исполнителях, сделавших коммерческие предложения. Данные сведения хранятся у заказчика. </w:t>
            </w:r>
          </w:p>
        </w:tc>
      </w:tr>
    </w:tbl>
    <w:p w:rsidR="00AE7805" w:rsidRDefault="00AE7805" w:rsidP="00AE7805">
      <w:pPr>
        <w:tabs>
          <w:tab w:val="left" w:pos="2124"/>
        </w:tabs>
      </w:pPr>
    </w:p>
    <w:p w:rsidR="00AE7805" w:rsidRDefault="00AE7805" w:rsidP="00AE7805">
      <w:pPr>
        <w:tabs>
          <w:tab w:val="left" w:pos="2124"/>
        </w:tabs>
      </w:pPr>
    </w:p>
    <w:p w:rsidR="00AE7805" w:rsidRDefault="00AE7805" w:rsidP="00AE7805">
      <w:pPr>
        <w:tabs>
          <w:tab w:val="left" w:pos="2124"/>
        </w:tabs>
      </w:pPr>
    </w:p>
    <w:p w:rsidR="00AE7805" w:rsidRDefault="00AE7805" w:rsidP="00AE7805">
      <w:pPr>
        <w:tabs>
          <w:tab w:val="left" w:pos="2124"/>
        </w:tabs>
      </w:pPr>
    </w:p>
    <w:sectPr w:rsidR="00AE7805" w:rsidSect="00574D9E">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8D5" w:rsidRDefault="00CD38D5" w:rsidP="003D6C17">
      <w:pPr>
        <w:spacing w:after="0" w:line="240" w:lineRule="auto"/>
      </w:pPr>
      <w:r>
        <w:separator/>
      </w:r>
    </w:p>
  </w:endnote>
  <w:endnote w:type="continuationSeparator" w:id="0">
    <w:p w:rsidR="00CD38D5" w:rsidRDefault="00CD38D5" w:rsidP="003D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44343"/>
      <w:docPartObj>
        <w:docPartGallery w:val="Page Numbers (Bottom of Page)"/>
        <w:docPartUnique/>
      </w:docPartObj>
    </w:sdtPr>
    <w:sdtEndPr/>
    <w:sdtContent>
      <w:p w:rsidR="008C4DFD" w:rsidRDefault="008C4DFD">
        <w:pPr>
          <w:pStyle w:val="ab"/>
          <w:jc w:val="right"/>
        </w:pPr>
        <w:r>
          <w:fldChar w:fldCharType="begin"/>
        </w:r>
        <w:r>
          <w:instrText>PAGE   \* MERGEFORMAT</w:instrText>
        </w:r>
        <w:r>
          <w:fldChar w:fldCharType="separate"/>
        </w:r>
        <w:r w:rsidR="00A92065">
          <w:rPr>
            <w:noProof/>
          </w:rPr>
          <w:t>21</w:t>
        </w:r>
        <w:r>
          <w:fldChar w:fldCharType="end"/>
        </w:r>
      </w:p>
    </w:sdtContent>
  </w:sdt>
  <w:p w:rsidR="008C4DFD" w:rsidRDefault="008C4D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8D5" w:rsidRDefault="00CD38D5" w:rsidP="003D6C17">
      <w:pPr>
        <w:spacing w:after="0" w:line="240" w:lineRule="auto"/>
      </w:pPr>
      <w:r>
        <w:separator/>
      </w:r>
    </w:p>
  </w:footnote>
  <w:footnote w:type="continuationSeparator" w:id="0">
    <w:p w:rsidR="00CD38D5" w:rsidRDefault="00CD38D5" w:rsidP="003D6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1DD2AC2"/>
    <w:multiLevelType w:val="hybridMultilevel"/>
    <w:tmpl w:val="393C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51B4B"/>
    <w:multiLevelType w:val="hybridMultilevel"/>
    <w:tmpl w:val="7B26056E"/>
    <w:lvl w:ilvl="0" w:tplc="CCF8C9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82729"/>
    <w:multiLevelType w:val="hybridMultilevel"/>
    <w:tmpl w:val="EE78F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0F4EA8"/>
    <w:multiLevelType w:val="hybridMultilevel"/>
    <w:tmpl w:val="86980BF4"/>
    <w:lvl w:ilvl="0" w:tplc="0419000F">
      <w:start w:val="1"/>
      <w:numFmt w:val="decimal"/>
      <w:lvlText w:val="%1."/>
      <w:lvlJc w:val="left"/>
      <w:pPr>
        <w:ind w:left="1114" w:hanging="360"/>
      </w:p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5" w15:restartNumberingAfterBreak="0">
    <w:nsid w:val="6ABC00DF"/>
    <w:multiLevelType w:val="hybridMultilevel"/>
    <w:tmpl w:val="C9AC47E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15:restartNumberingAfterBreak="0">
    <w:nsid w:val="6C2A55E6"/>
    <w:multiLevelType w:val="hybridMultilevel"/>
    <w:tmpl w:val="E20EDAE2"/>
    <w:lvl w:ilvl="0" w:tplc="D0806522">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C361B99"/>
    <w:multiLevelType w:val="hybridMultilevel"/>
    <w:tmpl w:val="78FE3B16"/>
    <w:lvl w:ilvl="0" w:tplc="244CCA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0"/>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74"/>
    <w:rsid w:val="000051E4"/>
    <w:rsid w:val="00017197"/>
    <w:rsid w:val="0002190C"/>
    <w:rsid w:val="00022468"/>
    <w:rsid w:val="000418F9"/>
    <w:rsid w:val="0004208E"/>
    <w:rsid w:val="00044BFE"/>
    <w:rsid w:val="00050477"/>
    <w:rsid w:val="00057DF5"/>
    <w:rsid w:val="00071EEA"/>
    <w:rsid w:val="00077820"/>
    <w:rsid w:val="00082F44"/>
    <w:rsid w:val="00087992"/>
    <w:rsid w:val="00095870"/>
    <w:rsid w:val="00096A39"/>
    <w:rsid w:val="000A1302"/>
    <w:rsid w:val="000A3E08"/>
    <w:rsid w:val="000A41B1"/>
    <w:rsid w:val="000A5B3B"/>
    <w:rsid w:val="000A7E74"/>
    <w:rsid w:val="000B4F91"/>
    <w:rsid w:val="000C3104"/>
    <w:rsid w:val="000C5C9B"/>
    <w:rsid w:val="000D6388"/>
    <w:rsid w:val="000E113B"/>
    <w:rsid w:val="000E3178"/>
    <w:rsid w:val="000F1FCE"/>
    <w:rsid w:val="000F2A43"/>
    <w:rsid w:val="000F2B5D"/>
    <w:rsid w:val="00101F7E"/>
    <w:rsid w:val="00106B28"/>
    <w:rsid w:val="001220A9"/>
    <w:rsid w:val="00134D49"/>
    <w:rsid w:val="00140CFE"/>
    <w:rsid w:val="0014384B"/>
    <w:rsid w:val="00145038"/>
    <w:rsid w:val="00145177"/>
    <w:rsid w:val="001561FD"/>
    <w:rsid w:val="0016596B"/>
    <w:rsid w:val="001737A5"/>
    <w:rsid w:val="0017419A"/>
    <w:rsid w:val="001803C7"/>
    <w:rsid w:val="001820A3"/>
    <w:rsid w:val="00185BAB"/>
    <w:rsid w:val="001A148E"/>
    <w:rsid w:val="001A6498"/>
    <w:rsid w:val="001B5C87"/>
    <w:rsid w:val="001D056C"/>
    <w:rsid w:val="001D1B2C"/>
    <w:rsid w:val="001D4F92"/>
    <w:rsid w:val="001D56AD"/>
    <w:rsid w:val="001F3FC1"/>
    <w:rsid w:val="001F56D3"/>
    <w:rsid w:val="001F623A"/>
    <w:rsid w:val="00201224"/>
    <w:rsid w:val="00206117"/>
    <w:rsid w:val="00206252"/>
    <w:rsid w:val="00210D24"/>
    <w:rsid w:val="00217947"/>
    <w:rsid w:val="0022058A"/>
    <w:rsid w:val="00223B64"/>
    <w:rsid w:val="00224009"/>
    <w:rsid w:val="002332B1"/>
    <w:rsid w:val="00236F20"/>
    <w:rsid w:val="0024114B"/>
    <w:rsid w:val="00244E24"/>
    <w:rsid w:val="00245898"/>
    <w:rsid w:val="002559C4"/>
    <w:rsid w:val="002575BC"/>
    <w:rsid w:val="0025763F"/>
    <w:rsid w:val="00261AF0"/>
    <w:rsid w:val="002715C2"/>
    <w:rsid w:val="00274DD1"/>
    <w:rsid w:val="00283E13"/>
    <w:rsid w:val="002871F7"/>
    <w:rsid w:val="002904EE"/>
    <w:rsid w:val="00294291"/>
    <w:rsid w:val="00296B96"/>
    <w:rsid w:val="00296D9A"/>
    <w:rsid w:val="002A7095"/>
    <w:rsid w:val="002B5FAE"/>
    <w:rsid w:val="002C26D3"/>
    <w:rsid w:val="002C3D96"/>
    <w:rsid w:val="002D7326"/>
    <w:rsid w:val="002F1104"/>
    <w:rsid w:val="002F2256"/>
    <w:rsid w:val="002F29A3"/>
    <w:rsid w:val="002F66AF"/>
    <w:rsid w:val="003051DF"/>
    <w:rsid w:val="00306F11"/>
    <w:rsid w:val="00310295"/>
    <w:rsid w:val="003111D8"/>
    <w:rsid w:val="00311F5B"/>
    <w:rsid w:val="0031788C"/>
    <w:rsid w:val="0032494F"/>
    <w:rsid w:val="00326DF5"/>
    <w:rsid w:val="003277D3"/>
    <w:rsid w:val="00332C1F"/>
    <w:rsid w:val="0033385F"/>
    <w:rsid w:val="0033550B"/>
    <w:rsid w:val="003355AE"/>
    <w:rsid w:val="00352F4B"/>
    <w:rsid w:val="00354271"/>
    <w:rsid w:val="00357D91"/>
    <w:rsid w:val="0036117D"/>
    <w:rsid w:val="00374A39"/>
    <w:rsid w:val="003814FD"/>
    <w:rsid w:val="00396A4A"/>
    <w:rsid w:val="003A478C"/>
    <w:rsid w:val="003B1A71"/>
    <w:rsid w:val="003C396E"/>
    <w:rsid w:val="003D0407"/>
    <w:rsid w:val="003D6C17"/>
    <w:rsid w:val="003D724C"/>
    <w:rsid w:val="003E11B3"/>
    <w:rsid w:val="003E3CEB"/>
    <w:rsid w:val="003F0920"/>
    <w:rsid w:val="00401DEE"/>
    <w:rsid w:val="004028E5"/>
    <w:rsid w:val="00405FE6"/>
    <w:rsid w:val="0041161D"/>
    <w:rsid w:val="0041288D"/>
    <w:rsid w:val="00412D09"/>
    <w:rsid w:val="00412F18"/>
    <w:rsid w:val="004209F1"/>
    <w:rsid w:val="00422449"/>
    <w:rsid w:val="00427B0C"/>
    <w:rsid w:val="004321ED"/>
    <w:rsid w:val="00437865"/>
    <w:rsid w:val="00441EC6"/>
    <w:rsid w:val="00445E08"/>
    <w:rsid w:val="00447A15"/>
    <w:rsid w:val="00451E3D"/>
    <w:rsid w:val="004523EC"/>
    <w:rsid w:val="0045538B"/>
    <w:rsid w:val="004609E1"/>
    <w:rsid w:val="00465874"/>
    <w:rsid w:val="00472543"/>
    <w:rsid w:val="00476BD9"/>
    <w:rsid w:val="00480016"/>
    <w:rsid w:val="004801DC"/>
    <w:rsid w:val="004844A2"/>
    <w:rsid w:val="00494646"/>
    <w:rsid w:val="004A4C82"/>
    <w:rsid w:val="004B1472"/>
    <w:rsid w:val="004B2738"/>
    <w:rsid w:val="004D0544"/>
    <w:rsid w:val="004D2962"/>
    <w:rsid w:val="004D5AB4"/>
    <w:rsid w:val="004D7A21"/>
    <w:rsid w:val="004D7B49"/>
    <w:rsid w:val="004E24C5"/>
    <w:rsid w:val="004F72F2"/>
    <w:rsid w:val="005032BA"/>
    <w:rsid w:val="00503444"/>
    <w:rsid w:val="00511F55"/>
    <w:rsid w:val="00513683"/>
    <w:rsid w:val="00513DEA"/>
    <w:rsid w:val="00516952"/>
    <w:rsid w:val="005200B1"/>
    <w:rsid w:val="005205DF"/>
    <w:rsid w:val="0052248A"/>
    <w:rsid w:val="0052249F"/>
    <w:rsid w:val="00523E19"/>
    <w:rsid w:val="0053095E"/>
    <w:rsid w:val="00533429"/>
    <w:rsid w:val="005377E7"/>
    <w:rsid w:val="005419FD"/>
    <w:rsid w:val="00551F75"/>
    <w:rsid w:val="005620C7"/>
    <w:rsid w:val="005652F5"/>
    <w:rsid w:val="005665EB"/>
    <w:rsid w:val="00567A51"/>
    <w:rsid w:val="005710BB"/>
    <w:rsid w:val="00574770"/>
    <w:rsid w:val="00574D9E"/>
    <w:rsid w:val="00576573"/>
    <w:rsid w:val="0058298B"/>
    <w:rsid w:val="0058503D"/>
    <w:rsid w:val="005947B5"/>
    <w:rsid w:val="00595530"/>
    <w:rsid w:val="00596F35"/>
    <w:rsid w:val="005A226E"/>
    <w:rsid w:val="005A35AB"/>
    <w:rsid w:val="005B10C3"/>
    <w:rsid w:val="005B663C"/>
    <w:rsid w:val="005C3CC3"/>
    <w:rsid w:val="005D3BBD"/>
    <w:rsid w:val="005F4F6A"/>
    <w:rsid w:val="005F5B38"/>
    <w:rsid w:val="0060391F"/>
    <w:rsid w:val="00626AFB"/>
    <w:rsid w:val="006343AF"/>
    <w:rsid w:val="00636775"/>
    <w:rsid w:val="006440CC"/>
    <w:rsid w:val="006536E8"/>
    <w:rsid w:val="00662429"/>
    <w:rsid w:val="00667CBE"/>
    <w:rsid w:val="00675C5B"/>
    <w:rsid w:val="00675ED9"/>
    <w:rsid w:val="006900F4"/>
    <w:rsid w:val="00691696"/>
    <w:rsid w:val="006965FC"/>
    <w:rsid w:val="006A0F67"/>
    <w:rsid w:val="006A195B"/>
    <w:rsid w:val="006A25E0"/>
    <w:rsid w:val="006A30CF"/>
    <w:rsid w:val="006A49DF"/>
    <w:rsid w:val="006B3D55"/>
    <w:rsid w:val="006B4711"/>
    <w:rsid w:val="006C393A"/>
    <w:rsid w:val="006E12B2"/>
    <w:rsid w:val="006E4BF5"/>
    <w:rsid w:val="006F25E0"/>
    <w:rsid w:val="00711331"/>
    <w:rsid w:val="007131B1"/>
    <w:rsid w:val="00720B22"/>
    <w:rsid w:val="00737B0D"/>
    <w:rsid w:val="00762C93"/>
    <w:rsid w:val="007667EA"/>
    <w:rsid w:val="007803B9"/>
    <w:rsid w:val="00783787"/>
    <w:rsid w:val="00784639"/>
    <w:rsid w:val="00787DC7"/>
    <w:rsid w:val="007A0D4A"/>
    <w:rsid w:val="007A4F3B"/>
    <w:rsid w:val="007B2C10"/>
    <w:rsid w:val="007B5DCE"/>
    <w:rsid w:val="007C145B"/>
    <w:rsid w:val="007C19B5"/>
    <w:rsid w:val="007C72A3"/>
    <w:rsid w:val="007C7351"/>
    <w:rsid w:val="007D07FE"/>
    <w:rsid w:val="007D2A7A"/>
    <w:rsid w:val="007D4434"/>
    <w:rsid w:val="007D4CC2"/>
    <w:rsid w:val="007D6347"/>
    <w:rsid w:val="007E4833"/>
    <w:rsid w:val="007F6212"/>
    <w:rsid w:val="00800162"/>
    <w:rsid w:val="0080099D"/>
    <w:rsid w:val="00814ED5"/>
    <w:rsid w:val="00820400"/>
    <w:rsid w:val="0082088C"/>
    <w:rsid w:val="00824D4E"/>
    <w:rsid w:val="00824F0D"/>
    <w:rsid w:val="0083134D"/>
    <w:rsid w:val="008314E0"/>
    <w:rsid w:val="008343C0"/>
    <w:rsid w:val="008409B4"/>
    <w:rsid w:val="00850ACE"/>
    <w:rsid w:val="008538D2"/>
    <w:rsid w:val="00854783"/>
    <w:rsid w:val="008707F5"/>
    <w:rsid w:val="008735F8"/>
    <w:rsid w:val="00874527"/>
    <w:rsid w:val="00893102"/>
    <w:rsid w:val="00896688"/>
    <w:rsid w:val="00897D03"/>
    <w:rsid w:val="008A29C6"/>
    <w:rsid w:val="008A4363"/>
    <w:rsid w:val="008A50BD"/>
    <w:rsid w:val="008C1C42"/>
    <w:rsid w:val="008C37F6"/>
    <w:rsid w:val="008C38D7"/>
    <w:rsid w:val="008C4DFD"/>
    <w:rsid w:val="008C6E8A"/>
    <w:rsid w:val="008D4E09"/>
    <w:rsid w:val="008F1885"/>
    <w:rsid w:val="008F54FF"/>
    <w:rsid w:val="008F70DD"/>
    <w:rsid w:val="00901110"/>
    <w:rsid w:val="009040BA"/>
    <w:rsid w:val="00905AEA"/>
    <w:rsid w:val="00913510"/>
    <w:rsid w:val="00924AE8"/>
    <w:rsid w:val="00926332"/>
    <w:rsid w:val="00931514"/>
    <w:rsid w:val="00934111"/>
    <w:rsid w:val="00940479"/>
    <w:rsid w:val="0094593C"/>
    <w:rsid w:val="00950B17"/>
    <w:rsid w:val="00951614"/>
    <w:rsid w:val="009520A6"/>
    <w:rsid w:val="0095663D"/>
    <w:rsid w:val="00961133"/>
    <w:rsid w:val="009616DC"/>
    <w:rsid w:val="0096399A"/>
    <w:rsid w:val="009720B6"/>
    <w:rsid w:val="0097360C"/>
    <w:rsid w:val="009856A7"/>
    <w:rsid w:val="009A2549"/>
    <w:rsid w:val="009B5C22"/>
    <w:rsid w:val="009B6D83"/>
    <w:rsid w:val="009B784F"/>
    <w:rsid w:val="009C6F25"/>
    <w:rsid w:val="009D0D32"/>
    <w:rsid w:val="009D7538"/>
    <w:rsid w:val="009E3182"/>
    <w:rsid w:val="009E337C"/>
    <w:rsid w:val="009E76D9"/>
    <w:rsid w:val="009E7A11"/>
    <w:rsid w:val="009F7495"/>
    <w:rsid w:val="00A01E5C"/>
    <w:rsid w:val="00A0320E"/>
    <w:rsid w:val="00A1045A"/>
    <w:rsid w:val="00A12D76"/>
    <w:rsid w:val="00A14BAD"/>
    <w:rsid w:val="00A153B8"/>
    <w:rsid w:val="00A177CF"/>
    <w:rsid w:val="00A21E71"/>
    <w:rsid w:val="00A25F0F"/>
    <w:rsid w:val="00A31E7B"/>
    <w:rsid w:val="00A3362A"/>
    <w:rsid w:val="00A3574A"/>
    <w:rsid w:val="00A50D57"/>
    <w:rsid w:val="00A50D86"/>
    <w:rsid w:val="00A519F8"/>
    <w:rsid w:val="00A5312D"/>
    <w:rsid w:val="00A53AA0"/>
    <w:rsid w:val="00A721A1"/>
    <w:rsid w:val="00A74B98"/>
    <w:rsid w:val="00A807E1"/>
    <w:rsid w:val="00A80D71"/>
    <w:rsid w:val="00A80FE3"/>
    <w:rsid w:val="00A8264C"/>
    <w:rsid w:val="00A916A7"/>
    <w:rsid w:val="00A92065"/>
    <w:rsid w:val="00A964EC"/>
    <w:rsid w:val="00AA1D53"/>
    <w:rsid w:val="00AA6C9F"/>
    <w:rsid w:val="00AC6260"/>
    <w:rsid w:val="00AC657F"/>
    <w:rsid w:val="00AD09AA"/>
    <w:rsid w:val="00AD1345"/>
    <w:rsid w:val="00AD2E0C"/>
    <w:rsid w:val="00AE0678"/>
    <w:rsid w:val="00AE2F4A"/>
    <w:rsid w:val="00AE7805"/>
    <w:rsid w:val="00AF4138"/>
    <w:rsid w:val="00AF4677"/>
    <w:rsid w:val="00B02CB8"/>
    <w:rsid w:val="00B03696"/>
    <w:rsid w:val="00B03770"/>
    <w:rsid w:val="00B13700"/>
    <w:rsid w:val="00B20CFF"/>
    <w:rsid w:val="00B27895"/>
    <w:rsid w:val="00B30CA8"/>
    <w:rsid w:val="00B339F1"/>
    <w:rsid w:val="00B449A8"/>
    <w:rsid w:val="00B4683B"/>
    <w:rsid w:val="00B517C4"/>
    <w:rsid w:val="00B574EA"/>
    <w:rsid w:val="00B62B9B"/>
    <w:rsid w:val="00B62E46"/>
    <w:rsid w:val="00B667E1"/>
    <w:rsid w:val="00B7675B"/>
    <w:rsid w:val="00B818F6"/>
    <w:rsid w:val="00B84B26"/>
    <w:rsid w:val="00B874D9"/>
    <w:rsid w:val="00B94E5A"/>
    <w:rsid w:val="00BA4A39"/>
    <w:rsid w:val="00BA4F12"/>
    <w:rsid w:val="00BB0093"/>
    <w:rsid w:val="00BB3299"/>
    <w:rsid w:val="00BC246E"/>
    <w:rsid w:val="00BC4EC4"/>
    <w:rsid w:val="00BC5FEF"/>
    <w:rsid w:val="00BC70E1"/>
    <w:rsid w:val="00BC7725"/>
    <w:rsid w:val="00BD2E06"/>
    <w:rsid w:val="00BE2C83"/>
    <w:rsid w:val="00BE43BE"/>
    <w:rsid w:val="00BF04FD"/>
    <w:rsid w:val="00BF7C44"/>
    <w:rsid w:val="00C00CC4"/>
    <w:rsid w:val="00C018A4"/>
    <w:rsid w:val="00C063F1"/>
    <w:rsid w:val="00C10EBC"/>
    <w:rsid w:val="00C13B2B"/>
    <w:rsid w:val="00C205E8"/>
    <w:rsid w:val="00C263EE"/>
    <w:rsid w:val="00C36547"/>
    <w:rsid w:val="00C4532F"/>
    <w:rsid w:val="00C53826"/>
    <w:rsid w:val="00C65A99"/>
    <w:rsid w:val="00C65CCC"/>
    <w:rsid w:val="00C71236"/>
    <w:rsid w:val="00C8056D"/>
    <w:rsid w:val="00C84F4F"/>
    <w:rsid w:val="00C94C46"/>
    <w:rsid w:val="00C9547E"/>
    <w:rsid w:val="00C9565B"/>
    <w:rsid w:val="00CA5A53"/>
    <w:rsid w:val="00CB4FAE"/>
    <w:rsid w:val="00CB57DC"/>
    <w:rsid w:val="00CB740A"/>
    <w:rsid w:val="00CC4B8D"/>
    <w:rsid w:val="00CC7BDD"/>
    <w:rsid w:val="00CD139C"/>
    <w:rsid w:val="00CD38D5"/>
    <w:rsid w:val="00CD72FF"/>
    <w:rsid w:val="00CE2709"/>
    <w:rsid w:val="00CE417E"/>
    <w:rsid w:val="00CE45C6"/>
    <w:rsid w:val="00CF38A6"/>
    <w:rsid w:val="00CF3A48"/>
    <w:rsid w:val="00D00DA2"/>
    <w:rsid w:val="00D11AFF"/>
    <w:rsid w:val="00D127B2"/>
    <w:rsid w:val="00D17436"/>
    <w:rsid w:val="00D2063C"/>
    <w:rsid w:val="00D2081F"/>
    <w:rsid w:val="00D21B41"/>
    <w:rsid w:val="00D3169C"/>
    <w:rsid w:val="00D327FF"/>
    <w:rsid w:val="00D34254"/>
    <w:rsid w:val="00D343C5"/>
    <w:rsid w:val="00D37FA2"/>
    <w:rsid w:val="00D46354"/>
    <w:rsid w:val="00D5040C"/>
    <w:rsid w:val="00D534B7"/>
    <w:rsid w:val="00D60A46"/>
    <w:rsid w:val="00D63F2A"/>
    <w:rsid w:val="00D67DFD"/>
    <w:rsid w:val="00D738A9"/>
    <w:rsid w:val="00D84047"/>
    <w:rsid w:val="00D85CDD"/>
    <w:rsid w:val="00D959DF"/>
    <w:rsid w:val="00DB5EE3"/>
    <w:rsid w:val="00DC4854"/>
    <w:rsid w:val="00DC5155"/>
    <w:rsid w:val="00E01C3A"/>
    <w:rsid w:val="00E14BC8"/>
    <w:rsid w:val="00E14F6D"/>
    <w:rsid w:val="00E26C78"/>
    <w:rsid w:val="00E35ACD"/>
    <w:rsid w:val="00E42992"/>
    <w:rsid w:val="00E43A0F"/>
    <w:rsid w:val="00E47A8C"/>
    <w:rsid w:val="00E56FE5"/>
    <w:rsid w:val="00E5777D"/>
    <w:rsid w:val="00E61914"/>
    <w:rsid w:val="00E62152"/>
    <w:rsid w:val="00E6229C"/>
    <w:rsid w:val="00E72359"/>
    <w:rsid w:val="00E74124"/>
    <w:rsid w:val="00E77F28"/>
    <w:rsid w:val="00E82A64"/>
    <w:rsid w:val="00E84185"/>
    <w:rsid w:val="00E90B70"/>
    <w:rsid w:val="00E929B7"/>
    <w:rsid w:val="00EA40DF"/>
    <w:rsid w:val="00EA7244"/>
    <w:rsid w:val="00EC46FB"/>
    <w:rsid w:val="00EC54CD"/>
    <w:rsid w:val="00ED5827"/>
    <w:rsid w:val="00EF0D10"/>
    <w:rsid w:val="00EF32A2"/>
    <w:rsid w:val="00EF37AF"/>
    <w:rsid w:val="00EF7F07"/>
    <w:rsid w:val="00F04EB9"/>
    <w:rsid w:val="00F06FB5"/>
    <w:rsid w:val="00F13612"/>
    <w:rsid w:val="00F219AF"/>
    <w:rsid w:val="00F24E4A"/>
    <w:rsid w:val="00F25935"/>
    <w:rsid w:val="00F25EC3"/>
    <w:rsid w:val="00F26A11"/>
    <w:rsid w:val="00F46D02"/>
    <w:rsid w:val="00F51EA9"/>
    <w:rsid w:val="00F71255"/>
    <w:rsid w:val="00F75F9D"/>
    <w:rsid w:val="00F843A4"/>
    <w:rsid w:val="00F8627B"/>
    <w:rsid w:val="00F929B7"/>
    <w:rsid w:val="00F9376C"/>
    <w:rsid w:val="00F95EB5"/>
    <w:rsid w:val="00F9795E"/>
    <w:rsid w:val="00FA2BB5"/>
    <w:rsid w:val="00FB3661"/>
    <w:rsid w:val="00FB6DEA"/>
    <w:rsid w:val="00FC7BA1"/>
    <w:rsid w:val="00FC7DFF"/>
    <w:rsid w:val="00FE03F2"/>
    <w:rsid w:val="00FE0A78"/>
    <w:rsid w:val="00FE4347"/>
    <w:rsid w:val="00FE4CCB"/>
    <w:rsid w:val="00FE5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A34C"/>
  <w15:chartTrackingRefBased/>
  <w15:docId w15:val="{FC338A26-AFAE-45AF-AA97-565DC3D5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48A"/>
    <w:rPr>
      <w:rFonts w:eastAsiaTheme="minorEastAsia"/>
      <w:lang w:eastAsia="ru-RU"/>
    </w:rPr>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Заголовок 1 Знак2 Знак,Заголовок 1 Знак1 Знак Знак"/>
    <w:basedOn w:val="a"/>
    <w:next w:val="a"/>
    <w:link w:val="11"/>
    <w:qFormat/>
    <w:rsid w:val="00820400"/>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
    <w:name w:val="heading 2"/>
    <w:basedOn w:val="a"/>
    <w:next w:val="a"/>
    <w:link w:val="20"/>
    <w:uiPriority w:val="9"/>
    <w:semiHidden/>
    <w:unhideWhenUsed/>
    <w:qFormat/>
    <w:rsid w:val="005947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520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2248A"/>
    <w:pPr>
      <w:spacing w:after="200" w:line="276" w:lineRule="auto"/>
      <w:ind w:left="720"/>
      <w:contextualSpacing/>
    </w:pPr>
    <w:rPr>
      <w:rFonts w:eastAsiaTheme="minorHAnsi"/>
      <w:lang w:eastAsia="en-US"/>
    </w:rPr>
  </w:style>
  <w:style w:type="character" w:styleId="a5">
    <w:name w:val="Hyperlink"/>
    <w:uiPriority w:val="99"/>
    <w:rsid w:val="0052248A"/>
    <w:rPr>
      <w:rFonts w:cs="Times New Roman"/>
      <w:color w:val="0000FF"/>
      <w:u w:val="single"/>
    </w:rPr>
  </w:style>
  <w:style w:type="character" w:customStyle="1" w:styleId="a4">
    <w:name w:val="Абзац списка Знак"/>
    <w:link w:val="a3"/>
    <w:uiPriority w:val="34"/>
    <w:locked/>
    <w:rsid w:val="0052248A"/>
  </w:style>
  <w:style w:type="character" w:customStyle="1" w:styleId="10">
    <w:name w:val="Заголовок 1 Знак"/>
    <w:basedOn w:val="a0"/>
    <w:uiPriority w:val="9"/>
    <w:rsid w:val="00820400"/>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ЗАГОЛОВОК1 Знак,Heading for Top Section Знак,Heading 0 Знак,co Знак"/>
    <w:link w:val="1"/>
    <w:rsid w:val="00820400"/>
    <w:rPr>
      <w:rFonts w:ascii="Times New Roman" w:eastAsia="Times New Roman" w:hAnsi="Times New Roman" w:cs="Times New Roman"/>
      <w:b/>
      <w:bCs/>
      <w:color w:val="000000"/>
      <w:kern w:val="32"/>
      <w:sz w:val="28"/>
      <w:szCs w:val="32"/>
      <w:lang w:eastAsia="ru-RU"/>
    </w:rPr>
  </w:style>
  <w:style w:type="table" w:customStyle="1" w:styleId="6">
    <w:name w:val="Сетка таблицы6"/>
    <w:basedOn w:val="a1"/>
    <w:next w:val="a6"/>
    <w:uiPriority w:val="39"/>
    <w:rsid w:val="007D4C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7D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aliases w:val="Основной текст Знак Знак Знак,Знак Знак,Знак Знак Знак Знак,Çàã1 Знак,BO Знак,ID Знак,body indent Знак,andrad Знак,EHPT Знак,Body Text2 Знак,body text Знак,Основной текст Знак Знак1 Знак Знак,body text Знак Знак Знак Знак"/>
    <w:link w:val="a7"/>
    <w:semiHidden/>
    <w:locked/>
    <w:rsid w:val="002559C4"/>
    <w:rPr>
      <w:rFonts w:ascii="Times New Roman" w:eastAsia="MS Mincho" w:hAnsi="Times New Roman" w:cs="Times New Roman"/>
      <w:sz w:val="24"/>
      <w:szCs w:val="24"/>
      <w:lang w:eastAsia="ru-RU"/>
    </w:rPr>
  </w:style>
  <w:style w:type="paragraph" w:styleId="a7">
    <w:name w:val="Body Text"/>
    <w:aliases w:val="Основной текст Знак Знак,Знак,Знак Знак Знак,Çàã1,BO,ID,body indent,andrad,EHPT,Body Text2,body text,Основной текст Знак Знак1 Знак,body text Знак Знак Знак,Основной текст Знак Знак Знак Знак Знак1,Знак1 Знак2 Знак Знак"/>
    <w:basedOn w:val="a"/>
    <w:link w:val="12"/>
    <w:semiHidden/>
    <w:unhideWhenUsed/>
    <w:qFormat/>
    <w:rsid w:val="002559C4"/>
    <w:pPr>
      <w:spacing w:after="120" w:line="240" w:lineRule="auto"/>
      <w:jc w:val="both"/>
    </w:pPr>
    <w:rPr>
      <w:rFonts w:ascii="Times New Roman" w:eastAsia="MS Mincho" w:hAnsi="Times New Roman" w:cs="Times New Roman"/>
      <w:sz w:val="24"/>
      <w:szCs w:val="24"/>
    </w:rPr>
  </w:style>
  <w:style w:type="character" w:customStyle="1" w:styleId="a8">
    <w:name w:val="Основной текст Знак"/>
    <w:basedOn w:val="a0"/>
    <w:uiPriority w:val="99"/>
    <w:semiHidden/>
    <w:rsid w:val="002559C4"/>
    <w:rPr>
      <w:rFonts w:eastAsiaTheme="minorEastAsia"/>
      <w:lang w:eastAsia="ru-RU"/>
    </w:rPr>
  </w:style>
  <w:style w:type="paragraph" w:styleId="21">
    <w:name w:val="Body Text 2"/>
    <w:basedOn w:val="a"/>
    <w:link w:val="22"/>
    <w:uiPriority w:val="99"/>
    <w:semiHidden/>
    <w:unhideWhenUsed/>
    <w:rsid w:val="00AD09AA"/>
    <w:pPr>
      <w:spacing w:after="120" w:line="480" w:lineRule="auto"/>
    </w:pPr>
  </w:style>
  <w:style w:type="character" w:customStyle="1" w:styleId="22">
    <w:name w:val="Основной текст 2 Знак"/>
    <w:basedOn w:val="a0"/>
    <w:link w:val="21"/>
    <w:uiPriority w:val="99"/>
    <w:semiHidden/>
    <w:rsid w:val="00AD09AA"/>
    <w:rPr>
      <w:rFonts w:eastAsiaTheme="minorEastAsia"/>
      <w:lang w:eastAsia="ru-RU"/>
    </w:rPr>
  </w:style>
  <w:style w:type="paragraph" w:customStyle="1" w:styleId="ConsPlusNormal">
    <w:name w:val="ConsPlusNormal"/>
    <w:qFormat/>
    <w:rsid w:val="007C145B"/>
    <w:pPr>
      <w:widowControl w:val="0"/>
      <w:spacing w:after="0" w:line="240" w:lineRule="auto"/>
    </w:pPr>
    <w:rPr>
      <w:rFonts w:ascii="Arial" w:eastAsia="Times New Roman" w:hAnsi="Arial" w:cs="Times New Roman"/>
      <w:color w:val="000000"/>
      <w:sz w:val="20"/>
      <w:szCs w:val="20"/>
      <w:lang w:eastAsia="ru-RU"/>
    </w:rPr>
  </w:style>
  <w:style w:type="paragraph" w:customStyle="1" w:styleId="Web">
    <w:name w:val="Обычный (Web)"/>
    <w:basedOn w:val="a"/>
    <w:rsid w:val="00E929B7"/>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styleId="a9">
    <w:name w:val="header"/>
    <w:basedOn w:val="a"/>
    <w:link w:val="aa"/>
    <w:uiPriority w:val="99"/>
    <w:unhideWhenUsed/>
    <w:rsid w:val="003D6C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6C17"/>
    <w:rPr>
      <w:rFonts w:eastAsiaTheme="minorEastAsia"/>
      <w:lang w:eastAsia="ru-RU"/>
    </w:rPr>
  </w:style>
  <w:style w:type="paragraph" w:styleId="ab">
    <w:name w:val="footer"/>
    <w:basedOn w:val="a"/>
    <w:link w:val="ac"/>
    <w:uiPriority w:val="99"/>
    <w:unhideWhenUsed/>
    <w:rsid w:val="003D6C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6C17"/>
    <w:rPr>
      <w:rFonts w:eastAsiaTheme="minorEastAsia"/>
      <w:lang w:eastAsia="ru-RU"/>
    </w:rPr>
  </w:style>
  <w:style w:type="paragraph" w:styleId="ad">
    <w:name w:val="TOC Heading"/>
    <w:basedOn w:val="1"/>
    <w:next w:val="a"/>
    <w:uiPriority w:val="39"/>
    <w:unhideWhenUsed/>
    <w:qFormat/>
    <w:rsid w:val="00C8056D"/>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13">
    <w:name w:val="toc 1"/>
    <w:basedOn w:val="a"/>
    <w:next w:val="a"/>
    <w:autoRedefine/>
    <w:uiPriority w:val="39"/>
    <w:unhideWhenUsed/>
    <w:rsid w:val="00C8056D"/>
    <w:pPr>
      <w:spacing w:after="100"/>
    </w:pPr>
  </w:style>
  <w:style w:type="paragraph" w:styleId="23">
    <w:name w:val="toc 2"/>
    <w:basedOn w:val="a"/>
    <w:next w:val="a"/>
    <w:autoRedefine/>
    <w:uiPriority w:val="39"/>
    <w:unhideWhenUsed/>
    <w:rsid w:val="00C8056D"/>
    <w:pPr>
      <w:spacing w:after="100"/>
      <w:ind w:left="220"/>
    </w:pPr>
  </w:style>
  <w:style w:type="character" w:customStyle="1" w:styleId="blk">
    <w:name w:val="blk"/>
    <w:basedOn w:val="a0"/>
    <w:rsid w:val="000E113B"/>
  </w:style>
  <w:style w:type="character" w:customStyle="1" w:styleId="20">
    <w:name w:val="Заголовок 2 Знак"/>
    <w:basedOn w:val="a0"/>
    <w:link w:val="2"/>
    <w:uiPriority w:val="9"/>
    <w:semiHidden/>
    <w:rsid w:val="005947B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9520A6"/>
    <w:rPr>
      <w:rFonts w:asciiTheme="majorHAnsi" w:eastAsiaTheme="majorEastAsia" w:hAnsiTheme="majorHAnsi" w:cstheme="majorBidi"/>
      <w:color w:val="1F4D78" w:themeColor="accent1" w:themeShade="7F"/>
      <w:sz w:val="24"/>
      <w:szCs w:val="24"/>
      <w:lang w:eastAsia="ru-RU"/>
    </w:rPr>
  </w:style>
  <w:style w:type="paragraph" w:styleId="ae">
    <w:name w:val="No Spacing"/>
    <w:uiPriority w:val="1"/>
    <w:qFormat/>
    <w:rsid w:val="00A153B8"/>
    <w:pPr>
      <w:suppressAutoHyphens/>
      <w:spacing w:after="200" w:line="276" w:lineRule="auto"/>
      <w:jc w:val="both"/>
    </w:pPr>
    <w:rPr>
      <w:rFonts w:ascii="Times New Roman" w:eastAsia="Times New Roman" w:hAnsi="Times New Roman" w:cs="Times New Roman"/>
      <w:sz w:val="24"/>
      <w:szCs w:val="24"/>
      <w:lang w:eastAsia="zh-CN"/>
    </w:rPr>
  </w:style>
  <w:style w:type="paragraph" w:styleId="af">
    <w:name w:val="Balloon Text"/>
    <w:basedOn w:val="a"/>
    <w:link w:val="af0"/>
    <w:uiPriority w:val="99"/>
    <w:semiHidden/>
    <w:unhideWhenUsed/>
    <w:rsid w:val="008C4DF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C4DF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2489">
      <w:bodyDiv w:val="1"/>
      <w:marLeft w:val="0"/>
      <w:marRight w:val="0"/>
      <w:marTop w:val="0"/>
      <w:marBottom w:val="0"/>
      <w:divBdr>
        <w:top w:val="none" w:sz="0" w:space="0" w:color="auto"/>
        <w:left w:val="none" w:sz="0" w:space="0" w:color="auto"/>
        <w:bottom w:val="none" w:sz="0" w:space="0" w:color="auto"/>
        <w:right w:val="none" w:sz="0" w:space="0" w:color="auto"/>
      </w:divBdr>
    </w:div>
    <w:div w:id="383873777">
      <w:bodyDiv w:val="1"/>
      <w:marLeft w:val="0"/>
      <w:marRight w:val="0"/>
      <w:marTop w:val="0"/>
      <w:marBottom w:val="0"/>
      <w:divBdr>
        <w:top w:val="none" w:sz="0" w:space="0" w:color="auto"/>
        <w:left w:val="none" w:sz="0" w:space="0" w:color="auto"/>
        <w:bottom w:val="none" w:sz="0" w:space="0" w:color="auto"/>
        <w:right w:val="none" w:sz="0" w:space="0" w:color="auto"/>
      </w:divBdr>
    </w:div>
    <w:div w:id="476846770">
      <w:bodyDiv w:val="1"/>
      <w:marLeft w:val="0"/>
      <w:marRight w:val="0"/>
      <w:marTop w:val="0"/>
      <w:marBottom w:val="0"/>
      <w:divBdr>
        <w:top w:val="none" w:sz="0" w:space="0" w:color="auto"/>
        <w:left w:val="none" w:sz="0" w:space="0" w:color="auto"/>
        <w:bottom w:val="none" w:sz="0" w:space="0" w:color="auto"/>
        <w:right w:val="none" w:sz="0" w:space="0" w:color="auto"/>
      </w:divBdr>
      <w:divsChild>
        <w:div w:id="983201139">
          <w:marLeft w:val="0"/>
          <w:marRight w:val="0"/>
          <w:marTop w:val="0"/>
          <w:marBottom w:val="0"/>
          <w:divBdr>
            <w:top w:val="none" w:sz="0" w:space="0" w:color="auto"/>
            <w:left w:val="none" w:sz="0" w:space="0" w:color="auto"/>
            <w:bottom w:val="none" w:sz="0" w:space="0" w:color="auto"/>
            <w:right w:val="none" w:sz="0" w:space="0" w:color="auto"/>
          </w:divBdr>
        </w:div>
        <w:div w:id="472411766">
          <w:marLeft w:val="0"/>
          <w:marRight w:val="0"/>
          <w:marTop w:val="0"/>
          <w:marBottom w:val="0"/>
          <w:divBdr>
            <w:top w:val="none" w:sz="0" w:space="0" w:color="auto"/>
            <w:left w:val="none" w:sz="0" w:space="0" w:color="auto"/>
            <w:bottom w:val="none" w:sz="0" w:space="0" w:color="auto"/>
            <w:right w:val="none" w:sz="0" w:space="0" w:color="auto"/>
          </w:divBdr>
        </w:div>
        <w:div w:id="1250962551">
          <w:marLeft w:val="0"/>
          <w:marRight w:val="0"/>
          <w:marTop w:val="0"/>
          <w:marBottom w:val="0"/>
          <w:divBdr>
            <w:top w:val="none" w:sz="0" w:space="0" w:color="auto"/>
            <w:left w:val="none" w:sz="0" w:space="0" w:color="auto"/>
            <w:bottom w:val="none" w:sz="0" w:space="0" w:color="auto"/>
            <w:right w:val="none" w:sz="0" w:space="0" w:color="auto"/>
          </w:divBdr>
        </w:div>
        <w:div w:id="1985622057">
          <w:marLeft w:val="0"/>
          <w:marRight w:val="0"/>
          <w:marTop w:val="0"/>
          <w:marBottom w:val="0"/>
          <w:divBdr>
            <w:top w:val="none" w:sz="0" w:space="0" w:color="auto"/>
            <w:left w:val="none" w:sz="0" w:space="0" w:color="auto"/>
            <w:bottom w:val="none" w:sz="0" w:space="0" w:color="auto"/>
            <w:right w:val="none" w:sz="0" w:space="0" w:color="auto"/>
          </w:divBdr>
        </w:div>
        <w:div w:id="396902372">
          <w:marLeft w:val="0"/>
          <w:marRight w:val="0"/>
          <w:marTop w:val="0"/>
          <w:marBottom w:val="0"/>
          <w:divBdr>
            <w:top w:val="none" w:sz="0" w:space="0" w:color="auto"/>
            <w:left w:val="none" w:sz="0" w:space="0" w:color="auto"/>
            <w:bottom w:val="none" w:sz="0" w:space="0" w:color="auto"/>
            <w:right w:val="none" w:sz="0" w:space="0" w:color="auto"/>
          </w:divBdr>
        </w:div>
        <w:div w:id="1687243059">
          <w:marLeft w:val="0"/>
          <w:marRight w:val="0"/>
          <w:marTop w:val="0"/>
          <w:marBottom w:val="0"/>
          <w:divBdr>
            <w:top w:val="none" w:sz="0" w:space="0" w:color="auto"/>
            <w:left w:val="none" w:sz="0" w:space="0" w:color="auto"/>
            <w:bottom w:val="none" w:sz="0" w:space="0" w:color="auto"/>
            <w:right w:val="none" w:sz="0" w:space="0" w:color="auto"/>
          </w:divBdr>
        </w:div>
        <w:div w:id="1235093690">
          <w:marLeft w:val="0"/>
          <w:marRight w:val="0"/>
          <w:marTop w:val="0"/>
          <w:marBottom w:val="0"/>
          <w:divBdr>
            <w:top w:val="none" w:sz="0" w:space="0" w:color="auto"/>
            <w:left w:val="none" w:sz="0" w:space="0" w:color="auto"/>
            <w:bottom w:val="none" w:sz="0" w:space="0" w:color="auto"/>
            <w:right w:val="none" w:sz="0" w:space="0" w:color="auto"/>
          </w:divBdr>
        </w:div>
        <w:div w:id="2141074980">
          <w:marLeft w:val="0"/>
          <w:marRight w:val="0"/>
          <w:marTop w:val="0"/>
          <w:marBottom w:val="0"/>
          <w:divBdr>
            <w:top w:val="none" w:sz="0" w:space="0" w:color="auto"/>
            <w:left w:val="none" w:sz="0" w:space="0" w:color="auto"/>
            <w:bottom w:val="none" w:sz="0" w:space="0" w:color="auto"/>
            <w:right w:val="none" w:sz="0" w:space="0" w:color="auto"/>
          </w:divBdr>
        </w:div>
        <w:div w:id="749011746">
          <w:marLeft w:val="0"/>
          <w:marRight w:val="0"/>
          <w:marTop w:val="0"/>
          <w:marBottom w:val="0"/>
          <w:divBdr>
            <w:top w:val="none" w:sz="0" w:space="0" w:color="auto"/>
            <w:left w:val="none" w:sz="0" w:space="0" w:color="auto"/>
            <w:bottom w:val="none" w:sz="0" w:space="0" w:color="auto"/>
            <w:right w:val="none" w:sz="0" w:space="0" w:color="auto"/>
          </w:divBdr>
        </w:div>
        <w:div w:id="1234925791">
          <w:marLeft w:val="0"/>
          <w:marRight w:val="0"/>
          <w:marTop w:val="0"/>
          <w:marBottom w:val="0"/>
          <w:divBdr>
            <w:top w:val="none" w:sz="0" w:space="0" w:color="auto"/>
            <w:left w:val="none" w:sz="0" w:space="0" w:color="auto"/>
            <w:bottom w:val="none" w:sz="0" w:space="0" w:color="auto"/>
            <w:right w:val="none" w:sz="0" w:space="0" w:color="auto"/>
          </w:divBdr>
        </w:div>
        <w:div w:id="568687218">
          <w:marLeft w:val="0"/>
          <w:marRight w:val="0"/>
          <w:marTop w:val="0"/>
          <w:marBottom w:val="0"/>
          <w:divBdr>
            <w:top w:val="none" w:sz="0" w:space="0" w:color="auto"/>
            <w:left w:val="none" w:sz="0" w:space="0" w:color="auto"/>
            <w:bottom w:val="none" w:sz="0" w:space="0" w:color="auto"/>
            <w:right w:val="none" w:sz="0" w:space="0" w:color="auto"/>
          </w:divBdr>
        </w:div>
        <w:div w:id="152258177">
          <w:marLeft w:val="0"/>
          <w:marRight w:val="0"/>
          <w:marTop w:val="0"/>
          <w:marBottom w:val="0"/>
          <w:divBdr>
            <w:top w:val="none" w:sz="0" w:space="0" w:color="auto"/>
            <w:left w:val="none" w:sz="0" w:space="0" w:color="auto"/>
            <w:bottom w:val="none" w:sz="0" w:space="0" w:color="auto"/>
            <w:right w:val="none" w:sz="0" w:space="0" w:color="auto"/>
          </w:divBdr>
        </w:div>
        <w:div w:id="1949577295">
          <w:marLeft w:val="0"/>
          <w:marRight w:val="0"/>
          <w:marTop w:val="0"/>
          <w:marBottom w:val="0"/>
          <w:divBdr>
            <w:top w:val="none" w:sz="0" w:space="0" w:color="auto"/>
            <w:left w:val="none" w:sz="0" w:space="0" w:color="auto"/>
            <w:bottom w:val="none" w:sz="0" w:space="0" w:color="auto"/>
            <w:right w:val="none" w:sz="0" w:space="0" w:color="auto"/>
          </w:divBdr>
        </w:div>
        <w:div w:id="1150747966">
          <w:marLeft w:val="0"/>
          <w:marRight w:val="0"/>
          <w:marTop w:val="0"/>
          <w:marBottom w:val="0"/>
          <w:divBdr>
            <w:top w:val="none" w:sz="0" w:space="0" w:color="auto"/>
            <w:left w:val="none" w:sz="0" w:space="0" w:color="auto"/>
            <w:bottom w:val="none" w:sz="0" w:space="0" w:color="auto"/>
            <w:right w:val="none" w:sz="0" w:space="0" w:color="auto"/>
          </w:divBdr>
        </w:div>
      </w:divsChild>
    </w:div>
    <w:div w:id="745227420">
      <w:bodyDiv w:val="1"/>
      <w:marLeft w:val="0"/>
      <w:marRight w:val="0"/>
      <w:marTop w:val="0"/>
      <w:marBottom w:val="0"/>
      <w:divBdr>
        <w:top w:val="none" w:sz="0" w:space="0" w:color="auto"/>
        <w:left w:val="none" w:sz="0" w:space="0" w:color="auto"/>
        <w:bottom w:val="none" w:sz="0" w:space="0" w:color="auto"/>
        <w:right w:val="none" w:sz="0" w:space="0" w:color="auto"/>
      </w:divBdr>
      <w:divsChild>
        <w:div w:id="536622802">
          <w:marLeft w:val="0"/>
          <w:marRight w:val="0"/>
          <w:marTop w:val="0"/>
          <w:marBottom w:val="0"/>
          <w:divBdr>
            <w:top w:val="none" w:sz="0" w:space="0" w:color="auto"/>
            <w:left w:val="none" w:sz="0" w:space="0" w:color="auto"/>
            <w:bottom w:val="none" w:sz="0" w:space="0" w:color="auto"/>
            <w:right w:val="none" w:sz="0" w:space="0" w:color="auto"/>
          </w:divBdr>
        </w:div>
      </w:divsChild>
    </w:div>
    <w:div w:id="759789874">
      <w:bodyDiv w:val="1"/>
      <w:marLeft w:val="0"/>
      <w:marRight w:val="0"/>
      <w:marTop w:val="0"/>
      <w:marBottom w:val="0"/>
      <w:divBdr>
        <w:top w:val="none" w:sz="0" w:space="0" w:color="auto"/>
        <w:left w:val="none" w:sz="0" w:space="0" w:color="auto"/>
        <w:bottom w:val="none" w:sz="0" w:space="0" w:color="auto"/>
        <w:right w:val="none" w:sz="0" w:space="0" w:color="auto"/>
      </w:divBdr>
      <w:divsChild>
        <w:div w:id="258682238">
          <w:marLeft w:val="0"/>
          <w:marRight w:val="0"/>
          <w:marTop w:val="0"/>
          <w:marBottom w:val="0"/>
          <w:divBdr>
            <w:top w:val="none" w:sz="0" w:space="0" w:color="auto"/>
            <w:left w:val="none" w:sz="0" w:space="0" w:color="auto"/>
            <w:bottom w:val="none" w:sz="0" w:space="0" w:color="auto"/>
            <w:right w:val="none" w:sz="0" w:space="0" w:color="auto"/>
          </w:divBdr>
        </w:div>
      </w:divsChild>
    </w:div>
    <w:div w:id="760223598">
      <w:bodyDiv w:val="1"/>
      <w:marLeft w:val="0"/>
      <w:marRight w:val="0"/>
      <w:marTop w:val="0"/>
      <w:marBottom w:val="0"/>
      <w:divBdr>
        <w:top w:val="none" w:sz="0" w:space="0" w:color="auto"/>
        <w:left w:val="none" w:sz="0" w:space="0" w:color="auto"/>
        <w:bottom w:val="none" w:sz="0" w:space="0" w:color="auto"/>
        <w:right w:val="none" w:sz="0" w:space="0" w:color="auto"/>
      </w:divBdr>
    </w:div>
    <w:div w:id="789126492">
      <w:bodyDiv w:val="1"/>
      <w:marLeft w:val="0"/>
      <w:marRight w:val="0"/>
      <w:marTop w:val="0"/>
      <w:marBottom w:val="0"/>
      <w:divBdr>
        <w:top w:val="none" w:sz="0" w:space="0" w:color="auto"/>
        <w:left w:val="none" w:sz="0" w:space="0" w:color="auto"/>
        <w:bottom w:val="none" w:sz="0" w:space="0" w:color="auto"/>
        <w:right w:val="none" w:sz="0" w:space="0" w:color="auto"/>
      </w:divBdr>
    </w:div>
    <w:div w:id="923295243">
      <w:bodyDiv w:val="1"/>
      <w:marLeft w:val="0"/>
      <w:marRight w:val="0"/>
      <w:marTop w:val="0"/>
      <w:marBottom w:val="0"/>
      <w:divBdr>
        <w:top w:val="none" w:sz="0" w:space="0" w:color="auto"/>
        <w:left w:val="none" w:sz="0" w:space="0" w:color="auto"/>
        <w:bottom w:val="none" w:sz="0" w:space="0" w:color="auto"/>
        <w:right w:val="none" w:sz="0" w:space="0" w:color="auto"/>
      </w:divBdr>
      <w:divsChild>
        <w:div w:id="2002157134">
          <w:marLeft w:val="0"/>
          <w:marRight w:val="0"/>
          <w:marTop w:val="0"/>
          <w:marBottom w:val="0"/>
          <w:divBdr>
            <w:top w:val="none" w:sz="0" w:space="0" w:color="auto"/>
            <w:left w:val="none" w:sz="0" w:space="0" w:color="auto"/>
            <w:bottom w:val="none" w:sz="0" w:space="0" w:color="auto"/>
            <w:right w:val="none" w:sz="0" w:space="0" w:color="auto"/>
          </w:divBdr>
        </w:div>
        <w:div w:id="907763255">
          <w:marLeft w:val="0"/>
          <w:marRight w:val="0"/>
          <w:marTop w:val="0"/>
          <w:marBottom w:val="0"/>
          <w:divBdr>
            <w:top w:val="none" w:sz="0" w:space="0" w:color="auto"/>
            <w:left w:val="none" w:sz="0" w:space="0" w:color="auto"/>
            <w:bottom w:val="none" w:sz="0" w:space="0" w:color="auto"/>
            <w:right w:val="none" w:sz="0" w:space="0" w:color="auto"/>
          </w:divBdr>
        </w:div>
        <w:div w:id="876357772">
          <w:marLeft w:val="0"/>
          <w:marRight w:val="0"/>
          <w:marTop w:val="0"/>
          <w:marBottom w:val="0"/>
          <w:divBdr>
            <w:top w:val="none" w:sz="0" w:space="0" w:color="auto"/>
            <w:left w:val="none" w:sz="0" w:space="0" w:color="auto"/>
            <w:bottom w:val="none" w:sz="0" w:space="0" w:color="auto"/>
            <w:right w:val="none" w:sz="0" w:space="0" w:color="auto"/>
          </w:divBdr>
        </w:div>
        <w:div w:id="983437275">
          <w:marLeft w:val="0"/>
          <w:marRight w:val="0"/>
          <w:marTop w:val="0"/>
          <w:marBottom w:val="0"/>
          <w:divBdr>
            <w:top w:val="none" w:sz="0" w:space="0" w:color="auto"/>
            <w:left w:val="none" w:sz="0" w:space="0" w:color="auto"/>
            <w:bottom w:val="none" w:sz="0" w:space="0" w:color="auto"/>
            <w:right w:val="none" w:sz="0" w:space="0" w:color="auto"/>
          </w:divBdr>
        </w:div>
        <w:div w:id="1007903866">
          <w:marLeft w:val="0"/>
          <w:marRight w:val="0"/>
          <w:marTop w:val="0"/>
          <w:marBottom w:val="0"/>
          <w:divBdr>
            <w:top w:val="none" w:sz="0" w:space="0" w:color="auto"/>
            <w:left w:val="none" w:sz="0" w:space="0" w:color="auto"/>
            <w:bottom w:val="none" w:sz="0" w:space="0" w:color="auto"/>
            <w:right w:val="none" w:sz="0" w:space="0" w:color="auto"/>
          </w:divBdr>
        </w:div>
        <w:div w:id="265239021">
          <w:marLeft w:val="0"/>
          <w:marRight w:val="0"/>
          <w:marTop w:val="0"/>
          <w:marBottom w:val="0"/>
          <w:divBdr>
            <w:top w:val="none" w:sz="0" w:space="0" w:color="auto"/>
            <w:left w:val="none" w:sz="0" w:space="0" w:color="auto"/>
            <w:bottom w:val="none" w:sz="0" w:space="0" w:color="auto"/>
            <w:right w:val="none" w:sz="0" w:space="0" w:color="auto"/>
          </w:divBdr>
        </w:div>
        <w:div w:id="633945066">
          <w:marLeft w:val="0"/>
          <w:marRight w:val="0"/>
          <w:marTop w:val="0"/>
          <w:marBottom w:val="0"/>
          <w:divBdr>
            <w:top w:val="none" w:sz="0" w:space="0" w:color="auto"/>
            <w:left w:val="none" w:sz="0" w:space="0" w:color="auto"/>
            <w:bottom w:val="none" w:sz="0" w:space="0" w:color="auto"/>
            <w:right w:val="none" w:sz="0" w:space="0" w:color="auto"/>
          </w:divBdr>
        </w:div>
        <w:div w:id="811795962">
          <w:marLeft w:val="0"/>
          <w:marRight w:val="0"/>
          <w:marTop w:val="0"/>
          <w:marBottom w:val="0"/>
          <w:divBdr>
            <w:top w:val="none" w:sz="0" w:space="0" w:color="auto"/>
            <w:left w:val="none" w:sz="0" w:space="0" w:color="auto"/>
            <w:bottom w:val="none" w:sz="0" w:space="0" w:color="auto"/>
            <w:right w:val="none" w:sz="0" w:space="0" w:color="auto"/>
          </w:divBdr>
        </w:div>
        <w:div w:id="1882326250">
          <w:marLeft w:val="0"/>
          <w:marRight w:val="0"/>
          <w:marTop w:val="0"/>
          <w:marBottom w:val="0"/>
          <w:divBdr>
            <w:top w:val="none" w:sz="0" w:space="0" w:color="auto"/>
            <w:left w:val="none" w:sz="0" w:space="0" w:color="auto"/>
            <w:bottom w:val="none" w:sz="0" w:space="0" w:color="auto"/>
            <w:right w:val="none" w:sz="0" w:space="0" w:color="auto"/>
          </w:divBdr>
        </w:div>
        <w:div w:id="478883829">
          <w:marLeft w:val="0"/>
          <w:marRight w:val="0"/>
          <w:marTop w:val="0"/>
          <w:marBottom w:val="0"/>
          <w:divBdr>
            <w:top w:val="none" w:sz="0" w:space="0" w:color="auto"/>
            <w:left w:val="none" w:sz="0" w:space="0" w:color="auto"/>
            <w:bottom w:val="none" w:sz="0" w:space="0" w:color="auto"/>
            <w:right w:val="none" w:sz="0" w:space="0" w:color="auto"/>
          </w:divBdr>
        </w:div>
        <w:div w:id="1684866411">
          <w:marLeft w:val="0"/>
          <w:marRight w:val="0"/>
          <w:marTop w:val="0"/>
          <w:marBottom w:val="0"/>
          <w:divBdr>
            <w:top w:val="none" w:sz="0" w:space="0" w:color="auto"/>
            <w:left w:val="none" w:sz="0" w:space="0" w:color="auto"/>
            <w:bottom w:val="none" w:sz="0" w:space="0" w:color="auto"/>
            <w:right w:val="none" w:sz="0" w:space="0" w:color="auto"/>
          </w:divBdr>
        </w:div>
        <w:div w:id="254900159">
          <w:marLeft w:val="0"/>
          <w:marRight w:val="0"/>
          <w:marTop w:val="0"/>
          <w:marBottom w:val="0"/>
          <w:divBdr>
            <w:top w:val="none" w:sz="0" w:space="0" w:color="auto"/>
            <w:left w:val="none" w:sz="0" w:space="0" w:color="auto"/>
            <w:bottom w:val="none" w:sz="0" w:space="0" w:color="auto"/>
            <w:right w:val="none" w:sz="0" w:space="0" w:color="auto"/>
          </w:divBdr>
        </w:div>
        <w:div w:id="51344915">
          <w:marLeft w:val="0"/>
          <w:marRight w:val="0"/>
          <w:marTop w:val="0"/>
          <w:marBottom w:val="0"/>
          <w:divBdr>
            <w:top w:val="none" w:sz="0" w:space="0" w:color="auto"/>
            <w:left w:val="none" w:sz="0" w:space="0" w:color="auto"/>
            <w:bottom w:val="none" w:sz="0" w:space="0" w:color="auto"/>
            <w:right w:val="none" w:sz="0" w:space="0" w:color="auto"/>
          </w:divBdr>
        </w:div>
        <w:div w:id="957950294">
          <w:marLeft w:val="0"/>
          <w:marRight w:val="0"/>
          <w:marTop w:val="0"/>
          <w:marBottom w:val="0"/>
          <w:divBdr>
            <w:top w:val="none" w:sz="0" w:space="0" w:color="auto"/>
            <w:left w:val="none" w:sz="0" w:space="0" w:color="auto"/>
            <w:bottom w:val="none" w:sz="0" w:space="0" w:color="auto"/>
            <w:right w:val="none" w:sz="0" w:space="0" w:color="auto"/>
          </w:divBdr>
        </w:div>
      </w:divsChild>
    </w:div>
    <w:div w:id="1075127505">
      <w:bodyDiv w:val="1"/>
      <w:marLeft w:val="0"/>
      <w:marRight w:val="0"/>
      <w:marTop w:val="0"/>
      <w:marBottom w:val="0"/>
      <w:divBdr>
        <w:top w:val="none" w:sz="0" w:space="0" w:color="auto"/>
        <w:left w:val="none" w:sz="0" w:space="0" w:color="auto"/>
        <w:bottom w:val="none" w:sz="0" w:space="0" w:color="auto"/>
        <w:right w:val="none" w:sz="0" w:space="0" w:color="auto"/>
      </w:divBdr>
    </w:div>
    <w:div w:id="1175146896">
      <w:bodyDiv w:val="1"/>
      <w:marLeft w:val="0"/>
      <w:marRight w:val="0"/>
      <w:marTop w:val="0"/>
      <w:marBottom w:val="0"/>
      <w:divBdr>
        <w:top w:val="none" w:sz="0" w:space="0" w:color="auto"/>
        <w:left w:val="none" w:sz="0" w:space="0" w:color="auto"/>
        <w:bottom w:val="none" w:sz="0" w:space="0" w:color="auto"/>
        <w:right w:val="none" w:sz="0" w:space="0" w:color="auto"/>
      </w:divBdr>
    </w:div>
    <w:div w:id="1377000065">
      <w:bodyDiv w:val="1"/>
      <w:marLeft w:val="0"/>
      <w:marRight w:val="0"/>
      <w:marTop w:val="0"/>
      <w:marBottom w:val="0"/>
      <w:divBdr>
        <w:top w:val="none" w:sz="0" w:space="0" w:color="auto"/>
        <w:left w:val="none" w:sz="0" w:space="0" w:color="auto"/>
        <w:bottom w:val="none" w:sz="0" w:space="0" w:color="auto"/>
        <w:right w:val="none" w:sz="0" w:space="0" w:color="auto"/>
      </w:divBdr>
    </w:div>
    <w:div w:id="1390156277">
      <w:bodyDiv w:val="1"/>
      <w:marLeft w:val="0"/>
      <w:marRight w:val="0"/>
      <w:marTop w:val="0"/>
      <w:marBottom w:val="0"/>
      <w:divBdr>
        <w:top w:val="none" w:sz="0" w:space="0" w:color="auto"/>
        <w:left w:val="none" w:sz="0" w:space="0" w:color="auto"/>
        <w:bottom w:val="none" w:sz="0" w:space="0" w:color="auto"/>
        <w:right w:val="none" w:sz="0" w:space="0" w:color="auto"/>
      </w:divBdr>
    </w:div>
    <w:div w:id="1450661853">
      <w:bodyDiv w:val="1"/>
      <w:marLeft w:val="0"/>
      <w:marRight w:val="0"/>
      <w:marTop w:val="0"/>
      <w:marBottom w:val="0"/>
      <w:divBdr>
        <w:top w:val="none" w:sz="0" w:space="0" w:color="auto"/>
        <w:left w:val="none" w:sz="0" w:space="0" w:color="auto"/>
        <w:bottom w:val="none" w:sz="0" w:space="0" w:color="auto"/>
        <w:right w:val="none" w:sz="0" w:space="0" w:color="auto"/>
      </w:divBdr>
      <w:divsChild>
        <w:div w:id="1716463491">
          <w:marLeft w:val="0"/>
          <w:marRight w:val="0"/>
          <w:marTop w:val="0"/>
          <w:marBottom w:val="0"/>
          <w:divBdr>
            <w:top w:val="none" w:sz="0" w:space="0" w:color="auto"/>
            <w:left w:val="none" w:sz="0" w:space="0" w:color="auto"/>
            <w:bottom w:val="none" w:sz="0" w:space="0" w:color="auto"/>
            <w:right w:val="none" w:sz="0" w:space="0" w:color="auto"/>
          </w:divBdr>
        </w:div>
      </w:divsChild>
    </w:div>
    <w:div w:id="1494376946">
      <w:bodyDiv w:val="1"/>
      <w:marLeft w:val="0"/>
      <w:marRight w:val="0"/>
      <w:marTop w:val="0"/>
      <w:marBottom w:val="0"/>
      <w:divBdr>
        <w:top w:val="none" w:sz="0" w:space="0" w:color="auto"/>
        <w:left w:val="none" w:sz="0" w:space="0" w:color="auto"/>
        <w:bottom w:val="none" w:sz="0" w:space="0" w:color="auto"/>
        <w:right w:val="none" w:sz="0" w:space="0" w:color="auto"/>
      </w:divBdr>
      <w:divsChild>
        <w:div w:id="1909337100">
          <w:marLeft w:val="0"/>
          <w:marRight w:val="0"/>
          <w:marTop w:val="0"/>
          <w:marBottom w:val="0"/>
          <w:divBdr>
            <w:top w:val="none" w:sz="0" w:space="0" w:color="auto"/>
            <w:left w:val="none" w:sz="0" w:space="0" w:color="auto"/>
            <w:bottom w:val="none" w:sz="0" w:space="0" w:color="auto"/>
            <w:right w:val="none" w:sz="0" w:space="0" w:color="auto"/>
          </w:divBdr>
        </w:div>
        <w:div w:id="2009597226">
          <w:marLeft w:val="0"/>
          <w:marRight w:val="0"/>
          <w:marTop w:val="0"/>
          <w:marBottom w:val="0"/>
          <w:divBdr>
            <w:top w:val="none" w:sz="0" w:space="0" w:color="auto"/>
            <w:left w:val="none" w:sz="0" w:space="0" w:color="auto"/>
            <w:bottom w:val="none" w:sz="0" w:space="0" w:color="auto"/>
            <w:right w:val="none" w:sz="0" w:space="0" w:color="auto"/>
          </w:divBdr>
        </w:div>
        <w:div w:id="83235323">
          <w:marLeft w:val="0"/>
          <w:marRight w:val="0"/>
          <w:marTop w:val="0"/>
          <w:marBottom w:val="0"/>
          <w:divBdr>
            <w:top w:val="none" w:sz="0" w:space="0" w:color="auto"/>
            <w:left w:val="none" w:sz="0" w:space="0" w:color="auto"/>
            <w:bottom w:val="none" w:sz="0" w:space="0" w:color="auto"/>
            <w:right w:val="none" w:sz="0" w:space="0" w:color="auto"/>
          </w:divBdr>
        </w:div>
        <w:div w:id="942226320">
          <w:marLeft w:val="0"/>
          <w:marRight w:val="0"/>
          <w:marTop w:val="0"/>
          <w:marBottom w:val="0"/>
          <w:divBdr>
            <w:top w:val="none" w:sz="0" w:space="0" w:color="auto"/>
            <w:left w:val="none" w:sz="0" w:space="0" w:color="auto"/>
            <w:bottom w:val="none" w:sz="0" w:space="0" w:color="auto"/>
            <w:right w:val="none" w:sz="0" w:space="0" w:color="auto"/>
          </w:divBdr>
        </w:div>
        <w:div w:id="1026831934">
          <w:marLeft w:val="0"/>
          <w:marRight w:val="0"/>
          <w:marTop w:val="0"/>
          <w:marBottom w:val="0"/>
          <w:divBdr>
            <w:top w:val="none" w:sz="0" w:space="0" w:color="auto"/>
            <w:left w:val="none" w:sz="0" w:space="0" w:color="auto"/>
            <w:bottom w:val="none" w:sz="0" w:space="0" w:color="auto"/>
            <w:right w:val="none" w:sz="0" w:space="0" w:color="auto"/>
          </w:divBdr>
        </w:div>
        <w:div w:id="1039932763">
          <w:marLeft w:val="0"/>
          <w:marRight w:val="0"/>
          <w:marTop w:val="0"/>
          <w:marBottom w:val="0"/>
          <w:divBdr>
            <w:top w:val="none" w:sz="0" w:space="0" w:color="auto"/>
            <w:left w:val="none" w:sz="0" w:space="0" w:color="auto"/>
            <w:bottom w:val="none" w:sz="0" w:space="0" w:color="auto"/>
            <w:right w:val="none" w:sz="0" w:space="0" w:color="auto"/>
          </w:divBdr>
        </w:div>
        <w:div w:id="70856016">
          <w:marLeft w:val="0"/>
          <w:marRight w:val="0"/>
          <w:marTop w:val="0"/>
          <w:marBottom w:val="0"/>
          <w:divBdr>
            <w:top w:val="none" w:sz="0" w:space="0" w:color="auto"/>
            <w:left w:val="none" w:sz="0" w:space="0" w:color="auto"/>
            <w:bottom w:val="none" w:sz="0" w:space="0" w:color="auto"/>
            <w:right w:val="none" w:sz="0" w:space="0" w:color="auto"/>
          </w:divBdr>
        </w:div>
        <w:div w:id="977294842">
          <w:marLeft w:val="0"/>
          <w:marRight w:val="0"/>
          <w:marTop w:val="0"/>
          <w:marBottom w:val="0"/>
          <w:divBdr>
            <w:top w:val="none" w:sz="0" w:space="0" w:color="auto"/>
            <w:left w:val="none" w:sz="0" w:space="0" w:color="auto"/>
            <w:bottom w:val="none" w:sz="0" w:space="0" w:color="auto"/>
            <w:right w:val="none" w:sz="0" w:space="0" w:color="auto"/>
          </w:divBdr>
        </w:div>
        <w:div w:id="610625282">
          <w:marLeft w:val="0"/>
          <w:marRight w:val="0"/>
          <w:marTop w:val="0"/>
          <w:marBottom w:val="0"/>
          <w:divBdr>
            <w:top w:val="none" w:sz="0" w:space="0" w:color="auto"/>
            <w:left w:val="none" w:sz="0" w:space="0" w:color="auto"/>
            <w:bottom w:val="none" w:sz="0" w:space="0" w:color="auto"/>
            <w:right w:val="none" w:sz="0" w:space="0" w:color="auto"/>
          </w:divBdr>
        </w:div>
        <w:div w:id="1965041607">
          <w:marLeft w:val="0"/>
          <w:marRight w:val="0"/>
          <w:marTop w:val="0"/>
          <w:marBottom w:val="0"/>
          <w:divBdr>
            <w:top w:val="none" w:sz="0" w:space="0" w:color="auto"/>
            <w:left w:val="none" w:sz="0" w:space="0" w:color="auto"/>
            <w:bottom w:val="none" w:sz="0" w:space="0" w:color="auto"/>
            <w:right w:val="none" w:sz="0" w:space="0" w:color="auto"/>
          </w:divBdr>
        </w:div>
        <w:div w:id="1456556473">
          <w:marLeft w:val="0"/>
          <w:marRight w:val="0"/>
          <w:marTop w:val="0"/>
          <w:marBottom w:val="0"/>
          <w:divBdr>
            <w:top w:val="none" w:sz="0" w:space="0" w:color="auto"/>
            <w:left w:val="none" w:sz="0" w:space="0" w:color="auto"/>
            <w:bottom w:val="none" w:sz="0" w:space="0" w:color="auto"/>
            <w:right w:val="none" w:sz="0" w:space="0" w:color="auto"/>
          </w:divBdr>
        </w:div>
        <w:div w:id="410322928">
          <w:marLeft w:val="0"/>
          <w:marRight w:val="0"/>
          <w:marTop w:val="0"/>
          <w:marBottom w:val="0"/>
          <w:divBdr>
            <w:top w:val="none" w:sz="0" w:space="0" w:color="auto"/>
            <w:left w:val="none" w:sz="0" w:space="0" w:color="auto"/>
            <w:bottom w:val="none" w:sz="0" w:space="0" w:color="auto"/>
            <w:right w:val="none" w:sz="0" w:space="0" w:color="auto"/>
          </w:divBdr>
        </w:div>
        <w:div w:id="579750314">
          <w:marLeft w:val="0"/>
          <w:marRight w:val="0"/>
          <w:marTop w:val="0"/>
          <w:marBottom w:val="0"/>
          <w:divBdr>
            <w:top w:val="none" w:sz="0" w:space="0" w:color="auto"/>
            <w:left w:val="none" w:sz="0" w:space="0" w:color="auto"/>
            <w:bottom w:val="none" w:sz="0" w:space="0" w:color="auto"/>
            <w:right w:val="none" w:sz="0" w:space="0" w:color="auto"/>
          </w:divBdr>
        </w:div>
        <w:div w:id="94597226">
          <w:marLeft w:val="0"/>
          <w:marRight w:val="0"/>
          <w:marTop w:val="0"/>
          <w:marBottom w:val="0"/>
          <w:divBdr>
            <w:top w:val="none" w:sz="0" w:space="0" w:color="auto"/>
            <w:left w:val="none" w:sz="0" w:space="0" w:color="auto"/>
            <w:bottom w:val="none" w:sz="0" w:space="0" w:color="auto"/>
            <w:right w:val="none" w:sz="0" w:space="0" w:color="auto"/>
          </w:divBdr>
        </w:div>
      </w:divsChild>
    </w:div>
    <w:div w:id="1745298377">
      <w:bodyDiv w:val="1"/>
      <w:marLeft w:val="0"/>
      <w:marRight w:val="0"/>
      <w:marTop w:val="0"/>
      <w:marBottom w:val="0"/>
      <w:divBdr>
        <w:top w:val="none" w:sz="0" w:space="0" w:color="auto"/>
        <w:left w:val="none" w:sz="0" w:space="0" w:color="auto"/>
        <w:bottom w:val="none" w:sz="0" w:space="0" w:color="auto"/>
        <w:right w:val="none" w:sz="0" w:space="0" w:color="auto"/>
      </w:divBdr>
    </w:div>
    <w:div w:id="1799453694">
      <w:bodyDiv w:val="1"/>
      <w:marLeft w:val="0"/>
      <w:marRight w:val="0"/>
      <w:marTop w:val="0"/>
      <w:marBottom w:val="0"/>
      <w:divBdr>
        <w:top w:val="none" w:sz="0" w:space="0" w:color="auto"/>
        <w:left w:val="none" w:sz="0" w:space="0" w:color="auto"/>
        <w:bottom w:val="none" w:sz="0" w:space="0" w:color="auto"/>
        <w:right w:val="none" w:sz="0" w:space="0" w:color="auto"/>
      </w:divBdr>
    </w:div>
    <w:div w:id="1879003173">
      <w:bodyDiv w:val="1"/>
      <w:marLeft w:val="0"/>
      <w:marRight w:val="0"/>
      <w:marTop w:val="0"/>
      <w:marBottom w:val="0"/>
      <w:divBdr>
        <w:top w:val="none" w:sz="0" w:space="0" w:color="auto"/>
        <w:left w:val="none" w:sz="0" w:space="0" w:color="auto"/>
        <w:bottom w:val="none" w:sz="0" w:space="0" w:color="auto"/>
        <w:right w:val="none" w:sz="0" w:space="0" w:color="auto"/>
      </w:divBdr>
      <w:divsChild>
        <w:div w:id="1677222078">
          <w:marLeft w:val="0"/>
          <w:marRight w:val="0"/>
          <w:marTop w:val="0"/>
          <w:marBottom w:val="0"/>
          <w:divBdr>
            <w:top w:val="none" w:sz="0" w:space="0" w:color="auto"/>
            <w:left w:val="none" w:sz="0" w:space="0" w:color="auto"/>
            <w:bottom w:val="none" w:sz="0" w:space="0" w:color="auto"/>
            <w:right w:val="none" w:sz="0" w:space="0" w:color="auto"/>
          </w:divBdr>
        </w:div>
      </w:divsChild>
    </w:div>
    <w:div w:id="1950505086">
      <w:bodyDiv w:val="1"/>
      <w:marLeft w:val="0"/>
      <w:marRight w:val="0"/>
      <w:marTop w:val="0"/>
      <w:marBottom w:val="0"/>
      <w:divBdr>
        <w:top w:val="none" w:sz="0" w:space="0" w:color="auto"/>
        <w:left w:val="none" w:sz="0" w:space="0" w:color="auto"/>
        <w:bottom w:val="none" w:sz="0" w:space="0" w:color="auto"/>
        <w:right w:val="none" w:sz="0" w:space="0" w:color="auto"/>
      </w:divBdr>
    </w:div>
    <w:div w:id="20512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15@edu-mytyshi.ru" TargetMode="External"/><Relationship Id="rId13" Type="http://schemas.openxmlformats.org/officeDocument/2006/relationships/hyperlink" Target="consultantplus://offline/ref=C36B03DBA536EA525D662381ACE9C394D57D9026D42F5DE9B445103EA5DDE2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C36B03DBA536EA525D662381ACE9C394D57A972CD3205DE9B445103EA5DDE2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A82AF657AF0BD05ED19CD2FC8BBF4F5FAB9AAC973C86372D638FF5C0119195AEEE27309CkAC1K" TargetMode="External"/><Relationship Id="rId5" Type="http://schemas.openxmlformats.org/officeDocument/2006/relationships/webSettings" Target="webSettings.xml"/><Relationship Id="rId15" Type="http://schemas.openxmlformats.org/officeDocument/2006/relationships/hyperlink" Target="https://www.garant.ru/products/ipo/prime/doc/74338664/" TargetMode="External"/><Relationship Id="rId10" Type="http://schemas.openxmlformats.org/officeDocument/2006/relationships/hyperlink" Target="http://estp.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4" Type="http://schemas.openxmlformats.org/officeDocument/2006/relationships/hyperlink" Target="file:///D:\&#1044;&#1086;&#1082;&#1091;&#1084;&#1077;&#1085;&#1090;&#1099;\&#1044;&#1086;&#1082;&#1091;&#1084;&#1077;&#1085;&#1090;&#1099;%20&#1087;&#1086;%20&#1082;&#1086;&#1085;&#1082;&#1091;&#1088;&#1089;&#1072;&#1084;\2013\&#1040;&#1059;&#1050;&#1062;&#1048;&#1054;&#1053;&#1067;\&#1059;&#1087;&#1088;&#1072;&#1074;&#1083;&#1077;&#1085;&#1080;&#1077;%20&#1086;&#1073;&#1088;&#1072;&#1079;&#1086;&#1074;&#1072;&#1085;&#1080;&#1103;%20&#1057;&#1087;&#1091;&#1087;&#1080;&#1085;&#1089;&#1082;&#1086;&#1075;&#1086;%20&#1088;-&#1085;&#1072;%20160\&#1044;&#1086;&#1082;-&#1090;&#1099;%20&#1089;%20&#1079;&#1072;&#1082;&#1091;&#1087;&#1086;&#1082;\&#1044;&#1086;&#1040;&#1069;&#1060;%20&#1057;&#1054;&#1042;&#1052;&#1045;&#1057;&#1058;&#1053;&#1067;&#1045;_&#1045;&#1043;&#106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462BE-43BF-4939-AFF4-E6C970A8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17528</Words>
  <Characters>99910</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2020-11-19T12:17:00Z</cp:lastPrinted>
  <dcterms:created xsi:type="dcterms:W3CDTF">2020-11-19T12:26:00Z</dcterms:created>
  <dcterms:modified xsi:type="dcterms:W3CDTF">2020-11-19T12:28:00Z</dcterms:modified>
</cp:coreProperties>
</file>