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E86" w:rsidRDefault="00F77E86" w:rsidP="00735EFB">
      <w:pPr>
        <w:widowControl w:val="0"/>
        <w:ind w:firstLine="0"/>
        <w:rPr>
          <w:b/>
          <w:sz w:val="18"/>
          <w:szCs w:val="18"/>
        </w:rPr>
      </w:pPr>
    </w:p>
    <w:p w:rsidR="00F77E86" w:rsidRDefault="00F77E86" w:rsidP="00735EFB">
      <w:pPr>
        <w:widowControl w:val="0"/>
        <w:ind w:firstLine="0"/>
        <w:rPr>
          <w:b/>
          <w:sz w:val="18"/>
          <w:szCs w:val="18"/>
        </w:rPr>
      </w:pPr>
    </w:p>
    <w:p w:rsidR="004E1FD9" w:rsidRPr="00D417DE" w:rsidRDefault="00735EFB" w:rsidP="00735EFB">
      <w:pPr>
        <w:widowControl w:val="0"/>
        <w:ind w:firstLine="0"/>
        <w:rPr>
          <w:b/>
          <w:sz w:val="18"/>
          <w:szCs w:val="18"/>
        </w:rPr>
      </w:pPr>
      <w:r w:rsidRPr="00AC7F19">
        <w:rPr>
          <w:b/>
          <w:sz w:val="18"/>
          <w:szCs w:val="18"/>
        </w:rPr>
        <w:t>РАЗДЕЛ 2:</w:t>
      </w:r>
      <w:r w:rsidR="00971DDD" w:rsidRPr="00AC7F19">
        <w:rPr>
          <w:b/>
          <w:sz w:val="18"/>
          <w:szCs w:val="18"/>
        </w:rPr>
        <w:t xml:space="preserve"> ДОКУМЕНТАЦИЯ</w:t>
      </w:r>
      <w:r w:rsidR="004E1FD9" w:rsidRPr="00AC7F19">
        <w:rPr>
          <w:b/>
          <w:sz w:val="18"/>
          <w:szCs w:val="18"/>
        </w:rPr>
        <w:t xml:space="preserve"> О КОНКУРЕНТНОЙ ЗАКУПКЕ № </w:t>
      </w:r>
      <w:r w:rsidR="00C471D2">
        <w:rPr>
          <w:b/>
          <w:sz w:val="18"/>
          <w:szCs w:val="18"/>
        </w:rPr>
        <w:t>ЭА-</w:t>
      </w:r>
      <w:r w:rsidR="005D70DE">
        <w:rPr>
          <w:b/>
          <w:sz w:val="18"/>
          <w:szCs w:val="18"/>
        </w:rPr>
        <w:t>1</w:t>
      </w:r>
      <w:r w:rsidR="00F77E86">
        <w:rPr>
          <w:b/>
          <w:sz w:val="18"/>
          <w:szCs w:val="18"/>
        </w:rPr>
        <w:t>7</w:t>
      </w:r>
      <w:r w:rsidR="00AB5DE1">
        <w:rPr>
          <w:b/>
          <w:sz w:val="18"/>
          <w:szCs w:val="18"/>
        </w:rPr>
        <w:t>/1</w:t>
      </w:r>
    </w:p>
    <w:p w:rsidR="004E1FD9" w:rsidRPr="00AC7F19" w:rsidRDefault="00971DDD" w:rsidP="00B8723F">
      <w:pPr>
        <w:widowControl w:val="0"/>
        <w:ind w:firstLine="0"/>
        <w:rPr>
          <w:sz w:val="18"/>
          <w:szCs w:val="18"/>
        </w:rPr>
      </w:pPr>
      <w:r w:rsidRPr="00AC7F19">
        <w:rPr>
          <w:sz w:val="18"/>
          <w:szCs w:val="18"/>
        </w:rPr>
        <w:t xml:space="preserve">Открытый аукцион в электронной форме </w:t>
      </w:r>
      <w:r w:rsidR="00195CB3" w:rsidRPr="00AC7F19">
        <w:rPr>
          <w:sz w:val="18"/>
          <w:szCs w:val="18"/>
        </w:rPr>
        <w:t>утверждено</w:t>
      </w:r>
      <w:r w:rsidR="00D61342" w:rsidRPr="00AC7F19">
        <w:rPr>
          <w:sz w:val="18"/>
          <w:szCs w:val="18"/>
        </w:rPr>
        <w:t xml:space="preserve"> </w:t>
      </w:r>
      <w:r w:rsidR="00F77E86">
        <w:rPr>
          <w:sz w:val="18"/>
          <w:szCs w:val="18"/>
        </w:rPr>
        <w:t>09</w:t>
      </w:r>
      <w:r w:rsidR="00D417DE">
        <w:rPr>
          <w:sz w:val="18"/>
          <w:szCs w:val="18"/>
        </w:rPr>
        <w:t>.0</w:t>
      </w:r>
      <w:r w:rsidR="00F77E86">
        <w:rPr>
          <w:sz w:val="18"/>
          <w:szCs w:val="18"/>
        </w:rPr>
        <w:t>7</w:t>
      </w:r>
      <w:r w:rsidR="0097669A">
        <w:rPr>
          <w:sz w:val="18"/>
          <w:szCs w:val="18"/>
        </w:rPr>
        <w:t>.2021</w:t>
      </w:r>
      <w:r w:rsidR="00D61342" w:rsidRPr="00AC7F19">
        <w:rPr>
          <w:sz w:val="18"/>
          <w:szCs w:val="18"/>
        </w:rPr>
        <w:t>года</w:t>
      </w:r>
      <w:r w:rsidR="00AB5DE1">
        <w:rPr>
          <w:sz w:val="18"/>
          <w:szCs w:val="18"/>
        </w:rPr>
        <w:t>. Исправлено 13.07.2021</w:t>
      </w:r>
    </w:p>
    <w:tbl>
      <w:tblPr>
        <w:tblW w:w="10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9"/>
        <w:gridCol w:w="5405"/>
        <w:gridCol w:w="4211"/>
      </w:tblGrid>
      <w:tr w:rsidR="004E1FD9" w:rsidRPr="00AC7F19" w:rsidTr="00A24D46">
        <w:trPr>
          <w:trHeight w:val="215"/>
        </w:trPr>
        <w:tc>
          <w:tcPr>
            <w:tcW w:w="799" w:type="dxa"/>
          </w:tcPr>
          <w:p w:rsidR="004E1FD9" w:rsidRPr="00AC7F19" w:rsidRDefault="004E1FD9"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Часть раздела</w:t>
            </w:r>
          </w:p>
        </w:tc>
        <w:tc>
          <w:tcPr>
            <w:tcW w:w="5405" w:type="dxa"/>
          </w:tcPr>
          <w:p w:rsidR="004E1FD9" w:rsidRPr="00AC7F19" w:rsidRDefault="004E1FD9"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Наименование сведений</w:t>
            </w:r>
          </w:p>
        </w:tc>
        <w:tc>
          <w:tcPr>
            <w:tcW w:w="4211" w:type="dxa"/>
          </w:tcPr>
          <w:p w:rsidR="004E1FD9" w:rsidRPr="00AC7F19" w:rsidRDefault="004E1FD9" w:rsidP="001F4F62">
            <w:pPr>
              <w:ind w:firstLine="0"/>
              <w:jc w:val="center"/>
              <w:rPr>
                <w:sz w:val="18"/>
                <w:szCs w:val="18"/>
              </w:rPr>
            </w:pPr>
            <w:r w:rsidRPr="00AC7F19">
              <w:rPr>
                <w:sz w:val="18"/>
                <w:szCs w:val="18"/>
              </w:rPr>
              <w:t>Сведения</w:t>
            </w:r>
          </w:p>
        </w:tc>
      </w:tr>
      <w:tr w:rsidR="004E1FD9" w:rsidRPr="00AC7F19" w:rsidTr="00A24D46">
        <w:trPr>
          <w:trHeight w:val="215"/>
        </w:trPr>
        <w:tc>
          <w:tcPr>
            <w:tcW w:w="799" w:type="dxa"/>
          </w:tcPr>
          <w:p w:rsidR="004E1FD9" w:rsidRPr="00AC7F19" w:rsidRDefault="004E1FD9" w:rsidP="001F4F62">
            <w:pPr>
              <w:pStyle w:val="ConsPlusNormal"/>
              <w:ind w:firstLine="0"/>
              <w:jc w:val="center"/>
              <w:rPr>
                <w:rFonts w:ascii="Times New Roman" w:hAnsi="Times New Roman"/>
                <w:sz w:val="18"/>
                <w:szCs w:val="18"/>
              </w:rPr>
            </w:pPr>
            <w:r w:rsidRPr="00AC7F19">
              <w:rPr>
                <w:rFonts w:ascii="Times New Roman" w:hAnsi="Times New Roman"/>
                <w:sz w:val="18"/>
                <w:szCs w:val="18"/>
              </w:rPr>
              <w:t>1</w:t>
            </w:r>
          </w:p>
        </w:tc>
        <w:tc>
          <w:tcPr>
            <w:tcW w:w="5405" w:type="dxa"/>
          </w:tcPr>
          <w:p w:rsidR="004E1FD9" w:rsidRPr="00AC7F19" w:rsidRDefault="004E1FD9" w:rsidP="001F4F62">
            <w:pPr>
              <w:pStyle w:val="ConsPlusNormal"/>
              <w:ind w:firstLine="0"/>
              <w:jc w:val="both"/>
              <w:rPr>
                <w:rFonts w:ascii="Times New Roman" w:hAnsi="Times New Roman"/>
                <w:sz w:val="18"/>
                <w:szCs w:val="18"/>
              </w:rPr>
            </w:pPr>
            <w:r w:rsidRPr="00AC7F19">
              <w:rPr>
                <w:rFonts w:ascii="Times New Roman" w:hAnsi="Times New Roman"/>
                <w:sz w:val="18"/>
                <w:szCs w:val="18"/>
              </w:rPr>
              <w:t>Заказчик</w:t>
            </w:r>
          </w:p>
        </w:tc>
        <w:tc>
          <w:tcPr>
            <w:tcW w:w="4211" w:type="dxa"/>
          </w:tcPr>
          <w:p w:rsidR="004E1FD9" w:rsidRPr="00AC7F19" w:rsidRDefault="004E1FD9" w:rsidP="001F4F62">
            <w:pPr>
              <w:ind w:firstLine="0"/>
              <w:jc w:val="both"/>
              <w:rPr>
                <w:sz w:val="18"/>
                <w:szCs w:val="18"/>
              </w:rPr>
            </w:pPr>
            <w:r w:rsidRPr="00AC7F19">
              <w:rPr>
                <w:sz w:val="18"/>
                <w:szCs w:val="18"/>
              </w:rPr>
              <w:t>Государственное автономное учреждение здравоохранения Свердловской области «Березовская стоматологическая поликлиника»</w:t>
            </w:r>
          </w:p>
        </w:tc>
      </w:tr>
      <w:tr w:rsidR="004E1FD9" w:rsidRPr="00AC7F19" w:rsidTr="00A24D46">
        <w:trPr>
          <w:trHeight w:val="215"/>
        </w:trPr>
        <w:tc>
          <w:tcPr>
            <w:tcW w:w="799" w:type="dxa"/>
          </w:tcPr>
          <w:p w:rsidR="004E1FD9" w:rsidRPr="00AC7F19" w:rsidRDefault="004E1FD9" w:rsidP="001F4F62">
            <w:pPr>
              <w:pStyle w:val="ConsPlusNormal"/>
              <w:ind w:firstLine="0"/>
              <w:jc w:val="center"/>
              <w:rPr>
                <w:rFonts w:ascii="Times New Roman" w:hAnsi="Times New Roman"/>
                <w:sz w:val="18"/>
                <w:szCs w:val="18"/>
              </w:rPr>
            </w:pPr>
            <w:r w:rsidRPr="00AC7F19">
              <w:rPr>
                <w:rFonts w:ascii="Times New Roman" w:hAnsi="Times New Roman"/>
                <w:sz w:val="18"/>
                <w:szCs w:val="18"/>
              </w:rPr>
              <w:t>1.1</w:t>
            </w:r>
          </w:p>
        </w:tc>
        <w:tc>
          <w:tcPr>
            <w:tcW w:w="5405" w:type="dxa"/>
          </w:tcPr>
          <w:p w:rsidR="004E1FD9" w:rsidRPr="00AC7F19" w:rsidRDefault="004E1FD9" w:rsidP="001F4F62">
            <w:pPr>
              <w:pStyle w:val="ConsPlusNormal"/>
              <w:ind w:firstLine="0"/>
              <w:jc w:val="both"/>
              <w:rPr>
                <w:rFonts w:ascii="Times New Roman" w:hAnsi="Times New Roman"/>
                <w:sz w:val="18"/>
                <w:szCs w:val="18"/>
              </w:rPr>
            </w:pPr>
            <w:r w:rsidRPr="00AC7F19">
              <w:rPr>
                <w:rFonts w:ascii="Times New Roman" w:hAnsi="Times New Roman"/>
                <w:sz w:val="18"/>
                <w:szCs w:val="18"/>
              </w:rPr>
              <w:t>Место нахождения, почтовый адрес заказчика</w:t>
            </w:r>
          </w:p>
        </w:tc>
        <w:tc>
          <w:tcPr>
            <w:tcW w:w="4211" w:type="dxa"/>
          </w:tcPr>
          <w:p w:rsidR="004E1FD9" w:rsidRPr="00AC7F19" w:rsidRDefault="004E1FD9" w:rsidP="001F4F62">
            <w:pPr>
              <w:ind w:firstLine="0"/>
              <w:jc w:val="both"/>
              <w:rPr>
                <w:sz w:val="18"/>
                <w:szCs w:val="18"/>
              </w:rPr>
            </w:pPr>
            <w:r w:rsidRPr="00AC7F19">
              <w:rPr>
                <w:sz w:val="18"/>
                <w:szCs w:val="18"/>
              </w:rPr>
              <w:t>623702, г. Березовский Свердловской области, ул. Шиловская 19</w:t>
            </w:r>
          </w:p>
        </w:tc>
      </w:tr>
      <w:tr w:rsidR="004E1FD9" w:rsidRPr="00AC7F19" w:rsidTr="00A24D46">
        <w:trPr>
          <w:trHeight w:val="215"/>
        </w:trPr>
        <w:tc>
          <w:tcPr>
            <w:tcW w:w="799" w:type="dxa"/>
          </w:tcPr>
          <w:p w:rsidR="004E1FD9" w:rsidRPr="00AC7F19" w:rsidRDefault="004E1FD9" w:rsidP="001F4F62">
            <w:pPr>
              <w:pStyle w:val="ConsPlusNormal"/>
              <w:ind w:firstLine="0"/>
              <w:jc w:val="center"/>
              <w:rPr>
                <w:rFonts w:ascii="Times New Roman" w:hAnsi="Times New Roman"/>
                <w:sz w:val="18"/>
                <w:szCs w:val="18"/>
              </w:rPr>
            </w:pPr>
            <w:r w:rsidRPr="00AC7F19">
              <w:rPr>
                <w:rFonts w:ascii="Times New Roman" w:hAnsi="Times New Roman"/>
                <w:sz w:val="18"/>
                <w:szCs w:val="18"/>
              </w:rPr>
              <w:t>1.2</w:t>
            </w:r>
          </w:p>
        </w:tc>
        <w:tc>
          <w:tcPr>
            <w:tcW w:w="5405" w:type="dxa"/>
          </w:tcPr>
          <w:p w:rsidR="004E1FD9" w:rsidRPr="00AC7F19" w:rsidRDefault="004E1FD9" w:rsidP="001F4F62">
            <w:pPr>
              <w:pStyle w:val="ConsPlusNormal"/>
              <w:ind w:firstLine="0"/>
              <w:jc w:val="both"/>
              <w:rPr>
                <w:rFonts w:ascii="Times New Roman" w:hAnsi="Times New Roman"/>
                <w:sz w:val="18"/>
                <w:szCs w:val="18"/>
              </w:rPr>
            </w:pPr>
            <w:r w:rsidRPr="00AC7F19">
              <w:rPr>
                <w:rFonts w:ascii="Times New Roman" w:hAnsi="Times New Roman"/>
                <w:sz w:val="18"/>
                <w:szCs w:val="18"/>
              </w:rPr>
              <w:t>Должностное лицо заказчика, ответственное за размещение закупки номер контактного телефона</w:t>
            </w:r>
          </w:p>
        </w:tc>
        <w:tc>
          <w:tcPr>
            <w:tcW w:w="4211" w:type="dxa"/>
          </w:tcPr>
          <w:p w:rsidR="004E1FD9" w:rsidRPr="00AC7F19" w:rsidRDefault="004E1FD9" w:rsidP="000A2FBE">
            <w:pPr>
              <w:suppressLineNumbers/>
              <w:suppressAutoHyphens/>
              <w:ind w:firstLine="0"/>
              <w:rPr>
                <w:sz w:val="18"/>
                <w:szCs w:val="18"/>
              </w:rPr>
            </w:pPr>
            <w:r w:rsidRPr="00AC7F19">
              <w:rPr>
                <w:sz w:val="18"/>
                <w:szCs w:val="18"/>
                <w:lang w:eastAsia="ar-SA"/>
              </w:rPr>
              <w:t xml:space="preserve">Ческидова Алена Юрьевна </w:t>
            </w:r>
            <w:r w:rsidRPr="00AC7F19">
              <w:rPr>
                <w:sz w:val="18"/>
                <w:szCs w:val="18"/>
              </w:rPr>
              <w:t>Тел. (34369)</w:t>
            </w:r>
            <w:r w:rsidR="00195CB3" w:rsidRPr="00AC7F19">
              <w:rPr>
                <w:sz w:val="18"/>
                <w:szCs w:val="18"/>
              </w:rPr>
              <w:t>4</w:t>
            </w:r>
            <w:r w:rsidRPr="00AC7F19">
              <w:rPr>
                <w:sz w:val="18"/>
                <w:szCs w:val="18"/>
              </w:rPr>
              <w:t>7717</w:t>
            </w:r>
            <w:r w:rsidR="00195CB3" w:rsidRPr="00AC7F19">
              <w:rPr>
                <w:sz w:val="18"/>
                <w:szCs w:val="18"/>
              </w:rPr>
              <w:t>,</w:t>
            </w:r>
            <w:r w:rsidR="00E11AD1" w:rsidRPr="00AC7F19">
              <w:rPr>
                <w:sz w:val="18"/>
                <w:szCs w:val="18"/>
              </w:rPr>
              <w:t xml:space="preserve"> </w:t>
            </w:r>
            <w:r w:rsidR="00195CB3" w:rsidRPr="00AC7F19">
              <w:rPr>
                <w:sz w:val="18"/>
                <w:szCs w:val="18"/>
              </w:rPr>
              <w:t>4</w:t>
            </w:r>
            <w:r w:rsidR="000A2FBE" w:rsidRPr="00AC7F19">
              <w:rPr>
                <w:sz w:val="18"/>
                <w:szCs w:val="18"/>
              </w:rPr>
              <w:t>8787</w:t>
            </w:r>
            <w:r w:rsidR="00195CB3" w:rsidRPr="00AC7F19">
              <w:rPr>
                <w:sz w:val="18"/>
                <w:szCs w:val="18"/>
              </w:rPr>
              <w:t xml:space="preserve"> </w:t>
            </w:r>
            <w:proofErr w:type="spellStart"/>
            <w:r w:rsidRPr="00AC7F19">
              <w:rPr>
                <w:sz w:val="18"/>
                <w:szCs w:val="18"/>
              </w:rPr>
              <w:t>эл.почта</w:t>
            </w:r>
            <w:proofErr w:type="spellEnd"/>
            <w:r w:rsidRPr="00AC7F19">
              <w:rPr>
                <w:sz w:val="18"/>
                <w:szCs w:val="18"/>
              </w:rPr>
              <w:t xml:space="preserve">: </w:t>
            </w:r>
            <w:proofErr w:type="spellStart"/>
            <w:r w:rsidRPr="00AC7F19">
              <w:rPr>
                <w:sz w:val="18"/>
                <w:szCs w:val="18"/>
                <w:lang w:val="en-US"/>
              </w:rPr>
              <w:t>ChA</w:t>
            </w:r>
            <w:proofErr w:type="spellEnd"/>
            <w:r w:rsidRPr="00AC7F19">
              <w:rPr>
                <w:sz w:val="18"/>
                <w:szCs w:val="18"/>
              </w:rPr>
              <w:t>1975@</w:t>
            </w:r>
            <w:proofErr w:type="spellStart"/>
            <w:r w:rsidRPr="00AC7F19">
              <w:rPr>
                <w:sz w:val="18"/>
                <w:szCs w:val="18"/>
                <w:lang w:val="en-US"/>
              </w:rPr>
              <w:t>yandex</w:t>
            </w:r>
            <w:proofErr w:type="spellEnd"/>
            <w:r w:rsidRPr="00AC7F19">
              <w:rPr>
                <w:sz w:val="18"/>
                <w:szCs w:val="18"/>
              </w:rPr>
              <w:t>.</w:t>
            </w:r>
            <w:proofErr w:type="spellStart"/>
            <w:r w:rsidRPr="00AC7F19">
              <w:rPr>
                <w:sz w:val="18"/>
                <w:szCs w:val="18"/>
                <w:lang w:val="en-US"/>
              </w:rPr>
              <w:t>ru</w:t>
            </w:r>
            <w:proofErr w:type="spellEnd"/>
          </w:p>
        </w:tc>
      </w:tr>
      <w:tr w:rsidR="001860CE" w:rsidRPr="00AC7F19" w:rsidTr="00A24D46">
        <w:trPr>
          <w:trHeight w:val="102"/>
        </w:trPr>
        <w:tc>
          <w:tcPr>
            <w:tcW w:w="799" w:type="dxa"/>
          </w:tcPr>
          <w:p w:rsidR="001860CE" w:rsidRPr="00AC7F19" w:rsidRDefault="001860CE"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2</w:t>
            </w:r>
          </w:p>
        </w:tc>
        <w:tc>
          <w:tcPr>
            <w:tcW w:w="5405" w:type="dxa"/>
          </w:tcPr>
          <w:p w:rsidR="001860CE" w:rsidRPr="00AC7F19" w:rsidRDefault="001860CE" w:rsidP="001F4F62">
            <w:pPr>
              <w:pStyle w:val="ConsPlusNormal"/>
              <w:ind w:firstLine="0"/>
              <w:jc w:val="both"/>
              <w:rPr>
                <w:rFonts w:ascii="Times New Roman" w:hAnsi="Times New Roman"/>
                <w:sz w:val="18"/>
                <w:szCs w:val="18"/>
              </w:rPr>
            </w:pPr>
            <w:r w:rsidRPr="00AC7F19">
              <w:rPr>
                <w:rFonts w:ascii="Times New Roman" w:hAnsi="Times New Roman"/>
                <w:sz w:val="18"/>
                <w:szCs w:val="18"/>
              </w:rPr>
              <w:t>Предмет закупки (также предмет договора)</w:t>
            </w:r>
          </w:p>
        </w:tc>
        <w:tc>
          <w:tcPr>
            <w:tcW w:w="4211" w:type="dxa"/>
          </w:tcPr>
          <w:p w:rsidR="001860CE" w:rsidRPr="00AC7F19" w:rsidRDefault="00F77E86" w:rsidP="00BE55F0">
            <w:pPr>
              <w:ind w:firstLine="0"/>
              <w:jc w:val="both"/>
              <w:rPr>
                <w:b/>
                <w:sz w:val="18"/>
                <w:szCs w:val="18"/>
              </w:rPr>
            </w:pPr>
            <w:r w:rsidRPr="00F77E86">
              <w:rPr>
                <w:b/>
                <w:sz w:val="18"/>
                <w:szCs w:val="18"/>
              </w:rPr>
              <w:t xml:space="preserve">Поставка </w:t>
            </w:r>
            <w:proofErr w:type="spellStart"/>
            <w:r w:rsidRPr="00F77E86">
              <w:rPr>
                <w:b/>
                <w:sz w:val="18"/>
                <w:szCs w:val="18"/>
              </w:rPr>
              <w:t>фотополимеров</w:t>
            </w:r>
            <w:proofErr w:type="spellEnd"/>
            <w:r w:rsidRPr="00F77E86">
              <w:rPr>
                <w:b/>
                <w:sz w:val="18"/>
                <w:szCs w:val="18"/>
              </w:rPr>
              <w:t xml:space="preserve"> для терапевтического отделения по оказанию платных услуг</w:t>
            </w:r>
          </w:p>
        </w:tc>
      </w:tr>
      <w:tr w:rsidR="00A24D46" w:rsidRPr="00AC7F19" w:rsidTr="00A24D46">
        <w:trPr>
          <w:trHeight w:val="215"/>
        </w:trPr>
        <w:tc>
          <w:tcPr>
            <w:tcW w:w="799" w:type="dxa"/>
            <w:vMerge w:val="restart"/>
          </w:tcPr>
          <w:p w:rsidR="00A24D46" w:rsidRPr="00AC7F19" w:rsidRDefault="00A24D46"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2.1</w:t>
            </w:r>
          </w:p>
        </w:tc>
        <w:tc>
          <w:tcPr>
            <w:tcW w:w="5405" w:type="dxa"/>
            <w:vMerge w:val="restart"/>
          </w:tcPr>
          <w:p w:rsidR="00A24D46" w:rsidRDefault="00A24D46" w:rsidP="00A24D46">
            <w:pPr>
              <w:pStyle w:val="ConsPlusNormal"/>
              <w:ind w:firstLine="0"/>
              <w:jc w:val="both"/>
              <w:rPr>
                <w:rFonts w:ascii="Times New Roman" w:hAnsi="Times New Roman"/>
                <w:sz w:val="18"/>
                <w:szCs w:val="18"/>
              </w:rPr>
            </w:pPr>
            <w:r w:rsidRPr="00A24D46">
              <w:rPr>
                <w:rFonts w:ascii="Times New Roman" w:hAnsi="Times New Roman"/>
                <w:sz w:val="18"/>
                <w:szCs w:val="18"/>
              </w:rPr>
              <w:t>Описание предмета закупки</w:t>
            </w:r>
            <w:r>
              <w:rPr>
                <w:rFonts w:ascii="Times New Roman" w:hAnsi="Times New Roman"/>
                <w:sz w:val="18"/>
                <w:szCs w:val="18"/>
              </w:rPr>
              <w:t xml:space="preserve"> </w:t>
            </w:r>
          </w:p>
          <w:p w:rsidR="00A24D46" w:rsidRDefault="00A24D46" w:rsidP="00A24D46">
            <w:pPr>
              <w:pStyle w:val="ConsPlusNormal"/>
              <w:ind w:firstLine="0"/>
              <w:jc w:val="both"/>
              <w:rPr>
                <w:rFonts w:ascii="Times New Roman" w:hAnsi="Times New Roman"/>
                <w:sz w:val="18"/>
                <w:szCs w:val="18"/>
              </w:rPr>
            </w:pPr>
          </w:p>
          <w:p w:rsidR="00A24D46" w:rsidRDefault="00A24D46" w:rsidP="00A24D46">
            <w:pPr>
              <w:pStyle w:val="ConsPlusNormal"/>
              <w:ind w:firstLine="0"/>
              <w:jc w:val="both"/>
              <w:rPr>
                <w:rFonts w:ascii="Times New Roman" w:hAnsi="Times New Roman"/>
                <w:sz w:val="18"/>
                <w:szCs w:val="18"/>
              </w:rPr>
            </w:pPr>
          </w:p>
          <w:p w:rsidR="00A24D46" w:rsidRPr="00AC7F19" w:rsidRDefault="00A24D46" w:rsidP="00A24D46">
            <w:pPr>
              <w:pStyle w:val="ConsPlusNormal"/>
              <w:ind w:firstLine="0"/>
              <w:jc w:val="both"/>
              <w:rPr>
                <w:rFonts w:ascii="Times New Roman" w:hAnsi="Times New Roman"/>
                <w:sz w:val="18"/>
                <w:szCs w:val="18"/>
              </w:rPr>
            </w:pPr>
            <w:r w:rsidRPr="00A24D46">
              <w:rPr>
                <w:rFonts w:ascii="Times New Roman" w:hAnsi="Times New Roman"/>
                <w:sz w:val="18"/>
                <w:szCs w:val="18"/>
              </w:rPr>
              <w:t>(!) Обоснование использования при описании предмета закупки товарных знаков, знаков обслуживания, фирменных наименований, патентов, полезных моделей, промышленных образцов, страны происхождения товара.</w:t>
            </w:r>
          </w:p>
        </w:tc>
        <w:tc>
          <w:tcPr>
            <w:tcW w:w="4211" w:type="dxa"/>
          </w:tcPr>
          <w:p w:rsidR="00A24D46" w:rsidRPr="00AC7F19" w:rsidRDefault="00A24D46" w:rsidP="00E11AD1">
            <w:pPr>
              <w:pStyle w:val="ConsPlusNormal"/>
              <w:ind w:firstLine="0"/>
              <w:jc w:val="both"/>
              <w:rPr>
                <w:rFonts w:ascii="Times New Roman" w:hAnsi="Times New Roman"/>
                <w:sz w:val="18"/>
                <w:szCs w:val="18"/>
              </w:rPr>
            </w:pPr>
            <w:r w:rsidRPr="00AC7F19">
              <w:rPr>
                <w:rFonts w:ascii="Times New Roman" w:hAnsi="Times New Roman"/>
                <w:sz w:val="18"/>
                <w:szCs w:val="18"/>
              </w:rPr>
              <w:t>Детальное описание предмета закупки, содержится в Приложении 1 данного раздела «Технические задание».</w:t>
            </w:r>
          </w:p>
        </w:tc>
      </w:tr>
      <w:tr w:rsidR="00A24D46" w:rsidRPr="00AC7F19" w:rsidTr="00A24D46">
        <w:trPr>
          <w:trHeight w:val="215"/>
        </w:trPr>
        <w:tc>
          <w:tcPr>
            <w:tcW w:w="799" w:type="dxa"/>
            <w:vMerge/>
          </w:tcPr>
          <w:p w:rsidR="00A24D46" w:rsidRPr="00AC7F19" w:rsidRDefault="00A24D46" w:rsidP="001F4F62">
            <w:pPr>
              <w:pStyle w:val="ConsPlusNormal"/>
              <w:spacing w:after="120"/>
              <w:ind w:firstLine="0"/>
              <w:jc w:val="center"/>
              <w:rPr>
                <w:rFonts w:ascii="Times New Roman" w:hAnsi="Times New Roman"/>
                <w:sz w:val="18"/>
                <w:szCs w:val="18"/>
              </w:rPr>
            </w:pPr>
          </w:p>
        </w:tc>
        <w:tc>
          <w:tcPr>
            <w:tcW w:w="5405" w:type="dxa"/>
            <w:vMerge/>
          </w:tcPr>
          <w:p w:rsidR="00A24D46" w:rsidRPr="00AC7F19" w:rsidRDefault="00A24D46" w:rsidP="000343FA">
            <w:pPr>
              <w:pStyle w:val="ConsPlusNormal"/>
              <w:ind w:firstLine="0"/>
              <w:jc w:val="both"/>
              <w:rPr>
                <w:rFonts w:ascii="Times New Roman" w:hAnsi="Times New Roman"/>
                <w:sz w:val="18"/>
                <w:szCs w:val="18"/>
              </w:rPr>
            </w:pPr>
          </w:p>
        </w:tc>
        <w:tc>
          <w:tcPr>
            <w:tcW w:w="4211" w:type="dxa"/>
          </w:tcPr>
          <w:p w:rsidR="00A24D46" w:rsidRPr="00D417DE" w:rsidRDefault="00A24D46" w:rsidP="00A24D46">
            <w:pPr>
              <w:pStyle w:val="ConsPlusNormal"/>
              <w:ind w:firstLine="0"/>
              <w:jc w:val="both"/>
              <w:rPr>
                <w:rFonts w:ascii="Times New Roman" w:hAnsi="Times New Roman"/>
                <w:sz w:val="18"/>
                <w:szCs w:val="18"/>
              </w:rPr>
            </w:pPr>
            <w:r w:rsidRPr="00A24D46">
              <w:rPr>
                <w:rFonts w:ascii="Times New Roman" w:hAnsi="Times New Roman"/>
                <w:sz w:val="18"/>
                <w:szCs w:val="18"/>
              </w:rPr>
              <w:t>Обосновано эффективностью использования денежных средств, выделенных на закупку. Под эффективной закупкой заказчик понимает получение и оплату, в первую очередь, качественных товаров (работ, услуг) по адекватным ценам. Заказчик заинтересован в честной и открытой конкуренции участников закупки. При упоминании Заказчиком в тексте извещения</w:t>
            </w:r>
            <w:r>
              <w:rPr>
                <w:rFonts w:ascii="Times New Roman" w:hAnsi="Times New Roman"/>
                <w:sz w:val="18"/>
                <w:szCs w:val="18"/>
              </w:rPr>
              <w:t xml:space="preserve"> и (или) документации</w:t>
            </w:r>
            <w:r w:rsidRPr="00A24D46">
              <w:rPr>
                <w:rFonts w:ascii="Times New Roman" w:hAnsi="Times New Roman"/>
                <w:sz w:val="18"/>
                <w:szCs w:val="18"/>
              </w:rPr>
              <w:t xml:space="preserve"> о закупке и (или) в Приложениях к извещению</w:t>
            </w:r>
            <w:r>
              <w:rPr>
                <w:rFonts w:ascii="Times New Roman" w:hAnsi="Times New Roman"/>
                <w:sz w:val="18"/>
                <w:szCs w:val="18"/>
              </w:rPr>
              <w:t>/Документации</w:t>
            </w:r>
            <w:r w:rsidRPr="00A24D46">
              <w:rPr>
                <w:rFonts w:ascii="Times New Roman" w:hAnsi="Times New Roman"/>
                <w:sz w:val="18"/>
                <w:szCs w:val="18"/>
              </w:rPr>
              <w:t xml:space="preserve"> товарных знаков, знаков обслуживания, фирменных наименований, патентов, полезных моделей, промышленных образцов, страны происхождения товара читать: «или эквивалент» понятие «параметры эквивалентности законом 223-фз не регламентируются, «эквивалент» Товара должен по своим характеристикам полностью соответствовать указанному Товару. Указание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описании предмета закупки, не влечет за собой ограничение количества участников закупки и используется Заказчиком для создания у Участника однозначного понимания </w:t>
            </w:r>
            <w:r w:rsidRPr="00A24D46">
              <w:rPr>
                <w:rFonts w:ascii="Times New Roman" w:hAnsi="Times New Roman"/>
                <w:b/>
                <w:sz w:val="18"/>
                <w:szCs w:val="18"/>
              </w:rPr>
              <w:t>о качестве Товара (работы, услуги) необходимых для исполнения Заказчиком своей основной функции: оказание медицинской помощи населению в соответствии с Федеральным законом "Об основах охраны здоровья граждан в Российской Федерации" от 21.11.2011 N 323-ФЗ.</w:t>
            </w:r>
          </w:p>
        </w:tc>
      </w:tr>
      <w:tr w:rsidR="004E1FD9" w:rsidRPr="00AC7F19" w:rsidTr="00A24D46">
        <w:trPr>
          <w:trHeight w:val="215"/>
        </w:trPr>
        <w:tc>
          <w:tcPr>
            <w:tcW w:w="799" w:type="dxa"/>
          </w:tcPr>
          <w:p w:rsidR="004E1FD9" w:rsidRPr="00AC7F19" w:rsidRDefault="000343FA"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2.2</w:t>
            </w:r>
          </w:p>
        </w:tc>
        <w:tc>
          <w:tcPr>
            <w:tcW w:w="5405" w:type="dxa"/>
          </w:tcPr>
          <w:p w:rsidR="004E1FD9" w:rsidRPr="00AC7F19" w:rsidRDefault="000343FA" w:rsidP="000343FA">
            <w:pPr>
              <w:pStyle w:val="ConsPlusNormal"/>
              <w:ind w:firstLine="0"/>
              <w:jc w:val="both"/>
              <w:rPr>
                <w:rFonts w:ascii="Times New Roman" w:hAnsi="Times New Roman"/>
                <w:sz w:val="18"/>
                <w:szCs w:val="18"/>
              </w:rPr>
            </w:pPr>
            <w:r w:rsidRPr="00AC7F19">
              <w:rPr>
                <w:rFonts w:ascii="Times New Roman" w:hAnsi="Times New Roman"/>
                <w:sz w:val="18"/>
                <w:szCs w:val="18"/>
              </w:rPr>
              <w:t>Информация о количестве товара</w:t>
            </w:r>
          </w:p>
        </w:tc>
        <w:tc>
          <w:tcPr>
            <w:tcW w:w="4211" w:type="dxa"/>
          </w:tcPr>
          <w:p w:rsidR="0097669A" w:rsidRPr="0097669A" w:rsidRDefault="00A24D46" w:rsidP="00A24D46">
            <w:pPr>
              <w:ind w:firstLine="0"/>
              <w:rPr>
                <w:sz w:val="16"/>
                <w:szCs w:val="16"/>
              </w:rPr>
            </w:pPr>
            <w:r w:rsidRPr="00A24D46">
              <w:rPr>
                <w:sz w:val="16"/>
                <w:szCs w:val="16"/>
              </w:rPr>
              <w:t xml:space="preserve">Объем и дополнительные сведения о закупке: в соответствии с условиями, изложенными в Приложении 1 «Технические задание» ссылка на позицию размещенного в ЕИС плана закупки № 2200481554: </w:t>
            </w:r>
            <w:r w:rsidR="00F77E86" w:rsidRPr="00F77E86">
              <w:rPr>
                <w:sz w:val="16"/>
                <w:szCs w:val="16"/>
              </w:rPr>
              <w:t>https://zakupki.gov.ru/223/plan/public/plan/info/position-view.html?planId=668385&amp;planInfoId=5138780&amp;planInfoPositionId=76705662811&amp;versioned=&amp;activeTab=5&amp;pos=true</w:t>
            </w:r>
          </w:p>
        </w:tc>
      </w:tr>
      <w:tr w:rsidR="000343FA" w:rsidRPr="00AC7F19" w:rsidTr="00A24D46">
        <w:trPr>
          <w:trHeight w:val="215"/>
        </w:trPr>
        <w:tc>
          <w:tcPr>
            <w:tcW w:w="799" w:type="dxa"/>
          </w:tcPr>
          <w:p w:rsidR="000343FA" w:rsidRPr="00AC7F19" w:rsidRDefault="000343FA"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2.3</w:t>
            </w:r>
          </w:p>
        </w:tc>
        <w:tc>
          <w:tcPr>
            <w:tcW w:w="5405" w:type="dxa"/>
          </w:tcPr>
          <w:p w:rsidR="000343FA" w:rsidRPr="00AC7F19" w:rsidRDefault="000343FA" w:rsidP="00DB6BB5">
            <w:pPr>
              <w:pStyle w:val="ConsPlusNormal"/>
              <w:ind w:firstLine="0"/>
              <w:jc w:val="both"/>
              <w:rPr>
                <w:rFonts w:ascii="Times New Roman" w:hAnsi="Times New Roman"/>
                <w:sz w:val="18"/>
                <w:szCs w:val="18"/>
              </w:rPr>
            </w:pPr>
            <w:r w:rsidRPr="00AC7F19">
              <w:rPr>
                <w:rFonts w:ascii="Times New Roman" w:hAnsi="Times New Roman"/>
                <w:sz w:val="18"/>
                <w:szCs w:val="18"/>
              </w:rPr>
              <w:t>Право заказчика, по согласованию с участником закупки</w:t>
            </w:r>
            <w:r w:rsidR="00DB6BB5" w:rsidRPr="00AC7F19">
              <w:rPr>
                <w:rFonts w:ascii="Times New Roman" w:hAnsi="Times New Roman"/>
                <w:sz w:val="18"/>
                <w:szCs w:val="18"/>
              </w:rPr>
              <w:t xml:space="preserve"> при заключении и (или) исполнении договора изменить условия договора</w:t>
            </w:r>
          </w:p>
        </w:tc>
        <w:tc>
          <w:tcPr>
            <w:tcW w:w="4211" w:type="dxa"/>
          </w:tcPr>
          <w:p w:rsidR="005011D9" w:rsidRPr="005011D9" w:rsidRDefault="005011D9" w:rsidP="005011D9">
            <w:pPr>
              <w:pStyle w:val="ConsPlusNormal"/>
              <w:ind w:firstLine="0"/>
              <w:jc w:val="both"/>
              <w:rPr>
                <w:rFonts w:ascii="Times New Roman" w:hAnsi="Times New Roman"/>
                <w:sz w:val="18"/>
                <w:szCs w:val="18"/>
              </w:rPr>
            </w:pPr>
            <w:r w:rsidRPr="005011D9">
              <w:rPr>
                <w:rFonts w:ascii="Times New Roman" w:hAnsi="Times New Roman"/>
                <w:sz w:val="18"/>
                <w:szCs w:val="18"/>
              </w:rPr>
              <w:t xml:space="preserve">Предусмотрено в соответствии с пунктом 65 Положения Заказчика. </w:t>
            </w:r>
          </w:p>
          <w:p w:rsidR="005011D9" w:rsidRPr="005011D9" w:rsidRDefault="005011D9" w:rsidP="005011D9">
            <w:pPr>
              <w:pStyle w:val="ConsPlusNormal"/>
              <w:ind w:firstLine="0"/>
              <w:jc w:val="both"/>
              <w:rPr>
                <w:rFonts w:ascii="Times New Roman" w:hAnsi="Times New Roman"/>
                <w:sz w:val="18"/>
                <w:szCs w:val="18"/>
              </w:rPr>
            </w:pPr>
            <w:r w:rsidRPr="005011D9">
              <w:rPr>
                <w:rFonts w:ascii="Times New Roman" w:hAnsi="Times New Roman"/>
                <w:sz w:val="18"/>
                <w:szCs w:val="18"/>
              </w:rPr>
              <w:t xml:space="preserve">В том числе </w:t>
            </w:r>
            <w:r w:rsidRPr="005011D9">
              <w:rPr>
                <w:rFonts w:ascii="Times New Roman" w:hAnsi="Times New Roman"/>
                <w:b/>
                <w:sz w:val="18"/>
                <w:szCs w:val="18"/>
              </w:rPr>
              <w:t>предусмотрено</w:t>
            </w:r>
            <w:r w:rsidRPr="005011D9">
              <w:rPr>
                <w:rFonts w:ascii="Times New Roman" w:hAnsi="Times New Roman"/>
                <w:sz w:val="18"/>
                <w:szCs w:val="18"/>
              </w:rPr>
              <w:t>: подпункт 4 пункт 65:</w:t>
            </w:r>
          </w:p>
          <w:p w:rsidR="009537CA" w:rsidRPr="00AC7F19" w:rsidRDefault="005011D9" w:rsidP="005011D9">
            <w:pPr>
              <w:pStyle w:val="ConsPlusNormal"/>
              <w:ind w:firstLine="0"/>
              <w:jc w:val="both"/>
              <w:rPr>
                <w:rFonts w:ascii="Times New Roman" w:hAnsi="Times New Roman"/>
                <w:sz w:val="18"/>
                <w:szCs w:val="18"/>
              </w:rPr>
            </w:pPr>
            <w:r w:rsidRPr="005011D9">
              <w:rPr>
                <w:rFonts w:ascii="Times New Roman" w:hAnsi="Times New Roman"/>
                <w:sz w:val="18"/>
                <w:szCs w:val="18"/>
              </w:rPr>
              <w:t xml:space="preserve">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документацией о закупке и (или) извещением о закупке. При этом цена единицы товара не должна превышать цену единицы товара, определяемую как частное от деления цены договора, указанной в заявке на участие в закупке, с </w:t>
            </w:r>
            <w:r w:rsidRPr="005011D9">
              <w:rPr>
                <w:rFonts w:ascii="Times New Roman" w:hAnsi="Times New Roman"/>
                <w:sz w:val="18"/>
                <w:szCs w:val="18"/>
              </w:rPr>
              <w:lastRenderedPageBreak/>
              <w:t>которым заключается договор, на количество товара, указанное в извещении о проведении закупки.</w:t>
            </w:r>
          </w:p>
        </w:tc>
      </w:tr>
      <w:tr w:rsidR="000343FA" w:rsidRPr="00AC7F19" w:rsidTr="00A24D46">
        <w:trPr>
          <w:trHeight w:val="215"/>
        </w:trPr>
        <w:tc>
          <w:tcPr>
            <w:tcW w:w="799" w:type="dxa"/>
          </w:tcPr>
          <w:p w:rsidR="000343FA" w:rsidRPr="00AC7F19" w:rsidRDefault="000343FA"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lastRenderedPageBreak/>
              <w:t>3</w:t>
            </w:r>
          </w:p>
        </w:tc>
        <w:tc>
          <w:tcPr>
            <w:tcW w:w="5405" w:type="dxa"/>
          </w:tcPr>
          <w:p w:rsidR="000343FA" w:rsidRPr="00AC7F19" w:rsidRDefault="000343FA" w:rsidP="000343FA">
            <w:pPr>
              <w:pStyle w:val="ConsPlusNormal"/>
              <w:ind w:firstLine="0"/>
              <w:jc w:val="both"/>
              <w:rPr>
                <w:rFonts w:ascii="Times New Roman" w:hAnsi="Times New Roman"/>
                <w:sz w:val="18"/>
                <w:szCs w:val="18"/>
              </w:rPr>
            </w:pPr>
            <w:r w:rsidRPr="00AC7F19">
              <w:rPr>
                <w:rFonts w:ascii="Times New Roman" w:hAnsi="Times New Roman"/>
                <w:sz w:val="18"/>
                <w:szCs w:val="18"/>
              </w:rPr>
              <w:t>Требования к содержанию, форме, оформлению и составу заявки на участие в закупке.</w:t>
            </w:r>
          </w:p>
        </w:tc>
        <w:tc>
          <w:tcPr>
            <w:tcW w:w="4211" w:type="dxa"/>
          </w:tcPr>
          <w:p w:rsidR="00CC60FE" w:rsidRPr="00CC60FE" w:rsidRDefault="00CC60FE" w:rsidP="00CC60FE">
            <w:pPr>
              <w:widowControl w:val="0"/>
              <w:ind w:firstLine="0"/>
              <w:jc w:val="both"/>
              <w:rPr>
                <w:sz w:val="18"/>
                <w:szCs w:val="18"/>
              </w:rPr>
            </w:pPr>
            <w:r w:rsidRPr="00CC60FE">
              <w:rPr>
                <w:sz w:val="18"/>
                <w:szCs w:val="18"/>
              </w:rPr>
              <w:t>См. Приложение 2 «Образцы форм, представляемые в составе заявки на участие». В случае предоставления Участником в составе заявки документов, оформленных иным способом, необходимо проверить объем предоставляемой Участником информации на соответствие указанной в образцах.</w:t>
            </w:r>
          </w:p>
          <w:p w:rsidR="00CC60FE" w:rsidRDefault="00CC60FE" w:rsidP="00CC60FE">
            <w:pPr>
              <w:widowControl w:val="0"/>
              <w:ind w:firstLine="0"/>
              <w:jc w:val="both"/>
              <w:rPr>
                <w:sz w:val="18"/>
                <w:szCs w:val="18"/>
              </w:rPr>
            </w:pPr>
            <w:r w:rsidRPr="00CC60FE">
              <w:rPr>
                <w:sz w:val="18"/>
                <w:szCs w:val="18"/>
              </w:rPr>
              <w:t>Заказчик оставляет за собой право отклонить заявку участника, заполненную не по форме (п.</w:t>
            </w:r>
            <w:r w:rsidR="00F92860">
              <w:rPr>
                <w:sz w:val="18"/>
                <w:szCs w:val="18"/>
              </w:rPr>
              <w:t>179</w:t>
            </w:r>
            <w:r w:rsidRPr="00CC60FE">
              <w:rPr>
                <w:sz w:val="18"/>
                <w:szCs w:val="18"/>
              </w:rPr>
              <w:t xml:space="preserve"> Положения) - </w:t>
            </w:r>
            <w:r w:rsidRPr="00CC60FE">
              <w:rPr>
                <w:b/>
                <w:sz w:val="18"/>
                <w:szCs w:val="18"/>
                <w:highlight w:val="yellow"/>
              </w:rPr>
              <w:t>УСТАНОВЛЕНО</w:t>
            </w:r>
            <w:r w:rsidRPr="00CC60FE">
              <w:rPr>
                <w:sz w:val="18"/>
                <w:szCs w:val="18"/>
              </w:rPr>
              <w:t>.</w:t>
            </w:r>
          </w:p>
          <w:p w:rsidR="009C32E0" w:rsidRDefault="009C32E0" w:rsidP="00CC60FE">
            <w:pPr>
              <w:widowControl w:val="0"/>
              <w:ind w:firstLine="0"/>
              <w:jc w:val="both"/>
              <w:rPr>
                <w:sz w:val="18"/>
                <w:szCs w:val="18"/>
              </w:rPr>
            </w:pPr>
            <w:r w:rsidRPr="00CC60FE">
              <w:rPr>
                <w:sz w:val="18"/>
                <w:szCs w:val="18"/>
              </w:rPr>
              <w:t>Документы</w:t>
            </w:r>
            <w:r w:rsidRPr="00AC7F19">
              <w:rPr>
                <w:sz w:val="18"/>
                <w:szCs w:val="18"/>
              </w:rPr>
              <w:t xml:space="preserve"> в составе заявки должны соответствовать требованиям ГК РФ к таким документам.</w:t>
            </w:r>
          </w:p>
          <w:p w:rsidR="007705A0" w:rsidRPr="00AC7F19" w:rsidRDefault="007705A0" w:rsidP="005D70DE">
            <w:pPr>
              <w:widowControl w:val="0"/>
              <w:ind w:firstLine="0"/>
              <w:jc w:val="both"/>
              <w:rPr>
                <w:b/>
                <w:sz w:val="18"/>
                <w:szCs w:val="18"/>
              </w:rPr>
            </w:pPr>
            <w:r w:rsidRPr="007705A0">
              <w:rPr>
                <w:b/>
                <w:sz w:val="18"/>
                <w:szCs w:val="18"/>
              </w:rPr>
              <w:t xml:space="preserve">Внимание! </w:t>
            </w:r>
            <w:r w:rsidRPr="007705A0">
              <w:rPr>
                <w:sz w:val="18"/>
                <w:szCs w:val="18"/>
              </w:rPr>
              <w:t xml:space="preserve">если заявка на участие в </w:t>
            </w:r>
            <w:r w:rsidR="00A24D46">
              <w:rPr>
                <w:sz w:val="18"/>
                <w:szCs w:val="18"/>
              </w:rPr>
              <w:t>конкурентной закупке</w:t>
            </w:r>
            <w:r w:rsidRPr="007705A0">
              <w:rPr>
                <w:sz w:val="18"/>
                <w:szCs w:val="18"/>
              </w:rPr>
              <w:t xml:space="preserve"> содержит предложение поставки эквивалента</w:t>
            </w:r>
            <w:r w:rsidR="00A24D46">
              <w:rPr>
                <w:sz w:val="18"/>
                <w:szCs w:val="18"/>
              </w:rPr>
              <w:t xml:space="preserve"> (</w:t>
            </w:r>
            <w:r w:rsidR="005D70DE">
              <w:rPr>
                <w:sz w:val="18"/>
                <w:szCs w:val="18"/>
              </w:rPr>
              <w:t>аналога</w:t>
            </w:r>
            <w:r w:rsidR="00A24D46">
              <w:rPr>
                <w:sz w:val="18"/>
                <w:szCs w:val="18"/>
              </w:rPr>
              <w:t>)</w:t>
            </w:r>
            <w:r w:rsidRPr="007705A0">
              <w:rPr>
                <w:sz w:val="18"/>
                <w:szCs w:val="18"/>
              </w:rPr>
              <w:t xml:space="preserve"> товара, желательно приложение к заявке инструкции по применению медицинского изделия (на русском языке), во избежание разночтений с инструкциями, самостоятельно найденными комиссией.</w:t>
            </w:r>
          </w:p>
        </w:tc>
      </w:tr>
      <w:tr w:rsidR="00D61342" w:rsidRPr="00AC7F19" w:rsidTr="00A24D46">
        <w:trPr>
          <w:trHeight w:val="70"/>
        </w:trPr>
        <w:tc>
          <w:tcPr>
            <w:tcW w:w="799" w:type="dxa"/>
          </w:tcPr>
          <w:p w:rsidR="00D61342" w:rsidRPr="00AC7F19" w:rsidRDefault="00D61342" w:rsidP="000343FA">
            <w:pPr>
              <w:pStyle w:val="ConsPlusNormal"/>
              <w:ind w:firstLine="0"/>
              <w:jc w:val="center"/>
              <w:rPr>
                <w:rFonts w:ascii="Times New Roman" w:hAnsi="Times New Roman"/>
                <w:sz w:val="18"/>
                <w:szCs w:val="18"/>
              </w:rPr>
            </w:pPr>
            <w:r w:rsidRPr="00AC7F19">
              <w:rPr>
                <w:rFonts w:ascii="Times New Roman" w:hAnsi="Times New Roman"/>
                <w:sz w:val="18"/>
                <w:szCs w:val="18"/>
              </w:rPr>
              <w:t>3.1</w:t>
            </w:r>
          </w:p>
        </w:tc>
        <w:tc>
          <w:tcPr>
            <w:tcW w:w="5405" w:type="dxa"/>
          </w:tcPr>
          <w:p w:rsidR="00D61342" w:rsidRPr="00AC7F19" w:rsidRDefault="00D61342" w:rsidP="00971DDD">
            <w:pPr>
              <w:pStyle w:val="ConsPlusNormal"/>
              <w:ind w:firstLine="0"/>
              <w:jc w:val="both"/>
              <w:rPr>
                <w:rFonts w:ascii="Times New Roman" w:hAnsi="Times New Roman"/>
                <w:sz w:val="18"/>
                <w:szCs w:val="18"/>
              </w:rPr>
            </w:pPr>
            <w:r w:rsidRPr="00AC7F19">
              <w:rPr>
                <w:rFonts w:ascii="Times New Roman" w:hAnsi="Times New Roman"/>
                <w:sz w:val="18"/>
                <w:szCs w:val="18"/>
              </w:rPr>
              <w:t>Поряд</w:t>
            </w:r>
            <w:r w:rsidR="00C03590" w:rsidRPr="00AC7F19">
              <w:rPr>
                <w:rFonts w:ascii="Times New Roman" w:hAnsi="Times New Roman"/>
                <w:sz w:val="18"/>
                <w:szCs w:val="18"/>
              </w:rPr>
              <w:t>ок</w:t>
            </w:r>
            <w:r w:rsidRPr="00AC7F19">
              <w:rPr>
                <w:rFonts w:ascii="Times New Roman" w:hAnsi="Times New Roman"/>
                <w:sz w:val="18"/>
                <w:szCs w:val="18"/>
              </w:rPr>
              <w:t xml:space="preserve"> </w:t>
            </w:r>
            <w:r w:rsidR="00971DDD" w:rsidRPr="00AC7F19">
              <w:rPr>
                <w:rFonts w:ascii="Times New Roman" w:hAnsi="Times New Roman"/>
                <w:sz w:val="18"/>
                <w:szCs w:val="18"/>
              </w:rPr>
              <w:t>подачи</w:t>
            </w:r>
            <w:r w:rsidRPr="00AC7F19">
              <w:rPr>
                <w:rFonts w:ascii="Times New Roman" w:hAnsi="Times New Roman"/>
                <w:sz w:val="18"/>
                <w:szCs w:val="18"/>
              </w:rPr>
              <w:t xml:space="preserve"> заявок</w:t>
            </w:r>
          </w:p>
        </w:tc>
        <w:tc>
          <w:tcPr>
            <w:tcW w:w="4211" w:type="dxa"/>
          </w:tcPr>
          <w:p w:rsidR="00D61342" w:rsidRPr="00AC7F19" w:rsidRDefault="00D61342" w:rsidP="009C32E0">
            <w:pPr>
              <w:ind w:firstLine="0"/>
              <w:jc w:val="both"/>
              <w:rPr>
                <w:sz w:val="18"/>
                <w:szCs w:val="18"/>
              </w:rPr>
            </w:pPr>
            <w:r w:rsidRPr="00AC7F19">
              <w:rPr>
                <w:sz w:val="18"/>
                <w:szCs w:val="18"/>
              </w:rPr>
              <w:t>Изложено в Приложении 3 данного раздела: «Порядок проведения закупки»</w:t>
            </w:r>
          </w:p>
        </w:tc>
      </w:tr>
      <w:tr w:rsidR="000343FA" w:rsidRPr="00AC7F19" w:rsidTr="00A24D46">
        <w:trPr>
          <w:trHeight w:val="215"/>
        </w:trPr>
        <w:tc>
          <w:tcPr>
            <w:tcW w:w="799" w:type="dxa"/>
          </w:tcPr>
          <w:p w:rsidR="000343FA" w:rsidRPr="00AC7F19" w:rsidRDefault="000343FA"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3.2</w:t>
            </w:r>
          </w:p>
        </w:tc>
        <w:tc>
          <w:tcPr>
            <w:tcW w:w="5405" w:type="dxa"/>
          </w:tcPr>
          <w:p w:rsidR="000343FA" w:rsidRPr="00AC7F19" w:rsidRDefault="000343FA" w:rsidP="000343FA">
            <w:pPr>
              <w:pStyle w:val="ConsPlusNormal"/>
              <w:ind w:firstLine="0"/>
              <w:jc w:val="both"/>
              <w:rPr>
                <w:rFonts w:ascii="Times New Roman" w:hAnsi="Times New Roman"/>
                <w:sz w:val="18"/>
                <w:szCs w:val="18"/>
              </w:rPr>
            </w:pPr>
            <w:r w:rsidRPr="00AC7F19">
              <w:rPr>
                <w:rFonts w:ascii="Times New Roman" w:hAnsi="Times New Roman"/>
                <w:sz w:val="18"/>
                <w:szCs w:val="18"/>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211" w:type="dxa"/>
          </w:tcPr>
          <w:p w:rsidR="000343FA" w:rsidRPr="00AC7F19" w:rsidRDefault="000343FA" w:rsidP="00D61342">
            <w:pPr>
              <w:pStyle w:val="ConsPlusNormal"/>
              <w:ind w:firstLine="0"/>
              <w:jc w:val="both"/>
              <w:rPr>
                <w:rFonts w:ascii="Times New Roman" w:hAnsi="Times New Roman"/>
                <w:sz w:val="18"/>
                <w:szCs w:val="18"/>
              </w:rPr>
            </w:pPr>
            <w:r w:rsidRPr="00AC7F19">
              <w:rPr>
                <w:rFonts w:ascii="Times New Roman" w:hAnsi="Times New Roman"/>
                <w:sz w:val="18"/>
                <w:szCs w:val="18"/>
              </w:rPr>
              <w:t>Детальное описание требований, содержится в Приложении 2 данного раздела «Образцы форм, представляемые в составе заявки на участие».</w:t>
            </w:r>
          </w:p>
        </w:tc>
      </w:tr>
      <w:tr w:rsidR="000343FA" w:rsidRPr="00AC7F19" w:rsidTr="00A24D46">
        <w:trPr>
          <w:trHeight w:val="215"/>
        </w:trPr>
        <w:tc>
          <w:tcPr>
            <w:tcW w:w="799" w:type="dxa"/>
          </w:tcPr>
          <w:p w:rsidR="000343FA" w:rsidRPr="00AC7F19" w:rsidRDefault="000343FA"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3.3</w:t>
            </w:r>
          </w:p>
        </w:tc>
        <w:tc>
          <w:tcPr>
            <w:tcW w:w="5405" w:type="dxa"/>
          </w:tcPr>
          <w:p w:rsidR="000343FA" w:rsidRPr="00AC7F19" w:rsidRDefault="000343FA" w:rsidP="000343FA">
            <w:pPr>
              <w:pStyle w:val="ConsPlusNormal"/>
              <w:ind w:firstLine="0"/>
              <w:jc w:val="both"/>
              <w:rPr>
                <w:rFonts w:ascii="Times New Roman" w:hAnsi="Times New Roman"/>
                <w:sz w:val="18"/>
                <w:szCs w:val="18"/>
              </w:rPr>
            </w:pPr>
            <w:r w:rsidRPr="00AC7F19">
              <w:rPr>
                <w:rFonts w:ascii="Times New Roman" w:hAnsi="Times New Roman"/>
                <w:sz w:val="18"/>
                <w:szCs w:val="18"/>
              </w:rPr>
              <w:t>Права участника, подавшего заявку</w:t>
            </w:r>
          </w:p>
        </w:tc>
        <w:tc>
          <w:tcPr>
            <w:tcW w:w="4211" w:type="dxa"/>
          </w:tcPr>
          <w:p w:rsidR="000343FA" w:rsidRPr="00AC7F19" w:rsidRDefault="000343FA" w:rsidP="000343FA">
            <w:pPr>
              <w:pStyle w:val="ConsPlusNormal"/>
              <w:ind w:firstLine="0"/>
              <w:jc w:val="both"/>
              <w:rPr>
                <w:rFonts w:ascii="Times New Roman" w:hAnsi="Times New Roman"/>
                <w:sz w:val="18"/>
                <w:szCs w:val="18"/>
              </w:rPr>
            </w:pPr>
            <w:r w:rsidRPr="00AC7F19">
              <w:rPr>
                <w:rFonts w:ascii="Times New Roman" w:hAnsi="Times New Roman"/>
                <w:sz w:val="18"/>
                <w:szCs w:val="18"/>
              </w:rPr>
              <w:t>-Участник закупки, подавший заявку на участие в закупке, вправе отозвать данную заявку либо внести в нее изменения не позднее даты окончания срока подачи заявок на участие в закупке, направив об этом уведомление оператору электронной площадки</w:t>
            </w:r>
          </w:p>
          <w:p w:rsidR="000343FA" w:rsidRPr="00AC7F19" w:rsidRDefault="000343FA" w:rsidP="00157EB7">
            <w:pPr>
              <w:pStyle w:val="a8"/>
              <w:jc w:val="both"/>
              <w:rPr>
                <w:rFonts w:ascii="Times New Roman" w:eastAsia="Times New Roman" w:hAnsi="Times New Roman" w:cs="Times New Roman"/>
                <w:sz w:val="18"/>
                <w:szCs w:val="18"/>
                <w:lang w:eastAsia="ru-RU"/>
              </w:rPr>
            </w:pPr>
            <w:r w:rsidRPr="00AC7F19">
              <w:rPr>
                <w:rFonts w:ascii="Times New Roman" w:eastAsia="Times New Roman" w:hAnsi="Times New Roman" w:cs="Times New Roman"/>
                <w:sz w:val="18"/>
                <w:szCs w:val="18"/>
                <w:lang w:eastAsia="ru-RU"/>
              </w:rPr>
              <w:t xml:space="preserve">-Участник закупки вправе направить Заказчику запрос о даче разъяснений положений извещения об осуществлении закупки, </w:t>
            </w:r>
            <w:r w:rsidR="00157EB7" w:rsidRPr="00AC7F19">
              <w:rPr>
                <w:rFonts w:ascii="Times New Roman" w:eastAsia="Times New Roman" w:hAnsi="Times New Roman" w:cs="Times New Roman"/>
                <w:sz w:val="18"/>
                <w:szCs w:val="18"/>
                <w:lang w:eastAsia="ru-RU"/>
              </w:rPr>
              <w:t>проекта договора</w:t>
            </w:r>
            <w:r w:rsidRPr="00AC7F19">
              <w:rPr>
                <w:rFonts w:ascii="Times New Roman" w:eastAsia="Times New Roman" w:hAnsi="Times New Roman" w:cs="Times New Roman"/>
                <w:sz w:val="18"/>
                <w:szCs w:val="18"/>
                <w:lang w:eastAsia="ru-RU"/>
              </w:rPr>
              <w:t xml:space="preserve">. В течение трех рабочих дней с даты поступления запроса Заказчик осуществляет разъяснение о закупке. При этом </w:t>
            </w:r>
            <w:r w:rsidRPr="00AC7F19">
              <w:rPr>
                <w:rFonts w:ascii="Times New Roman" w:eastAsia="Times New Roman" w:hAnsi="Times New Roman" w:cs="Times New Roman"/>
                <w:sz w:val="18"/>
                <w:szCs w:val="18"/>
                <w:u w:val="single"/>
                <w:lang w:eastAsia="ru-RU"/>
              </w:rPr>
              <w:t>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закупке.</w:t>
            </w:r>
            <w:r w:rsidRPr="00AC7F19">
              <w:rPr>
                <w:rFonts w:ascii="Times New Roman" w:eastAsia="Times New Roman" w:hAnsi="Times New Roman" w:cs="Times New Roman"/>
                <w:sz w:val="18"/>
                <w:szCs w:val="18"/>
                <w:lang w:eastAsia="ru-RU"/>
              </w:rPr>
              <w:t xml:space="preserve"> Разъяснения положений документации о закупке не должны изменять предмет закупки и существенные условия проекта договора. </w:t>
            </w:r>
          </w:p>
        </w:tc>
      </w:tr>
      <w:tr w:rsidR="000343FA" w:rsidRPr="00AC7F19" w:rsidTr="00A24D46">
        <w:trPr>
          <w:trHeight w:val="215"/>
        </w:trPr>
        <w:tc>
          <w:tcPr>
            <w:tcW w:w="799" w:type="dxa"/>
          </w:tcPr>
          <w:p w:rsidR="000343FA" w:rsidRPr="00AC7F19" w:rsidRDefault="000343FA" w:rsidP="000343FA">
            <w:pPr>
              <w:pStyle w:val="ConsPlusNormal"/>
              <w:ind w:firstLine="0"/>
              <w:jc w:val="center"/>
              <w:rPr>
                <w:rFonts w:ascii="Times New Roman" w:hAnsi="Times New Roman"/>
                <w:sz w:val="18"/>
                <w:szCs w:val="18"/>
              </w:rPr>
            </w:pPr>
            <w:r w:rsidRPr="00AC7F19">
              <w:rPr>
                <w:rFonts w:ascii="Times New Roman" w:hAnsi="Times New Roman"/>
                <w:sz w:val="18"/>
                <w:szCs w:val="18"/>
              </w:rPr>
              <w:t>3.3.1</w:t>
            </w:r>
          </w:p>
        </w:tc>
        <w:tc>
          <w:tcPr>
            <w:tcW w:w="5405" w:type="dxa"/>
            <w:vAlign w:val="center"/>
          </w:tcPr>
          <w:p w:rsidR="000343FA" w:rsidRPr="00AC7F19" w:rsidRDefault="000343FA" w:rsidP="00F51E51">
            <w:pPr>
              <w:suppressLineNumbers/>
              <w:tabs>
                <w:tab w:val="left" w:pos="709"/>
                <w:tab w:val="left" w:pos="1985"/>
              </w:tabs>
              <w:snapToGrid w:val="0"/>
              <w:ind w:firstLine="0"/>
              <w:rPr>
                <w:sz w:val="18"/>
                <w:szCs w:val="18"/>
              </w:rPr>
            </w:pPr>
            <w:r w:rsidRPr="00AC7F19">
              <w:rPr>
                <w:sz w:val="18"/>
                <w:szCs w:val="18"/>
              </w:rPr>
              <w:t>Дата начала и дата окончания срока предоставления участникам закупки разъяснений по</w:t>
            </w:r>
            <w:r w:rsidR="00F51E51" w:rsidRPr="00AC7F19">
              <w:rPr>
                <w:sz w:val="18"/>
                <w:szCs w:val="18"/>
              </w:rPr>
              <w:t xml:space="preserve"> закупке</w:t>
            </w:r>
          </w:p>
        </w:tc>
        <w:tc>
          <w:tcPr>
            <w:tcW w:w="4211" w:type="dxa"/>
            <w:vAlign w:val="center"/>
          </w:tcPr>
          <w:p w:rsidR="000343FA" w:rsidRPr="00AC7F19" w:rsidRDefault="000343FA" w:rsidP="00CB0EB0">
            <w:pPr>
              <w:snapToGrid w:val="0"/>
              <w:ind w:firstLine="0"/>
              <w:jc w:val="both"/>
              <w:rPr>
                <w:sz w:val="18"/>
                <w:szCs w:val="18"/>
              </w:rPr>
            </w:pPr>
            <w:r w:rsidRPr="00AC7F19">
              <w:rPr>
                <w:sz w:val="18"/>
                <w:szCs w:val="18"/>
              </w:rPr>
              <w:t xml:space="preserve">с </w:t>
            </w:r>
            <w:r w:rsidR="00CB0EB0">
              <w:rPr>
                <w:sz w:val="18"/>
                <w:szCs w:val="18"/>
              </w:rPr>
              <w:t>12</w:t>
            </w:r>
            <w:r w:rsidRPr="00AC7F19">
              <w:rPr>
                <w:sz w:val="18"/>
                <w:szCs w:val="18"/>
              </w:rPr>
              <w:t xml:space="preserve"> </w:t>
            </w:r>
            <w:r w:rsidR="005D70DE">
              <w:rPr>
                <w:sz w:val="18"/>
                <w:szCs w:val="18"/>
              </w:rPr>
              <w:t>июля</w:t>
            </w:r>
            <w:r w:rsidR="00685975" w:rsidRPr="00AC7F19">
              <w:rPr>
                <w:sz w:val="18"/>
                <w:szCs w:val="18"/>
              </w:rPr>
              <w:t xml:space="preserve"> 202</w:t>
            </w:r>
            <w:r w:rsidR="00451BCC">
              <w:rPr>
                <w:sz w:val="18"/>
                <w:szCs w:val="18"/>
              </w:rPr>
              <w:t>1</w:t>
            </w:r>
            <w:r w:rsidRPr="00AC7F19">
              <w:rPr>
                <w:sz w:val="18"/>
                <w:szCs w:val="18"/>
              </w:rPr>
              <w:t xml:space="preserve"> г. по </w:t>
            </w:r>
            <w:r w:rsidR="00CB0EB0">
              <w:rPr>
                <w:sz w:val="18"/>
                <w:szCs w:val="18"/>
              </w:rPr>
              <w:t>28</w:t>
            </w:r>
            <w:r w:rsidRPr="00AC7F19">
              <w:rPr>
                <w:sz w:val="18"/>
                <w:szCs w:val="18"/>
              </w:rPr>
              <w:t xml:space="preserve"> </w:t>
            </w:r>
            <w:r w:rsidR="005D70DE">
              <w:rPr>
                <w:sz w:val="18"/>
                <w:szCs w:val="18"/>
              </w:rPr>
              <w:t>июля</w:t>
            </w:r>
            <w:r w:rsidR="00685975" w:rsidRPr="00AC7F19">
              <w:rPr>
                <w:sz w:val="18"/>
                <w:szCs w:val="18"/>
              </w:rPr>
              <w:t xml:space="preserve"> 202</w:t>
            </w:r>
            <w:r w:rsidR="00451BCC">
              <w:rPr>
                <w:sz w:val="18"/>
                <w:szCs w:val="18"/>
              </w:rPr>
              <w:t>1</w:t>
            </w:r>
            <w:r w:rsidRPr="00AC7F19">
              <w:rPr>
                <w:sz w:val="18"/>
                <w:szCs w:val="18"/>
              </w:rPr>
              <w:t xml:space="preserve"> г.</w:t>
            </w:r>
            <w:r w:rsidR="00195CB3" w:rsidRPr="00AC7F19">
              <w:rPr>
                <w:sz w:val="18"/>
                <w:szCs w:val="18"/>
              </w:rPr>
              <w:t xml:space="preserve"> </w:t>
            </w:r>
            <w:r w:rsidRPr="00AC7F19">
              <w:rPr>
                <w:sz w:val="18"/>
                <w:szCs w:val="18"/>
              </w:rPr>
              <w:t xml:space="preserve">Крайняя дата направления запроса на разъяснение – </w:t>
            </w:r>
            <w:r w:rsidR="00CB0EB0">
              <w:rPr>
                <w:sz w:val="18"/>
                <w:szCs w:val="18"/>
              </w:rPr>
              <w:t>26</w:t>
            </w:r>
            <w:r w:rsidRPr="00AC7F19">
              <w:rPr>
                <w:sz w:val="18"/>
                <w:szCs w:val="18"/>
              </w:rPr>
              <w:t xml:space="preserve"> </w:t>
            </w:r>
            <w:r w:rsidR="005D70DE">
              <w:rPr>
                <w:sz w:val="18"/>
                <w:szCs w:val="18"/>
              </w:rPr>
              <w:t>июля</w:t>
            </w:r>
            <w:r w:rsidR="00B8723F" w:rsidRPr="00AC7F19">
              <w:rPr>
                <w:sz w:val="18"/>
                <w:szCs w:val="18"/>
              </w:rPr>
              <w:t xml:space="preserve"> </w:t>
            </w:r>
            <w:r w:rsidR="00685975" w:rsidRPr="00AC7F19">
              <w:rPr>
                <w:sz w:val="18"/>
                <w:szCs w:val="18"/>
              </w:rPr>
              <w:t>202</w:t>
            </w:r>
            <w:r w:rsidR="00451BCC">
              <w:rPr>
                <w:sz w:val="18"/>
                <w:szCs w:val="18"/>
              </w:rPr>
              <w:t>1</w:t>
            </w:r>
            <w:r w:rsidR="00685975" w:rsidRPr="00AC7F19">
              <w:rPr>
                <w:sz w:val="18"/>
                <w:szCs w:val="18"/>
              </w:rPr>
              <w:t>г</w:t>
            </w:r>
            <w:r w:rsidRPr="00AC7F19">
              <w:rPr>
                <w:sz w:val="18"/>
                <w:szCs w:val="18"/>
              </w:rPr>
              <w:t>.</w:t>
            </w:r>
          </w:p>
        </w:tc>
      </w:tr>
      <w:tr w:rsidR="000343FA" w:rsidRPr="00AC7F19" w:rsidTr="00A24D46">
        <w:trPr>
          <w:trHeight w:val="215"/>
        </w:trPr>
        <w:tc>
          <w:tcPr>
            <w:tcW w:w="799" w:type="dxa"/>
          </w:tcPr>
          <w:p w:rsidR="000343FA" w:rsidRPr="00AC7F19" w:rsidRDefault="000343FA" w:rsidP="000343FA">
            <w:pPr>
              <w:pStyle w:val="ConsPlusNormal"/>
              <w:ind w:firstLine="0"/>
              <w:jc w:val="center"/>
              <w:rPr>
                <w:rFonts w:ascii="Times New Roman" w:hAnsi="Times New Roman"/>
                <w:sz w:val="18"/>
                <w:szCs w:val="18"/>
              </w:rPr>
            </w:pPr>
            <w:r w:rsidRPr="00AC7F19">
              <w:rPr>
                <w:rFonts w:ascii="Times New Roman" w:hAnsi="Times New Roman"/>
                <w:sz w:val="18"/>
                <w:szCs w:val="18"/>
              </w:rPr>
              <w:t>3.3.2</w:t>
            </w:r>
          </w:p>
        </w:tc>
        <w:tc>
          <w:tcPr>
            <w:tcW w:w="5405" w:type="dxa"/>
            <w:vAlign w:val="center"/>
          </w:tcPr>
          <w:p w:rsidR="000343FA" w:rsidRPr="00AC7F19" w:rsidRDefault="000343FA" w:rsidP="00685975">
            <w:pPr>
              <w:suppressLineNumbers/>
              <w:tabs>
                <w:tab w:val="left" w:pos="709"/>
                <w:tab w:val="left" w:pos="1985"/>
              </w:tabs>
              <w:snapToGrid w:val="0"/>
              <w:ind w:firstLine="0"/>
              <w:rPr>
                <w:sz w:val="18"/>
                <w:szCs w:val="18"/>
              </w:rPr>
            </w:pPr>
            <w:r w:rsidRPr="00AC7F19">
              <w:rPr>
                <w:sz w:val="18"/>
                <w:szCs w:val="18"/>
              </w:rPr>
              <w:t xml:space="preserve">Порядок предоставления </w:t>
            </w:r>
            <w:r w:rsidR="00685975" w:rsidRPr="00AC7F19">
              <w:rPr>
                <w:sz w:val="18"/>
                <w:szCs w:val="18"/>
              </w:rPr>
              <w:t>информации</w:t>
            </w:r>
            <w:r w:rsidRPr="00AC7F19">
              <w:rPr>
                <w:sz w:val="18"/>
                <w:szCs w:val="18"/>
              </w:rPr>
              <w:t xml:space="preserve"> о закупке</w:t>
            </w:r>
          </w:p>
        </w:tc>
        <w:tc>
          <w:tcPr>
            <w:tcW w:w="4211" w:type="dxa"/>
            <w:vAlign w:val="center"/>
          </w:tcPr>
          <w:p w:rsidR="000343FA" w:rsidRPr="00AC7F19" w:rsidRDefault="00685975" w:rsidP="00A24D46">
            <w:pPr>
              <w:snapToGrid w:val="0"/>
              <w:ind w:firstLine="0"/>
              <w:jc w:val="both"/>
              <w:rPr>
                <w:sz w:val="18"/>
                <w:szCs w:val="18"/>
              </w:rPr>
            </w:pPr>
            <w:r w:rsidRPr="00AC7F19">
              <w:rPr>
                <w:sz w:val="18"/>
                <w:szCs w:val="18"/>
              </w:rPr>
              <w:t>Информация</w:t>
            </w:r>
            <w:r w:rsidR="000343FA" w:rsidRPr="00AC7F19">
              <w:rPr>
                <w:sz w:val="18"/>
                <w:szCs w:val="18"/>
              </w:rPr>
              <w:t xml:space="preserve"> предоставлена в форме электронного документа в свободном доступе на сайте единой информационной системы: </w:t>
            </w:r>
            <w:hyperlink r:id="rId8" w:history="1">
              <w:r w:rsidR="000343FA" w:rsidRPr="00AC7F19">
                <w:rPr>
                  <w:sz w:val="18"/>
                  <w:szCs w:val="18"/>
                </w:rPr>
                <w:t>http://zakupki.gov.ru</w:t>
              </w:r>
            </w:hyperlink>
            <w:r w:rsidR="00D417DE">
              <w:rPr>
                <w:sz w:val="18"/>
                <w:szCs w:val="18"/>
              </w:rPr>
              <w:t xml:space="preserve"> и сайте ЭТП </w:t>
            </w:r>
            <w:hyperlink r:id="rId9" w:history="1">
              <w:r w:rsidR="005D70DE" w:rsidRPr="00F46272">
                <w:rPr>
                  <w:rStyle w:val="a6"/>
                  <w:sz w:val="18"/>
                  <w:szCs w:val="18"/>
                </w:rPr>
                <w:t>https://estp.ru/</w:t>
              </w:r>
            </w:hyperlink>
            <w:r w:rsidR="005D70DE">
              <w:rPr>
                <w:sz w:val="18"/>
                <w:szCs w:val="18"/>
              </w:rPr>
              <w:t xml:space="preserve">. </w:t>
            </w:r>
            <w:r w:rsidR="000343FA" w:rsidRPr="00AC7F19">
              <w:rPr>
                <w:sz w:val="18"/>
                <w:szCs w:val="18"/>
                <w:u w:val="single"/>
              </w:rPr>
              <w:t>На носителях документация не предоставляется.</w:t>
            </w:r>
          </w:p>
        </w:tc>
      </w:tr>
      <w:tr w:rsidR="000343FA" w:rsidRPr="00AC7F19" w:rsidTr="00A24D46">
        <w:trPr>
          <w:trHeight w:val="215"/>
        </w:trPr>
        <w:tc>
          <w:tcPr>
            <w:tcW w:w="799" w:type="dxa"/>
          </w:tcPr>
          <w:p w:rsidR="000343FA" w:rsidRPr="00AC7F19" w:rsidRDefault="000343FA"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4</w:t>
            </w:r>
          </w:p>
        </w:tc>
        <w:tc>
          <w:tcPr>
            <w:tcW w:w="5405" w:type="dxa"/>
          </w:tcPr>
          <w:p w:rsidR="000343FA" w:rsidRPr="00AC7F19" w:rsidRDefault="000343FA" w:rsidP="000343FA">
            <w:pPr>
              <w:pStyle w:val="ConsPlusNormal"/>
              <w:ind w:firstLine="0"/>
              <w:jc w:val="both"/>
              <w:rPr>
                <w:rFonts w:ascii="Times New Roman" w:hAnsi="Times New Roman"/>
                <w:sz w:val="18"/>
                <w:szCs w:val="18"/>
              </w:rPr>
            </w:pPr>
            <w:r w:rsidRPr="00AC7F19">
              <w:rPr>
                <w:rFonts w:ascii="Times New Roman" w:hAnsi="Times New Roman"/>
                <w:sz w:val="18"/>
                <w:szCs w:val="18"/>
              </w:rPr>
              <w:t>Место, условия и сроки (периоды) поставки товара, выполнения работы, оказания услуги</w:t>
            </w:r>
          </w:p>
        </w:tc>
        <w:tc>
          <w:tcPr>
            <w:tcW w:w="4211" w:type="dxa"/>
          </w:tcPr>
          <w:p w:rsidR="000343FA" w:rsidRPr="00AC7F19" w:rsidRDefault="000343FA" w:rsidP="003D7E3A">
            <w:pPr>
              <w:ind w:firstLine="0"/>
              <w:jc w:val="both"/>
              <w:rPr>
                <w:sz w:val="18"/>
                <w:szCs w:val="18"/>
              </w:rPr>
            </w:pPr>
            <w:r w:rsidRPr="00AC7F19">
              <w:rPr>
                <w:sz w:val="18"/>
                <w:szCs w:val="18"/>
              </w:rPr>
              <w:t xml:space="preserve">В соответствии с условиями, изложенными в Приложении 1 данного раздела: «Технические задание» и Разделе «Проект договора» </w:t>
            </w:r>
          </w:p>
        </w:tc>
      </w:tr>
      <w:tr w:rsidR="000343FA" w:rsidRPr="00AC7F19" w:rsidTr="00A24D46">
        <w:trPr>
          <w:trHeight w:val="215"/>
        </w:trPr>
        <w:tc>
          <w:tcPr>
            <w:tcW w:w="799" w:type="dxa"/>
          </w:tcPr>
          <w:p w:rsidR="000343FA" w:rsidRPr="00AC7F19" w:rsidRDefault="000343FA" w:rsidP="001F4F62">
            <w:pPr>
              <w:pStyle w:val="ConsPlusNormal"/>
              <w:ind w:firstLine="0"/>
              <w:jc w:val="center"/>
              <w:rPr>
                <w:rFonts w:ascii="Times New Roman" w:hAnsi="Times New Roman"/>
                <w:sz w:val="18"/>
                <w:szCs w:val="18"/>
              </w:rPr>
            </w:pPr>
            <w:r w:rsidRPr="00AC7F19">
              <w:rPr>
                <w:rFonts w:ascii="Times New Roman" w:hAnsi="Times New Roman"/>
                <w:sz w:val="18"/>
                <w:szCs w:val="18"/>
              </w:rPr>
              <w:t>5</w:t>
            </w:r>
          </w:p>
        </w:tc>
        <w:tc>
          <w:tcPr>
            <w:tcW w:w="5405" w:type="dxa"/>
          </w:tcPr>
          <w:p w:rsidR="000343FA" w:rsidRPr="00AC7F19" w:rsidRDefault="000343FA" w:rsidP="001F4F62">
            <w:pPr>
              <w:pStyle w:val="ConsPlusNormal"/>
              <w:ind w:firstLine="0"/>
              <w:jc w:val="both"/>
              <w:rPr>
                <w:rFonts w:ascii="Times New Roman" w:hAnsi="Times New Roman"/>
                <w:sz w:val="18"/>
                <w:szCs w:val="18"/>
              </w:rPr>
            </w:pPr>
            <w:r w:rsidRPr="00AC7F19">
              <w:rPr>
                <w:rFonts w:ascii="Times New Roman" w:hAnsi="Times New Roman"/>
                <w:sz w:val="18"/>
                <w:szCs w:val="18"/>
              </w:rPr>
              <w:t>Начальная (максимальная) цена договора</w:t>
            </w:r>
          </w:p>
        </w:tc>
        <w:tc>
          <w:tcPr>
            <w:tcW w:w="4211" w:type="dxa"/>
          </w:tcPr>
          <w:p w:rsidR="000343FA" w:rsidRPr="00A24D46" w:rsidRDefault="00F77E86" w:rsidP="00F77E86">
            <w:pPr>
              <w:ind w:firstLine="0"/>
              <w:jc w:val="both"/>
              <w:rPr>
                <w:b/>
                <w:sz w:val="18"/>
                <w:szCs w:val="18"/>
                <w:highlight w:val="yellow"/>
              </w:rPr>
            </w:pPr>
            <w:r>
              <w:rPr>
                <w:b/>
                <w:sz w:val="18"/>
                <w:szCs w:val="18"/>
                <w:highlight w:val="yellow"/>
              </w:rPr>
              <w:t>392</w:t>
            </w:r>
            <w:r w:rsidR="00451BCC" w:rsidRPr="00A24D46">
              <w:rPr>
                <w:b/>
                <w:sz w:val="18"/>
                <w:szCs w:val="18"/>
                <w:highlight w:val="yellow"/>
              </w:rPr>
              <w:t xml:space="preserve"> </w:t>
            </w:r>
            <w:r>
              <w:rPr>
                <w:b/>
                <w:sz w:val="18"/>
                <w:szCs w:val="18"/>
                <w:highlight w:val="yellow"/>
              </w:rPr>
              <w:t>870</w:t>
            </w:r>
            <w:r w:rsidR="00BB114C" w:rsidRPr="00A24D46">
              <w:rPr>
                <w:b/>
                <w:sz w:val="18"/>
                <w:szCs w:val="18"/>
                <w:highlight w:val="yellow"/>
              </w:rPr>
              <w:t>,00</w:t>
            </w:r>
          </w:p>
        </w:tc>
      </w:tr>
      <w:tr w:rsidR="000343FA" w:rsidRPr="00AC7F19" w:rsidTr="00A24D46">
        <w:trPr>
          <w:trHeight w:val="215"/>
        </w:trPr>
        <w:tc>
          <w:tcPr>
            <w:tcW w:w="799" w:type="dxa"/>
          </w:tcPr>
          <w:p w:rsidR="000343FA" w:rsidRPr="00AC7F19" w:rsidRDefault="000343FA" w:rsidP="001F4F62">
            <w:pPr>
              <w:pStyle w:val="ConsPlusNormal"/>
              <w:ind w:firstLine="0"/>
              <w:jc w:val="center"/>
              <w:rPr>
                <w:rFonts w:ascii="Times New Roman" w:hAnsi="Times New Roman"/>
                <w:sz w:val="18"/>
                <w:szCs w:val="18"/>
              </w:rPr>
            </w:pPr>
            <w:r w:rsidRPr="00AC7F19">
              <w:rPr>
                <w:rFonts w:ascii="Times New Roman" w:hAnsi="Times New Roman"/>
                <w:sz w:val="18"/>
                <w:szCs w:val="18"/>
              </w:rPr>
              <w:t>5.1</w:t>
            </w:r>
          </w:p>
        </w:tc>
        <w:tc>
          <w:tcPr>
            <w:tcW w:w="5405" w:type="dxa"/>
          </w:tcPr>
          <w:p w:rsidR="000343FA" w:rsidRPr="00AC7F19" w:rsidRDefault="000343FA" w:rsidP="001F4F62">
            <w:pPr>
              <w:pStyle w:val="ConsPlusNormal"/>
              <w:ind w:firstLine="0"/>
              <w:jc w:val="both"/>
              <w:rPr>
                <w:rFonts w:ascii="Times New Roman" w:hAnsi="Times New Roman"/>
                <w:sz w:val="18"/>
                <w:szCs w:val="18"/>
              </w:rPr>
            </w:pPr>
            <w:r w:rsidRPr="00AC7F19">
              <w:rPr>
                <w:rFonts w:ascii="Times New Roman" w:hAnsi="Times New Roman"/>
                <w:sz w:val="18"/>
                <w:szCs w:val="18"/>
              </w:rPr>
              <w:t>Порядок формирования цены договора</w:t>
            </w:r>
          </w:p>
        </w:tc>
        <w:tc>
          <w:tcPr>
            <w:tcW w:w="4211" w:type="dxa"/>
          </w:tcPr>
          <w:p w:rsidR="000343FA" w:rsidRPr="00AC7F19" w:rsidRDefault="003D7E3A" w:rsidP="003D7E3A">
            <w:pPr>
              <w:snapToGrid w:val="0"/>
              <w:ind w:firstLine="0"/>
              <w:jc w:val="both"/>
              <w:rPr>
                <w:sz w:val="18"/>
                <w:szCs w:val="18"/>
              </w:rPr>
            </w:pPr>
            <w:r w:rsidRPr="00AC7F19">
              <w:rPr>
                <w:sz w:val="18"/>
                <w:szCs w:val="18"/>
              </w:rPr>
              <w:t xml:space="preserve">Цена, фиксированная в течение всего срока выполнения договора. Цена Договора включает в себя стоимость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tc>
      </w:tr>
      <w:tr w:rsidR="000343FA" w:rsidRPr="00AC7F19" w:rsidTr="00A24D46">
        <w:trPr>
          <w:trHeight w:val="215"/>
        </w:trPr>
        <w:tc>
          <w:tcPr>
            <w:tcW w:w="799" w:type="dxa"/>
          </w:tcPr>
          <w:p w:rsidR="000343FA" w:rsidRPr="00AC7F19" w:rsidRDefault="000343FA"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5.2</w:t>
            </w:r>
          </w:p>
        </w:tc>
        <w:tc>
          <w:tcPr>
            <w:tcW w:w="5405" w:type="dxa"/>
          </w:tcPr>
          <w:p w:rsidR="000343FA" w:rsidRPr="00AC7F19" w:rsidRDefault="000343FA" w:rsidP="000343FA">
            <w:pPr>
              <w:pStyle w:val="ConsPlusNormal"/>
              <w:ind w:firstLine="0"/>
              <w:jc w:val="both"/>
              <w:rPr>
                <w:rFonts w:ascii="Times New Roman" w:hAnsi="Times New Roman"/>
                <w:sz w:val="18"/>
                <w:szCs w:val="18"/>
              </w:rPr>
            </w:pPr>
            <w:r w:rsidRPr="00AC7F19">
              <w:rPr>
                <w:rFonts w:ascii="Times New Roman" w:hAnsi="Times New Roman"/>
                <w:sz w:val="18"/>
                <w:szCs w:val="18"/>
              </w:rPr>
              <w:t>Обоснование начальной (максимальной) цены договора</w:t>
            </w:r>
          </w:p>
        </w:tc>
        <w:tc>
          <w:tcPr>
            <w:tcW w:w="4211" w:type="dxa"/>
          </w:tcPr>
          <w:p w:rsidR="000343FA" w:rsidRPr="00AC7F19" w:rsidRDefault="00D61342" w:rsidP="000343FA">
            <w:pPr>
              <w:ind w:firstLine="0"/>
              <w:jc w:val="both"/>
              <w:rPr>
                <w:sz w:val="18"/>
                <w:szCs w:val="18"/>
              </w:rPr>
            </w:pPr>
            <w:r w:rsidRPr="00AC7F19">
              <w:rPr>
                <w:sz w:val="18"/>
                <w:szCs w:val="18"/>
              </w:rPr>
              <w:t xml:space="preserve">Метод </w:t>
            </w:r>
            <w:r w:rsidR="000343FA" w:rsidRPr="00AC7F19">
              <w:rPr>
                <w:sz w:val="18"/>
                <w:szCs w:val="18"/>
              </w:rPr>
              <w:t>сопоставимых рыночных цен (анализа рынка)</w:t>
            </w:r>
          </w:p>
        </w:tc>
      </w:tr>
      <w:tr w:rsidR="000343FA" w:rsidRPr="00AC7F19" w:rsidTr="00A24D46">
        <w:trPr>
          <w:trHeight w:val="215"/>
        </w:trPr>
        <w:tc>
          <w:tcPr>
            <w:tcW w:w="799" w:type="dxa"/>
          </w:tcPr>
          <w:p w:rsidR="000343FA" w:rsidRPr="00AC7F19" w:rsidRDefault="000343FA"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6</w:t>
            </w:r>
          </w:p>
        </w:tc>
        <w:tc>
          <w:tcPr>
            <w:tcW w:w="5405" w:type="dxa"/>
          </w:tcPr>
          <w:p w:rsidR="000343FA" w:rsidRPr="00AC7F19" w:rsidRDefault="000343FA" w:rsidP="000343FA">
            <w:pPr>
              <w:pStyle w:val="ConsPlusNormal"/>
              <w:ind w:firstLine="0"/>
              <w:jc w:val="both"/>
              <w:rPr>
                <w:rFonts w:ascii="Times New Roman" w:hAnsi="Times New Roman"/>
                <w:sz w:val="18"/>
                <w:szCs w:val="18"/>
              </w:rPr>
            </w:pPr>
            <w:r w:rsidRPr="00AC7F19">
              <w:rPr>
                <w:rFonts w:ascii="Times New Roman" w:hAnsi="Times New Roman"/>
                <w:sz w:val="18"/>
                <w:szCs w:val="18"/>
              </w:rPr>
              <w:t>Форма, сроки и порядок оплаты товара, работы, услуги</w:t>
            </w:r>
          </w:p>
        </w:tc>
        <w:tc>
          <w:tcPr>
            <w:tcW w:w="4211" w:type="dxa"/>
          </w:tcPr>
          <w:p w:rsidR="000343FA" w:rsidRPr="00AC7F19" w:rsidRDefault="000343FA" w:rsidP="00685975">
            <w:pPr>
              <w:ind w:firstLine="0"/>
              <w:jc w:val="both"/>
              <w:rPr>
                <w:sz w:val="18"/>
                <w:szCs w:val="18"/>
              </w:rPr>
            </w:pPr>
            <w:r w:rsidRPr="00AC7F19">
              <w:rPr>
                <w:sz w:val="18"/>
                <w:szCs w:val="18"/>
              </w:rPr>
              <w:t>В соответствии с требованиями, изложенными в Приложении 1 данного раздела: «Техническ</w:t>
            </w:r>
            <w:r w:rsidR="00685975" w:rsidRPr="00AC7F19">
              <w:rPr>
                <w:sz w:val="18"/>
                <w:szCs w:val="18"/>
              </w:rPr>
              <w:t>ое</w:t>
            </w:r>
            <w:r w:rsidRPr="00AC7F19">
              <w:rPr>
                <w:sz w:val="18"/>
                <w:szCs w:val="18"/>
              </w:rPr>
              <w:t xml:space="preserve"> задание» и</w:t>
            </w:r>
            <w:r w:rsidR="009C0E10" w:rsidRPr="00AC7F19">
              <w:rPr>
                <w:sz w:val="18"/>
                <w:szCs w:val="18"/>
              </w:rPr>
              <w:t xml:space="preserve"> (или)</w:t>
            </w:r>
            <w:r w:rsidRPr="00AC7F19">
              <w:rPr>
                <w:sz w:val="18"/>
                <w:szCs w:val="18"/>
              </w:rPr>
              <w:t xml:space="preserve"> Разделе 3. «Проект договора».</w:t>
            </w:r>
          </w:p>
        </w:tc>
      </w:tr>
      <w:tr w:rsidR="000343FA" w:rsidRPr="00AC7F19" w:rsidTr="00A24D46">
        <w:trPr>
          <w:trHeight w:val="215"/>
        </w:trPr>
        <w:tc>
          <w:tcPr>
            <w:tcW w:w="799" w:type="dxa"/>
          </w:tcPr>
          <w:p w:rsidR="000343FA" w:rsidRPr="00AC7F19" w:rsidRDefault="000343FA"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lastRenderedPageBreak/>
              <w:t>7</w:t>
            </w:r>
          </w:p>
        </w:tc>
        <w:tc>
          <w:tcPr>
            <w:tcW w:w="5405" w:type="dxa"/>
          </w:tcPr>
          <w:p w:rsidR="000343FA" w:rsidRPr="00AC7F19" w:rsidRDefault="000343FA" w:rsidP="001F4F62">
            <w:pPr>
              <w:pStyle w:val="ConsPlusNormal"/>
              <w:ind w:firstLine="0"/>
              <w:jc w:val="both"/>
              <w:rPr>
                <w:rFonts w:ascii="Times New Roman" w:hAnsi="Times New Roman"/>
                <w:sz w:val="18"/>
                <w:szCs w:val="18"/>
              </w:rPr>
            </w:pPr>
            <w:r w:rsidRPr="00AC7F19">
              <w:rPr>
                <w:rFonts w:ascii="Times New Roman" w:hAnsi="Times New Roman"/>
                <w:sz w:val="18"/>
                <w:szCs w:val="18"/>
              </w:rPr>
              <w:t>Место и порядок подачи заявок на участие в закупке</w:t>
            </w:r>
          </w:p>
        </w:tc>
        <w:tc>
          <w:tcPr>
            <w:tcW w:w="4211" w:type="dxa"/>
          </w:tcPr>
          <w:p w:rsidR="000343FA" w:rsidRPr="00AC7F19" w:rsidRDefault="000343FA" w:rsidP="001F4F62">
            <w:pPr>
              <w:pStyle w:val="ConsPlusNormal"/>
              <w:ind w:firstLine="0"/>
              <w:jc w:val="both"/>
              <w:rPr>
                <w:rFonts w:ascii="Times New Roman" w:hAnsi="Times New Roman"/>
                <w:sz w:val="18"/>
                <w:szCs w:val="18"/>
              </w:rPr>
            </w:pPr>
            <w:r w:rsidRPr="00AC7F19">
              <w:rPr>
                <w:rFonts w:ascii="Times New Roman" w:hAnsi="Times New Roman"/>
                <w:sz w:val="18"/>
                <w:szCs w:val="18"/>
              </w:rPr>
              <w:t>Место подачи заявок участников закупки:</w:t>
            </w:r>
          </w:p>
          <w:p w:rsidR="000343FA" w:rsidRPr="00AC7F19" w:rsidRDefault="000343FA" w:rsidP="001F4F62">
            <w:pPr>
              <w:pStyle w:val="ConsPlusNormal"/>
              <w:ind w:firstLine="0"/>
              <w:jc w:val="both"/>
              <w:rPr>
                <w:rFonts w:ascii="Times New Roman" w:hAnsi="Times New Roman"/>
                <w:sz w:val="18"/>
                <w:szCs w:val="18"/>
              </w:rPr>
            </w:pPr>
            <w:r w:rsidRPr="00AC7F19">
              <w:rPr>
                <w:rFonts w:ascii="Times New Roman" w:hAnsi="Times New Roman"/>
                <w:sz w:val="18"/>
                <w:szCs w:val="18"/>
              </w:rPr>
              <w:t>- заявки направляются на адрес электронной площадки, на которой планируется проведение закупки</w:t>
            </w:r>
          </w:p>
          <w:p w:rsidR="000343FA" w:rsidRPr="00AC7F19" w:rsidRDefault="000343FA" w:rsidP="001F4F62">
            <w:pPr>
              <w:pStyle w:val="ConsPlusNormal"/>
              <w:ind w:firstLine="0"/>
              <w:jc w:val="both"/>
              <w:rPr>
                <w:rFonts w:ascii="Times New Roman" w:hAnsi="Times New Roman"/>
                <w:sz w:val="18"/>
                <w:szCs w:val="18"/>
              </w:rPr>
            </w:pPr>
            <w:r w:rsidRPr="00AC7F19">
              <w:rPr>
                <w:rFonts w:ascii="Times New Roman" w:hAnsi="Times New Roman"/>
                <w:sz w:val="18"/>
                <w:szCs w:val="18"/>
              </w:rPr>
              <w:t>Порядок подачи заявок участников:</w:t>
            </w:r>
          </w:p>
          <w:p w:rsidR="000343FA" w:rsidRPr="00AC7F19" w:rsidRDefault="000343FA" w:rsidP="00D61342">
            <w:pPr>
              <w:pStyle w:val="ConsPlusNormal"/>
              <w:ind w:firstLine="0"/>
              <w:jc w:val="both"/>
              <w:rPr>
                <w:rFonts w:ascii="Times New Roman" w:hAnsi="Times New Roman"/>
                <w:sz w:val="18"/>
                <w:szCs w:val="18"/>
              </w:rPr>
            </w:pPr>
            <w:r w:rsidRPr="00AC7F19">
              <w:rPr>
                <w:rFonts w:ascii="Times New Roman" w:hAnsi="Times New Roman"/>
                <w:sz w:val="18"/>
                <w:szCs w:val="18"/>
              </w:rPr>
              <w:t>-</w:t>
            </w:r>
            <w:r w:rsidR="00D61342" w:rsidRPr="00AC7F19">
              <w:rPr>
                <w:rFonts w:ascii="Times New Roman" w:hAnsi="Times New Roman"/>
                <w:sz w:val="18"/>
                <w:szCs w:val="18"/>
              </w:rPr>
              <w:t xml:space="preserve"> изложен в Приложении 3 данного раздела: «Порядок проведения закупки»</w:t>
            </w:r>
          </w:p>
        </w:tc>
      </w:tr>
      <w:tr w:rsidR="00D61342" w:rsidRPr="00AC7F19" w:rsidTr="00A24D46">
        <w:trPr>
          <w:trHeight w:val="215"/>
        </w:trPr>
        <w:tc>
          <w:tcPr>
            <w:tcW w:w="799" w:type="dxa"/>
          </w:tcPr>
          <w:p w:rsidR="00D61342" w:rsidRPr="00AC7F19" w:rsidRDefault="00D61342" w:rsidP="000343FA">
            <w:pPr>
              <w:pStyle w:val="ConsPlusNormal"/>
              <w:ind w:firstLine="0"/>
              <w:jc w:val="center"/>
              <w:rPr>
                <w:rFonts w:ascii="Times New Roman" w:hAnsi="Times New Roman"/>
                <w:sz w:val="18"/>
                <w:szCs w:val="18"/>
              </w:rPr>
            </w:pPr>
            <w:r w:rsidRPr="00AC7F19">
              <w:rPr>
                <w:rFonts w:ascii="Times New Roman" w:hAnsi="Times New Roman"/>
                <w:sz w:val="18"/>
                <w:szCs w:val="18"/>
              </w:rPr>
              <w:t>7.1.1</w:t>
            </w:r>
          </w:p>
        </w:tc>
        <w:tc>
          <w:tcPr>
            <w:tcW w:w="5405" w:type="dxa"/>
          </w:tcPr>
          <w:p w:rsidR="00D61342" w:rsidRPr="00AC7F19" w:rsidRDefault="00D61342" w:rsidP="000343FA">
            <w:pPr>
              <w:pStyle w:val="ConsPlusNormal"/>
              <w:ind w:firstLine="0"/>
              <w:jc w:val="both"/>
              <w:rPr>
                <w:rFonts w:ascii="Times New Roman" w:hAnsi="Times New Roman"/>
                <w:sz w:val="18"/>
                <w:szCs w:val="18"/>
              </w:rPr>
            </w:pPr>
            <w:r w:rsidRPr="00AC7F19">
              <w:rPr>
                <w:rFonts w:ascii="Times New Roman" w:hAnsi="Times New Roman"/>
                <w:sz w:val="18"/>
                <w:szCs w:val="18"/>
              </w:rPr>
              <w:t>Дата начала срока подачи заявок</w:t>
            </w:r>
          </w:p>
        </w:tc>
        <w:tc>
          <w:tcPr>
            <w:tcW w:w="4211" w:type="dxa"/>
          </w:tcPr>
          <w:p w:rsidR="00D61342" w:rsidRPr="00AC7F19" w:rsidRDefault="00CB0EB0" w:rsidP="005D70DE">
            <w:pPr>
              <w:ind w:firstLine="0"/>
              <w:jc w:val="both"/>
              <w:rPr>
                <w:sz w:val="18"/>
                <w:szCs w:val="18"/>
              </w:rPr>
            </w:pPr>
            <w:r>
              <w:rPr>
                <w:sz w:val="18"/>
                <w:szCs w:val="18"/>
              </w:rPr>
              <w:t>12</w:t>
            </w:r>
            <w:r w:rsidR="006F72C3" w:rsidRPr="006F72C3">
              <w:rPr>
                <w:sz w:val="18"/>
                <w:szCs w:val="18"/>
              </w:rPr>
              <w:t xml:space="preserve"> </w:t>
            </w:r>
            <w:r w:rsidR="005D70DE">
              <w:rPr>
                <w:sz w:val="18"/>
                <w:szCs w:val="18"/>
              </w:rPr>
              <w:t>июля</w:t>
            </w:r>
            <w:r w:rsidR="006F72C3" w:rsidRPr="006F72C3">
              <w:rPr>
                <w:sz w:val="18"/>
                <w:szCs w:val="18"/>
              </w:rPr>
              <w:t xml:space="preserve"> 202</w:t>
            </w:r>
            <w:r w:rsidR="00451BCC">
              <w:rPr>
                <w:sz w:val="18"/>
                <w:szCs w:val="18"/>
              </w:rPr>
              <w:t>1</w:t>
            </w:r>
            <w:r w:rsidR="006F72C3" w:rsidRPr="006F72C3">
              <w:rPr>
                <w:sz w:val="18"/>
                <w:szCs w:val="18"/>
              </w:rPr>
              <w:t xml:space="preserve">г </w:t>
            </w:r>
            <w:r w:rsidR="00A24D46">
              <w:rPr>
                <w:sz w:val="18"/>
                <w:szCs w:val="18"/>
              </w:rPr>
              <w:t xml:space="preserve">ЭТП: </w:t>
            </w:r>
            <w:r w:rsidR="005D70DE" w:rsidRPr="005D70DE">
              <w:rPr>
                <w:sz w:val="18"/>
                <w:szCs w:val="18"/>
              </w:rPr>
              <w:t>https://estp.ru/</w:t>
            </w:r>
          </w:p>
        </w:tc>
      </w:tr>
      <w:tr w:rsidR="00D61342" w:rsidRPr="00AC7F19" w:rsidTr="00A24D46">
        <w:trPr>
          <w:trHeight w:val="215"/>
        </w:trPr>
        <w:tc>
          <w:tcPr>
            <w:tcW w:w="799" w:type="dxa"/>
          </w:tcPr>
          <w:p w:rsidR="00D61342" w:rsidRPr="00AC7F19" w:rsidRDefault="00D61342" w:rsidP="000343FA">
            <w:pPr>
              <w:pStyle w:val="ConsPlusNormal"/>
              <w:ind w:firstLine="0"/>
              <w:jc w:val="center"/>
              <w:rPr>
                <w:rFonts w:ascii="Times New Roman" w:hAnsi="Times New Roman"/>
                <w:sz w:val="18"/>
                <w:szCs w:val="18"/>
              </w:rPr>
            </w:pPr>
            <w:r w:rsidRPr="00AC7F19">
              <w:rPr>
                <w:rFonts w:ascii="Times New Roman" w:hAnsi="Times New Roman"/>
                <w:sz w:val="18"/>
                <w:szCs w:val="18"/>
              </w:rPr>
              <w:t>7.1.2</w:t>
            </w:r>
          </w:p>
        </w:tc>
        <w:tc>
          <w:tcPr>
            <w:tcW w:w="5405" w:type="dxa"/>
          </w:tcPr>
          <w:p w:rsidR="00D61342" w:rsidRPr="00AC7F19" w:rsidRDefault="00D61342" w:rsidP="000343FA">
            <w:pPr>
              <w:pStyle w:val="ConsPlusNormal"/>
              <w:ind w:firstLine="0"/>
              <w:jc w:val="both"/>
              <w:rPr>
                <w:rFonts w:ascii="Times New Roman" w:hAnsi="Times New Roman"/>
                <w:sz w:val="18"/>
                <w:szCs w:val="18"/>
              </w:rPr>
            </w:pPr>
            <w:r w:rsidRPr="00AC7F19">
              <w:rPr>
                <w:rFonts w:ascii="Times New Roman" w:hAnsi="Times New Roman"/>
                <w:sz w:val="18"/>
                <w:szCs w:val="18"/>
              </w:rPr>
              <w:t>Дата и время окончания срока подачи заявок</w:t>
            </w:r>
          </w:p>
        </w:tc>
        <w:tc>
          <w:tcPr>
            <w:tcW w:w="4211" w:type="dxa"/>
          </w:tcPr>
          <w:p w:rsidR="00D61342" w:rsidRPr="00AC7F19" w:rsidRDefault="00CB0EB0" w:rsidP="005D70DE">
            <w:pPr>
              <w:ind w:firstLine="2"/>
              <w:rPr>
                <w:sz w:val="18"/>
                <w:szCs w:val="18"/>
              </w:rPr>
            </w:pPr>
            <w:r>
              <w:rPr>
                <w:sz w:val="18"/>
                <w:szCs w:val="18"/>
              </w:rPr>
              <w:t>28</w:t>
            </w:r>
            <w:r w:rsidR="00D61342" w:rsidRPr="00AC7F19">
              <w:rPr>
                <w:sz w:val="18"/>
                <w:szCs w:val="18"/>
              </w:rPr>
              <w:t xml:space="preserve"> </w:t>
            </w:r>
            <w:r w:rsidR="005D70DE">
              <w:rPr>
                <w:sz w:val="18"/>
                <w:szCs w:val="18"/>
              </w:rPr>
              <w:t>июля</w:t>
            </w:r>
            <w:r w:rsidR="00685975" w:rsidRPr="00AC7F19">
              <w:rPr>
                <w:sz w:val="18"/>
                <w:szCs w:val="18"/>
              </w:rPr>
              <w:t xml:space="preserve"> 202</w:t>
            </w:r>
            <w:r w:rsidR="00451BCC">
              <w:rPr>
                <w:sz w:val="18"/>
                <w:szCs w:val="18"/>
              </w:rPr>
              <w:t>1</w:t>
            </w:r>
            <w:r w:rsidR="00D61342" w:rsidRPr="00AC7F19">
              <w:rPr>
                <w:sz w:val="18"/>
                <w:szCs w:val="18"/>
              </w:rPr>
              <w:t xml:space="preserve"> в </w:t>
            </w:r>
            <w:r w:rsidR="00451BCC">
              <w:rPr>
                <w:sz w:val="18"/>
                <w:szCs w:val="18"/>
              </w:rPr>
              <w:t>08-00</w:t>
            </w:r>
            <w:r w:rsidR="00816BE2">
              <w:rPr>
                <w:sz w:val="18"/>
                <w:szCs w:val="18"/>
              </w:rPr>
              <w:t xml:space="preserve"> </w:t>
            </w:r>
            <w:r w:rsidR="00C471D2">
              <w:rPr>
                <w:sz w:val="18"/>
                <w:szCs w:val="18"/>
              </w:rPr>
              <w:t>по времени ЭТП</w:t>
            </w:r>
          </w:p>
        </w:tc>
      </w:tr>
      <w:tr w:rsidR="003D7E3A" w:rsidRPr="00AC7F19" w:rsidTr="00A24D46">
        <w:trPr>
          <w:trHeight w:val="857"/>
        </w:trPr>
        <w:tc>
          <w:tcPr>
            <w:tcW w:w="799" w:type="dxa"/>
          </w:tcPr>
          <w:p w:rsidR="003D7E3A" w:rsidRPr="00AC7F19" w:rsidRDefault="003D7E3A" w:rsidP="000343FA">
            <w:pPr>
              <w:pStyle w:val="ConsPlusNormal"/>
              <w:ind w:firstLine="0"/>
              <w:jc w:val="center"/>
              <w:rPr>
                <w:rFonts w:ascii="Times New Roman" w:hAnsi="Times New Roman"/>
                <w:sz w:val="18"/>
                <w:szCs w:val="18"/>
              </w:rPr>
            </w:pPr>
            <w:r w:rsidRPr="00AC7F19">
              <w:rPr>
                <w:rFonts w:ascii="Times New Roman" w:hAnsi="Times New Roman"/>
                <w:sz w:val="18"/>
                <w:szCs w:val="18"/>
              </w:rPr>
              <w:t>7.1.3</w:t>
            </w:r>
          </w:p>
        </w:tc>
        <w:tc>
          <w:tcPr>
            <w:tcW w:w="5405" w:type="dxa"/>
          </w:tcPr>
          <w:p w:rsidR="003D7E3A" w:rsidRPr="00AC7F19" w:rsidRDefault="003D7E3A" w:rsidP="000343FA">
            <w:pPr>
              <w:pStyle w:val="ConsPlusNormal"/>
              <w:ind w:firstLine="0"/>
              <w:jc w:val="both"/>
              <w:rPr>
                <w:rFonts w:ascii="Times New Roman" w:hAnsi="Times New Roman"/>
                <w:sz w:val="18"/>
                <w:szCs w:val="18"/>
              </w:rPr>
            </w:pPr>
            <w:r w:rsidRPr="00AC7F19">
              <w:rPr>
                <w:rFonts w:ascii="Times New Roman" w:hAnsi="Times New Roman"/>
                <w:sz w:val="18"/>
                <w:szCs w:val="18"/>
              </w:rPr>
              <w:t>Дата окончания срока рассмотрения первых частей заявок</w:t>
            </w:r>
          </w:p>
        </w:tc>
        <w:tc>
          <w:tcPr>
            <w:tcW w:w="4211" w:type="dxa"/>
          </w:tcPr>
          <w:p w:rsidR="003D7E3A" w:rsidRPr="00AC7F19" w:rsidRDefault="00CB0EB0" w:rsidP="003D7E3A">
            <w:pPr>
              <w:ind w:firstLine="2"/>
              <w:rPr>
                <w:sz w:val="18"/>
                <w:szCs w:val="18"/>
              </w:rPr>
            </w:pPr>
            <w:r>
              <w:rPr>
                <w:sz w:val="18"/>
                <w:szCs w:val="18"/>
              </w:rPr>
              <w:t>28</w:t>
            </w:r>
            <w:r w:rsidR="003D7E3A" w:rsidRPr="00AC7F19">
              <w:rPr>
                <w:sz w:val="18"/>
                <w:szCs w:val="18"/>
              </w:rPr>
              <w:t xml:space="preserve"> </w:t>
            </w:r>
            <w:r w:rsidR="005D70DE">
              <w:rPr>
                <w:sz w:val="18"/>
                <w:szCs w:val="18"/>
              </w:rPr>
              <w:t>июля</w:t>
            </w:r>
            <w:r w:rsidR="003D7E3A" w:rsidRPr="00AC7F19">
              <w:rPr>
                <w:sz w:val="18"/>
                <w:szCs w:val="18"/>
              </w:rPr>
              <w:t xml:space="preserve"> 202</w:t>
            </w:r>
            <w:r w:rsidR="00451BCC">
              <w:rPr>
                <w:sz w:val="18"/>
                <w:szCs w:val="18"/>
              </w:rPr>
              <w:t>1</w:t>
            </w:r>
            <w:r w:rsidR="003D7E3A" w:rsidRPr="00AC7F19">
              <w:rPr>
                <w:sz w:val="18"/>
                <w:szCs w:val="18"/>
              </w:rPr>
              <w:t xml:space="preserve"> </w:t>
            </w:r>
          </w:p>
          <w:p w:rsidR="003D7E3A" w:rsidRPr="00AC7F19" w:rsidRDefault="003D7E3A" w:rsidP="003D7E3A">
            <w:pPr>
              <w:ind w:firstLine="2"/>
              <w:rPr>
                <w:sz w:val="18"/>
                <w:szCs w:val="18"/>
                <w:highlight w:val="yellow"/>
              </w:rPr>
            </w:pPr>
            <w:r w:rsidRPr="006E26A4">
              <w:rPr>
                <w:sz w:val="18"/>
                <w:szCs w:val="18"/>
              </w:rPr>
              <w:t>Срок рассмотрения первых частей заявок на участие в аукционе не может превышать трех дней со дня окончания срока подачи заявок на участие в аукционе</w:t>
            </w:r>
          </w:p>
        </w:tc>
      </w:tr>
      <w:tr w:rsidR="003D7E3A" w:rsidRPr="00AC7F19" w:rsidTr="00A24D46">
        <w:trPr>
          <w:trHeight w:val="215"/>
        </w:trPr>
        <w:tc>
          <w:tcPr>
            <w:tcW w:w="799" w:type="dxa"/>
          </w:tcPr>
          <w:p w:rsidR="003D7E3A" w:rsidRPr="00AC7F19" w:rsidRDefault="003D7E3A" w:rsidP="000343FA">
            <w:pPr>
              <w:pStyle w:val="ConsPlusNormal"/>
              <w:ind w:firstLine="0"/>
              <w:jc w:val="center"/>
              <w:rPr>
                <w:rFonts w:ascii="Times New Roman" w:hAnsi="Times New Roman"/>
                <w:sz w:val="18"/>
                <w:szCs w:val="18"/>
              </w:rPr>
            </w:pPr>
            <w:r w:rsidRPr="00AC7F19">
              <w:rPr>
                <w:rFonts w:ascii="Times New Roman" w:hAnsi="Times New Roman"/>
                <w:sz w:val="18"/>
                <w:szCs w:val="18"/>
              </w:rPr>
              <w:t>7.1.4</w:t>
            </w:r>
          </w:p>
        </w:tc>
        <w:tc>
          <w:tcPr>
            <w:tcW w:w="5405" w:type="dxa"/>
          </w:tcPr>
          <w:p w:rsidR="003D7E3A" w:rsidRPr="00AC7F19" w:rsidRDefault="003D7E3A" w:rsidP="000343FA">
            <w:pPr>
              <w:pStyle w:val="ConsPlusNormal"/>
              <w:ind w:firstLine="0"/>
              <w:jc w:val="both"/>
              <w:rPr>
                <w:rFonts w:ascii="Times New Roman" w:hAnsi="Times New Roman"/>
                <w:sz w:val="18"/>
                <w:szCs w:val="18"/>
              </w:rPr>
            </w:pPr>
            <w:r w:rsidRPr="00AC7F19">
              <w:rPr>
                <w:rFonts w:ascii="Times New Roman" w:hAnsi="Times New Roman"/>
                <w:sz w:val="18"/>
                <w:szCs w:val="18"/>
              </w:rPr>
              <w:t>Дата проведения электронного аукциона</w:t>
            </w:r>
          </w:p>
        </w:tc>
        <w:tc>
          <w:tcPr>
            <w:tcW w:w="4211" w:type="dxa"/>
          </w:tcPr>
          <w:p w:rsidR="003D7E3A" w:rsidRPr="00AC7F19" w:rsidRDefault="00CB0EB0" w:rsidP="005D70DE">
            <w:pPr>
              <w:ind w:firstLine="2"/>
              <w:rPr>
                <w:sz w:val="18"/>
                <w:szCs w:val="18"/>
                <w:highlight w:val="yellow"/>
              </w:rPr>
            </w:pPr>
            <w:r>
              <w:rPr>
                <w:sz w:val="18"/>
                <w:szCs w:val="18"/>
              </w:rPr>
              <w:t>29</w:t>
            </w:r>
            <w:r w:rsidR="003D7E3A" w:rsidRPr="00AC7F19">
              <w:rPr>
                <w:sz w:val="18"/>
                <w:szCs w:val="18"/>
              </w:rPr>
              <w:t xml:space="preserve"> </w:t>
            </w:r>
            <w:r w:rsidR="005D70DE">
              <w:rPr>
                <w:sz w:val="18"/>
                <w:szCs w:val="18"/>
              </w:rPr>
              <w:t>июля</w:t>
            </w:r>
            <w:r w:rsidR="003D7E3A" w:rsidRPr="00AC7F19">
              <w:rPr>
                <w:sz w:val="18"/>
                <w:szCs w:val="18"/>
              </w:rPr>
              <w:t xml:space="preserve"> 202</w:t>
            </w:r>
            <w:r w:rsidR="00A24D46">
              <w:rPr>
                <w:sz w:val="18"/>
                <w:szCs w:val="18"/>
              </w:rPr>
              <w:t>1</w:t>
            </w:r>
            <w:r w:rsidR="003D7E3A" w:rsidRPr="00AC7F19">
              <w:rPr>
                <w:sz w:val="18"/>
                <w:szCs w:val="18"/>
              </w:rPr>
              <w:t xml:space="preserve"> в </w:t>
            </w:r>
            <w:r w:rsidR="00C471D2">
              <w:rPr>
                <w:sz w:val="18"/>
                <w:szCs w:val="18"/>
              </w:rPr>
              <w:t>1</w:t>
            </w:r>
            <w:r w:rsidR="00451BCC">
              <w:rPr>
                <w:sz w:val="18"/>
                <w:szCs w:val="18"/>
              </w:rPr>
              <w:t>2</w:t>
            </w:r>
            <w:r w:rsidR="00C471D2">
              <w:rPr>
                <w:sz w:val="18"/>
                <w:szCs w:val="18"/>
              </w:rPr>
              <w:t>-00</w:t>
            </w:r>
          </w:p>
        </w:tc>
      </w:tr>
      <w:tr w:rsidR="003D7E3A" w:rsidRPr="00AC7F19" w:rsidTr="00A24D46">
        <w:trPr>
          <w:trHeight w:val="215"/>
        </w:trPr>
        <w:tc>
          <w:tcPr>
            <w:tcW w:w="799" w:type="dxa"/>
          </w:tcPr>
          <w:p w:rsidR="003D7E3A" w:rsidRPr="00AC7F19" w:rsidRDefault="003D7E3A" w:rsidP="000343FA">
            <w:pPr>
              <w:pStyle w:val="ConsPlusNormal"/>
              <w:ind w:firstLine="0"/>
              <w:jc w:val="center"/>
              <w:rPr>
                <w:rFonts w:ascii="Times New Roman" w:hAnsi="Times New Roman"/>
                <w:sz w:val="18"/>
                <w:szCs w:val="18"/>
              </w:rPr>
            </w:pPr>
            <w:r w:rsidRPr="00AC7F19">
              <w:rPr>
                <w:rFonts w:ascii="Times New Roman" w:hAnsi="Times New Roman"/>
                <w:sz w:val="18"/>
                <w:szCs w:val="18"/>
              </w:rPr>
              <w:t>7.1.5</w:t>
            </w:r>
          </w:p>
        </w:tc>
        <w:tc>
          <w:tcPr>
            <w:tcW w:w="5405" w:type="dxa"/>
          </w:tcPr>
          <w:p w:rsidR="003D7E3A" w:rsidRPr="00AC7F19" w:rsidRDefault="003D7E3A" w:rsidP="000343FA">
            <w:pPr>
              <w:pStyle w:val="ConsPlusNormal"/>
              <w:ind w:firstLine="0"/>
              <w:jc w:val="both"/>
              <w:rPr>
                <w:rFonts w:ascii="Times New Roman" w:hAnsi="Times New Roman"/>
                <w:sz w:val="18"/>
                <w:szCs w:val="18"/>
              </w:rPr>
            </w:pPr>
            <w:r w:rsidRPr="00AC7F19">
              <w:rPr>
                <w:rFonts w:ascii="Times New Roman" w:hAnsi="Times New Roman"/>
                <w:sz w:val="18"/>
                <w:szCs w:val="18"/>
              </w:rPr>
              <w:t>«Шаг аукциона»</w:t>
            </w:r>
          </w:p>
        </w:tc>
        <w:tc>
          <w:tcPr>
            <w:tcW w:w="4211" w:type="dxa"/>
          </w:tcPr>
          <w:p w:rsidR="003D7E3A" w:rsidRPr="00AC7F19" w:rsidRDefault="003D7E3A" w:rsidP="003D7E3A">
            <w:pPr>
              <w:ind w:firstLine="2"/>
              <w:rPr>
                <w:sz w:val="18"/>
                <w:szCs w:val="18"/>
                <w:highlight w:val="yellow"/>
              </w:rPr>
            </w:pPr>
            <w:r w:rsidRPr="00AC7F19">
              <w:rPr>
                <w:sz w:val="18"/>
                <w:szCs w:val="18"/>
                <w:highlight w:val="yellow"/>
              </w:rPr>
              <w:t xml:space="preserve">от 0,5 % до 5% </w:t>
            </w:r>
            <w:r w:rsidRPr="006E26A4">
              <w:rPr>
                <w:sz w:val="18"/>
                <w:szCs w:val="18"/>
              </w:rPr>
              <w:t>начальной (максимальной) цены договора, указанной в извещении о проведении аукциона</w:t>
            </w:r>
          </w:p>
        </w:tc>
      </w:tr>
      <w:tr w:rsidR="000343FA" w:rsidRPr="00AC7F19" w:rsidTr="00A24D46">
        <w:trPr>
          <w:trHeight w:val="215"/>
        </w:trPr>
        <w:tc>
          <w:tcPr>
            <w:tcW w:w="799" w:type="dxa"/>
          </w:tcPr>
          <w:p w:rsidR="000343FA" w:rsidRPr="00AC7F19" w:rsidRDefault="000343FA" w:rsidP="000343FA">
            <w:pPr>
              <w:pStyle w:val="ConsPlusNormal"/>
              <w:ind w:firstLine="0"/>
              <w:jc w:val="center"/>
              <w:rPr>
                <w:rFonts w:ascii="Times New Roman" w:hAnsi="Times New Roman"/>
                <w:sz w:val="18"/>
                <w:szCs w:val="18"/>
              </w:rPr>
            </w:pPr>
            <w:r w:rsidRPr="00AC7F19">
              <w:rPr>
                <w:rFonts w:ascii="Times New Roman" w:hAnsi="Times New Roman"/>
                <w:sz w:val="18"/>
                <w:szCs w:val="18"/>
              </w:rPr>
              <w:t>7.2</w:t>
            </w:r>
          </w:p>
        </w:tc>
        <w:tc>
          <w:tcPr>
            <w:tcW w:w="5405" w:type="dxa"/>
          </w:tcPr>
          <w:p w:rsidR="000343FA" w:rsidRPr="00AC7F19" w:rsidRDefault="000343FA" w:rsidP="000343FA">
            <w:pPr>
              <w:pStyle w:val="ConsPlusNormal"/>
              <w:ind w:firstLine="0"/>
              <w:jc w:val="both"/>
              <w:rPr>
                <w:rFonts w:ascii="Times New Roman" w:hAnsi="Times New Roman"/>
                <w:sz w:val="18"/>
                <w:szCs w:val="18"/>
              </w:rPr>
            </w:pPr>
            <w:r w:rsidRPr="00AC7F19">
              <w:rPr>
                <w:rFonts w:ascii="Times New Roman" w:hAnsi="Times New Roman"/>
                <w:sz w:val="18"/>
                <w:szCs w:val="18"/>
              </w:rPr>
              <w:t>Место, дата и время подведения итогов закупки (заседания комиссии)</w:t>
            </w:r>
          </w:p>
        </w:tc>
        <w:tc>
          <w:tcPr>
            <w:tcW w:w="4211" w:type="dxa"/>
          </w:tcPr>
          <w:p w:rsidR="000343FA" w:rsidRPr="00AC7F19" w:rsidRDefault="00CB0EB0" w:rsidP="005D70DE">
            <w:pPr>
              <w:ind w:firstLine="0"/>
              <w:jc w:val="both"/>
              <w:rPr>
                <w:sz w:val="18"/>
                <w:szCs w:val="18"/>
              </w:rPr>
            </w:pPr>
            <w:r>
              <w:rPr>
                <w:sz w:val="18"/>
                <w:szCs w:val="18"/>
              </w:rPr>
              <w:t>30</w:t>
            </w:r>
            <w:r w:rsidR="000343FA" w:rsidRPr="00AC7F19">
              <w:rPr>
                <w:sz w:val="18"/>
                <w:szCs w:val="18"/>
              </w:rPr>
              <w:t xml:space="preserve"> </w:t>
            </w:r>
            <w:r w:rsidR="005D70DE">
              <w:rPr>
                <w:sz w:val="18"/>
                <w:szCs w:val="18"/>
              </w:rPr>
              <w:t>июля</w:t>
            </w:r>
            <w:r w:rsidR="000343FA" w:rsidRPr="00AC7F19">
              <w:rPr>
                <w:sz w:val="18"/>
                <w:szCs w:val="18"/>
              </w:rPr>
              <w:t xml:space="preserve"> в </w:t>
            </w:r>
            <w:r w:rsidR="0005608C" w:rsidRPr="00AC7F19">
              <w:rPr>
                <w:sz w:val="18"/>
                <w:szCs w:val="18"/>
              </w:rPr>
              <w:t>0</w:t>
            </w:r>
            <w:r w:rsidR="00816BE2">
              <w:rPr>
                <w:sz w:val="18"/>
                <w:szCs w:val="18"/>
              </w:rPr>
              <w:t>8</w:t>
            </w:r>
            <w:r w:rsidR="0005608C" w:rsidRPr="00AC7F19">
              <w:rPr>
                <w:sz w:val="18"/>
                <w:szCs w:val="18"/>
              </w:rPr>
              <w:t>-00 м</w:t>
            </w:r>
            <w:r w:rsidR="00816BE2">
              <w:rPr>
                <w:sz w:val="18"/>
                <w:szCs w:val="18"/>
              </w:rPr>
              <w:t>естного времени</w:t>
            </w:r>
            <w:r w:rsidR="000343FA" w:rsidRPr="00AC7F19">
              <w:rPr>
                <w:sz w:val="18"/>
                <w:szCs w:val="18"/>
              </w:rPr>
              <w:t xml:space="preserve"> г. Березовский Свердловской области, ул. Шиловская 19, кабинет №10</w:t>
            </w:r>
          </w:p>
        </w:tc>
      </w:tr>
      <w:tr w:rsidR="000343FA" w:rsidRPr="00AC7F19" w:rsidTr="00A24D46">
        <w:trPr>
          <w:trHeight w:val="215"/>
        </w:trPr>
        <w:tc>
          <w:tcPr>
            <w:tcW w:w="799" w:type="dxa"/>
          </w:tcPr>
          <w:p w:rsidR="000343FA" w:rsidRPr="00AC7F19" w:rsidRDefault="000343FA" w:rsidP="000343FA">
            <w:pPr>
              <w:pStyle w:val="ConsPlusNormal"/>
              <w:ind w:firstLine="0"/>
              <w:jc w:val="center"/>
              <w:rPr>
                <w:rFonts w:ascii="Times New Roman" w:hAnsi="Times New Roman"/>
                <w:sz w:val="18"/>
                <w:szCs w:val="18"/>
              </w:rPr>
            </w:pPr>
            <w:r w:rsidRPr="00AC7F19">
              <w:rPr>
                <w:rFonts w:ascii="Times New Roman" w:hAnsi="Times New Roman"/>
                <w:sz w:val="18"/>
                <w:szCs w:val="18"/>
              </w:rPr>
              <w:t>7.2.1</w:t>
            </w:r>
          </w:p>
        </w:tc>
        <w:tc>
          <w:tcPr>
            <w:tcW w:w="5405" w:type="dxa"/>
          </w:tcPr>
          <w:p w:rsidR="000343FA" w:rsidRPr="00AC7F19" w:rsidRDefault="000343FA" w:rsidP="00D61342">
            <w:pPr>
              <w:pStyle w:val="ConsPlusNormal"/>
              <w:ind w:firstLine="0"/>
              <w:jc w:val="both"/>
              <w:rPr>
                <w:rFonts w:ascii="Times New Roman" w:hAnsi="Times New Roman"/>
                <w:sz w:val="18"/>
                <w:szCs w:val="18"/>
              </w:rPr>
            </w:pPr>
            <w:r w:rsidRPr="00AC7F19">
              <w:rPr>
                <w:rFonts w:ascii="Times New Roman" w:hAnsi="Times New Roman"/>
                <w:sz w:val="18"/>
                <w:szCs w:val="18"/>
              </w:rPr>
              <w:t xml:space="preserve">Порядок подведения итогов закупки </w:t>
            </w:r>
          </w:p>
        </w:tc>
        <w:tc>
          <w:tcPr>
            <w:tcW w:w="4211" w:type="dxa"/>
          </w:tcPr>
          <w:p w:rsidR="00D61342" w:rsidRPr="00AC7F19" w:rsidRDefault="00D61342" w:rsidP="00B8723F">
            <w:pPr>
              <w:pStyle w:val="ConsPlusNormal"/>
              <w:ind w:firstLine="0"/>
              <w:jc w:val="both"/>
              <w:rPr>
                <w:rFonts w:ascii="Times New Roman" w:hAnsi="Times New Roman"/>
                <w:sz w:val="18"/>
                <w:szCs w:val="18"/>
              </w:rPr>
            </w:pPr>
            <w:r w:rsidRPr="00AC7F19">
              <w:rPr>
                <w:rFonts w:ascii="Times New Roman" w:hAnsi="Times New Roman"/>
                <w:sz w:val="18"/>
                <w:szCs w:val="18"/>
              </w:rPr>
              <w:t>Порядок подведения итогов изложен в Приложении 3 данного раздела: «Порядок проведения закупки»</w:t>
            </w:r>
            <w:r w:rsidR="0005608C" w:rsidRPr="00AC7F19">
              <w:rPr>
                <w:rFonts w:ascii="Times New Roman" w:hAnsi="Times New Roman"/>
                <w:sz w:val="18"/>
                <w:szCs w:val="18"/>
              </w:rPr>
              <w:t xml:space="preserve"> </w:t>
            </w:r>
          </w:p>
        </w:tc>
      </w:tr>
      <w:tr w:rsidR="000343FA" w:rsidRPr="00AC7F19" w:rsidTr="00A24D46">
        <w:trPr>
          <w:trHeight w:val="215"/>
        </w:trPr>
        <w:tc>
          <w:tcPr>
            <w:tcW w:w="799" w:type="dxa"/>
          </w:tcPr>
          <w:p w:rsidR="000343FA" w:rsidRPr="00AC7F19" w:rsidRDefault="000343FA" w:rsidP="000343FA">
            <w:pPr>
              <w:pStyle w:val="ConsPlusNormal"/>
              <w:ind w:firstLine="0"/>
              <w:jc w:val="center"/>
              <w:rPr>
                <w:rFonts w:ascii="Times New Roman" w:hAnsi="Times New Roman"/>
                <w:sz w:val="18"/>
                <w:szCs w:val="18"/>
              </w:rPr>
            </w:pPr>
            <w:r w:rsidRPr="00AC7F19">
              <w:rPr>
                <w:rFonts w:ascii="Times New Roman" w:hAnsi="Times New Roman"/>
                <w:sz w:val="18"/>
                <w:szCs w:val="18"/>
              </w:rPr>
              <w:t>7.3</w:t>
            </w:r>
          </w:p>
        </w:tc>
        <w:tc>
          <w:tcPr>
            <w:tcW w:w="5405" w:type="dxa"/>
          </w:tcPr>
          <w:p w:rsidR="000343FA" w:rsidRPr="00AC7F19" w:rsidRDefault="000343FA" w:rsidP="000343FA">
            <w:pPr>
              <w:pStyle w:val="ConsPlusNormal"/>
              <w:ind w:firstLine="0"/>
              <w:jc w:val="both"/>
              <w:rPr>
                <w:rFonts w:ascii="Times New Roman" w:hAnsi="Times New Roman"/>
                <w:sz w:val="18"/>
                <w:szCs w:val="18"/>
              </w:rPr>
            </w:pPr>
            <w:r w:rsidRPr="00AC7F19">
              <w:rPr>
                <w:rFonts w:ascii="Times New Roman" w:hAnsi="Times New Roman"/>
                <w:sz w:val="18"/>
                <w:szCs w:val="18"/>
              </w:rPr>
              <w:t>Срок и порядок внесения изменений в извещение об осуществлении закупки и документацию о закупке</w:t>
            </w:r>
          </w:p>
        </w:tc>
        <w:tc>
          <w:tcPr>
            <w:tcW w:w="4211" w:type="dxa"/>
          </w:tcPr>
          <w:p w:rsidR="000343FA" w:rsidRPr="00AC7F19" w:rsidRDefault="003D7E3A" w:rsidP="00685975">
            <w:pPr>
              <w:pStyle w:val="ConsPlusNormal"/>
              <w:ind w:firstLine="0"/>
              <w:jc w:val="both"/>
              <w:rPr>
                <w:rFonts w:ascii="Times New Roman" w:hAnsi="Times New Roman"/>
                <w:sz w:val="18"/>
                <w:szCs w:val="18"/>
              </w:rPr>
            </w:pPr>
            <w:r w:rsidRPr="00AC7F19">
              <w:rPr>
                <w:rFonts w:ascii="Times New Roman" w:hAnsi="Times New Roman"/>
                <w:sz w:val="18"/>
                <w:szCs w:val="18"/>
              </w:rPr>
              <w:t>Заказчик вправе принять решение о внесении изменений в извещение о закупке, документацию о закупке в любое время с момента размещения извещения и до времени окончания срока подачи заявок на участие в закупке. Изменения, вносимые в извещение, разъяснения положений документации о конкурентной закупке размещаются Заказчиком в единой информационной системе не позднее чем в течение трех дней со дня принятия решения о внесении указанных изменений, предоставления указанных разъяснений. В случае внесения изменений в извещение и (или) в аукционную документацию, срок подачи заявок на участие будет продлен таким образом, чтобы с даты размещения в единой информационной системе внесённых изменений до даты окончания срока подачи заявок оставалось не менее восьми дней.</w:t>
            </w:r>
          </w:p>
        </w:tc>
      </w:tr>
      <w:tr w:rsidR="000343FA" w:rsidRPr="00AC7F19" w:rsidTr="00A24D46">
        <w:trPr>
          <w:trHeight w:val="215"/>
        </w:trPr>
        <w:tc>
          <w:tcPr>
            <w:tcW w:w="799" w:type="dxa"/>
          </w:tcPr>
          <w:p w:rsidR="000343FA" w:rsidRPr="00AC7F19" w:rsidRDefault="000343FA" w:rsidP="000343FA">
            <w:pPr>
              <w:pStyle w:val="ConsPlusNormal"/>
              <w:ind w:firstLine="0"/>
              <w:jc w:val="center"/>
              <w:rPr>
                <w:rFonts w:ascii="Times New Roman" w:hAnsi="Times New Roman"/>
                <w:sz w:val="18"/>
                <w:szCs w:val="18"/>
              </w:rPr>
            </w:pPr>
            <w:r w:rsidRPr="00AC7F19">
              <w:rPr>
                <w:rFonts w:ascii="Times New Roman" w:hAnsi="Times New Roman"/>
                <w:sz w:val="18"/>
                <w:szCs w:val="18"/>
              </w:rPr>
              <w:t>7.4</w:t>
            </w:r>
          </w:p>
        </w:tc>
        <w:tc>
          <w:tcPr>
            <w:tcW w:w="5405" w:type="dxa"/>
          </w:tcPr>
          <w:p w:rsidR="000343FA" w:rsidRPr="00AC7F19" w:rsidRDefault="000343FA" w:rsidP="001F4F62">
            <w:pPr>
              <w:pStyle w:val="ConsPlusNormal"/>
              <w:ind w:firstLine="0"/>
              <w:jc w:val="both"/>
              <w:rPr>
                <w:rFonts w:ascii="Times New Roman" w:hAnsi="Times New Roman"/>
                <w:sz w:val="18"/>
                <w:szCs w:val="18"/>
              </w:rPr>
            </w:pPr>
            <w:r w:rsidRPr="00AC7F19">
              <w:rPr>
                <w:rFonts w:ascii="Times New Roman" w:hAnsi="Times New Roman"/>
                <w:sz w:val="18"/>
                <w:szCs w:val="18"/>
              </w:rPr>
              <w:t>Порядок отказа от проведения закупки</w:t>
            </w:r>
          </w:p>
        </w:tc>
        <w:tc>
          <w:tcPr>
            <w:tcW w:w="4211" w:type="dxa"/>
          </w:tcPr>
          <w:p w:rsidR="000343FA" w:rsidRPr="00AC7F19" w:rsidRDefault="000343FA" w:rsidP="00E749AD">
            <w:pPr>
              <w:ind w:firstLine="0"/>
              <w:jc w:val="both"/>
              <w:rPr>
                <w:sz w:val="18"/>
                <w:szCs w:val="18"/>
              </w:rPr>
            </w:pPr>
            <w:r w:rsidRPr="00AC7F19">
              <w:rPr>
                <w:sz w:val="18"/>
                <w:szCs w:val="18"/>
              </w:rPr>
              <w:t>Заказчик вправе отменить закупку до наступления даты и времени окончания срока подачи заявок на участие в конкурентной закупке. Решение об отмене конкурентной закупки размещается в единой информационной системе в день принятия этого решения. По истечении срока отмены закупки в соответствии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tc>
      </w:tr>
      <w:tr w:rsidR="0005608C" w:rsidRPr="00AC7F19" w:rsidTr="00A24D46">
        <w:trPr>
          <w:trHeight w:val="215"/>
        </w:trPr>
        <w:tc>
          <w:tcPr>
            <w:tcW w:w="799" w:type="dxa"/>
          </w:tcPr>
          <w:p w:rsidR="0005608C" w:rsidRPr="00AC7F19" w:rsidRDefault="0005608C" w:rsidP="000343FA">
            <w:pPr>
              <w:pStyle w:val="ConsPlusNormal"/>
              <w:ind w:firstLine="0"/>
              <w:jc w:val="center"/>
              <w:rPr>
                <w:rFonts w:ascii="Times New Roman" w:hAnsi="Times New Roman"/>
                <w:sz w:val="18"/>
                <w:szCs w:val="18"/>
              </w:rPr>
            </w:pPr>
            <w:r w:rsidRPr="00AC7F19">
              <w:rPr>
                <w:rFonts w:ascii="Times New Roman" w:hAnsi="Times New Roman"/>
                <w:sz w:val="18"/>
                <w:szCs w:val="18"/>
              </w:rPr>
              <w:t>8</w:t>
            </w:r>
          </w:p>
        </w:tc>
        <w:tc>
          <w:tcPr>
            <w:tcW w:w="9616" w:type="dxa"/>
            <w:gridSpan w:val="2"/>
          </w:tcPr>
          <w:p w:rsidR="0005608C" w:rsidRPr="00AC7F19" w:rsidRDefault="0005608C" w:rsidP="00DB6BB5">
            <w:pPr>
              <w:ind w:firstLine="0"/>
              <w:jc w:val="both"/>
              <w:rPr>
                <w:sz w:val="18"/>
                <w:szCs w:val="18"/>
              </w:rPr>
            </w:pPr>
            <w:r w:rsidRPr="00AC7F19">
              <w:rPr>
                <w:sz w:val="18"/>
                <w:szCs w:val="18"/>
              </w:rPr>
              <w:t>Требования к участникам (</w:t>
            </w:r>
            <w:r w:rsidR="00DB6BB5" w:rsidRPr="00AC7F19">
              <w:rPr>
                <w:sz w:val="18"/>
                <w:szCs w:val="18"/>
              </w:rPr>
              <w:t>глава 8 пункт 73</w:t>
            </w:r>
            <w:r w:rsidRPr="00AC7F19">
              <w:rPr>
                <w:sz w:val="18"/>
                <w:szCs w:val="18"/>
              </w:rPr>
              <w:t>)</w:t>
            </w:r>
          </w:p>
        </w:tc>
      </w:tr>
      <w:tr w:rsidR="000343FA" w:rsidRPr="00AC7F19" w:rsidTr="00A24D46">
        <w:trPr>
          <w:trHeight w:val="215"/>
        </w:trPr>
        <w:tc>
          <w:tcPr>
            <w:tcW w:w="799" w:type="dxa"/>
          </w:tcPr>
          <w:p w:rsidR="000343FA" w:rsidRPr="00AC7F19" w:rsidRDefault="000343FA" w:rsidP="000343FA">
            <w:pPr>
              <w:pStyle w:val="ConsPlusNormal"/>
              <w:ind w:firstLine="0"/>
              <w:jc w:val="center"/>
              <w:rPr>
                <w:rFonts w:ascii="Times New Roman" w:hAnsi="Times New Roman"/>
                <w:sz w:val="18"/>
                <w:szCs w:val="18"/>
              </w:rPr>
            </w:pPr>
            <w:r w:rsidRPr="00AC7F19">
              <w:rPr>
                <w:rFonts w:ascii="Times New Roman" w:hAnsi="Times New Roman"/>
                <w:sz w:val="18"/>
                <w:szCs w:val="18"/>
              </w:rPr>
              <w:t>8.1</w:t>
            </w:r>
          </w:p>
        </w:tc>
        <w:tc>
          <w:tcPr>
            <w:tcW w:w="5405" w:type="dxa"/>
          </w:tcPr>
          <w:p w:rsidR="000343FA" w:rsidRPr="00AC7F19" w:rsidRDefault="000343FA" w:rsidP="000343FA">
            <w:pPr>
              <w:pStyle w:val="ConsPlusNormal"/>
              <w:ind w:firstLine="0"/>
              <w:jc w:val="both"/>
              <w:rPr>
                <w:rFonts w:ascii="Times New Roman" w:hAnsi="Times New Roman"/>
                <w:sz w:val="18"/>
                <w:szCs w:val="18"/>
              </w:rPr>
            </w:pPr>
            <w:r w:rsidRPr="00AC7F19">
              <w:rPr>
                <w:rFonts w:ascii="Times New Roman" w:hAnsi="Times New Roman"/>
                <w:sz w:val="18"/>
                <w:szCs w:val="18"/>
              </w:rPr>
              <w:t>Единые требования</w:t>
            </w:r>
          </w:p>
        </w:tc>
        <w:tc>
          <w:tcPr>
            <w:tcW w:w="4211" w:type="dxa"/>
          </w:tcPr>
          <w:p w:rsidR="00DB6BB5" w:rsidRPr="00AC7F19" w:rsidRDefault="00DB6BB5" w:rsidP="00DB6BB5">
            <w:pPr>
              <w:ind w:firstLine="0"/>
              <w:jc w:val="both"/>
              <w:rPr>
                <w:b/>
                <w:sz w:val="18"/>
                <w:szCs w:val="18"/>
              </w:rPr>
            </w:pPr>
            <w:r w:rsidRPr="00AC7F19">
              <w:rPr>
                <w:sz w:val="18"/>
                <w:szCs w:val="18"/>
              </w:rPr>
              <w:t xml:space="preserve">К участникам закупок заказчик предъявляет следующие </w:t>
            </w:r>
            <w:r w:rsidRPr="00AC7F19">
              <w:rPr>
                <w:b/>
                <w:sz w:val="18"/>
                <w:szCs w:val="18"/>
              </w:rPr>
              <w:t>единые требования:</w:t>
            </w:r>
          </w:p>
          <w:p w:rsidR="006279CE" w:rsidRPr="006279CE" w:rsidRDefault="006279CE" w:rsidP="006279CE">
            <w:pPr>
              <w:ind w:firstLine="0"/>
              <w:jc w:val="both"/>
              <w:rPr>
                <w:sz w:val="18"/>
                <w:szCs w:val="18"/>
              </w:rPr>
            </w:pPr>
            <w:r w:rsidRPr="006279CE">
              <w:rPr>
                <w:sz w:val="18"/>
                <w:szCs w:val="18"/>
              </w:rPr>
              <w:t>1) соответствие участников закупки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6279CE" w:rsidRPr="006279CE" w:rsidRDefault="006279CE" w:rsidP="006279CE">
            <w:pPr>
              <w:ind w:firstLine="0"/>
              <w:jc w:val="both"/>
              <w:rPr>
                <w:sz w:val="18"/>
                <w:szCs w:val="18"/>
              </w:rPr>
            </w:pPr>
            <w:r w:rsidRPr="006279CE">
              <w:rPr>
                <w:sz w:val="18"/>
                <w:szCs w:val="18"/>
              </w:rPr>
              <w:t xml:space="preserve">2) </w:t>
            </w:r>
            <w:proofErr w:type="spellStart"/>
            <w:r w:rsidRPr="006279CE">
              <w:rPr>
                <w:sz w:val="18"/>
                <w:szCs w:val="18"/>
              </w:rPr>
              <w:t>непроведение</w:t>
            </w:r>
            <w:proofErr w:type="spellEnd"/>
            <w:r w:rsidRPr="006279CE">
              <w:rPr>
                <w:sz w:val="18"/>
                <w:szCs w:val="18"/>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279CE" w:rsidRPr="006279CE" w:rsidRDefault="006279CE" w:rsidP="006279CE">
            <w:pPr>
              <w:ind w:firstLine="0"/>
              <w:jc w:val="both"/>
              <w:rPr>
                <w:sz w:val="18"/>
                <w:szCs w:val="18"/>
              </w:rPr>
            </w:pPr>
            <w:r w:rsidRPr="006279CE">
              <w:rPr>
                <w:sz w:val="18"/>
                <w:szCs w:val="18"/>
              </w:rPr>
              <w:t xml:space="preserve">3) </w:t>
            </w:r>
            <w:proofErr w:type="spellStart"/>
            <w:r w:rsidRPr="006279CE">
              <w:rPr>
                <w:sz w:val="18"/>
                <w:szCs w:val="18"/>
              </w:rPr>
              <w:t>неприостановление</w:t>
            </w:r>
            <w:proofErr w:type="spellEnd"/>
            <w:r w:rsidRPr="006279CE">
              <w:rPr>
                <w:sz w:val="18"/>
                <w:szCs w:val="18"/>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279CE" w:rsidRPr="006279CE" w:rsidRDefault="006279CE" w:rsidP="006279CE">
            <w:pPr>
              <w:ind w:firstLine="0"/>
              <w:jc w:val="both"/>
              <w:rPr>
                <w:sz w:val="18"/>
                <w:szCs w:val="18"/>
              </w:rPr>
            </w:pPr>
            <w:r w:rsidRPr="006279CE">
              <w:rPr>
                <w:sz w:val="18"/>
                <w:szCs w:val="18"/>
              </w:rPr>
              <w:t>4) отсутствие у участника закупки задолженности по начисленным налогам, сборам и иным обяза</w:t>
            </w:r>
            <w:r w:rsidRPr="006279CE">
              <w:rPr>
                <w:sz w:val="18"/>
                <w:szCs w:val="18"/>
              </w:rPr>
              <w:lastRenderedPageBreak/>
              <w:t xml:space="preserve">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6279CE" w:rsidRPr="006279CE" w:rsidRDefault="006279CE" w:rsidP="006279CE">
            <w:pPr>
              <w:ind w:firstLine="0"/>
              <w:jc w:val="both"/>
              <w:rPr>
                <w:sz w:val="18"/>
                <w:szCs w:val="18"/>
              </w:rPr>
            </w:pPr>
            <w:r w:rsidRPr="006279CE">
              <w:rPr>
                <w:sz w:val="18"/>
                <w:szCs w:val="18"/>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6279CE" w:rsidRPr="006279CE" w:rsidRDefault="006279CE" w:rsidP="006279CE">
            <w:pPr>
              <w:ind w:firstLine="0"/>
              <w:jc w:val="both"/>
              <w:rPr>
                <w:sz w:val="18"/>
                <w:szCs w:val="18"/>
              </w:rPr>
            </w:pPr>
            <w:r w:rsidRPr="006279CE">
              <w:rPr>
                <w:sz w:val="18"/>
                <w:szCs w:val="18"/>
              </w:rPr>
              <w:t>6) участник закупки – юридическое лицо, которое в течение двух лет до даты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6279CE" w:rsidRPr="006279CE" w:rsidRDefault="006279CE" w:rsidP="006279CE">
            <w:pPr>
              <w:ind w:firstLine="0"/>
              <w:jc w:val="both"/>
              <w:rPr>
                <w:sz w:val="18"/>
                <w:szCs w:val="18"/>
              </w:rPr>
            </w:pPr>
            <w:r w:rsidRPr="006279CE">
              <w:rPr>
                <w:sz w:val="18"/>
                <w:szCs w:val="18"/>
              </w:rPr>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6279CE">
              <w:rPr>
                <w:sz w:val="18"/>
                <w:szCs w:val="18"/>
              </w:rPr>
              <w:t>неполнородными</w:t>
            </w:r>
            <w:proofErr w:type="spellEnd"/>
            <w:r w:rsidRPr="006279CE">
              <w:rPr>
                <w:sz w:val="18"/>
                <w:szCs w:val="18"/>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p w:rsidR="000343FA" w:rsidRPr="00AC7F19" w:rsidRDefault="006279CE" w:rsidP="00E45208">
            <w:pPr>
              <w:ind w:firstLine="0"/>
              <w:jc w:val="both"/>
              <w:rPr>
                <w:sz w:val="18"/>
                <w:szCs w:val="18"/>
              </w:rPr>
            </w:pPr>
            <w:r w:rsidRPr="006279CE">
              <w:rPr>
                <w:sz w:val="18"/>
                <w:szCs w:val="18"/>
              </w:rPr>
              <w:t xml:space="preserve">8)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исполнение, на финансирование проката </w:t>
            </w:r>
            <w:r w:rsidR="00E45208">
              <w:rPr>
                <w:sz w:val="18"/>
                <w:szCs w:val="18"/>
              </w:rPr>
              <w:t>или показа национального фильма</w:t>
            </w:r>
          </w:p>
        </w:tc>
      </w:tr>
      <w:tr w:rsidR="000343FA" w:rsidRPr="00AC7F19" w:rsidTr="00A24D46">
        <w:trPr>
          <w:trHeight w:val="215"/>
        </w:trPr>
        <w:tc>
          <w:tcPr>
            <w:tcW w:w="799" w:type="dxa"/>
          </w:tcPr>
          <w:p w:rsidR="000343FA" w:rsidRPr="00AC7F19" w:rsidRDefault="000343FA" w:rsidP="000343FA">
            <w:pPr>
              <w:pStyle w:val="ConsPlusNormal"/>
              <w:ind w:firstLine="0"/>
              <w:jc w:val="center"/>
              <w:rPr>
                <w:rFonts w:ascii="Times New Roman" w:hAnsi="Times New Roman"/>
                <w:sz w:val="18"/>
                <w:szCs w:val="18"/>
              </w:rPr>
            </w:pPr>
            <w:r w:rsidRPr="00AC7F19">
              <w:rPr>
                <w:rFonts w:ascii="Times New Roman" w:hAnsi="Times New Roman"/>
                <w:sz w:val="18"/>
                <w:szCs w:val="18"/>
              </w:rPr>
              <w:lastRenderedPageBreak/>
              <w:t>8.2</w:t>
            </w:r>
          </w:p>
        </w:tc>
        <w:tc>
          <w:tcPr>
            <w:tcW w:w="5405" w:type="dxa"/>
          </w:tcPr>
          <w:p w:rsidR="000343FA" w:rsidRPr="00AC7F19" w:rsidRDefault="000343FA" w:rsidP="000343FA">
            <w:pPr>
              <w:ind w:firstLine="0"/>
              <w:jc w:val="both"/>
              <w:rPr>
                <w:sz w:val="18"/>
                <w:szCs w:val="18"/>
              </w:rPr>
            </w:pPr>
            <w:r w:rsidRPr="00AC7F19">
              <w:rPr>
                <w:sz w:val="18"/>
                <w:szCs w:val="18"/>
              </w:rPr>
              <w:t>Требование об отсутствии сведений об участниках закупки в реестре недобросовестных поставщиков</w:t>
            </w:r>
          </w:p>
        </w:tc>
        <w:tc>
          <w:tcPr>
            <w:tcW w:w="4211" w:type="dxa"/>
          </w:tcPr>
          <w:p w:rsidR="000343FA" w:rsidRPr="00AC7F19" w:rsidRDefault="000343FA" w:rsidP="000343FA">
            <w:pPr>
              <w:ind w:firstLine="0"/>
              <w:jc w:val="both"/>
              <w:rPr>
                <w:b/>
                <w:sz w:val="18"/>
                <w:szCs w:val="18"/>
              </w:rPr>
            </w:pPr>
            <w:r w:rsidRPr="00AC7F19">
              <w:rPr>
                <w:b/>
                <w:sz w:val="18"/>
                <w:szCs w:val="18"/>
              </w:rPr>
              <w:t>Установлено</w:t>
            </w:r>
          </w:p>
        </w:tc>
      </w:tr>
      <w:tr w:rsidR="00C03590" w:rsidRPr="00AC7F19" w:rsidTr="00A24D46">
        <w:trPr>
          <w:trHeight w:val="215"/>
        </w:trPr>
        <w:tc>
          <w:tcPr>
            <w:tcW w:w="799" w:type="dxa"/>
          </w:tcPr>
          <w:p w:rsidR="00C03590" w:rsidRPr="00AC7F19" w:rsidRDefault="00C03590" w:rsidP="000343FA">
            <w:pPr>
              <w:pStyle w:val="ConsPlusNormal"/>
              <w:ind w:firstLine="0"/>
              <w:jc w:val="center"/>
              <w:rPr>
                <w:rFonts w:ascii="Times New Roman" w:hAnsi="Times New Roman"/>
                <w:sz w:val="18"/>
                <w:szCs w:val="18"/>
              </w:rPr>
            </w:pPr>
            <w:r w:rsidRPr="00AC7F19">
              <w:rPr>
                <w:rFonts w:ascii="Times New Roman" w:hAnsi="Times New Roman"/>
                <w:sz w:val="18"/>
                <w:szCs w:val="18"/>
              </w:rPr>
              <w:t>8.3</w:t>
            </w:r>
          </w:p>
        </w:tc>
        <w:tc>
          <w:tcPr>
            <w:tcW w:w="5405" w:type="dxa"/>
          </w:tcPr>
          <w:p w:rsidR="00C03590" w:rsidRPr="00AC7F19" w:rsidRDefault="00C03590" w:rsidP="000343FA">
            <w:pPr>
              <w:pStyle w:val="ConsPlusNormal"/>
              <w:ind w:firstLine="0"/>
              <w:jc w:val="both"/>
              <w:rPr>
                <w:rFonts w:ascii="Times New Roman" w:hAnsi="Times New Roman"/>
                <w:sz w:val="18"/>
                <w:szCs w:val="18"/>
              </w:rPr>
            </w:pPr>
            <w:r w:rsidRPr="00AC7F19">
              <w:rPr>
                <w:rFonts w:ascii="Times New Roman" w:hAnsi="Times New Roman"/>
                <w:sz w:val="18"/>
                <w:szCs w:val="18"/>
              </w:rPr>
              <w:t>Документы, подтверждающие соответствие участника установленным требованиям</w:t>
            </w:r>
          </w:p>
        </w:tc>
        <w:tc>
          <w:tcPr>
            <w:tcW w:w="4211" w:type="dxa"/>
          </w:tcPr>
          <w:p w:rsidR="00C03590" w:rsidRPr="00AC7F19" w:rsidRDefault="00B8723F" w:rsidP="00B8723F">
            <w:pPr>
              <w:ind w:firstLine="0"/>
              <w:jc w:val="both"/>
              <w:rPr>
                <w:b/>
                <w:sz w:val="18"/>
                <w:szCs w:val="18"/>
              </w:rPr>
            </w:pPr>
            <w:r w:rsidRPr="00AC7F19">
              <w:rPr>
                <w:b/>
                <w:sz w:val="18"/>
                <w:szCs w:val="18"/>
              </w:rPr>
              <w:t>Приложение 2 «Образцы форм, представляемые в составе заявки на участие»</w:t>
            </w:r>
          </w:p>
        </w:tc>
      </w:tr>
      <w:tr w:rsidR="00D90980" w:rsidRPr="00AC7F19" w:rsidTr="00A24D46">
        <w:trPr>
          <w:trHeight w:val="215"/>
        </w:trPr>
        <w:tc>
          <w:tcPr>
            <w:tcW w:w="799" w:type="dxa"/>
          </w:tcPr>
          <w:p w:rsidR="00D90980" w:rsidRPr="00AC7F19" w:rsidRDefault="00D90980" w:rsidP="000343FA">
            <w:pPr>
              <w:pStyle w:val="ConsPlusNormal"/>
              <w:ind w:firstLine="0"/>
              <w:jc w:val="center"/>
              <w:rPr>
                <w:rFonts w:ascii="Times New Roman" w:hAnsi="Times New Roman"/>
                <w:sz w:val="18"/>
                <w:szCs w:val="18"/>
              </w:rPr>
            </w:pPr>
            <w:r w:rsidRPr="00AC7F19">
              <w:rPr>
                <w:rFonts w:ascii="Times New Roman" w:hAnsi="Times New Roman"/>
                <w:sz w:val="18"/>
                <w:szCs w:val="18"/>
              </w:rPr>
              <w:t>8.4</w:t>
            </w:r>
          </w:p>
        </w:tc>
        <w:tc>
          <w:tcPr>
            <w:tcW w:w="5405" w:type="dxa"/>
          </w:tcPr>
          <w:p w:rsidR="00D90980" w:rsidRPr="00AC7F19" w:rsidRDefault="00D90980" w:rsidP="000343FA">
            <w:pPr>
              <w:pStyle w:val="ConsPlusNormal"/>
              <w:ind w:firstLine="0"/>
              <w:jc w:val="both"/>
              <w:rPr>
                <w:rFonts w:ascii="Times New Roman" w:hAnsi="Times New Roman"/>
                <w:sz w:val="18"/>
                <w:szCs w:val="18"/>
              </w:rPr>
            </w:pPr>
            <w:r w:rsidRPr="00AC7F19">
              <w:rPr>
                <w:rFonts w:ascii="Times New Roman" w:hAnsi="Times New Roman"/>
                <w:sz w:val="18"/>
                <w:szCs w:val="18"/>
              </w:rPr>
              <w:t>Дополнительные требования</w:t>
            </w:r>
          </w:p>
        </w:tc>
        <w:tc>
          <w:tcPr>
            <w:tcW w:w="4211" w:type="dxa"/>
          </w:tcPr>
          <w:p w:rsidR="003C2C6A" w:rsidRPr="003C2C6A" w:rsidRDefault="00C471D2" w:rsidP="00274C70">
            <w:pPr>
              <w:ind w:firstLine="0"/>
              <w:jc w:val="both"/>
              <w:rPr>
                <w:sz w:val="18"/>
                <w:szCs w:val="18"/>
              </w:rPr>
            </w:pPr>
            <w:r>
              <w:rPr>
                <w:sz w:val="18"/>
                <w:szCs w:val="18"/>
              </w:rPr>
              <w:t>Не установлено</w:t>
            </w:r>
          </w:p>
        </w:tc>
      </w:tr>
      <w:tr w:rsidR="000343FA" w:rsidRPr="00AC7F19" w:rsidTr="00A24D46">
        <w:trPr>
          <w:trHeight w:val="215"/>
        </w:trPr>
        <w:tc>
          <w:tcPr>
            <w:tcW w:w="799" w:type="dxa"/>
          </w:tcPr>
          <w:p w:rsidR="000343FA" w:rsidRPr="00AC7F19" w:rsidRDefault="000343FA" w:rsidP="000343FA">
            <w:pPr>
              <w:pStyle w:val="ConsPlusNormal"/>
              <w:ind w:firstLine="0"/>
              <w:jc w:val="center"/>
              <w:rPr>
                <w:rFonts w:ascii="Times New Roman" w:hAnsi="Times New Roman"/>
                <w:sz w:val="18"/>
                <w:szCs w:val="18"/>
              </w:rPr>
            </w:pPr>
            <w:r w:rsidRPr="00AC7F19">
              <w:rPr>
                <w:rFonts w:ascii="Times New Roman" w:hAnsi="Times New Roman"/>
                <w:sz w:val="18"/>
                <w:szCs w:val="18"/>
              </w:rPr>
              <w:t>9</w:t>
            </w:r>
          </w:p>
        </w:tc>
        <w:tc>
          <w:tcPr>
            <w:tcW w:w="5405" w:type="dxa"/>
          </w:tcPr>
          <w:p w:rsidR="000343FA" w:rsidRPr="00AC7F19" w:rsidRDefault="000343FA" w:rsidP="000343FA">
            <w:pPr>
              <w:pStyle w:val="a8"/>
              <w:jc w:val="both"/>
              <w:rPr>
                <w:rFonts w:ascii="Times New Roman" w:eastAsia="Times New Roman" w:hAnsi="Times New Roman" w:cs="Times New Roman"/>
                <w:sz w:val="18"/>
                <w:szCs w:val="18"/>
                <w:lang w:eastAsia="ru-RU"/>
              </w:rPr>
            </w:pPr>
            <w:r w:rsidRPr="00AC7F19">
              <w:rPr>
                <w:rFonts w:ascii="Times New Roman" w:eastAsia="Times New Roman" w:hAnsi="Times New Roman" w:cs="Times New Roman"/>
                <w:sz w:val="18"/>
                <w:szCs w:val="18"/>
                <w:lang w:eastAsia="ru-RU"/>
              </w:rPr>
              <w:t>Требования к участникам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исчерпывающий перечень документов, которые должны быть представлены участниками закупки для подтверждения соответствия таким требованиям</w:t>
            </w:r>
          </w:p>
        </w:tc>
        <w:tc>
          <w:tcPr>
            <w:tcW w:w="4211" w:type="dxa"/>
          </w:tcPr>
          <w:p w:rsidR="00A24D46" w:rsidRPr="00A24D46" w:rsidRDefault="00A24D46" w:rsidP="00A24D46">
            <w:pPr>
              <w:ind w:firstLine="0"/>
              <w:jc w:val="both"/>
              <w:rPr>
                <w:sz w:val="18"/>
                <w:szCs w:val="18"/>
              </w:rPr>
            </w:pPr>
            <w:r w:rsidRPr="00A24D46">
              <w:rPr>
                <w:sz w:val="18"/>
                <w:szCs w:val="18"/>
              </w:rPr>
              <w:t>Участник имеет право привлекать Субподрядчиков (Соисполнителей) для поставки товаров, выполнения работ, оказания услуг, являющихся предметом закупки, при соблюдении им следующих обязательных требований:</w:t>
            </w:r>
          </w:p>
          <w:p w:rsidR="00A24D46" w:rsidRPr="00A24D46" w:rsidRDefault="00A24D46" w:rsidP="00A24D46">
            <w:pPr>
              <w:ind w:firstLine="0"/>
              <w:jc w:val="both"/>
              <w:rPr>
                <w:sz w:val="18"/>
                <w:szCs w:val="18"/>
              </w:rPr>
            </w:pPr>
            <w:r w:rsidRPr="00A24D46">
              <w:rPr>
                <w:sz w:val="18"/>
                <w:szCs w:val="18"/>
              </w:rPr>
              <w:t>1 Участник имеет право привлекать для исполнения обязательств по Договору тех Субподрядчиков (Соисполнителей), которые были указаны им в Заявке. При этом к поставке товаров, выполнению/оказанию определенного этапа/вида работ/услуг может привлекаться только тот Субподрядчик (Соисполнитель), который был указан Участником в качестве поставщика товара, исполнителя вида/этапа работ/услуг в Заявке.</w:t>
            </w:r>
          </w:p>
          <w:p w:rsidR="00A24D46" w:rsidRPr="00A24D46" w:rsidRDefault="00A24D46" w:rsidP="00A24D46">
            <w:pPr>
              <w:ind w:firstLine="0"/>
              <w:jc w:val="both"/>
              <w:rPr>
                <w:sz w:val="18"/>
                <w:szCs w:val="18"/>
              </w:rPr>
            </w:pPr>
            <w:r w:rsidRPr="00A24D46">
              <w:rPr>
                <w:sz w:val="18"/>
                <w:szCs w:val="18"/>
              </w:rPr>
              <w:t>2 Каждый Субподрядчик (Соисполнитель), привлекаемый Участником к поставке товаров, выполнению работ, оказанию услуг, должен:</w:t>
            </w:r>
          </w:p>
          <w:p w:rsidR="00A24D46" w:rsidRPr="00A24D46" w:rsidRDefault="00A24D46" w:rsidP="00A24D46">
            <w:pPr>
              <w:ind w:firstLine="0"/>
              <w:jc w:val="both"/>
              <w:rPr>
                <w:sz w:val="18"/>
                <w:szCs w:val="18"/>
              </w:rPr>
            </w:pPr>
            <w:r w:rsidRPr="00A24D46">
              <w:rPr>
                <w:sz w:val="18"/>
                <w:szCs w:val="18"/>
              </w:rPr>
              <w:t>2.1 Дать согласие на привлечение его в качестве Субподрядчика (</w:t>
            </w:r>
            <w:r w:rsidR="009537CA" w:rsidRPr="00A24D46">
              <w:rPr>
                <w:sz w:val="18"/>
                <w:szCs w:val="18"/>
              </w:rPr>
              <w:t>Соисполнителя) для</w:t>
            </w:r>
            <w:r w:rsidRPr="00A24D46">
              <w:rPr>
                <w:sz w:val="18"/>
                <w:szCs w:val="18"/>
              </w:rPr>
              <w:t xml:space="preserve"> поставки товаров, выполнения работ, оказания услуг, являющихся предметом настоящей закупки, в объемах и сроках, указанных в Заявке Участника. Субподрядчик (Соисполнитель) представляет Участнику согласие, подписанное уполномоченным представителем Субподрядчика (</w:t>
            </w:r>
            <w:r w:rsidR="009537CA" w:rsidRPr="00A24D46">
              <w:rPr>
                <w:sz w:val="18"/>
                <w:szCs w:val="18"/>
              </w:rPr>
              <w:t>Соисполнителя</w:t>
            </w:r>
            <w:r w:rsidR="009537CA">
              <w:rPr>
                <w:sz w:val="18"/>
                <w:szCs w:val="18"/>
              </w:rPr>
              <w:t>) в свободной форме</w:t>
            </w:r>
            <w:r w:rsidRPr="00A24D46">
              <w:rPr>
                <w:sz w:val="18"/>
                <w:szCs w:val="18"/>
              </w:rPr>
              <w:t>. Участник представляет согласие Субподрядчиков (Соисполнителей) в составе Заявки.</w:t>
            </w:r>
          </w:p>
          <w:p w:rsidR="009537CA" w:rsidRDefault="00A24D46" w:rsidP="00A24D46">
            <w:pPr>
              <w:ind w:firstLine="0"/>
              <w:jc w:val="both"/>
              <w:rPr>
                <w:sz w:val="18"/>
                <w:szCs w:val="18"/>
              </w:rPr>
            </w:pPr>
            <w:r w:rsidRPr="00A24D46">
              <w:rPr>
                <w:sz w:val="18"/>
                <w:szCs w:val="18"/>
              </w:rPr>
              <w:t xml:space="preserve">2.2 Соответствовать предъявляемым к Участникам </w:t>
            </w:r>
            <w:r w:rsidR="007F7983">
              <w:rPr>
                <w:sz w:val="18"/>
                <w:szCs w:val="18"/>
              </w:rPr>
              <w:t xml:space="preserve">данной </w:t>
            </w:r>
            <w:r w:rsidRPr="00A24D46">
              <w:rPr>
                <w:sz w:val="18"/>
                <w:szCs w:val="18"/>
              </w:rPr>
              <w:t>закупки требованиям</w:t>
            </w:r>
            <w:r w:rsidR="00A40DCC">
              <w:rPr>
                <w:sz w:val="18"/>
                <w:szCs w:val="18"/>
              </w:rPr>
              <w:t xml:space="preserve"> </w:t>
            </w:r>
            <w:r w:rsidR="007F7983">
              <w:rPr>
                <w:sz w:val="18"/>
                <w:szCs w:val="18"/>
              </w:rPr>
              <w:t>–</w:t>
            </w:r>
            <w:r w:rsidR="00A40DCC">
              <w:rPr>
                <w:sz w:val="18"/>
                <w:szCs w:val="18"/>
              </w:rPr>
              <w:t xml:space="preserve"> </w:t>
            </w:r>
            <w:r w:rsidR="00A40DCC" w:rsidRPr="00A40DCC">
              <w:rPr>
                <w:b/>
                <w:sz w:val="18"/>
                <w:szCs w:val="18"/>
              </w:rPr>
              <w:t>декларирование</w:t>
            </w:r>
            <w:r w:rsidR="007F7983">
              <w:rPr>
                <w:b/>
                <w:sz w:val="18"/>
                <w:szCs w:val="18"/>
              </w:rPr>
              <w:t xml:space="preserve"> и предоставление иных, подтверждающих соответствие, документов.</w:t>
            </w:r>
          </w:p>
          <w:p w:rsidR="000343FA" w:rsidRDefault="00A24D46" w:rsidP="009537CA">
            <w:pPr>
              <w:ind w:firstLine="0"/>
              <w:jc w:val="both"/>
              <w:rPr>
                <w:sz w:val="18"/>
                <w:szCs w:val="18"/>
              </w:rPr>
            </w:pPr>
            <w:r w:rsidRPr="00A24D46">
              <w:rPr>
                <w:sz w:val="18"/>
                <w:szCs w:val="18"/>
              </w:rPr>
              <w:t xml:space="preserve">2.3 </w:t>
            </w:r>
            <w:proofErr w:type="gramStart"/>
            <w:r w:rsidRPr="00A24D46">
              <w:rPr>
                <w:sz w:val="18"/>
                <w:szCs w:val="18"/>
              </w:rPr>
              <w:t>В</w:t>
            </w:r>
            <w:proofErr w:type="gramEnd"/>
            <w:r w:rsidRPr="00A24D46">
              <w:rPr>
                <w:sz w:val="18"/>
                <w:szCs w:val="18"/>
              </w:rPr>
              <w:t xml:space="preserve"> случае нарушения Участником порядка предоставления сведений о Субподрядчиках (Соисполнителях), непредставления или представления недостоверных и/или неполных сведений/документов о Субподрядчике (Соисполнителе), </w:t>
            </w:r>
            <w:r w:rsidR="009537CA">
              <w:rPr>
                <w:sz w:val="18"/>
                <w:szCs w:val="18"/>
              </w:rPr>
              <w:t>Заказчик</w:t>
            </w:r>
            <w:r w:rsidRPr="00A24D46">
              <w:rPr>
                <w:sz w:val="18"/>
                <w:szCs w:val="18"/>
              </w:rPr>
              <w:t xml:space="preserve"> вправе отклонить Заявку такого Участника на любой стадии Закупки.</w:t>
            </w:r>
          </w:p>
          <w:p w:rsidR="009537CA" w:rsidRPr="00AC7F19" w:rsidRDefault="009537CA" w:rsidP="009537CA">
            <w:pPr>
              <w:ind w:firstLine="0"/>
              <w:jc w:val="both"/>
              <w:rPr>
                <w:sz w:val="18"/>
                <w:szCs w:val="18"/>
              </w:rPr>
            </w:pPr>
            <w:r>
              <w:rPr>
                <w:sz w:val="18"/>
                <w:szCs w:val="18"/>
              </w:rPr>
              <w:t xml:space="preserve">3. </w:t>
            </w:r>
            <w:r w:rsidRPr="009537CA">
              <w:rPr>
                <w:sz w:val="18"/>
                <w:szCs w:val="18"/>
              </w:rPr>
              <w:t xml:space="preserve">Участник несет ответственность за все действия/бездействия, привлечённого Участником к </w:t>
            </w:r>
            <w:r>
              <w:rPr>
                <w:sz w:val="18"/>
                <w:szCs w:val="18"/>
              </w:rPr>
              <w:t xml:space="preserve">поставке товаров, </w:t>
            </w:r>
            <w:r w:rsidRPr="009537CA">
              <w:rPr>
                <w:sz w:val="18"/>
                <w:szCs w:val="18"/>
              </w:rPr>
              <w:t>выполнению работ, оказанию услуг Субподрядчиков (Соисполнителей).</w:t>
            </w:r>
          </w:p>
        </w:tc>
      </w:tr>
      <w:tr w:rsidR="00451BCC" w:rsidRPr="00AC7F19" w:rsidTr="00A24D46">
        <w:trPr>
          <w:trHeight w:val="215"/>
        </w:trPr>
        <w:tc>
          <w:tcPr>
            <w:tcW w:w="799" w:type="dxa"/>
          </w:tcPr>
          <w:p w:rsidR="00451BCC" w:rsidRPr="00AC7F19" w:rsidRDefault="00451BCC" w:rsidP="00451BCC">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10</w:t>
            </w:r>
          </w:p>
        </w:tc>
        <w:tc>
          <w:tcPr>
            <w:tcW w:w="5405" w:type="dxa"/>
            <w:vAlign w:val="center"/>
          </w:tcPr>
          <w:p w:rsidR="00451BCC" w:rsidRPr="00924365" w:rsidRDefault="00451BCC" w:rsidP="00451BCC">
            <w:pPr>
              <w:pStyle w:val="ConsPlusNormal"/>
              <w:ind w:firstLine="0"/>
              <w:jc w:val="both"/>
              <w:rPr>
                <w:rFonts w:ascii="Times New Roman" w:hAnsi="Times New Roman"/>
                <w:sz w:val="18"/>
                <w:szCs w:val="18"/>
              </w:rPr>
            </w:pPr>
            <w:r w:rsidRPr="00924365">
              <w:rPr>
                <w:rFonts w:ascii="Times New Roman" w:hAnsi="Times New Roman"/>
                <w:sz w:val="18"/>
                <w:szCs w:val="18"/>
              </w:rPr>
              <w:t>Условия предоставления приоритетов, установленных Правительством Российской Федерации (в соответствии с разделом 9 Положения заказчика)</w:t>
            </w:r>
          </w:p>
        </w:tc>
        <w:tc>
          <w:tcPr>
            <w:tcW w:w="4211" w:type="dxa"/>
            <w:vAlign w:val="center"/>
          </w:tcPr>
          <w:p w:rsidR="00451BCC" w:rsidRDefault="00451BCC" w:rsidP="00451BCC">
            <w:pPr>
              <w:ind w:firstLine="0"/>
              <w:rPr>
                <w:sz w:val="18"/>
                <w:szCs w:val="18"/>
              </w:rPr>
            </w:pPr>
            <w:r w:rsidRPr="00924365">
              <w:rPr>
                <w:sz w:val="18"/>
                <w:szCs w:val="18"/>
              </w:rPr>
              <w:t xml:space="preserve">Приоритет товаров российского происхождения: </w:t>
            </w:r>
            <w:bookmarkStart w:id="0" w:name="OLE_LINK28"/>
            <w:bookmarkStart w:id="1" w:name="OLE_LINK26"/>
            <w:bookmarkStart w:id="2" w:name="OLE_LINK25"/>
            <w:r w:rsidRPr="00C34D4B">
              <w:rPr>
                <w:b/>
                <w:sz w:val="18"/>
                <w:szCs w:val="18"/>
                <w:highlight w:val="yellow"/>
              </w:rPr>
              <w:t>установлено</w:t>
            </w:r>
            <w:bookmarkEnd w:id="0"/>
            <w:bookmarkEnd w:id="1"/>
            <w:bookmarkEnd w:id="2"/>
            <w:r w:rsidRPr="00924365">
              <w:rPr>
                <w:sz w:val="18"/>
                <w:szCs w:val="18"/>
              </w:rPr>
              <w:t xml:space="preserve"> с учетом положений Генерального соглашения по тарифам и торговле 1994 года и Договора о Евразийском экономическом союзе от 29 мая 2014 г. В соответствии </w:t>
            </w:r>
            <w:bookmarkStart w:id="3" w:name="OLE_LINK2"/>
            <w:bookmarkStart w:id="4" w:name="OLE_LINK1"/>
            <w:r w:rsidRPr="00924365">
              <w:rPr>
                <w:sz w:val="18"/>
                <w:szCs w:val="18"/>
              </w:rPr>
              <w:t>Постановлением Правительства РФ от 16.09.2016 N 925</w:t>
            </w:r>
            <w:bookmarkEnd w:id="3"/>
            <w:bookmarkEnd w:id="4"/>
          </w:p>
          <w:p w:rsidR="00451BCC" w:rsidRPr="00924365" w:rsidRDefault="00451BCC" w:rsidP="00451BCC">
            <w:pPr>
              <w:ind w:firstLine="0"/>
              <w:rPr>
                <w:sz w:val="18"/>
                <w:szCs w:val="18"/>
              </w:rPr>
            </w:pPr>
            <w:r w:rsidRPr="00451BCC">
              <w:rPr>
                <w:sz w:val="18"/>
                <w:szCs w:val="18"/>
                <w:highlight w:val="yellow"/>
              </w:rPr>
              <w:t xml:space="preserve">В случае </w:t>
            </w:r>
            <w:proofErr w:type="spellStart"/>
            <w:r w:rsidRPr="00451BCC">
              <w:rPr>
                <w:sz w:val="18"/>
                <w:szCs w:val="18"/>
                <w:highlight w:val="yellow"/>
              </w:rPr>
              <w:t>неуказания</w:t>
            </w:r>
            <w:proofErr w:type="spellEnd"/>
            <w:r w:rsidRPr="00451BCC">
              <w:rPr>
                <w:sz w:val="18"/>
                <w:szCs w:val="18"/>
                <w:highlight w:val="yellow"/>
              </w:rPr>
              <w:t xml:space="preserve"> страны происхождения Товара, Заявка участника будет признана </w:t>
            </w:r>
            <w:r>
              <w:rPr>
                <w:sz w:val="18"/>
                <w:szCs w:val="18"/>
                <w:highlight w:val="yellow"/>
              </w:rPr>
              <w:t>«</w:t>
            </w:r>
            <w:r w:rsidRPr="00451BCC">
              <w:rPr>
                <w:sz w:val="18"/>
                <w:szCs w:val="18"/>
                <w:highlight w:val="yellow"/>
              </w:rPr>
              <w:t>иностранной</w:t>
            </w:r>
            <w:r>
              <w:rPr>
                <w:sz w:val="18"/>
                <w:szCs w:val="18"/>
              </w:rPr>
              <w:t>»</w:t>
            </w:r>
          </w:p>
        </w:tc>
      </w:tr>
      <w:tr w:rsidR="00451BCC" w:rsidRPr="00AC7F19" w:rsidTr="00A24D46">
        <w:trPr>
          <w:trHeight w:val="215"/>
        </w:trPr>
        <w:tc>
          <w:tcPr>
            <w:tcW w:w="799" w:type="dxa"/>
          </w:tcPr>
          <w:p w:rsidR="00451BCC" w:rsidRPr="00AC7F19" w:rsidRDefault="00451BCC" w:rsidP="00451BCC">
            <w:pPr>
              <w:pStyle w:val="ConsPlusNormal"/>
              <w:spacing w:after="120"/>
              <w:ind w:firstLine="0"/>
              <w:jc w:val="center"/>
              <w:rPr>
                <w:rFonts w:ascii="Times New Roman" w:hAnsi="Times New Roman"/>
                <w:sz w:val="18"/>
                <w:szCs w:val="18"/>
              </w:rPr>
            </w:pPr>
            <w:r>
              <w:rPr>
                <w:rFonts w:ascii="Times New Roman" w:hAnsi="Times New Roman"/>
                <w:sz w:val="18"/>
                <w:szCs w:val="18"/>
              </w:rPr>
              <w:t>10.1</w:t>
            </w:r>
          </w:p>
        </w:tc>
        <w:tc>
          <w:tcPr>
            <w:tcW w:w="5405" w:type="dxa"/>
            <w:vAlign w:val="center"/>
          </w:tcPr>
          <w:p w:rsidR="00451BCC" w:rsidRDefault="00451BCC" w:rsidP="00451BCC">
            <w:pPr>
              <w:pStyle w:val="ConsPlusNormal"/>
              <w:ind w:firstLine="0"/>
              <w:jc w:val="both"/>
              <w:rPr>
                <w:rFonts w:ascii="Times New Roman" w:hAnsi="Times New Roman"/>
                <w:sz w:val="18"/>
                <w:szCs w:val="18"/>
              </w:rPr>
            </w:pPr>
            <w:r>
              <w:rPr>
                <w:rFonts w:ascii="Times New Roman" w:hAnsi="Times New Roman"/>
                <w:sz w:val="18"/>
                <w:szCs w:val="18"/>
              </w:rPr>
              <w:t xml:space="preserve">Соблюдение квоты с 01.01.2021 при условии наличия закупаемого Товара в перечне Товаров, установленном Правительством РФ. </w:t>
            </w:r>
          </w:p>
          <w:p w:rsidR="00451BCC" w:rsidRPr="00924365" w:rsidRDefault="00451BCC" w:rsidP="00451BCC">
            <w:pPr>
              <w:pStyle w:val="ConsPlusNormal"/>
              <w:ind w:firstLine="0"/>
              <w:jc w:val="both"/>
              <w:rPr>
                <w:rFonts w:ascii="Times New Roman" w:hAnsi="Times New Roman"/>
                <w:sz w:val="18"/>
                <w:szCs w:val="18"/>
              </w:rPr>
            </w:pPr>
            <w:r w:rsidRPr="00057631">
              <w:rPr>
                <w:rFonts w:ascii="Times New Roman" w:hAnsi="Times New Roman"/>
                <w:sz w:val="18"/>
                <w:szCs w:val="18"/>
              </w:rPr>
              <w:t>Чтобы Товар признали российским, он должен входить в</w:t>
            </w:r>
            <w:r w:rsidR="009537CA" w:rsidRPr="009537CA">
              <w:rPr>
                <w:rFonts w:ascii="Times New Roman" w:hAnsi="Times New Roman"/>
                <w:sz w:val="18"/>
                <w:szCs w:val="18"/>
                <w:highlight w:val="yellow"/>
              </w:rPr>
              <w:t>***</w:t>
            </w:r>
            <w:r w:rsidRPr="00057631">
              <w:rPr>
                <w:rFonts w:ascii="Times New Roman" w:hAnsi="Times New Roman"/>
                <w:sz w:val="18"/>
                <w:szCs w:val="18"/>
              </w:rPr>
              <w:t xml:space="preserve"> реестр российской промышленной продукции</w:t>
            </w:r>
            <w:r w:rsidR="00D417DE">
              <w:t xml:space="preserve"> </w:t>
            </w:r>
            <w:r w:rsidR="00D417DE" w:rsidRPr="00D417DE">
              <w:rPr>
                <w:rFonts w:ascii="Times New Roman" w:hAnsi="Times New Roman"/>
                <w:sz w:val="18"/>
                <w:szCs w:val="18"/>
              </w:rPr>
              <w:t>или в реестр промышленной продукции, произведенной на территории государства - члена Евразийского экономического союза</w:t>
            </w:r>
            <w:r w:rsidR="00D417DE">
              <w:rPr>
                <w:rFonts w:ascii="Times New Roman" w:hAnsi="Times New Roman"/>
                <w:sz w:val="18"/>
                <w:szCs w:val="18"/>
              </w:rPr>
              <w:t>;</w:t>
            </w:r>
            <w:r w:rsidRPr="00057631">
              <w:rPr>
                <w:rFonts w:ascii="Times New Roman" w:hAnsi="Times New Roman"/>
                <w:sz w:val="18"/>
                <w:szCs w:val="18"/>
              </w:rPr>
              <w:t xml:space="preserve"> в единый реестр российской радиоэлектронной продукции</w:t>
            </w:r>
          </w:p>
        </w:tc>
        <w:tc>
          <w:tcPr>
            <w:tcW w:w="4211" w:type="dxa"/>
            <w:vAlign w:val="center"/>
          </w:tcPr>
          <w:p w:rsidR="00451BCC" w:rsidRDefault="00451BCC" w:rsidP="00451BCC">
            <w:pPr>
              <w:ind w:firstLine="0"/>
              <w:rPr>
                <w:sz w:val="18"/>
                <w:szCs w:val="18"/>
              </w:rPr>
            </w:pPr>
            <w:r w:rsidRPr="006B1AAF">
              <w:rPr>
                <w:sz w:val="18"/>
                <w:szCs w:val="18"/>
              </w:rPr>
              <w:t>Постановление Правительства РФ от 3 декабря 2020 г. N 2013 "О минимальной доле закупок товаров российского происхождения"</w:t>
            </w:r>
            <w:r w:rsidR="00D417DE">
              <w:rPr>
                <w:sz w:val="18"/>
                <w:szCs w:val="18"/>
              </w:rPr>
              <w:t>,</w:t>
            </w:r>
            <w:r w:rsidR="00D417DE">
              <w:t xml:space="preserve"> </w:t>
            </w:r>
            <w:r w:rsidR="00D417DE" w:rsidRPr="00D417DE">
              <w:rPr>
                <w:sz w:val="18"/>
                <w:szCs w:val="18"/>
              </w:rPr>
              <w:t>ПП РФ от 3.03.2021 № 304 «О внесении изменений в ПП РФ № 2013 от 3.12.2020»</w:t>
            </w:r>
            <w:r>
              <w:rPr>
                <w:sz w:val="18"/>
                <w:szCs w:val="18"/>
              </w:rPr>
              <w:t xml:space="preserve">. </w:t>
            </w:r>
            <w:r w:rsidRPr="006B1AAF">
              <w:rPr>
                <w:sz w:val="18"/>
                <w:szCs w:val="18"/>
              </w:rPr>
              <w:t xml:space="preserve">Для неукоснительного соблюдения обязанности </w:t>
            </w:r>
            <w:r>
              <w:rPr>
                <w:sz w:val="18"/>
                <w:szCs w:val="18"/>
              </w:rPr>
              <w:t xml:space="preserve">Заказчика </w:t>
            </w:r>
            <w:r w:rsidRPr="006B1AAF">
              <w:rPr>
                <w:sz w:val="18"/>
                <w:szCs w:val="18"/>
              </w:rPr>
              <w:t>закупать товары РФ и достижения целей защиты внутреннего рынка Российской Федерации, развития национальной экономики и поддержки российских товаропроизводителей</w:t>
            </w:r>
          </w:p>
          <w:p w:rsidR="00451BCC" w:rsidRPr="00924365" w:rsidRDefault="00451BCC" w:rsidP="009537CA">
            <w:pPr>
              <w:ind w:firstLine="0"/>
              <w:rPr>
                <w:sz w:val="18"/>
                <w:szCs w:val="18"/>
              </w:rPr>
            </w:pPr>
            <w:r w:rsidRPr="00143CED">
              <w:rPr>
                <w:sz w:val="18"/>
                <w:szCs w:val="18"/>
                <w:highlight w:val="yellow"/>
              </w:rPr>
              <w:t xml:space="preserve">В Заявке участник может указать номер реестровой записи предлагаемого в закупке Товара </w:t>
            </w:r>
            <w:r w:rsidR="009537CA">
              <w:rPr>
                <w:sz w:val="18"/>
                <w:szCs w:val="18"/>
              </w:rPr>
              <w:t>***</w:t>
            </w:r>
            <w:r w:rsidRPr="00143CED">
              <w:rPr>
                <w:sz w:val="18"/>
                <w:szCs w:val="18"/>
              </w:rPr>
              <w:t xml:space="preserve"> </w:t>
            </w:r>
          </w:p>
        </w:tc>
      </w:tr>
      <w:tr w:rsidR="00451BCC" w:rsidRPr="00AC7F19" w:rsidTr="00A24D46">
        <w:trPr>
          <w:trHeight w:val="215"/>
        </w:trPr>
        <w:tc>
          <w:tcPr>
            <w:tcW w:w="799" w:type="dxa"/>
          </w:tcPr>
          <w:p w:rsidR="00451BCC" w:rsidRPr="00AC7F19" w:rsidRDefault="00451BCC" w:rsidP="000343FA">
            <w:pPr>
              <w:pStyle w:val="ConsPlusNormal"/>
              <w:spacing w:after="120"/>
              <w:ind w:firstLine="0"/>
              <w:jc w:val="center"/>
              <w:rPr>
                <w:rFonts w:ascii="Times New Roman" w:hAnsi="Times New Roman"/>
                <w:sz w:val="18"/>
                <w:szCs w:val="18"/>
              </w:rPr>
            </w:pPr>
            <w:r>
              <w:rPr>
                <w:rFonts w:ascii="Times New Roman" w:hAnsi="Times New Roman"/>
                <w:sz w:val="18"/>
                <w:szCs w:val="18"/>
              </w:rPr>
              <w:t>10.2</w:t>
            </w:r>
          </w:p>
        </w:tc>
        <w:tc>
          <w:tcPr>
            <w:tcW w:w="5405" w:type="dxa"/>
            <w:vAlign w:val="center"/>
          </w:tcPr>
          <w:p w:rsidR="00451BCC" w:rsidRPr="00AC7F19" w:rsidRDefault="00451BCC" w:rsidP="000343FA">
            <w:pPr>
              <w:pStyle w:val="ConsPlusNormal"/>
              <w:ind w:firstLine="0"/>
              <w:jc w:val="both"/>
              <w:rPr>
                <w:rFonts w:ascii="Times New Roman" w:hAnsi="Times New Roman"/>
                <w:sz w:val="18"/>
                <w:szCs w:val="18"/>
              </w:rPr>
            </w:pPr>
            <w:r>
              <w:rPr>
                <w:rFonts w:ascii="Times New Roman" w:hAnsi="Times New Roman"/>
                <w:sz w:val="18"/>
                <w:szCs w:val="18"/>
              </w:rPr>
              <w:t xml:space="preserve">Соблюдение требований </w:t>
            </w:r>
            <w:r w:rsidRPr="00451BCC">
              <w:rPr>
                <w:rFonts w:ascii="Times New Roman" w:hAnsi="Times New Roman"/>
                <w:sz w:val="18"/>
                <w:szCs w:val="18"/>
              </w:rPr>
              <w:t>части 5.2 статьи 3 закона №223-ФЗ.</w:t>
            </w:r>
          </w:p>
        </w:tc>
        <w:tc>
          <w:tcPr>
            <w:tcW w:w="4211" w:type="dxa"/>
            <w:vAlign w:val="center"/>
          </w:tcPr>
          <w:p w:rsidR="00451BCC" w:rsidRPr="00AC7F19" w:rsidRDefault="00451BCC" w:rsidP="00451BCC">
            <w:pPr>
              <w:ind w:firstLine="0"/>
              <w:rPr>
                <w:sz w:val="18"/>
                <w:szCs w:val="18"/>
              </w:rPr>
            </w:pPr>
            <w:r>
              <w:rPr>
                <w:sz w:val="18"/>
                <w:szCs w:val="18"/>
              </w:rPr>
              <w:t>До заключения договора, участник-победитель обязан заполнить по результатам аукциона спецификацию к договору с обязательным указанием страны происхождения Товара.</w:t>
            </w:r>
          </w:p>
        </w:tc>
      </w:tr>
      <w:tr w:rsidR="000343FA" w:rsidRPr="00AC7F19" w:rsidTr="00A24D46">
        <w:trPr>
          <w:trHeight w:val="215"/>
        </w:trPr>
        <w:tc>
          <w:tcPr>
            <w:tcW w:w="799" w:type="dxa"/>
          </w:tcPr>
          <w:p w:rsidR="000343FA" w:rsidRPr="00AC7F19" w:rsidRDefault="000343FA"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lastRenderedPageBreak/>
              <w:t>11</w:t>
            </w:r>
          </w:p>
        </w:tc>
        <w:tc>
          <w:tcPr>
            <w:tcW w:w="5405" w:type="dxa"/>
          </w:tcPr>
          <w:p w:rsidR="000343FA" w:rsidRPr="00AC7F19" w:rsidRDefault="000343FA" w:rsidP="001F4F62">
            <w:pPr>
              <w:pStyle w:val="ConsPlusNormal"/>
              <w:ind w:firstLine="0"/>
              <w:jc w:val="both"/>
              <w:rPr>
                <w:rFonts w:ascii="Times New Roman" w:hAnsi="Times New Roman"/>
                <w:sz w:val="18"/>
                <w:szCs w:val="18"/>
              </w:rPr>
            </w:pPr>
            <w:r w:rsidRPr="00AC7F19">
              <w:rPr>
                <w:rFonts w:ascii="Times New Roman" w:hAnsi="Times New Roman"/>
                <w:sz w:val="18"/>
                <w:szCs w:val="18"/>
              </w:rPr>
              <w:t>Требования к обеспечению</w:t>
            </w:r>
            <w:r w:rsidR="00DB6BB5" w:rsidRPr="00AC7F19">
              <w:rPr>
                <w:rFonts w:ascii="Times New Roman" w:hAnsi="Times New Roman"/>
                <w:sz w:val="18"/>
                <w:szCs w:val="18"/>
              </w:rPr>
              <w:t xml:space="preserve"> заявки</w:t>
            </w:r>
          </w:p>
        </w:tc>
        <w:tc>
          <w:tcPr>
            <w:tcW w:w="4211" w:type="dxa"/>
          </w:tcPr>
          <w:p w:rsidR="000343FA" w:rsidRPr="00AC7F19" w:rsidRDefault="000343FA" w:rsidP="001F4F62">
            <w:pPr>
              <w:ind w:firstLine="0"/>
              <w:jc w:val="both"/>
              <w:rPr>
                <w:sz w:val="18"/>
                <w:szCs w:val="18"/>
              </w:rPr>
            </w:pPr>
            <w:r w:rsidRPr="00AC7F19">
              <w:rPr>
                <w:sz w:val="18"/>
                <w:szCs w:val="18"/>
              </w:rPr>
              <w:t>Не установлено</w:t>
            </w:r>
          </w:p>
        </w:tc>
      </w:tr>
      <w:tr w:rsidR="000343FA" w:rsidRPr="00AC7F19" w:rsidTr="00A24D46">
        <w:trPr>
          <w:trHeight w:val="215"/>
        </w:trPr>
        <w:tc>
          <w:tcPr>
            <w:tcW w:w="799" w:type="dxa"/>
          </w:tcPr>
          <w:p w:rsidR="000343FA" w:rsidRPr="00AC7F19" w:rsidRDefault="000343FA"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12</w:t>
            </w:r>
          </w:p>
        </w:tc>
        <w:tc>
          <w:tcPr>
            <w:tcW w:w="5405" w:type="dxa"/>
          </w:tcPr>
          <w:p w:rsidR="00157EB7" w:rsidRPr="00AC7F19" w:rsidRDefault="00DB6BB5" w:rsidP="001F4F62">
            <w:pPr>
              <w:pStyle w:val="ConsPlusNormal"/>
              <w:ind w:firstLine="0"/>
              <w:jc w:val="both"/>
              <w:rPr>
                <w:rFonts w:ascii="Times New Roman" w:hAnsi="Times New Roman"/>
                <w:sz w:val="18"/>
                <w:szCs w:val="18"/>
              </w:rPr>
            </w:pPr>
            <w:r w:rsidRPr="00AC7F19">
              <w:rPr>
                <w:rFonts w:ascii="Times New Roman" w:hAnsi="Times New Roman"/>
                <w:sz w:val="18"/>
                <w:szCs w:val="18"/>
              </w:rPr>
              <w:t>Требование об обеспечении исполнения договора</w:t>
            </w:r>
          </w:p>
        </w:tc>
        <w:tc>
          <w:tcPr>
            <w:tcW w:w="4211" w:type="dxa"/>
          </w:tcPr>
          <w:p w:rsidR="00157EB7" w:rsidRPr="00AC7F19" w:rsidRDefault="00DB6BB5" w:rsidP="00DB6BB5">
            <w:pPr>
              <w:ind w:firstLine="0"/>
              <w:rPr>
                <w:sz w:val="18"/>
                <w:szCs w:val="18"/>
              </w:rPr>
            </w:pPr>
            <w:r w:rsidRPr="00AC7F19">
              <w:rPr>
                <w:sz w:val="18"/>
                <w:szCs w:val="18"/>
              </w:rPr>
              <w:t>Установлено в соответствии с пунктом 45 Положения Заказчика</w:t>
            </w:r>
          </w:p>
          <w:p w:rsidR="00157EB7" w:rsidRPr="00AC7F19" w:rsidRDefault="00157EB7" w:rsidP="00DB6BB5">
            <w:pPr>
              <w:ind w:firstLine="0"/>
              <w:rPr>
                <w:sz w:val="18"/>
                <w:szCs w:val="18"/>
              </w:rPr>
            </w:pPr>
            <w:r w:rsidRPr="00AC7F19">
              <w:rPr>
                <w:sz w:val="18"/>
                <w:szCs w:val="18"/>
              </w:rPr>
              <w:t xml:space="preserve">Размер обеспечения исполнения договора составляет 10% от начальной (максимальной) цены договора (цены лота) – </w:t>
            </w:r>
            <w:r w:rsidR="00F77E86">
              <w:rPr>
                <w:sz w:val="18"/>
                <w:szCs w:val="18"/>
              </w:rPr>
              <w:t>39</w:t>
            </w:r>
            <w:r w:rsidR="005D70DE">
              <w:rPr>
                <w:sz w:val="18"/>
                <w:szCs w:val="18"/>
              </w:rPr>
              <w:t> </w:t>
            </w:r>
            <w:r w:rsidR="00F77E86">
              <w:rPr>
                <w:sz w:val="18"/>
                <w:szCs w:val="18"/>
              </w:rPr>
              <w:t>287</w:t>
            </w:r>
            <w:r w:rsidR="005D70DE">
              <w:rPr>
                <w:sz w:val="18"/>
                <w:szCs w:val="18"/>
              </w:rPr>
              <w:t>,</w:t>
            </w:r>
            <w:r w:rsidR="00BB114C">
              <w:rPr>
                <w:sz w:val="18"/>
                <w:szCs w:val="18"/>
              </w:rPr>
              <w:t>00</w:t>
            </w:r>
            <w:r w:rsidRPr="00AC7F19">
              <w:rPr>
                <w:sz w:val="18"/>
                <w:szCs w:val="18"/>
              </w:rPr>
              <w:t xml:space="preserve"> рублей</w:t>
            </w:r>
          </w:p>
          <w:p w:rsidR="00045A31" w:rsidRPr="006E1463" w:rsidRDefault="006E1463" w:rsidP="00045A31">
            <w:pPr>
              <w:ind w:firstLine="0"/>
              <w:rPr>
                <w:sz w:val="18"/>
                <w:szCs w:val="18"/>
              </w:rPr>
            </w:pPr>
            <w:r w:rsidRPr="00AC7F19">
              <w:rPr>
                <w:sz w:val="18"/>
                <w:szCs w:val="18"/>
              </w:rPr>
              <w:t>1)</w:t>
            </w:r>
            <w:r w:rsidR="003C2C6A">
              <w:rPr>
                <w:sz w:val="18"/>
                <w:szCs w:val="18"/>
              </w:rPr>
              <w:t xml:space="preserve"> </w:t>
            </w:r>
            <w:r w:rsidR="00045A31" w:rsidRPr="006E1463">
              <w:rPr>
                <w:sz w:val="18"/>
                <w:szCs w:val="18"/>
              </w:rPr>
              <w:t>Обеспечение предоставляется участником закупки путем внесения денежных средств на счет, указанный заказчиком.</w:t>
            </w:r>
            <w:r w:rsidR="00045A31">
              <w:rPr>
                <w:sz w:val="18"/>
                <w:szCs w:val="18"/>
              </w:rPr>
              <w:t xml:space="preserve"> Образец платежного поручения прилагается.</w:t>
            </w:r>
          </w:p>
          <w:p w:rsidR="00045A31" w:rsidRPr="003F3AEA" w:rsidRDefault="00045A31" w:rsidP="00045A31">
            <w:pPr>
              <w:tabs>
                <w:tab w:val="left" w:pos="252"/>
              </w:tabs>
              <w:ind w:firstLine="0"/>
              <w:contextualSpacing/>
              <w:rPr>
                <w:sz w:val="18"/>
                <w:szCs w:val="18"/>
              </w:rPr>
            </w:pPr>
            <w:r w:rsidRPr="003F3AEA">
              <w:rPr>
                <w:sz w:val="18"/>
                <w:szCs w:val="18"/>
              </w:rPr>
              <w:t>Денежные средства должны быть перечислены в полном объеме на счет заказчика до заключения договора:</w:t>
            </w:r>
          </w:p>
          <w:p w:rsidR="00045A31" w:rsidRPr="003F3AEA" w:rsidRDefault="00045A31" w:rsidP="00045A31">
            <w:pPr>
              <w:tabs>
                <w:tab w:val="left" w:pos="252"/>
              </w:tabs>
              <w:ind w:firstLine="0"/>
              <w:contextualSpacing/>
              <w:rPr>
                <w:sz w:val="18"/>
                <w:szCs w:val="18"/>
              </w:rPr>
            </w:pPr>
            <w:r w:rsidRPr="003F3AEA">
              <w:rPr>
                <w:sz w:val="18"/>
                <w:szCs w:val="18"/>
              </w:rPr>
              <w:t>Министерство финансов Свердловской области (ГАУЗ СО «Березовская СП» л/с33013009830), ИНН 6678053307, КПП 667801001</w:t>
            </w:r>
          </w:p>
          <w:p w:rsidR="00045A31" w:rsidRDefault="00045A31" w:rsidP="00045A31">
            <w:pPr>
              <w:tabs>
                <w:tab w:val="left" w:pos="252"/>
              </w:tabs>
              <w:ind w:firstLine="0"/>
              <w:contextualSpacing/>
              <w:rPr>
                <w:sz w:val="18"/>
                <w:szCs w:val="18"/>
              </w:rPr>
            </w:pPr>
            <w:r w:rsidRPr="003F3AEA">
              <w:rPr>
                <w:sz w:val="18"/>
                <w:szCs w:val="18"/>
              </w:rPr>
              <w:t>Банк получателя: Уральское ГУ Банка России//УФК по Свердловской области г. Екатеринбург, Единый Казначейский счет: 40102810645370000054,</w:t>
            </w:r>
            <w:r>
              <w:rPr>
                <w:sz w:val="18"/>
                <w:szCs w:val="18"/>
              </w:rPr>
              <w:t xml:space="preserve"> </w:t>
            </w:r>
            <w:r w:rsidRPr="003F3AEA">
              <w:rPr>
                <w:sz w:val="18"/>
                <w:szCs w:val="18"/>
              </w:rPr>
              <w:t xml:space="preserve">БИК: </w:t>
            </w:r>
            <w:r w:rsidR="009E1835" w:rsidRPr="009E1835">
              <w:rPr>
                <w:sz w:val="18"/>
                <w:szCs w:val="18"/>
              </w:rPr>
              <w:t>016577551</w:t>
            </w:r>
            <w:r w:rsidRPr="003F3AEA">
              <w:rPr>
                <w:sz w:val="18"/>
                <w:szCs w:val="18"/>
              </w:rPr>
              <w:t>, казначейский счет 03224643650000006200 КБК: 00000000000000000510, л/с 33013009830, ОКТМО 65731000</w:t>
            </w:r>
          </w:p>
          <w:p w:rsidR="00045A31" w:rsidRPr="00924365" w:rsidRDefault="00045A31" w:rsidP="00045A31">
            <w:pPr>
              <w:tabs>
                <w:tab w:val="left" w:pos="252"/>
              </w:tabs>
              <w:ind w:firstLine="0"/>
              <w:contextualSpacing/>
              <w:rPr>
                <w:sz w:val="18"/>
                <w:szCs w:val="18"/>
              </w:rPr>
            </w:pPr>
            <w:r w:rsidRPr="00924365">
              <w:rPr>
                <w:sz w:val="18"/>
                <w:szCs w:val="18"/>
              </w:rPr>
              <w:t>Обращаем Ваше внимание на обязательное заполнение поля 104 (код бюджетной классификации) и указание в назначении платежа префикса «л/с» и номера лицевого счета.</w:t>
            </w:r>
          </w:p>
          <w:p w:rsidR="00045A31" w:rsidRPr="00BE55F0" w:rsidRDefault="00045A31" w:rsidP="00045A31">
            <w:pPr>
              <w:ind w:firstLine="0"/>
              <w:rPr>
                <w:b/>
                <w:sz w:val="18"/>
                <w:szCs w:val="18"/>
              </w:rPr>
            </w:pPr>
            <w:r w:rsidRPr="00BE55F0">
              <w:rPr>
                <w:b/>
                <w:sz w:val="18"/>
                <w:szCs w:val="18"/>
              </w:rPr>
              <w:t>В назначении платежного поручения указать: «Обеспечение исполнения договора по закупке в электронной форме извещение №_________________»</w:t>
            </w:r>
          </w:p>
          <w:p w:rsidR="00157EB7" w:rsidRPr="00AC7F19" w:rsidRDefault="00157EB7" w:rsidP="00DB6BB5">
            <w:pPr>
              <w:ind w:firstLine="0"/>
              <w:rPr>
                <w:sz w:val="18"/>
                <w:szCs w:val="18"/>
              </w:rPr>
            </w:pPr>
            <w:r w:rsidRPr="00AC7F19">
              <w:rPr>
                <w:sz w:val="18"/>
                <w:szCs w:val="18"/>
              </w:rPr>
              <w:t>2) Обеспечение предоставляется участником закупки путем предоставления безотзывной банковской гарантии.</w:t>
            </w:r>
          </w:p>
          <w:p w:rsidR="00157EB7" w:rsidRPr="00AC7F19" w:rsidRDefault="00157EB7" w:rsidP="00DB6BB5">
            <w:pPr>
              <w:pStyle w:val="aa"/>
              <w:autoSpaceDE w:val="0"/>
              <w:autoSpaceDN w:val="0"/>
              <w:spacing w:after="0" w:line="240" w:lineRule="auto"/>
              <w:ind w:left="0"/>
              <w:rPr>
                <w:rFonts w:ascii="Times New Roman" w:eastAsia="Times New Roman" w:hAnsi="Times New Roman" w:cs="Times New Roman"/>
                <w:sz w:val="18"/>
                <w:szCs w:val="18"/>
                <w:lang w:eastAsia="ru-RU"/>
              </w:rPr>
            </w:pPr>
            <w:r w:rsidRPr="00AC7F19">
              <w:rPr>
                <w:rFonts w:ascii="Times New Roman" w:eastAsia="Times New Roman" w:hAnsi="Times New Roman" w:cs="Times New Roman"/>
                <w:sz w:val="18"/>
                <w:szCs w:val="18"/>
                <w:lang w:eastAsia="ru-RU"/>
              </w:rPr>
              <w:t>Банковская гарантия должна содержать:</w:t>
            </w:r>
          </w:p>
          <w:p w:rsidR="00157EB7" w:rsidRPr="00AC7F19" w:rsidRDefault="00157EB7" w:rsidP="00DB6BB5">
            <w:pPr>
              <w:pStyle w:val="a8"/>
              <w:ind w:hanging="9"/>
              <w:rPr>
                <w:rFonts w:ascii="Times New Roman" w:eastAsia="Times New Roman" w:hAnsi="Times New Roman" w:cs="Times New Roman"/>
                <w:sz w:val="18"/>
                <w:szCs w:val="18"/>
                <w:lang w:eastAsia="ru-RU"/>
              </w:rPr>
            </w:pPr>
            <w:r w:rsidRPr="00AC7F19">
              <w:rPr>
                <w:rFonts w:ascii="Times New Roman" w:eastAsia="Times New Roman" w:hAnsi="Times New Roman" w:cs="Times New Roman"/>
                <w:sz w:val="18"/>
                <w:szCs w:val="18"/>
                <w:lang w:eastAsia="ru-RU"/>
              </w:rPr>
              <w:t>1) сумму банковской гарантии, подлежащую уплате гарантом Заказчику в случае ненадлежащего исполнения обязательств принципалом договора;</w:t>
            </w:r>
          </w:p>
          <w:p w:rsidR="00157EB7" w:rsidRPr="00AC7F19" w:rsidRDefault="00157EB7" w:rsidP="00DB6BB5">
            <w:pPr>
              <w:pStyle w:val="a8"/>
              <w:ind w:hanging="9"/>
              <w:rPr>
                <w:rFonts w:ascii="Times New Roman" w:eastAsia="Times New Roman" w:hAnsi="Times New Roman" w:cs="Times New Roman"/>
                <w:sz w:val="18"/>
                <w:szCs w:val="18"/>
                <w:lang w:eastAsia="ru-RU"/>
              </w:rPr>
            </w:pPr>
            <w:r w:rsidRPr="00AC7F19">
              <w:rPr>
                <w:rFonts w:ascii="Times New Roman" w:eastAsia="Times New Roman" w:hAnsi="Times New Roman" w:cs="Times New Roman"/>
                <w:sz w:val="18"/>
                <w:szCs w:val="18"/>
                <w:lang w:eastAsia="ru-RU"/>
              </w:rPr>
              <w:t>2) обязательства принципала, надлежащее исполнение которых обеспечивается банковской гарантией;</w:t>
            </w:r>
          </w:p>
          <w:p w:rsidR="00157EB7" w:rsidRPr="00AC7F19" w:rsidRDefault="00157EB7" w:rsidP="00DB6BB5">
            <w:pPr>
              <w:pStyle w:val="a8"/>
              <w:ind w:hanging="9"/>
              <w:rPr>
                <w:rFonts w:ascii="Times New Roman" w:eastAsia="Times New Roman" w:hAnsi="Times New Roman" w:cs="Times New Roman"/>
                <w:sz w:val="18"/>
                <w:szCs w:val="18"/>
                <w:lang w:eastAsia="ru-RU"/>
              </w:rPr>
            </w:pPr>
            <w:r w:rsidRPr="00AC7F19">
              <w:rPr>
                <w:rFonts w:ascii="Times New Roman" w:eastAsia="Times New Roman" w:hAnsi="Times New Roman" w:cs="Times New Roman"/>
                <w:sz w:val="18"/>
                <w:szCs w:val="18"/>
                <w:lang w:eastAsia="ru-RU"/>
              </w:rPr>
              <w:t>3) обязанность гаранта уплатить Заказчику неустойку в размере 0,1 процента денежной суммы, подлежащей уплате, за каждый день просрочки;</w:t>
            </w:r>
          </w:p>
          <w:p w:rsidR="00157EB7" w:rsidRPr="00AC7F19" w:rsidRDefault="00157EB7" w:rsidP="00DB6BB5">
            <w:pPr>
              <w:pStyle w:val="a8"/>
              <w:ind w:hanging="9"/>
              <w:rPr>
                <w:rFonts w:ascii="Times New Roman" w:eastAsia="Times New Roman" w:hAnsi="Times New Roman" w:cs="Times New Roman"/>
                <w:sz w:val="18"/>
                <w:szCs w:val="18"/>
                <w:lang w:eastAsia="ru-RU"/>
              </w:rPr>
            </w:pPr>
            <w:r w:rsidRPr="00AC7F19">
              <w:rPr>
                <w:rFonts w:ascii="Times New Roman" w:eastAsia="Times New Roman" w:hAnsi="Times New Roman" w:cs="Times New Roman"/>
                <w:sz w:val="18"/>
                <w:szCs w:val="18"/>
                <w:lang w:eastAsia="ru-RU"/>
              </w:rPr>
              <w:t>4) условие, согласно которому исполнением обязательств гаранта по банковской гарантии является фактическое поступление денежных сумм на счет Заказчика, указанный в документации о закупке (извещении о проведении запроса котировок);</w:t>
            </w:r>
          </w:p>
          <w:p w:rsidR="00157EB7" w:rsidRPr="00AC7F19" w:rsidRDefault="00157EB7" w:rsidP="00DB6BB5">
            <w:pPr>
              <w:pStyle w:val="a8"/>
              <w:ind w:hanging="9"/>
              <w:rPr>
                <w:rFonts w:ascii="Times New Roman" w:eastAsia="Times New Roman" w:hAnsi="Times New Roman" w:cs="Times New Roman"/>
                <w:sz w:val="18"/>
                <w:szCs w:val="18"/>
                <w:lang w:eastAsia="ru-RU"/>
              </w:rPr>
            </w:pPr>
            <w:r w:rsidRPr="00AC7F19">
              <w:rPr>
                <w:rFonts w:ascii="Times New Roman" w:eastAsia="Times New Roman" w:hAnsi="Times New Roman" w:cs="Times New Roman"/>
                <w:sz w:val="18"/>
                <w:szCs w:val="18"/>
                <w:lang w:eastAsia="ru-RU"/>
              </w:rPr>
              <w:t>5) срок действия банковской гарантии, который должен превышать срок действия договора;</w:t>
            </w:r>
          </w:p>
          <w:p w:rsidR="00157EB7" w:rsidRPr="00AC7F19" w:rsidRDefault="00157EB7" w:rsidP="00DB6BB5">
            <w:pPr>
              <w:pStyle w:val="a8"/>
              <w:ind w:hanging="9"/>
              <w:rPr>
                <w:rFonts w:ascii="Times New Roman" w:eastAsia="Times New Roman" w:hAnsi="Times New Roman" w:cs="Times New Roman"/>
                <w:sz w:val="18"/>
                <w:szCs w:val="18"/>
                <w:lang w:eastAsia="ru-RU"/>
              </w:rPr>
            </w:pPr>
            <w:r w:rsidRPr="00AC7F19">
              <w:rPr>
                <w:rFonts w:ascii="Times New Roman" w:eastAsia="Times New Roman" w:hAnsi="Times New Roman" w:cs="Times New Roman"/>
                <w:sz w:val="18"/>
                <w:szCs w:val="18"/>
                <w:lang w:eastAsia="ru-RU"/>
              </w:rPr>
              <w:t>6) перечень документов, предоставляемых Заказчиком гаранту одновременно с требованием об осуществлении уплаты денежной суммы по банковской гарантии.</w:t>
            </w:r>
          </w:p>
          <w:p w:rsidR="000343FA" w:rsidRPr="00AC7F19" w:rsidRDefault="00157EB7" w:rsidP="00DB6BB5">
            <w:pPr>
              <w:ind w:firstLine="0"/>
              <w:rPr>
                <w:sz w:val="18"/>
                <w:szCs w:val="18"/>
              </w:rPr>
            </w:pPr>
            <w:r w:rsidRPr="00AC7F19">
              <w:rPr>
                <w:sz w:val="18"/>
                <w:szCs w:val="18"/>
              </w:rPr>
              <w:t>Заказчик не принимает банковскую гарантию, если она не соответствует вышеуказанным требованиям.</w:t>
            </w:r>
          </w:p>
          <w:p w:rsidR="00DB6BB5" w:rsidRPr="00AC7F19" w:rsidRDefault="00DB6BB5" w:rsidP="00DB6BB5">
            <w:pPr>
              <w:ind w:firstLine="0"/>
              <w:rPr>
                <w:sz w:val="18"/>
                <w:szCs w:val="18"/>
              </w:rPr>
            </w:pPr>
            <w:r w:rsidRPr="00AC7F19">
              <w:rPr>
                <w:sz w:val="18"/>
                <w:szCs w:val="18"/>
              </w:rPr>
              <w:t>Срок обеспечения исполнения договора должен составлять срок исполнения обязательств по договору поставщиком (подрядчиком, исполнителем) плюс тридцать дней, если иное не установлено документацией о закупке</w:t>
            </w:r>
          </w:p>
          <w:p w:rsidR="00DB6BB5" w:rsidRPr="00AC7F19" w:rsidRDefault="00DB6BB5" w:rsidP="00DB6BB5">
            <w:pPr>
              <w:ind w:firstLine="0"/>
              <w:rPr>
                <w:sz w:val="18"/>
                <w:szCs w:val="18"/>
              </w:rPr>
            </w:pPr>
            <w:r w:rsidRPr="00AC7F19">
              <w:rPr>
                <w:sz w:val="18"/>
                <w:szCs w:val="18"/>
              </w:rPr>
              <w:t>Возврат обеспечения гарантийных обязательств по договору осуществляется в течение десяти рабочих дней со дня надлежащего исполнения поставщиком (подрядчиком, исполнителем) гарантийных обязательств по договору</w:t>
            </w:r>
          </w:p>
        </w:tc>
      </w:tr>
      <w:tr w:rsidR="000343FA" w:rsidRPr="00AC7F19" w:rsidTr="00A24D46">
        <w:trPr>
          <w:trHeight w:val="215"/>
        </w:trPr>
        <w:tc>
          <w:tcPr>
            <w:tcW w:w="799" w:type="dxa"/>
          </w:tcPr>
          <w:p w:rsidR="000343FA" w:rsidRPr="00AC7F19" w:rsidRDefault="000343FA"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13</w:t>
            </w:r>
          </w:p>
        </w:tc>
        <w:tc>
          <w:tcPr>
            <w:tcW w:w="5405" w:type="dxa"/>
          </w:tcPr>
          <w:p w:rsidR="000343FA" w:rsidRPr="00AC7F19" w:rsidRDefault="000343FA" w:rsidP="001F4F62">
            <w:pPr>
              <w:pStyle w:val="ConsPlusNormal"/>
              <w:ind w:firstLine="0"/>
              <w:jc w:val="both"/>
              <w:rPr>
                <w:rFonts w:ascii="Times New Roman" w:hAnsi="Times New Roman"/>
                <w:sz w:val="18"/>
                <w:szCs w:val="18"/>
              </w:rPr>
            </w:pPr>
            <w:r w:rsidRPr="00AC7F19">
              <w:rPr>
                <w:rFonts w:ascii="Times New Roman" w:hAnsi="Times New Roman"/>
                <w:sz w:val="18"/>
                <w:szCs w:val="18"/>
              </w:rPr>
              <w:t>Антидемпинговые меры при проведении конкурентных закупок.</w:t>
            </w:r>
          </w:p>
        </w:tc>
        <w:tc>
          <w:tcPr>
            <w:tcW w:w="4211" w:type="dxa"/>
          </w:tcPr>
          <w:p w:rsidR="000D30E3" w:rsidRPr="00AC7F19" w:rsidRDefault="000343FA" w:rsidP="00DB6BB5">
            <w:pPr>
              <w:pStyle w:val="ConsPlusNormal"/>
              <w:ind w:firstLine="0"/>
              <w:jc w:val="both"/>
              <w:rPr>
                <w:rFonts w:ascii="Times New Roman" w:hAnsi="Times New Roman"/>
                <w:sz w:val="18"/>
                <w:szCs w:val="18"/>
              </w:rPr>
            </w:pPr>
            <w:r w:rsidRPr="00AC7F19">
              <w:rPr>
                <w:rFonts w:ascii="Times New Roman" w:hAnsi="Times New Roman"/>
                <w:b/>
                <w:sz w:val="18"/>
                <w:szCs w:val="18"/>
              </w:rPr>
              <w:t>Установлено</w:t>
            </w:r>
            <w:r w:rsidR="000D30E3" w:rsidRPr="00AC7F19">
              <w:rPr>
                <w:rFonts w:ascii="Times New Roman" w:hAnsi="Times New Roman"/>
                <w:sz w:val="18"/>
                <w:szCs w:val="18"/>
              </w:rPr>
              <w:t>.</w:t>
            </w:r>
            <w:r w:rsidR="0005608C" w:rsidRPr="00AC7F19">
              <w:rPr>
                <w:rFonts w:ascii="Times New Roman" w:hAnsi="Times New Roman"/>
                <w:sz w:val="18"/>
                <w:szCs w:val="18"/>
              </w:rPr>
              <w:t xml:space="preserve"> </w:t>
            </w:r>
            <w:r w:rsidR="00DB6BB5" w:rsidRPr="00AC7F19">
              <w:rPr>
                <w:rFonts w:ascii="Times New Roman" w:hAnsi="Times New Roman"/>
                <w:sz w:val="18"/>
                <w:szCs w:val="18"/>
              </w:rPr>
              <w:t>Глава 45 Положения Заказчика</w:t>
            </w:r>
          </w:p>
        </w:tc>
      </w:tr>
      <w:tr w:rsidR="000343FA" w:rsidRPr="00AC7F19" w:rsidTr="00A24D46">
        <w:trPr>
          <w:trHeight w:val="215"/>
        </w:trPr>
        <w:tc>
          <w:tcPr>
            <w:tcW w:w="799" w:type="dxa"/>
          </w:tcPr>
          <w:p w:rsidR="000343FA" w:rsidRPr="00AC7F19" w:rsidRDefault="000D30E3"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14</w:t>
            </w:r>
          </w:p>
        </w:tc>
        <w:tc>
          <w:tcPr>
            <w:tcW w:w="5405" w:type="dxa"/>
          </w:tcPr>
          <w:p w:rsidR="000343FA" w:rsidRPr="00AC7F19" w:rsidRDefault="000D30E3" w:rsidP="000343FA">
            <w:pPr>
              <w:pStyle w:val="ConsPlusNormal"/>
              <w:ind w:firstLine="0"/>
              <w:jc w:val="both"/>
              <w:rPr>
                <w:rFonts w:ascii="Times New Roman" w:hAnsi="Times New Roman"/>
                <w:sz w:val="18"/>
                <w:szCs w:val="18"/>
              </w:rPr>
            </w:pPr>
            <w:r w:rsidRPr="00AC7F19">
              <w:rPr>
                <w:rFonts w:ascii="Times New Roman" w:hAnsi="Times New Roman"/>
                <w:sz w:val="18"/>
                <w:szCs w:val="18"/>
              </w:rPr>
              <w:t>Срок подписания договора</w:t>
            </w:r>
          </w:p>
        </w:tc>
        <w:tc>
          <w:tcPr>
            <w:tcW w:w="4211" w:type="dxa"/>
          </w:tcPr>
          <w:p w:rsidR="000343FA" w:rsidRPr="00AC7F19" w:rsidRDefault="00DB6BB5" w:rsidP="00DB6BB5">
            <w:pPr>
              <w:ind w:firstLine="0"/>
              <w:rPr>
                <w:sz w:val="18"/>
                <w:szCs w:val="18"/>
              </w:rPr>
            </w:pPr>
            <w:r w:rsidRPr="00AC7F19">
              <w:rPr>
                <w:sz w:val="18"/>
                <w:szCs w:val="18"/>
              </w:rPr>
              <w:t xml:space="preserve">Договор по результатам конкурентной закупки должен быть заключен не ранее чем через десять и не позднее чем через двадцать дней с даты размещения в ЕИС протокола, составленного по итогам </w:t>
            </w:r>
            <w:r w:rsidRPr="00AC7F19">
              <w:rPr>
                <w:sz w:val="18"/>
                <w:szCs w:val="18"/>
              </w:rPr>
              <w:lastRenderedPageBreak/>
              <w:t>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федеральном органе исполнительной власти, уполномоченном на осуществление контроля в сфере закупок,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указанного органа по результатам обжалования действий (бездействия) заказчика, комиссии, оператора электронной площадки</w:t>
            </w:r>
          </w:p>
        </w:tc>
      </w:tr>
      <w:tr w:rsidR="000D30E3" w:rsidRPr="00AC7F19" w:rsidTr="00A24D46">
        <w:trPr>
          <w:trHeight w:val="215"/>
        </w:trPr>
        <w:tc>
          <w:tcPr>
            <w:tcW w:w="799" w:type="dxa"/>
          </w:tcPr>
          <w:p w:rsidR="000D30E3" w:rsidRPr="00AC7F19" w:rsidRDefault="000D30E3"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lastRenderedPageBreak/>
              <w:t>15</w:t>
            </w:r>
          </w:p>
        </w:tc>
        <w:tc>
          <w:tcPr>
            <w:tcW w:w="5405" w:type="dxa"/>
          </w:tcPr>
          <w:p w:rsidR="000D30E3" w:rsidRPr="00AC7F19" w:rsidRDefault="00DB6BB5" w:rsidP="00DB6BB5">
            <w:pPr>
              <w:pStyle w:val="ConsPlusNormal"/>
              <w:ind w:firstLine="0"/>
              <w:jc w:val="both"/>
              <w:rPr>
                <w:rFonts w:ascii="Times New Roman" w:hAnsi="Times New Roman"/>
                <w:sz w:val="18"/>
                <w:szCs w:val="18"/>
              </w:rPr>
            </w:pPr>
            <w:r w:rsidRPr="00AC7F19">
              <w:rPr>
                <w:rFonts w:ascii="Times New Roman" w:hAnsi="Times New Roman"/>
                <w:sz w:val="18"/>
                <w:szCs w:val="18"/>
              </w:rPr>
              <w:t>Порядок заключения, изменения, исполнения и расторжения договоров</w:t>
            </w:r>
          </w:p>
        </w:tc>
        <w:tc>
          <w:tcPr>
            <w:tcW w:w="4211" w:type="dxa"/>
          </w:tcPr>
          <w:p w:rsidR="000D30E3" w:rsidRPr="00AC7F19" w:rsidRDefault="00DB6BB5" w:rsidP="000D30E3">
            <w:pPr>
              <w:pStyle w:val="ConsPlusNormal"/>
              <w:ind w:firstLine="0"/>
              <w:jc w:val="both"/>
              <w:rPr>
                <w:rFonts w:ascii="Times New Roman" w:hAnsi="Times New Roman"/>
                <w:b/>
                <w:sz w:val="18"/>
                <w:szCs w:val="18"/>
              </w:rPr>
            </w:pPr>
            <w:r w:rsidRPr="00AC7F19">
              <w:rPr>
                <w:rFonts w:ascii="Times New Roman" w:hAnsi="Times New Roman"/>
                <w:b/>
                <w:sz w:val="18"/>
                <w:szCs w:val="18"/>
              </w:rPr>
              <w:t>Глава 7 Положения Заказчика</w:t>
            </w:r>
          </w:p>
        </w:tc>
      </w:tr>
      <w:tr w:rsidR="000D30E3" w:rsidRPr="00AC7F19" w:rsidTr="00A24D46">
        <w:trPr>
          <w:trHeight w:val="215"/>
        </w:trPr>
        <w:tc>
          <w:tcPr>
            <w:tcW w:w="799" w:type="dxa"/>
          </w:tcPr>
          <w:p w:rsidR="000D30E3" w:rsidRPr="00AC7F19" w:rsidRDefault="000D30E3"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16</w:t>
            </w:r>
          </w:p>
        </w:tc>
        <w:tc>
          <w:tcPr>
            <w:tcW w:w="5405" w:type="dxa"/>
          </w:tcPr>
          <w:p w:rsidR="000D30E3" w:rsidRPr="00AC7F19" w:rsidRDefault="00DB6BB5" w:rsidP="000343FA">
            <w:pPr>
              <w:pStyle w:val="ConsPlusNormal"/>
              <w:ind w:firstLine="0"/>
              <w:jc w:val="both"/>
              <w:rPr>
                <w:rFonts w:ascii="Times New Roman" w:hAnsi="Times New Roman"/>
                <w:sz w:val="18"/>
                <w:szCs w:val="18"/>
              </w:rPr>
            </w:pPr>
            <w:r w:rsidRPr="00AC7F19">
              <w:rPr>
                <w:rFonts w:ascii="Times New Roman" w:hAnsi="Times New Roman"/>
                <w:sz w:val="18"/>
                <w:szCs w:val="18"/>
              </w:rPr>
              <w:t>Исполнение договора</w:t>
            </w:r>
          </w:p>
        </w:tc>
        <w:tc>
          <w:tcPr>
            <w:tcW w:w="4211" w:type="dxa"/>
          </w:tcPr>
          <w:p w:rsidR="00DB6BB5" w:rsidRPr="00AC7F19" w:rsidRDefault="00DB6BB5" w:rsidP="00906BF1">
            <w:pPr>
              <w:pStyle w:val="ConsPlusNormal"/>
              <w:ind w:firstLine="0"/>
              <w:jc w:val="both"/>
              <w:rPr>
                <w:rFonts w:ascii="Times New Roman" w:hAnsi="Times New Roman"/>
                <w:sz w:val="18"/>
                <w:szCs w:val="18"/>
              </w:rPr>
            </w:pPr>
            <w:bookmarkStart w:id="5" w:name="_Toc311413756"/>
            <w:bookmarkStart w:id="6" w:name="_Toc383043961"/>
            <w:r w:rsidRPr="00AC7F19">
              <w:rPr>
                <w:rFonts w:ascii="Times New Roman" w:hAnsi="Times New Roman"/>
                <w:sz w:val="18"/>
                <w:szCs w:val="18"/>
              </w:rPr>
              <w:t xml:space="preserve">Исполнение договора включает в себя комплекс мер, </w:t>
            </w:r>
            <w:r w:rsidR="00CB3F6F" w:rsidRPr="00AC7F19">
              <w:rPr>
                <w:rFonts w:ascii="Times New Roman" w:hAnsi="Times New Roman"/>
                <w:sz w:val="18"/>
                <w:szCs w:val="18"/>
              </w:rPr>
              <w:t>реализуемых</w:t>
            </w:r>
            <w:r w:rsidRPr="00AC7F19">
              <w:rPr>
                <w:rFonts w:ascii="Times New Roman" w:hAnsi="Times New Roman"/>
                <w:sz w:val="18"/>
                <w:szCs w:val="18"/>
              </w:rPr>
              <w:t xml:space="preserve"> после заключения договора путем взаимодействия Заказчика с поставщиком (подрядчиком, исполнителем) в соответствии с гражданским законодательством и Положением, в том числе:</w:t>
            </w:r>
          </w:p>
          <w:p w:rsidR="00DB6BB5" w:rsidRPr="00AC7F19" w:rsidRDefault="00DB6BB5" w:rsidP="00906BF1">
            <w:pPr>
              <w:pStyle w:val="ConsPlusNormal"/>
              <w:ind w:firstLine="0"/>
              <w:jc w:val="both"/>
              <w:rPr>
                <w:rFonts w:ascii="Times New Roman" w:hAnsi="Times New Roman"/>
                <w:sz w:val="18"/>
                <w:szCs w:val="18"/>
              </w:rPr>
            </w:pPr>
            <w:r w:rsidRPr="00AC7F19">
              <w:rPr>
                <w:rFonts w:ascii="Times New Roman" w:hAnsi="Times New Roman"/>
                <w:sz w:val="18"/>
                <w:szCs w:val="18"/>
              </w:rPr>
              <w:t>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предусмотренных договором, включая проведение экспертизы поставленного товара, результатов выполненной работы, оказанной услуги, а также отдельных этапов исполнения договора;</w:t>
            </w:r>
          </w:p>
          <w:p w:rsidR="00DB6BB5" w:rsidRPr="00AC7F19" w:rsidRDefault="00DB6BB5" w:rsidP="00906BF1">
            <w:pPr>
              <w:pStyle w:val="ConsPlusNormal"/>
              <w:ind w:firstLine="0"/>
              <w:jc w:val="both"/>
              <w:rPr>
                <w:rFonts w:ascii="Times New Roman" w:hAnsi="Times New Roman"/>
                <w:sz w:val="18"/>
                <w:szCs w:val="18"/>
              </w:rPr>
            </w:pPr>
            <w:r w:rsidRPr="00AC7F19">
              <w:rPr>
                <w:rFonts w:ascii="Times New Roman" w:hAnsi="Times New Roman"/>
                <w:sz w:val="18"/>
                <w:szCs w:val="18"/>
              </w:rPr>
              <w:t>2) оплату Заказчиком поставленного товара, выполненной работы (ее результатов), оказанной услуги, а также отдельных этапов исполнения договора;</w:t>
            </w:r>
          </w:p>
          <w:p w:rsidR="00D6649C" w:rsidRPr="00AC7F19" w:rsidRDefault="00DB6BB5" w:rsidP="00350F4E">
            <w:pPr>
              <w:pStyle w:val="ConsPlusNormal"/>
              <w:ind w:firstLine="0"/>
              <w:jc w:val="both"/>
              <w:rPr>
                <w:rFonts w:ascii="Times New Roman" w:hAnsi="Times New Roman"/>
                <w:sz w:val="18"/>
                <w:szCs w:val="18"/>
                <w:u w:val="single"/>
              </w:rPr>
            </w:pPr>
            <w:r w:rsidRPr="00AC7F19">
              <w:rPr>
                <w:rFonts w:ascii="Times New Roman" w:hAnsi="Times New Roman"/>
                <w:sz w:val="18"/>
                <w:szCs w:val="18"/>
              </w:rPr>
              <w:t xml:space="preserve">3) </w:t>
            </w:r>
            <w:bookmarkStart w:id="7" w:name="OLE_LINK229"/>
            <w:bookmarkStart w:id="8" w:name="OLE_LINK228"/>
            <w:r w:rsidRPr="00AC7F19">
              <w:rPr>
                <w:rFonts w:ascii="Times New Roman" w:hAnsi="Times New Roman"/>
                <w:sz w:val="18"/>
                <w:szCs w:val="18"/>
              </w:rPr>
              <w:t>взаимодействие Заказчика с поставщиком (подрядчиком, исполнителем) при изменении, расторжении договора, применении мер ответственности и совершении иных действий в случае нарушения поставщиком (подрядчиком, исполнителем) или Заказчиком условий договора</w:t>
            </w:r>
            <w:bookmarkEnd w:id="7"/>
            <w:bookmarkEnd w:id="8"/>
            <w:r w:rsidRPr="00AC7F19">
              <w:rPr>
                <w:rFonts w:ascii="Times New Roman" w:hAnsi="Times New Roman"/>
                <w:sz w:val="18"/>
                <w:szCs w:val="18"/>
              </w:rPr>
              <w:t>.</w:t>
            </w:r>
            <w:bookmarkEnd w:id="5"/>
            <w:bookmarkEnd w:id="6"/>
          </w:p>
        </w:tc>
      </w:tr>
      <w:tr w:rsidR="000D30E3" w:rsidRPr="00AC7F19" w:rsidTr="00A24D46">
        <w:trPr>
          <w:trHeight w:val="215"/>
        </w:trPr>
        <w:tc>
          <w:tcPr>
            <w:tcW w:w="799" w:type="dxa"/>
          </w:tcPr>
          <w:p w:rsidR="000D30E3" w:rsidRPr="00AC7F19" w:rsidRDefault="000D30E3"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17</w:t>
            </w:r>
          </w:p>
        </w:tc>
        <w:tc>
          <w:tcPr>
            <w:tcW w:w="5405" w:type="dxa"/>
          </w:tcPr>
          <w:p w:rsidR="000D30E3" w:rsidRPr="00AC7F19" w:rsidRDefault="000D30E3" w:rsidP="000D30E3">
            <w:pPr>
              <w:pStyle w:val="ConsPlusNormal"/>
              <w:ind w:firstLine="0"/>
              <w:jc w:val="both"/>
              <w:rPr>
                <w:rFonts w:ascii="Times New Roman" w:hAnsi="Times New Roman"/>
                <w:sz w:val="18"/>
                <w:szCs w:val="18"/>
              </w:rPr>
            </w:pPr>
            <w:r w:rsidRPr="00AC7F19">
              <w:rPr>
                <w:rFonts w:ascii="Times New Roman" w:hAnsi="Times New Roman"/>
                <w:sz w:val="18"/>
                <w:szCs w:val="18"/>
              </w:rPr>
              <w:t>Последствия признания закупки несостоявшейся</w:t>
            </w:r>
          </w:p>
        </w:tc>
        <w:tc>
          <w:tcPr>
            <w:tcW w:w="4211" w:type="dxa"/>
          </w:tcPr>
          <w:p w:rsidR="000D30E3" w:rsidRPr="00AC7F19" w:rsidRDefault="00E749AD" w:rsidP="000D30E3">
            <w:pPr>
              <w:ind w:firstLine="0"/>
              <w:jc w:val="both"/>
              <w:rPr>
                <w:b/>
                <w:sz w:val="18"/>
                <w:szCs w:val="18"/>
              </w:rPr>
            </w:pPr>
            <w:r w:rsidRPr="00AC7F19">
              <w:rPr>
                <w:b/>
                <w:sz w:val="18"/>
                <w:szCs w:val="18"/>
              </w:rPr>
              <w:t>Глава 34 Положения Заказчика</w:t>
            </w:r>
          </w:p>
        </w:tc>
      </w:tr>
      <w:tr w:rsidR="000D30E3" w:rsidRPr="00AC7F19" w:rsidTr="00A24D46">
        <w:trPr>
          <w:trHeight w:val="215"/>
        </w:trPr>
        <w:tc>
          <w:tcPr>
            <w:tcW w:w="799" w:type="dxa"/>
          </w:tcPr>
          <w:p w:rsidR="000D30E3" w:rsidRPr="00AC7F19" w:rsidRDefault="000D30E3"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18</w:t>
            </w:r>
          </w:p>
        </w:tc>
        <w:tc>
          <w:tcPr>
            <w:tcW w:w="5405" w:type="dxa"/>
          </w:tcPr>
          <w:p w:rsidR="000D30E3" w:rsidRPr="00AC7F19" w:rsidRDefault="000D30E3" w:rsidP="000343FA">
            <w:pPr>
              <w:pStyle w:val="ConsPlusNormal"/>
              <w:ind w:firstLine="0"/>
              <w:jc w:val="both"/>
              <w:rPr>
                <w:rFonts w:ascii="Times New Roman" w:hAnsi="Times New Roman"/>
                <w:sz w:val="18"/>
                <w:szCs w:val="18"/>
              </w:rPr>
            </w:pPr>
            <w:r w:rsidRPr="00AC7F19">
              <w:rPr>
                <w:rFonts w:ascii="Times New Roman" w:hAnsi="Times New Roman"/>
                <w:sz w:val="18"/>
                <w:szCs w:val="18"/>
              </w:rPr>
              <w:t>Право заказчика заключить договоры с несколькими участниками закупки</w:t>
            </w:r>
          </w:p>
        </w:tc>
        <w:tc>
          <w:tcPr>
            <w:tcW w:w="4211" w:type="dxa"/>
          </w:tcPr>
          <w:p w:rsidR="000D30E3" w:rsidRPr="00AC7F19" w:rsidRDefault="000D30E3" w:rsidP="000343FA">
            <w:pPr>
              <w:ind w:firstLine="0"/>
              <w:jc w:val="both"/>
              <w:rPr>
                <w:sz w:val="18"/>
                <w:szCs w:val="18"/>
              </w:rPr>
            </w:pPr>
            <w:r w:rsidRPr="00AC7F19">
              <w:rPr>
                <w:sz w:val="18"/>
                <w:szCs w:val="18"/>
              </w:rPr>
              <w:t>Не установлено</w:t>
            </w:r>
          </w:p>
        </w:tc>
      </w:tr>
      <w:tr w:rsidR="001F4F62" w:rsidRPr="00AC7F19" w:rsidTr="00A24D46">
        <w:trPr>
          <w:trHeight w:val="215"/>
        </w:trPr>
        <w:tc>
          <w:tcPr>
            <w:tcW w:w="799" w:type="dxa"/>
          </w:tcPr>
          <w:p w:rsidR="001F4F62" w:rsidRPr="00AC7F19" w:rsidRDefault="001F4F62" w:rsidP="001F4F62">
            <w:pPr>
              <w:pStyle w:val="ConsPlusNormal"/>
              <w:spacing w:after="120"/>
              <w:ind w:firstLine="0"/>
              <w:jc w:val="center"/>
              <w:rPr>
                <w:rFonts w:ascii="Times New Roman" w:hAnsi="Times New Roman"/>
                <w:sz w:val="18"/>
                <w:szCs w:val="18"/>
              </w:rPr>
            </w:pPr>
            <w:r w:rsidRPr="00AC7F19">
              <w:rPr>
                <w:rFonts w:ascii="Times New Roman" w:hAnsi="Times New Roman"/>
                <w:sz w:val="18"/>
                <w:szCs w:val="18"/>
              </w:rPr>
              <w:t>19</w:t>
            </w:r>
          </w:p>
        </w:tc>
        <w:tc>
          <w:tcPr>
            <w:tcW w:w="5405" w:type="dxa"/>
            <w:vAlign w:val="center"/>
          </w:tcPr>
          <w:p w:rsidR="001F4F62" w:rsidRPr="00AC7F19" w:rsidRDefault="001F4F62" w:rsidP="00157EB7">
            <w:pPr>
              <w:pStyle w:val="ConsPlusNormal"/>
              <w:ind w:firstLine="0"/>
              <w:jc w:val="both"/>
              <w:rPr>
                <w:rFonts w:ascii="Times New Roman" w:hAnsi="Times New Roman"/>
                <w:sz w:val="18"/>
                <w:szCs w:val="18"/>
              </w:rPr>
            </w:pPr>
            <w:r w:rsidRPr="00AC7F19">
              <w:rPr>
                <w:rFonts w:ascii="Times New Roman" w:hAnsi="Times New Roman"/>
                <w:sz w:val="18"/>
                <w:szCs w:val="18"/>
              </w:rPr>
              <w:t xml:space="preserve">Состав </w:t>
            </w:r>
            <w:r w:rsidR="00157EB7" w:rsidRPr="00AC7F19">
              <w:rPr>
                <w:rFonts w:ascii="Times New Roman" w:hAnsi="Times New Roman"/>
                <w:sz w:val="18"/>
                <w:szCs w:val="18"/>
              </w:rPr>
              <w:t>Извещения</w:t>
            </w:r>
          </w:p>
        </w:tc>
        <w:tc>
          <w:tcPr>
            <w:tcW w:w="4211" w:type="dxa"/>
            <w:vAlign w:val="center"/>
          </w:tcPr>
          <w:p w:rsidR="001F4F62" w:rsidRPr="00AC7F19" w:rsidRDefault="001F4F62" w:rsidP="001F4F62">
            <w:pPr>
              <w:pStyle w:val="ConsPlusNormal"/>
              <w:ind w:firstLine="0"/>
              <w:jc w:val="both"/>
              <w:rPr>
                <w:rFonts w:ascii="Times New Roman" w:hAnsi="Times New Roman"/>
                <w:sz w:val="18"/>
                <w:szCs w:val="18"/>
              </w:rPr>
            </w:pPr>
            <w:r w:rsidRPr="00AC7F19">
              <w:rPr>
                <w:rFonts w:ascii="Times New Roman" w:hAnsi="Times New Roman"/>
                <w:sz w:val="18"/>
                <w:szCs w:val="18"/>
              </w:rPr>
              <w:t xml:space="preserve">Утверждены Заказчиком и прилагаются отдельными файлами </w:t>
            </w:r>
            <w:r w:rsidR="00157EB7" w:rsidRPr="00AC7F19">
              <w:rPr>
                <w:rFonts w:ascii="Times New Roman" w:hAnsi="Times New Roman"/>
                <w:sz w:val="18"/>
                <w:szCs w:val="18"/>
              </w:rPr>
              <w:t>разделы</w:t>
            </w:r>
            <w:r w:rsidRPr="00AC7F19">
              <w:rPr>
                <w:rFonts w:ascii="Times New Roman" w:hAnsi="Times New Roman"/>
                <w:sz w:val="18"/>
                <w:szCs w:val="18"/>
              </w:rPr>
              <w:t>:</w:t>
            </w:r>
          </w:p>
          <w:p w:rsidR="001F4F62" w:rsidRPr="00AC7F19" w:rsidRDefault="00157EB7" w:rsidP="001F4F62">
            <w:pPr>
              <w:pStyle w:val="ConsPlusNormal"/>
              <w:ind w:firstLine="0"/>
              <w:jc w:val="both"/>
              <w:rPr>
                <w:rFonts w:ascii="Times New Roman" w:hAnsi="Times New Roman"/>
                <w:sz w:val="18"/>
                <w:szCs w:val="18"/>
              </w:rPr>
            </w:pPr>
            <w:r w:rsidRPr="00AC7F19">
              <w:rPr>
                <w:rFonts w:ascii="Times New Roman" w:hAnsi="Times New Roman"/>
                <w:sz w:val="18"/>
                <w:szCs w:val="18"/>
              </w:rPr>
              <w:t>1. Извещение</w:t>
            </w:r>
          </w:p>
          <w:p w:rsidR="0005608C" w:rsidRPr="00AC7F19" w:rsidRDefault="00157EB7" w:rsidP="001F4F62">
            <w:pPr>
              <w:pStyle w:val="ConsPlusNormal"/>
              <w:ind w:firstLine="0"/>
              <w:jc w:val="both"/>
              <w:rPr>
                <w:rFonts w:ascii="Times New Roman" w:hAnsi="Times New Roman"/>
                <w:sz w:val="18"/>
                <w:szCs w:val="18"/>
              </w:rPr>
            </w:pPr>
            <w:r w:rsidRPr="00AC7F19">
              <w:rPr>
                <w:rFonts w:ascii="Times New Roman" w:hAnsi="Times New Roman"/>
                <w:sz w:val="18"/>
                <w:szCs w:val="18"/>
              </w:rPr>
              <w:t xml:space="preserve">2. </w:t>
            </w:r>
            <w:r w:rsidR="009C32E0" w:rsidRPr="00AC7F19">
              <w:rPr>
                <w:rFonts w:ascii="Times New Roman" w:hAnsi="Times New Roman"/>
                <w:sz w:val="18"/>
                <w:szCs w:val="18"/>
              </w:rPr>
              <w:t>Документация о конкурентной закупке</w:t>
            </w:r>
          </w:p>
          <w:p w:rsidR="0005608C" w:rsidRPr="00AC7F19" w:rsidRDefault="009C32E0" w:rsidP="001F4F62">
            <w:pPr>
              <w:pStyle w:val="ConsPlusNormal"/>
              <w:ind w:firstLine="0"/>
              <w:jc w:val="both"/>
              <w:rPr>
                <w:rFonts w:ascii="Times New Roman" w:hAnsi="Times New Roman"/>
                <w:sz w:val="18"/>
                <w:szCs w:val="18"/>
              </w:rPr>
            </w:pPr>
            <w:r w:rsidRPr="00AC7F19">
              <w:rPr>
                <w:rFonts w:ascii="Times New Roman" w:hAnsi="Times New Roman"/>
                <w:sz w:val="18"/>
                <w:szCs w:val="18"/>
              </w:rPr>
              <w:t>3. Проект. Договор.</w:t>
            </w:r>
          </w:p>
          <w:p w:rsidR="009537CA" w:rsidRPr="009537CA" w:rsidRDefault="009537CA" w:rsidP="009537CA">
            <w:pPr>
              <w:pStyle w:val="ConsPlusNormal"/>
              <w:ind w:firstLine="0"/>
              <w:jc w:val="both"/>
              <w:rPr>
                <w:rFonts w:ascii="Times New Roman" w:hAnsi="Times New Roman"/>
                <w:sz w:val="18"/>
                <w:szCs w:val="18"/>
              </w:rPr>
            </w:pPr>
            <w:r w:rsidRPr="009537CA">
              <w:rPr>
                <w:rFonts w:ascii="Times New Roman" w:hAnsi="Times New Roman"/>
                <w:sz w:val="18"/>
                <w:szCs w:val="18"/>
              </w:rPr>
              <w:t>4. Начальная (максимальная) цена договора, начальная сумма цен единиц товара, работы, услуги</w:t>
            </w:r>
          </w:p>
          <w:p w:rsidR="009537CA" w:rsidRPr="009537CA" w:rsidRDefault="009537CA" w:rsidP="009537CA">
            <w:pPr>
              <w:pStyle w:val="ConsPlusNormal"/>
              <w:ind w:firstLine="0"/>
              <w:jc w:val="both"/>
              <w:rPr>
                <w:rFonts w:ascii="Times New Roman" w:hAnsi="Times New Roman"/>
                <w:sz w:val="18"/>
                <w:szCs w:val="18"/>
              </w:rPr>
            </w:pPr>
            <w:r w:rsidRPr="009537CA">
              <w:rPr>
                <w:rFonts w:ascii="Times New Roman" w:hAnsi="Times New Roman"/>
                <w:sz w:val="18"/>
                <w:szCs w:val="18"/>
              </w:rPr>
              <w:t>5. Подготовка Заявки</w:t>
            </w:r>
          </w:p>
          <w:p w:rsidR="001F4F62" w:rsidRPr="00AC7F19" w:rsidRDefault="009537CA" w:rsidP="009537CA">
            <w:pPr>
              <w:pStyle w:val="ConsPlusNormal"/>
              <w:ind w:firstLine="0"/>
              <w:jc w:val="both"/>
              <w:rPr>
                <w:rFonts w:ascii="Times New Roman" w:hAnsi="Times New Roman"/>
                <w:sz w:val="18"/>
                <w:szCs w:val="18"/>
              </w:rPr>
            </w:pPr>
            <w:r w:rsidRPr="009537CA">
              <w:rPr>
                <w:rFonts w:ascii="Times New Roman" w:hAnsi="Times New Roman"/>
                <w:sz w:val="18"/>
                <w:szCs w:val="18"/>
              </w:rPr>
              <w:t>Разделы 1-5 включая, Приложения к ним являются неотъемлемыми частями извещения о проведении запроса котировок.</w:t>
            </w:r>
          </w:p>
        </w:tc>
      </w:tr>
    </w:tbl>
    <w:p w:rsidR="00B6042F" w:rsidRPr="00AC7F19" w:rsidRDefault="00B6042F" w:rsidP="00B6042F">
      <w:pPr>
        <w:widowControl w:val="0"/>
        <w:ind w:firstLine="0"/>
        <w:rPr>
          <w:b/>
          <w:sz w:val="18"/>
          <w:szCs w:val="18"/>
        </w:rPr>
      </w:pPr>
      <w:r w:rsidRPr="00824A13">
        <w:rPr>
          <w:b/>
          <w:sz w:val="18"/>
          <w:szCs w:val="18"/>
          <w:highlight w:val="yellow"/>
        </w:rPr>
        <w:t xml:space="preserve">Ссылка на Положение Заказчика: </w:t>
      </w:r>
      <w:r w:rsidR="00A36D0A" w:rsidRPr="00A36D0A">
        <w:rPr>
          <w:b/>
          <w:sz w:val="18"/>
          <w:szCs w:val="18"/>
        </w:rPr>
        <w:t>https://zakupki.gov.ru/223/clause/public/order-clause/info/actual-common-info.html?clauseId=140525&amp;clauseInfoId=598851&amp;versioned=&amp;activeTab=0&amp;epz=true</w:t>
      </w:r>
    </w:p>
    <w:p w:rsidR="000D30E3" w:rsidRPr="00AC7F19" w:rsidRDefault="000D30E3" w:rsidP="004E1FD9">
      <w:pPr>
        <w:widowControl w:val="0"/>
        <w:ind w:firstLine="0"/>
        <w:jc w:val="center"/>
        <w:rPr>
          <w:b/>
          <w:sz w:val="18"/>
          <w:szCs w:val="18"/>
        </w:rPr>
      </w:pPr>
    </w:p>
    <w:p w:rsidR="000D30E3" w:rsidRPr="00AC7F19" w:rsidRDefault="000D30E3">
      <w:pPr>
        <w:spacing w:after="200" w:line="276" w:lineRule="auto"/>
        <w:ind w:firstLine="0"/>
        <w:rPr>
          <w:b/>
          <w:sz w:val="18"/>
          <w:szCs w:val="18"/>
        </w:rPr>
      </w:pPr>
      <w:r w:rsidRPr="00AC7F19">
        <w:rPr>
          <w:b/>
          <w:sz w:val="18"/>
          <w:szCs w:val="18"/>
        </w:rPr>
        <w:br w:type="page"/>
      </w:r>
    </w:p>
    <w:p w:rsidR="004E1FD9" w:rsidRPr="00AC7F19" w:rsidRDefault="000D30E3" w:rsidP="000D30E3">
      <w:pPr>
        <w:widowControl w:val="0"/>
        <w:ind w:firstLine="0"/>
        <w:jc w:val="right"/>
        <w:rPr>
          <w:sz w:val="18"/>
          <w:szCs w:val="18"/>
        </w:rPr>
      </w:pPr>
      <w:r w:rsidRPr="00AC7F19">
        <w:rPr>
          <w:sz w:val="18"/>
          <w:szCs w:val="18"/>
        </w:rPr>
        <w:lastRenderedPageBreak/>
        <w:t>Приложение 1 к Разделу 2</w:t>
      </w:r>
      <w:r w:rsidR="00D45B03" w:rsidRPr="00AC7F19">
        <w:rPr>
          <w:sz w:val="18"/>
          <w:szCs w:val="18"/>
        </w:rPr>
        <w:t xml:space="preserve"> </w:t>
      </w:r>
      <w:r w:rsidRPr="00AC7F19">
        <w:rPr>
          <w:sz w:val="18"/>
          <w:szCs w:val="18"/>
        </w:rPr>
        <w:t xml:space="preserve">Техническое задание </w:t>
      </w:r>
    </w:p>
    <w:p w:rsidR="009C32E0" w:rsidRPr="00AC7F19" w:rsidRDefault="009C32E0" w:rsidP="009C32E0">
      <w:pPr>
        <w:jc w:val="both"/>
        <w:rPr>
          <w:b/>
          <w:sz w:val="18"/>
          <w:szCs w:val="18"/>
        </w:rPr>
      </w:pPr>
      <w:r w:rsidRPr="00AC7F19">
        <w:rPr>
          <w:b/>
          <w:sz w:val="18"/>
          <w:szCs w:val="18"/>
        </w:rPr>
        <w:t>Раздел 1. Общие требования</w:t>
      </w:r>
    </w:p>
    <w:p w:rsidR="00E65835" w:rsidRPr="00E65835" w:rsidRDefault="00E65835" w:rsidP="00E65835">
      <w:pPr>
        <w:jc w:val="both"/>
        <w:rPr>
          <w:sz w:val="18"/>
          <w:szCs w:val="18"/>
        </w:rPr>
      </w:pPr>
      <w:r w:rsidRPr="00E65835">
        <w:rPr>
          <w:sz w:val="18"/>
          <w:szCs w:val="18"/>
        </w:rPr>
        <w:t xml:space="preserve">Код (коды) по Общероссийскому классификатору продукции по видам экономической деятельности (ОКПД2): укрупненный код </w:t>
      </w:r>
      <w:r w:rsidR="00F77E86">
        <w:rPr>
          <w:sz w:val="18"/>
          <w:szCs w:val="18"/>
        </w:rPr>
        <w:t>21.20.10</w:t>
      </w:r>
      <w:r w:rsidRPr="00E65835">
        <w:rPr>
          <w:sz w:val="18"/>
          <w:szCs w:val="18"/>
        </w:rPr>
        <w:t xml:space="preserve">– в перечень товаров по ПП РФ от 3 декабря 2020 г. N 2013 "О минимальной доле закупок товаров российского происхождения» </w:t>
      </w:r>
      <w:r w:rsidR="005D70DE">
        <w:rPr>
          <w:sz w:val="18"/>
          <w:szCs w:val="18"/>
        </w:rPr>
        <w:t xml:space="preserve">не </w:t>
      </w:r>
      <w:r w:rsidRPr="005D70DE">
        <w:rPr>
          <w:sz w:val="18"/>
          <w:szCs w:val="18"/>
        </w:rPr>
        <w:t>входит</w:t>
      </w:r>
      <w:r w:rsidR="005D70DE">
        <w:rPr>
          <w:sz w:val="18"/>
          <w:szCs w:val="18"/>
        </w:rPr>
        <w:t>.</w:t>
      </w:r>
    </w:p>
    <w:p w:rsidR="00E65835" w:rsidRPr="00E65835" w:rsidRDefault="00E65835" w:rsidP="00E65835">
      <w:pPr>
        <w:jc w:val="both"/>
        <w:rPr>
          <w:sz w:val="18"/>
          <w:szCs w:val="18"/>
        </w:rPr>
      </w:pPr>
      <w:r w:rsidRPr="00E65835">
        <w:rPr>
          <w:sz w:val="18"/>
          <w:szCs w:val="18"/>
        </w:rPr>
        <w:t xml:space="preserve">2. </w:t>
      </w:r>
      <w:r w:rsidR="006B5F73" w:rsidRPr="006B5F73">
        <w:rPr>
          <w:sz w:val="18"/>
          <w:szCs w:val="18"/>
        </w:rPr>
        <w:t>Целью данной закупки является своевременное и полное обеспечение ГАУЗ</w:t>
      </w:r>
      <w:r w:rsidR="006B5F73">
        <w:rPr>
          <w:sz w:val="18"/>
          <w:szCs w:val="18"/>
        </w:rPr>
        <w:t xml:space="preserve"> СО «Березовская СП» </w:t>
      </w:r>
      <w:proofErr w:type="spellStart"/>
      <w:r w:rsidR="00F77E86" w:rsidRPr="00F77E86">
        <w:rPr>
          <w:sz w:val="18"/>
          <w:szCs w:val="18"/>
        </w:rPr>
        <w:t>фотополимер</w:t>
      </w:r>
      <w:r w:rsidR="00F77E86">
        <w:rPr>
          <w:sz w:val="18"/>
          <w:szCs w:val="18"/>
        </w:rPr>
        <w:t>ами</w:t>
      </w:r>
      <w:proofErr w:type="spellEnd"/>
      <w:r w:rsidR="00F77E86" w:rsidRPr="00F77E86">
        <w:rPr>
          <w:sz w:val="18"/>
          <w:szCs w:val="18"/>
        </w:rPr>
        <w:t xml:space="preserve"> для терапевтического отделения по </w:t>
      </w:r>
      <w:r w:rsidR="00F77E86" w:rsidRPr="00F77E86">
        <w:rPr>
          <w:b/>
          <w:sz w:val="18"/>
          <w:szCs w:val="18"/>
        </w:rPr>
        <w:t>оказанию платных услуг</w:t>
      </w:r>
      <w:r w:rsidR="006B5F73" w:rsidRPr="006B5F73">
        <w:rPr>
          <w:sz w:val="18"/>
          <w:szCs w:val="18"/>
        </w:rPr>
        <w:t>. По мнению Заказчика, указание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описании предмета закупки, не влечет за собой ограничение количества участников закупки.</w:t>
      </w:r>
    </w:p>
    <w:p w:rsidR="00E65835" w:rsidRPr="00E65835" w:rsidRDefault="00E65835" w:rsidP="00E65835">
      <w:pPr>
        <w:jc w:val="both"/>
        <w:rPr>
          <w:sz w:val="18"/>
          <w:szCs w:val="18"/>
        </w:rPr>
      </w:pPr>
      <w:r w:rsidRPr="00E65835">
        <w:rPr>
          <w:sz w:val="18"/>
          <w:szCs w:val="18"/>
        </w:rPr>
        <w:t>Требования к продукции устанавливаются инициатором закупки на основе реальных потребностей заказчика, исходя из необходимости своевременного и полного удовлетворения таких потребностей путем приобретения продукции с необходимыми Заказчику показателями качества, надежности, цены и в требуемом объеме.</w:t>
      </w:r>
    </w:p>
    <w:p w:rsidR="00E65835" w:rsidRDefault="00E65835" w:rsidP="00E65835">
      <w:pPr>
        <w:jc w:val="both"/>
        <w:rPr>
          <w:sz w:val="18"/>
          <w:szCs w:val="18"/>
        </w:rPr>
      </w:pPr>
      <w:r w:rsidRPr="00E65835">
        <w:rPr>
          <w:sz w:val="18"/>
          <w:szCs w:val="18"/>
        </w:rPr>
        <w:t>3. Основанием для приобретения товаров являются: ПФХД (проект), служебная записка и План закупки ГАУЗ СО «Березовская СП»</w:t>
      </w:r>
    </w:p>
    <w:p w:rsidR="009C32E0" w:rsidRPr="00AC7F19" w:rsidRDefault="009C32E0" w:rsidP="009C32E0">
      <w:pPr>
        <w:jc w:val="both"/>
        <w:rPr>
          <w:sz w:val="18"/>
          <w:szCs w:val="18"/>
        </w:rPr>
      </w:pPr>
      <w:r w:rsidRPr="00AC7F19">
        <w:rPr>
          <w:sz w:val="18"/>
          <w:szCs w:val="18"/>
        </w:rPr>
        <w:t>3. Основанием для проведения закупки являются: утвержденный ПФХД и План закупок ГАУЗ СО «Березовская СП»</w:t>
      </w:r>
    </w:p>
    <w:p w:rsidR="00C471D2" w:rsidRPr="00C471D2" w:rsidRDefault="00C471D2" w:rsidP="00C471D2">
      <w:pPr>
        <w:pStyle w:val="a8"/>
        <w:ind w:left="720"/>
        <w:jc w:val="both"/>
        <w:rPr>
          <w:rFonts w:ascii="Times New Roman" w:eastAsia="Times New Roman" w:hAnsi="Times New Roman" w:cs="Times New Roman"/>
          <w:b/>
          <w:sz w:val="18"/>
          <w:szCs w:val="18"/>
          <w:lang w:eastAsia="ru-RU"/>
        </w:rPr>
      </w:pPr>
      <w:r w:rsidRPr="00C471D2">
        <w:rPr>
          <w:rFonts w:ascii="Times New Roman" w:eastAsia="Times New Roman" w:hAnsi="Times New Roman" w:cs="Times New Roman"/>
          <w:b/>
          <w:sz w:val="18"/>
          <w:szCs w:val="18"/>
          <w:lang w:eastAsia="ru-RU"/>
        </w:rPr>
        <w:t xml:space="preserve">Раздел 2. Требования к описанию </w:t>
      </w:r>
      <w:r w:rsidR="000A6425">
        <w:rPr>
          <w:rFonts w:ascii="Times New Roman" w:eastAsia="Times New Roman" w:hAnsi="Times New Roman" w:cs="Times New Roman"/>
          <w:b/>
          <w:sz w:val="18"/>
          <w:szCs w:val="18"/>
          <w:lang w:eastAsia="ru-RU"/>
        </w:rPr>
        <w:t>предмета</w:t>
      </w:r>
      <w:r w:rsidRPr="00C471D2">
        <w:rPr>
          <w:rFonts w:ascii="Times New Roman" w:eastAsia="Times New Roman" w:hAnsi="Times New Roman" w:cs="Times New Roman"/>
          <w:b/>
          <w:sz w:val="18"/>
          <w:szCs w:val="18"/>
          <w:lang w:eastAsia="ru-RU"/>
        </w:rPr>
        <w:t xml:space="preserve"> закупки. </w:t>
      </w:r>
    </w:p>
    <w:p w:rsidR="00C471D2" w:rsidRPr="00C471D2" w:rsidRDefault="00C471D2" w:rsidP="00C471D2">
      <w:pPr>
        <w:pStyle w:val="a8"/>
        <w:ind w:left="720"/>
        <w:jc w:val="both"/>
        <w:rPr>
          <w:rFonts w:ascii="Times New Roman" w:eastAsia="Times New Roman" w:hAnsi="Times New Roman" w:cs="Times New Roman"/>
          <w:sz w:val="18"/>
          <w:szCs w:val="18"/>
          <w:lang w:eastAsia="ru-RU"/>
        </w:rPr>
      </w:pPr>
      <w:r w:rsidRPr="00C471D2">
        <w:rPr>
          <w:rFonts w:ascii="Times New Roman" w:eastAsia="Times New Roman" w:hAnsi="Times New Roman" w:cs="Times New Roman"/>
          <w:sz w:val="18"/>
          <w:szCs w:val="18"/>
          <w:lang w:eastAsia="ru-RU"/>
        </w:rPr>
        <w:t>2.1.Требования к качеству товара, к его техническим и функциональным и эксплуатационным характеристикам</w:t>
      </w:r>
    </w:p>
    <w:p w:rsidR="00C471D2" w:rsidRPr="00C471D2" w:rsidRDefault="00C471D2" w:rsidP="00C471D2">
      <w:pPr>
        <w:pStyle w:val="a8"/>
        <w:ind w:left="720"/>
        <w:jc w:val="both"/>
        <w:rPr>
          <w:rFonts w:ascii="Times New Roman" w:eastAsia="Times New Roman" w:hAnsi="Times New Roman" w:cs="Times New Roman"/>
          <w:sz w:val="18"/>
          <w:szCs w:val="18"/>
          <w:lang w:eastAsia="ru-RU"/>
        </w:rPr>
      </w:pPr>
      <w:r w:rsidRPr="00C471D2">
        <w:rPr>
          <w:rFonts w:ascii="Times New Roman" w:eastAsia="Times New Roman" w:hAnsi="Times New Roman" w:cs="Times New Roman"/>
          <w:sz w:val="18"/>
          <w:szCs w:val="18"/>
          <w:lang w:eastAsia="ru-RU"/>
        </w:rPr>
        <w:t>1. Товар должен поставляться в соответствии с требованиями, установленными документацией о закупке.</w:t>
      </w:r>
    </w:p>
    <w:p w:rsidR="00C471D2" w:rsidRPr="00C471D2" w:rsidRDefault="00C471D2" w:rsidP="00C471D2">
      <w:pPr>
        <w:pStyle w:val="a8"/>
        <w:ind w:left="720"/>
        <w:jc w:val="both"/>
        <w:rPr>
          <w:rFonts w:ascii="Times New Roman" w:eastAsia="Times New Roman" w:hAnsi="Times New Roman" w:cs="Times New Roman"/>
          <w:sz w:val="18"/>
          <w:szCs w:val="18"/>
          <w:lang w:eastAsia="ru-RU"/>
        </w:rPr>
      </w:pPr>
      <w:r w:rsidRPr="00C471D2">
        <w:rPr>
          <w:rFonts w:ascii="Times New Roman" w:eastAsia="Times New Roman" w:hAnsi="Times New Roman" w:cs="Times New Roman"/>
          <w:sz w:val="18"/>
          <w:szCs w:val="18"/>
          <w:lang w:eastAsia="ru-RU"/>
        </w:rPr>
        <w:t>2.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C471D2" w:rsidRPr="00C471D2" w:rsidRDefault="00C471D2" w:rsidP="00C471D2">
      <w:pPr>
        <w:pStyle w:val="a8"/>
        <w:ind w:left="720"/>
        <w:jc w:val="both"/>
        <w:rPr>
          <w:rFonts w:ascii="Times New Roman" w:eastAsia="Times New Roman" w:hAnsi="Times New Roman" w:cs="Times New Roman"/>
          <w:sz w:val="18"/>
          <w:szCs w:val="18"/>
          <w:lang w:eastAsia="ru-RU"/>
        </w:rPr>
      </w:pPr>
      <w:r w:rsidRPr="00C471D2">
        <w:rPr>
          <w:rFonts w:ascii="Times New Roman" w:eastAsia="Times New Roman" w:hAnsi="Times New Roman" w:cs="Times New Roman"/>
          <w:sz w:val="18"/>
          <w:szCs w:val="18"/>
          <w:lang w:eastAsia="ru-RU"/>
        </w:rPr>
        <w:t xml:space="preserve">3.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и безопасность товара соответствующими сертификатами для каждого вида товара либо иными документами в соответствии с требованиями действующего законодательства, в том числе: </w:t>
      </w:r>
    </w:p>
    <w:p w:rsidR="00C471D2" w:rsidRPr="00C471D2" w:rsidRDefault="00C471D2" w:rsidP="00C471D2">
      <w:pPr>
        <w:pStyle w:val="a8"/>
        <w:ind w:left="720"/>
        <w:jc w:val="both"/>
        <w:rPr>
          <w:rFonts w:ascii="Times New Roman" w:eastAsia="Times New Roman" w:hAnsi="Times New Roman" w:cs="Times New Roman"/>
          <w:sz w:val="18"/>
          <w:szCs w:val="18"/>
          <w:lang w:eastAsia="ru-RU"/>
        </w:rPr>
      </w:pPr>
      <w:r w:rsidRPr="00C471D2">
        <w:rPr>
          <w:rFonts w:ascii="Times New Roman" w:eastAsia="Times New Roman" w:hAnsi="Times New Roman" w:cs="Times New Roman"/>
          <w:sz w:val="18"/>
          <w:szCs w:val="18"/>
          <w:lang w:eastAsia="ru-RU"/>
        </w:rPr>
        <w:t>- сертификатами соответствия и/или декларациями о соответствии на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(Постановление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C471D2" w:rsidRPr="00C471D2" w:rsidRDefault="00C471D2" w:rsidP="00C471D2">
      <w:pPr>
        <w:pStyle w:val="a8"/>
        <w:ind w:left="720"/>
        <w:jc w:val="both"/>
        <w:rPr>
          <w:rFonts w:ascii="Times New Roman" w:eastAsia="Times New Roman" w:hAnsi="Times New Roman" w:cs="Times New Roman"/>
          <w:sz w:val="18"/>
          <w:szCs w:val="18"/>
          <w:lang w:eastAsia="ru-RU"/>
        </w:rPr>
      </w:pPr>
      <w:r w:rsidRPr="00C471D2">
        <w:rPr>
          <w:rFonts w:ascii="Times New Roman" w:eastAsia="Times New Roman" w:hAnsi="Times New Roman" w:cs="Times New Roman"/>
          <w:sz w:val="18"/>
          <w:szCs w:val="18"/>
          <w:lang w:eastAsia="ru-RU"/>
        </w:rPr>
        <w:t>- действующими регистрационными удостоверениями (Приказ Министерства здравоохранения РФ от 14.10.2013 года № 737н «Об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w:t>
      </w:r>
    </w:p>
    <w:p w:rsidR="00C471D2" w:rsidRPr="00C471D2" w:rsidRDefault="00C471D2" w:rsidP="00C471D2">
      <w:pPr>
        <w:pStyle w:val="a8"/>
        <w:ind w:left="720"/>
        <w:jc w:val="both"/>
        <w:rPr>
          <w:rFonts w:ascii="Times New Roman" w:eastAsia="Times New Roman" w:hAnsi="Times New Roman" w:cs="Times New Roman"/>
          <w:sz w:val="18"/>
          <w:szCs w:val="18"/>
          <w:lang w:eastAsia="ru-RU"/>
        </w:rPr>
      </w:pPr>
      <w:r w:rsidRPr="00C471D2">
        <w:rPr>
          <w:rFonts w:ascii="Times New Roman" w:eastAsia="Times New Roman" w:hAnsi="Times New Roman" w:cs="Times New Roman"/>
          <w:sz w:val="18"/>
          <w:szCs w:val="18"/>
          <w:lang w:eastAsia="ru-RU"/>
        </w:rPr>
        <w:t xml:space="preserve">2.2.Требования к таре и упаковке товара: Поставка товара осуществляется в таре и упаковке Поставщика. Весь товар должен поставляться в оригинальной упаковке производителя, обеспечивающей сохранность товара. Поставщик несет ответственность за всякого рода порчу товара до приема его Заказчиком вследствие некачественной упаковки или </w:t>
      </w:r>
      <w:r w:rsidR="00196BDD" w:rsidRPr="00C471D2">
        <w:rPr>
          <w:rFonts w:ascii="Times New Roman" w:eastAsia="Times New Roman" w:hAnsi="Times New Roman" w:cs="Times New Roman"/>
          <w:sz w:val="18"/>
          <w:szCs w:val="18"/>
          <w:lang w:eastAsia="ru-RU"/>
        </w:rPr>
        <w:t>консервации,</w:t>
      </w:r>
      <w:r w:rsidRPr="00C471D2">
        <w:rPr>
          <w:rFonts w:ascii="Times New Roman" w:eastAsia="Times New Roman" w:hAnsi="Times New Roman" w:cs="Times New Roman"/>
          <w:sz w:val="18"/>
          <w:szCs w:val="18"/>
          <w:lang w:eastAsia="ru-RU"/>
        </w:rPr>
        <w:t xml:space="preserve"> или несоблюдения инструкции по хранению.</w:t>
      </w:r>
    </w:p>
    <w:p w:rsidR="00C471D2" w:rsidRPr="00C471D2" w:rsidRDefault="00C471D2" w:rsidP="00C471D2">
      <w:pPr>
        <w:pStyle w:val="a8"/>
        <w:ind w:left="720"/>
        <w:jc w:val="both"/>
        <w:rPr>
          <w:rFonts w:ascii="Times New Roman" w:eastAsia="Times New Roman" w:hAnsi="Times New Roman" w:cs="Times New Roman"/>
          <w:sz w:val="18"/>
          <w:szCs w:val="18"/>
          <w:lang w:eastAsia="ru-RU"/>
        </w:rPr>
      </w:pPr>
      <w:r w:rsidRPr="00C471D2">
        <w:rPr>
          <w:rFonts w:ascii="Times New Roman" w:eastAsia="Times New Roman" w:hAnsi="Times New Roman" w:cs="Times New Roman"/>
          <w:sz w:val="18"/>
          <w:szCs w:val="18"/>
          <w:lang w:eastAsia="ru-RU"/>
        </w:rPr>
        <w:t>Требования к отгрузке и доставке товара: Поставщик производит доставку товара, а также его выгрузку непосредственно по адресу: Свердловская область, г. Березовский, ул. Шиловская, д.19. Погрузо-разгрузочные работы по доставке товара, подъем/спуск на этаж осуществляются силами Поставщика.</w:t>
      </w:r>
    </w:p>
    <w:p w:rsidR="00C471D2" w:rsidRDefault="00C471D2" w:rsidP="00C471D2">
      <w:pPr>
        <w:pStyle w:val="a8"/>
        <w:ind w:left="720"/>
        <w:jc w:val="both"/>
        <w:rPr>
          <w:rFonts w:ascii="Times New Roman" w:eastAsia="Times New Roman" w:hAnsi="Times New Roman" w:cs="Times New Roman"/>
          <w:sz w:val="18"/>
          <w:szCs w:val="18"/>
          <w:lang w:eastAsia="ru-RU"/>
        </w:rPr>
      </w:pPr>
      <w:r w:rsidRPr="00C471D2">
        <w:rPr>
          <w:rFonts w:ascii="Times New Roman" w:eastAsia="Times New Roman" w:hAnsi="Times New Roman" w:cs="Times New Roman"/>
          <w:sz w:val="18"/>
          <w:szCs w:val="18"/>
          <w:lang w:eastAsia="ru-RU"/>
        </w:rPr>
        <w:t>2.3.Требования, связанные с определением соответствия поставляемого товара потребностям Заказчика (приемка товара): в соответствии с условиями договора</w:t>
      </w:r>
    </w:p>
    <w:p w:rsidR="00CD5F1A" w:rsidRPr="00CD5F1A" w:rsidRDefault="00CD5F1A" w:rsidP="00C471D2">
      <w:pPr>
        <w:pStyle w:val="a8"/>
        <w:ind w:left="720"/>
        <w:jc w:val="both"/>
        <w:rPr>
          <w:rFonts w:ascii="Times New Roman" w:eastAsia="Times New Roman" w:hAnsi="Times New Roman" w:cs="Times New Roman"/>
          <w:b/>
          <w:sz w:val="18"/>
          <w:szCs w:val="18"/>
          <w:lang w:eastAsia="ru-RU"/>
        </w:rPr>
      </w:pPr>
      <w:r>
        <w:rPr>
          <w:rFonts w:ascii="Times New Roman" w:eastAsia="Times New Roman" w:hAnsi="Times New Roman" w:cs="Times New Roman"/>
          <w:sz w:val="18"/>
          <w:szCs w:val="18"/>
          <w:lang w:eastAsia="ru-RU"/>
        </w:rPr>
        <w:t xml:space="preserve">2.4. </w:t>
      </w:r>
      <w:r w:rsidRPr="00CD5F1A">
        <w:rPr>
          <w:rFonts w:ascii="Times New Roman" w:eastAsia="Times New Roman" w:hAnsi="Times New Roman" w:cs="Times New Roman"/>
          <w:sz w:val="18"/>
          <w:szCs w:val="18"/>
          <w:lang w:eastAsia="ru-RU"/>
        </w:rPr>
        <w:t>Поставка Товара по договору: поставка Товара осуществляется со дня заключения договора до 31.</w:t>
      </w:r>
      <w:r w:rsidR="006B5F73">
        <w:rPr>
          <w:rFonts w:ascii="Times New Roman" w:eastAsia="Times New Roman" w:hAnsi="Times New Roman" w:cs="Times New Roman"/>
          <w:sz w:val="18"/>
          <w:szCs w:val="18"/>
          <w:lang w:eastAsia="ru-RU"/>
        </w:rPr>
        <w:t>03</w:t>
      </w:r>
      <w:r w:rsidRPr="00CD5F1A">
        <w:rPr>
          <w:rFonts w:ascii="Times New Roman" w:eastAsia="Times New Roman" w:hAnsi="Times New Roman" w:cs="Times New Roman"/>
          <w:sz w:val="18"/>
          <w:szCs w:val="18"/>
          <w:lang w:eastAsia="ru-RU"/>
        </w:rPr>
        <w:t>.202</w:t>
      </w:r>
      <w:r w:rsidR="006B5F73">
        <w:rPr>
          <w:rFonts w:ascii="Times New Roman" w:eastAsia="Times New Roman" w:hAnsi="Times New Roman" w:cs="Times New Roman"/>
          <w:sz w:val="18"/>
          <w:szCs w:val="18"/>
          <w:lang w:eastAsia="ru-RU"/>
        </w:rPr>
        <w:t>2</w:t>
      </w:r>
      <w:r w:rsidRPr="00CD5F1A">
        <w:rPr>
          <w:rFonts w:ascii="Times New Roman" w:eastAsia="Times New Roman" w:hAnsi="Times New Roman" w:cs="Times New Roman"/>
          <w:sz w:val="18"/>
          <w:szCs w:val="18"/>
          <w:lang w:eastAsia="ru-RU"/>
        </w:rPr>
        <w:t xml:space="preserve"> г., партиями по предварительной заявке заказчика, не позднее 3 (трех) рабочих дней с момента получения заявки. Заявка может быть направлена факсимильной связью, электронной почтой или телефонограммой. Ответственное лицо за направление заявки главная медицинская сестра </w:t>
      </w:r>
      <w:proofErr w:type="spellStart"/>
      <w:r w:rsidRPr="00CD5F1A">
        <w:rPr>
          <w:rFonts w:ascii="Times New Roman" w:eastAsia="Times New Roman" w:hAnsi="Times New Roman" w:cs="Times New Roman"/>
          <w:sz w:val="18"/>
          <w:szCs w:val="18"/>
          <w:lang w:eastAsia="ru-RU"/>
        </w:rPr>
        <w:t>Грехова</w:t>
      </w:r>
      <w:proofErr w:type="spellEnd"/>
      <w:r w:rsidRPr="00CD5F1A">
        <w:rPr>
          <w:rFonts w:ascii="Times New Roman" w:eastAsia="Times New Roman" w:hAnsi="Times New Roman" w:cs="Times New Roman"/>
          <w:sz w:val="18"/>
          <w:szCs w:val="18"/>
          <w:lang w:eastAsia="ru-RU"/>
        </w:rPr>
        <w:t xml:space="preserve"> Елена Ивановна (34369) 48182 stomatberez@yandex.ru. </w:t>
      </w:r>
      <w:r w:rsidRPr="00CD5F1A">
        <w:rPr>
          <w:rFonts w:ascii="Times New Roman" w:eastAsia="Times New Roman" w:hAnsi="Times New Roman" w:cs="Times New Roman"/>
          <w:b/>
          <w:sz w:val="18"/>
          <w:szCs w:val="18"/>
          <w:lang w:eastAsia="ru-RU"/>
        </w:rPr>
        <w:t>Ненаказанный товар не поставляется, не принимается и не оплачивается.</w:t>
      </w:r>
    </w:p>
    <w:p w:rsidR="00C471D2" w:rsidRPr="00C471D2" w:rsidRDefault="00C471D2" w:rsidP="00C471D2">
      <w:pPr>
        <w:pStyle w:val="a8"/>
        <w:ind w:left="720"/>
        <w:jc w:val="both"/>
        <w:rPr>
          <w:rFonts w:ascii="Times New Roman" w:eastAsia="Times New Roman" w:hAnsi="Times New Roman" w:cs="Times New Roman"/>
          <w:sz w:val="18"/>
          <w:szCs w:val="18"/>
          <w:lang w:eastAsia="ru-RU"/>
        </w:rPr>
      </w:pPr>
      <w:r w:rsidRPr="00766C07">
        <w:rPr>
          <w:rFonts w:ascii="Times New Roman" w:eastAsia="Times New Roman" w:hAnsi="Times New Roman" w:cs="Times New Roman"/>
          <w:b/>
          <w:sz w:val="18"/>
          <w:szCs w:val="18"/>
          <w:lang w:eastAsia="ru-RU"/>
        </w:rPr>
        <w:t>Раздел 3. Требования к гарантийному сроку</w:t>
      </w:r>
      <w:r w:rsidRPr="00C471D2">
        <w:rPr>
          <w:rFonts w:ascii="Times New Roman" w:eastAsia="Times New Roman" w:hAnsi="Times New Roman" w:cs="Times New Roman"/>
          <w:sz w:val="18"/>
          <w:szCs w:val="18"/>
          <w:lang w:eastAsia="ru-RU"/>
        </w:rPr>
        <w:t xml:space="preserve">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C471D2" w:rsidRDefault="00C471D2" w:rsidP="00C471D2">
      <w:pPr>
        <w:pStyle w:val="a8"/>
        <w:ind w:left="720"/>
        <w:jc w:val="both"/>
        <w:rPr>
          <w:rFonts w:ascii="Times New Roman" w:eastAsia="Times New Roman" w:hAnsi="Times New Roman" w:cs="Times New Roman"/>
          <w:sz w:val="18"/>
          <w:szCs w:val="18"/>
          <w:lang w:eastAsia="ru-RU"/>
        </w:rPr>
      </w:pPr>
      <w:r w:rsidRPr="00C471D2">
        <w:rPr>
          <w:rFonts w:ascii="Times New Roman" w:eastAsia="Times New Roman" w:hAnsi="Times New Roman" w:cs="Times New Roman"/>
          <w:sz w:val="18"/>
          <w:szCs w:val="18"/>
          <w:lang w:eastAsia="ru-RU"/>
        </w:rPr>
        <w:t>Гарантия Поставщика на поставленный товар - не менее срока, установленного производителем. Гарантийный срок начинает исчисляться со дня поставки товарных документов.</w:t>
      </w:r>
      <w:r>
        <w:rPr>
          <w:rFonts w:ascii="Times New Roman" w:eastAsia="Times New Roman" w:hAnsi="Times New Roman" w:cs="Times New Roman"/>
          <w:sz w:val="18"/>
          <w:szCs w:val="18"/>
          <w:lang w:eastAsia="ru-RU"/>
        </w:rPr>
        <w:t xml:space="preserve"> </w:t>
      </w:r>
    </w:p>
    <w:p w:rsidR="00C471D2" w:rsidRDefault="00C471D2" w:rsidP="00C471D2">
      <w:pPr>
        <w:pStyle w:val="a8"/>
        <w:ind w:left="720"/>
        <w:jc w:val="both"/>
        <w:rPr>
          <w:rFonts w:ascii="Times New Roman" w:eastAsia="Times New Roman" w:hAnsi="Times New Roman" w:cs="Times New Roman"/>
          <w:sz w:val="18"/>
          <w:szCs w:val="18"/>
          <w:lang w:eastAsia="ru-RU"/>
        </w:rPr>
      </w:pPr>
    </w:p>
    <w:p w:rsidR="00C471D2" w:rsidRDefault="00C471D2" w:rsidP="00C471D2">
      <w:pPr>
        <w:pStyle w:val="a8"/>
        <w:ind w:left="720"/>
        <w:jc w:val="both"/>
        <w:rPr>
          <w:rFonts w:ascii="Times New Roman" w:eastAsia="Times New Roman" w:hAnsi="Times New Roman" w:cs="Times New Roman"/>
          <w:sz w:val="18"/>
          <w:szCs w:val="18"/>
          <w:lang w:eastAsia="ru-RU"/>
        </w:rPr>
        <w:sectPr w:rsidR="00C471D2" w:rsidSect="00D90980">
          <w:footerReference w:type="even" r:id="rId10"/>
          <w:footerReference w:type="default" r:id="rId11"/>
          <w:footerReference w:type="first" r:id="rId12"/>
          <w:type w:val="continuous"/>
          <w:pgSz w:w="11906" w:h="16838"/>
          <w:pgMar w:top="567" w:right="567" w:bottom="567" w:left="1134" w:header="709" w:footer="709" w:gutter="0"/>
          <w:cols w:space="708"/>
          <w:titlePg/>
          <w:docGrid w:linePitch="360"/>
        </w:sectPr>
      </w:pPr>
    </w:p>
    <w:p w:rsidR="00C471D2" w:rsidRDefault="00C471D2" w:rsidP="00C471D2">
      <w:pPr>
        <w:jc w:val="both"/>
        <w:rPr>
          <w:b/>
          <w:bCs/>
          <w:sz w:val="18"/>
          <w:szCs w:val="18"/>
        </w:rPr>
      </w:pPr>
      <w:r w:rsidRPr="00C471D2">
        <w:rPr>
          <w:b/>
          <w:sz w:val="18"/>
          <w:szCs w:val="18"/>
        </w:rPr>
        <w:lastRenderedPageBreak/>
        <w:t>Р</w:t>
      </w:r>
      <w:r w:rsidRPr="00C471D2">
        <w:rPr>
          <w:b/>
          <w:bCs/>
          <w:sz w:val="18"/>
          <w:szCs w:val="18"/>
        </w:rPr>
        <w:t>аздел 4. Требования к значениям показателей (характеристик) товара, или эквивалентности предлагаемого к поставке товара, позволяющие определить соответствие потребностям заказчика</w:t>
      </w:r>
    </w:p>
    <w:p w:rsidR="002331E4" w:rsidRDefault="002331E4" w:rsidP="002331E4">
      <w:pPr>
        <w:rPr>
          <w:rFonts w:eastAsiaTheme="minorHAnsi"/>
          <w:sz w:val="18"/>
          <w:szCs w:val="18"/>
          <w:lang w:eastAsia="en-US"/>
        </w:rPr>
      </w:pPr>
      <w:r w:rsidRPr="002A6FA7">
        <w:rPr>
          <w:rFonts w:eastAsiaTheme="minorHAnsi"/>
          <w:sz w:val="18"/>
          <w:szCs w:val="18"/>
          <w:lang w:eastAsia="en-US"/>
        </w:rPr>
        <w:t>Требования к функциональным характеристикам товаров, описанных в докумен</w:t>
      </w:r>
      <w:r>
        <w:rPr>
          <w:rFonts w:eastAsiaTheme="minorHAnsi"/>
          <w:sz w:val="18"/>
          <w:szCs w:val="18"/>
          <w:lang w:eastAsia="en-US"/>
        </w:rPr>
        <w:t xml:space="preserve">тации, указаны в соответствии </w:t>
      </w:r>
      <w:r w:rsidRPr="002A6FA7">
        <w:rPr>
          <w:rFonts w:eastAsiaTheme="minorHAnsi"/>
          <w:sz w:val="18"/>
          <w:szCs w:val="18"/>
          <w:lang w:eastAsia="en-US"/>
        </w:rPr>
        <w:t xml:space="preserve">потребностью заказчика в товарах, позволяющих удовлетворить такие потребности наиболее эффективно. Возможные отклонения от технических регламентов, документов стандартизации обусловлены </w:t>
      </w:r>
      <w:r>
        <w:rPr>
          <w:rFonts w:eastAsiaTheme="minorHAnsi"/>
          <w:sz w:val="18"/>
          <w:szCs w:val="18"/>
          <w:lang w:eastAsia="en-US"/>
        </w:rPr>
        <w:t>фактической</w:t>
      </w:r>
      <w:r w:rsidRPr="002A6FA7">
        <w:rPr>
          <w:rFonts w:eastAsiaTheme="minorHAnsi"/>
          <w:sz w:val="18"/>
          <w:szCs w:val="18"/>
          <w:lang w:eastAsia="en-US"/>
        </w:rPr>
        <w:t xml:space="preserve"> потребностью заказчика.</w:t>
      </w:r>
    </w:p>
    <w:p w:rsidR="002331E4" w:rsidRDefault="002331E4" w:rsidP="002331E4">
      <w:pPr>
        <w:rPr>
          <w:rFonts w:eastAsiaTheme="minorHAnsi"/>
          <w:sz w:val="18"/>
          <w:szCs w:val="18"/>
          <w:lang w:eastAsia="en-US"/>
        </w:rPr>
      </w:pPr>
      <w:r>
        <w:rPr>
          <w:rFonts w:eastAsiaTheme="minorHAnsi"/>
          <w:sz w:val="18"/>
          <w:szCs w:val="18"/>
          <w:lang w:eastAsia="en-US"/>
        </w:rPr>
        <w:t xml:space="preserve">Если Заказчиком при описании Товара использовано наименование Товара. То его надо читать с припиской «или </w:t>
      </w:r>
      <w:r w:rsidR="006B5F73">
        <w:rPr>
          <w:rFonts w:eastAsiaTheme="minorHAnsi"/>
          <w:sz w:val="18"/>
          <w:szCs w:val="18"/>
          <w:lang w:eastAsia="en-US"/>
        </w:rPr>
        <w:t>эквивалент</w:t>
      </w:r>
      <w:r>
        <w:rPr>
          <w:rFonts w:eastAsiaTheme="minorHAnsi"/>
          <w:sz w:val="18"/>
          <w:szCs w:val="18"/>
          <w:lang w:eastAsia="en-US"/>
        </w:rPr>
        <w:t>»</w:t>
      </w:r>
      <w:r w:rsidR="00B65C04">
        <w:rPr>
          <w:rFonts w:eastAsiaTheme="minorHAnsi"/>
          <w:sz w:val="18"/>
          <w:szCs w:val="18"/>
          <w:lang w:eastAsia="en-US"/>
        </w:rPr>
        <w:t xml:space="preserve"> (аналог)</w:t>
      </w:r>
      <w:r>
        <w:rPr>
          <w:rFonts w:eastAsiaTheme="minorHAnsi"/>
          <w:sz w:val="18"/>
          <w:szCs w:val="18"/>
          <w:lang w:eastAsia="en-US"/>
        </w:rPr>
        <w:t xml:space="preserve"> при этом параметры эквивалентности соответствуют параметрам товара, указанного в «Описание Товара».</w:t>
      </w:r>
    </w:p>
    <w:p w:rsidR="00A40DCC" w:rsidRPr="00A40DCC" w:rsidRDefault="00A40DCC" w:rsidP="00A40DCC">
      <w:pPr>
        <w:rPr>
          <w:rFonts w:eastAsiaTheme="minorHAnsi"/>
          <w:sz w:val="18"/>
          <w:szCs w:val="18"/>
          <w:lang w:eastAsia="en-US"/>
        </w:rPr>
      </w:pPr>
      <w:r w:rsidRPr="00A40DCC">
        <w:rPr>
          <w:rFonts w:eastAsiaTheme="minorHAnsi"/>
          <w:sz w:val="18"/>
          <w:szCs w:val="18"/>
          <w:lang w:eastAsia="en-US"/>
        </w:rPr>
        <w:t>Эквивалент - нечто равноценное, равнозначащее, равносильное другому, полностью заменяющее его (сто процентное соответствие по всем параметрам)</w:t>
      </w:r>
    </w:p>
    <w:p w:rsidR="00A40DCC" w:rsidRDefault="00A40DCC" w:rsidP="00A40DCC">
      <w:pPr>
        <w:rPr>
          <w:rFonts w:eastAsiaTheme="minorHAnsi"/>
          <w:sz w:val="18"/>
          <w:szCs w:val="18"/>
          <w:lang w:eastAsia="en-US"/>
        </w:rPr>
      </w:pPr>
      <w:r w:rsidRPr="00A40DCC">
        <w:rPr>
          <w:rFonts w:eastAsiaTheme="minorHAnsi"/>
          <w:sz w:val="18"/>
          <w:szCs w:val="18"/>
          <w:lang w:eastAsia="en-US"/>
        </w:rPr>
        <w:t>Понятие «параметры эквивалентности» законом 223-фз не регламентируются, «эквивалент» Товара должен по своим характеристикам полностью соответствовать указанному Товару.</w:t>
      </w:r>
    </w:p>
    <w:p w:rsidR="00E65835" w:rsidRDefault="00E65835" w:rsidP="002331E4">
      <w:pPr>
        <w:rPr>
          <w:rFonts w:eastAsiaTheme="minorHAnsi"/>
          <w:sz w:val="18"/>
          <w:szCs w:val="18"/>
          <w:lang w:eastAsia="en-US"/>
        </w:rPr>
      </w:pPr>
    </w:p>
    <w:tbl>
      <w:tblPr>
        <w:tblW w:w="1518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2993"/>
        <w:gridCol w:w="2932"/>
        <w:gridCol w:w="5528"/>
        <w:gridCol w:w="1118"/>
        <w:gridCol w:w="981"/>
        <w:gridCol w:w="1043"/>
      </w:tblGrid>
      <w:tr w:rsidR="00AB5DE1" w:rsidRPr="00A00FD9" w:rsidTr="00AB5DE1">
        <w:trPr>
          <w:trHeight w:val="68"/>
        </w:trPr>
        <w:tc>
          <w:tcPr>
            <w:tcW w:w="591" w:type="dxa"/>
            <w:vAlign w:val="center"/>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 позиции</w:t>
            </w:r>
          </w:p>
        </w:tc>
        <w:tc>
          <w:tcPr>
            <w:tcW w:w="2993" w:type="dxa"/>
            <w:vAlign w:val="center"/>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Наименование товара</w:t>
            </w:r>
          </w:p>
        </w:tc>
        <w:tc>
          <w:tcPr>
            <w:tcW w:w="8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Описание Товара: Функциональные, технические и качественные характеристики товара</w:t>
            </w:r>
          </w:p>
        </w:tc>
        <w:tc>
          <w:tcPr>
            <w:tcW w:w="1118" w:type="dxa"/>
            <w:vAlign w:val="center"/>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Требования п. 1 ч. 10 ст. 4 Закона N 223-ФЗ **</w:t>
            </w:r>
          </w:p>
        </w:tc>
        <w:tc>
          <w:tcPr>
            <w:tcW w:w="981" w:type="dxa"/>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Ед. изм.</w:t>
            </w:r>
          </w:p>
        </w:tc>
        <w:tc>
          <w:tcPr>
            <w:tcW w:w="1043" w:type="dxa"/>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Кол-во</w:t>
            </w:r>
          </w:p>
        </w:tc>
      </w:tr>
      <w:tr w:rsidR="00AB5DE1" w:rsidRPr="00A00FD9" w:rsidTr="00AB5DE1">
        <w:trPr>
          <w:trHeight w:val="68"/>
        </w:trPr>
        <w:tc>
          <w:tcPr>
            <w:tcW w:w="591" w:type="dxa"/>
            <w:shd w:val="clear" w:color="auto" w:fill="auto"/>
            <w:hideMark/>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1</w:t>
            </w:r>
          </w:p>
        </w:tc>
        <w:tc>
          <w:tcPr>
            <w:tcW w:w="2993" w:type="dxa"/>
            <w:tcBorders>
              <w:top w:val="single" w:sz="4" w:space="0" w:color="auto"/>
              <w:left w:val="single" w:sz="4" w:space="0" w:color="auto"/>
              <w:bottom w:val="single" w:sz="4" w:space="0" w:color="auto"/>
              <w:right w:val="single" w:sz="4" w:space="0" w:color="auto"/>
            </w:tcBorders>
            <w:shd w:val="clear" w:color="auto" w:fill="auto"/>
          </w:tcPr>
          <w:p w:rsidR="00AB5DE1" w:rsidRDefault="00AB5DE1" w:rsidP="0007500D">
            <w:pPr>
              <w:pStyle w:val="a8"/>
              <w:rPr>
                <w:rFonts w:ascii="Times New Roman" w:hAnsi="Times New Roman" w:cs="Times New Roman"/>
                <w:sz w:val="18"/>
                <w:szCs w:val="18"/>
              </w:rPr>
            </w:pPr>
            <w:proofErr w:type="spellStart"/>
            <w:r w:rsidRPr="00A00FD9">
              <w:rPr>
                <w:rFonts w:ascii="Times New Roman" w:hAnsi="Times New Roman" w:cs="Times New Roman"/>
                <w:sz w:val="18"/>
                <w:szCs w:val="18"/>
              </w:rPr>
              <w:t>Фотополимер</w:t>
            </w:r>
            <w:proofErr w:type="spellEnd"/>
            <w:r w:rsidRPr="00A00FD9">
              <w:rPr>
                <w:rFonts w:ascii="Times New Roman" w:hAnsi="Times New Roman" w:cs="Times New Roman"/>
                <w:sz w:val="18"/>
                <w:szCs w:val="18"/>
              </w:rPr>
              <w:t xml:space="preserve"> жидкотекучий композитный</w:t>
            </w:r>
          </w:p>
          <w:p w:rsidR="00B14B44" w:rsidRPr="00A00FD9" w:rsidRDefault="00B14B44" w:rsidP="0007500D">
            <w:pPr>
              <w:pStyle w:val="a8"/>
              <w:rPr>
                <w:rFonts w:ascii="Times New Roman" w:hAnsi="Times New Roman" w:cs="Times New Roman"/>
                <w:sz w:val="18"/>
                <w:szCs w:val="18"/>
              </w:rPr>
            </w:pPr>
            <w:r w:rsidRPr="00B14B44">
              <w:rPr>
                <w:rFonts w:ascii="Times New Roman" w:hAnsi="Times New Roman" w:cs="Times New Roman"/>
                <w:sz w:val="18"/>
                <w:szCs w:val="18"/>
              </w:rPr>
              <w:t>СДР 50 капсул*0,25гр.</w:t>
            </w:r>
            <w:r>
              <w:rPr>
                <w:rFonts w:ascii="Times New Roman" w:hAnsi="Times New Roman" w:cs="Times New Roman"/>
                <w:sz w:val="18"/>
                <w:szCs w:val="18"/>
              </w:rPr>
              <w:t xml:space="preserve"> Или эквивалент</w:t>
            </w:r>
          </w:p>
        </w:tc>
        <w:tc>
          <w:tcPr>
            <w:tcW w:w="8460" w:type="dxa"/>
            <w:gridSpan w:val="2"/>
            <w:tcBorders>
              <w:top w:val="single" w:sz="4" w:space="0" w:color="auto"/>
              <w:left w:val="single" w:sz="4" w:space="0" w:color="auto"/>
              <w:bottom w:val="single" w:sz="4" w:space="0" w:color="auto"/>
              <w:right w:val="single" w:sz="4" w:space="0" w:color="auto"/>
            </w:tcBorders>
            <w:shd w:val="clear" w:color="auto" w:fill="auto"/>
          </w:tcPr>
          <w:p w:rsidR="00AB5DE1" w:rsidRPr="00A00FD9" w:rsidRDefault="00AB5DE1" w:rsidP="00B14B44">
            <w:pPr>
              <w:pStyle w:val="a8"/>
              <w:rPr>
                <w:rFonts w:ascii="Times New Roman" w:hAnsi="Times New Roman" w:cs="Times New Roman"/>
                <w:sz w:val="18"/>
                <w:szCs w:val="18"/>
              </w:rPr>
            </w:pPr>
            <w:r w:rsidRPr="00A00FD9">
              <w:rPr>
                <w:rFonts w:ascii="Times New Roman" w:hAnsi="Times New Roman" w:cs="Times New Roman"/>
                <w:sz w:val="18"/>
                <w:szCs w:val="18"/>
              </w:rPr>
              <w:t>Материал стоматологический жидкотекучий композитный SDR для пломбирования объемных полостей боковых зубов в капсулах (</w:t>
            </w:r>
            <w:proofErr w:type="spellStart"/>
            <w:r w:rsidRPr="00A00FD9">
              <w:rPr>
                <w:rFonts w:ascii="Times New Roman" w:hAnsi="Times New Roman" w:cs="Times New Roman"/>
                <w:sz w:val="18"/>
                <w:szCs w:val="18"/>
              </w:rPr>
              <w:t>компьюлах</w:t>
            </w:r>
            <w:proofErr w:type="spellEnd"/>
            <w:r w:rsidRPr="00A00FD9">
              <w:rPr>
                <w:rFonts w:ascii="Times New Roman" w:hAnsi="Times New Roman" w:cs="Times New Roman"/>
                <w:sz w:val="18"/>
                <w:szCs w:val="18"/>
              </w:rPr>
              <w:t xml:space="preserve">) в экономичной упаковке (SDR </w:t>
            </w:r>
            <w:proofErr w:type="spellStart"/>
            <w:r w:rsidRPr="00A00FD9">
              <w:rPr>
                <w:rFonts w:ascii="Times New Roman" w:hAnsi="Times New Roman" w:cs="Times New Roman"/>
                <w:sz w:val="18"/>
                <w:szCs w:val="18"/>
              </w:rPr>
              <w:t>posterior</w:t>
            </w:r>
            <w:proofErr w:type="spellEnd"/>
            <w:r w:rsidRPr="00A00FD9">
              <w:rPr>
                <w:rFonts w:ascii="Times New Roman" w:hAnsi="Times New Roman" w:cs="Times New Roman"/>
                <w:sz w:val="18"/>
                <w:szCs w:val="18"/>
              </w:rPr>
              <w:t xml:space="preserve"> </w:t>
            </w:r>
            <w:proofErr w:type="spellStart"/>
            <w:r w:rsidRPr="00A00FD9">
              <w:rPr>
                <w:rFonts w:ascii="Times New Roman" w:hAnsi="Times New Roman" w:cs="Times New Roman"/>
                <w:sz w:val="18"/>
                <w:szCs w:val="18"/>
              </w:rPr>
              <w:t>bulk</w:t>
            </w:r>
            <w:proofErr w:type="spellEnd"/>
            <w:r w:rsidRPr="00A00FD9">
              <w:rPr>
                <w:rFonts w:ascii="Times New Roman" w:hAnsi="Times New Roman" w:cs="Times New Roman"/>
                <w:sz w:val="18"/>
                <w:szCs w:val="18"/>
              </w:rPr>
              <w:t xml:space="preserve"> </w:t>
            </w:r>
            <w:proofErr w:type="spellStart"/>
            <w:r w:rsidRPr="00A00FD9">
              <w:rPr>
                <w:rFonts w:ascii="Times New Roman" w:hAnsi="Times New Roman" w:cs="Times New Roman"/>
                <w:sz w:val="18"/>
                <w:szCs w:val="18"/>
              </w:rPr>
              <w:t>fill</w:t>
            </w:r>
            <w:proofErr w:type="spellEnd"/>
            <w:r w:rsidRPr="00A00FD9">
              <w:rPr>
                <w:rFonts w:ascii="Times New Roman" w:hAnsi="Times New Roman" w:cs="Times New Roman"/>
                <w:sz w:val="18"/>
                <w:szCs w:val="18"/>
              </w:rPr>
              <w:t xml:space="preserve"> </w:t>
            </w:r>
            <w:proofErr w:type="spellStart"/>
            <w:r w:rsidRPr="00A00FD9">
              <w:rPr>
                <w:rFonts w:ascii="Times New Roman" w:hAnsi="Times New Roman" w:cs="Times New Roman"/>
                <w:sz w:val="18"/>
                <w:szCs w:val="18"/>
              </w:rPr>
              <w:t>flowable</w:t>
            </w:r>
            <w:proofErr w:type="spellEnd"/>
            <w:r w:rsidRPr="00A00FD9">
              <w:rPr>
                <w:rFonts w:ascii="Times New Roman" w:hAnsi="Times New Roman" w:cs="Times New Roman"/>
                <w:sz w:val="18"/>
                <w:szCs w:val="18"/>
              </w:rPr>
              <w:t xml:space="preserve"> </w:t>
            </w:r>
            <w:proofErr w:type="spellStart"/>
            <w:r w:rsidRPr="00A00FD9">
              <w:rPr>
                <w:rFonts w:ascii="Times New Roman" w:hAnsi="Times New Roman" w:cs="Times New Roman"/>
                <w:sz w:val="18"/>
                <w:szCs w:val="18"/>
              </w:rPr>
              <w:t>base</w:t>
            </w:r>
            <w:proofErr w:type="spellEnd"/>
            <w:r w:rsidRPr="00A00FD9">
              <w:rPr>
                <w:rFonts w:ascii="Times New Roman" w:hAnsi="Times New Roman" w:cs="Times New Roman"/>
                <w:sz w:val="18"/>
                <w:szCs w:val="18"/>
              </w:rPr>
              <w:t xml:space="preserve"> </w:t>
            </w:r>
            <w:proofErr w:type="spellStart"/>
            <w:r w:rsidRPr="00A00FD9">
              <w:rPr>
                <w:rFonts w:ascii="Times New Roman" w:hAnsi="Times New Roman" w:cs="Times New Roman"/>
                <w:sz w:val="18"/>
                <w:szCs w:val="18"/>
              </w:rPr>
              <w:t>compula</w:t>
            </w:r>
            <w:proofErr w:type="spellEnd"/>
            <w:r w:rsidRPr="00A00FD9">
              <w:rPr>
                <w:rFonts w:ascii="Times New Roman" w:hAnsi="Times New Roman" w:cs="Times New Roman"/>
                <w:sz w:val="18"/>
                <w:szCs w:val="18"/>
              </w:rPr>
              <w:t xml:space="preserve"> </w:t>
            </w:r>
            <w:proofErr w:type="spellStart"/>
            <w:r w:rsidRPr="00A00FD9">
              <w:rPr>
                <w:rFonts w:ascii="Times New Roman" w:hAnsi="Times New Roman" w:cs="Times New Roman"/>
                <w:sz w:val="18"/>
                <w:szCs w:val="18"/>
              </w:rPr>
              <w:t>tips</w:t>
            </w:r>
            <w:proofErr w:type="spellEnd"/>
            <w:r w:rsidRPr="00A00FD9">
              <w:rPr>
                <w:rFonts w:ascii="Times New Roman" w:hAnsi="Times New Roman" w:cs="Times New Roman"/>
                <w:sz w:val="18"/>
                <w:szCs w:val="18"/>
              </w:rPr>
              <w:t xml:space="preserve"> </w:t>
            </w:r>
            <w:proofErr w:type="spellStart"/>
            <w:r w:rsidRPr="00A00FD9">
              <w:rPr>
                <w:rFonts w:ascii="Times New Roman" w:hAnsi="Times New Roman" w:cs="Times New Roman"/>
                <w:sz w:val="18"/>
                <w:szCs w:val="18"/>
              </w:rPr>
              <w:t>eco</w:t>
            </w:r>
            <w:proofErr w:type="spellEnd"/>
            <w:r w:rsidRPr="00A00FD9">
              <w:rPr>
                <w:rFonts w:ascii="Times New Roman" w:hAnsi="Times New Roman" w:cs="Times New Roman"/>
                <w:sz w:val="18"/>
                <w:szCs w:val="18"/>
              </w:rPr>
              <w:t xml:space="preserve"> </w:t>
            </w:r>
            <w:proofErr w:type="spellStart"/>
            <w:r w:rsidRPr="00A00FD9">
              <w:rPr>
                <w:rFonts w:ascii="Times New Roman" w:hAnsi="Times New Roman" w:cs="Times New Roman"/>
                <w:sz w:val="18"/>
                <w:szCs w:val="18"/>
              </w:rPr>
              <w:t>refill</w:t>
            </w:r>
            <w:proofErr w:type="spellEnd"/>
            <w:r w:rsidRPr="00A00FD9">
              <w:rPr>
                <w:rFonts w:ascii="Times New Roman" w:hAnsi="Times New Roman" w:cs="Times New Roman"/>
                <w:sz w:val="18"/>
                <w:szCs w:val="18"/>
              </w:rPr>
              <w:t>) в наборе по 50 капсул (</w:t>
            </w:r>
            <w:proofErr w:type="spellStart"/>
            <w:r w:rsidRPr="00A00FD9">
              <w:rPr>
                <w:rFonts w:ascii="Times New Roman" w:hAnsi="Times New Roman" w:cs="Times New Roman"/>
                <w:sz w:val="18"/>
                <w:szCs w:val="18"/>
              </w:rPr>
              <w:t>компьюл</w:t>
            </w:r>
            <w:proofErr w:type="spellEnd"/>
            <w:r w:rsidRPr="00A00FD9">
              <w:rPr>
                <w:rFonts w:ascii="Times New Roman" w:hAnsi="Times New Roman" w:cs="Times New Roman"/>
                <w:sz w:val="18"/>
                <w:szCs w:val="18"/>
              </w:rPr>
              <w:t xml:space="preserve">). </w:t>
            </w:r>
            <w:bookmarkStart w:id="9" w:name="_GoBack"/>
            <w:bookmarkEnd w:id="9"/>
          </w:p>
        </w:tc>
        <w:tc>
          <w:tcPr>
            <w:tcW w:w="1118" w:type="dxa"/>
            <w:vMerge w:val="restart"/>
            <w:vAlign w:val="center"/>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ГОСТ Р 52770-2016; ГОСТ ISO 10993-1-2011</w:t>
            </w:r>
          </w:p>
        </w:tc>
        <w:tc>
          <w:tcPr>
            <w:tcW w:w="981" w:type="dxa"/>
            <w:tcBorders>
              <w:top w:val="single" w:sz="4" w:space="0" w:color="auto"/>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УПАК</w:t>
            </w:r>
          </w:p>
        </w:tc>
        <w:tc>
          <w:tcPr>
            <w:tcW w:w="1043" w:type="dxa"/>
            <w:tcBorders>
              <w:top w:val="single" w:sz="4" w:space="0" w:color="auto"/>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20</w:t>
            </w:r>
          </w:p>
        </w:tc>
      </w:tr>
      <w:tr w:rsidR="00AB5DE1" w:rsidRPr="00A00FD9" w:rsidTr="00AB5DE1">
        <w:trPr>
          <w:trHeight w:val="260"/>
        </w:trPr>
        <w:tc>
          <w:tcPr>
            <w:tcW w:w="591" w:type="dxa"/>
            <w:vMerge w:val="restart"/>
            <w:shd w:val="clear" w:color="auto" w:fill="auto"/>
            <w:hideMark/>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2</w:t>
            </w:r>
          </w:p>
        </w:tc>
        <w:tc>
          <w:tcPr>
            <w:tcW w:w="2993" w:type="dxa"/>
            <w:vMerge w:val="restart"/>
            <w:tcBorders>
              <w:top w:val="nil"/>
              <w:left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roofErr w:type="spellStart"/>
            <w:r w:rsidRPr="00A00FD9">
              <w:rPr>
                <w:rFonts w:ascii="Times New Roman" w:hAnsi="Times New Roman" w:cs="Times New Roman"/>
                <w:sz w:val="18"/>
                <w:szCs w:val="18"/>
              </w:rPr>
              <w:t>Фотополимеры</w:t>
            </w:r>
            <w:proofErr w:type="spellEnd"/>
            <w:r w:rsidRPr="00A00FD9">
              <w:rPr>
                <w:rFonts w:ascii="Times New Roman" w:hAnsi="Times New Roman" w:cs="Times New Roman"/>
                <w:sz w:val="18"/>
                <w:szCs w:val="18"/>
              </w:rPr>
              <w:t>/Стартовый набор</w:t>
            </w:r>
          </w:p>
          <w:p w:rsidR="00AB5DE1" w:rsidRDefault="00AB5DE1" w:rsidP="0007500D">
            <w:pPr>
              <w:pStyle w:val="a8"/>
              <w:rPr>
                <w:sz w:val="18"/>
                <w:szCs w:val="18"/>
              </w:rPr>
            </w:pPr>
          </w:p>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 xml:space="preserve">Материал стоматологический </w:t>
            </w:r>
            <w:proofErr w:type="spellStart"/>
            <w:r w:rsidRPr="00A00FD9">
              <w:rPr>
                <w:rFonts w:ascii="Times New Roman" w:hAnsi="Times New Roman" w:cs="Times New Roman"/>
                <w:sz w:val="18"/>
                <w:szCs w:val="18"/>
              </w:rPr>
              <w:t>светоотверждаемый</w:t>
            </w:r>
            <w:proofErr w:type="spellEnd"/>
            <w:r w:rsidRPr="00A00FD9">
              <w:rPr>
                <w:rFonts w:ascii="Times New Roman" w:hAnsi="Times New Roman" w:cs="Times New Roman"/>
                <w:sz w:val="18"/>
                <w:szCs w:val="18"/>
              </w:rPr>
              <w:t xml:space="preserve"> реставрационный </w:t>
            </w:r>
            <w:proofErr w:type="spellStart"/>
            <w:r w:rsidRPr="00A00FD9">
              <w:rPr>
                <w:rFonts w:ascii="Times New Roman" w:hAnsi="Times New Roman" w:cs="Times New Roman"/>
                <w:sz w:val="18"/>
                <w:szCs w:val="18"/>
              </w:rPr>
              <w:t>ceram.x</w:t>
            </w:r>
            <w:proofErr w:type="spellEnd"/>
            <w:r w:rsidRPr="00A00FD9">
              <w:rPr>
                <w:rFonts w:ascii="Times New Roman" w:hAnsi="Times New Roman" w:cs="Times New Roman"/>
                <w:sz w:val="18"/>
                <w:szCs w:val="18"/>
              </w:rPr>
              <w:t xml:space="preserve"> </w:t>
            </w:r>
            <w:proofErr w:type="spellStart"/>
            <w:r w:rsidRPr="00A00FD9">
              <w:rPr>
                <w:rFonts w:ascii="Times New Roman" w:hAnsi="Times New Roman" w:cs="Times New Roman"/>
                <w:sz w:val="18"/>
                <w:szCs w:val="18"/>
              </w:rPr>
              <w:t>SphereTEC</w:t>
            </w:r>
            <w:proofErr w:type="spellEnd"/>
            <w:r w:rsidRPr="00A00FD9">
              <w:rPr>
                <w:rFonts w:ascii="Times New Roman" w:hAnsi="Times New Roman" w:cs="Times New Roman"/>
                <w:sz w:val="18"/>
                <w:szCs w:val="18"/>
              </w:rPr>
              <w:t xml:space="preserve"> </w:t>
            </w:r>
            <w:proofErr w:type="spellStart"/>
            <w:r w:rsidRPr="00A00FD9">
              <w:rPr>
                <w:rFonts w:ascii="Times New Roman" w:hAnsi="Times New Roman" w:cs="Times New Roman"/>
                <w:sz w:val="18"/>
                <w:szCs w:val="18"/>
              </w:rPr>
              <w:t>one</w:t>
            </w:r>
            <w:proofErr w:type="spellEnd"/>
            <w:r w:rsidRPr="00A00FD9">
              <w:rPr>
                <w:rFonts w:ascii="Times New Roman" w:hAnsi="Times New Roman" w:cs="Times New Roman"/>
                <w:sz w:val="18"/>
                <w:szCs w:val="18"/>
              </w:rPr>
              <w:t xml:space="preserve"> </w:t>
            </w:r>
            <w:proofErr w:type="spellStart"/>
            <w:r w:rsidRPr="00A00FD9">
              <w:rPr>
                <w:rFonts w:ascii="Times New Roman" w:hAnsi="Times New Roman" w:cs="Times New Roman"/>
                <w:sz w:val="18"/>
                <w:szCs w:val="18"/>
              </w:rPr>
              <w:t>Universal</w:t>
            </w:r>
            <w:proofErr w:type="spellEnd"/>
            <w:r w:rsidRPr="00A00FD9">
              <w:rPr>
                <w:rFonts w:ascii="Times New Roman" w:hAnsi="Times New Roman" w:cs="Times New Roman"/>
                <w:sz w:val="18"/>
                <w:szCs w:val="18"/>
              </w:rPr>
              <w:t xml:space="preserve"> в шприцах набор с бондом </w:t>
            </w:r>
            <w:proofErr w:type="spellStart"/>
            <w:r w:rsidRPr="00A00FD9">
              <w:rPr>
                <w:rFonts w:ascii="Times New Roman" w:hAnsi="Times New Roman" w:cs="Times New Roman"/>
                <w:sz w:val="18"/>
                <w:szCs w:val="18"/>
              </w:rPr>
              <w:t>Prime&amp;Bond</w:t>
            </w:r>
            <w:proofErr w:type="spellEnd"/>
            <w:r w:rsidRPr="00A00FD9">
              <w:rPr>
                <w:rFonts w:ascii="Times New Roman" w:hAnsi="Times New Roman" w:cs="Times New Roman"/>
                <w:sz w:val="18"/>
                <w:szCs w:val="18"/>
              </w:rPr>
              <w:t xml:space="preserve"> </w:t>
            </w:r>
            <w:proofErr w:type="spellStart"/>
            <w:r w:rsidRPr="00A00FD9">
              <w:rPr>
                <w:rFonts w:ascii="Times New Roman" w:hAnsi="Times New Roman" w:cs="Times New Roman"/>
                <w:sz w:val="18"/>
                <w:szCs w:val="18"/>
              </w:rPr>
              <w:t>Universal</w:t>
            </w:r>
            <w:proofErr w:type="spellEnd"/>
            <w:r w:rsidRPr="00A00FD9">
              <w:rPr>
                <w:rFonts w:ascii="Times New Roman" w:hAnsi="Times New Roman" w:cs="Times New Roman"/>
                <w:sz w:val="18"/>
                <w:szCs w:val="18"/>
              </w:rPr>
              <w:t>. Или эквивалент</w:t>
            </w:r>
          </w:p>
        </w:tc>
        <w:tc>
          <w:tcPr>
            <w:tcW w:w="2932" w:type="dxa"/>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Описание</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 xml:space="preserve">нано-керамический, </w:t>
            </w:r>
            <w:proofErr w:type="spellStart"/>
            <w:r w:rsidRPr="00A00FD9">
              <w:rPr>
                <w:rFonts w:ascii="Times New Roman" w:hAnsi="Times New Roman" w:cs="Times New Roman"/>
                <w:sz w:val="18"/>
                <w:szCs w:val="18"/>
              </w:rPr>
              <w:t>светоотверждаемый</w:t>
            </w:r>
            <w:proofErr w:type="spellEnd"/>
            <w:r w:rsidRPr="00A00FD9">
              <w:rPr>
                <w:rFonts w:ascii="Times New Roman" w:hAnsi="Times New Roman" w:cs="Times New Roman"/>
                <w:sz w:val="18"/>
                <w:szCs w:val="18"/>
              </w:rPr>
              <w:t xml:space="preserve">, </w:t>
            </w:r>
            <w:proofErr w:type="spellStart"/>
            <w:r w:rsidRPr="00A00FD9">
              <w:rPr>
                <w:rFonts w:ascii="Times New Roman" w:hAnsi="Times New Roman" w:cs="Times New Roman"/>
                <w:sz w:val="18"/>
                <w:szCs w:val="18"/>
              </w:rPr>
              <w:t>рентгеноконтрастный</w:t>
            </w:r>
            <w:proofErr w:type="spellEnd"/>
            <w:r w:rsidRPr="00A00FD9">
              <w:rPr>
                <w:rFonts w:ascii="Times New Roman" w:hAnsi="Times New Roman" w:cs="Times New Roman"/>
                <w:sz w:val="18"/>
                <w:szCs w:val="18"/>
              </w:rPr>
              <w:t>, универсальный композит</w:t>
            </w:r>
          </w:p>
        </w:tc>
        <w:tc>
          <w:tcPr>
            <w:tcW w:w="1118" w:type="dxa"/>
            <w:vMerge/>
          </w:tcPr>
          <w:p w:rsidR="00AB5DE1" w:rsidRPr="00A00FD9" w:rsidRDefault="00AB5DE1" w:rsidP="0007500D">
            <w:pPr>
              <w:pStyle w:val="a8"/>
              <w:rPr>
                <w:rFonts w:ascii="Times New Roman" w:hAnsi="Times New Roman" w:cs="Times New Roman"/>
                <w:sz w:val="18"/>
                <w:szCs w:val="18"/>
              </w:rPr>
            </w:pPr>
          </w:p>
        </w:tc>
        <w:tc>
          <w:tcPr>
            <w:tcW w:w="981" w:type="dxa"/>
            <w:vMerge w:val="restart"/>
            <w:tcBorders>
              <w:top w:val="nil"/>
              <w:left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УПАК</w:t>
            </w:r>
          </w:p>
        </w:tc>
        <w:tc>
          <w:tcPr>
            <w:tcW w:w="1043" w:type="dxa"/>
            <w:vMerge w:val="restart"/>
            <w:tcBorders>
              <w:top w:val="nil"/>
              <w:left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20</w:t>
            </w:r>
          </w:p>
        </w:tc>
      </w:tr>
      <w:tr w:rsidR="00AB5DE1" w:rsidRPr="00A00FD9" w:rsidTr="00AB5DE1">
        <w:trPr>
          <w:trHeight w:val="260"/>
        </w:trPr>
        <w:tc>
          <w:tcPr>
            <w:tcW w:w="591" w:type="dxa"/>
            <w:vMerge/>
            <w:shd w:val="clear" w:color="auto" w:fill="auto"/>
          </w:tcPr>
          <w:p w:rsidR="00AB5DE1" w:rsidRPr="00A00FD9" w:rsidRDefault="00AB5DE1" w:rsidP="0007500D">
            <w:pPr>
              <w:pStyle w:val="a8"/>
              <w:rPr>
                <w:rFonts w:ascii="Times New Roman" w:hAnsi="Times New Roman" w:cs="Times New Roman"/>
                <w:sz w:val="18"/>
                <w:szCs w:val="18"/>
              </w:rPr>
            </w:pPr>
          </w:p>
        </w:tc>
        <w:tc>
          <w:tcPr>
            <w:tcW w:w="2993" w:type="dxa"/>
            <w:vMerge/>
            <w:tcBorders>
              <w:left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c>
          <w:tcPr>
            <w:tcW w:w="2932" w:type="dxa"/>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 xml:space="preserve">Визуальные характеристики </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Гомогенная паста без примесей</w:t>
            </w:r>
          </w:p>
        </w:tc>
        <w:tc>
          <w:tcPr>
            <w:tcW w:w="1118" w:type="dxa"/>
            <w:vMerge/>
          </w:tcPr>
          <w:p w:rsidR="00AB5DE1" w:rsidRPr="00A00FD9" w:rsidRDefault="00AB5DE1" w:rsidP="0007500D">
            <w:pPr>
              <w:pStyle w:val="a8"/>
              <w:rPr>
                <w:rFonts w:ascii="Times New Roman" w:hAnsi="Times New Roman" w:cs="Times New Roman"/>
                <w:sz w:val="18"/>
                <w:szCs w:val="18"/>
              </w:rPr>
            </w:pPr>
          </w:p>
        </w:tc>
        <w:tc>
          <w:tcPr>
            <w:tcW w:w="981" w:type="dxa"/>
            <w:vMerge/>
            <w:tcBorders>
              <w:left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c>
          <w:tcPr>
            <w:tcW w:w="1043" w:type="dxa"/>
            <w:vMerge/>
            <w:tcBorders>
              <w:left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r>
      <w:tr w:rsidR="00AB5DE1" w:rsidRPr="00A00FD9" w:rsidTr="00AB5DE1">
        <w:trPr>
          <w:trHeight w:val="260"/>
        </w:trPr>
        <w:tc>
          <w:tcPr>
            <w:tcW w:w="591" w:type="dxa"/>
            <w:vMerge/>
            <w:shd w:val="clear" w:color="auto" w:fill="auto"/>
          </w:tcPr>
          <w:p w:rsidR="00AB5DE1" w:rsidRPr="00A00FD9" w:rsidRDefault="00AB5DE1" w:rsidP="0007500D">
            <w:pPr>
              <w:pStyle w:val="a8"/>
              <w:rPr>
                <w:rFonts w:ascii="Times New Roman" w:hAnsi="Times New Roman" w:cs="Times New Roman"/>
                <w:sz w:val="18"/>
                <w:szCs w:val="18"/>
              </w:rPr>
            </w:pPr>
          </w:p>
        </w:tc>
        <w:tc>
          <w:tcPr>
            <w:tcW w:w="2993" w:type="dxa"/>
            <w:vMerge/>
            <w:tcBorders>
              <w:left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c>
          <w:tcPr>
            <w:tcW w:w="2932" w:type="dxa"/>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Назначение</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 xml:space="preserve">для всех типов прямых реставраций полостей передних и боковых зубов, а также непрямого изготовления вкладок, накладок и </w:t>
            </w:r>
            <w:proofErr w:type="spellStart"/>
            <w:r w:rsidRPr="00A00FD9">
              <w:rPr>
                <w:rFonts w:ascii="Times New Roman" w:hAnsi="Times New Roman" w:cs="Times New Roman"/>
                <w:sz w:val="18"/>
                <w:szCs w:val="18"/>
              </w:rPr>
              <w:t>виниров</w:t>
            </w:r>
            <w:proofErr w:type="spellEnd"/>
          </w:p>
        </w:tc>
        <w:tc>
          <w:tcPr>
            <w:tcW w:w="1118" w:type="dxa"/>
            <w:vMerge/>
          </w:tcPr>
          <w:p w:rsidR="00AB5DE1" w:rsidRPr="00A00FD9" w:rsidRDefault="00AB5DE1" w:rsidP="0007500D">
            <w:pPr>
              <w:pStyle w:val="a8"/>
              <w:rPr>
                <w:rFonts w:ascii="Times New Roman" w:hAnsi="Times New Roman" w:cs="Times New Roman"/>
                <w:sz w:val="18"/>
                <w:szCs w:val="18"/>
              </w:rPr>
            </w:pPr>
          </w:p>
        </w:tc>
        <w:tc>
          <w:tcPr>
            <w:tcW w:w="981" w:type="dxa"/>
            <w:vMerge/>
            <w:tcBorders>
              <w:left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c>
          <w:tcPr>
            <w:tcW w:w="1043" w:type="dxa"/>
            <w:vMerge/>
            <w:tcBorders>
              <w:left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r>
      <w:tr w:rsidR="00AB5DE1" w:rsidRPr="00A00FD9" w:rsidTr="00AB5DE1">
        <w:trPr>
          <w:trHeight w:val="260"/>
        </w:trPr>
        <w:tc>
          <w:tcPr>
            <w:tcW w:w="591" w:type="dxa"/>
            <w:vMerge/>
            <w:shd w:val="clear" w:color="auto" w:fill="auto"/>
          </w:tcPr>
          <w:p w:rsidR="00AB5DE1" w:rsidRPr="00A00FD9" w:rsidRDefault="00AB5DE1" w:rsidP="0007500D">
            <w:pPr>
              <w:pStyle w:val="a8"/>
              <w:rPr>
                <w:rFonts w:ascii="Times New Roman" w:hAnsi="Times New Roman" w:cs="Times New Roman"/>
                <w:sz w:val="18"/>
                <w:szCs w:val="18"/>
              </w:rPr>
            </w:pPr>
          </w:p>
        </w:tc>
        <w:tc>
          <w:tcPr>
            <w:tcW w:w="2993" w:type="dxa"/>
            <w:vMerge/>
            <w:tcBorders>
              <w:left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c>
          <w:tcPr>
            <w:tcW w:w="2932" w:type="dxa"/>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Состав</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roofErr w:type="spellStart"/>
            <w:r w:rsidRPr="00A00FD9">
              <w:rPr>
                <w:rFonts w:ascii="Times New Roman" w:hAnsi="Times New Roman" w:cs="Times New Roman"/>
                <w:sz w:val="18"/>
                <w:szCs w:val="18"/>
              </w:rPr>
              <w:t>Полисилоксан</w:t>
            </w:r>
            <w:proofErr w:type="spellEnd"/>
            <w:r w:rsidRPr="00A00FD9">
              <w:rPr>
                <w:rFonts w:ascii="Times New Roman" w:hAnsi="Times New Roman" w:cs="Times New Roman"/>
                <w:sz w:val="18"/>
                <w:szCs w:val="18"/>
              </w:rPr>
              <w:t xml:space="preserve"> </w:t>
            </w:r>
            <w:proofErr w:type="spellStart"/>
            <w:r w:rsidRPr="00A00FD9">
              <w:rPr>
                <w:rFonts w:ascii="Times New Roman" w:hAnsi="Times New Roman" w:cs="Times New Roman"/>
                <w:sz w:val="18"/>
                <w:szCs w:val="18"/>
              </w:rPr>
              <w:t>модицифированный</w:t>
            </w:r>
            <w:proofErr w:type="spellEnd"/>
            <w:r w:rsidRPr="00A00FD9">
              <w:rPr>
                <w:rFonts w:ascii="Times New Roman" w:hAnsi="Times New Roman" w:cs="Times New Roman"/>
                <w:sz w:val="18"/>
                <w:szCs w:val="18"/>
              </w:rPr>
              <w:t xml:space="preserve"> </w:t>
            </w:r>
            <w:proofErr w:type="spellStart"/>
            <w:r w:rsidRPr="00A00FD9">
              <w:rPr>
                <w:rFonts w:ascii="Times New Roman" w:hAnsi="Times New Roman" w:cs="Times New Roman"/>
                <w:sz w:val="18"/>
                <w:szCs w:val="18"/>
              </w:rPr>
              <w:t>метакрилатами</w:t>
            </w:r>
            <w:proofErr w:type="spellEnd"/>
            <w:r w:rsidRPr="00A00FD9">
              <w:rPr>
                <w:rFonts w:ascii="Times New Roman" w:hAnsi="Times New Roman" w:cs="Times New Roman"/>
                <w:sz w:val="18"/>
                <w:szCs w:val="18"/>
              </w:rPr>
              <w:t xml:space="preserve"> (органически модифицированная керамика), </w:t>
            </w:r>
            <w:proofErr w:type="spellStart"/>
            <w:r w:rsidRPr="00A00FD9">
              <w:rPr>
                <w:rFonts w:ascii="Times New Roman" w:hAnsi="Times New Roman" w:cs="Times New Roman"/>
                <w:sz w:val="18"/>
                <w:szCs w:val="18"/>
              </w:rPr>
              <w:t>диметакрилатные</w:t>
            </w:r>
            <w:proofErr w:type="spellEnd"/>
            <w:r w:rsidRPr="00A00FD9">
              <w:rPr>
                <w:rFonts w:ascii="Times New Roman" w:hAnsi="Times New Roman" w:cs="Times New Roman"/>
                <w:sz w:val="18"/>
                <w:szCs w:val="18"/>
              </w:rPr>
              <w:t xml:space="preserve"> смолы, </w:t>
            </w:r>
            <w:proofErr w:type="spellStart"/>
            <w:r w:rsidRPr="00A00FD9">
              <w:rPr>
                <w:rFonts w:ascii="Times New Roman" w:hAnsi="Times New Roman" w:cs="Times New Roman"/>
                <w:sz w:val="18"/>
                <w:szCs w:val="18"/>
              </w:rPr>
              <w:t>флюоресцентный</w:t>
            </w:r>
            <w:proofErr w:type="spellEnd"/>
            <w:r w:rsidRPr="00A00FD9">
              <w:rPr>
                <w:rFonts w:ascii="Times New Roman" w:hAnsi="Times New Roman" w:cs="Times New Roman"/>
                <w:sz w:val="18"/>
                <w:szCs w:val="18"/>
              </w:rPr>
              <w:t xml:space="preserve"> пигмент, стабилизаторы UV, стабилизаторы, </w:t>
            </w:r>
            <w:proofErr w:type="spellStart"/>
            <w:r w:rsidRPr="00A00FD9">
              <w:rPr>
                <w:rFonts w:ascii="Times New Roman" w:hAnsi="Times New Roman" w:cs="Times New Roman"/>
                <w:sz w:val="18"/>
                <w:szCs w:val="18"/>
              </w:rPr>
              <w:t>камфорохинон</w:t>
            </w:r>
            <w:proofErr w:type="spellEnd"/>
            <w:r w:rsidRPr="00A00FD9">
              <w:rPr>
                <w:rFonts w:ascii="Times New Roman" w:hAnsi="Times New Roman" w:cs="Times New Roman"/>
                <w:sz w:val="18"/>
                <w:szCs w:val="18"/>
              </w:rPr>
              <w:t>, этил-4(</w:t>
            </w:r>
            <w:proofErr w:type="spellStart"/>
            <w:r w:rsidRPr="00A00FD9">
              <w:rPr>
                <w:rFonts w:ascii="Times New Roman" w:hAnsi="Times New Roman" w:cs="Times New Roman"/>
                <w:sz w:val="18"/>
                <w:szCs w:val="18"/>
              </w:rPr>
              <w:t>диметиамино</w:t>
            </w:r>
            <w:proofErr w:type="spellEnd"/>
            <w:r w:rsidRPr="00A00FD9">
              <w:rPr>
                <w:rFonts w:ascii="Times New Roman" w:hAnsi="Times New Roman" w:cs="Times New Roman"/>
                <w:sz w:val="18"/>
                <w:szCs w:val="18"/>
              </w:rPr>
              <w:t>)</w:t>
            </w:r>
            <w:proofErr w:type="spellStart"/>
            <w:r w:rsidRPr="00A00FD9">
              <w:rPr>
                <w:rFonts w:ascii="Times New Roman" w:hAnsi="Times New Roman" w:cs="Times New Roman"/>
                <w:sz w:val="18"/>
                <w:szCs w:val="18"/>
              </w:rPr>
              <w:t>бензоат</w:t>
            </w:r>
            <w:proofErr w:type="spellEnd"/>
            <w:r w:rsidRPr="00A00FD9">
              <w:rPr>
                <w:rFonts w:ascii="Times New Roman" w:hAnsi="Times New Roman" w:cs="Times New Roman"/>
                <w:sz w:val="18"/>
                <w:szCs w:val="18"/>
              </w:rPr>
              <w:t xml:space="preserve">, </w:t>
            </w:r>
            <w:proofErr w:type="spellStart"/>
            <w:r w:rsidRPr="00A00FD9">
              <w:rPr>
                <w:rFonts w:ascii="Times New Roman" w:hAnsi="Times New Roman" w:cs="Times New Roman"/>
                <w:sz w:val="18"/>
                <w:szCs w:val="18"/>
              </w:rPr>
              <w:t>Bis</w:t>
            </w:r>
            <w:proofErr w:type="spellEnd"/>
            <w:r>
              <w:rPr>
                <w:sz w:val="18"/>
                <w:szCs w:val="18"/>
              </w:rPr>
              <w:t xml:space="preserve"> </w:t>
            </w:r>
            <w:r w:rsidRPr="00A00FD9">
              <w:rPr>
                <w:rFonts w:ascii="Times New Roman" w:hAnsi="Times New Roman" w:cs="Times New Roman"/>
                <w:sz w:val="18"/>
                <w:szCs w:val="18"/>
              </w:rPr>
              <w:t>(4-метил-</w:t>
            </w:r>
            <w:r w:rsidRPr="00A00FD9">
              <w:rPr>
                <w:sz w:val="18"/>
                <w:szCs w:val="18"/>
              </w:rPr>
              <w:t xml:space="preserve">фенил) </w:t>
            </w:r>
            <w:proofErr w:type="spellStart"/>
            <w:r w:rsidRPr="00A00FD9">
              <w:rPr>
                <w:sz w:val="18"/>
                <w:szCs w:val="18"/>
              </w:rPr>
              <w:t>иодоний</w:t>
            </w:r>
            <w:proofErr w:type="spellEnd"/>
            <w:r w:rsidRPr="00A00FD9">
              <w:rPr>
                <w:rFonts w:ascii="Times New Roman" w:hAnsi="Times New Roman" w:cs="Times New Roman"/>
                <w:sz w:val="18"/>
                <w:szCs w:val="18"/>
              </w:rPr>
              <w:t xml:space="preserve"> </w:t>
            </w:r>
            <w:proofErr w:type="spellStart"/>
            <w:r w:rsidRPr="00A00FD9">
              <w:rPr>
                <w:rFonts w:ascii="Times New Roman" w:hAnsi="Times New Roman" w:cs="Times New Roman"/>
                <w:sz w:val="18"/>
                <w:szCs w:val="18"/>
              </w:rPr>
              <w:t>гексафтор</w:t>
            </w:r>
            <w:proofErr w:type="spellEnd"/>
            <w:r w:rsidRPr="00A00FD9">
              <w:rPr>
                <w:rFonts w:ascii="Times New Roman" w:hAnsi="Times New Roman" w:cs="Times New Roman"/>
                <w:sz w:val="18"/>
                <w:szCs w:val="18"/>
              </w:rPr>
              <w:t xml:space="preserve"> фосфат, барий-алюминий-</w:t>
            </w:r>
            <w:proofErr w:type="spellStart"/>
            <w:r w:rsidRPr="00A00FD9">
              <w:rPr>
                <w:rFonts w:ascii="Times New Roman" w:hAnsi="Times New Roman" w:cs="Times New Roman"/>
                <w:sz w:val="18"/>
                <w:szCs w:val="18"/>
              </w:rPr>
              <w:t>борсиликатное</w:t>
            </w:r>
            <w:proofErr w:type="spellEnd"/>
            <w:r w:rsidRPr="00A00FD9">
              <w:rPr>
                <w:rFonts w:ascii="Times New Roman" w:hAnsi="Times New Roman" w:cs="Times New Roman"/>
                <w:sz w:val="18"/>
                <w:szCs w:val="18"/>
              </w:rPr>
              <w:t xml:space="preserve"> стекло, иттербия фторид, пигменты оксида железа и пигменты двуокиси титана в зависимости от оттенка</w:t>
            </w:r>
          </w:p>
        </w:tc>
        <w:tc>
          <w:tcPr>
            <w:tcW w:w="1118" w:type="dxa"/>
            <w:vMerge/>
          </w:tcPr>
          <w:p w:rsidR="00AB5DE1" w:rsidRPr="00A00FD9" w:rsidRDefault="00AB5DE1" w:rsidP="0007500D">
            <w:pPr>
              <w:pStyle w:val="a8"/>
              <w:rPr>
                <w:rFonts w:ascii="Times New Roman" w:hAnsi="Times New Roman" w:cs="Times New Roman"/>
                <w:sz w:val="18"/>
                <w:szCs w:val="18"/>
              </w:rPr>
            </w:pPr>
          </w:p>
        </w:tc>
        <w:tc>
          <w:tcPr>
            <w:tcW w:w="981" w:type="dxa"/>
            <w:vMerge/>
            <w:tcBorders>
              <w:left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c>
          <w:tcPr>
            <w:tcW w:w="1043" w:type="dxa"/>
            <w:vMerge/>
            <w:tcBorders>
              <w:left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r>
      <w:tr w:rsidR="00AB5DE1" w:rsidRPr="00A00FD9" w:rsidTr="00AB5DE1">
        <w:trPr>
          <w:trHeight w:val="260"/>
        </w:trPr>
        <w:tc>
          <w:tcPr>
            <w:tcW w:w="591" w:type="dxa"/>
            <w:vMerge/>
            <w:shd w:val="clear" w:color="auto" w:fill="auto"/>
          </w:tcPr>
          <w:p w:rsidR="00AB5DE1" w:rsidRPr="00A00FD9" w:rsidRDefault="00AB5DE1" w:rsidP="0007500D">
            <w:pPr>
              <w:pStyle w:val="a8"/>
              <w:rPr>
                <w:rFonts w:ascii="Times New Roman" w:hAnsi="Times New Roman" w:cs="Times New Roman"/>
                <w:sz w:val="18"/>
                <w:szCs w:val="18"/>
              </w:rPr>
            </w:pPr>
          </w:p>
        </w:tc>
        <w:tc>
          <w:tcPr>
            <w:tcW w:w="2993" w:type="dxa"/>
            <w:vMerge/>
            <w:tcBorders>
              <w:left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c>
          <w:tcPr>
            <w:tcW w:w="2932" w:type="dxa"/>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Масса материала в шприце (г.)</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Не более 3</w:t>
            </w:r>
          </w:p>
        </w:tc>
        <w:tc>
          <w:tcPr>
            <w:tcW w:w="1118" w:type="dxa"/>
            <w:vMerge/>
          </w:tcPr>
          <w:p w:rsidR="00AB5DE1" w:rsidRPr="00A00FD9" w:rsidRDefault="00AB5DE1" w:rsidP="0007500D">
            <w:pPr>
              <w:pStyle w:val="a8"/>
              <w:rPr>
                <w:rFonts w:ascii="Times New Roman" w:hAnsi="Times New Roman" w:cs="Times New Roman"/>
                <w:sz w:val="18"/>
                <w:szCs w:val="18"/>
              </w:rPr>
            </w:pPr>
          </w:p>
        </w:tc>
        <w:tc>
          <w:tcPr>
            <w:tcW w:w="981" w:type="dxa"/>
            <w:vMerge/>
            <w:tcBorders>
              <w:left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c>
          <w:tcPr>
            <w:tcW w:w="1043" w:type="dxa"/>
            <w:vMerge/>
            <w:tcBorders>
              <w:left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r>
      <w:tr w:rsidR="00AB5DE1" w:rsidRPr="00A00FD9" w:rsidTr="00AB5DE1">
        <w:trPr>
          <w:trHeight w:val="260"/>
        </w:trPr>
        <w:tc>
          <w:tcPr>
            <w:tcW w:w="591" w:type="dxa"/>
            <w:vMerge/>
            <w:shd w:val="clear" w:color="auto" w:fill="auto"/>
          </w:tcPr>
          <w:p w:rsidR="00AB5DE1" w:rsidRPr="00A00FD9" w:rsidRDefault="00AB5DE1" w:rsidP="0007500D">
            <w:pPr>
              <w:pStyle w:val="a8"/>
              <w:rPr>
                <w:rFonts w:ascii="Times New Roman" w:hAnsi="Times New Roman" w:cs="Times New Roman"/>
                <w:sz w:val="18"/>
                <w:szCs w:val="18"/>
              </w:rPr>
            </w:pPr>
          </w:p>
        </w:tc>
        <w:tc>
          <w:tcPr>
            <w:tcW w:w="299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c>
          <w:tcPr>
            <w:tcW w:w="2932" w:type="dxa"/>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Время полимеризации для порций толщиной 2 мм при ≥ 500 Мвт/</w:t>
            </w:r>
            <w:proofErr w:type="spellStart"/>
            <w:r w:rsidRPr="00A00FD9">
              <w:rPr>
                <w:rFonts w:ascii="Times New Roman" w:hAnsi="Times New Roman" w:cs="Times New Roman"/>
                <w:sz w:val="18"/>
                <w:szCs w:val="18"/>
              </w:rPr>
              <w:t>кв.см</w:t>
            </w:r>
            <w:proofErr w:type="spellEnd"/>
            <w:r w:rsidRPr="00A00FD9">
              <w:rPr>
                <w:rFonts w:ascii="Times New Roman" w:hAnsi="Times New Roman" w:cs="Times New Roman"/>
                <w:sz w:val="18"/>
                <w:szCs w:val="18"/>
              </w:rPr>
              <w:t>. (сек.)</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20,0 – постоянная величина</w:t>
            </w:r>
          </w:p>
        </w:tc>
        <w:tc>
          <w:tcPr>
            <w:tcW w:w="1118" w:type="dxa"/>
            <w:vMerge/>
          </w:tcPr>
          <w:p w:rsidR="00AB5DE1" w:rsidRPr="00A00FD9" w:rsidRDefault="00AB5DE1" w:rsidP="0007500D">
            <w:pPr>
              <w:pStyle w:val="a8"/>
              <w:rPr>
                <w:rFonts w:ascii="Times New Roman" w:hAnsi="Times New Roman" w:cs="Times New Roman"/>
                <w:sz w:val="18"/>
                <w:szCs w:val="18"/>
              </w:rPr>
            </w:pPr>
          </w:p>
        </w:tc>
        <w:tc>
          <w:tcPr>
            <w:tcW w:w="981"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c>
          <w:tcPr>
            <w:tcW w:w="104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r>
      <w:tr w:rsidR="00AB5DE1" w:rsidRPr="00A00FD9" w:rsidTr="00AB5DE1">
        <w:trPr>
          <w:trHeight w:val="260"/>
        </w:trPr>
        <w:tc>
          <w:tcPr>
            <w:tcW w:w="591" w:type="dxa"/>
            <w:vMerge/>
            <w:shd w:val="clear" w:color="auto" w:fill="auto"/>
          </w:tcPr>
          <w:p w:rsidR="00AB5DE1" w:rsidRPr="00A00FD9" w:rsidRDefault="00AB5DE1" w:rsidP="0007500D">
            <w:pPr>
              <w:pStyle w:val="a8"/>
              <w:rPr>
                <w:rFonts w:ascii="Times New Roman" w:hAnsi="Times New Roman" w:cs="Times New Roman"/>
                <w:sz w:val="18"/>
                <w:szCs w:val="18"/>
              </w:rPr>
            </w:pPr>
          </w:p>
        </w:tc>
        <w:tc>
          <w:tcPr>
            <w:tcW w:w="299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c>
          <w:tcPr>
            <w:tcW w:w="2932" w:type="dxa"/>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Время полимеризации для порций толщиной 2 мм при ≥ 800 Мвт/</w:t>
            </w:r>
            <w:proofErr w:type="spellStart"/>
            <w:r w:rsidRPr="00A00FD9">
              <w:rPr>
                <w:rFonts w:ascii="Times New Roman" w:hAnsi="Times New Roman" w:cs="Times New Roman"/>
                <w:sz w:val="18"/>
                <w:szCs w:val="18"/>
              </w:rPr>
              <w:t>кв.см</w:t>
            </w:r>
            <w:proofErr w:type="spellEnd"/>
            <w:r w:rsidRPr="00A00FD9">
              <w:rPr>
                <w:rFonts w:ascii="Times New Roman" w:hAnsi="Times New Roman" w:cs="Times New Roman"/>
                <w:sz w:val="18"/>
                <w:szCs w:val="18"/>
              </w:rPr>
              <w:t>. (сек.)</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10,0 – постоянная величина</w:t>
            </w:r>
          </w:p>
        </w:tc>
        <w:tc>
          <w:tcPr>
            <w:tcW w:w="1118" w:type="dxa"/>
            <w:vMerge/>
          </w:tcPr>
          <w:p w:rsidR="00AB5DE1" w:rsidRPr="00A00FD9" w:rsidRDefault="00AB5DE1" w:rsidP="0007500D">
            <w:pPr>
              <w:pStyle w:val="a8"/>
              <w:rPr>
                <w:rFonts w:ascii="Times New Roman" w:hAnsi="Times New Roman" w:cs="Times New Roman"/>
                <w:sz w:val="18"/>
                <w:szCs w:val="18"/>
              </w:rPr>
            </w:pPr>
          </w:p>
        </w:tc>
        <w:tc>
          <w:tcPr>
            <w:tcW w:w="981"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c>
          <w:tcPr>
            <w:tcW w:w="104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r>
      <w:tr w:rsidR="00AB5DE1" w:rsidRPr="00A00FD9" w:rsidTr="00AB5DE1">
        <w:trPr>
          <w:trHeight w:val="260"/>
        </w:trPr>
        <w:tc>
          <w:tcPr>
            <w:tcW w:w="591" w:type="dxa"/>
            <w:vMerge/>
            <w:shd w:val="clear" w:color="auto" w:fill="auto"/>
          </w:tcPr>
          <w:p w:rsidR="00AB5DE1" w:rsidRPr="00A00FD9" w:rsidRDefault="00AB5DE1" w:rsidP="0007500D">
            <w:pPr>
              <w:pStyle w:val="a8"/>
              <w:rPr>
                <w:rFonts w:ascii="Times New Roman" w:hAnsi="Times New Roman" w:cs="Times New Roman"/>
                <w:sz w:val="18"/>
                <w:szCs w:val="18"/>
              </w:rPr>
            </w:pPr>
          </w:p>
        </w:tc>
        <w:tc>
          <w:tcPr>
            <w:tcW w:w="299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c>
          <w:tcPr>
            <w:tcW w:w="2932" w:type="dxa"/>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Степень прозрачности %</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Не менее 41</w:t>
            </w:r>
          </w:p>
        </w:tc>
        <w:tc>
          <w:tcPr>
            <w:tcW w:w="1118" w:type="dxa"/>
            <w:vMerge/>
          </w:tcPr>
          <w:p w:rsidR="00AB5DE1" w:rsidRPr="00A00FD9" w:rsidRDefault="00AB5DE1" w:rsidP="0007500D">
            <w:pPr>
              <w:pStyle w:val="a8"/>
              <w:rPr>
                <w:rFonts w:ascii="Times New Roman" w:hAnsi="Times New Roman" w:cs="Times New Roman"/>
                <w:sz w:val="18"/>
                <w:szCs w:val="18"/>
              </w:rPr>
            </w:pPr>
          </w:p>
        </w:tc>
        <w:tc>
          <w:tcPr>
            <w:tcW w:w="981"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c>
          <w:tcPr>
            <w:tcW w:w="104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r>
      <w:tr w:rsidR="00AB5DE1" w:rsidRPr="00A00FD9" w:rsidTr="00AB5DE1">
        <w:trPr>
          <w:trHeight w:val="260"/>
        </w:trPr>
        <w:tc>
          <w:tcPr>
            <w:tcW w:w="591" w:type="dxa"/>
            <w:vMerge/>
            <w:shd w:val="clear" w:color="auto" w:fill="auto"/>
          </w:tcPr>
          <w:p w:rsidR="00AB5DE1" w:rsidRPr="00A00FD9" w:rsidRDefault="00AB5DE1" w:rsidP="0007500D">
            <w:pPr>
              <w:pStyle w:val="a8"/>
              <w:rPr>
                <w:rFonts w:ascii="Times New Roman" w:hAnsi="Times New Roman" w:cs="Times New Roman"/>
                <w:sz w:val="18"/>
                <w:szCs w:val="18"/>
              </w:rPr>
            </w:pPr>
          </w:p>
        </w:tc>
        <w:tc>
          <w:tcPr>
            <w:tcW w:w="299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c>
          <w:tcPr>
            <w:tcW w:w="2932" w:type="dxa"/>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Текучесть (мм)</w:t>
            </w:r>
          </w:p>
        </w:tc>
        <w:tc>
          <w:tcPr>
            <w:tcW w:w="5528" w:type="dxa"/>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 xml:space="preserve">19,0 </w:t>
            </w:r>
            <w:r w:rsidRPr="00A00FD9">
              <w:rPr>
                <w:rStyle w:val="st"/>
                <w:rFonts w:ascii="Times New Roman" w:hAnsi="Times New Roman" w:cs="Times New Roman"/>
                <w:sz w:val="18"/>
                <w:szCs w:val="18"/>
              </w:rPr>
              <w:t>± 4,0</w:t>
            </w:r>
          </w:p>
        </w:tc>
        <w:tc>
          <w:tcPr>
            <w:tcW w:w="1118" w:type="dxa"/>
            <w:vMerge/>
          </w:tcPr>
          <w:p w:rsidR="00AB5DE1" w:rsidRPr="00A00FD9" w:rsidRDefault="00AB5DE1" w:rsidP="0007500D">
            <w:pPr>
              <w:pStyle w:val="a8"/>
              <w:rPr>
                <w:rFonts w:ascii="Times New Roman" w:hAnsi="Times New Roman" w:cs="Times New Roman"/>
                <w:sz w:val="18"/>
                <w:szCs w:val="18"/>
              </w:rPr>
            </w:pPr>
          </w:p>
        </w:tc>
        <w:tc>
          <w:tcPr>
            <w:tcW w:w="981"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c>
          <w:tcPr>
            <w:tcW w:w="104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r>
      <w:tr w:rsidR="00AB5DE1" w:rsidRPr="00A00FD9" w:rsidTr="00AB5DE1">
        <w:trPr>
          <w:trHeight w:val="260"/>
        </w:trPr>
        <w:tc>
          <w:tcPr>
            <w:tcW w:w="591" w:type="dxa"/>
            <w:vMerge/>
            <w:shd w:val="clear" w:color="auto" w:fill="auto"/>
          </w:tcPr>
          <w:p w:rsidR="00AB5DE1" w:rsidRPr="00A00FD9" w:rsidRDefault="00AB5DE1" w:rsidP="0007500D">
            <w:pPr>
              <w:pStyle w:val="a8"/>
              <w:rPr>
                <w:sz w:val="18"/>
                <w:szCs w:val="18"/>
              </w:rPr>
            </w:pPr>
          </w:p>
        </w:tc>
        <w:tc>
          <w:tcPr>
            <w:tcW w:w="299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sz w:val="18"/>
                <w:szCs w:val="18"/>
              </w:rPr>
            </w:pPr>
          </w:p>
        </w:tc>
        <w:tc>
          <w:tcPr>
            <w:tcW w:w="2932" w:type="dxa"/>
            <w:shd w:val="clear" w:color="auto" w:fill="auto"/>
          </w:tcPr>
          <w:p w:rsidR="00AB5DE1" w:rsidRDefault="00AB5DE1" w:rsidP="0007500D">
            <w:pPr>
              <w:ind w:firstLine="0"/>
              <w:rPr>
                <w:sz w:val="18"/>
                <w:szCs w:val="18"/>
              </w:rPr>
            </w:pPr>
            <w:r>
              <w:rPr>
                <w:sz w:val="18"/>
                <w:szCs w:val="18"/>
              </w:rPr>
              <w:t xml:space="preserve">Назначение </w:t>
            </w:r>
            <w:proofErr w:type="spellStart"/>
            <w:r>
              <w:rPr>
                <w:sz w:val="18"/>
                <w:szCs w:val="18"/>
              </w:rPr>
              <w:t>адгезива</w:t>
            </w:r>
            <w:proofErr w:type="spellEnd"/>
            <w:r>
              <w:rPr>
                <w:sz w:val="18"/>
                <w:szCs w:val="18"/>
              </w:rPr>
              <w:t xml:space="preserve"> в комплекте</w:t>
            </w:r>
          </w:p>
        </w:tc>
        <w:tc>
          <w:tcPr>
            <w:tcW w:w="5528" w:type="dxa"/>
            <w:shd w:val="clear" w:color="auto" w:fill="auto"/>
          </w:tcPr>
          <w:p w:rsidR="00AB5DE1" w:rsidRPr="008A1254" w:rsidRDefault="00AB5DE1" w:rsidP="0007500D">
            <w:pPr>
              <w:pStyle w:val="a8"/>
              <w:rPr>
                <w:rFonts w:ascii="Times New Roman" w:hAnsi="Times New Roman"/>
                <w:color w:val="000000"/>
                <w:sz w:val="18"/>
                <w:szCs w:val="18"/>
                <w:shd w:val="clear" w:color="auto" w:fill="FFFFFF"/>
              </w:rPr>
            </w:pPr>
            <w:r>
              <w:rPr>
                <w:rFonts w:ascii="Times New Roman" w:hAnsi="Times New Roman"/>
                <w:color w:val="000000"/>
                <w:sz w:val="18"/>
                <w:szCs w:val="18"/>
                <w:shd w:val="clear" w:color="auto" w:fill="FFFFFF"/>
              </w:rPr>
              <w:t xml:space="preserve">Универсальный </w:t>
            </w:r>
            <w:proofErr w:type="spellStart"/>
            <w:r>
              <w:rPr>
                <w:rFonts w:ascii="Times New Roman" w:hAnsi="Times New Roman"/>
                <w:color w:val="000000"/>
                <w:sz w:val="18"/>
                <w:szCs w:val="18"/>
                <w:shd w:val="clear" w:color="auto" w:fill="FFFFFF"/>
              </w:rPr>
              <w:t>адгезив</w:t>
            </w:r>
            <w:proofErr w:type="spellEnd"/>
            <w:r>
              <w:rPr>
                <w:rFonts w:ascii="Times New Roman" w:hAnsi="Times New Roman"/>
                <w:color w:val="000000"/>
                <w:sz w:val="18"/>
                <w:szCs w:val="18"/>
                <w:shd w:val="clear" w:color="auto" w:fill="FFFFFF"/>
              </w:rPr>
              <w:t xml:space="preserve"> для всех техник применения: </w:t>
            </w:r>
            <w:proofErr w:type="spellStart"/>
            <w:r>
              <w:rPr>
                <w:rFonts w:ascii="Times New Roman" w:hAnsi="Times New Roman"/>
                <w:color w:val="000000"/>
                <w:sz w:val="18"/>
                <w:szCs w:val="18"/>
                <w:shd w:val="clear" w:color="auto" w:fill="FFFFFF"/>
              </w:rPr>
              <w:t>самопротравливание</w:t>
            </w:r>
            <w:proofErr w:type="spellEnd"/>
            <w:r>
              <w:rPr>
                <w:rFonts w:ascii="Times New Roman" w:hAnsi="Times New Roman"/>
                <w:color w:val="000000"/>
                <w:sz w:val="18"/>
                <w:szCs w:val="18"/>
                <w:shd w:val="clear" w:color="auto" w:fill="FFFFFF"/>
              </w:rPr>
              <w:t xml:space="preserve">, тотальное травление, селективное травление, с эффектов </w:t>
            </w:r>
            <w:proofErr w:type="spellStart"/>
            <w:r>
              <w:rPr>
                <w:rFonts w:ascii="Times New Roman" w:hAnsi="Times New Roman"/>
                <w:color w:val="000000"/>
                <w:sz w:val="18"/>
                <w:szCs w:val="18"/>
                <w:shd w:val="clear" w:color="auto" w:fill="FFFFFF"/>
              </w:rPr>
              <w:t>десенситайзера</w:t>
            </w:r>
            <w:proofErr w:type="spellEnd"/>
            <w:r>
              <w:rPr>
                <w:rFonts w:ascii="Times New Roman" w:hAnsi="Times New Roman"/>
                <w:color w:val="000000"/>
                <w:sz w:val="18"/>
                <w:szCs w:val="18"/>
                <w:shd w:val="clear" w:color="auto" w:fill="FFFFFF"/>
              </w:rPr>
              <w:t xml:space="preserve">. </w:t>
            </w:r>
            <w:r w:rsidRPr="008A1254">
              <w:rPr>
                <w:rFonts w:ascii="Times New Roman" w:hAnsi="Times New Roman"/>
                <w:color w:val="000000"/>
                <w:sz w:val="18"/>
                <w:szCs w:val="18"/>
                <w:shd w:val="clear" w:color="auto" w:fill="FFFFFF"/>
              </w:rPr>
              <w:t>Для</w:t>
            </w:r>
            <w:r w:rsidRPr="00904C40">
              <w:rPr>
                <w:rFonts w:ascii="Times New Roman" w:hAnsi="Times New Roman"/>
                <w:color w:val="000000"/>
                <w:sz w:val="18"/>
                <w:szCs w:val="18"/>
                <w:shd w:val="clear" w:color="auto" w:fill="FFFFFF"/>
              </w:rPr>
              <w:t xml:space="preserve"> </w:t>
            </w:r>
            <w:proofErr w:type="spellStart"/>
            <w:r w:rsidRPr="008A1254">
              <w:rPr>
                <w:rFonts w:ascii="Times New Roman" w:hAnsi="Times New Roman"/>
                <w:color w:val="000000"/>
                <w:sz w:val="18"/>
                <w:szCs w:val="18"/>
                <w:shd w:val="clear" w:color="auto" w:fill="FFFFFF"/>
              </w:rPr>
              <w:t>бондинга</w:t>
            </w:r>
            <w:proofErr w:type="spellEnd"/>
            <w:r w:rsidRPr="008A1254">
              <w:rPr>
                <w:rFonts w:ascii="Times New Roman" w:hAnsi="Times New Roman"/>
                <w:color w:val="000000"/>
                <w:sz w:val="18"/>
                <w:szCs w:val="18"/>
                <w:shd w:val="clear" w:color="auto" w:fill="FFFFFF"/>
              </w:rPr>
              <w:t xml:space="preserve"> композитных </w:t>
            </w:r>
            <w:proofErr w:type="spellStart"/>
            <w:r w:rsidRPr="008A1254">
              <w:rPr>
                <w:rFonts w:ascii="Times New Roman" w:hAnsi="Times New Roman"/>
                <w:color w:val="000000"/>
                <w:sz w:val="18"/>
                <w:szCs w:val="18"/>
                <w:shd w:val="clear" w:color="auto" w:fill="FFFFFF"/>
              </w:rPr>
              <w:t>светоотверждаемых</w:t>
            </w:r>
            <w:proofErr w:type="spellEnd"/>
            <w:r w:rsidRPr="008A1254">
              <w:rPr>
                <w:rFonts w:ascii="Times New Roman" w:hAnsi="Times New Roman"/>
                <w:color w:val="000000"/>
                <w:sz w:val="18"/>
                <w:szCs w:val="18"/>
                <w:shd w:val="clear" w:color="auto" w:fill="FFFFFF"/>
              </w:rPr>
              <w:t xml:space="preserve"> реставрационных материалов к эмали и дентину</w:t>
            </w:r>
            <w:r>
              <w:rPr>
                <w:rFonts w:ascii="Arial" w:hAnsi="Arial" w:cs="Arial"/>
                <w:color w:val="707070"/>
                <w:sz w:val="17"/>
                <w:szCs w:val="17"/>
                <w:shd w:val="clear" w:color="auto" w:fill="FFFFFF"/>
              </w:rPr>
              <w:t>.</w:t>
            </w:r>
          </w:p>
        </w:tc>
        <w:tc>
          <w:tcPr>
            <w:tcW w:w="1118" w:type="dxa"/>
            <w:vMerge/>
          </w:tcPr>
          <w:p w:rsidR="00AB5DE1" w:rsidRPr="00A00FD9" w:rsidRDefault="00AB5DE1" w:rsidP="0007500D">
            <w:pPr>
              <w:pStyle w:val="a8"/>
              <w:rPr>
                <w:sz w:val="18"/>
                <w:szCs w:val="18"/>
              </w:rPr>
            </w:pPr>
          </w:p>
        </w:tc>
        <w:tc>
          <w:tcPr>
            <w:tcW w:w="981"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sz w:val="18"/>
                <w:szCs w:val="18"/>
              </w:rPr>
            </w:pPr>
          </w:p>
        </w:tc>
        <w:tc>
          <w:tcPr>
            <w:tcW w:w="104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sz w:val="18"/>
                <w:szCs w:val="18"/>
              </w:rPr>
            </w:pPr>
          </w:p>
        </w:tc>
      </w:tr>
      <w:tr w:rsidR="00AB5DE1" w:rsidRPr="00A00FD9" w:rsidTr="00AB5DE1">
        <w:trPr>
          <w:trHeight w:val="260"/>
        </w:trPr>
        <w:tc>
          <w:tcPr>
            <w:tcW w:w="591" w:type="dxa"/>
            <w:vMerge/>
            <w:shd w:val="clear" w:color="auto" w:fill="auto"/>
          </w:tcPr>
          <w:p w:rsidR="00AB5DE1" w:rsidRPr="00A00FD9" w:rsidRDefault="00AB5DE1" w:rsidP="0007500D">
            <w:pPr>
              <w:pStyle w:val="a8"/>
              <w:rPr>
                <w:sz w:val="18"/>
                <w:szCs w:val="18"/>
              </w:rPr>
            </w:pPr>
          </w:p>
        </w:tc>
        <w:tc>
          <w:tcPr>
            <w:tcW w:w="299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sz w:val="18"/>
                <w:szCs w:val="18"/>
              </w:rPr>
            </w:pPr>
          </w:p>
        </w:tc>
        <w:tc>
          <w:tcPr>
            <w:tcW w:w="2932" w:type="dxa"/>
            <w:shd w:val="clear" w:color="auto" w:fill="auto"/>
          </w:tcPr>
          <w:p w:rsidR="00AB5DE1" w:rsidRDefault="00AB5DE1" w:rsidP="0007500D">
            <w:pPr>
              <w:ind w:firstLine="0"/>
              <w:rPr>
                <w:sz w:val="18"/>
                <w:szCs w:val="18"/>
              </w:rPr>
            </w:pPr>
            <w:r w:rsidRPr="00AC2BF7">
              <w:rPr>
                <w:sz w:val="18"/>
                <w:szCs w:val="18"/>
              </w:rPr>
              <w:t>Состав</w:t>
            </w:r>
            <w:r>
              <w:rPr>
                <w:sz w:val="18"/>
                <w:szCs w:val="18"/>
              </w:rPr>
              <w:t xml:space="preserve"> </w:t>
            </w:r>
            <w:proofErr w:type="spellStart"/>
            <w:r>
              <w:rPr>
                <w:sz w:val="18"/>
                <w:szCs w:val="18"/>
              </w:rPr>
              <w:t>адгезива</w:t>
            </w:r>
            <w:proofErr w:type="spellEnd"/>
            <w:r>
              <w:rPr>
                <w:sz w:val="18"/>
                <w:szCs w:val="18"/>
              </w:rPr>
              <w:t xml:space="preserve"> в комплекте</w:t>
            </w:r>
          </w:p>
        </w:tc>
        <w:tc>
          <w:tcPr>
            <w:tcW w:w="5528" w:type="dxa"/>
            <w:shd w:val="clear" w:color="auto" w:fill="auto"/>
          </w:tcPr>
          <w:p w:rsidR="00AB5DE1" w:rsidRPr="008A1254" w:rsidRDefault="00AB5DE1" w:rsidP="0007500D">
            <w:pPr>
              <w:pStyle w:val="a8"/>
              <w:rPr>
                <w:rFonts w:ascii="Times New Roman" w:hAnsi="Times New Roman"/>
                <w:color w:val="000000"/>
                <w:sz w:val="18"/>
                <w:szCs w:val="18"/>
                <w:shd w:val="clear" w:color="auto" w:fill="FFFFFF"/>
              </w:rPr>
            </w:pPr>
            <w:proofErr w:type="spellStart"/>
            <w:r w:rsidRPr="00904C40">
              <w:rPr>
                <w:rFonts w:ascii="Times New Roman" w:hAnsi="Times New Roman"/>
                <w:spacing w:val="-4"/>
                <w:sz w:val="18"/>
                <w:szCs w:val="18"/>
              </w:rPr>
              <w:t>Акрилатная</w:t>
            </w:r>
            <w:proofErr w:type="spellEnd"/>
            <w:r w:rsidRPr="00904C40">
              <w:rPr>
                <w:rFonts w:ascii="Times New Roman" w:hAnsi="Times New Roman"/>
                <w:spacing w:val="-4"/>
                <w:sz w:val="18"/>
                <w:szCs w:val="18"/>
              </w:rPr>
              <w:t xml:space="preserve"> смола, модифицированная фосфорной кислотой, мульти</w:t>
            </w:r>
            <w:r w:rsidRPr="00904C40">
              <w:rPr>
                <w:rFonts w:ascii="Times New Roman" w:hAnsi="Times New Roman"/>
                <w:spacing w:val="-4"/>
                <w:sz w:val="18"/>
                <w:szCs w:val="18"/>
              </w:rPr>
              <w:lastRenderedPageBreak/>
              <w:t xml:space="preserve">функциональные акрилаты, бифункциональные акрилаты, кислотные акрилаты, </w:t>
            </w:r>
            <w:proofErr w:type="spellStart"/>
            <w:r w:rsidRPr="00904C40">
              <w:rPr>
                <w:rFonts w:ascii="Times New Roman" w:hAnsi="Times New Roman"/>
                <w:spacing w:val="-4"/>
                <w:sz w:val="18"/>
                <w:szCs w:val="18"/>
              </w:rPr>
              <w:t>изопропанол</w:t>
            </w:r>
            <w:proofErr w:type="spellEnd"/>
            <w:r w:rsidRPr="00904C40">
              <w:rPr>
                <w:rFonts w:ascii="Times New Roman" w:hAnsi="Times New Roman"/>
                <w:spacing w:val="-4"/>
                <w:sz w:val="18"/>
                <w:szCs w:val="18"/>
              </w:rPr>
              <w:t>, вода, инициатор, стабилизаторы</w:t>
            </w:r>
          </w:p>
        </w:tc>
        <w:tc>
          <w:tcPr>
            <w:tcW w:w="1118" w:type="dxa"/>
            <w:vMerge/>
          </w:tcPr>
          <w:p w:rsidR="00AB5DE1" w:rsidRPr="00A00FD9" w:rsidRDefault="00AB5DE1" w:rsidP="0007500D">
            <w:pPr>
              <w:pStyle w:val="a8"/>
              <w:rPr>
                <w:sz w:val="18"/>
                <w:szCs w:val="18"/>
              </w:rPr>
            </w:pPr>
          </w:p>
        </w:tc>
        <w:tc>
          <w:tcPr>
            <w:tcW w:w="981"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sz w:val="18"/>
                <w:szCs w:val="18"/>
              </w:rPr>
            </w:pPr>
          </w:p>
        </w:tc>
        <w:tc>
          <w:tcPr>
            <w:tcW w:w="104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sz w:val="18"/>
                <w:szCs w:val="18"/>
              </w:rPr>
            </w:pPr>
          </w:p>
        </w:tc>
      </w:tr>
      <w:tr w:rsidR="00AB5DE1" w:rsidRPr="00A00FD9" w:rsidTr="00AB5DE1">
        <w:trPr>
          <w:trHeight w:val="260"/>
        </w:trPr>
        <w:tc>
          <w:tcPr>
            <w:tcW w:w="591" w:type="dxa"/>
            <w:vMerge/>
            <w:shd w:val="clear" w:color="auto" w:fill="auto"/>
          </w:tcPr>
          <w:p w:rsidR="00AB5DE1" w:rsidRPr="00A00FD9" w:rsidRDefault="00AB5DE1" w:rsidP="0007500D">
            <w:pPr>
              <w:pStyle w:val="a8"/>
              <w:rPr>
                <w:sz w:val="18"/>
                <w:szCs w:val="18"/>
              </w:rPr>
            </w:pPr>
          </w:p>
        </w:tc>
        <w:tc>
          <w:tcPr>
            <w:tcW w:w="299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sz w:val="18"/>
                <w:szCs w:val="18"/>
              </w:rPr>
            </w:pPr>
          </w:p>
        </w:tc>
        <w:tc>
          <w:tcPr>
            <w:tcW w:w="2932" w:type="dxa"/>
            <w:shd w:val="clear" w:color="auto" w:fill="auto"/>
          </w:tcPr>
          <w:p w:rsidR="00AB5DE1" w:rsidRPr="00AC2BF7" w:rsidRDefault="00AB5DE1" w:rsidP="0007500D">
            <w:pPr>
              <w:autoSpaceDE w:val="0"/>
              <w:autoSpaceDN w:val="0"/>
              <w:adjustRightInd w:val="0"/>
              <w:ind w:firstLine="0"/>
              <w:rPr>
                <w:sz w:val="18"/>
                <w:szCs w:val="18"/>
              </w:rPr>
            </w:pPr>
            <w:r w:rsidRPr="00EB0B08">
              <w:rPr>
                <w:sz w:val="18"/>
                <w:szCs w:val="18"/>
              </w:rPr>
              <w:t>Толщина пленки</w:t>
            </w:r>
            <w:r>
              <w:rPr>
                <w:sz w:val="18"/>
                <w:szCs w:val="18"/>
              </w:rPr>
              <w:t xml:space="preserve"> </w:t>
            </w:r>
            <w:proofErr w:type="spellStart"/>
            <w:r>
              <w:rPr>
                <w:sz w:val="18"/>
                <w:szCs w:val="18"/>
              </w:rPr>
              <w:t>адгезива</w:t>
            </w:r>
            <w:proofErr w:type="spellEnd"/>
            <w:r>
              <w:rPr>
                <w:sz w:val="18"/>
                <w:szCs w:val="18"/>
              </w:rPr>
              <w:t xml:space="preserve"> в </w:t>
            </w:r>
            <w:proofErr w:type="spellStart"/>
            <w:r>
              <w:rPr>
                <w:sz w:val="18"/>
                <w:szCs w:val="18"/>
              </w:rPr>
              <w:t>комлекте</w:t>
            </w:r>
            <w:proofErr w:type="spellEnd"/>
            <w:r>
              <w:rPr>
                <w:sz w:val="18"/>
                <w:szCs w:val="18"/>
              </w:rPr>
              <w:t xml:space="preserve"> после полимеризации</w:t>
            </w:r>
            <w:r w:rsidRPr="00EB0B08">
              <w:rPr>
                <w:sz w:val="18"/>
                <w:szCs w:val="18"/>
              </w:rPr>
              <w:t xml:space="preserve"> после полимеризации (</w:t>
            </w:r>
            <w:proofErr w:type="spellStart"/>
            <w:r w:rsidRPr="00EB0B08">
              <w:rPr>
                <w:sz w:val="18"/>
                <w:szCs w:val="18"/>
              </w:rPr>
              <w:t>μm</w:t>
            </w:r>
            <w:proofErr w:type="spellEnd"/>
            <w:r w:rsidRPr="00EB0B08">
              <w:rPr>
                <w:sz w:val="18"/>
                <w:szCs w:val="18"/>
              </w:rPr>
              <w:t>):</w:t>
            </w:r>
          </w:p>
        </w:tc>
        <w:tc>
          <w:tcPr>
            <w:tcW w:w="5528" w:type="dxa"/>
            <w:shd w:val="clear" w:color="auto" w:fill="auto"/>
          </w:tcPr>
          <w:p w:rsidR="00AB5DE1" w:rsidRPr="007647C1" w:rsidRDefault="00AB5DE1" w:rsidP="0007500D">
            <w:pPr>
              <w:ind w:firstLine="0"/>
              <w:rPr>
                <w:rFonts w:eastAsia="Calibri"/>
                <w:b/>
                <w:sz w:val="18"/>
                <w:szCs w:val="18"/>
              </w:rPr>
            </w:pPr>
            <w:r w:rsidRPr="00EB0B08">
              <w:rPr>
                <w:spacing w:val="-4"/>
                <w:sz w:val="18"/>
                <w:szCs w:val="18"/>
              </w:rPr>
              <w:t>Не более 10</w:t>
            </w:r>
          </w:p>
        </w:tc>
        <w:tc>
          <w:tcPr>
            <w:tcW w:w="1118" w:type="dxa"/>
            <w:vMerge/>
          </w:tcPr>
          <w:p w:rsidR="00AB5DE1" w:rsidRPr="00A00FD9" w:rsidRDefault="00AB5DE1" w:rsidP="0007500D">
            <w:pPr>
              <w:pStyle w:val="a8"/>
              <w:rPr>
                <w:sz w:val="18"/>
                <w:szCs w:val="18"/>
              </w:rPr>
            </w:pPr>
          </w:p>
        </w:tc>
        <w:tc>
          <w:tcPr>
            <w:tcW w:w="981"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sz w:val="18"/>
                <w:szCs w:val="18"/>
              </w:rPr>
            </w:pPr>
          </w:p>
        </w:tc>
        <w:tc>
          <w:tcPr>
            <w:tcW w:w="104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sz w:val="18"/>
                <w:szCs w:val="18"/>
              </w:rPr>
            </w:pPr>
          </w:p>
        </w:tc>
      </w:tr>
      <w:tr w:rsidR="00AB5DE1" w:rsidRPr="00A00FD9" w:rsidTr="00AB5DE1">
        <w:trPr>
          <w:trHeight w:val="260"/>
        </w:trPr>
        <w:tc>
          <w:tcPr>
            <w:tcW w:w="591" w:type="dxa"/>
            <w:vMerge/>
            <w:shd w:val="clear" w:color="auto" w:fill="auto"/>
          </w:tcPr>
          <w:p w:rsidR="00AB5DE1" w:rsidRPr="00A00FD9" w:rsidRDefault="00AB5DE1" w:rsidP="0007500D">
            <w:pPr>
              <w:pStyle w:val="a8"/>
              <w:rPr>
                <w:sz w:val="18"/>
                <w:szCs w:val="18"/>
              </w:rPr>
            </w:pPr>
          </w:p>
        </w:tc>
        <w:tc>
          <w:tcPr>
            <w:tcW w:w="299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sz w:val="18"/>
                <w:szCs w:val="18"/>
              </w:rPr>
            </w:pPr>
          </w:p>
        </w:tc>
        <w:tc>
          <w:tcPr>
            <w:tcW w:w="2932" w:type="dxa"/>
            <w:shd w:val="clear" w:color="auto" w:fill="auto"/>
          </w:tcPr>
          <w:p w:rsidR="00AB5DE1" w:rsidRDefault="00AB5DE1" w:rsidP="0007500D">
            <w:pPr>
              <w:ind w:firstLine="0"/>
              <w:rPr>
                <w:sz w:val="18"/>
                <w:szCs w:val="18"/>
              </w:rPr>
            </w:pPr>
            <w:r>
              <w:rPr>
                <w:sz w:val="18"/>
                <w:szCs w:val="18"/>
              </w:rPr>
              <w:t xml:space="preserve">Флакон для </w:t>
            </w:r>
            <w:proofErr w:type="spellStart"/>
            <w:r>
              <w:rPr>
                <w:sz w:val="18"/>
                <w:szCs w:val="18"/>
              </w:rPr>
              <w:t>адгезива</w:t>
            </w:r>
            <w:proofErr w:type="spellEnd"/>
            <w:r>
              <w:rPr>
                <w:sz w:val="18"/>
                <w:szCs w:val="18"/>
              </w:rPr>
              <w:t xml:space="preserve"> в комплекте</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AB5DE1" w:rsidRPr="00A00FD9" w:rsidRDefault="00AB5DE1" w:rsidP="0007500D">
            <w:pPr>
              <w:pStyle w:val="a8"/>
              <w:rPr>
                <w:sz w:val="18"/>
                <w:szCs w:val="18"/>
              </w:rPr>
            </w:pPr>
            <w:r w:rsidRPr="007B62D6">
              <w:rPr>
                <w:sz w:val="18"/>
                <w:szCs w:val="18"/>
              </w:rPr>
              <w:t xml:space="preserve">Крышка с защелкой – </w:t>
            </w:r>
            <w:r>
              <w:rPr>
                <w:sz w:val="18"/>
                <w:szCs w:val="18"/>
              </w:rPr>
              <w:t xml:space="preserve">обязательное </w:t>
            </w:r>
            <w:r w:rsidRPr="007B62D6">
              <w:rPr>
                <w:sz w:val="18"/>
                <w:szCs w:val="18"/>
              </w:rPr>
              <w:t>наличие</w:t>
            </w:r>
          </w:p>
        </w:tc>
        <w:tc>
          <w:tcPr>
            <w:tcW w:w="1118" w:type="dxa"/>
            <w:vMerge/>
          </w:tcPr>
          <w:p w:rsidR="00AB5DE1" w:rsidRPr="00A00FD9" w:rsidRDefault="00AB5DE1" w:rsidP="0007500D">
            <w:pPr>
              <w:pStyle w:val="a8"/>
              <w:rPr>
                <w:sz w:val="18"/>
                <w:szCs w:val="18"/>
              </w:rPr>
            </w:pPr>
          </w:p>
        </w:tc>
        <w:tc>
          <w:tcPr>
            <w:tcW w:w="981"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sz w:val="18"/>
                <w:szCs w:val="18"/>
              </w:rPr>
            </w:pPr>
          </w:p>
        </w:tc>
        <w:tc>
          <w:tcPr>
            <w:tcW w:w="104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sz w:val="18"/>
                <w:szCs w:val="18"/>
              </w:rPr>
            </w:pPr>
          </w:p>
        </w:tc>
      </w:tr>
      <w:tr w:rsidR="00AB5DE1" w:rsidRPr="00A00FD9" w:rsidTr="00AB5DE1">
        <w:trPr>
          <w:trHeight w:val="260"/>
        </w:trPr>
        <w:tc>
          <w:tcPr>
            <w:tcW w:w="591" w:type="dxa"/>
            <w:vMerge/>
            <w:shd w:val="clear" w:color="auto" w:fill="auto"/>
          </w:tcPr>
          <w:p w:rsidR="00AB5DE1" w:rsidRPr="00A00FD9" w:rsidRDefault="00AB5DE1" w:rsidP="0007500D">
            <w:pPr>
              <w:pStyle w:val="a8"/>
              <w:rPr>
                <w:sz w:val="18"/>
                <w:szCs w:val="18"/>
              </w:rPr>
            </w:pPr>
          </w:p>
        </w:tc>
        <w:tc>
          <w:tcPr>
            <w:tcW w:w="299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sz w:val="18"/>
                <w:szCs w:val="18"/>
              </w:rPr>
            </w:pPr>
          </w:p>
        </w:tc>
        <w:tc>
          <w:tcPr>
            <w:tcW w:w="2932" w:type="dxa"/>
            <w:shd w:val="clear" w:color="auto" w:fill="auto"/>
          </w:tcPr>
          <w:p w:rsidR="00AB5DE1" w:rsidRDefault="00AB5DE1" w:rsidP="0007500D">
            <w:pPr>
              <w:ind w:firstLine="0"/>
              <w:rPr>
                <w:sz w:val="18"/>
                <w:szCs w:val="18"/>
              </w:rPr>
            </w:pPr>
            <w:r w:rsidRPr="00674DE4">
              <w:rPr>
                <w:sz w:val="18"/>
                <w:szCs w:val="18"/>
              </w:rPr>
              <w:t>Срок годности</w:t>
            </w:r>
            <w:r>
              <w:rPr>
                <w:sz w:val="18"/>
                <w:szCs w:val="18"/>
              </w:rPr>
              <w:t xml:space="preserve"> </w:t>
            </w:r>
            <w:proofErr w:type="spellStart"/>
            <w:r>
              <w:rPr>
                <w:sz w:val="18"/>
                <w:szCs w:val="18"/>
              </w:rPr>
              <w:t>адгезива</w:t>
            </w:r>
            <w:proofErr w:type="spellEnd"/>
            <w:r>
              <w:rPr>
                <w:sz w:val="18"/>
                <w:szCs w:val="18"/>
              </w:rPr>
              <w:t xml:space="preserve"> в комплекте, лет</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AB5DE1" w:rsidRPr="00A00FD9" w:rsidRDefault="00AB5DE1" w:rsidP="0007500D">
            <w:pPr>
              <w:pStyle w:val="a8"/>
              <w:rPr>
                <w:sz w:val="18"/>
                <w:szCs w:val="18"/>
              </w:rPr>
            </w:pPr>
            <w:r w:rsidRPr="007B62D6">
              <w:rPr>
                <w:sz w:val="18"/>
                <w:szCs w:val="18"/>
              </w:rPr>
              <w:t>не менее 1,9</w:t>
            </w:r>
          </w:p>
        </w:tc>
        <w:tc>
          <w:tcPr>
            <w:tcW w:w="1118" w:type="dxa"/>
            <w:vMerge/>
          </w:tcPr>
          <w:p w:rsidR="00AB5DE1" w:rsidRPr="00A00FD9" w:rsidRDefault="00AB5DE1" w:rsidP="0007500D">
            <w:pPr>
              <w:pStyle w:val="a8"/>
              <w:rPr>
                <w:sz w:val="18"/>
                <w:szCs w:val="18"/>
              </w:rPr>
            </w:pPr>
          </w:p>
        </w:tc>
        <w:tc>
          <w:tcPr>
            <w:tcW w:w="981"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sz w:val="18"/>
                <w:szCs w:val="18"/>
              </w:rPr>
            </w:pPr>
          </w:p>
        </w:tc>
        <w:tc>
          <w:tcPr>
            <w:tcW w:w="104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sz w:val="18"/>
                <w:szCs w:val="18"/>
              </w:rPr>
            </w:pPr>
          </w:p>
        </w:tc>
      </w:tr>
      <w:tr w:rsidR="00AB5DE1" w:rsidRPr="00A00FD9" w:rsidTr="00AB5DE1">
        <w:trPr>
          <w:trHeight w:val="260"/>
        </w:trPr>
        <w:tc>
          <w:tcPr>
            <w:tcW w:w="591" w:type="dxa"/>
            <w:vMerge/>
            <w:shd w:val="clear" w:color="auto" w:fill="auto"/>
          </w:tcPr>
          <w:p w:rsidR="00AB5DE1" w:rsidRPr="00A00FD9" w:rsidRDefault="00AB5DE1" w:rsidP="0007500D">
            <w:pPr>
              <w:pStyle w:val="a8"/>
              <w:rPr>
                <w:rFonts w:ascii="Times New Roman" w:hAnsi="Times New Roman" w:cs="Times New Roman"/>
                <w:sz w:val="18"/>
                <w:szCs w:val="18"/>
              </w:rPr>
            </w:pPr>
          </w:p>
        </w:tc>
        <w:tc>
          <w:tcPr>
            <w:tcW w:w="299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c>
          <w:tcPr>
            <w:tcW w:w="2932" w:type="dxa"/>
            <w:tcBorders>
              <w:top w:val="single" w:sz="4" w:space="0" w:color="auto"/>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r>
              <w:rPr>
                <w:sz w:val="18"/>
                <w:szCs w:val="18"/>
              </w:rPr>
              <w:t>Комплект</w:t>
            </w:r>
          </w:p>
        </w:tc>
        <w:tc>
          <w:tcPr>
            <w:tcW w:w="5528" w:type="dxa"/>
            <w:tcBorders>
              <w:top w:val="single" w:sz="4" w:space="0" w:color="auto"/>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Набор в составе:</w:t>
            </w:r>
          </w:p>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 xml:space="preserve">1) Материал стоматологический </w:t>
            </w:r>
            <w:proofErr w:type="spellStart"/>
            <w:r w:rsidRPr="00A00FD9">
              <w:rPr>
                <w:rFonts w:ascii="Times New Roman" w:hAnsi="Times New Roman" w:cs="Times New Roman"/>
                <w:sz w:val="18"/>
                <w:szCs w:val="18"/>
              </w:rPr>
              <w:t>светоотверждаемый</w:t>
            </w:r>
            <w:proofErr w:type="spellEnd"/>
            <w:r w:rsidRPr="00A00FD9">
              <w:rPr>
                <w:rFonts w:ascii="Times New Roman" w:hAnsi="Times New Roman" w:cs="Times New Roman"/>
                <w:sz w:val="18"/>
                <w:szCs w:val="18"/>
              </w:rPr>
              <w:t xml:space="preserve"> реставрационный в шприцах по 3 г различных оттенков: А1, А2, А3, А3.5, А4 (5 шт.);</w:t>
            </w:r>
          </w:p>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 xml:space="preserve">2) </w:t>
            </w:r>
            <w:proofErr w:type="spellStart"/>
            <w:r w:rsidRPr="00A00FD9">
              <w:rPr>
                <w:rFonts w:ascii="Times New Roman" w:hAnsi="Times New Roman" w:cs="Times New Roman"/>
                <w:sz w:val="18"/>
                <w:szCs w:val="18"/>
              </w:rPr>
              <w:t>Адгезив</w:t>
            </w:r>
            <w:proofErr w:type="spellEnd"/>
            <w:r w:rsidRPr="00A00FD9">
              <w:rPr>
                <w:rFonts w:ascii="Times New Roman" w:hAnsi="Times New Roman" w:cs="Times New Roman"/>
                <w:sz w:val="18"/>
                <w:szCs w:val="18"/>
              </w:rPr>
              <w:t xml:space="preserve"> во флаконе 2,5 мл (1 </w:t>
            </w:r>
            <w:proofErr w:type="spellStart"/>
            <w:r w:rsidRPr="00A00FD9">
              <w:rPr>
                <w:rFonts w:ascii="Times New Roman" w:hAnsi="Times New Roman" w:cs="Times New Roman"/>
                <w:sz w:val="18"/>
                <w:szCs w:val="18"/>
              </w:rPr>
              <w:t>шт</w:t>
            </w:r>
            <w:proofErr w:type="spellEnd"/>
            <w:r w:rsidRPr="00A00FD9">
              <w:rPr>
                <w:rFonts w:ascii="Times New Roman" w:hAnsi="Times New Roman" w:cs="Times New Roman"/>
                <w:sz w:val="18"/>
                <w:szCs w:val="18"/>
              </w:rPr>
              <w:t>);</w:t>
            </w:r>
          </w:p>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3) Аппликатор (50 шт.);</w:t>
            </w:r>
          </w:p>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4) Палетка пластиковая для смешивания (1 шт.);</w:t>
            </w:r>
          </w:p>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5) Иллюстрированное техническое руководство (2 шт.);</w:t>
            </w:r>
          </w:p>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6) Форма заказа расцветки (1 шт.)</w:t>
            </w:r>
          </w:p>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 xml:space="preserve">7) Маркировка шкала соответствия оттенков к шкале </w:t>
            </w:r>
            <w:proofErr w:type="spellStart"/>
            <w:r w:rsidRPr="00A00FD9">
              <w:rPr>
                <w:rFonts w:ascii="Times New Roman" w:hAnsi="Times New Roman" w:cs="Times New Roman"/>
                <w:sz w:val="18"/>
                <w:szCs w:val="18"/>
              </w:rPr>
              <w:t>Vitta</w:t>
            </w:r>
            <w:proofErr w:type="spellEnd"/>
            <w:r w:rsidRPr="00A00FD9">
              <w:rPr>
                <w:rFonts w:ascii="Times New Roman" w:hAnsi="Times New Roman" w:cs="Times New Roman"/>
                <w:sz w:val="18"/>
                <w:szCs w:val="18"/>
              </w:rPr>
              <w:t xml:space="preserve"> (1 шт.);</w:t>
            </w:r>
          </w:p>
          <w:p w:rsidR="00AB5DE1" w:rsidRPr="00A00FD9" w:rsidRDefault="00AB5DE1" w:rsidP="0007500D">
            <w:pPr>
              <w:pStyle w:val="a8"/>
              <w:rPr>
                <w:rFonts w:ascii="Times New Roman" w:hAnsi="Times New Roman" w:cs="Times New Roman"/>
                <w:sz w:val="18"/>
                <w:szCs w:val="18"/>
              </w:rPr>
            </w:pPr>
            <w:r w:rsidRPr="00A00FD9">
              <w:rPr>
                <w:rFonts w:ascii="Times New Roman" w:hAnsi="Times New Roman" w:cs="Times New Roman"/>
                <w:sz w:val="18"/>
                <w:szCs w:val="18"/>
              </w:rPr>
              <w:t>8) Инструкция по применению (2 шт.).</w:t>
            </w:r>
          </w:p>
        </w:tc>
        <w:tc>
          <w:tcPr>
            <w:tcW w:w="1118" w:type="dxa"/>
            <w:vMerge/>
          </w:tcPr>
          <w:p w:rsidR="00AB5DE1" w:rsidRPr="00A00FD9" w:rsidRDefault="00AB5DE1" w:rsidP="0007500D">
            <w:pPr>
              <w:pStyle w:val="a8"/>
              <w:rPr>
                <w:rFonts w:ascii="Times New Roman" w:hAnsi="Times New Roman" w:cs="Times New Roman"/>
                <w:sz w:val="18"/>
                <w:szCs w:val="18"/>
              </w:rPr>
            </w:pPr>
          </w:p>
        </w:tc>
        <w:tc>
          <w:tcPr>
            <w:tcW w:w="981"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c>
          <w:tcPr>
            <w:tcW w:w="1043" w:type="dxa"/>
            <w:vMerge/>
            <w:tcBorders>
              <w:left w:val="single" w:sz="4" w:space="0" w:color="auto"/>
              <w:bottom w:val="single" w:sz="4" w:space="0" w:color="auto"/>
              <w:right w:val="single" w:sz="4" w:space="0" w:color="auto"/>
            </w:tcBorders>
            <w:shd w:val="clear" w:color="auto" w:fill="auto"/>
          </w:tcPr>
          <w:p w:rsidR="00AB5DE1" w:rsidRPr="00A00FD9" w:rsidRDefault="00AB5DE1" w:rsidP="0007500D">
            <w:pPr>
              <w:pStyle w:val="a8"/>
              <w:rPr>
                <w:rFonts w:ascii="Times New Roman" w:hAnsi="Times New Roman" w:cs="Times New Roman"/>
                <w:sz w:val="18"/>
                <w:szCs w:val="18"/>
              </w:rPr>
            </w:pPr>
          </w:p>
        </w:tc>
      </w:tr>
    </w:tbl>
    <w:p w:rsidR="00F77E86" w:rsidRDefault="00F77E86" w:rsidP="002331E4">
      <w:pPr>
        <w:rPr>
          <w:rFonts w:eastAsiaTheme="minorHAnsi"/>
          <w:sz w:val="18"/>
          <w:szCs w:val="18"/>
          <w:lang w:eastAsia="en-US"/>
        </w:rPr>
      </w:pPr>
    </w:p>
    <w:p w:rsidR="00F77E86" w:rsidRDefault="00F77E86" w:rsidP="002331E4">
      <w:pPr>
        <w:rPr>
          <w:rFonts w:eastAsiaTheme="minorHAnsi"/>
          <w:sz w:val="18"/>
          <w:szCs w:val="18"/>
          <w:lang w:eastAsia="en-US"/>
        </w:rPr>
      </w:pPr>
    </w:p>
    <w:p w:rsidR="008A0040" w:rsidRPr="008A0040" w:rsidRDefault="00753B54" w:rsidP="002216B2">
      <w:pPr>
        <w:pStyle w:val="a8"/>
        <w:rPr>
          <w:rFonts w:ascii="Times New Roman" w:eastAsia="Times New Roman" w:hAnsi="Times New Roman" w:cs="Times New Roman"/>
          <w:b/>
          <w:i/>
          <w:color w:val="000000"/>
          <w:spacing w:val="-6"/>
          <w:sz w:val="16"/>
          <w:szCs w:val="16"/>
          <w:lang w:eastAsia="ru-RU"/>
        </w:rPr>
      </w:pPr>
      <w:r w:rsidRPr="008A0040">
        <w:rPr>
          <w:rFonts w:ascii="Times New Roman" w:eastAsia="Times New Roman" w:hAnsi="Times New Roman" w:cs="Times New Roman"/>
          <w:b/>
          <w:i/>
          <w:color w:val="000000"/>
          <w:spacing w:val="-6"/>
          <w:sz w:val="16"/>
          <w:szCs w:val="16"/>
          <w:lang w:eastAsia="ru-RU"/>
        </w:rPr>
        <w:t>*</w:t>
      </w:r>
      <w:r w:rsidR="002216B2" w:rsidRPr="008A0040">
        <w:rPr>
          <w:rFonts w:ascii="Times New Roman" w:eastAsia="Times New Roman" w:hAnsi="Times New Roman" w:cs="Times New Roman"/>
          <w:b/>
          <w:i/>
          <w:color w:val="000000"/>
          <w:spacing w:val="-6"/>
          <w:sz w:val="16"/>
          <w:szCs w:val="16"/>
          <w:lang w:eastAsia="ru-RU"/>
        </w:rPr>
        <w:t>* сведения информативного характера, не оцениваются при рассмотрении заявок</w:t>
      </w:r>
      <w:r w:rsidR="008A0040" w:rsidRPr="008A0040">
        <w:rPr>
          <w:rFonts w:ascii="Times New Roman" w:eastAsia="Times New Roman" w:hAnsi="Times New Roman" w:cs="Times New Roman"/>
          <w:b/>
          <w:i/>
          <w:color w:val="000000"/>
          <w:spacing w:val="-6"/>
          <w:sz w:val="16"/>
          <w:szCs w:val="16"/>
          <w:lang w:eastAsia="ru-RU"/>
        </w:rPr>
        <w:t xml:space="preserve"> </w:t>
      </w:r>
    </w:p>
    <w:p w:rsidR="009A4F58" w:rsidRPr="008A0040" w:rsidRDefault="007705A0" w:rsidP="002216B2">
      <w:pPr>
        <w:pStyle w:val="a8"/>
        <w:rPr>
          <w:rFonts w:ascii="Times New Roman" w:eastAsia="Times New Roman" w:hAnsi="Times New Roman" w:cs="Times New Roman"/>
          <w:i/>
          <w:color w:val="000000"/>
          <w:spacing w:val="-6"/>
          <w:sz w:val="16"/>
          <w:szCs w:val="16"/>
          <w:lang w:eastAsia="ru-RU"/>
        </w:rPr>
      </w:pPr>
      <w:r w:rsidRPr="008A0040">
        <w:rPr>
          <w:rFonts w:ascii="Times New Roman" w:eastAsia="Times New Roman" w:hAnsi="Times New Roman" w:cs="Times New Roman"/>
          <w:b/>
          <w:i/>
          <w:color w:val="000000"/>
          <w:spacing w:val="-6"/>
          <w:sz w:val="16"/>
          <w:szCs w:val="16"/>
          <w:lang w:eastAsia="ru-RU"/>
        </w:rPr>
        <w:t xml:space="preserve">Внимание!  </w:t>
      </w:r>
      <w:r w:rsidRPr="008A0040">
        <w:rPr>
          <w:rFonts w:ascii="Times New Roman" w:eastAsia="Times New Roman" w:hAnsi="Times New Roman" w:cs="Times New Roman"/>
          <w:i/>
          <w:color w:val="000000"/>
          <w:spacing w:val="-6"/>
          <w:sz w:val="16"/>
          <w:szCs w:val="16"/>
          <w:lang w:eastAsia="ru-RU"/>
        </w:rPr>
        <w:t xml:space="preserve">в случае если заявка на участие в </w:t>
      </w:r>
      <w:r w:rsidR="00D5126C" w:rsidRPr="008A0040">
        <w:rPr>
          <w:rFonts w:ascii="Times New Roman" w:eastAsia="Times New Roman" w:hAnsi="Times New Roman" w:cs="Times New Roman"/>
          <w:i/>
          <w:color w:val="000000"/>
          <w:spacing w:val="-6"/>
          <w:sz w:val="16"/>
          <w:szCs w:val="16"/>
          <w:lang w:eastAsia="ru-RU"/>
        </w:rPr>
        <w:t xml:space="preserve">конкурентной </w:t>
      </w:r>
      <w:r w:rsidR="009934FD" w:rsidRPr="008A0040">
        <w:rPr>
          <w:rFonts w:ascii="Times New Roman" w:eastAsia="Times New Roman" w:hAnsi="Times New Roman" w:cs="Times New Roman"/>
          <w:i/>
          <w:color w:val="000000"/>
          <w:spacing w:val="-6"/>
          <w:sz w:val="16"/>
          <w:szCs w:val="16"/>
          <w:lang w:eastAsia="ru-RU"/>
        </w:rPr>
        <w:t>закупке содержит</w:t>
      </w:r>
      <w:r w:rsidRPr="008A0040">
        <w:rPr>
          <w:rFonts w:ascii="Times New Roman" w:eastAsia="Times New Roman" w:hAnsi="Times New Roman" w:cs="Times New Roman"/>
          <w:i/>
          <w:color w:val="000000"/>
          <w:spacing w:val="-6"/>
          <w:sz w:val="16"/>
          <w:szCs w:val="16"/>
          <w:lang w:eastAsia="ru-RU"/>
        </w:rPr>
        <w:t xml:space="preserve"> предложение поставки аналога (эквивалента) товара, желательно приложение к заявке инструкции по применению медицинского изделия (на русском языке), во избежание разночтений с инструкциями, самостоятельно найденными комиссией.</w:t>
      </w:r>
    </w:p>
    <w:p w:rsidR="002216B2" w:rsidRPr="00791510" w:rsidRDefault="002216B2" w:rsidP="002216B2">
      <w:pPr>
        <w:rPr>
          <w:b/>
          <w:bCs/>
          <w:sz w:val="18"/>
          <w:szCs w:val="18"/>
        </w:rPr>
      </w:pPr>
    </w:p>
    <w:p w:rsidR="002216B2" w:rsidRDefault="002216B2" w:rsidP="002216B2">
      <w:pPr>
        <w:jc w:val="both"/>
        <w:rPr>
          <w:sz w:val="18"/>
          <w:szCs w:val="18"/>
        </w:rPr>
        <w:sectPr w:rsidR="002216B2" w:rsidSect="00AB5DE1">
          <w:footerReference w:type="even" r:id="rId13"/>
          <w:footerReference w:type="default" r:id="rId14"/>
          <w:footerReference w:type="first" r:id="rId15"/>
          <w:pgSz w:w="16838" w:h="11906" w:orient="landscape"/>
          <w:pgMar w:top="1134" w:right="567" w:bottom="567" w:left="567" w:header="709" w:footer="709" w:gutter="0"/>
          <w:cols w:space="708"/>
          <w:titlePg/>
          <w:docGrid w:linePitch="360"/>
        </w:sectPr>
      </w:pPr>
    </w:p>
    <w:p w:rsidR="000D30E3" w:rsidRPr="00AC7F19" w:rsidRDefault="000D30E3" w:rsidP="00C471D2">
      <w:pPr>
        <w:pStyle w:val="a8"/>
        <w:ind w:left="720"/>
        <w:jc w:val="right"/>
        <w:rPr>
          <w:sz w:val="18"/>
          <w:szCs w:val="18"/>
        </w:rPr>
      </w:pPr>
      <w:r w:rsidRPr="00C471D2">
        <w:rPr>
          <w:rFonts w:ascii="Times New Roman" w:eastAsia="Times New Roman" w:hAnsi="Times New Roman" w:cs="Times New Roman"/>
          <w:sz w:val="18"/>
          <w:szCs w:val="18"/>
          <w:lang w:eastAsia="ru-RU"/>
        </w:rPr>
        <w:lastRenderedPageBreak/>
        <w:t>Приложение 2:</w:t>
      </w:r>
      <w:r w:rsidR="00C471D2">
        <w:rPr>
          <w:rFonts w:ascii="Times New Roman" w:eastAsia="Times New Roman" w:hAnsi="Times New Roman" w:cs="Times New Roman"/>
          <w:sz w:val="18"/>
          <w:szCs w:val="18"/>
          <w:lang w:eastAsia="ru-RU"/>
        </w:rPr>
        <w:t xml:space="preserve"> </w:t>
      </w:r>
      <w:r w:rsidRPr="00C471D2">
        <w:rPr>
          <w:rFonts w:ascii="Times New Roman" w:eastAsia="Times New Roman" w:hAnsi="Times New Roman" w:cs="Times New Roman"/>
          <w:sz w:val="18"/>
          <w:szCs w:val="18"/>
          <w:lang w:eastAsia="ru-RU"/>
        </w:rPr>
        <w:t>Образцы форм, представляемые в составе заявки на участие</w:t>
      </w:r>
    </w:p>
    <w:p w:rsidR="001F4F62" w:rsidRPr="00AC7F19" w:rsidRDefault="001F4F62" w:rsidP="00C92348">
      <w:pPr>
        <w:ind w:left="567" w:right="-1"/>
        <w:jc w:val="center"/>
        <w:rPr>
          <w:b/>
          <w:sz w:val="18"/>
          <w:szCs w:val="18"/>
          <w:u w:val="single"/>
        </w:rPr>
      </w:pPr>
    </w:p>
    <w:p w:rsidR="001F4F62" w:rsidRPr="00AC7F19" w:rsidRDefault="002032D3" w:rsidP="00C92348">
      <w:pPr>
        <w:ind w:left="567" w:right="-1"/>
        <w:jc w:val="center"/>
        <w:rPr>
          <w:b/>
          <w:sz w:val="18"/>
          <w:szCs w:val="18"/>
        </w:rPr>
      </w:pPr>
      <w:r>
        <w:rPr>
          <w:b/>
          <w:sz w:val="18"/>
          <w:szCs w:val="18"/>
          <w:u w:val="single"/>
        </w:rPr>
        <w:t>ОБРАЗЦЫ ФОРМ,</w:t>
      </w:r>
      <w:r w:rsidR="001F4F62" w:rsidRPr="00AC7F19">
        <w:rPr>
          <w:b/>
          <w:sz w:val="18"/>
          <w:szCs w:val="18"/>
        </w:rPr>
        <w:t xml:space="preserve"> ПРЕДСТАВЛЯЕМЫХ В СОСТАВЕ ЗАЯВКИ НА УЧАСТИЕ </w:t>
      </w:r>
      <w:r w:rsidR="00D90980" w:rsidRPr="00AC7F19">
        <w:rPr>
          <w:b/>
          <w:sz w:val="18"/>
          <w:szCs w:val="18"/>
        </w:rPr>
        <w:t>В ОТКРЫТОМ АУКЦИОНЕ В ЭЛЕКТРОННОЙ ФОРМЕ</w:t>
      </w:r>
    </w:p>
    <w:p w:rsidR="000D30E3" w:rsidRPr="00AC7F19" w:rsidRDefault="000D30E3" w:rsidP="00C92348">
      <w:pPr>
        <w:widowControl w:val="0"/>
        <w:ind w:firstLine="0"/>
        <w:jc w:val="center"/>
        <w:rPr>
          <w:sz w:val="18"/>
          <w:szCs w:val="18"/>
        </w:rPr>
      </w:pPr>
    </w:p>
    <w:p w:rsidR="00D90980" w:rsidRPr="00AC7F19" w:rsidRDefault="00D90980" w:rsidP="00D90980">
      <w:pPr>
        <w:keepNext/>
        <w:ind w:firstLine="720"/>
        <w:jc w:val="center"/>
        <w:rPr>
          <w:sz w:val="18"/>
          <w:szCs w:val="18"/>
        </w:rPr>
      </w:pPr>
      <w:r w:rsidRPr="00AC7F19">
        <w:rPr>
          <w:sz w:val="18"/>
          <w:szCs w:val="18"/>
        </w:rPr>
        <w:t>АНКЕТА УЧАСТНИКА РАЗМЕЩЕНИЯ ЗАКАЗА</w:t>
      </w:r>
    </w:p>
    <w:p w:rsidR="001F4F62" w:rsidRPr="00AC7F19" w:rsidRDefault="001F4F62" w:rsidP="00C92348">
      <w:pPr>
        <w:pStyle w:val="12"/>
        <w:jc w:val="center"/>
        <w:rPr>
          <w:rFonts w:ascii="Times New Roman" w:hAnsi="Times New Roman"/>
          <w:b/>
          <w:sz w:val="18"/>
          <w:szCs w:val="18"/>
        </w:rPr>
      </w:pPr>
    </w:p>
    <w:tbl>
      <w:tblPr>
        <w:tblW w:w="10325" w:type="dxa"/>
        <w:tblBorders>
          <w:top w:val="single" w:sz="4" w:space="0" w:color="808080"/>
          <w:left w:val="single" w:sz="4" w:space="0" w:color="808080"/>
          <w:bottom w:val="single" w:sz="4" w:space="0" w:color="808080"/>
          <w:right w:val="single" w:sz="4" w:space="0" w:color="808080"/>
          <w:insideH w:val="single" w:sz="6" w:space="0" w:color="808080"/>
          <w:insideV w:val="single" w:sz="6" w:space="0" w:color="808080"/>
        </w:tblBorders>
        <w:tblLayout w:type="fixed"/>
        <w:tblLook w:val="0000" w:firstRow="0" w:lastRow="0" w:firstColumn="0" w:lastColumn="0" w:noHBand="0" w:noVBand="0"/>
      </w:tblPr>
      <w:tblGrid>
        <w:gridCol w:w="5811"/>
        <w:gridCol w:w="4514"/>
      </w:tblGrid>
      <w:tr w:rsidR="00B90360" w:rsidRPr="00AC7F19" w:rsidTr="00762273">
        <w:tc>
          <w:tcPr>
            <w:tcW w:w="5811" w:type="dxa"/>
            <w:tcBorders>
              <w:top w:val="single" w:sz="4" w:space="0" w:color="auto"/>
              <w:left w:val="single" w:sz="4" w:space="0" w:color="auto"/>
              <w:bottom w:val="single" w:sz="4" w:space="0" w:color="auto"/>
              <w:right w:val="single" w:sz="4" w:space="0" w:color="auto"/>
            </w:tcBorders>
          </w:tcPr>
          <w:p w:rsidR="00B90360" w:rsidRPr="00AC7F19" w:rsidRDefault="00B90360" w:rsidP="00C92348">
            <w:pPr>
              <w:pStyle w:val="31"/>
              <w:keepNext/>
              <w:widowControl w:val="0"/>
              <w:tabs>
                <w:tab w:val="left" w:pos="4797"/>
              </w:tabs>
              <w:ind w:firstLine="23"/>
              <w:jc w:val="center"/>
              <w:rPr>
                <w:sz w:val="18"/>
                <w:szCs w:val="18"/>
              </w:rPr>
            </w:pPr>
            <w:r w:rsidRPr="00AC7F19">
              <w:rPr>
                <w:sz w:val="18"/>
                <w:szCs w:val="18"/>
              </w:rPr>
              <w:t>Полное и сокращенное фирменное наименование (наименование) Участника, его организационно-правовая форма (для юридического лица)</w:t>
            </w:r>
          </w:p>
          <w:p w:rsidR="00B90360" w:rsidRPr="00AC7F19" w:rsidRDefault="00B90360" w:rsidP="00C92348">
            <w:pPr>
              <w:pStyle w:val="31"/>
              <w:keepNext/>
              <w:widowControl w:val="0"/>
              <w:tabs>
                <w:tab w:val="left" w:pos="4797"/>
              </w:tabs>
              <w:ind w:firstLine="0"/>
              <w:jc w:val="center"/>
              <w:rPr>
                <w:sz w:val="18"/>
                <w:szCs w:val="18"/>
              </w:rPr>
            </w:pPr>
            <w:r w:rsidRPr="00AC7F19">
              <w:rPr>
                <w:sz w:val="18"/>
                <w:szCs w:val="18"/>
              </w:rPr>
              <w:t>Фамилия, имя, отчество, паспортные данные (для физического лица)</w:t>
            </w:r>
          </w:p>
        </w:tc>
        <w:tc>
          <w:tcPr>
            <w:tcW w:w="4514" w:type="dxa"/>
            <w:tcBorders>
              <w:top w:val="single" w:sz="4" w:space="0" w:color="auto"/>
              <w:left w:val="single" w:sz="4" w:space="0" w:color="auto"/>
              <w:bottom w:val="single" w:sz="4" w:space="0" w:color="auto"/>
              <w:right w:val="single" w:sz="4" w:space="0" w:color="auto"/>
            </w:tcBorders>
          </w:tcPr>
          <w:p w:rsidR="00B90360" w:rsidRPr="00AC7F19" w:rsidRDefault="00B90360" w:rsidP="00C92348">
            <w:pPr>
              <w:tabs>
                <w:tab w:val="left" w:pos="5400"/>
              </w:tabs>
              <w:jc w:val="center"/>
              <w:rPr>
                <w:sz w:val="18"/>
                <w:szCs w:val="18"/>
              </w:rPr>
            </w:pPr>
            <w:r w:rsidRPr="00AC7F19">
              <w:rPr>
                <w:sz w:val="18"/>
                <w:szCs w:val="18"/>
              </w:rPr>
              <w:t>Поле обязательно для заполнения</w:t>
            </w:r>
          </w:p>
        </w:tc>
      </w:tr>
      <w:tr w:rsidR="00B90360" w:rsidRPr="00AC7F19" w:rsidTr="00762273">
        <w:tc>
          <w:tcPr>
            <w:tcW w:w="5811" w:type="dxa"/>
            <w:tcBorders>
              <w:top w:val="single" w:sz="4" w:space="0" w:color="auto"/>
              <w:left w:val="single" w:sz="4" w:space="0" w:color="auto"/>
              <w:bottom w:val="single" w:sz="4" w:space="0" w:color="auto"/>
              <w:right w:val="single" w:sz="4" w:space="0" w:color="auto"/>
            </w:tcBorders>
          </w:tcPr>
          <w:p w:rsidR="00B90360" w:rsidRPr="00AC7F19" w:rsidRDefault="00B90360" w:rsidP="00C92348">
            <w:pPr>
              <w:keepNext/>
              <w:tabs>
                <w:tab w:val="left" w:pos="318"/>
              </w:tabs>
              <w:ind w:firstLine="23"/>
              <w:jc w:val="center"/>
              <w:rPr>
                <w:sz w:val="18"/>
                <w:szCs w:val="18"/>
              </w:rPr>
            </w:pPr>
            <w:r w:rsidRPr="00AC7F19">
              <w:rPr>
                <w:sz w:val="18"/>
                <w:szCs w:val="18"/>
              </w:rPr>
              <w:t>Место нахождения Участника</w:t>
            </w:r>
          </w:p>
          <w:p w:rsidR="00B90360" w:rsidRPr="00AC7F19" w:rsidRDefault="00B90360" w:rsidP="00C92348">
            <w:pPr>
              <w:keepNext/>
              <w:tabs>
                <w:tab w:val="left" w:pos="318"/>
              </w:tabs>
              <w:ind w:firstLine="23"/>
              <w:jc w:val="center"/>
              <w:rPr>
                <w:sz w:val="18"/>
                <w:szCs w:val="18"/>
              </w:rPr>
            </w:pPr>
            <w:r w:rsidRPr="00AC7F19">
              <w:rPr>
                <w:sz w:val="18"/>
                <w:szCs w:val="18"/>
              </w:rPr>
              <w:t>Место жительства (для физического лица)</w:t>
            </w:r>
          </w:p>
        </w:tc>
        <w:tc>
          <w:tcPr>
            <w:tcW w:w="4514" w:type="dxa"/>
            <w:tcBorders>
              <w:top w:val="single" w:sz="4" w:space="0" w:color="auto"/>
              <w:left w:val="single" w:sz="4" w:space="0" w:color="auto"/>
              <w:bottom w:val="single" w:sz="4" w:space="0" w:color="auto"/>
              <w:right w:val="single" w:sz="4" w:space="0" w:color="auto"/>
            </w:tcBorders>
          </w:tcPr>
          <w:p w:rsidR="00B90360" w:rsidRPr="00AC7F19" w:rsidRDefault="00B90360" w:rsidP="00C92348">
            <w:pPr>
              <w:tabs>
                <w:tab w:val="left" w:pos="5400"/>
              </w:tabs>
              <w:jc w:val="center"/>
              <w:rPr>
                <w:sz w:val="18"/>
                <w:szCs w:val="18"/>
              </w:rPr>
            </w:pPr>
            <w:r w:rsidRPr="00AC7F19">
              <w:rPr>
                <w:sz w:val="18"/>
                <w:szCs w:val="18"/>
              </w:rPr>
              <w:t>Поле обязательно для заполнения</w:t>
            </w:r>
          </w:p>
        </w:tc>
      </w:tr>
      <w:tr w:rsidR="00B90360" w:rsidRPr="00AC7F19" w:rsidTr="00762273">
        <w:tc>
          <w:tcPr>
            <w:tcW w:w="5811" w:type="dxa"/>
            <w:tcBorders>
              <w:top w:val="single" w:sz="4" w:space="0" w:color="auto"/>
              <w:left w:val="single" w:sz="4" w:space="0" w:color="auto"/>
              <w:bottom w:val="single" w:sz="4" w:space="0" w:color="auto"/>
              <w:right w:val="single" w:sz="4" w:space="0" w:color="auto"/>
            </w:tcBorders>
          </w:tcPr>
          <w:p w:rsidR="00B90360" w:rsidRPr="00AC7F19" w:rsidRDefault="00B90360" w:rsidP="00C92348">
            <w:pPr>
              <w:keepNext/>
              <w:tabs>
                <w:tab w:val="left" w:pos="318"/>
                <w:tab w:val="left" w:pos="4797"/>
              </w:tabs>
              <w:ind w:firstLine="23"/>
              <w:jc w:val="center"/>
              <w:rPr>
                <w:sz w:val="18"/>
                <w:szCs w:val="18"/>
              </w:rPr>
            </w:pPr>
            <w:r w:rsidRPr="00AC7F19">
              <w:rPr>
                <w:sz w:val="18"/>
                <w:szCs w:val="18"/>
              </w:rPr>
              <w:t>Почтовый адрес Участника</w:t>
            </w:r>
          </w:p>
        </w:tc>
        <w:tc>
          <w:tcPr>
            <w:tcW w:w="4514" w:type="dxa"/>
            <w:tcBorders>
              <w:top w:val="single" w:sz="4" w:space="0" w:color="auto"/>
              <w:left w:val="single" w:sz="4" w:space="0" w:color="auto"/>
              <w:bottom w:val="single" w:sz="4" w:space="0" w:color="auto"/>
              <w:right w:val="single" w:sz="4" w:space="0" w:color="auto"/>
            </w:tcBorders>
          </w:tcPr>
          <w:p w:rsidR="00B90360" w:rsidRPr="00AC7F19" w:rsidRDefault="00B90360" w:rsidP="00C92348">
            <w:pPr>
              <w:tabs>
                <w:tab w:val="left" w:pos="5400"/>
              </w:tabs>
              <w:jc w:val="center"/>
              <w:rPr>
                <w:sz w:val="18"/>
                <w:szCs w:val="18"/>
              </w:rPr>
            </w:pPr>
            <w:r w:rsidRPr="00AC7F19">
              <w:rPr>
                <w:sz w:val="18"/>
                <w:szCs w:val="18"/>
              </w:rPr>
              <w:t>Поле обязательно для заполнения</w:t>
            </w:r>
          </w:p>
        </w:tc>
      </w:tr>
      <w:tr w:rsidR="00B90360" w:rsidRPr="00AC7F19" w:rsidTr="00762273">
        <w:tc>
          <w:tcPr>
            <w:tcW w:w="5811" w:type="dxa"/>
            <w:tcBorders>
              <w:top w:val="single" w:sz="4" w:space="0" w:color="auto"/>
              <w:left w:val="single" w:sz="4" w:space="0" w:color="auto"/>
              <w:bottom w:val="single" w:sz="4" w:space="0" w:color="auto"/>
              <w:right w:val="single" w:sz="4" w:space="0" w:color="auto"/>
            </w:tcBorders>
          </w:tcPr>
          <w:p w:rsidR="00B90360" w:rsidRPr="00AC7F19" w:rsidRDefault="00B90360" w:rsidP="00C92348">
            <w:pPr>
              <w:pStyle w:val="31"/>
              <w:keepNext/>
              <w:widowControl w:val="0"/>
              <w:tabs>
                <w:tab w:val="left" w:pos="4797"/>
              </w:tabs>
              <w:ind w:firstLine="23"/>
              <w:jc w:val="center"/>
              <w:rPr>
                <w:sz w:val="18"/>
                <w:szCs w:val="18"/>
              </w:rPr>
            </w:pPr>
            <w:r w:rsidRPr="00AC7F19">
              <w:rPr>
                <w:sz w:val="18"/>
                <w:szCs w:val="18"/>
              </w:rPr>
              <w:t>ИНН/КПП/ОКПО</w:t>
            </w:r>
          </w:p>
        </w:tc>
        <w:tc>
          <w:tcPr>
            <w:tcW w:w="4514" w:type="dxa"/>
            <w:tcBorders>
              <w:top w:val="single" w:sz="4" w:space="0" w:color="auto"/>
              <w:left w:val="single" w:sz="4" w:space="0" w:color="auto"/>
              <w:bottom w:val="single" w:sz="4" w:space="0" w:color="auto"/>
              <w:right w:val="single" w:sz="4" w:space="0" w:color="auto"/>
            </w:tcBorders>
          </w:tcPr>
          <w:p w:rsidR="00B90360" w:rsidRPr="00AC7F19" w:rsidRDefault="00B90360" w:rsidP="00C92348">
            <w:pPr>
              <w:jc w:val="center"/>
              <w:rPr>
                <w:sz w:val="18"/>
                <w:szCs w:val="18"/>
              </w:rPr>
            </w:pPr>
            <w:r w:rsidRPr="00AC7F19">
              <w:rPr>
                <w:sz w:val="18"/>
                <w:szCs w:val="18"/>
              </w:rPr>
              <w:t>Поле обязательно для заполнения</w:t>
            </w:r>
          </w:p>
        </w:tc>
      </w:tr>
      <w:tr w:rsidR="00B90360" w:rsidRPr="00AC7F19" w:rsidTr="00762273">
        <w:tc>
          <w:tcPr>
            <w:tcW w:w="5811" w:type="dxa"/>
            <w:tcBorders>
              <w:top w:val="single" w:sz="4" w:space="0" w:color="auto"/>
              <w:left w:val="single" w:sz="4" w:space="0" w:color="auto"/>
              <w:bottom w:val="single" w:sz="4" w:space="0" w:color="auto"/>
              <w:right w:val="single" w:sz="4" w:space="0" w:color="auto"/>
            </w:tcBorders>
          </w:tcPr>
          <w:p w:rsidR="00B90360" w:rsidRPr="00AC7F19" w:rsidRDefault="00B90360" w:rsidP="00C92348">
            <w:pPr>
              <w:pStyle w:val="31"/>
              <w:keepNext/>
              <w:widowControl w:val="0"/>
              <w:tabs>
                <w:tab w:val="left" w:pos="4797"/>
              </w:tabs>
              <w:ind w:firstLine="23"/>
              <w:jc w:val="center"/>
              <w:rPr>
                <w:sz w:val="18"/>
                <w:szCs w:val="18"/>
              </w:rPr>
            </w:pPr>
            <w:r w:rsidRPr="00AC7F19">
              <w:rPr>
                <w:sz w:val="18"/>
                <w:szCs w:val="18"/>
              </w:rPr>
              <w:t>Дата постановки на учет в налоговом органе</w:t>
            </w:r>
          </w:p>
        </w:tc>
        <w:tc>
          <w:tcPr>
            <w:tcW w:w="4514" w:type="dxa"/>
            <w:tcBorders>
              <w:top w:val="single" w:sz="4" w:space="0" w:color="auto"/>
              <w:left w:val="single" w:sz="4" w:space="0" w:color="auto"/>
              <w:bottom w:val="single" w:sz="4" w:space="0" w:color="auto"/>
              <w:right w:val="single" w:sz="4" w:space="0" w:color="auto"/>
            </w:tcBorders>
          </w:tcPr>
          <w:p w:rsidR="00B90360" w:rsidRPr="00AC7F19" w:rsidRDefault="00B90360" w:rsidP="00C92348">
            <w:pPr>
              <w:jc w:val="center"/>
              <w:rPr>
                <w:sz w:val="18"/>
                <w:szCs w:val="18"/>
              </w:rPr>
            </w:pPr>
            <w:r w:rsidRPr="00AC7F19">
              <w:rPr>
                <w:sz w:val="18"/>
                <w:szCs w:val="18"/>
              </w:rPr>
              <w:t>Поле обязательно для заполнения</w:t>
            </w:r>
          </w:p>
        </w:tc>
      </w:tr>
      <w:tr w:rsidR="00B90360" w:rsidRPr="00AC7F19" w:rsidTr="00762273">
        <w:tc>
          <w:tcPr>
            <w:tcW w:w="5811" w:type="dxa"/>
            <w:tcBorders>
              <w:top w:val="single" w:sz="4" w:space="0" w:color="auto"/>
              <w:left w:val="single" w:sz="4" w:space="0" w:color="auto"/>
              <w:bottom w:val="single" w:sz="4" w:space="0" w:color="auto"/>
              <w:right w:val="single" w:sz="4" w:space="0" w:color="auto"/>
            </w:tcBorders>
          </w:tcPr>
          <w:p w:rsidR="00B90360" w:rsidRPr="00AC7F19" w:rsidRDefault="00B90360" w:rsidP="00C92348">
            <w:pPr>
              <w:pStyle w:val="31"/>
              <w:keepNext/>
              <w:widowControl w:val="0"/>
              <w:tabs>
                <w:tab w:val="left" w:pos="4797"/>
              </w:tabs>
              <w:ind w:firstLine="23"/>
              <w:jc w:val="center"/>
              <w:rPr>
                <w:sz w:val="18"/>
                <w:szCs w:val="18"/>
              </w:rPr>
            </w:pPr>
            <w:r w:rsidRPr="00AC7F19">
              <w:rPr>
                <w:sz w:val="18"/>
                <w:szCs w:val="18"/>
              </w:rPr>
              <w:t>ОГРН</w:t>
            </w:r>
          </w:p>
          <w:p w:rsidR="00B90360" w:rsidRPr="00AC7F19" w:rsidRDefault="00B90360" w:rsidP="00C92348">
            <w:pPr>
              <w:pStyle w:val="31"/>
              <w:keepNext/>
              <w:widowControl w:val="0"/>
              <w:tabs>
                <w:tab w:val="left" w:pos="4797"/>
              </w:tabs>
              <w:ind w:firstLine="23"/>
              <w:jc w:val="center"/>
              <w:rPr>
                <w:sz w:val="18"/>
                <w:szCs w:val="18"/>
              </w:rPr>
            </w:pPr>
            <w:r w:rsidRPr="00AC7F19">
              <w:rPr>
                <w:rStyle w:val="af6"/>
                <w:b w:val="0"/>
                <w:sz w:val="18"/>
                <w:szCs w:val="18"/>
              </w:rPr>
              <w:t>ОГРНИП</w:t>
            </w:r>
          </w:p>
        </w:tc>
        <w:tc>
          <w:tcPr>
            <w:tcW w:w="4514" w:type="dxa"/>
            <w:tcBorders>
              <w:top w:val="single" w:sz="4" w:space="0" w:color="auto"/>
              <w:left w:val="single" w:sz="4" w:space="0" w:color="auto"/>
              <w:bottom w:val="single" w:sz="4" w:space="0" w:color="auto"/>
              <w:right w:val="single" w:sz="4" w:space="0" w:color="auto"/>
            </w:tcBorders>
          </w:tcPr>
          <w:p w:rsidR="00B90360" w:rsidRPr="00AC7F19" w:rsidRDefault="00B90360" w:rsidP="00C92348">
            <w:pPr>
              <w:jc w:val="center"/>
              <w:rPr>
                <w:sz w:val="18"/>
                <w:szCs w:val="18"/>
              </w:rPr>
            </w:pPr>
            <w:r w:rsidRPr="00AC7F19">
              <w:rPr>
                <w:sz w:val="18"/>
                <w:szCs w:val="18"/>
              </w:rPr>
              <w:t>Поле обязательно для заполнения</w:t>
            </w:r>
          </w:p>
        </w:tc>
      </w:tr>
      <w:tr w:rsidR="00B90360" w:rsidRPr="00AC7F19" w:rsidTr="00762273">
        <w:tc>
          <w:tcPr>
            <w:tcW w:w="5811" w:type="dxa"/>
            <w:tcBorders>
              <w:top w:val="single" w:sz="4" w:space="0" w:color="auto"/>
              <w:left w:val="single" w:sz="4" w:space="0" w:color="auto"/>
              <w:bottom w:val="single" w:sz="4" w:space="0" w:color="auto"/>
              <w:right w:val="single" w:sz="4" w:space="0" w:color="auto"/>
            </w:tcBorders>
          </w:tcPr>
          <w:p w:rsidR="00B90360" w:rsidRPr="00AC7F19" w:rsidRDefault="00B90360" w:rsidP="00C92348">
            <w:pPr>
              <w:keepNext/>
              <w:tabs>
                <w:tab w:val="left" w:pos="318"/>
                <w:tab w:val="left" w:pos="4797"/>
              </w:tabs>
              <w:ind w:firstLine="23"/>
              <w:jc w:val="center"/>
              <w:rPr>
                <w:sz w:val="18"/>
                <w:szCs w:val="18"/>
              </w:rPr>
            </w:pPr>
            <w:r w:rsidRPr="00AC7F19">
              <w:rPr>
                <w:sz w:val="18"/>
                <w:szCs w:val="18"/>
              </w:rPr>
              <w:t>Банковские реквизиты</w:t>
            </w:r>
            <w:r w:rsidRPr="00AC7F19">
              <w:rPr>
                <w:i/>
                <w:sz w:val="18"/>
                <w:szCs w:val="18"/>
              </w:rPr>
              <w:t>:</w:t>
            </w:r>
          </w:p>
          <w:p w:rsidR="00B90360" w:rsidRPr="00AC7F19" w:rsidRDefault="00B90360" w:rsidP="00C92348">
            <w:pPr>
              <w:keepNext/>
              <w:tabs>
                <w:tab w:val="left" w:pos="4797"/>
              </w:tabs>
              <w:ind w:firstLine="23"/>
              <w:jc w:val="center"/>
              <w:rPr>
                <w:sz w:val="18"/>
                <w:szCs w:val="18"/>
              </w:rPr>
            </w:pPr>
            <w:r w:rsidRPr="00AC7F19">
              <w:rPr>
                <w:sz w:val="18"/>
                <w:szCs w:val="18"/>
              </w:rPr>
              <w:t>Наименование обслуживающего банка</w:t>
            </w:r>
          </w:p>
          <w:p w:rsidR="00B90360" w:rsidRPr="00AC7F19" w:rsidRDefault="00B90360" w:rsidP="00C92348">
            <w:pPr>
              <w:keepNext/>
              <w:tabs>
                <w:tab w:val="left" w:pos="4797"/>
              </w:tabs>
              <w:ind w:firstLine="23"/>
              <w:jc w:val="center"/>
              <w:rPr>
                <w:sz w:val="18"/>
                <w:szCs w:val="18"/>
              </w:rPr>
            </w:pPr>
            <w:r w:rsidRPr="00AC7F19">
              <w:rPr>
                <w:sz w:val="18"/>
                <w:szCs w:val="18"/>
              </w:rPr>
              <w:t>Расчетный счет</w:t>
            </w:r>
          </w:p>
          <w:p w:rsidR="00B90360" w:rsidRPr="00AC7F19" w:rsidRDefault="00B90360" w:rsidP="00C92348">
            <w:pPr>
              <w:keepNext/>
              <w:tabs>
                <w:tab w:val="left" w:pos="4797"/>
              </w:tabs>
              <w:ind w:firstLine="23"/>
              <w:jc w:val="center"/>
              <w:rPr>
                <w:sz w:val="18"/>
                <w:szCs w:val="18"/>
              </w:rPr>
            </w:pPr>
            <w:r w:rsidRPr="00AC7F19">
              <w:rPr>
                <w:sz w:val="18"/>
                <w:szCs w:val="18"/>
              </w:rPr>
              <w:t>Корреспондентский счет</w:t>
            </w:r>
          </w:p>
          <w:p w:rsidR="00B90360" w:rsidRPr="00AC7F19" w:rsidRDefault="00B90360" w:rsidP="00C92348">
            <w:pPr>
              <w:keepNext/>
              <w:tabs>
                <w:tab w:val="left" w:pos="4797"/>
              </w:tabs>
              <w:ind w:firstLine="23"/>
              <w:jc w:val="center"/>
              <w:rPr>
                <w:sz w:val="18"/>
                <w:szCs w:val="18"/>
              </w:rPr>
            </w:pPr>
            <w:r w:rsidRPr="00AC7F19">
              <w:rPr>
                <w:sz w:val="18"/>
                <w:szCs w:val="18"/>
              </w:rPr>
              <w:t>БИК</w:t>
            </w:r>
          </w:p>
        </w:tc>
        <w:tc>
          <w:tcPr>
            <w:tcW w:w="4514" w:type="dxa"/>
            <w:tcBorders>
              <w:top w:val="single" w:sz="4" w:space="0" w:color="auto"/>
              <w:left w:val="single" w:sz="4" w:space="0" w:color="auto"/>
              <w:bottom w:val="single" w:sz="4" w:space="0" w:color="auto"/>
              <w:right w:val="single" w:sz="4" w:space="0" w:color="auto"/>
            </w:tcBorders>
          </w:tcPr>
          <w:p w:rsidR="00B90360" w:rsidRPr="00AC7F19" w:rsidRDefault="00B90360" w:rsidP="00C92348">
            <w:pPr>
              <w:jc w:val="center"/>
              <w:rPr>
                <w:sz w:val="18"/>
                <w:szCs w:val="18"/>
              </w:rPr>
            </w:pPr>
            <w:r w:rsidRPr="00AC7F19">
              <w:rPr>
                <w:sz w:val="18"/>
                <w:szCs w:val="18"/>
              </w:rPr>
              <w:t>Поле обязательно для заполнения</w:t>
            </w:r>
          </w:p>
        </w:tc>
      </w:tr>
      <w:tr w:rsidR="00B90360" w:rsidRPr="00AC7F19" w:rsidTr="00762273">
        <w:tc>
          <w:tcPr>
            <w:tcW w:w="5811" w:type="dxa"/>
            <w:tcBorders>
              <w:top w:val="single" w:sz="4" w:space="0" w:color="auto"/>
              <w:left w:val="single" w:sz="4" w:space="0" w:color="auto"/>
              <w:bottom w:val="single" w:sz="4" w:space="0" w:color="auto"/>
              <w:right w:val="single" w:sz="4" w:space="0" w:color="auto"/>
            </w:tcBorders>
          </w:tcPr>
          <w:p w:rsidR="00B90360" w:rsidRPr="00AC7F19" w:rsidRDefault="00B90360" w:rsidP="00C92348">
            <w:pPr>
              <w:pStyle w:val="31"/>
              <w:keepNext/>
              <w:widowControl w:val="0"/>
              <w:tabs>
                <w:tab w:val="left" w:pos="4797"/>
              </w:tabs>
              <w:ind w:firstLine="23"/>
              <w:jc w:val="center"/>
              <w:rPr>
                <w:sz w:val="18"/>
                <w:szCs w:val="18"/>
              </w:rPr>
            </w:pPr>
            <w:r w:rsidRPr="00AC7F19">
              <w:rPr>
                <w:sz w:val="18"/>
                <w:szCs w:val="18"/>
              </w:rPr>
              <w:t>Телефоны, факс Участника (с указанием кода города), адрес электронной почты и Ф.И.О. сотрудника, уполномоченного Участником принимать телефонограммы, факсимильные и иные сообщения.</w:t>
            </w:r>
          </w:p>
        </w:tc>
        <w:tc>
          <w:tcPr>
            <w:tcW w:w="4514" w:type="dxa"/>
            <w:tcBorders>
              <w:top w:val="single" w:sz="4" w:space="0" w:color="auto"/>
              <w:left w:val="single" w:sz="4" w:space="0" w:color="auto"/>
              <w:bottom w:val="single" w:sz="4" w:space="0" w:color="auto"/>
              <w:right w:val="single" w:sz="4" w:space="0" w:color="auto"/>
            </w:tcBorders>
          </w:tcPr>
          <w:p w:rsidR="00B90360" w:rsidRPr="00AC7F19" w:rsidRDefault="00B90360" w:rsidP="00C92348">
            <w:pPr>
              <w:tabs>
                <w:tab w:val="left" w:pos="5400"/>
              </w:tabs>
              <w:jc w:val="center"/>
              <w:rPr>
                <w:sz w:val="18"/>
                <w:szCs w:val="18"/>
              </w:rPr>
            </w:pPr>
            <w:r w:rsidRPr="00AC7F19">
              <w:rPr>
                <w:sz w:val="18"/>
                <w:szCs w:val="18"/>
              </w:rPr>
              <w:t>Поле обязательно для заполнения</w:t>
            </w:r>
          </w:p>
        </w:tc>
      </w:tr>
    </w:tbl>
    <w:p w:rsidR="005F1F59" w:rsidRPr="00AC7F19" w:rsidRDefault="005F1F59" w:rsidP="00C92348">
      <w:pPr>
        <w:pStyle w:val="12"/>
        <w:jc w:val="center"/>
        <w:rPr>
          <w:rFonts w:ascii="Times New Roman" w:hAnsi="Times New Roman"/>
          <w:sz w:val="18"/>
          <w:szCs w:val="18"/>
        </w:rPr>
      </w:pPr>
    </w:p>
    <w:p w:rsidR="004865D8" w:rsidRPr="00AC7F19" w:rsidRDefault="004865D8" w:rsidP="00C92348">
      <w:pPr>
        <w:pStyle w:val="12"/>
        <w:jc w:val="center"/>
        <w:rPr>
          <w:rFonts w:ascii="Times New Roman" w:hAnsi="Times New Roman"/>
          <w:sz w:val="18"/>
          <w:szCs w:val="18"/>
        </w:rPr>
      </w:pPr>
      <w:r w:rsidRPr="00AC7F19">
        <w:rPr>
          <w:rFonts w:ascii="Times New Roman" w:hAnsi="Times New Roman"/>
          <w:sz w:val="18"/>
          <w:szCs w:val="18"/>
        </w:rPr>
        <w:t>___________________________ ____________________ / __________________</w:t>
      </w:r>
    </w:p>
    <w:p w:rsidR="007B7347" w:rsidRPr="00AC7F19" w:rsidRDefault="004865D8" w:rsidP="007B7347">
      <w:pPr>
        <w:pStyle w:val="12"/>
        <w:jc w:val="center"/>
        <w:rPr>
          <w:rFonts w:ascii="Times New Roman" w:hAnsi="Times New Roman"/>
          <w:bCs/>
          <w:i/>
          <w:iCs/>
          <w:sz w:val="18"/>
          <w:szCs w:val="18"/>
          <w:u w:val="single"/>
        </w:rPr>
      </w:pPr>
      <w:r w:rsidRPr="00AC7F19">
        <w:rPr>
          <w:rFonts w:ascii="Times New Roman" w:hAnsi="Times New Roman"/>
          <w:sz w:val="18"/>
          <w:szCs w:val="18"/>
        </w:rPr>
        <w:t>Должность</w:t>
      </w:r>
      <w:r w:rsidRPr="00AC7F19">
        <w:rPr>
          <w:rFonts w:ascii="Times New Roman" w:hAnsi="Times New Roman"/>
          <w:sz w:val="18"/>
          <w:szCs w:val="18"/>
        </w:rPr>
        <w:tab/>
      </w:r>
      <w:r w:rsidRPr="00AC7F19">
        <w:rPr>
          <w:rFonts w:ascii="Times New Roman" w:hAnsi="Times New Roman"/>
          <w:sz w:val="18"/>
          <w:szCs w:val="18"/>
        </w:rPr>
        <w:tab/>
      </w:r>
      <w:r w:rsidRPr="00AC7F19">
        <w:rPr>
          <w:rFonts w:ascii="Times New Roman" w:hAnsi="Times New Roman"/>
          <w:sz w:val="18"/>
          <w:szCs w:val="18"/>
        </w:rPr>
        <w:tab/>
        <w:t xml:space="preserve">Подпись </w:t>
      </w:r>
      <w:r w:rsidRPr="00AC7F19">
        <w:rPr>
          <w:rFonts w:ascii="Times New Roman" w:hAnsi="Times New Roman"/>
          <w:sz w:val="18"/>
          <w:szCs w:val="18"/>
        </w:rPr>
        <w:tab/>
        <w:t>Фамилия, имя, отчество (</w:t>
      </w:r>
      <w:r w:rsidRPr="00AC7F19">
        <w:rPr>
          <w:rFonts w:ascii="Times New Roman" w:hAnsi="Times New Roman"/>
          <w:sz w:val="18"/>
          <w:szCs w:val="18"/>
          <w:highlight w:val="yellow"/>
        </w:rPr>
        <w:t>полностью</w:t>
      </w:r>
      <w:r w:rsidRPr="00AC7F19">
        <w:rPr>
          <w:rFonts w:ascii="Times New Roman" w:hAnsi="Times New Roman"/>
          <w:sz w:val="18"/>
          <w:szCs w:val="18"/>
        </w:rPr>
        <w:t>)</w:t>
      </w:r>
    </w:p>
    <w:p w:rsidR="007B7347" w:rsidRPr="00AC7F19" w:rsidRDefault="007B7347" w:rsidP="00A0766E">
      <w:pPr>
        <w:pStyle w:val="2"/>
        <w:ind w:left="567" w:firstLine="0"/>
        <w:rPr>
          <w:rFonts w:ascii="Times New Roman" w:hAnsi="Times New Roman"/>
          <w:bCs w:val="0"/>
          <w:i w:val="0"/>
          <w:iCs w:val="0"/>
          <w:sz w:val="18"/>
          <w:szCs w:val="18"/>
          <w:u w:val="single"/>
        </w:rPr>
        <w:sectPr w:rsidR="007B7347" w:rsidRPr="00AC7F19" w:rsidSect="00C471D2">
          <w:pgSz w:w="11906" w:h="16838"/>
          <w:pgMar w:top="567" w:right="567" w:bottom="567" w:left="1134" w:header="709" w:footer="709" w:gutter="0"/>
          <w:cols w:space="708"/>
          <w:titlePg/>
          <w:docGrid w:linePitch="360"/>
        </w:sectPr>
      </w:pPr>
    </w:p>
    <w:p w:rsidR="00A0766E" w:rsidRPr="00AC7F19" w:rsidRDefault="007B7347" w:rsidP="00A0766E">
      <w:pPr>
        <w:pStyle w:val="2"/>
        <w:ind w:left="567" w:firstLine="0"/>
        <w:rPr>
          <w:rFonts w:ascii="Times New Roman" w:hAnsi="Times New Roman"/>
          <w:bCs w:val="0"/>
          <w:i w:val="0"/>
          <w:iCs w:val="0"/>
          <w:sz w:val="18"/>
          <w:szCs w:val="18"/>
          <w:u w:val="single"/>
        </w:rPr>
      </w:pPr>
      <w:r w:rsidRPr="00AC7F19">
        <w:rPr>
          <w:rFonts w:ascii="Times New Roman" w:hAnsi="Times New Roman"/>
          <w:bCs w:val="0"/>
          <w:i w:val="0"/>
          <w:iCs w:val="0"/>
          <w:sz w:val="18"/>
          <w:szCs w:val="18"/>
          <w:u w:val="single"/>
        </w:rPr>
        <w:lastRenderedPageBreak/>
        <w:t xml:space="preserve">Форма1.1: </w:t>
      </w:r>
      <w:r w:rsidR="00A0766E" w:rsidRPr="00AC7F19">
        <w:rPr>
          <w:rFonts w:ascii="Times New Roman" w:hAnsi="Times New Roman"/>
          <w:bCs w:val="0"/>
          <w:i w:val="0"/>
          <w:iCs w:val="0"/>
          <w:sz w:val="18"/>
          <w:szCs w:val="18"/>
          <w:u w:val="single"/>
        </w:rPr>
        <w:t xml:space="preserve">ИНФОРМАЦИЯ ОБ УЧАСТНИКЕ </w:t>
      </w:r>
      <w:r w:rsidRPr="00AC7F19">
        <w:rPr>
          <w:rFonts w:ascii="Times New Roman" w:hAnsi="Times New Roman"/>
          <w:bCs w:val="0"/>
          <w:i w:val="0"/>
          <w:iCs w:val="0"/>
          <w:sz w:val="18"/>
          <w:szCs w:val="18"/>
          <w:u w:val="single"/>
        </w:rPr>
        <w:t>ОТКРЫТОГО АУКЦИОНА</w:t>
      </w:r>
      <w:r w:rsidR="00A0766E" w:rsidRPr="00AC7F19">
        <w:rPr>
          <w:rFonts w:ascii="Times New Roman" w:hAnsi="Times New Roman"/>
          <w:bCs w:val="0"/>
          <w:i w:val="0"/>
          <w:iCs w:val="0"/>
          <w:sz w:val="18"/>
          <w:szCs w:val="18"/>
          <w:u w:val="single"/>
        </w:rPr>
        <w:t xml:space="preserve"> В ЭЛЕКТРОННОЙ ФОРМЕ</w:t>
      </w:r>
    </w:p>
    <w:p w:rsidR="00A0766E" w:rsidRPr="00AC7F19" w:rsidRDefault="00A0766E" w:rsidP="00A0766E">
      <w:pPr>
        <w:ind w:left="567" w:firstLine="0"/>
        <w:rPr>
          <w:bCs/>
          <w:color w:val="000000"/>
          <w:sz w:val="18"/>
          <w:szCs w:val="18"/>
        </w:rPr>
      </w:pPr>
    </w:p>
    <w:p w:rsidR="00A0766E" w:rsidRPr="00AC7F19" w:rsidRDefault="00A0766E" w:rsidP="00A0766E">
      <w:pPr>
        <w:ind w:left="567" w:firstLine="0"/>
        <w:rPr>
          <w:b/>
          <w:bCs/>
          <w:i/>
          <w:color w:val="000000"/>
          <w:sz w:val="18"/>
          <w:szCs w:val="18"/>
        </w:rPr>
      </w:pPr>
      <w:r w:rsidRPr="00AC7F19">
        <w:rPr>
          <w:b/>
          <w:bCs/>
          <w:i/>
          <w:color w:val="000000"/>
          <w:sz w:val="18"/>
          <w:szCs w:val="18"/>
        </w:rPr>
        <w:t>Информация об участнике– юридическом лице</w:t>
      </w:r>
    </w:p>
    <w:tbl>
      <w:tblPr>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5492"/>
        <w:gridCol w:w="1415"/>
        <w:gridCol w:w="2675"/>
      </w:tblGrid>
      <w:tr w:rsidR="00947F08" w:rsidRPr="00924365" w:rsidTr="005859FA">
        <w:trPr>
          <w:trHeight w:val="397"/>
          <w:tblHeader/>
          <w:jc w:val="center"/>
        </w:trPr>
        <w:tc>
          <w:tcPr>
            <w:tcW w:w="621" w:type="dxa"/>
            <w:vAlign w:val="center"/>
          </w:tcPr>
          <w:p w:rsidR="00947F08" w:rsidRPr="00924365" w:rsidRDefault="00947F08" w:rsidP="005859FA">
            <w:pPr>
              <w:jc w:val="center"/>
              <w:rPr>
                <w:sz w:val="18"/>
                <w:szCs w:val="18"/>
              </w:rPr>
            </w:pPr>
            <w:r w:rsidRPr="00924365">
              <w:rPr>
                <w:sz w:val="18"/>
                <w:szCs w:val="18"/>
              </w:rPr>
              <w:t>№№ п/п</w:t>
            </w:r>
          </w:p>
        </w:tc>
        <w:tc>
          <w:tcPr>
            <w:tcW w:w="5492" w:type="dxa"/>
            <w:vAlign w:val="center"/>
          </w:tcPr>
          <w:p w:rsidR="00947F08" w:rsidRPr="00924365" w:rsidRDefault="00947F08" w:rsidP="005859FA">
            <w:pPr>
              <w:jc w:val="center"/>
              <w:rPr>
                <w:sz w:val="18"/>
                <w:szCs w:val="18"/>
              </w:rPr>
            </w:pPr>
            <w:r w:rsidRPr="00924365">
              <w:rPr>
                <w:sz w:val="18"/>
                <w:szCs w:val="18"/>
              </w:rPr>
              <w:t>Наименование</w:t>
            </w:r>
          </w:p>
        </w:tc>
        <w:tc>
          <w:tcPr>
            <w:tcW w:w="4090" w:type="dxa"/>
            <w:gridSpan w:val="2"/>
            <w:vAlign w:val="center"/>
          </w:tcPr>
          <w:p w:rsidR="00947F08" w:rsidRPr="00924365" w:rsidRDefault="00947F08" w:rsidP="005859FA">
            <w:pPr>
              <w:jc w:val="center"/>
              <w:rPr>
                <w:sz w:val="18"/>
                <w:szCs w:val="18"/>
              </w:rPr>
            </w:pPr>
            <w:r w:rsidRPr="00924365">
              <w:rPr>
                <w:sz w:val="18"/>
                <w:szCs w:val="18"/>
              </w:rPr>
              <w:t>Заполняется Участником закупки</w:t>
            </w:r>
          </w:p>
        </w:tc>
      </w:tr>
      <w:tr w:rsidR="00947F08" w:rsidRPr="00924365" w:rsidTr="005859FA">
        <w:trPr>
          <w:trHeight w:val="397"/>
          <w:jc w:val="center"/>
        </w:trPr>
        <w:tc>
          <w:tcPr>
            <w:tcW w:w="621" w:type="dxa"/>
            <w:shd w:val="clear" w:color="auto" w:fill="auto"/>
            <w:vAlign w:val="center"/>
          </w:tcPr>
          <w:p w:rsidR="00947F08" w:rsidRPr="00924365" w:rsidRDefault="00947F08" w:rsidP="005859FA">
            <w:pPr>
              <w:ind w:firstLine="0"/>
              <w:jc w:val="center"/>
              <w:rPr>
                <w:sz w:val="18"/>
                <w:szCs w:val="18"/>
              </w:rPr>
            </w:pPr>
            <w:r w:rsidRPr="00924365">
              <w:rPr>
                <w:sz w:val="18"/>
                <w:szCs w:val="18"/>
              </w:rPr>
              <w:t>1.</w:t>
            </w:r>
          </w:p>
        </w:tc>
        <w:tc>
          <w:tcPr>
            <w:tcW w:w="5492" w:type="dxa"/>
            <w:shd w:val="clear" w:color="auto" w:fill="auto"/>
            <w:vAlign w:val="center"/>
          </w:tcPr>
          <w:p w:rsidR="00947F08" w:rsidRPr="00924365" w:rsidRDefault="00947F08" w:rsidP="005859FA">
            <w:pPr>
              <w:ind w:firstLine="0"/>
              <w:jc w:val="both"/>
              <w:rPr>
                <w:sz w:val="18"/>
                <w:szCs w:val="18"/>
              </w:rPr>
            </w:pPr>
            <w:r w:rsidRPr="00924365">
              <w:rPr>
                <w:sz w:val="18"/>
                <w:szCs w:val="18"/>
              </w:rPr>
              <w:t xml:space="preserve">Наименование (фирменное наименование) </w:t>
            </w:r>
          </w:p>
          <w:p w:rsidR="00947F08" w:rsidRPr="00924365" w:rsidRDefault="00947F08" w:rsidP="005859FA">
            <w:pPr>
              <w:ind w:firstLine="0"/>
              <w:jc w:val="both"/>
              <w:rPr>
                <w:sz w:val="18"/>
                <w:szCs w:val="18"/>
              </w:rPr>
            </w:pPr>
            <w:r w:rsidRPr="00924365">
              <w:rPr>
                <w:sz w:val="18"/>
                <w:szCs w:val="18"/>
              </w:rPr>
              <w:t>ИНН /КПП/ОГРН (или аналог для иностранного лица)</w:t>
            </w:r>
          </w:p>
        </w:tc>
        <w:tc>
          <w:tcPr>
            <w:tcW w:w="4090" w:type="dxa"/>
            <w:gridSpan w:val="2"/>
            <w:shd w:val="clear" w:color="auto" w:fill="auto"/>
            <w:vAlign w:val="center"/>
          </w:tcPr>
          <w:p w:rsidR="00947F08" w:rsidRPr="00924365" w:rsidRDefault="00947F08" w:rsidP="005859FA">
            <w:pPr>
              <w:ind w:firstLine="0"/>
              <w:jc w:val="both"/>
              <w:rPr>
                <w:sz w:val="18"/>
                <w:szCs w:val="18"/>
              </w:rPr>
            </w:pPr>
          </w:p>
        </w:tc>
      </w:tr>
      <w:tr w:rsidR="00947F08" w:rsidRPr="00924365" w:rsidTr="005859FA">
        <w:trPr>
          <w:trHeight w:val="397"/>
          <w:jc w:val="center"/>
        </w:trPr>
        <w:tc>
          <w:tcPr>
            <w:tcW w:w="621" w:type="dxa"/>
            <w:shd w:val="clear" w:color="auto" w:fill="auto"/>
            <w:vAlign w:val="center"/>
          </w:tcPr>
          <w:p w:rsidR="00947F08" w:rsidRPr="00924365" w:rsidRDefault="00947F08" w:rsidP="005859FA">
            <w:pPr>
              <w:ind w:firstLine="0"/>
              <w:jc w:val="center"/>
              <w:rPr>
                <w:sz w:val="18"/>
                <w:szCs w:val="18"/>
              </w:rPr>
            </w:pPr>
            <w:r w:rsidRPr="00924365">
              <w:rPr>
                <w:sz w:val="18"/>
                <w:szCs w:val="18"/>
              </w:rPr>
              <w:t>2.</w:t>
            </w:r>
          </w:p>
        </w:tc>
        <w:tc>
          <w:tcPr>
            <w:tcW w:w="5492" w:type="dxa"/>
            <w:shd w:val="clear" w:color="auto" w:fill="auto"/>
            <w:vAlign w:val="center"/>
          </w:tcPr>
          <w:p w:rsidR="00947F08" w:rsidRPr="00924365" w:rsidRDefault="00947F08" w:rsidP="005859FA">
            <w:pPr>
              <w:ind w:firstLine="0"/>
              <w:jc w:val="both"/>
              <w:rPr>
                <w:sz w:val="18"/>
                <w:szCs w:val="18"/>
              </w:rPr>
            </w:pPr>
            <w:r w:rsidRPr="00924365">
              <w:rPr>
                <w:sz w:val="18"/>
                <w:szCs w:val="18"/>
              </w:rPr>
              <w:t>ИНН (при наличии)</w:t>
            </w:r>
          </w:p>
          <w:p w:rsidR="00947F08" w:rsidRPr="00924365" w:rsidRDefault="00947F08" w:rsidP="005859FA">
            <w:pPr>
              <w:ind w:firstLine="0"/>
              <w:jc w:val="both"/>
              <w:rPr>
                <w:sz w:val="18"/>
                <w:szCs w:val="18"/>
              </w:rPr>
            </w:pPr>
            <w:r w:rsidRPr="00924365">
              <w:rPr>
                <w:sz w:val="18"/>
                <w:szCs w:val="18"/>
              </w:rPr>
              <w:t xml:space="preserve">- учредителей, </w:t>
            </w:r>
          </w:p>
          <w:p w:rsidR="00947F08" w:rsidRPr="00924365" w:rsidRDefault="00947F08" w:rsidP="005859FA">
            <w:pPr>
              <w:ind w:firstLine="0"/>
              <w:jc w:val="both"/>
              <w:rPr>
                <w:sz w:val="18"/>
                <w:szCs w:val="18"/>
              </w:rPr>
            </w:pPr>
            <w:r w:rsidRPr="00924365">
              <w:rPr>
                <w:sz w:val="18"/>
                <w:szCs w:val="18"/>
              </w:rPr>
              <w:t>- членов коллегиального исполнительного органа</w:t>
            </w:r>
          </w:p>
        </w:tc>
        <w:tc>
          <w:tcPr>
            <w:tcW w:w="4090" w:type="dxa"/>
            <w:gridSpan w:val="2"/>
            <w:shd w:val="clear" w:color="auto" w:fill="auto"/>
            <w:vAlign w:val="center"/>
          </w:tcPr>
          <w:p w:rsidR="00947F08" w:rsidRPr="00924365" w:rsidRDefault="00947F08" w:rsidP="005859FA">
            <w:pPr>
              <w:ind w:firstLine="0"/>
              <w:jc w:val="both"/>
              <w:rPr>
                <w:sz w:val="18"/>
                <w:szCs w:val="18"/>
              </w:rPr>
            </w:pPr>
          </w:p>
        </w:tc>
      </w:tr>
      <w:tr w:rsidR="00947F08" w:rsidRPr="00924365" w:rsidTr="005859FA">
        <w:trPr>
          <w:trHeight w:val="397"/>
          <w:jc w:val="center"/>
        </w:trPr>
        <w:tc>
          <w:tcPr>
            <w:tcW w:w="621" w:type="dxa"/>
            <w:shd w:val="clear" w:color="auto" w:fill="auto"/>
            <w:vAlign w:val="center"/>
          </w:tcPr>
          <w:p w:rsidR="00947F08" w:rsidRPr="00924365" w:rsidRDefault="00947F08" w:rsidP="005859FA">
            <w:pPr>
              <w:ind w:firstLine="0"/>
              <w:jc w:val="center"/>
              <w:rPr>
                <w:sz w:val="18"/>
                <w:szCs w:val="18"/>
              </w:rPr>
            </w:pPr>
            <w:r w:rsidRPr="00924365">
              <w:rPr>
                <w:sz w:val="18"/>
                <w:szCs w:val="18"/>
              </w:rPr>
              <w:t>3.</w:t>
            </w:r>
          </w:p>
        </w:tc>
        <w:tc>
          <w:tcPr>
            <w:tcW w:w="5492" w:type="dxa"/>
            <w:shd w:val="clear" w:color="auto" w:fill="auto"/>
            <w:vAlign w:val="center"/>
          </w:tcPr>
          <w:p w:rsidR="00947F08" w:rsidRPr="00924365" w:rsidRDefault="00947F08" w:rsidP="005859FA">
            <w:pPr>
              <w:ind w:firstLine="0"/>
              <w:jc w:val="both"/>
              <w:rPr>
                <w:sz w:val="18"/>
                <w:szCs w:val="18"/>
              </w:rPr>
            </w:pPr>
            <w:r w:rsidRPr="00924365">
              <w:rPr>
                <w:sz w:val="18"/>
                <w:szCs w:val="18"/>
              </w:rPr>
              <w:t>ИНН лица, исполняющего функции единоличного исполнительного органа (при наличии)</w:t>
            </w:r>
          </w:p>
        </w:tc>
        <w:tc>
          <w:tcPr>
            <w:tcW w:w="4090" w:type="dxa"/>
            <w:gridSpan w:val="2"/>
            <w:shd w:val="clear" w:color="auto" w:fill="auto"/>
            <w:vAlign w:val="center"/>
          </w:tcPr>
          <w:p w:rsidR="00947F08" w:rsidRPr="00924365" w:rsidRDefault="00947F08" w:rsidP="005859FA">
            <w:pPr>
              <w:ind w:firstLine="0"/>
              <w:jc w:val="both"/>
              <w:rPr>
                <w:sz w:val="18"/>
                <w:szCs w:val="18"/>
              </w:rPr>
            </w:pPr>
          </w:p>
        </w:tc>
      </w:tr>
      <w:tr w:rsidR="00947F08" w:rsidRPr="00924365" w:rsidTr="005859FA">
        <w:trPr>
          <w:trHeight w:val="108"/>
          <w:jc w:val="center"/>
        </w:trPr>
        <w:tc>
          <w:tcPr>
            <w:tcW w:w="621" w:type="dxa"/>
            <w:vAlign w:val="center"/>
          </w:tcPr>
          <w:p w:rsidR="00947F08" w:rsidRPr="00924365" w:rsidRDefault="00947F08" w:rsidP="005859FA">
            <w:pPr>
              <w:ind w:firstLine="0"/>
              <w:jc w:val="center"/>
              <w:rPr>
                <w:sz w:val="18"/>
                <w:szCs w:val="18"/>
              </w:rPr>
            </w:pPr>
            <w:r w:rsidRPr="00924365">
              <w:rPr>
                <w:sz w:val="18"/>
                <w:szCs w:val="18"/>
              </w:rPr>
              <w:t>4.</w:t>
            </w:r>
          </w:p>
        </w:tc>
        <w:tc>
          <w:tcPr>
            <w:tcW w:w="5492" w:type="dxa"/>
            <w:vAlign w:val="center"/>
          </w:tcPr>
          <w:p w:rsidR="00947F08" w:rsidRPr="00924365" w:rsidRDefault="00947F08" w:rsidP="005859FA">
            <w:pPr>
              <w:ind w:firstLine="0"/>
              <w:jc w:val="both"/>
              <w:rPr>
                <w:sz w:val="18"/>
                <w:szCs w:val="18"/>
              </w:rPr>
            </w:pPr>
            <w:r w:rsidRPr="00924365">
              <w:rPr>
                <w:sz w:val="18"/>
                <w:szCs w:val="18"/>
              </w:rPr>
              <w:t>Место нахождения</w:t>
            </w:r>
          </w:p>
        </w:tc>
        <w:tc>
          <w:tcPr>
            <w:tcW w:w="4090" w:type="dxa"/>
            <w:gridSpan w:val="2"/>
            <w:vAlign w:val="center"/>
          </w:tcPr>
          <w:p w:rsidR="00947F08" w:rsidRPr="00924365" w:rsidRDefault="00947F08" w:rsidP="005859FA">
            <w:pPr>
              <w:ind w:firstLine="0"/>
              <w:jc w:val="both"/>
              <w:rPr>
                <w:sz w:val="18"/>
                <w:szCs w:val="18"/>
              </w:rPr>
            </w:pPr>
          </w:p>
        </w:tc>
      </w:tr>
      <w:tr w:rsidR="00947F08" w:rsidRPr="00924365" w:rsidTr="005859FA">
        <w:trPr>
          <w:trHeight w:val="224"/>
          <w:jc w:val="center"/>
        </w:trPr>
        <w:tc>
          <w:tcPr>
            <w:tcW w:w="621" w:type="dxa"/>
            <w:vAlign w:val="center"/>
          </w:tcPr>
          <w:p w:rsidR="00947F08" w:rsidRPr="00924365" w:rsidRDefault="00947F08" w:rsidP="005859FA">
            <w:pPr>
              <w:shd w:val="clear" w:color="auto" w:fill="FFFFFF"/>
              <w:ind w:firstLine="0"/>
              <w:jc w:val="center"/>
              <w:rPr>
                <w:sz w:val="18"/>
                <w:szCs w:val="18"/>
              </w:rPr>
            </w:pPr>
            <w:r w:rsidRPr="00924365">
              <w:rPr>
                <w:sz w:val="18"/>
                <w:szCs w:val="18"/>
              </w:rPr>
              <w:t>5.</w:t>
            </w:r>
          </w:p>
        </w:tc>
        <w:tc>
          <w:tcPr>
            <w:tcW w:w="5492" w:type="dxa"/>
            <w:vAlign w:val="center"/>
          </w:tcPr>
          <w:p w:rsidR="00947F08" w:rsidRPr="00924365" w:rsidRDefault="00947F08" w:rsidP="005859FA">
            <w:pPr>
              <w:ind w:firstLine="0"/>
              <w:jc w:val="both"/>
              <w:rPr>
                <w:sz w:val="18"/>
                <w:szCs w:val="18"/>
              </w:rPr>
            </w:pPr>
            <w:r w:rsidRPr="00924365">
              <w:rPr>
                <w:sz w:val="18"/>
                <w:szCs w:val="18"/>
              </w:rPr>
              <w:t>Почтовый адрес</w:t>
            </w:r>
          </w:p>
        </w:tc>
        <w:tc>
          <w:tcPr>
            <w:tcW w:w="4090" w:type="dxa"/>
            <w:gridSpan w:val="2"/>
            <w:vAlign w:val="center"/>
          </w:tcPr>
          <w:p w:rsidR="00947F08" w:rsidRPr="00924365" w:rsidRDefault="00947F08" w:rsidP="005859FA">
            <w:pPr>
              <w:ind w:firstLine="0"/>
              <w:jc w:val="both"/>
              <w:rPr>
                <w:sz w:val="18"/>
                <w:szCs w:val="18"/>
              </w:rPr>
            </w:pPr>
          </w:p>
        </w:tc>
      </w:tr>
      <w:tr w:rsidR="00947F08" w:rsidRPr="00924365" w:rsidTr="005859FA">
        <w:trPr>
          <w:trHeight w:val="53"/>
          <w:jc w:val="center"/>
        </w:trPr>
        <w:tc>
          <w:tcPr>
            <w:tcW w:w="621" w:type="dxa"/>
            <w:vAlign w:val="center"/>
          </w:tcPr>
          <w:p w:rsidR="00947F08" w:rsidRPr="00924365" w:rsidRDefault="00947F08" w:rsidP="005859FA">
            <w:pPr>
              <w:shd w:val="clear" w:color="auto" w:fill="FFFFFF"/>
              <w:ind w:firstLine="0"/>
              <w:jc w:val="center"/>
              <w:rPr>
                <w:sz w:val="18"/>
                <w:szCs w:val="18"/>
              </w:rPr>
            </w:pPr>
            <w:r w:rsidRPr="00924365">
              <w:rPr>
                <w:sz w:val="18"/>
                <w:szCs w:val="18"/>
              </w:rPr>
              <w:t>6.</w:t>
            </w:r>
          </w:p>
        </w:tc>
        <w:tc>
          <w:tcPr>
            <w:tcW w:w="5492" w:type="dxa"/>
            <w:vAlign w:val="center"/>
          </w:tcPr>
          <w:p w:rsidR="00947F08" w:rsidRPr="00924365" w:rsidRDefault="00947F08" w:rsidP="005859FA">
            <w:pPr>
              <w:ind w:firstLine="0"/>
              <w:jc w:val="both"/>
              <w:rPr>
                <w:sz w:val="18"/>
                <w:szCs w:val="18"/>
              </w:rPr>
            </w:pPr>
            <w:r w:rsidRPr="00924365">
              <w:rPr>
                <w:sz w:val="18"/>
                <w:szCs w:val="18"/>
              </w:rPr>
              <w:t>Номер контактного телефона</w:t>
            </w:r>
          </w:p>
        </w:tc>
        <w:tc>
          <w:tcPr>
            <w:tcW w:w="4090" w:type="dxa"/>
            <w:gridSpan w:val="2"/>
            <w:vAlign w:val="center"/>
          </w:tcPr>
          <w:p w:rsidR="00947F08" w:rsidRPr="00924365" w:rsidRDefault="00947F08" w:rsidP="005859FA">
            <w:pPr>
              <w:ind w:firstLine="0"/>
              <w:jc w:val="both"/>
              <w:rPr>
                <w:sz w:val="18"/>
                <w:szCs w:val="18"/>
              </w:rPr>
            </w:pPr>
          </w:p>
        </w:tc>
      </w:tr>
      <w:tr w:rsidR="00947F08" w:rsidRPr="00924365" w:rsidTr="005859FA">
        <w:trPr>
          <w:trHeight w:val="397"/>
          <w:jc w:val="center"/>
        </w:trPr>
        <w:tc>
          <w:tcPr>
            <w:tcW w:w="621" w:type="dxa"/>
            <w:vAlign w:val="center"/>
          </w:tcPr>
          <w:p w:rsidR="00947F08" w:rsidRPr="00924365" w:rsidRDefault="00947F08" w:rsidP="005859FA">
            <w:pPr>
              <w:shd w:val="clear" w:color="auto" w:fill="FFFFFF"/>
              <w:ind w:firstLine="0"/>
              <w:jc w:val="center"/>
              <w:rPr>
                <w:sz w:val="18"/>
                <w:szCs w:val="18"/>
              </w:rPr>
            </w:pPr>
            <w:r w:rsidRPr="00924365">
              <w:rPr>
                <w:sz w:val="18"/>
                <w:szCs w:val="18"/>
              </w:rPr>
              <w:t>7.</w:t>
            </w:r>
          </w:p>
        </w:tc>
        <w:tc>
          <w:tcPr>
            <w:tcW w:w="5492" w:type="dxa"/>
            <w:vAlign w:val="center"/>
          </w:tcPr>
          <w:p w:rsidR="00947F08" w:rsidRPr="00924365" w:rsidRDefault="00947F08" w:rsidP="005859FA">
            <w:pPr>
              <w:ind w:firstLine="0"/>
              <w:jc w:val="both"/>
              <w:rPr>
                <w:sz w:val="18"/>
                <w:szCs w:val="18"/>
              </w:rPr>
            </w:pPr>
            <w:r w:rsidRPr="00B8723F">
              <w:rPr>
                <w:sz w:val="18"/>
                <w:szCs w:val="18"/>
              </w:rPr>
              <w:t>соответствие участников закупки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tc>
        <w:tc>
          <w:tcPr>
            <w:tcW w:w="4090" w:type="dxa"/>
            <w:gridSpan w:val="2"/>
            <w:vAlign w:val="center"/>
          </w:tcPr>
          <w:p w:rsidR="00947F08" w:rsidRPr="00924365" w:rsidRDefault="00947F08" w:rsidP="005859FA">
            <w:pPr>
              <w:ind w:firstLine="0"/>
              <w:jc w:val="both"/>
              <w:rPr>
                <w:sz w:val="18"/>
                <w:szCs w:val="18"/>
              </w:rPr>
            </w:pPr>
            <w:r>
              <w:rPr>
                <w:sz w:val="18"/>
                <w:szCs w:val="18"/>
              </w:rPr>
              <w:t>Соответствует/Не соответствует</w:t>
            </w:r>
          </w:p>
        </w:tc>
      </w:tr>
      <w:tr w:rsidR="00947F08" w:rsidRPr="00924365" w:rsidTr="005859FA">
        <w:trPr>
          <w:trHeight w:val="397"/>
          <w:jc w:val="center"/>
        </w:trPr>
        <w:tc>
          <w:tcPr>
            <w:tcW w:w="621" w:type="dxa"/>
            <w:vAlign w:val="center"/>
          </w:tcPr>
          <w:p w:rsidR="00947F08" w:rsidRPr="00924365" w:rsidRDefault="00947F08" w:rsidP="005859FA">
            <w:pPr>
              <w:shd w:val="clear" w:color="auto" w:fill="FFFFFF"/>
              <w:ind w:firstLine="0"/>
              <w:jc w:val="center"/>
              <w:rPr>
                <w:sz w:val="18"/>
                <w:szCs w:val="18"/>
              </w:rPr>
            </w:pPr>
            <w:r w:rsidRPr="00924365">
              <w:rPr>
                <w:sz w:val="18"/>
                <w:szCs w:val="18"/>
              </w:rPr>
              <w:t>8.</w:t>
            </w:r>
          </w:p>
        </w:tc>
        <w:tc>
          <w:tcPr>
            <w:tcW w:w="5492" w:type="dxa"/>
            <w:vAlign w:val="center"/>
          </w:tcPr>
          <w:p w:rsidR="00947F08" w:rsidRPr="00924365" w:rsidRDefault="00947F08" w:rsidP="005859FA">
            <w:pPr>
              <w:ind w:firstLine="0"/>
              <w:jc w:val="both"/>
              <w:rPr>
                <w:sz w:val="18"/>
                <w:szCs w:val="18"/>
              </w:rPr>
            </w:pPr>
            <w:proofErr w:type="spellStart"/>
            <w:r w:rsidRPr="00B8723F">
              <w:rPr>
                <w:sz w:val="18"/>
                <w:szCs w:val="18"/>
              </w:rPr>
              <w:t>непроведение</w:t>
            </w:r>
            <w:proofErr w:type="spellEnd"/>
            <w:r w:rsidRPr="00B8723F">
              <w:rPr>
                <w:sz w:val="18"/>
                <w:szCs w:val="18"/>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tc>
        <w:tc>
          <w:tcPr>
            <w:tcW w:w="4090" w:type="dxa"/>
            <w:gridSpan w:val="2"/>
            <w:vAlign w:val="center"/>
          </w:tcPr>
          <w:p w:rsidR="00947F08" w:rsidRPr="00924365" w:rsidRDefault="00947F08" w:rsidP="005859FA">
            <w:pPr>
              <w:ind w:firstLine="0"/>
              <w:jc w:val="both"/>
              <w:rPr>
                <w:sz w:val="18"/>
                <w:szCs w:val="18"/>
              </w:rPr>
            </w:pPr>
            <w:r w:rsidRPr="00924365">
              <w:rPr>
                <w:sz w:val="18"/>
                <w:szCs w:val="18"/>
              </w:rPr>
              <w:t>Проводится/Не проводится</w:t>
            </w:r>
          </w:p>
        </w:tc>
      </w:tr>
      <w:tr w:rsidR="00947F08" w:rsidRPr="00924365" w:rsidTr="005859FA">
        <w:trPr>
          <w:trHeight w:val="397"/>
          <w:jc w:val="center"/>
        </w:trPr>
        <w:tc>
          <w:tcPr>
            <w:tcW w:w="621" w:type="dxa"/>
            <w:vAlign w:val="center"/>
          </w:tcPr>
          <w:p w:rsidR="00947F08" w:rsidRPr="00924365" w:rsidRDefault="00947F08" w:rsidP="005859FA">
            <w:pPr>
              <w:shd w:val="clear" w:color="auto" w:fill="FFFFFF"/>
              <w:ind w:firstLine="0"/>
              <w:jc w:val="center"/>
              <w:rPr>
                <w:sz w:val="18"/>
                <w:szCs w:val="18"/>
              </w:rPr>
            </w:pPr>
            <w:r w:rsidRPr="00924365">
              <w:rPr>
                <w:sz w:val="18"/>
                <w:szCs w:val="18"/>
              </w:rPr>
              <w:t>9.</w:t>
            </w:r>
          </w:p>
        </w:tc>
        <w:tc>
          <w:tcPr>
            <w:tcW w:w="5492" w:type="dxa"/>
            <w:vAlign w:val="center"/>
          </w:tcPr>
          <w:p w:rsidR="00947F08" w:rsidRPr="00924365" w:rsidRDefault="00947F08" w:rsidP="005859FA">
            <w:pPr>
              <w:ind w:firstLine="0"/>
              <w:jc w:val="both"/>
              <w:rPr>
                <w:sz w:val="18"/>
                <w:szCs w:val="18"/>
              </w:rPr>
            </w:pPr>
            <w:proofErr w:type="spellStart"/>
            <w:r w:rsidRPr="00B8723F">
              <w:rPr>
                <w:sz w:val="18"/>
                <w:szCs w:val="18"/>
              </w:rPr>
              <w:t>неприостановление</w:t>
            </w:r>
            <w:proofErr w:type="spellEnd"/>
            <w:r w:rsidRPr="00B8723F">
              <w:rPr>
                <w:sz w:val="18"/>
                <w:szCs w:val="18"/>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tc>
        <w:tc>
          <w:tcPr>
            <w:tcW w:w="4090" w:type="dxa"/>
            <w:gridSpan w:val="2"/>
            <w:vAlign w:val="center"/>
          </w:tcPr>
          <w:p w:rsidR="00947F08" w:rsidRPr="00924365" w:rsidRDefault="00947F08" w:rsidP="005859FA">
            <w:pPr>
              <w:ind w:firstLine="0"/>
              <w:jc w:val="both"/>
              <w:rPr>
                <w:sz w:val="18"/>
                <w:szCs w:val="18"/>
              </w:rPr>
            </w:pPr>
            <w:r w:rsidRPr="00924365">
              <w:rPr>
                <w:sz w:val="18"/>
                <w:szCs w:val="18"/>
              </w:rPr>
              <w:t xml:space="preserve">Приостановлена/Не приостановлена </w:t>
            </w:r>
          </w:p>
        </w:tc>
      </w:tr>
      <w:tr w:rsidR="00947F08" w:rsidRPr="00924365" w:rsidTr="005859FA">
        <w:trPr>
          <w:trHeight w:val="397"/>
          <w:jc w:val="center"/>
        </w:trPr>
        <w:tc>
          <w:tcPr>
            <w:tcW w:w="621" w:type="dxa"/>
            <w:vAlign w:val="center"/>
          </w:tcPr>
          <w:p w:rsidR="00947F08" w:rsidRPr="00924365" w:rsidRDefault="00947F08" w:rsidP="005859FA">
            <w:pPr>
              <w:shd w:val="clear" w:color="auto" w:fill="FFFFFF"/>
              <w:ind w:firstLine="0"/>
              <w:jc w:val="center"/>
              <w:rPr>
                <w:sz w:val="18"/>
                <w:szCs w:val="18"/>
              </w:rPr>
            </w:pPr>
            <w:r w:rsidRPr="00924365">
              <w:rPr>
                <w:sz w:val="18"/>
                <w:szCs w:val="18"/>
              </w:rPr>
              <w:t>10</w:t>
            </w:r>
          </w:p>
        </w:tc>
        <w:tc>
          <w:tcPr>
            <w:tcW w:w="5492" w:type="dxa"/>
            <w:vAlign w:val="center"/>
          </w:tcPr>
          <w:p w:rsidR="00947F08" w:rsidRPr="00924365" w:rsidRDefault="00947F08" w:rsidP="005859FA">
            <w:pPr>
              <w:ind w:firstLine="0"/>
              <w:jc w:val="both"/>
              <w:rPr>
                <w:sz w:val="18"/>
                <w:szCs w:val="18"/>
              </w:rPr>
            </w:pPr>
            <w:r w:rsidRPr="00B8723F">
              <w:rPr>
                <w:sz w:val="18"/>
                <w:szCs w:val="18"/>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4090" w:type="dxa"/>
            <w:gridSpan w:val="2"/>
            <w:vAlign w:val="center"/>
          </w:tcPr>
          <w:p w:rsidR="00947F08" w:rsidRPr="00924365" w:rsidRDefault="00947F08" w:rsidP="005859FA">
            <w:pPr>
              <w:ind w:firstLine="0"/>
              <w:jc w:val="both"/>
              <w:rPr>
                <w:sz w:val="18"/>
                <w:szCs w:val="18"/>
              </w:rPr>
            </w:pPr>
            <w:r w:rsidRPr="00924365">
              <w:rPr>
                <w:sz w:val="18"/>
                <w:szCs w:val="18"/>
              </w:rPr>
              <w:t>Отсутствует/_____% от балансовой стоимости активов*</w:t>
            </w:r>
          </w:p>
        </w:tc>
      </w:tr>
      <w:tr w:rsidR="00947F08" w:rsidRPr="00924365" w:rsidTr="005859FA">
        <w:trPr>
          <w:trHeight w:val="414"/>
          <w:jc w:val="center"/>
        </w:trPr>
        <w:tc>
          <w:tcPr>
            <w:tcW w:w="621" w:type="dxa"/>
            <w:vAlign w:val="center"/>
          </w:tcPr>
          <w:p w:rsidR="00947F08" w:rsidRPr="00924365" w:rsidRDefault="00947F08" w:rsidP="005859FA">
            <w:pPr>
              <w:shd w:val="clear" w:color="auto" w:fill="FFFFFF"/>
              <w:ind w:firstLine="0"/>
              <w:jc w:val="center"/>
              <w:rPr>
                <w:sz w:val="18"/>
                <w:szCs w:val="18"/>
              </w:rPr>
            </w:pPr>
            <w:r w:rsidRPr="00924365">
              <w:rPr>
                <w:sz w:val="18"/>
                <w:szCs w:val="18"/>
              </w:rPr>
              <w:t>11.</w:t>
            </w:r>
          </w:p>
        </w:tc>
        <w:tc>
          <w:tcPr>
            <w:tcW w:w="5492" w:type="dxa"/>
            <w:vAlign w:val="center"/>
          </w:tcPr>
          <w:p w:rsidR="00947F08" w:rsidRPr="00924365" w:rsidRDefault="00947F08" w:rsidP="005859FA">
            <w:pPr>
              <w:ind w:firstLine="0"/>
              <w:jc w:val="both"/>
              <w:rPr>
                <w:sz w:val="18"/>
                <w:szCs w:val="18"/>
              </w:rPr>
            </w:pPr>
            <w:r w:rsidRPr="00B8723F">
              <w:rPr>
                <w:sz w:val="18"/>
                <w:szCs w:val="18"/>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tc>
        <w:tc>
          <w:tcPr>
            <w:tcW w:w="4090" w:type="dxa"/>
            <w:gridSpan w:val="2"/>
            <w:vMerge w:val="restart"/>
            <w:vAlign w:val="center"/>
          </w:tcPr>
          <w:p w:rsidR="00947F08" w:rsidRPr="00924365" w:rsidRDefault="00947F08" w:rsidP="005859FA">
            <w:pPr>
              <w:ind w:firstLine="0"/>
              <w:jc w:val="both"/>
              <w:rPr>
                <w:sz w:val="18"/>
                <w:szCs w:val="18"/>
              </w:rPr>
            </w:pPr>
            <w:r w:rsidRPr="00924365">
              <w:rPr>
                <w:sz w:val="18"/>
                <w:szCs w:val="18"/>
              </w:rPr>
              <w:t xml:space="preserve">Отсутствует/Имеется </w:t>
            </w:r>
          </w:p>
        </w:tc>
      </w:tr>
      <w:tr w:rsidR="00947F08" w:rsidRPr="00924365" w:rsidTr="005859FA">
        <w:trPr>
          <w:trHeight w:val="391"/>
          <w:jc w:val="center"/>
        </w:trPr>
        <w:tc>
          <w:tcPr>
            <w:tcW w:w="621" w:type="dxa"/>
            <w:vMerge w:val="restart"/>
            <w:vAlign w:val="center"/>
          </w:tcPr>
          <w:p w:rsidR="00947F08" w:rsidRPr="00924365" w:rsidRDefault="00947F08" w:rsidP="005859FA">
            <w:pPr>
              <w:shd w:val="clear" w:color="auto" w:fill="FFFFFF"/>
              <w:jc w:val="center"/>
              <w:rPr>
                <w:sz w:val="18"/>
                <w:szCs w:val="18"/>
              </w:rPr>
            </w:pPr>
            <w:r>
              <w:rPr>
                <w:sz w:val="18"/>
                <w:szCs w:val="18"/>
              </w:rPr>
              <w:t>112</w:t>
            </w:r>
          </w:p>
        </w:tc>
        <w:tc>
          <w:tcPr>
            <w:tcW w:w="5492" w:type="dxa"/>
            <w:vAlign w:val="center"/>
          </w:tcPr>
          <w:p w:rsidR="00947F08" w:rsidRPr="00924365" w:rsidRDefault="00947F08" w:rsidP="005859FA">
            <w:pPr>
              <w:ind w:firstLine="0"/>
              <w:jc w:val="both"/>
              <w:rPr>
                <w:sz w:val="18"/>
                <w:szCs w:val="18"/>
              </w:rPr>
            </w:pPr>
            <w:r w:rsidRPr="00B8723F">
              <w:rPr>
                <w:sz w:val="18"/>
                <w:szCs w:val="18"/>
              </w:rPr>
              <w:t>участник закупки – юридическое лицо, которое в течение двух лет до даты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tc>
        <w:tc>
          <w:tcPr>
            <w:tcW w:w="4090" w:type="dxa"/>
            <w:gridSpan w:val="2"/>
            <w:vMerge/>
            <w:vAlign w:val="center"/>
          </w:tcPr>
          <w:p w:rsidR="00947F08" w:rsidRPr="00924365" w:rsidRDefault="00947F08" w:rsidP="005859FA">
            <w:pPr>
              <w:ind w:firstLine="0"/>
              <w:jc w:val="both"/>
              <w:rPr>
                <w:sz w:val="18"/>
                <w:szCs w:val="18"/>
              </w:rPr>
            </w:pPr>
          </w:p>
        </w:tc>
      </w:tr>
      <w:tr w:rsidR="00947F08" w:rsidRPr="00924365" w:rsidTr="005859FA">
        <w:trPr>
          <w:trHeight w:val="53"/>
          <w:jc w:val="center"/>
        </w:trPr>
        <w:tc>
          <w:tcPr>
            <w:tcW w:w="621" w:type="dxa"/>
            <w:vMerge/>
            <w:vAlign w:val="center"/>
          </w:tcPr>
          <w:p w:rsidR="00947F08" w:rsidRPr="00924365" w:rsidRDefault="00947F08" w:rsidP="005859FA">
            <w:pPr>
              <w:shd w:val="clear" w:color="auto" w:fill="FFFFFF"/>
              <w:jc w:val="center"/>
              <w:rPr>
                <w:sz w:val="18"/>
                <w:szCs w:val="18"/>
              </w:rPr>
            </w:pPr>
          </w:p>
        </w:tc>
        <w:tc>
          <w:tcPr>
            <w:tcW w:w="5492" w:type="dxa"/>
            <w:vAlign w:val="center"/>
          </w:tcPr>
          <w:p w:rsidR="00947F08" w:rsidRPr="00924365" w:rsidRDefault="00947F08" w:rsidP="005859FA">
            <w:pPr>
              <w:ind w:firstLine="0"/>
              <w:jc w:val="both"/>
              <w:rPr>
                <w:sz w:val="18"/>
                <w:szCs w:val="18"/>
              </w:rPr>
            </w:pPr>
            <w:r w:rsidRPr="00924365">
              <w:rPr>
                <w:sz w:val="18"/>
                <w:szCs w:val="18"/>
              </w:rPr>
              <w:t>руководителя</w:t>
            </w:r>
          </w:p>
        </w:tc>
        <w:tc>
          <w:tcPr>
            <w:tcW w:w="1415" w:type="dxa"/>
            <w:vAlign w:val="center"/>
          </w:tcPr>
          <w:p w:rsidR="00947F08" w:rsidRPr="00924365" w:rsidRDefault="00947F08" w:rsidP="005859FA">
            <w:pPr>
              <w:ind w:firstLine="0"/>
              <w:jc w:val="both"/>
              <w:rPr>
                <w:sz w:val="18"/>
                <w:szCs w:val="18"/>
              </w:rPr>
            </w:pPr>
            <w:r w:rsidRPr="00924365">
              <w:rPr>
                <w:sz w:val="18"/>
                <w:szCs w:val="18"/>
              </w:rPr>
              <w:t>Ф.И.О.</w:t>
            </w:r>
          </w:p>
        </w:tc>
        <w:tc>
          <w:tcPr>
            <w:tcW w:w="2675" w:type="dxa"/>
            <w:vAlign w:val="center"/>
          </w:tcPr>
          <w:p w:rsidR="00947F08" w:rsidRPr="00924365" w:rsidRDefault="00947F08" w:rsidP="005859FA">
            <w:pPr>
              <w:ind w:firstLine="0"/>
              <w:jc w:val="both"/>
              <w:rPr>
                <w:sz w:val="18"/>
                <w:szCs w:val="18"/>
              </w:rPr>
            </w:pPr>
            <w:r w:rsidRPr="00924365">
              <w:rPr>
                <w:sz w:val="18"/>
                <w:szCs w:val="18"/>
              </w:rPr>
              <w:t>Отсутствует/Имеется судимость за преступления в сфере экономики</w:t>
            </w:r>
          </w:p>
        </w:tc>
      </w:tr>
      <w:tr w:rsidR="00947F08" w:rsidRPr="00924365" w:rsidTr="005859FA">
        <w:trPr>
          <w:trHeight w:val="53"/>
          <w:jc w:val="center"/>
        </w:trPr>
        <w:tc>
          <w:tcPr>
            <w:tcW w:w="621" w:type="dxa"/>
            <w:vMerge/>
            <w:vAlign w:val="center"/>
          </w:tcPr>
          <w:p w:rsidR="00947F08" w:rsidRPr="00924365" w:rsidRDefault="00947F08" w:rsidP="005859FA">
            <w:pPr>
              <w:shd w:val="clear" w:color="auto" w:fill="FFFFFF"/>
              <w:ind w:firstLine="0"/>
              <w:jc w:val="center"/>
              <w:rPr>
                <w:sz w:val="18"/>
                <w:szCs w:val="18"/>
              </w:rPr>
            </w:pPr>
          </w:p>
        </w:tc>
        <w:tc>
          <w:tcPr>
            <w:tcW w:w="5492" w:type="dxa"/>
            <w:vAlign w:val="center"/>
          </w:tcPr>
          <w:p w:rsidR="00947F08" w:rsidRPr="00924365" w:rsidRDefault="00947F08" w:rsidP="005859FA">
            <w:pPr>
              <w:ind w:firstLine="0"/>
              <w:jc w:val="both"/>
              <w:rPr>
                <w:sz w:val="18"/>
                <w:szCs w:val="18"/>
              </w:rPr>
            </w:pPr>
            <w:r w:rsidRPr="00924365">
              <w:rPr>
                <w:sz w:val="18"/>
                <w:szCs w:val="18"/>
              </w:rPr>
              <w:t>членов коллегиального исполнительного органа</w:t>
            </w:r>
          </w:p>
        </w:tc>
        <w:tc>
          <w:tcPr>
            <w:tcW w:w="1415" w:type="dxa"/>
            <w:vAlign w:val="center"/>
          </w:tcPr>
          <w:p w:rsidR="00947F08" w:rsidRPr="00924365" w:rsidRDefault="00947F08" w:rsidP="005859FA">
            <w:pPr>
              <w:ind w:firstLine="7"/>
              <w:jc w:val="both"/>
              <w:rPr>
                <w:sz w:val="18"/>
                <w:szCs w:val="18"/>
              </w:rPr>
            </w:pPr>
            <w:r w:rsidRPr="00924365">
              <w:rPr>
                <w:sz w:val="18"/>
                <w:szCs w:val="18"/>
              </w:rPr>
              <w:t>Ф.И.О.</w:t>
            </w:r>
          </w:p>
        </w:tc>
        <w:tc>
          <w:tcPr>
            <w:tcW w:w="2675" w:type="dxa"/>
            <w:vAlign w:val="center"/>
          </w:tcPr>
          <w:p w:rsidR="00947F08" w:rsidRPr="00924365" w:rsidRDefault="00947F08" w:rsidP="005859FA">
            <w:pPr>
              <w:ind w:firstLine="0"/>
              <w:jc w:val="both"/>
              <w:rPr>
                <w:sz w:val="18"/>
                <w:szCs w:val="18"/>
              </w:rPr>
            </w:pPr>
            <w:r w:rsidRPr="00924365">
              <w:rPr>
                <w:sz w:val="18"/>
                <w:szCs w:val="18"/>
              </w:rPr>
              <w:t>Отсутствует/Имеется судимость за преступления в сфере экономики</w:t>
            </w:r>
          </w:p>
        </w:tc>
      </w:tr>
      <w:tr w:rsidR="00947F08" w:rsidRPr="00924365" w:rsidTr="005859FA">
        <w:trPr>
          <w:trHeight w:val="58"/>
          <w:jc w:val="center"/>
        </w:trPr>
        <w:tc>
          <w:tcPr>
            <w:tcW w:w="621" w:type="dxa"/>
            <w:vMerge/>
            <w:vAlign w:val="center"/>
          </w:tcPr>
          <w:p w:rsidR="00947F08" w:rsidRPr="00924365" w:rsidRDefault="00947F08" w:rsidP="005859FA">
            <w:pPr>
              <w:shd w:val="clear" w:color="auto" w:fill="FFFFFF"/>
              <w:ind w:firstLine="0"/>
              <w:jc w:val="center"/>
              <w:rPr>
                <w:sz w:val="18"/>
                <w:szCs w:val="18"/>
              </w:rPr>
            </w:pPr>
          </w:p>
        </w:tc>
        <w:tc>
          <w:tcPr>
            <w:tcW w:w="5492" w:type="dxa"/>
            <w:vAlign w:val="center"/>
          </w:tcPr>
          <w:p w:rsidR="00947F08" w:rsidRPr="00924365" w:rsidRDefault="00947F08" w:rsidP="005859FA">
            <w:pPr>
              <w:ind w:firstLine="0"/>
              <w:jc w:val="both"/>
              <w:rPr>
                <w:sz w:val="18"/>
                <w:szCs w:val="18"/>
              </w:rPr>
            </w:pPr>
            <w:r w:rsidRPr="00924365">
              <w:rPr>
                <w:sz w:val="18"/>
                <w:szCs w:val="18"/>
              </w:rPr>
              <w:t>главного бухгалтера юридического лица</w:t>
            </w:r>
          </w:p>
        </w:tc>
        <w:tc>
          <w:tcPr>
            <w:tcW w:w="1415" w:type="dxa"/>
            <w:vAlign w:val="center"/>
          </w:tcPr>
          <w:p w:rsidR="00947F08" w:rsidRPr="00924365" w:rsidRDefault="00947F08" w:rsidP="005859FA">
            <w:pPr>
              <w:ind w:firstLine="0"/>
              <w:jc w:val="both"/>
              <w:rPr>
                <w:sz w:val="18"/>
                <w:szCs w:val="18"/>
              </w:rPr>
            </w:pPr>
            <w:r w:rsidRPr="00924365">
              <w:rPr>
                <w:sz w:val="18"/>
                <w:szCs w:val="18"/>
              </w:rPr>
              <w:t>Ф.И.О.</w:t>
            </w:r>
          </w:p>
        </w:tc>
        <w:tc>
          <w:tcPr>
            <w:tcW w:w="2675" w:type="dxa"/>
            <w:vAlign w:val="center"/>
          </w:tcPr>
          <w:p w:rsidR="00947F08" w:rsidRPr="00924365" w:rsidRDefault="00947F08" w:rsidP="005859FA">
            <w:pPr>
              <w:ind w:firstLine="0"/>
              <w:jc w:val="both"/>
              <w:rPr>
                <w:sz w:val="18"/>
                <w:szCs w:val="18"/>
              </w:rPr>
            </w:pPr>
            <w:r w:rsidRPr="00924365">
              <w:rPr>
                <w:sz w:val="18"/>
                <w:szCs w:val="18"/>
              </w:rPr>
              <w:t>Отсутствует/Имеется судимость за преступления в сфере экономики</w:t>
            </w:r>
          </w:p>
        </w:tc>
      </w:tr>
      <w:tr w:rsidR="00947F08" w:rsidRPr="00924365" w:rsidTr="005859FA">
        <w:trPr>
          <w:trHeight w:val="397"/>
          <w:jc w:val="center"/>
        </w:trPr>
        <w:tc>
          <w:tcPr>
            <w:tcW w:w="621" w:type="dxa"/>
            <w:vAlign w:val="center"/>
          </w:tcPr>
          <w:p w:rsidR="00947F08" w:rsidRPr="00924365" w:rsidRDefault="00947F08" w:rsidP="005859FA">
            <w:pPr>
              <w:shd w:val="clear" w:color="auto" w:fill="FFFFFF"/>
              <w:ind w:firstLine="0"/>
              <w:jc w:val="center"/>
              <w:rPr>
                <w:sz w:val="18"/>
                <w:szCs w:val="18"/>
              </w:rPr>
            </w:pPr>
            <w:r>
              <w:rPr>
                <w:sz w:val="18"/>
                <w:szCs w:val="18"/>
              </w:rPr>
              <w:t>13</w:t>
            </w:r>
          </w:p>
        </w:tc>
        <w:tc>
          <w:tcPr>
            <w:tcW w:w="5492" w:type="dxa"/>
            <w:vAlign w:val="center"/>
          </w:tcPr>
          <w:p w:rsidR="00947F08" w:rsidRPr="00924365" w:rsidRDefault="00947F08" w:rsidP="005859FA">
            <w:pPr>
              <w:ind w:firstLine="0"/>
              <w:jc w:val="both"/>
              <w:rPr>
                <w:sz w:val="18"/>
                <w:szCs w:val="18"/>
              </w:rPr>
            </w:pPr>
            <w:r w:rsidRPr="00B8723F">
              <w:rPr>
                <w:sz w:val="18"/>
                <w:szCs w:val="18"/>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w:t>
            </w:r>
            <w:r w:rsidRPr="00B8723F">
              <w:rPr>
                <w:sz w:val="18"/>
                <w:szCs w:val="18"/>
              </w:rPr>
              <w:lastRenderedPageBreak/>
              <w:t xml:space="preserve">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B8723F">
              <w:rPr>
                <w:sz w:val="18"/>
                <w:szCs w:val="18"/>
              </w:rPr>
              <w:t>неполнородными</w:t>
            </w:r>
            <w:proofErr w:type="spellEnd"/>
            <w:r w:rsidRPr="00B8723F">
              <w:rPr>
                <w:sz w:val="18"/>
                <w:szCs w:val="18"/>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tc>
        <w:tc>
          <w:tcPr>
            <w:tcW w:w="4090" w:type="dxa"/>
            <w:gridSpan w:val="2"/>
            <w:vAlign w:val="center"/>
          </w:tcPr>
          <w:p w:rsidR="00947F08" w:rsidRPr="00924365" w:rsidRDefault="00947F08" w:rsidP="005859FA">
            <w:pPr>
              <w:ind w:firstLine="0"/>
              <w:jc w:val="both"/>
              <w:rPr>
                <w:sz w:val="18"/>
                <w:szCs w:val="18"/>
              </w:rPr>
            </w:pPr>
            <w:r w:rsidRPr="00924365">
              <w:rPr>
                <w:sz w:val="18"/>
                <w:szCs w:val="18"/>
              </w:rPr>
              <w:lastRenderedPageBreak/>
              <w:t>Отсутствует/Имеется конфликт интересов</w:t>
            </w:r>
          </w:p>
        </w:tc>
      </w:tr>
      <w:tr w:rsidR="00947F08" w:rsidRPr="00924365" w:rsidTr="005859FA">
        <w:trPr>
          <w:trHeight w:val="192"/>
          <w:jc w:val="center"/>
        </w:trPr>
        <w:tc>
          <w:tcPr>
            <w:tcW w:w="621"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shd w:val="clear" w:color="auto" w:fill="FFFFFF"/>
              <w:ind w:firstLine="0"/>
              <w:jc w:val="center"/>
              <w:rPr>
                <w:sz w:val="18"/>
                <w:szCs w:val="18"/>
              </w:rPr>
            </w:pPr>
            <w:r>
              <w:rPr>
                <w:sz w:val="18"/>
                <w:szCs w:val="18"/>
              </w:rPr>
              <w:t>14</w:t>
            </w:r>
          </w:p>
        </w:tc>
        <w:tc>
          <w:tcPr>
            <w:tcW w:w="549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B8723F">
              <w:rPr>
                <w:sz w:val="18"/>
                <w:szCs w:val="18"/>
              </w:rPr>
              <w:t>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исполнение, на финансирование проката или показа национального фильма</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Отсутствует/</w:t>
            </w:r>
            <w:r>
              <w:rPr>
                <w:sz w:val="18"/>
                <w:szCs w:val="18"/>
              </w:rPr>
              <w:t>Не обладает</w:t>
            </w:r>
          </w:p>
        </w:tc>
      </w:tr>
      <w:tr w:rsidR="00947F08" w:rsidRPr="00924365" w:rsidTr="005859FA">
        <w:trPr>
          <w:trHeight w:val="192"/>
          <w:jc w:val="center"/>
        </w:trPr>
        <w:tc>
          <w:tcPr>
            <w:tcW w:w="621"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shd w:val="clear" w:color="auto" w:fill="FFFFFF"/>
              <w:ind w:firstLine="0"/>
              <w:jc w:val="center"/>
              <w:rPr>
                <w:sz w:val="18"/>
                <w:szCs w:val="18"/>
              </w:rPr>
            </w:pPr>
            <w:r w:rsidRPr="00924365">
              <w:rPr>
                <w:sz w:val="18"/>
                <w:szCs w:val="18"/>
              </w:rPr>
              <w:t>15</w:t>
            </w:r>
          </w:p>
        </w:tc>
        <w:tc>
          <w:tcPr>
            <w:tcW w:w="5492" w:type="dxa"/>
            <w:tcBorders>
              <w:top w:val="single" w:sz="4" w:space="0" w:color="auto"/>
              <w:left w:val="single" w:sz="4" w:space="0" w:color="auto"/>
              <w:bottom w:val="single" w:sz="4" w:space="0" w:color="auto"/>
              <w:right w:val="single" w:sz="4" w:space="0" w:color="auto"/>
            </w:tcBorders>
            <w:vAlign w:val="center"/>
          </w:tcPr>
          <w:p w:rsidR="00947F08" w:rsidRPr="00B8723F" w:rsidRDefault="00947F08" w:rsidP="005859FA">
            <w:pPr>
              <w:ind w:firstLine="0"/>
              <w:jc w:val="both"/>
              <w:rPr>
                <w:sz w:val="18"/>
                <w:szCs w:val="18"/>
              </w:rPr>
            </w:pPr>
            <w:r w:rsidRPr="00B8723F">
              <w:rPr>
                <w:sz w:val="18"/>
                <w:szCs w:val="18"/>
              </w:rPr>
              <w:t>1) отсутствие сведений об участнике закупки в реестре недобросовестных поставщиков, предусмотренном Федеральным законом от 18 июля 2011 года № 223-ФЗ;</w:t>
            </w:r>
          </w:p>
          <w:p w:rsidR="00947F08" w:rsidRPr="00924365" w:rsidRDefault="00947F08" w:rsidP="005859FA">
            <w:pPr>
              <w:ind w:firstLine="0"/>
              <w:jc w:val="both"/>
              <w:rPr>
                <w:sz w:val="18"/>
                <w:szCs w:val="18"/>
              </w:rPr>
            </w:pPr>
            <w:r w:rsidRPr="00B8723F">
              <w:rPr>
                <w:sz w:val="18"/>
                <w:szCs w:val="18"/>
              </w:rPr>
              <w:t>2)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Pr>
                <w:sz w:val="18"/>
                <w:szCs w:val="18"/>
              </w:rPr>
              <w:t>Отсутствует</w:t>
            </w:r>
            <w:r w:rsidRPr="00924365">
              <w:rPr>
                <w:sz w:val="18"/>
                <w:szCs w:val="18"/>
              </w:rPr>
              <w:t>/</w:t>
            </w:r>
            <w:r>
              <w:rPr>
                <w:sz w:val="18"/>
                <w:szCs w:val="18"/>
              </w:rPr>
              <w:t>Включен в реестр (реквизиты записи)</w:t>
            </w:r>
          </w:p>
        </w:tc>
      </w:tr>
      <w:tr w:rsidR="00947F08" w:rsidRPr="00924365" w:rsidTr="005859FA">
        <w:trPr>
          <w:trHeight w:val="192"/>
          <w:jc w:val="center"/>
        </w:trPr>
        <w:tc>
          <w:tcPr>
            <w:tcW w:w="621"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shd w:val="clear" w:color="auto" w:fill="FFFFFF"/>
              <w:ind w:firstLine="0"/>
              <w:jc w:val="center"/>
              <w:rPr>
                <w:sz w:val="18"/>
                <w:szCs w:val="18"/>
              </w:rPr>
            </w:pPr>
            <w:r w:rsidRPr="00924365">
              <w:rPr>
                <w:sz w:val="18"/>
                <w:szCs w:val="18"/>
              </w:rPr>
              <w:t>16</w:t>
            </w:r>
          </w:p>
        </w:tc>
        <w:tc>
          <w:tcPr>
            <w:tcW w:w="549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Банковские реквизиты</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p>
        </w:tc>
      </w:tr>
      <w:tr w:rsidR="00947F08" w:rsidRPr="00924365" w:rsidTr="005859FA">
        <w:trPr>
          <w:trHeight w:val="53"/>
          <w:jc w:val="center"/>
        </w:trPr>
        <w:tc>
          <w:tcPr>
            <w:tcW w:w="621"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shd w:val="clear" w:color="auto" w:fill="FFFFFF"/>
              <w:ind w:left="-747"/>
              <w:jc w:val="center"/>
              <w:rPr>
                <w:sz w:val="18"/>
                <w:szCs w:val="18"/>
              </w:rPr>
            </w:pPr>
            <w:r w:rsidRPr="00924365">
              <w:rPr>
                <w:sz w:val="18"/>
                <w:szCs w:val="18"/>
              </w:rPr>
              <w:t>17</w:t>
            </w:r>
          </w:p>
        </w:tc>
        <w:tc>
          <w:tcPr>
            <w:tcW w:w="549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E-</w:t>
            </w:r>
            <w:proofErr w:type="spellStart"/>
            <w:r w:rsidRPr="00924365">
              <w:rPr>
                <w:sz w:val="18"/>
                <w:szCs w:val="18"/>
              </w:rPr>
              <w:t>mail</w:t>
            </w:r>
            <w:proofErr w:type="spellEnd"/>
          </w:p>
        </w:tc>
        <w:tc>
          <w:tcPr>
            <w:tcW w:w="4090" w:type="dxa"/>
            <w:gridSpan w:val="2"/>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p>
        </w:tc>
      </w:tr>
      <w:tr w:rsidR="00947F08" w:rsidRPr="00924365" w:rsidTr="005859FA">
        <w:trPr>
          <w:trHeight w:val="53"/>
          <w:jc w:val="center"/>
        </w:trPr>
        <w:tc>
          <w:tcPr>
            <w:tcW w:w="621"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shd w:val="clear" w:color="auto" w:fill="FFFFFF"/>
              <w:ind w:left="-747"/>
              <w:jc w:val="center"/>
              <w:rPr>
                <w:sz w:val="18"/>
                <w:szCs w:val="18"/>
              </w:rPr>
            </w:pPr>
            <w:r w:rsidRPr="00924365">
              <w:rPr>
                <w:sz w:val="18"/>
                <w:szCs w:val="18"/>
              </w:rPr>
              <w:t>18</w:t>
            </w:r>
          </w:p>
        </w:tc>
        <w:tc>
          <w:tcPr>
            <w:tcW w:w="549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ФИО руководителя</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p>
        </w:tc>
      </w:tr>
      <w:tr w:rsidR="00947F08" w:rsidRPr="00924365" w:rsidTr="005859FA">
        <w:trPr>
          <w:trHeight w:val="53"/>
          <w:jc w:val="center"/>
        </w:trPr>
        <w:tc>
          <w:tcPr>
            <w:tcW w:w="621"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shd w:val="clear" w:color="auto" w:fill="FFFFFF"/>
              <w:ind w:left="-747"/>
              <w:jc w:val="center"/>
              <w:rPr>
                <w:sz w:val="18"/>
                <w:szCs w:val="18"/>
              </w:rPr>
            </w:pPr>
            <w:r w:rsidRPr="00924365">
              <w:rPr>
                <w:sz w:val="18"/>
                <w:szCs w:val="18"/>
              </w:rPr>
              <w:t>19</w:t>
            </w:r>
          </w:p>
        </w:tc>
        <w:tc>
          <w:tcPr>
            <w:tcW w:w="549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ФИО и номер телефона ответственного лица за исполнение договора</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p>
        </w:tc>
      </w:tr>
      <w:tr w:rsidR="00947F08" w:rsidRPr="00924365" w:rsidTr="005859FA">
        <w:trPr>
          <w:trHeight w:val="53"/>
          <w:jc w:val="center"/>
        </w:trPr>
        <w:tc>
          <w:tcPr>
            <w:tcW w:w="621"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shd w:val="clear" w:color="auto" w:fill="FFFFFF"/>
              <w:ind w:left="-747"/>
              <w:jc w:val="center"/>
              <w:rPr>
                <w:sz w:val="18"/>
                <w:szCs w:val="18"/>
              </w:rPr>
            </w:pPr>
            <w:r w:rsidRPr="00924365">
              <w:rPr>
                <w:sz w:val="18"/>
                <w:szCs w:val="18"/>
              </w:rPr>
              <w:t>20</w:t>
            </w:r>
          </w:p>
        </w:tc>
        <w:tc>
          <w:tcPr>
            <w:tcW w:w="549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 xml:space="preserve">ОКОПФ/ОКФС (при наличии) </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p>
        </w:tc>
      </w:tr>
      <w:tr w:rsidR="00947F08" w:rsidRPr="00924365" w:rsidTr="005859FA">
        <w:trPr>
          <w:trHeight w:val="80"/>
          <w:jc w:val="center"/>
        </w:trPr>
        <w:tc>
          <w:tcPr>
            <w:tcW w:w="621"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shd w:val="clear" w:color="auto" w:fill="FFFFFF"/>
              <w:ind w:left="-747"/>
              <w:jc w:val="center"/>
              <w:rPr>
                <w:sz w:val="18"/>
                <w:szCs w:val="18"/>
              </w:rPr>
            </w:pPr>
            <w:r w:rsidRPr="00924365">
              <w:rPr>
                <w:sz w:val="18"/>
                <w:szCs w:val="18"/>
              </w:rPr>
              <w:t>21</w:t>
            </w:r>
          </w:p>
        </w:tc>
        <w:tc>
          <w:tcPr>
            <w:tcW w:w="549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ОКСМ (при наличии)</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p>
        </w:tc>
      </w:tr>
      <w:tr w:rsidR="00947F08" w:rsidRPr="00924365" w:rsidTr="005859FA">
        <w:trPr>
          <w:trHeight w:val="182"/>
          <w:jc w:val="center"/>
        </w:trPr>
        <w:tc>
          <w:tcPr>
            <w:tcW w:w="621"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shd w:val="clear" w:color="auto" w:fill="FFFFFF"/>
              <w:ind w:left="-747"/>
              <w:jc w:val="center"/>
              <w:rPr>
                <w:sz w:val="18"/>
                <w:szCs w:val="18"/>
              </w:rPr>
            </w:pPr>
            <w:r w:rsidRPr="00924365">
              <w:rPr>
                <w:sz w:val="18"/>
                <w:szCs w:val="18"/>
              </w:rPr>
              <w:t>22</w:t>
            </w:r>
          </w:p>
        </w:tc>
        <w:tc>
          <w:tcPr>
            <w:tcW w:w="549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ОКПО (при наличии)</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p>
        </w:tc>
      </w:tr>
    </w:tbl>
    <w:p w:rsidR="00A0766E" w:rsidRPr="00AC7F19" w:rsidRDefault="00A0766E" w:rsidP="00A0766E">
      <w:pPr>
        <w:ind w:left="567" w:firstLine="0"/>
        <w:rPr>
          <w:bCs/>
          <w:caps/>
          <w:color w:val="000000"/>
          <w:sz w:val="18"/>
          <w:szCs w:val="18"/>
        </w:rPr>
      </w:pPr>
    </w:p>
    <w:p w:rsidR="00A0766E" w:rsidRPr="00AC7F19" w:rsidRDefault="00A0766E" w:rsidP="00A0766E">
      <w:pPr>
        <w:pStyle w:val="a8"/>
        <w:rPr>
          <w:rFonts w:ascii="Times New Roman" w:hAnsi="Times New Roman" w:cs="Times New Roman"/>
          <w:i/>
          <w:sz w:val="18"/>
          <w:szCs w:val="18"/>
        </w:rPr>
      </w:pPr>
      <w:bookmarkStart w:id="10" w:name="_ФОРМА_1.4_ФОРМА_ДОВЕРЕННОСТИ"/>
      <w:bookmarkStart w:id="11" w:name="_ФОРМА_1.5_ФОРМА_ПРЕДЛОЖЕНИЯ_О_ФУНКЦ"/>
      <w:bookmarkEnd w:id="10"/>
      <w:bookmarkEnd w:id="11"/>
      <w:r w:rsidRPr="00AC7F19">
        <w:rPr>
          <w:rFonts w:ascii="Times New Roman" w:hAnsi="Times New Roman" w:cs="Times New Roman"/>
          <w:i/>
          <w:sz w:val="18"/>
          <w:szCs w:val="18"/>
        </w:rPr>
        <w:t>*-Участник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A0766E" w:rsidRPr="00AC7F19" w:rsidRDefault="00A0766E" w:rsidP="00A0766E">
      <w:pPr>
        <w:widowControl w:val="0"/>
        <w:ind w:firstLine="0"/>
        <w:jc w:val="right"/>
        <w:rPr>
          <w:sz w:val="18"/>
          <w:szCs w:val="18"/>
        </w:rPr>
      </w:pPr>
    </w:p>
    <w:p w:rsidR="00B90360" w:rsidRPr="00AC7F19" w:rsidRDefault="00B90360" w:rsidP="00A0766E">
      <w:pPr>
        <w:ind w:left="567" w:firstLine="0"/>
        <w:rPr>
          <w:b/>
          <w:bCs/>
          <w:i/>
          <w:color w:val="000000"/>
          <w:sz w:val="18"/>
          <w:szCs w:val="18"/>
        </w:rPr>
        <w:sectPr w:rsidR="00B90360" w:rsidRPr="00AC7F19" w:rsidSect="007B7347">
          <w:pgSz w:w="11906" w:h="16838"/>
          <w:pgMar w:top="567" w:right="567" w:bottom="567" w:left="1134" w:header="709" w:footer="709" w:gutter="0"/>
          <w:cols w:space="708"/>
          <w:titlePg/>
          <w:docGrid w:linePitch="360"/>
        </w:sectPr>
      </w:pPr>
    </w:p>
    <w:p w:rsidR="00A0766E" w:rsidRPr="00AC7F19" w:rsidRDefault="00A0766E" w:rsidP="00A0766E">
      <w:pPr>
        <w:ind w:left="567" w:firstLine="0"/>
        <w:rPr>
          <w:b/>
          <w:bCs/>
          <w:i/>
          <w:color w:val="000000"/>
          <w:sz w:val="18"/>
          <w:szCs w:val="18"/>
        </w:rPr>
      </w:pPr>
      <w:r w:rsidRPr="00AC7F19">
        <w:rPr>
          <w:b/>
          <w:bCs/>
          <w:i/>
          <w:color w:val="000000"/>
          <w:sz w:val="18"/>
          <w:szCs w:val="18"/>
        </w:rPr>
        <w:t>Сведения об участнике</w:t>
      </w:r>
      <w:r w:rsidR="003C2C6A">
        <w:rPr>
          <w:b/>
          <w:bCs/>
          <w:i/>
          <w:color w:val="000000"/>
          <w:sz w:val="18"/>
          <w:szCs w:val="18"/>
        </w:rPr>
        <w:t xml:space="preserve"> </w:t>
      </w:r>
      <w:r w:rsidRPr="00AC7F19">
        <w:rPr>
          <w:b/>
          <w:bCs/>
          <w:i/>
          <w:color w:val="000000"/>
          <w:sz w:val="18"/>
          <w:szCs w:val="18"/>
        </w:rPr>
        <w:t>– индивидуальном предпринимателе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
        <w:gridCol w:w="6560"/>
        <w:gridCol w:w="2978"/>
      </w:tblGrid>
      <w:tr w:rsidR="00947F08" w:rsidRPr="00924365" w:rsidTr="005859FA">
        <w:trPr>
          <w:trHeight w:val="397"/>
          <w:jc w:val="center"/>
        </w:trPr>
        <w:tc>
          <w:tcPr>
            <w:tcW w:w="552" w:type="dxa"/>
            <w:vAlign w:val="center"/>
          </w:tcPr>
          <w:p w:rsidR="00947F08" w:rsidRPr="00924365" w:rsidRDefault="00947F08" w:rsidP="005859FA">
            <w:pPr>
              <w:ind w:firstLine="0"/>
              <w:jc w:val="both"/>
              <w:rPr>
                <w:sz w:val="18"/>
                <w:szCs w:val="18"/>
              </w:rPr>
            </w:pPr>
            <w:r w:rsidRPr="00924365">
              <w:rPr>
                <w:sz w:val="18"/>
                <w:szCs w:val="18"/>
              </w:rPr>
              <w:t>№ п/п</w:t>
            </w:r>
          </w:p>
        </w:tc>
        <w:tc>
          <w:tcPr>
            <w:tcW w:w="6560" w:type="dxa"/>
            <w:vAlign w:val="center"/>
          </w:tcPr>
          <w:p w:rsidR="00947F08" w:rsidRPr="00924365" w:rsidRDefault="00947F08" w:rsidP="005859FA">
            <w:pPr>
              <w:ind w:firstLine="0"/>
              <w:jc w:val="both"/>
              <w:rPr>
                <w:sz w:val="18"/>
                <w:szCs w:val="18"/>
              </w:rPr>
            </w:pPr>
            <w:r w:rsidRPr="00924365">
              <w:rPr>
                <w:sz w:val="18"/>
                <w:szCs w:val="18"/>
              </w:rPr>
              <w:t>Наименование</w:t>
            </w:r>
          </w:p>
        </w:tc>
        <w:tc>
          <w:tcPr>
            <w:tcW w:w="2978" w:type="dxa"/>
            <w:vAlign w:val="center"/>
          </w:tcPr>
          <w:p w:rsidR="00947F08" w:rsidRPr="00924365" w:rsidRDefault="00947F08" w:rsidP="005859FA">
            <w:pPr>
              <w:ind w:firstLine="0"/>
              <w:jc w:val="both"/>
              <w:rPr>
                <w:sz w:val="18"/>
                <w:szCs w:val="18"/>
              </w:rPr>
            </w:pPr>
            <w:r w:rsidRPr="00924365">
              <w:rPr>
                <w:sz w:val="18"/>
                <w:szCs w:val="18"/>
              </w:rPr>
              <w:t>Заполняется Участником закупки</w:t>
            </w:r>
          </w:p>
        </w:tc>
      </w:tr>
      <w:tr w:rsidR="00947F08" w:rsidRPr="00924365" w:rsidTr="005859FA">
        <w:trPr>
          <w:trHeight w:val="64"/>
          <w:jc w:val="center"/>
        </w:trPr>
        <w:tc>
          <w:tcPr>
            <w:tcW w:w="552" w:type="dxa"/>
            <w:vAlign w:val="center"/>
          </w:tcPr>
          <w:p w:rsidR="00947F08" w:rsidRPr="00924365" w:rsidRDefault="00947F08" w:rsidP="005859FA">
            <w:pPr>
              <w:ind w:firstLine="0"/>
              <w:jc w:val="both"/>
              <w:rPr>
                <w:sz w:val="18"/>
                <w:szCs w:val="18"/>
              </w:rPr>
            </w:pPr>
            <w:r w:rsidRPr="00924365">
              <w:rPr>
                <w:sz w:val="18"/>
                <w:szCs w:val="18"/>
              </w:rPr>
              <w:t>1.</w:t>
            </w:r>
          </w:p>
        </w:tc>
        <w:tc>
          <w:tcPr>
            <w:tcW w:w="6560" w:type="dxa"/>
            <w:vAlign w:val="center"/>
          </w:tcPr>
          <w:p w:rsidR="00947F08" w:rsidRPr="00924365" w:rsidRDefault="00947F08" w:rsidP="005859FA">
            <w:pPr>
              <w:ind w:firstLine="0"/>
              <w:jc w:val="both"/>
              <w:rPr>
                <w:sz w:val="18"/>
                <w:szCs w:val="18"/>
              </w:rPr>
            </w:pPr>
            <w:r w:rsidRPr="00924365">
              <w:rPr>
                <w:sz w:val="18"/>
                <w:szCs w:val="18"/>
              </w:rPr>
              <w:t>Фамилия, имя, отчество (при наличии)</w:t>
            </w:r>
          </w:p>
        </w:tc>
        <w:tc>
          <w:tcPr>
            <w:tcW w:w="2978" w:type="dxa"/>
            <w:vAlign w:val="center"/>
          </w:tcPr>
          <w:p w:rsidR="00947F08" w:rsidRPr="00924365" w:rsidRDefault="00947F08" w:rsidP="005859FA">
            <w:pPr>
              <w:ind w:firstLine="0"/>
              <w:jc w:val="both"/>
              <w:rPr>
                <w:sz w:val="18"/>
                <w:szCs w:val="18"/>
              </w:rPr>
            </w:pPr>
          </w:p>
        </w:tc>
      </w:tr>
      <w:tr w:rsidR="00947F08" w:rsidRPr="00924365" w:rsidTr="005859FA">
        <w:trPr>
          <w:trHeight w:val="43"/>
          <w:jc w:val="center"/>
        </w:trPr>
        <w:tc>
          <w:tcPr>
            <w:tcW w:w="552" w:type="dxa"/>
            <w:vAlign w:val="center"/>
          </w:tcPr>
          <w:p w:rsidR="00947F08" w:rsidRPr="00924365" w:rsidRDefault="00947F08" w:rsidP="005859FA">
            <w:pPr>
              <w:ind w:firstLine="0"/>
              <w:jc w:val="both"/>
              <w:rPr>
                <w:sz w:val="18"/>
                <w:szCs w:val="18"/>
              </w:rPr>
            </w:pPr>
            <w:r w:rsidRPr="00924365">
              <w:rPr>
                <w:sz w:val="18"/>
                <w:szCs w:val="18"/>
              </w:rPr>
              <w:t>2.</w:t>
            </w:r>
          </w:p>
        </w:tc>
        <w:tc>
          <w:tcPr>
            <w:tcW w:w="9538" w:type="dxa"/>
            <w:gridSpan w:val="2"/>
            <w:vAlign w:val="center"/>
          </w:tcPr>
          <w:p w:rsidR="00947F08" w:rsidRPr="00924365" w:rsidRDefault="00947F08" w:rsidP="005859FA">
            <w:pPr>
              <w:ind w:firstLine="0"/>
              <w:jc w:val="both"/>
              <w:rPr>
                <w:sz w:val="18"/>
                <w:szCs w:val="18"/>
              </w:rPr>
            </w:pPr>
            <w:r w:rsidRPr="00924365">
              <w:rPr>
                <w:sz w:val="18"/>
                <w:szCs w:val="18"/>
              </w:rPr>
              <w:t>Паспортные данные:</w:t>
            </w:r>
          </w:p>
        </w:tc>
      </w:tr>
      <w:tr w:rsidR="00947F08" w:rsidRPr="00924365" w:rsidTr="005859FA">
        <w:trPr>
          <w:trHeight w:val="186"/>
          <w:jc w:val="center"/>
        </w:trPr>
        <w:tc>
          <w:tcPr>
            <w:tcW w:w="552" w:type="dxa"/>
            <w:vAlign w:val="center"/>
          </w:tcPr>
          <w:p w:rsidR="00947F08" w:rsidRPr="00924365" w:rsidRDefault="00947F08" w:rsidP="005859FA">
            <w:pPr>
              <w:ind w:firstLine="0"/>
              <w:jc w:val="both"/>
              <w:rPr>
                <w:sz w:val="18"/>
                <w:szCs w:val="18"/>
              </w:rPr>
            </w:pPr>
            <w:r w:rsidRPr="00924365">
              <w:rPr>
                <w:sz w:val="18"/>
                <w:szCs w:val="18"/>
              </w:rPr>
              <w:t>2.1.</w:t>
            </w:r>
          </w:p>
        </w:tc>
        <w:tc>
          <w:tcPr>
            <w:tcW w:w="6560" w:type="dxa"/>
            <w:vAlign w:val="center"/>
          </w:tcPr>
          <w:p w:rsidR="00947F08" w:rsidRPr="00924365" w:rsidRDefault="00947F08" w:rsidP="005859FA">
            <w:pPr>
              <w:ind w:firstLine="0"/>
              <w:jc w:val="both"/>
              <w:rPr>
                <w:sz w:val="18"/>
                <w:szCs w:val="18"/>
              </w:rPr>
            </w:pPr>
            <w:r w:rsidRPr="00924365">
              <w:rPr>
                <w:sz w:val="18"/>
                <w:szCs w:val="18"/>
              </w:rPr>
              <w:t>серия паспорта</w:t>
            </w:r>
          </w:p>
        </w:tc>
        <w:tc>
          <w:tcPr>
            <w:tcW w:w="2978" w:type="dxa"/>
            <w:vAlign w:val="center"/>
          </w:tcPr>
          <w:p w:rsidR="00947F08" w:rsidRPr="00924365" w:rsidRDefault="00947F08" w:rsidP="005859FA">
            <w:pPr>
              <w:ind w:firstLine="0"/>
              <w:jc w:val="both"/>
              <w:rPr>
                <w:sz w:val="18"/>
                <w:szCs w:val="18"/>
              </w:rPr>
            </w:pPr>
          </w:p>
        </w:tc>
      </w:tr>
      <w:tr w:rsidR="00947F08" w:rsidRPr="00924365" w:rsidTr="005859FA">
        <w:trPr>
          <w:trHeight w:val="145"/>
          <w:jc w:val="center"/>
        </w:trPr>
        <w:tc>
          <w:tcPr>
            <w:tcW w:w="552" w:type="dxa"/>
            <w:vAlign w:val="center"/>
          </w:tcPr>
          <w:p w:rsidR="00947F08" w:rsidRPr="00924365" w:rsidRDefault="00947F08" w:rsidP="005859FA">
            <w:pPr>
              <w:ind w:firstLine="0"/>
              <w:jc w:val="both"/>
              <w:rPr>
                <w:sz w:val="18"/>
                <w:szCs w:val="18"/>
              </w:rPr>
            </w:pPr>
            <w:r w:rsidRPr="00924365">
              <w:rPr>
                <w:sz w:val="18"/>
                <w:szCs w:val="18"/>
              </w:rPr>
              <w:t>2.2.</w:t>
            </w:r>
          </w:p>
        </w:tc>
        <w:tc>
          <w:tcPr>
            <w:tcW w:w="6560" w:type="dxa"/>
            <w:vAlign w:val="center"/>
          </w:tcPr>
          <w:p w:rsidR="00947F08" w:rsidRPr="00924365" w:rsidRDefault="00947F08" w:rsidP="005859FA">
            <w:pPr>
              <w:ind w:firstLine="0"/>
              <w:jc w:val="both"/>
              <w:rPr>
                <w:sz w:val="18"/>
                <w:szCs w:val="18"/>
              </w:rPr>
            </w:pPr>
            <w:r w:rsidRPr="00924365">
              <w:rPr>
                <w:sz w:val="18"/>
                <w:szCs w:val="18"/>
              </w:rPr>
              <w:t>номер паспорта</w:t>
            </w:r>
          </w:p>
        </w:tc>
        <w:tc>
          <w:tcPr>
            <w:tcW w:w="2978" w:type="dxa"/>
            <w:vAlign w:val="center"/>
          </w:tcPr>
          <w:p w:rsidR="00947F08" w:rsidRPr="00924365" w:rsidRDefault="00947F08" w:rsidP="005859FA">
            <w:pPr>
              <w:ind w:firstLine="0"/>
              <w:jc w:val="both"/>
              <w:rPr>
                <w:sz w:val="18"/>
                <w:szCs w:val="18"/>
              </w:rPr>
            </w:pPr>
          </w:p>
        </w:tc>
      </w:tr>
      <w:tr w:rsidR="00947F08" w:rsidRPr="00924365" w:rsidTr="005859FA">
        <w:trPr>
          <w:trHeight w:val="106"/>
          <w:jc w:val="center"/>
        </w:trPr>
        <w:tc>
          <w:tcPr>
            <w:tcW w:w="552" w:type="dxa"/>
            <w:vAlign w:val="center"/>
          </w:tcPr>
          <w:p w:rsidR="00947F08" w:rsidRPr="00924365" w:rsidRDefault="00947F08" w:rsidP="005859FA">
            <w:pPr>
              <w:ind w:firstLine="0"/>
              <w:jc w:val="both"/>
              <w:rPr>
                <w:sz w:val="18"/>
                <w:szCs w:val="18"/>
              </w:rPr>
            </w:pPr>
            <w:r w:rsidRPr="00924365">
              <w:rPr>
                <w:sz w:val="18"/>
                <w:szCs w:val="18"/>
              </w:rPr>
              <w:t>2.3.</w:t>
            </w:r>
          </w:p>
        </w:tc>
        <w:tc>
          <w:tcPr>
            <w:tcW w:w="6560" w:type="dxa"/>
            <w:vAlign w:val="center"/>
          </w:tcPr>
          <w:p w:rsidR="00947F08" w:rsidRPr="00924365" w:rsidRDefault="00947F08" w:rsidP="005859FA">
            <w:pPr>
              <w:ind w:firstLine="0"/>
              <w:jc w:val="both"/>
              <w:rPr>
                <w:sz w:val="18"/>
                <w:szCs w:val="18"/>
              </w:rPr>
            </w:pPr>
            <w:r w:rsidRPr="00924365">
              <w:rPr>
                <w:sz w:val="18"/>
                <w:szCs w:val="18"/>
              </w:rPr>
              <w:t>дата выдачи паспорта</w:t>
            </w:r>
          </w:p>
        </w:tc>
        <w:tc>
          <w:tcPr>
            <w:tcW w:w="2978" w:type="dxa"/>
            <w:vAlign w:val="center"/>
          </w:tcPr>
          <w:p w:rsidR="00947F08" w:rsidRPr="00924365" w:rsidRDefault="00947F08" w:rsidP="005859FA">
            <w:pPr>
              <w:ind w:firstLine="0"/>
              <w:jc w:val="both"/>
              <w:rPr>
                <w:sz w:val="18"/>
                <w:szCs w:val="18"/>
              </w:rPr>
            </w:pPr>
          </w:p>
        </w:tc>
      </w:tr>
      <w:tr w:rsidR="00947F08" w:rsidRPr="00924365" w:rsidTr="005859FA">
        <w:trPr>
          <w:trHeight w:val="222"/>
          <w:jc w:val="center"/>
        </w:trPr>
        <w:tc>
          <w:tcPr>
            <w:tcW w:w="552" w:type="dxa"/>
            <w:vAlign w:val="center"/>
          </w:tcPr>
          <w:p w:rsidR="00947F08" w:rsidRPr="00924365" w:rsidRDefault="00947F08" w:rsidP="005859FA">
            <w:pPr>
              <w:ind w:firstLine="0"/>
              <w:jc w:val="both"/>
              <w:rPr>
                <w:sz w:val="18"/>
                <w:szCs w:val="18"/>
              </w:rPr>
            </w:pPr>
            <w:r w:rsidRPr="00924365">
              <w:rPr>
                <w:sz w:val="18"/>
                <w:szCs w:val="18"/>
              </w:rPr>
              <w:t>2.4.</w:t>
            </w:r>
          </w:p>
        </w:tc>
        <w:tc>
          <w:tcPr>
            <w:tcW w:w="6560" w:type="dxa"/>
            <w:vAlign w:val="center"/>
          </w:tcPr>
          <w:p w:rsidR="00947F08" w:rsidRPr="00924365" w:rsidRDefault="00947F08" w:rsidP="005859FA">
            <w:pPr>
              <w:ind w:firstLine="0"/>
              <w:jc w:val="both"/>
              <w:rPr>
                <w:sz w:val="18"/>
                <w:szCs w:val="18"/>
              </w:rPr>
            </w:pPr>
            <w:r w:rsidRPr="00924365">
              <w:rPr>
                <w:sz w:val="18"/>
                <w:szCs w:val="18"/>
              </w:rPr>
              <w:t>орган, выдавший паспорт</w:t>
            </w:r>
          </w:p>
        </w:tc>
        <w:tc>
          <w:tcPr>
            <w:tcW w:w="2978" w:type="dxa"/>
            <w:vAlign w:val="center"/>
          </w:tcPr>
          <w:p w:rsidR="00947F08" w:rsidRPr="00924365" w:rsidRDefault="00947F08" w:rsidP="005859FA">
            <w:pPr>
              <w:ind w:firstLine="0"/>
              <w:jc w:val="both"/>
              <w:rPr>
                <w:sz w:val="18"/>
                <w:szCs w:val="18"/>
              </w:rPr>
            </w:pPr>
          </w:p>
        </w:tc>
      </w:tr>
      <w:tr w:rsidR="00947F08" w:rsidRPr="00924365" w:rsidTr="005859FA">
        <w:trPr>
          <w:trHeight w:val="53"/>
          <w:jc w:val="center"/>
        </w:trPr>
        <w:tc>
          <w:tcPr>
            <w:tcW w:w="552" w:type="dxa"/>
            <w:shd w:val="clear" w:color="auto" w:fill="auto"/>
            <w:vAlign w:val="center"/>
          </w:tcPr>
          <w:p w:rsidR="00947F08" w:rsidRPr="00924365" w:rsidRDefault="00947F08" w:rsidP="005859FA">
            <w:pPr>
              <w:ind w:firstLine="0"/>
              <w:jc w:val="both"/>
              <w:rPr>
                <w:sz w:val="18"/>
                <w:szCs w:val="18"/>
              </w:rPr>
            </w:pPr>
            <w:r w:rsidRPr="00924365">
              <w:rPr>
                <w:sz w:val="18"/>
                <w:szCs w:val="18"/>
              </w:rPr>
              <w:t>3.</w:t>
            </w:r>
          </w:p>
        </w:tc>
        <w:tc>
          <w:tcPr>
            <w:tcW w:w="6560" w:type="dxa"/>
            <w:shd w:val="clear" w:color="auto" w:fill="auto"/>
            <w:vAlign w:val="center"/>
          </w:tcPr>
          <w:p w:rsidR="00947F08" w:rsidRPr="00924365" w:rsidRDefault="00947F08" w:rsidP="005859FA">
            <w:pPr>
              <w:ind w:firstLine="0"/>
              <w:jc w:val="both"/>
              <w:rPr>
                <w:sz w:val="18"/>
                <w:szCs w:val="18"/>
              </w:rPr>
            </w:pPr>
            <w:r w:rsidRPr="00924365">
              <w:rPr>
                <w:sz w:val="18"/>
                <w:szCs w:val="18"/>
              </w:rPr>
              <w:t>ИНН или аналог ИНН (для иностранного лица)</w:t>
            </w:r>
          </w:p>
        </w:tc>
        <w:tc>
          <w:tcPr>
            <w:tcW w:w="2978" w:type="dxa"/>
            <w:shd w:val="clear" w:color="auto" w:fill="auto"/>
            <w:vAlign w:val="center"/>
          </w:tcPr>
          <w:p w:rsidR="00947F08" w:rsidRPr="00924365" w:rsidRDefault="00947F08" w:rsidP="005859FA">
            <w:pPr>
              <w:ind w:firstLine="0"/>
              <w:jc w:val="both"/>
              <w:rPr>
                <w:sz w:val="18"/>
                <w:szCs w:val="18"/>
              </w:rPr>
            </w:pPr>
          </w:p>
        </w:tc>
      </w:tr>
      <w:tr w:rsidR="00947F08" w:rsidRPr="00924365" w:rsidTr="005859FA">
        <w:trPr>
          <w:trHeight w:val="114"/>
          <w:jc w:val="center"/>
        </w:trPr>
        <w:tc>
          <w:tcPr>
            <w:tcW w:w="552" w:type="dxa"/>
            <w:vAlign w:val="center"/>
          </w:tcPr>
          <w:p w:rsidR="00947F08" w:rsidRPr="00924365" w:rsidRDefault="00947F08" w:rsidP="005859FA">
            <w:pPr>
              <w:ind w:firstLine="0"/>
              <w:jc w:val="both"/>
              <w:rPr>
                <w:sz w:val="18"/>
                <w:szCs w:val="18"/>
              </w:rPr>
            </w:pPr>
            <w:r w:rsidRPr="00924365">
              <w:rPr>
                <w:sz w:val="18"/>
                <w:szCs w:val="18"/>
              </w:rPr>
              <w:t>4.</w:t>
            </w:r>
          </w:p>
        </w:tc>
        <w:tc>
          <w:tcPr>
            <w:tcW w:w="6560" w:type="dxa"/>
            <w:vAlign w:val="center"/>
          </w:tcPr>
          <w:p w:rsidR="00947F08" w:rsidRPr="00924365" w:rsidRDefault="00947F08" w:rsidP="005859FA">
            <w:pPr>
              <w:ind w:firstLine="0"/>
              <w:jc w:val="both"/>
              <w:rPr>
                <w:sz w:val="18"/>
                <w:szCs w:val="18"/>
              </w:rPr>
            </w:pPr>
            <w:r w:rsidRPr="00924365">
              <w:rPr>
                <w:sz w:val="18"/>
                <w:szCs w:val="18"/>
              </w:rPr>
              <w:t>Место жительства</w:t>
            </w:r>
          </w:p>
        </w:tc>
        <w:tc>
          <w:tcPr>
            <w:tcW w:w="2978" w:type="dxa"/>
            <w:vAlign w:val="center"/>
          </w:tcPr>
          <w:p w:rsidR="00947F08" w:rsidRPr="00924365" w:rsidRDefault="00947F08" w:rsidP="005859FA">
            <w:pPr>
              <w:ind w:firstLine="0"/>
              <w:jc w:val="both"/>
              <w:rPr>
                <w:sz w:val="18"/>
                <w:szCs w:val="18"/>
              </w:rPr>
            </w:pPr>
          </w:p>
        </w:tc>
      </w:tr>
      <w:tr w:rsidR="00947F08" w:rsidRPr="00924365" w:rsidTr="005859FA">
        <w:trPr>
          <w:trHeight w:val="74"/>
          <w:jc w:val="center"/>
        </w:trPr>
        <w:tc>
          <w:tcPr>
            <w:tcW w:w="552" w:type="dxa"/>
            <w:vAlign w:val="center"/>
          </w:tcPr>
          <w:p w:rsidR="00947F08" w:rsidRPr="00924365" w:rsidRDefault="00947F08" w:rsidP="005859FA">
            <w:pPr>
              <w:ind w:firstLine="0"/>
              <w:jc w:val="both"/>
              <w:rPr>
                <w:sz w:val="18"/>
                <w:szCs w:val="18"/>
              </w:rPr>
            </w:pPr>
            <w:r w:rsidRPr="00924365">
              <w:rPr>
                <w:sz w:val="18"/>
                <w:szCs w:val="18"/>
              </w:rPr>
              <w:t>5.</w:t>
            </w:r>
          </w:p>
        </w:tc>
        <w:tc>
          <w:tcPr>
            <w:tcW w:w="6560" w:type="dxa"/>
            <w:vAlign w:val="center"/>
          </w:tcPr>
          <w:p w:rsidR="00947F08" w:rsidRPr="00924365" w:rsidRDefault="00947F08" w:rsidP="005859FA">
            <w:pPr>
              <w:ind w:firstLine="0"/>
              <w:jc w:val="both"/>
              <w:rPr>
                <w:sz w:val="18"/>
                <w:szCs w:val="18"/>
              </w:rPr>
            </w:pPr>
            <w:r w:rsidRPr="00924365">
              <w:rPr>
                <w:sz w:val="18"/>
                <w:szCs w:val="18"/>
              </w:rPr>
              <w:t>Номер контактного телефона</w:t>
            </w:r>
          </w:p>
        </w:tc>
        <w:tc>
          <w:tcPr>
            <w:tcW w:w="2978" w:type="dxa"/>
            <w:vAlign w:val="center"/>
          </w:tcPr>
          <w:p w:rsidR="00947F08" w:rsidRPr="00924365" w:rsidRDefault="00947F08" w:rsidP="005859FA">
            <w:pPr>
              <w:ind w:firstLine="0"/>
              <w:jc w:val="both"/>
              <w:rPr>
                <w:sz w:val="18"/>
                <w:szCs w:val="18"/>
              </w:rPr>
            </w:pPr>
          </w:p>
        </w:tc>
      </w:tr>
      <w:tr w:rsidR="00947F08" w:rsidRPr="00924365" w:rsidTr="005859FA">
        <w:trPr>
          <w:trHeight w:val="144"/>
          <w:jc w:val="center"/>
        </w:trPr>
        <w:tc>
          <w:tcPr>
            <w:tcW w:w="552" w:type="dxa"/>
            <w:vAlign w:val="center"/>
          </w:tcPr>
          <w:p w:rsidR="00947F08" w:rsidRPr="00924365" w:rsidRDefault="00947F08" w:rsidP="005859FA">
            <w:pPr>
              <w:ind w:firstLine="0"/>
              <w:jc w:val="both"/>
              <w:rPr>
                <w:sz w:val="18"/>
                <w:szCs w:val="18"/>
              </w:rPr>
            </w:pPr>
            <w:r w:rsidRPr="00924365">
              <w:rPr>
                <w:sz w:val="18"/>
                <w:szCs w:val="18"/>
              </w:rPr>
              <w:t>6.</w:t>
            </w:r>
          </w:p>
        </w:tc>
        <w:tc>
          <w:tcPr>
            <w:tcW w:w="6560" w:type="dxa"/>
            <w:vAlign w:val="center"/>
          </w:tcPr>
          <w:p w:rsidR="00947F08" w:rsidRPr="00924365" w:rsidRDefault="00947F08" w:rsidP="005859FA">
            <w:pPr>
              <w:ind w:firstLine="0"/>
              <w:jc w:val="both"/>
              <w:rPr>
                <w:sz w:val="18"/>
                <w:szCs w:val="18"/>
              </w:rPr>
            </w:pPr>
            <w:r w:rsidRPr="00924365">
              <w:rPr>
                <w:sz w:val="18"/>
                <w:szCs w:val="18"/>
              </w:rPr>
              <w:t>Отсутствие решения арбитражного суда о признании участника закупки несостоятельным (банкротом) и об открытии конкурсного производства</w:t>
            </w:r>
          </w:p>
        </w:tc>
        <w:tc>
          <w:tcPr>
            <w:tcW w:w="2978" w:type="dxa"/>
            <w:vAlign w:val="center"/>
          </w:tcPr>
          <w:p w:rsidR="00947F08" w:rsidRPr="00924365" w:rsidRDefault="00947F08" w:rsidP="005859FA">
            <w:pPr>
              <w:ind w:firstLine="0"/>
              <w:jc w:val="both"/>
              <w:rPr>
                <w:sz w:val="18"/>
                <w:szCs w:val="18"/>
              </w:rPr>
            </w:pPr>
            <w:r w:rsidRPr="00924365">
              <w:rPr>
                <w:sz w:val="18"/>
                <w:szCs w:val="18"/>
              </w:rPr>
              <w:t>Проводится/Не проводится</w:t>
            </w:r>
          </w:p>
        </w:tc>
      </w:tr>
      <w:tr w:rsidR="00947F08" w:rsidRPr="00924365" w:rsidTr="005859FA">
        <w:trPr>
          <w:trHeight w:val="91"/>
          <w:jc w:val="center"/>
        </w:trPr>
        <w:tc>
          <w:tcPr>
            <w:tcW w:w="552" w:type="dxa"/>
            <w:vAlign w:val="center"/>
          </w:tcPr>
          <w:p w:rsidR="00947F08" w:rsidRPr="00924365" w:rsidRDefault="00947F08" w:rsidP="005859FA">
            <w:pPr>
              <w:ind w:firstLine="0"/>
              <w:jc w:val="both"/>
              <w:rPr>
                <w:sz w:val="18"/>
                <w:szCs w:val="18"/>
              </w:rPr>
            </w:pPr>
            <w:r w:rsidRPr="00924365">
              <w:rPr>
                <w:sz w:val="18"/>
                <w:szCs w:val="18"/>
              </w:rPr>
              <w:t>7.</w:t>
            </w:r>
          </w:p>
        </w:tc>
        <w:tc>
          <w:tcPr>
            <w:tcW w:w="6560" w:type="dxa"/>
            <w:vAlign w:val="center"/>
          </w:tcPr>
          <w:p w:rsidR="00947F08" w:rsidRPr="00924365" w:rsidRDefault="00947F08" w:rsidP="005859FA">
            <w:pPr>
              <w:ind w:firstLine="0"/>
              <w:jc w:val="both"/>
              <w:rPr>
                <w:sz w:val="18"/>
                <w:szCs w:val="18"/>
              </w:rPr>
            </w:pPr>
            <w:proofErr w:type="spellStart"/>
            <w:r w:rsidRPr="00B8723F">
              <w:rPr>
                <w:sz w:val="18"/>
                <w:szCs w:val="18"/>
              </w:rPr>
              <w:t>неприостановление</w:t>
            </w:r>
            <w:proofErr w:type="spellEnd"/>
            <w:r w:rsidRPr="00B8723F">
              <w:rPr>
                <w:sz w:val="18"/>
                <w:szCs w:val="18"/>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tc>
        <w:tc>
          <w:tcPr>
            <w:tcW w:w="2978" w:type="dxa"/>
            <w:vAlign w:val="center"/>
          </w:tcPr>
          <w:p w:rsidR="00947F08" w:rsidRPr="00924365" w:rsidRDefault="00947F08" w:rsidP="005859FA">
            <w:pPr>
              <w:ind w:firstLine="0"/>
              <w:jc w:val="both"/>
              <w:rPr>
                <w:sz w:val="18"/>
                <w:szCs w:val="18"/>
              </w:rPr>
            </w:pPr>
            <w:r w:rsidRPr="00924365">
              <w:rPr>
                <w:sz w:val="18"/>
                <w:szCs w:val="18"/>
              </w:rPr>
              <w:t xml:space="preserve">Приостановлена/Не приостановлена </w:t>
            </w:r>
          </w:p>
        </w:tc>
      </w:tr>
      <w:tr w:rsidR="00947F08" w:rsidRPr="00924365" w:rsidTr="005859FA">
        <w:trPr>
          <w:trHeight w:val="397"/>
          <w:jc w:val="center"/>
        </w:trPr>
        <w:tc>
          <w:tcPr>
            <w:tcW w:w="552" w:type="dxa"/>
            <w:vAlign w:val="center"/>
          </w:tcPr>
          <w:p w:rsidR="00947F08" w:rsidRPr="00924365" w:rsidRDefault="00947F08" w:rsidP="005859FA">
            <w:pPr>
              <w:ind w:firstLine="0"/>
              <w:jc w:val="both"/>
              <w:rPr>
                <w:sz w:val="18"/>
                <w:szCs w:val="18"/>
              </w:rPr>
            </w:pPr>
            <w:r w:rsidRPr="00924365">
              <w:rPr>
                <w:sz w:val="18"/>
                <w:szCs w:val="18"/>
              </w:rPr>
              <w:t>8.</w:t>
            </w:r>
          </w:p>
        </w:tc>
        <w:tc>
          <w:tcPr>
            <w:tcW w:w="6560" w:type="dxa"/>
            <w:vAlign w:val="center"/>
          </w:tcPr>
          <w:p w:rsidR="00947F08" w:rsidRPr="00924365" w:rsidRDefault="00947F08" w:rsidP="005859FA">
            <w:pPr>
              <w:ind w:firstLine="0"/>
              <w:jc w:val="both"/>
              <w:rPr>
                <w:sz w:val="18"/>
                <w:szCs w:val="18"/>
              </w:rPr>
            </w:pPr>
            <w:r w:rsidRPr="00B8723F">
              <w:rPr>
                <w:sz w:val="18"/>
                <w:szCs w:val="18"/>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2978" w:type="dxa"/>
            <w:vAlign w:val="center"/>
          </w:tcPr>
          <w:p w:rsidR="00947F08" w:rsidRPr="00924365" w:rsidRDefault="00947F08" w:rsidP="005859FA">
            <w:pPr>
              <w:ind w:firstLine="0"/>
              <w:jc w:val="both"/>
              <w:rPr>
                <w:sz w:val="18"/>
                <w:szCs w:val="18"/>
              </w:rPr>
            </w:pPr>
            <w:r w:rsidRPr="00924365">
              <w:rPr>
                <w:sz w:val="18"/>
                <w:szCs w:val="18"/>
              </w:rPr>
              <w:t>Отсутствует/_____% от балансовой стоимости активов*</w:t>
            </w:r>
          </w:p>
        </w:tc>
      </w:tr>
      <w:tr w:rsidR="00947F08" w:rsidRPr="00924365" w:rsidTr="005859FA">
        <w:trPr>
          <w:trHeight w:val="397"/>
          <w:jc w:val="center"/>
        </w:trPr>
        <w:tc>
          <w:tcPr>
            <w:tcW w:w="552" w:type="dxa"/>
            <w:vAlign w:val="center"/>
          </w:tcPr>
          <w:p w:rsidR="00947F08" w:rsidRPr="00924365" w:rsidRDefault="00947F08" w:rsidP="005859FA">
            <w:pPr>
              <w:ind w:firstLine="0"/>
              <w:jc w:val="both"/>
              <w:rPr>
                <w:sz w:val="18"/>
                <w:szCs w:val="18"/>
              </w:rPr>
            </w:pPr>
            <w:r w:rsidRPr="00924365">
              <w:rPr>
                <w:sz w:val="18"/>
                <w:szCs w:val="18"/>
              </w:rPr>
              <w:lastRenderedPageBreak/>
              <w:t>9.</w:t>
            </w:r>
          </w:p>
        </w:tc>
        <w:tc>
          <w:tcPr>
            <w:tcW w:w="6560" w:type="dxa"/>
            <w:vAlign w:val="center"/>
          </w:tcPr>
          <w:p w:rsidR="00947F08" w:rsidRPr="00B8723F" w:rsidRDefault="00947F08" w:rsidP="005859FA">
            <w:pPr>
              <w:ind w:firstLine="0"/>
              <w:jc w:val="both"/>
              <w:rPr>
                <w:sz w:val="18"/>
                <w:szCs w:val="18"/>
              </w:rPr>
            </w:pPr>
            <w:r w:rsidRPr="00B8723F">
              <w:rPr>
                <w:sz w:val="18"/>
                <w:szCs w:val="18"/>
              </w:rPr>
              <w:t>1) отсутствие сведений об участнике закупки в реестре недобросовестных поставщиков, предусмотренном Федеральным законом от 18 июля 2011 года № 223-ФЗ;</w:t>
            </w:r>
          </w:p>
          <w:p w:rsidR="00947F08" w:rsidRPr="00924365" w:rsidRDefault="00947F08" w:rsidP="005859FA">
            <w:pPr>
              <w:ind w:firstLine="0"/>
              <w:jc w:val="both"/>
              <w:rPr>
                <w:sz w:val="18"/>
                <w:szCs w:val="18"/>
              </w:rPr>
            </w:pPr>
            <w:r w:rsidRPr="00B8723F">
              <w:rPr>
                <w:sz w:val="18"/>
                <w:szCs w:val="18"/>
              </w:rPr>
              <w:t>2)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c>
          <w:tcPr>
            <w:tcW w:w="2978" w:type="dxa"/>
            <w:vAlign w:val="center"/>
          </w:tcPr>
          <w:p w:rsidR="00947F08" w:rsidRPr="00924365" w:rsidRDefault="00947F08" w:rsidP="005859FA">
            <w:pPr>
              <w:ind w:firstLine="0"/>
              <w:jc w:val="both"/>
              <w:rPr>
                <w:sz w:val="18"/>
                <w:szCs w:val="18"/>
              </w:rPr>
            </w:pPr>
            <w:r>
              <w:rPr>
                <w:sz w:val="18"/>
                <w:szCs w:val="18"/>
              </w:rPr>
              <w:t>Отсутствует</w:t>
            </w:r>
            <w:r w:rsidRPr="00924365">
              <w:rPr>
                <w:sz w:val="18"/>
                <w:szCs w:val="18"/>
              </w:rPr>
              <w:t>/</w:t>
            </w:r>
            <w:r>
              <w:rPr>
                <w:sz w:val="18"/>
                <w:szCs w:val="18"/>
              </w:rPr>
              <w:t>Включен в реестр (реквизиты записи)</w:t>
            </w:r>
          </w:p>
        </w:tc>
      </w:tr>
      <w:tr w:rsidR="00947F08" w:rsidRPr="00924365" w:rsidTr="005859FA">
        <w:trPr>
          <w:trHeight w:val="397"/>
          <w:jc w:val="center"/>
        </w:trPr>
        <w:tc>
          <w:tcPr>
            <w:tcW w:w="552" w:type="dxa"/>
            <w:vAlign w:val="center"/>
          </w:tcPr>
          <w:p w:rsidR="00947F08" w:rsidRPr="00924365" w:rsidRDefault="00947F08" w:rsidP="005859FA">
            <w:pPr>
              <w:ind w:firstLine="0"/>
              <w:jc w:val="both"/>
              <w:rPr>
                <w:sz w:val="18"/>
                <w:szCs w:val="18"/>
              </w:rPr>
            </w:pPr>
            <w:r w:rsidRPr="00924365">
              <w:rPr>
                <w:sz w:val="18"/>
                <w:szCs w:val="18"/>
              </w:rPr>
              <w:t>10.</w:t>
            </w:r>
          </w:p>
        </w:tc>
        <w:tc>
          <w:tcPr>
            <w:tcW w:w="6560" w:type="dxa"/>
            <w:vAlign w:val="center"/>
          </w:tcPr>
          <w:p w:rsidR="00947F08" w:rsidRPr="00924365" w:rsidRDefault="00947F08" w:rsidP="005859FA">
            <w:pPr>
              <w:ind w:firstLine="0"/>
              <w:jc w:val="both"/>
              <w:rPr>
                <w:sz w:val="18"/>
                <w:szCs w:val="18"/>
              </w:rPr>
            </w:pPr>
            <w:r w:rsidRPr="00B8723F">
              <w:rPr>
                <w:sz w:val="18"/>
                <w:szCs w:val="18"/>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tc>
        <w:tc>
          <w:tcPr>
            <w:tcW w:w="2978" w:type="dxa"/>
            <w:vAlign w:val="center"/>
          </w:tcPr>
          <w:p w:rsidR="00947F08" w:rsidRPr="00924365" w:rsidRDefault="00947F08" w:rsidP="005859FA">
            <w:pPr>
              <w:ind w:firstLine="0"/>
              <w:jc w:val="both"/>
              <w:rPr>
                <w:sz w:val="18"/>
                <w:szCs w:val="18"/>
              </w:rPr>
            </w:pPr>
            <w:r w:rsidRPr="00924365">
              <w:rPr>
                <w:sz w:val="18"/>
                <w:szCs w:val="18"/>
              </w:rPr>
              <w:t>Отсутствует/ Имеется</w:t>
            </w:r>
          </w:p>
        </w:tc>
      </w:tr>
      <w:tr w:rsidR="00947F08" w:rsidRPr="00924365" w:rsidTr="005859FA">
        <w:trPr>
          <w:trHeight w:val="397"/>
          <w:jc w:val="center"/>
        </w:trPr>
        <w:tc>
          <w:tcPr>
            <w:tcW w:w="552" w:type="dxa"/>
            <w:vAlign w:val="center"/>
          </w:tcPr>
          <w:p w:rsidR="00947F08" w:rsidRPr="00924365" w:rsidRDefault="00947F08" w:rsidP="005859FA">
            <w:pPr>
              <w:ind w:firstLine="0"/>
              <w:jc w:val="both"/>
              <w:rPr>
                <w:sz w:val="18"/>
                <w:szCs w:val="18"/>
              </w:rPr>
            </w:pPr>
            <w:r w:rsidRPr="00924365">
              <w:rPr>
                <w:sz w:val="18"/>
                <w:szCs w:val="18"/>
              </w:rPr>
              <w:t>11.</w:t>
            </w:r>
          </w:p>
        </w:tc>
        <w:tc>
          <w:tcPr>
            <w:tcW w:w="6560" w:type="dxa"/>
            <w:vAlign w:val="center"/>
          </w:tcPr>
          <w:p w:rsidR="00947F08" w:rsidRPr="00924365" w:rsidRDefault="00947F08" w:rsidP="005859FA">
            <w:pPr>
              <w:ind w:firstLine="0"/>
              <w:jc w:val="both"/>
              <w:rPr>
                <w:sz w:val="18"/>
                <w:szCs w:val="18"/>
              </w:rPr>
            </w:pPr>
            <w:r w:rsidRPr="00B8723F">
              <w:rPr>
                <w:sz w:val="18"/>
                <w:szCs w:val="18"/>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w:t>
            </w:r>
            <w:r>
              <w:rPr>
                <w:sz w:val="18"/>
                <w:szCs w:val="18"/>
              </w:rPr>
              <w:t xml:space="preserve"> </w:t>
            </w:r>
            <w:r w:rsidRPr="00B8723F">
              <w:rPr>
                <w:sz w:val="18"/>
                <w:szCs w:val="18"/>
              </w:rPr>
              <w:t xml:space="preserve">и </w:t>
            </w:r>
            <w:proofErr w:type="spellStart"/>
            <w:r w:rsidRPr="00B8723F">
              <w:rPr>
                <w:sz w:val="18"/>
                <w:szCs w:val="18"/>
              </w:rPr>
              <w:t>неполнородными</w:t>
            </w:r>
            <w:proofErr w:type="spellEnd"/>
            <w:r w:rsidRPr="00B8723F">
              <w:rPr>
                <w:sz w:val="18"/>
                <w:szCs w:val="18"/>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tc>
        <w:tc>
          <w:tcPr>
            <w:tcW w:w="2978" w:type="dxa"/>
            <w:vAlign w:val="center"/>
          </w:tcPr>
          <w:p w:rsidR="00947F08" w:rsidRPr="00924365" w:rsidRDefault="00947F08" w:rsidP="005859FA">
            <w:pPr>
              <w:ind w:firstLine="0"/>
              <w:jc w:val="both"/>
              <w:rPr>
                <w:sz w:val="18"/>
                <w:szCs w:val="18"/>
              </w:rPr>
            </w:pPr>
            <w:r w:rsidRPr="00924365">
              <w:rPr>
                <w:sz w:val="18"/>
                <w:szCs w:val="18"/>
              </w:rPr>
              <w:t xml:space="preserve">Отсутствует/ Имеется </w:t>
            </w:r>
          </w:p>
        </w:tc>
      </w:tr>
      <w:tr w:rsidR="00947F08" w:rsidRPr="00924365" w:rsidTr="005859FA">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Pr>
                <w:sz w:val="18"/>
                <w:szCs w:val="18"/>
              </w:rPr>
              <w:t>12</w:t>
            </w:r>
          </w:p>
        </w:tc>
        <w:tc>
          <w:tcPr>
            <w:tcW w:w="6560"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B8723F">
              <w:rPr>
                <w:sz w:val="18"/>
                <w:szCs w:val="18"/>
              </w:rPr>
              <w:t>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исполнение, на финансирование проката или показа национального фильма</w:t>
            </w:r>
          </w:p>
        </w:tc>
        <w:tc>
          <w:tcPr>
            <w:tcW w:w="2978"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Отсутствует/</w:t>
            </w:r>
            <w:r>
              <w:rPr>
                <w:sz w:val="18"/>
                <w:szCs w:val="18"/>
              </w:rPr>
              <w:t>Не обладает</w:t>
            </w:r>
          </w:p>
        </w:tc>
      </w:tr>
      <w:tr w:rsidR="00947F08" w:rsidRPr="00924365" w:rsidTr="005859FA">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Pr>
                <w:sz w:val="18"/>
                <w:szCs w:val="18"/>
              </w:rPr>
              <w:t>13</w:t>
            </w:r>
          </w:p>
        </w:tc>
        <w:tc>
          <w:tcPr>
            <w:tcW w:w="6560"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Банковские реквизиты</w:t>
            </w:r>
          </w:p>
        </w:tc>
        <w:tc>
          <w:tcPr>
            <w:tcW w:w="2978"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p>
        </w:tc>
      </w:tr>
      <w:tr w:rsidR="00947F08" w:rsidRPr="00924365" w:rsidTr="005859FA">
        <w:trPr>
          <w:trHeight w:val="217"/>
          <w:jc w:val="center"/>
        </w:trPr>
        <w:tc>
          <w:tcPr>
            <w:tcW w:w="55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Pr>
                <w:sz w:val="18"/>
                <w:szCs w:val="18"/>
              </w:rPr>
              <w:t>14</w:t>
            </w:r>
          </w:p>
        </w:tc>
        <w:tc>
          <w:tcPr>
            <w:tcW w:w="6560"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E-</w:t>
            </w:r>
            <w:proofErr w:type="spellStart"/>
            <w:r w:rsidRPr="00924365">
              <w:rPr>
                <w:sz w:val="18"/>
                <w:szCs w:val="18"/>
              </w:rPr>
              <w:t>mail</w:t>
            </w:r>
            <w:proofErr w:type="spellEnd"/>
          </w:p>
        </w:tc>
        <w:tc>
          <w:tcPr>
            <w:tcW w:w="2978"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p>
        </w:tc>
      </w:tr>
      <w:tr w:rsidR="00947F08" w:rsidRPr="00924365" w:rsidTr="005859FA">
        <w:trPr>
          <w:trHeight w:val="53"/>
          <w:jc w:val="center"/>
        </w:trPr>
        <w:tc>
          <w:tcPr>
            <w:tcW w:w="55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Pr>
                <w:sz w:val="18"/>
                <w:szCs w:val="18"/>
              </w:rPr>
              <w:t>15</w:t>
            </w:r>
          </w:p>
        </w:tc>
        <w:tc>
          <w:tcPr>
            <w:tcW w:w="6560"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ФИО руководителя</w:t>
            </w:r>
          </w:p>
        </w:tc>
        <w:tc>
          <w:tcPr>
            <w:tcW w:w="2978"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p>
        </w:tc>
      </w:tr>
      <w:tr w:rsidR="00947F08" w:rsidRPr="00924365" w:rsidTr="005859FA">
        <w:trPr>
          <w:trHeight w:val="96"/>
          <w:jc w:val="center"/>
        </w:trPr>
        <w:tc>
          <w:tcPr>
            <w:tcW w:w="55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Pr>
                <w:sz w:val="18"/>
                <w:szCs w:val="18"/>
              </w:rPr>
              <w:t>16</w:t>
            </w:r>
          </w:p>
        </w:tc>
        <w:tc>
          <w:tcPr>
            <w:tcW w:w="6560"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ФИО и номер телефона ответственного лица за исполнение договора</w:t>
            </w:r>
          </w:p>
        </w:tc>
        <w:tc>
          <w:tcPr>
            <w:tcW w:w="2978"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p>
        </w:tc>
      </w:tr>
      <w:tr w:rsidR="00947F08" w:rsidRPr="00924365" w:rsidTr="005859FA">
        <w:trPr>
          <w:trHeight w:val="69"/>
          <w:jc w:val="center"/>
        </w:trPr>
        <w:tc>
          <w:tcPr>
            <w:tcW w:w="55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Pr>
                <w:sz w:val="18"/>
                <w:szCs w:val="18"/>
              </w:rPr>
              <w:t>17</w:t>
            </w:r>
          </w:p>
        </w:tc>
        <w:tc>
          <w:tcPr>
            <w:tcW w:w="6560"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 xml:space="preserve">ОКОПФ/ОКФС (при наличии) </w:t>
            </w:r>
          </w:p>
        </w:tc>
        <w:tc>
          <w:tcPr>
            <w:tcW w:w="2978"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p>
        </w:tc>
      </w:tr>
      <w:tr w:rsidR="00947F08" w:rsidRPr="00924365" w:rsidTr="005859FA">
        <w:trPr>
          <w:trHeight w:val="53"/>
          <w:jc w:val="center"/>
        </w:trPr>
        <w:tc>
          <w:tcPr>
            <w:tcW w:w="55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Pr>
                <w:sz w:val="18"/>
                <w:szCs w:val="18"/>
              </w:rPr>
              <w:t>18</w:t>
            </w:r>
          </w:p>
        </w:tc>
        <w:tc>
          <w:tcPr>
            <w:tcW w:w="6560"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ОКСМ (при наличии)</w:t>
            </w:r>
          </w:p>
        </w:tc>
        <w:tc>
          <w:tcPr>
            <w:tcW w:w="2978"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p>
        </w:tc>
      </w:tr>
      <w:tr w:rsidR="00947F08" w:rsidRPr="00924365" w:rsidTr="005859FA">
        <w:trPr>
          <w:trHeight w:val="146"/>
          <w:jc w:val="center"/>
        </w:trPr>
        <w:tc>
          <w:tcPr>
            <w:tcW w:w="55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Pr>
                <w:sz w:val="18"/>
                <w:szCs w:val="18"/>
              </w:rPr>
              <w:t>19</w:t>
            </w:r>
          </w:p>
        </w:tc>
        <w:tc>
          <w:tcPr>
            <w:tcW w:w="6560"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ОКПО (при наличии)</w:t>
            </w:r>
          </w:p>
        </w:tc>
        <w:tc>
          <w:tcPr>
            <w:tcW w:w="2978"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p>
        </w:tc>
      </w:tr>
    </w:tbl>
    <w:p w:rsidR="00A0766E" w:rsidRPr="00AC7F19" w:rsidRDefault="00A0766E" w:rsidP="00947F08">
      <w:pPr>
        <w:jc w:val="both"/>
        <w:rPr>
          <w:sz w:val="18"/>
          <w:szCs w:val="18"/>
        </w:rPr>
      </w:pPr>
    </w:p>
    <w:p w:rsidR="00A0766E" w:rsidRPr="00AC7F19" w:rsidRDefault="00A0766E" w:rsidP="00A0766E">
      <w:pPr>
        <w:pStyle w:val="a8"/>
        <w:rPr>
          <w:rFonts w:ascii="Times New Roman" w:hAnsi="Times New Roman" w:cs="Times New Roman"/>
          <w:i/>
          <w:sz w:val="18"/>
          <w:szCs w:val="18"/>
        </w:rPr>
      </w:pPr>
      <w:r w:rsidRPr="00AC7F19">
        <w:rPr>
          <w:rFonts w:ascii="Times New Roman" w:hAnsi="Times New Roman" w:cs="Times New Roman"/>
          <w:i/>
          <w:sz w:val="18"/>
          <w:szCs w:val="18"/>
        </w:rPr>
        <w:t>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8973FC" w:rsidRPr="00AC7F19" w:rsidRDefault="008973FC" w:rsidP="001F4F62">
      <w:pPr>
        <w:pStyle w:val="12"/>
        <w:rPr>
          <w:rFonts w:ascii="Times New Roman" w:hAnsi="Times New Roman"/>
          <w:sz w:val="18"/>
          <w:szCs w:val="18"/>
        </w:rPr>
      </w:pPr>
    </w:p>
    <w:p w:rsidR="008973FC" w:rsidRPr="00AC7F19" w:rsidRDefault="008973FC" w:rsidP="001F4F62">
      <w:pPr>
        <w:pStyle w:val="12"/>
        <w:rPr>
          <w:rFonts w:ascii="Times New Roman" w:hAnsi="Times New Roman"/>
          <w:sz w:val="18"/>
          <w:szCs w:val="18"/>
        </w:rPr>
      </w:pPr>
    </w:p>
    <w:p w:rsidR="00A0766E" w:rsidRPr="00AC7F19" w:rsidRDefault="00A0766E" w:rsidP="00A0766E">
      <w:pPr>
        <w:pStyle w:val="12"/>
        <w:rPr>
          <w:rFonts w:ascii="Times New Roman" w:hAnsi="Times New Roman"/>
          <w:sz w:val="18"/>
          <w:szCs w:val="18"/>
        </w:rPr>
      </w:pPr>
      <w:r w:rsidRPr="00AC7F19">
        <w:rPr>
          <w:rFonts w:ascii="Times New Roman" w:hAnsi="Times New Roman"/>
          <w:sz w:val="18"/>
          <w:szCs w:val="18"/>
        </w:rPr>
        <w:t>Должность</w:t>
      </w:r>
      <w:r w:rsidRPr="00AC7F19">
        <w:rPr>
          <w:rFonts w:ascii="Times New Roman" w:hAnsi="Times New Roman"/>
          <w:sz w:val="18"/>
          <w:szCs w:val="18"/>
        </w:rPr>
        <w:tab/>
      </w:r>
      <w:r w:rsidRPr="00AC7F19">
        <w:rPr>
          <w:rFonts w:ascii="Times New Roman" w:hAnsi="Times New Roman"/>
          <w:sz w:val="18"/>
          <w:szCs w:val="18"/>
        </w:rPr>
        <w:tab/>
      </w:r>
      <w:r w:rsidRPr="00AC7F19">
        <w:rPr>
          <w:rFonts w:ascii="Times New Roman" w:hAnsi="Times New Roman"/>
          <w:sz w:val="18"/>
          <w:szCs w:val="18"/>
        </w:rPr>
        <w:tab/>
        <w:t xml:space="preserve">Подпись </w:t>
      </w:r>
      <w:r w:rsidRPr="00AC7F19">
        <w:rPr>
          <w:rFonts w:ascii="Times New Roman" w:hAnsi="Times New Roman"/>
          <w:sz w:val="18"/>
          <w:szCs w:val="18"/>
        </w:rPr>
        <w:tab/>
        <w:t>Фамилия, имя, отчество (полностью)</w:t>
      </w:r>
    </w:p>
    <w:p w:rsidR="008973FC" w:rsidRPr="00AC7F19" w:rsidRDefault="008973FC" w:rsidP="001F4F62">
      <w:pPr>
        <w:pStyle w:val="12"/>
        <w:rPr>
          <w:rFonts w:ascii="Times New Roman" w:hAnsi="Times New Roman"/>
          <w:sz w:val="18"/>
          <w:szCs w:val="18"/>
        </w:rPr>
      </w:pPr>
    </w:p>
    <w:p w:rsidR="008973FC" w:rsidRPr="00AC7F19" w:rsidRDefault="008973FC" w:rsidP="001F4F62">
      <w:pPr>
        <w:pStyle w:val="12"/>
        <w:rPr>
          <w:rFonts w:ascii="Times New Roman" w:hAnsi="Times New Roman"/>
          <w:sz w:val="18"/>
          <w:szCs w:val="18"/>
        </w:rPr>
      </w:pPr>
    </w:p>
    <w:p w:rsidR="008973FC" w:rsidRPr="00AC7F19" w:rsidRDefault="008973FC" w:rsidP="001F4F62">
      <w:pPr>
        <w:pStyle w:val="12"/>
        <w:rPr>
          <w:rFonts w:ascii="Times New Roman" w:hAnsi="Times New Roman"/>
          <w:sz w:val="18"/>
          <w:szCs w:val="18"/>
        </w:rPr>
      </w:pPr>
    </w:p>
    <w:p w:rsidR="008973FC" w:rsidRPr="00AC7F19" w:rsidRDefault="008973FC" w:rsidP="008973FC">
      <w:pPr>
        <w:pStyle w:val="a3"/>
        <w:ind w:firstLine="0"/>
        <w:rPr>
          <w:sz w:val="18"/>
          <w:szCs w:val="18"/>
        </w:rPr>
      </w:pPr>
      <w:r w:rsidRPr="00AC7F19">
        <w:rPr>
          <w:bCs/>
          <w:i/>
          <w:iCs/>
          <w:sz w:val="18"/>
          <w:szCs w:val="18"/>
        </w:rPr>
        <w:t>Если от имени участника закупки действует не руководитель, а иное лицо, то к заявке на участие следует представлять надлежаще оформленную доверенность, выданную физическому лицу на осуществление от имени этого участника действий по участию в такой закупке. При этом в случае, если указанная доверенность подписана уполномоченным руководителем, также следует приложить копию документа, подтверждающего полномочия такого руководителя</w:t>
      </w:r>
    </w:p>
    <w:p w:rsidR="009F6366" w:rsidRPr="00AC7F19" w:rsidRDefault="009F6366" w:rsidP="001F4F62">
      <w:pPr>
        <w:pStyle w:val="12"/>
        <w:rPr>
          <w:rFonts w:ascii="Times New Roman" w:hAnsi="Times New Roman"/>
          <w:sz w:val="18"/>
          <w:szCs w:val="18"/>
        </w:rPr>
        <w:sectPr w:rsidR="009F6366" w:rsidRPr="00AC7F19" w:rsidSect="00D90980">
          <w:type w:val="continuous"/>
          <w:pgSz w:w="11906" w:h="16838"/>
          <w:pgMar w:top="567" w:right="567" w:bottom="567" w:left="1134" w:header="709" w:footer="709" w:gutter="0"/>
          <w:cols w:space="708"/>
          <w:titlePg/>
          <w:docGrid w:linePitch="360"/>
        </w:sectPr>
      </w:pPr>
    </w:p>
    <w:p w:rsidR="007B7347" w:rsidRPr="00AC7F19" w:rsidRDefault="007B7347" w:rsidP="001F4F62">
      <w:pPr>
        <w:pStyle w:val="12"/>
        <w:rPr>
          <w:rFonts w:ascii="Times New Roman" w:hAnsi="Times New Roman"/>
          <w:sz w:val="18"/>
          <w:szCs w:val="18"/>
        </w:rPr>
        <w:sectPr w:rsidR="007B7347" w:rsidRPr="00AC7F19" w:rsidSect="00D90980">
          <w:type w:val="continuous"/>
          <w:pgSz w:w="11906" w:h="16838"/>
          <w:pgMar w:top="567" w:right="567" w:bottom="567" w:left="1134" w:header="709" w:footer="709" w:gutter="0"/>
          <w:cols w:space="708"/>
          <w:titlePg/>
          <w:docGrid w:linePitch="360"/>
        </w:sectPr>
      </w:pPr>
    </w:p>
    <w:p w:rsidR="009F6366" w:rsidRPr="00AC7F19" w:rsidRDefault="009F6366" w:rsidP="001F4F62">
      <w:pPr>
        <w:pStyle w:val="12"/>
        <w:rPr>
          <w:rFonts w:ascii="Times New Roman" w:hAnsi="Times New Roman"/>
          <w:sz w:val="18"/>
          <w:szCs w:val="18"/>
        </w:rPr>
      </w:pPr>
    </w:p>
    <w:p w:rsidR="009F6366" w:rsidRDefault="009F6366" w:rsidP="001F4F62">
      <w:pPr>
        <w:pStyle w:val="12"/>
        <w:rPr>
          <w:rFonts w:ascii="Times New Roman" w:hAnsi="Times New Roman"/>
          <w:b/>
          <w:bCs/>
          <w:i/>
          <w:color w:val="000000"/>
          <w:sz w:val="18"/>
          <w:szCs w:val="18"/>
          <w:lang w:eastAsia="ru-RU"/>
        </w:rPr>
      </w:pPr>
      <w:r w:rsidRPr="00AC7F19">
        <w:rPr>
          <w:rFonts w:ascii="Times New Roman" w:hAnsi="Times New Roman"/>
          <w:b/>
          <w:bCs/>
          <w:i/>
          <w:color w:val="000000"/>
          <w:sz w:val="18"/>
          <w:szCs w:val="18"/>
          <w:lang w:eastAsia="ru-RU"/>
        </w:rPr>
        <w:t>Сведения об участнике</w:t>
      </w:r>
      <w:r w:rsidR="003C2C6A">
        <w:rPr>
          <w:rFonts w:ascii="Times New Roman" w:hAnsi="Times New Roman"/>
          <w:b/>
          <w:bCs/>
          <w:i/>
          <w:color w:val="000000"/>
          <w:sz w:val="18"/>
          <w:szCs w:val="18"/>
          <w:lang w:eastAsia="ru-RU"/>
        </w:rPr>
        <w:t xml:space="preserve"> </w:t>
      </w:r>
      <w:r w:rsidRPr="00AC7F19">
        <w:rPr>
          <w:rFonts w:ascii="Times New Roman" w:hAnsi="Times New Roman"/>
          <w:b/>
          <w:bCs/>
          <w:i/>
          <w:color w:val="000000"/>
          <w:sz w:val="18"/>
          <w:szCs w:val="18"/>
          <w:lang w:eastAsia="ru-RU"/>
        </w:rPr>
        <w:t>– физическом лице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
        <w:gridCol w:w="6560"/>
        <w:gridCol w:w="2978"/>
      </w:tblGrid>
      <w:tr w:rsidR="00947F08" w:rsidRPr="00924365" w:rsidTr="005859FA">
        <w:trPr>
          <w:trHeight w:val="397"/>
          <w:jc w:val="center"/>
        </w:trPr>
        <w:tc>
          <w:tcPr>
            <w:tcW w:w="552" w:type="dxa"/>
            <w:vAlign w:val="center"/>
          </w:tcPr>
          <w:p w:rsidR="00947F08" w:rsidRPr="00924365" w:rsidRDefault="00947F08" w:rsidP="005859FA">
            <w:pPr>
              <w:ind w:firstLine="0"/>
              <w:jc w:val="both"/>
              <w:rPr>
                <w:sz w:val="18"/>
                <w:szCs w:val="18"/>
              </w:rPr>
            </w:pPr>
            <w:r w:rsidRPr="00924365">
              <w:rPr>
                <w:sz w:val="18"/>
                <w:szCs w:val="18"/>
              </w:rPr>
              <w:t>№ п/п</w:t>
            </w:r>
          </w:p>
        </w:tc>
        <w:tc>
          <w:tcPr>
            <w:tcW w:w="6560" w:type="dxa"/>
            <w:vAlign w:val="center"/>
          </w:tcPr>
          <w:p w:rsidR="00947F08" w:rsidRPr="00924365" w:rsidRDefault="00947F08" w:rsidP="005859FA">
            <w:pPr>
              <w:ind w:firstLine="0"/>
              <w:jc w:val="both"/>
              <w:rPr>
                <w:sz w:val="18"/>
                <w:szCs w:val="18"/>
              </w:rPr>
            </w:pPr>
            <w:r w:rsidRPr="00924365">
              <w:rPr>
                <w:sz w:val="18"/>
                <w:szCs w:val="18"/>
              </w:rPr>
              <w:t>Наименование</w:t>
            </w:r>
          </w:p>
        </w:tc>
        <w:tc>
          <w:tcPr>
            <w:tcW w:w="2978" w:type="dxa"/>
            <w:vAlign w:val="center"/>
          </w:tcPr>
          <w:p w:rsidR="00947F08" w:rsidRPr="00924365" w:rsidRDefault="00947F08" w:rsidP="005859FA">
            <w:pPr>
              <w:ind w:firstLine="0"/>
              <w:jc w:val="both"/>
              <w:rPr>
                <w:sz w:val="18"/>
                <w:szCs w:val="18"/>
              </w:rPr>
            </w:pPr>
            <w:r w:rsidRPr="00924365">
              <w:rPr>
                <w:sz w:val="18"/>
                <w:szCs w:val="18"/>
              </w:rPr>
              <w:t>Заполняется Участником закупки</w:t>
            </w:r>
          </w:p>
        </w:tc>
      </w:tr>
      <w:tr w:rsidR="00947F08" w:rsidRPr="00924365" w:rsidTr="005859FA">
        <w:trPr>
          <w:trHeight w:val="64"/>
          <w:jc w:val="center"/>
        </w:trPr>
        <w:tc>
          <w:tcPr>
            <w:tcW w:w="552" w:type="dxa"/>
            <w:vAlign w:val="center"/>
          </w:tcPr>
          <w:p w:rsidR="00947F08" w:rsidRPr="00924365" w:rsidRDefault="00947F08" w:rsidP="005859FA">
            <w:pPr>
              <w:ind w:firstLine="0"/>
              <w:jc w:val="both"/>
              <w:rPr>
                <w:sz w:val="18"/>
                <w:szCs w:val="18"/>
              </w:rPr>
            </w:pPr>
            <w:r w:rsidRPr="00924365">
              <w:rPr>
                <w:sz w:val="18"/>
                <w:szCs w:val="18"/>
              </w:rPr>
              <w:t>1.</w:t>
            </w:r>
          </w:p>
        </w:tc>
        <w:tc>
          <w:tcPr>
            <w:tcW w:w="6560" w:type="dxa"/>
            <w:vAlign w:val="center"/>
          </w:tcPr>
          <w:p w:rsidR="00947F08" w:rsidRPr="00924365" w:rsidRDefault="00947F08" w:rsidP="005859FA">
            <w:pPr>
              <w:ind w:firstLine="0"/>
              <w:jc w:val="both"/>
              <w:rPr>
                <w:sz w:val="18"/>
                <w:szCs w:val="18"/>
              </w:rPr>
            </w:pPr>
            <w:r w:rsidRPr="00924365">
              <w:rPr>
                <w:sz w:val="18"/>
                <w:szCs w:val="18"/>
              </w:rPr>
              <w:t>Фамилия, имя, отчество (при наличии)</w:t>
            </w:r>
          </w:p>
        </w:tc>
        <w:tc>
          <w:tcPr>
            <w:tcW w:w="2978" w:type="dxa"/>
            <w:vAlign w:val="center"/>
          </w:tcPr>
          <w:p w:rsidR="00947F08" w:rsidRPr="00924365" w:rsidRDefault="00947F08" w:rsidP="005859FA">
            <w:pPr>
              <w:ind w:firstLine="0"/>
              <w:jc w:val="both"/>
              <w:rPr>
                <w:sz w:val="18"/>
                <w:szCs w:val="18"/>
              </w:rPr>
            </w:pPr>
          </w:p>
        </w:tc>
      </w:tr>
      <w:tr w:rsidR="00947F08" w:rsidRPr="00924365" w:rsidTr="005859FA">
        <w:trPr>
          <w:trHeight w:val="43"/>
          <w:jc w:val="center"/>
        </w:trPr>
        <w:tc>
          <w:tcPr>
            <w:tcW w:w="552" w:type="dxa"/>
            <w:vAlign w:val="center"/>
          </w:tcPr>
          <w:p w:rsidR="00947F08" w:rsidRPr="00924365" w:rsidRDefault="00947F08" w:rsidP="005859FA">
            <w:pPr>
              <w:ind w:firstLine="0"/>
              <w:jc w:val="both"/>
              <w:rPr>
                <w:sz w:val="18"/>
                <w:szCs w:val="18"/>
              </w:rPr>
            </w:pPr>
            <w:r w:rsidRPr="00924365">
              <w:rPr>
                <w:sz w:val="18"/>
                <w:szCs w:val="18"/>
              </w:rPr>
              <w:t>2.</w:t>
            </w:r>
          </w:p>
        </w:tc>
        <w:tc>
          <w:tcPr>
            <w:tcW w:w="9538" w:type="dxa"/>
            <w:gridSpan w:val="2"/>
            <w:vAlign w:val="center"/>
          </w:tcPr>
          <w:p w:rsidR="00947F08" w:rsidRPr="00924365" w:rsidRDefault="00947F08" w:rsidP="005859FA">
            <w:pPr>
              <w:ind w:firstLine="0"/>
              <w:jc w:val="both"/>
              <w:rPr>
                <w:sz w:val="18"/>
                <w:szCs w:val="18"/>
              </w:rPr>
            </w:pPr>
            <w:r w:rsidRPr="00924365">
              <w:rPr>
                <w:sz w:val="18"/>
                <w:szCs w:val="18"/>
              </w:rPr>
              <w:t>Паспортные данные:</w:t>
            </w:r>
          </w:p>
        </w:tc>
      </w:tr>
      <w:tr w:rsidR="00947F08" w:rsidRPr="00924365" w:rsidTr="005859FA">
        <w:trPr>
          <w:trHeight w:val="186"/>
          <w:jc w:val="center"/>
        </w:trPr>
        <w:tc>
          <w:tcPr>
            <w:tcW w:w="552" w:type="dxa"/>
            <w:vAlign w:val="center"/>
          </w:tcPr>
          <w:p w:rsidR="00947F08" w:rsidRPr="00924365" w:rsidRDefault="00947F08" w:rsidP="005859FA">
            <w:pPr>
              <w:ind w:firstLine="0"/>
              <w:jc w:val="both"/>
              <w:rPr>
                <w:sz w:val="18"/>
                <w:szCs w:val="18"/>
              </w:rPr>
            </w:pPr>
            <w:r w:rsidRPr="00924365">
              <w:rPr>
                <w:sz w:val="18"/>
                <w:szCs w:val="18"/>
              </w:rPr>
              <w:t>2.1.</w:t>
            </w:r>
          </w:p>
        </w:tc>
        <w:tc>
          <w:tcPr>
            <w:tcW w:w="6560" w:type="dxa"/>
            <w:vAlign w:val="center"/>
          </w:tcPr>
          <w:p w:rsidR="00947F08" w:rsidRPr="00924365" w:rsidRDefault="00947F08" w:rsidP="005859FA">
            <w:pPr>
              <w:ind w:firstLine="0"/>
              <w:jc w:val="both"/>
              <w:rPr>
                <w:sz w:val="18"/>
                <w:szCs w:val="18"/>
              </w:rPr>
            </w:pPr>
            <w:r w:rsidRPr="00924365">
              <w:rPr>
                <w:sz w:val="18"/>
                <w:szCs w:val="18"/>
              </w:rPr>
              <w:t>серия паспорта</w:t>
            </w:r>
          </w:p>
        </w:tc>
        <w:tc>
          <w:tcPr>
            <w:tcW w:w="2978" w:type="dxa"/>
            <w:vAlign w:val="center"/>
          </w:tcPr>
          <w:p w:rsidR="00947F08" w:rsidRPr="00924365" w:rsidRDefault="00947F08" w:rsidP="005859FA">
            <w:pPr>
              <w:ind w:firstLine="0"/>
              <w:jc w:val="both"/>
              <w:rPr>
                <w:sz w:val="18"/>
                <w:szCs w:val="18"/>
              </w:rPr>
            </w:pPr>
          </w:p>
        </w:tc>
      </w:tr>
      <w:tr w:rsidR="00947F08" w:rsidRPr="00924365" w:rsidTr="005859FA">
        <w:trPr>
          <w:trHeight w:val="145"/>
          <w:jc w:val="center"/>
        </w:trPr>
        <w:tc>
          <w:tcPr>
            <w:tcW w:w="552" w:type="dxa"/>
            <w:vAlign w:val="center"/>
          </w:tcPr>
          <w:p w:rsidR="00947F08" w:rsidRPr="00924365" w:rsidRDefault="00947F08" w:rsidP="005859FA">
            <w:pPr>
              <w:ind w:firstLine="0"/>
              <w:jc w:val="both"/>
              <w:rPr>
                <w:sz w:val="18"/>
                <w:szCs w:val="18"/>
              </w:rPr>
            </w:pPr>
            <w:r w:rsidRPr="00924365">
              <w:rPr>
                <w:sz w:val="18"/>
                <w:szCs w:val="18"/>
              </w:rPr>
              <w:t>2.2.</w:t>
            </w:r>
          </w:p>
        </w:tc>
        <w:tc>
          <w:tcPr>
            <w:tcW w:w="6560" w:type="dxa"/>
            <w:vAlign w:val="center"/>
          </w:tcPr>
          <w:p w:rsidR="00947F08" w:rsidRPr="00924365" w:rsidRDefault="00947F08" w:rsidP="005859FA">
            <w:pPr>
              <w:ind w:firstLine="0"/>
              <w:jc w:val="both"/>
              <w:rPr>
                <w:sz w:val="18"/>
                <w:szCs w:val="18"/>
              </w:rPr>
            </w:pPr>
            <w:r w:rsidRPr="00924365">
              <w:rPr>
                <w:sz w:val="18"/>
                <w:szCs w:val="18"/>
              </w:rPr>
              <w:t>номер паспорта</w:t>
            </w:r>
          </w:p>
        </w:tc>
        <w:tc>
          <w:tcPr>
            <w:tcW w:w="2978" w:type="dxa"/>
            <w:vAlign w:val="center"/>
          </w:tcPr>
          <w:p w:rsidR="00947F08" w:rsidRPr="00924365" w:rsidRDefault="00947F08" w:rsidP="005859FA">
            <w:pPr>
              <w:ind w:firstLine="0"/>
              <w:jc w:val="both"/>
              <w:rPr>
                <w:sz w:val="18"/>
                <w:szCs w:val="18"/>
              </w:rPr>
            </w:pPr>
          </w:p>
        </w:tc>
      </w:tr>
      <w:tr w:rsidR="00947F08" w:rsidRPr="00924365" w:rsidTr="005859FA">
        <w:trPr>
          <w:trHeight w:val="106"/>
          <w:jc w:val="center"/>
        </w:trPr>
        <w:tc>
          <w:tcPr>
            <w:tcW w:w="552" w:type="dxa"/>
            <w:vAlign w:val="center"/>
          </w:tcPr>
          <w:p w:rsidR="00947F08" w:rsidRPr="00924365" w:rsidRDefault="00947F08" w:rsidP="005859FA">
            <w:pPr>
              <w:ind w:firstLine="0"/>
              <w:jc w:val="both"/>
              <w:rPr>
                <w:sz w:val="18"/>
                <w:szCs w:val="18"/>
              </w:rPr>
            </w:pPr>
            <w:r w:rsidRPr="00924365">
              <w:rPr>
                <w:sz w:val="18"/>
                <w:szCs w:val="18"/>
              </w:rPr>
              <w:t>2.3.</w:t>
            </w:r>
          </w:p>
        </w:tc>
        <w:tc>
          <w:tcPr>
            <w:tcW w:w="6560" w:type="dxa"/>
            <w:vAlign w:val="center"/>
          </w:tcPr>
          <w:p w:rsidR="00947F08" w:rsidRPr="00924365" w:rsidRDefault="00947F08" w:rsidP="005859FA">
            <w:pPr>
              <w:ind w:firstLine="0"/>
              <w:jc w:val="both"/>
              <w:rPr>
                <w:sz w:val="18"/>
                <w:szCs w:val="18"/>
              </w:rPr>
            </w:pPr>
            <w:r w:rsidRPr="00924365">
              <w:rPr>
                <w:sz w:val="18"/>
                <w:szCs w:val="18"/>
              </w:rPr>
              <w:t>дата выдачи паспорта</w:t>
            </w:r>
          </w:p>
        </w:tc>
        <w:tc>
          <w:tcPr>
            <w:tcW w:w="2978" w:type="dxa"/>
            <w:vAlign w:val="center"/>
          </w:tcPr>
          <w:p w:rsidR="00947F08" w:rsidRPr="00924365" w:rsidRDefault="00947F08" w:rsidP="005859FA">
            <w:pPr>
              <w:ind w:firstLine="0"/>
              <w:jc w:val="both"/>
              <w:rPr>
                <w:sz w:val="18"/>
                <w:szCs w:val="18"/>
              </w:rPr>
            </w:pPr>
          </w:p>
        </w:tc>
      </w:tr>
      <w:tr w:rsidR="00947F08" w:rsidRPr="00924365" w:rsidTr="005859FA">
        <w:trPr>
          <w:trHeight w:val="222"/>
          <w:jc w:val="center"/>
        </w:trPr>
        <w:tc>
          <w:tcPr>
            <w:tcW w:w="552" w:type="dxa"/>
            <w:vAlign w:val="center"/>
          </w:tcPr>
          <w:p w:rsidR="00947F08" w:rsidRPr="00924365" w:rsidRDefault="00947F08" w:rsidP="005859FA">
            <w:pPr>
              <w:ind w:firstLine="0"/>
              <w:jc w:val="both"/>
              <w:rPr>
                <w:sz w:val="18"/>
                <w:szCs w:val="18"/>
              </w:rPr>
            </w:pPr>
            <w:r w:rsidRPr="00924365">
              <w:rPr>
                <w:sz w:val="18"/>
                <w:szCs w:val="18"/>
              </w:rPr>
              <w:t>2.4.</w:t>
            </w:r>
          </w:p>
        </w:tc>
        <w:tc>
          <w:tcPr>
            <w:tcW w:w="6560" w:type="dxa"/>
            <w:vAlign w:val="center"/>
          </w:tcPr>
          <w:p w:rsidR="00947F08" w:rsidRPr="00924365" w:rsidRDefault="00947F08" w:rsidP="005859FA">
            <w:pPr>
              <w:ind w:firstLine="0"/>
              <w:jc w:val="both"/>
              <w:rPr>
                <w:sz w:val="18"/>
                <w:szCs w:val="18"/>
              </w:rPr>
            </w:pPr>
            <w:r w:rsidRPr="00924365">
              <w:rPr>
                <w:sz w:val="18"/>
                <w:szCs w:val="18"/>
              </w:rPr>
              <w:t>орган, выдавший паспорт</w:t>
            </w:r>
          </w:p>
        </w:tc>
        <w:tc>
          <w:tcPr>
            <w:tcW w:w="2978" w:type="dxa"/>
            <w:vAlign w:val="center"/>
          </w:tcPr>
          <w:p w:rsidR="00947F08" w:rsidRPr="00924365" w:rsidRDefault="00947F08" w:rsidP="005859FA">
            <w:pPr>
              <w:ind w:firstLine="0"/>
              <w:jc w:val="both"/>
              <w:rPr>
                <w:sz w:val="18"/>
                <w:szCs w:val="18"/>
              </w:rPr>
            </w:pPr>
          </w:p>
        </w:tc>
      </w:tr>
      <w:tr w:rsidR="00947F08" w:rsidRPr="00924365" w:rsidTr="005859FA">
        <w:trPr>
          <w:trHeight w:val="53"/>
          <w:jc w:val="center"/>
        </w:trPr>
        <w:tc>
          <w:tcPr>
            <w:tcW w:w="552" w:type="dxa"/>
            <w:shd w:val="clear" w:color="auto" w:fill="auto"/>
            <w:vAlign w:val="center"/>
          </w:tcPr>
          <w:p w:rsidR="00947F08" w:rsidRPr="00924365" w:rsidRDefault="00947F08" w:rsidP="005859FA">
            <w:pPr>
              <w:ind w:firstLine="0"/>
              <w:jc w:val="both"/>
              <w:rPr>
                <w:sz w:val="18"/>
                <w:szCs w:val="18"/>
              </w:rPr>
            </w:pPr>
            <w:r w:rsidRPr="00924365">
              <w:rPr>
                <w:sz w:val="18"/>
                <w:szCs w:val="18"/>
              </w:rPr>
              <w:t>3.</w:t>
            </w:r>
          </w:p>
        </w:tc>
        <w:tc>
          <w:tcPr>
            <w:tcW w:w="6560" w:type="dxa"/>
            <w:shd w:val="clear" w:color="auto" w:fill="auto"/>
            <w:vAlign w:val="center"/>
          </w:tcPr>
          <w:p w:rsidR="00947F08" w:rsidRPr="00924365" w:rsidRDefault="00947F08" w:rsidP="005859FA">
            <w:pPr>
              <w:ind w:firstLine="0"/>
              <w:jc w:val="both"/>
              <w:rPr>
                <w:sz w:val="18"/>
                <w:szCs w:val="18"/>
              </w:rPr>
            </w:pPr>
            <w:r w:rsidRPr="00924365">
              <w:rPr>
                <w:sz w:val="18"/>
                <w:szCs w:val="18"/>
              </w:rPr>
              <w:t>ИНН или аналог ИНН (для иностранного лица)</w:t>
            </w:r>
          </w:p>
        </w:tc>
        <w:tc>
          <w:tcPr>
            <w:tcW w:w="2978" w:type="dxa"/>
            <w:shd w:val="clear" w:color="auto" w:fill="auto"/>
            <w:vAlign w:val="center"/>
          </w:tcPr>
          <w:p w:rsidR="00947F08" w:rsidRPr="00924365" w:rsidRDefault="00947F08" w:rsidP="005859FA">
            <w:pPr>
              <w:ind w:firstLine="0"/>
              <w:jc w:val="both"/>
              <w:rPr>
                <w:sz w:val="18"/>
                <w:szCs w:val="18"/>
              </w:rPr>
            </w:pPr>
          </w:p>
        </w:tc>
      </w:tr>
      <w:tr w:rsidR="00947F08" w:rsidRPr="00924365" w:rsidTr="005859FA">
        <w:trPr>
          <w:trHeight w:val="114"/>
          <w:jc w:val="center"/>
        </w:trPr>
        <w:tc>
          <w:tcPr>
            <w:tcW w:w="552" w:type="dxa"/>
            <w:vAlign w:val="center"/>
          </w:tcPr>
          <w:p w:rsidR="00947F08" w:rsidRPr="00924365" w:rsidRDefault="00947F08" w:rsidP="005859FA">
            <w:pPr>
              <w:ind w:firstLine="0"/>
              <w:jc w:val="both"/>
              <w:rPr>
                <w:sz w:val="18"/>
                <w:szCs w:val="18"/>
              </w:rPr>
            </w:pPr>
            <w:r w:rsidRPr="00924365">
              <w:rPr>
                <w:sz w:val="18"/>
                <w:szCs w:val="18"/>
              </w:rPr>
              <w:t>4.</w:t>
            </w:r>
          </w:p>
        </w:tc>
        <w:tc>
          <w:tcPr>
            <w:tcW w:w="6560" w:type="dxa"/>
            <w:vAlign w:val="center"/>
          </w:tcPr>
          <w:p w:rsidR="00947F08" w:rsidRPr="00924365" w:rsidRDefault="00947F08" w:rsidP="005859FA">
            <w:pPr>
              <w:ind w:firstLine="0"/>
              <w:jc w:val="both"/>
              <w:rPr>
                <w:sz w:val="18"/>
                <w:szCs w:val="18"/>
              </w:rPr>
            </w:pPr>
            <w:r w:rsidRPr="00924365">
              <w:rPr>
                <w:sz w:val="18"/>
                <w:szCs w:val="18"/>
              </w:rPr>
              <w:t>Место жительства</w:t>
            </w:r>
          </w:p>
        </w:tc>
        <w:tc>
          <w:tcPr>
            <w:tcW w:w="2978" w:type="dxa"/>
            <w:vAlign w:val="center"/>
          </w:tcPr>
          <w:p w:rsidR="00947F08" w:rsidRPr="00924365" w:rsidRDefault="00947F08" w:rsidP="005859FA">
            <w:pPr>
              <w:ind w:firstLine="0"/>
              <w:jc w:val="both"/>
              <w:rPr>
                <w:sz w:val="18"/>
                <w:szCs w:val="18"/>
              </w:rPr>
            </w:pPr>
          </w:p>
        </w:tc>
      </w:tr>
      <w:tr w:rsidR="00947F08" w:rsidRPr="00924365" w:rsidTr="005859FA">
        <w:trPr>
          <w:trHeight w:val="74"/>
          <w:jc w:val="center"/>
        </w:trPr>
        <w:tc>
          <w:tcPr>
            <w:tcW w:w="552" w:type="dxa"/>
            <w:vAlign w:val="center"/>
          </w:tcPr>
          <w:p w:rsidR="00947F08" w:rsidRPr="00924365" w:rsidRDefault="00947F08" w:rsidP="005859FA">
            <w:pPr>
              <w:ind w:firstLine="0"/>
              <w:jc w:val="both"/>
              <w:rPr>
                <w:sz w:val="18"/>
                <w:szCs w:val="18"/>
              </w:rPr>
            </w:pPr>
            <w:r w:rsidRPr="00924365">
              <w:rPr>
                <w:sz w:val="18"/>
                <w:szCs w:val="18"/>
              </w:rPr>
              <w:t>5.</w:t>
            </w:r>
          </w:p>
        </w:tc>
        <w:tc>
          <w:tcPr>
            <w:tcW w:w="6560" w:type="dxa"/>
            <w:vAlign w:val="center"/>
          </w:tcPr>
          <w:p w:rsidR="00947F08" w:rsidRPr="00924365" w:rsidRDefault="00947F08" w:rsidP="005859FA">
            <w:pPr>
              <w:ind w:firstLine="0"/>
              <w:jc w:val="both"/>
              <w:rPr>
                <w:sz w:val="18"/>
                <w:szCs w:val="18"/>
              </w:rPr>
            </w:pPr>
            <w:r w:rsidRPr="00924365">
              <w:rPr>
                <w:sz w:val="18"/>
                <w:szCs w:val="18"/>
              </w:rPr>
              <w:t>Номер контактного телефона</w:t>
            </w:r>
          </w:p>
        </w:tc>
        <w:tc>
          <w:tcPr>
            <w:tcW w:w="2978" w:type="dxa"/>
            <w:vAlign w:val="center"/>
          </w:tcPr>
          <w:p w:rsidR="00947F08" w:rsidRPr="00924365" w:rsidRDefault="00947F08" w:rsidP="005859FA">
            <w:pPr>
              <w:ind w:firstLine="0"/>
              <w:jc w:val="both"/>
              <w:rPr>
                <w:sz w:val="18"/>
                <w:szCs w:val="18"/>
              </w:rPr>
            </w:pPr>
          </w:p>
        </w:tc>
      </w:tr>
      <w:tr w:rsidR="00947F08" w:rsidRPr="00924365" w:rsidTr="005859FA">
        <w:trPr>
          <w:trHeight w:val="144"/>
          <w:jc w:val="center"/>
        </w:trPr>
        <w:tc>
          <w:tcPr>
            <w:tcW w:w="552" w:type="dxa"/>
            <w:vAlign w:val="center"/>
          </w:tcPr>
          <w:p w:rsidR="00947F08" w:rsidRPr="00924365" w:rsidRDefault="00947F08" w:rsidP="005859FA">
            <w:pPr>
              <w:ind w:firstLine="0"/>
              <w:jc w:val="both"/>
              <w:rPr>
                <w:sz w:val="18"/>
                <w:szCs w:val="18"/>
              </w:rPr>
            </w:pPr>
            <w:r w:rsidRPr="00924365">
              <w:rPr>
                <w:sz w:val="18"/>
                <w:szCs w:val="18"/>
              </w:rPr>
              <w:t>6.</w:t>
            </w:r>
          </w:p>
        </w:tc>
        <w:tc>
          <w:tcPr>
            <w:tcW w:w="6560" w:type="dxa"/>
            <w:vAlign w:val="center"/>
          </w:tcPr>
          <w:p w:rsidR="00947F08" w:rsidRPr="00924365" w:rsidRDefault="00947F08" w:rsidP="005859FA">
            <w:pPr>
              <w:ind w:firstLine="0"/>
              <w:jc w:val="both"/>
              <w:rPr>
                <w:sz w:val="18"/>
                <w:szCs w:val="18"/>
              </w:rPr>
            </w:pPr>
            <w:r w:rsidRPr="00924365">
              <w:rPr>
                <w:sz w:val="18"/>
                <w:szCs w:val="18"/>
              </w:rPr>
              <w:t>Отсутствие решения арбитражного суда о признании участника закупки несостоятельным (банкротом) и об открытии конкурсного производства</w:t>
            </w:r>
          </w:p>
        </w:tc>
        <w:tc>
          <w:tcPr>
            <w:tcW w:w="2978" w:type="dxa"/>
            <w:vAlign w:val="center"/>
          </w:tcPr>
          <w:p w:rsidR="00947F08" w:rsidRPr="00924365" w:rsidRDefault="00947F08" w:rsidP="005859FA">
            <w:pPr>
              <w:ind w:firstLine="0"/>
              <w:jc w:val="both"/>
              <w:rPr>
                <w:sz w:val="18"/>
                <w:szCs w:val="18"/>
              </w:rPr>
            </w:pPr>
            <w:r w:rsidRPr="00924365">
              <w:rPr>
                <w:sz w:val="18"/>
                <w:szCs w:val="18"/>
              </w:rPr>
              <w:t>Проводится/Не проводится</w:t>
            </w:r>
          </w:p>
        </w:tc>
      </w:tr>
      <w:tr w:rsidR="00947F08" w:rsidRPr="00924365" w:rsidTr="005859FA">
        <w:trPr>
          <w:trHeight w:val="397"/>
          <w:jc w:val="center"/>
        </w:trPr>
        <w:tc>
          <w:tcPr>
            <w:tcW w:w="552" w:type="dxa"/>
            <w:vAlign w:val="center"/>
          </w:tcPr>
          <w:p w:rsidR="00947F08" w:rsidRPr="00924365" w:rsidRDefault="00947F08" w:rsidP="005859FA">
            <w:pPr>
              <w:ind w:firstLine="0"/>
              <w:jc w:val="both"/>
              <w:rPr>
                <w:sz w:val="18"/>
                <w:szCs w:val="18"/>
              </w:rPr>
            </w:pPr>
            <w:r w:rsidRPr="00924365">
              <w:rPr>
                <w:sz w:val="18"/>
                <w:szCs w:val="18"/>
              </w:rPr>
              <w:t>7.</w:t>
            </w:r>
          </w:p>
        </w:tc>
        <w:tc>
          <w:tcPr>
            <w:tcW w:w="6560" w:type="dxa"/>
            <w:vAlign w:val="center"/>
          </w:tcPr>
          <w:p w:rsidR="00947F08" w:rsidRPr="00B8723F" w:rsidRDefault="00947F08" w:rsidP="005859FA">
            <w:pPr>
              <w:ind w:firstLine="0"/>
              <w:jc w:val="both"/>
              <w:rPr>
                <w:sz w:val="18"/>
                <w:szCs w:val="18"/>
              </w:rPr>
            </w:pPr>
            <w:r w:rsidRPr="00B8723F">
              <w:rPr>
                <w:sz w:val="18"/>
                <w:szCs w:val="18"/>
              </w:rPr>
              <w:t>1) отсутствие сведений об участнике закупки в реестре недобросовестных поставщиков, предусмотренном Федеральным законом от 18 июля 2011 года № 223-ФЗ;</w:t>
            </w:r>
          </w:p>
          <w:p w:rsidR="00947F08" w:rsidRPr="00924365" w:rsidRDefault="00947F08" w:rsidP="005859FA">
            <w:pPr>
              <w:ind w:firstLine="0"/>
              <w:jc w:val="both"/>
              <w:rPr>
                <w:sz w:val="18"/>
                <w:szCs w:val="18"/>
              </w:rPr>
            </w:pPr>
            <w:r w:rsidRPr="00B8723F">
              <w:rPr>
                <w:sz w:val="18"/>
                <w:szCs w:val="18"/>
              </w:rPr>
              <w:t>2)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c>
          <w:tcPr>
            <w:tcW w:w="2978" w:type="dxa"/>
            <w:vAlign w:val="center"/>
          </w:tcPr>
          <w:p w:rsidR="00947F08" w:rsidRPr="00924365" w:rsidRDefault="00947F08" w:rsidP="005859FA">
            <w:pPr>
              <w:ind w:firstLine="0"/>
              <w:jc w:val="both"/>
              <w:rPr>
                <w:sz w:val="18"/>
                <w:szCs w:val="18"/>
              </w:rPr>
            </w:pPr>
            <w:r>
              <w:rPr>
                <w:sz w:val="18"/>
                <w:szCs w:val="18"/>
              </w:rPr>
              <w:t>Отсутствует</w:t>
            </w:r>
            <w:r w:rsidRPr="00924365">
              <w:rPr>
                <w:sz w:val="18"/>
                <w:szCs w:val="18"/>
              </w:rPr>
              <w:t>/</w:t>
            </w:r>
            <w:r>
              <w:rPr>
                <w:sz w:val="18"/>
                <w:szCs w:val="18"/>
              </w:rPr>
              <w:t>Включен в реестр (реквизиты записи)</w:t>
            </w:r>
          </w:p>
        </w:tc>
      </w:tr>
      <w:tr w:rsidR="00947F08" w:rsidRPr="00924365" w:rsidTr="005859FA">
        <w:trPr>
          <w:trHeight w:val="397"/>
          <w:jc w:val="center"/>
        </w:trPr>
        <w:tc>
          <w:tcPr>
            <w:tcW w:w="552" w:type="dxa"/>
            <w:vAlign w:val="center"/>
          </w:tcPr>
          <w:p w:rsidR="00947F08" w:rsidRPr="00924365" w:rsidRDefault="00947F08" w:rsidP="005859FA">
            <w:pPr>
              <w:ind w:firstLine="0"/>
              <w:jc w:val="both"/>
              <w:rPr>
                <w:sz w:val="18"/>
                <w:szCs w:val="18"/>
              </w:rPr>
            </w:pPr>
            <w:r w:rsidRPr="00924365">
              <w:rPr>
                <w:sz w:val="18"/>
                <w:szCs w:val="18"/>
              </w:rPr>
              <w:t>8</w:t>
            </w:r>
          </w:p>
        </w:tc>
        <w:tc>
          <w:tcPr>
            <w:tcW w:w="6560" w:type="dxa"/>
            <w:vAlign w:val="center"/>
          </w:tcPr>
          <w:p w:rsidR="00947F08" w:rsidRPr="00924365" w:rsidRDefault="00947F08" w:rsidP="005859FA">
            <w:pPr>
              <w:ind w:firstLine="0"/>
              <w:jc w:val="both"/>
              <w:rPr>
                <w:sz w:val="18"/>
                <w:szCs w:val="18"/>
              </w:rPr>
            </w:pPr>
            <w:r w:rsidRPr="00B8723F">
              <w:rPr>
                <w:sz w:val="18"/>
                <w:szCs w:val="18"/>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tc>
        <w:tc>
          <w:tcPr>
            <w:tcW w:w="2978" w:type="dxa"/>
            <w:vAlign w:val="center"/>
          </w:tcPr>
          <w:p w:rsidR="00947F08" w:rsidRPr="00924365" w:rsidRDefault="00947F08" w:rsidP="005859FA">
            <w:pPr>
              <w:ind w:firstLine="0"/>
              <w:jc w:val="both"/>
              <w:rPr>
                <w:sz w:val="18"/>
                <w:szCs w:val="18"/>
              </w:rPr>
            </w:pPr>
            <w:r w:rsidRPr="00924365">
              <w:rPr>
                <w:sz w:val="18"/>
                <w:szCs w:val="18"/>
              </w:rPr>
              <w:t xml:space="preserve">Отсутствует/ Имеется </w:t>
            </w:r>
          </w:p>
        </w:tc>
      </w:tr>
      <w:tr w:rsidR="00947F08" w:rsidRPr="00924365" w:rsidTr="005859FA">
        <w:trPr>
          <w:trHeight w:val="397"/>
          <w:jc w:val="center"/>
        </w:trPr>
        <w:tc>
          <w:tcPr>
            <w:tcW w:w="552" w:type="dxa"/>
            <w:vAlign w:val="center"/>
          </w:tcPr>
          <w:p w:rsidR="00947F08" w:rsidRPr="00924365" w:rsidRDefault="00947F08" w:rsidP="005859FA">
            <w:pPr>
              <w:ind w:firstLine="0"/>
              <w:jc w:val="both"/>
              <w:rPr>
                <w:sz w:val="18"/>
                <w:szCs w:val="18"/>
              </w:rPr>
            </w:pPr>
            <w:r w:rsidRPr="00924365">
              <w:rPr>
                <w:sz w:val="18"/>
                <w:szCs w:val="18"/>
              </w:rPr>
              <w:t>9.</w:t>
            </w:r>
          </w:p>
        </w:tc>
        <w:tc>
          <w:tcPr>
            <w:tcW w:w="6560" w:type="dxa"/>
            <w:vAlign w:val="center"/>
          </w:tcPr>
          <w:p w:rsidR="00947F08" w:rsidRPr="00924365" w:rsidRDefault="00947F08" w:rsidP="005859FA">
            <w:pPr>
              <w:ind w:firstLine="0"/>
              <w:jc w:val="both"/>
              <w:rPr>
                <w:sz w:val="18"/>
                <w:szCs w:val="18"/>
              </w:rPr>
            </w:pPr>
            <w:r w:rsidRPr="00B8723F">
              <w:rPr>
                <w:sz w:val="18"/>
                <w:szCs w:val="18"/>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w:t>
            </w:r>
            <w:r>
              <w:rPr>
                <w:sz w:val="18"/>
                <w:szCs w:val="18"/>
              </w:rPr>
              <w:t xml:space="preserve"> </w:t>
            </w:r>
            <w:r w:rsidRPr="00B8723F">
              <w:rPr>
                <w:sz w:val="18"/>
                <w:szCs w:val="18"/>
              </w:rPr>
              <w:t xml:space="preserve">и </w:t>
            </w:r>
            <w:proofErr w:type="spellStart"/>
            <w:r w:rsidRPr="00B8723F">
              <w:rPr>
                <w:sz w:val="18"/>
                <w:szCs w:val="18"/>
              </w:rPr>
              <w:t>неполнородными</w:t>
            </w:r>
            <w:proofErr w:type="spellEnd"/>
            <w:r w:rsidRPr="00B8723F">
              <w:rPr>
                <w:sz w:val="18"/>
                <w:szCs w:val="18"/>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tc>
        <w:tc>
          <w:tcPr>
            <w:tcW w:w="2978" w:type="dxa"/>
            <w:vAlign w:val="center"/>
          </w:tcPr>
          <w:p w:rsidR="00947F08" w:rsidRPr="00924365" w:rsidRDefault="00947F08" w:rsidP="005859FA">
            <w:pPr>
              <w:ind w:firstLine="0"/>
              <w:jc w:val="both"/>
              <w:rPr>
                <w:sz w:val="18"/>
                <w:szCs w:val="18"/>
              </w:rPr>
            </w:pPr>
            <w:r w:rsidRPr="00924365">
              <w:rPr>
                <w:sz w:val="18"/>
                <w:szCs w:val="18"/>
              </w:rPr>
              <w:t xml:space="preserve">Отсутствует/ Имеется </w:t>
            </w:r>
          </w:p>
        </w:tc>
      </w:tr>
      <w:tr w:rsidR="00947F08" w:rsidRPr="00924365" w:rsidTr="005859FA">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10</w:t>
            </w:r>
          </w:p>
        </w:tc>
        <w:tc>
          <w:tcPr>
            <w:tcW w:w="6560"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B8723F">
              <w:rPr>
                <w:sz w:val="18"/>
                <w:szCs w:val="18"/>
              </w:rPr>
              <w:t>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исполнение, на финансирование проката или показа национального фильма</w:t>
            </w:r>
          </w:p>
        </w:tc>
        <w:tc>
          <w:tcPr>
            <w:tcW w:w="2978"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Отсутствует/</w:t>
            </w:r>
            <w:r>
              <w:rPr>
                <w:sz w:val="18"/>
                <w:szCs w:val="18"/>
              </w:rPr>
              <w:t>Не обладает</w:t>
            </w:r>
          </w:p>
        </w:tc>
      </w:tr>
      <w:tr w:rsidR="00947F08" w:rsidRPr="00924365" w:rsidTr="005859FA">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11</w:t>
            </w:r>
          </w:p>
        </w:tc>
        <w:tc>
          <w:tcPr>
            <w:tcW w:w="6560"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Банковские реквизиты</w:t>
            </w:r>
          </w:p>
        </w:tc>
        <w:tc>
          <w:tcPr>
            <w:tcW w:w="2978"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p>
        </w:tc>
      </w:tr>
      <w:tr w:rsidR="00947F08" w:rsidRPr="00924365" w:rsidTr="005859FA">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12</w:t>
            </w:r>
          </w:p>
        </w:tc>
        <w:tc>
          <w:tcPr>
            <w:tcW w:w="6560"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E-</w:t>
            </w:r>
            <w:proofErr w:type="spellStart"/>
            <w:r w:rsidRPr="00924365">
              <w:rPr>
                <w:sz w:val="18"/>
                <w:szCs w:val="18"/>
              </w:rPr>
              <w:t>mail</w:t>
            </w:r>
            <w:proofErr w:type="spellEnd"/>
          </w:p>
        </w:tc>
        <w:tc>
          <w:tcPr>
            <w:tcW w:w="2978"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p>
        </w:tc>
      </w:tr>
      <w:tr w:rsidR="00947F08" w:rsidRPr="00924365" w:rsidTr="005859FA">
        <w:trPr>
          <w:trHeight w:val="217"/>
          <w:jc w:val="center"/>
        </w:trPr>
        <w:tc>
          <w:tcPr>
            <w:tcW w:w="55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13</w:t>
            </w:r>
          </w:p>
        </w:tc>
        <w:tc>
          <w:tcPr>
            <w:tcW w:w="6560"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ФИО участника</w:t>
            </w:r>
          </w:p>
        </w:tc>
        <w:tc>
          <w:tcPr>
            <w:tcW w:w="2978"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p>
        </w:tc>
      </w:tr>
      <w:tr w:rsidR="00947F08" w:rsidRPr="00924365" w:rsidTr="005859FA">
        <w:trPr>
          <w:trHeight w:val="53"/>
          <w:jc w:val="center"/>
        </w:trPr>
        <w:tc>
          <w:tcPr>
            <w:tcW w:w="552"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14</w:t>
            </w:r>
          </w:p>
        </w:tc>
        <w:tc>
          <w:tcPr>
            <w:tcW w:w="6560"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r w:rsidRPr="00924365">
              <w:rPr>
                <w:sz w:val="18"/>
                <w:szCs w:val="18"/>
              </w:rPr>
              <w:t>ФИО и номер телефона ответственного лица за исполнение договора</w:t>
            </w:r>
          </w:p>
        </w:tc>
        <w:tc>
          <w:tcPr>
            <w:tcW w:w="2978" w:type="dxa"/>
            <w:tcBorders>
              <w:top w:val="single" w:sz="4" w:space="0" w:color="auto"/>
              <w:left w:val="single" w:sz="4" w:space="0" w:color="auto"/>
              <w:bottom w:val="single" w:sz="4" w:space="0" w:color="auto"/>
              <w:right w:val="single" w:sz="4" w:space="0" w:color="auto"/>
            </w:tcBorders>
            <w:vAlign w:val="center"/>
          </w:tcPr>
          <w:p w:rsidR="00947F08" w:rsidRPr="00924365" w:rsidRDefault="00947F08" w:rsidP="005859FA">
            <w:pPr>
              <w:ind w:firstLine="0"/>
              <w:jc w:val="both"/>
              <w:rPr>
                <w:sz w:val="18"/>
                <w:szCs w:val="18"/>
              </w:rPr>
            </w:pPr>
          </w:p>
        </w:tc>
      </w:tr>
    </w:tbl>
    <w:p w:rsidR="00947F08" w:rsidRPr="00947F08" w:rsidRDefault="00947F08" w:rsidP="001F4F62">
      <w:pPr>
        <w:pStyle w:val="12"/>
        <w:rPr>
          <w:rFonts w:ascii="Times New Roman" w:hAnsi="Times New Roman"/>
          <w:bCs/>
          <w:color w:val="000000"/>
          <w:sz w:val="18"/>
          <w:szCs w:val="18"/>
          <w:lang w:eastAsia="ru-RU"/>
        </w:rPr>
      </w:pPr>
    </w:p>
    <w:p w:rsidR="009F6366" w:rsidRPr="00AC7F19" w:rsidRDefault="009F6366" w:rsidP="001F4F62">
      <w:pPr>
        <w:pStyle w:val="12"/>
        <w:rPr>
          <w:rFonts w:ascii="Times New Roman" w:hAnsi="Times New Roman"/>
          <w:b/>
          <w:bCs/>
          <w:i/>
          <w:color w:val="000000"/>
          <w:sz w:val="18"/>
          <w:szCs w:val="18"/>
          <w:lang w:eastAsia="ru-RU"/>
        </w:rPr>
      </w:pPr>
    </w:p>
    <w:p w:rsidR="007B7347" w:rsidRPr="00AC7F19" w:rsidRDefault="007B7347" w:rsidP="001F4F62">
      <w:pPr>
        <w:pStyle w:val="12"/>
        <w:rPr>
          <w:rFonts w:ascii="Times New Roman" w:hAnsi="Times New Roman"/>
          <w:sz w:val="18"/>
          <w:szCs w:val="18"/>
        </w:rPr>
        <w:sectPr w:rsidR="007B7347" w:rsidRPr="00AC7F19" w:rsidSect="007B7347">
          <w:pgSz w:w="11906" w:h="16838"/>
          <w:pgMar w:top="567" w:right="567" w:bottom="567" w:left="1134" w:header="709" w:footer="709" w:gutter="0"/>
          <w:cols w:space="708"/>
          <w:titlePg/>
          <w:docGrid w:linePitch="360"/>
        </w:sectPr>
      </w:pPr>
    </w:p>
    <w:p w:rsidR="001F4F62" w:rsidRPr="00AC7F19" w:rsidRDefault="001F4F62" w:rsidP="001F4F62">
      <w:pPr>
        <w:pStyle w:val="12"/>
        <w:rPr>
          <w:rFonts w:ascii="Times New Roman" w:hAnsi="Times New Roman"/>
          <w:sz w:val="18"/>
          <w:szCs w:val="18"/>
        </w:rPr>
        <w:sectPr w:rsidR="001F4F62" w:rsidRPr="00AC7F19" w:rsidSect="007B7347">
          <w:pgSz w:w="11906" w:h="16838"/>
          <w:pgMar w:top="567" w:right="567" w:bottom="567" w:left="1134" w:header="709" w:footer="709" w:gutter="0"/>
          <w:cols w:space="708"/>
          <w:titlePg/>
          <w:docGrid w:linePitch="360"/>
        </w:sectPr>
      </w:pPr>
    </w:p>
    <w:p w:rsidR="000D30E3" w:rsidRPr="00AC7F19" w:rsidRDefault="000D30E3" w:rsidP="000D30E3">
      <w:pPr>
        <w:widowControl w:val="0"/>
        <w:ind w:firstLine="0"/>
        <w:jc w:val="center"/>
        <w:rPr>
          <w:rStyle w:val="ab"/>
          <w:i w:val="0"/>
          <w:sz w:val="18"/>
          <w:szCs w:val="18"/>
        </w:rPr>
      </w:pPr>
      <w:r w:rsidRPr="00AC7F19">
        <w:rPr>
          <w:rStyle w:val="ab"/>
          <w:b/>
          <w:i w:val="0"/>
          <w:sz w:val="18"/>
          <w:szCs w:val="18"/>
        </w:rPr>
        <w:t>СОГЛАСИЕ НА ОБРАБОТКУ ПЕРСОНАЛЬНЫХ ДАННЫХ</w:t>
      </w:r>
      <w:r w:rsidRPr="00AC7F19">
        <w:rPr>
          <w:rStyle w:val="ab"/>
          <w:i w:val="0"/>
          <w:sz w:val="18"/>
          <w:szCs w:val="18"/>
        </w:rPr>
        <w:t xml:space="preserve"> – ОБРАЗЕЦ</w:t>
      </w:r>
      <w:r w:rsidR="00773F13" w:rsidRPr="00AC7F19">
        <w:rPr>
          <w:rStyle w:val="ab"/>
          <w:i w:val="0"/>
          <w:sz w:val="18"/>
          <w:szCs w:val="18"/>
        </w:rPr>
        <w:t xml:space="preserve"> (</w:t>
      </w:r>
      <w:r w:rsidR="00773F13" w:rsidRPr="00AC7F19">
        <w:rPr>
          <w:rStyle w:val="ab"/>
          <w:i w:val="0"/>
          <w:sz w:val="18"/>
          <w:szCs w:val="18"/>
          <w:highlight w:val="yellow"/>
        </w:rPr>
        <w:t>заполняется только ИП и физ. лицами</w:t>
      </w:r>
      <w:r w:rsidR="00773F13" w:rsidRPr="00AC7F19">
        <w:rPr>
          <w:rStyle w:val="ab"/>
          <w:i w:val="0"/>
          <w:sz w:val="18"/>
          <w:szCs w:val="18"/>
        </w:rPr>
        <w:t>)</w:t>
      </w:r>
    </w:p>
    <w:p w:rsidR="000D30E3" w:rsidRPr="00AC7F19" w:rsidRDefault="000D30E3" w:rsidP="000D30E3">
      <w:pPr>
        <w:widowControl w:val="0"/>
        <w:ind w:firstLine="0"/>
        <w:jc w:val="center"/>
        <w:rPr>
          <w:rStyle w:val="ab"/>
          <w:i w:val="0"/>
          <w:sz w:val="18"/>
          <w:szCs w:val="18"/>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6209"/>
      </w:tblGrid>
      <w:tr w:rsidR="000D30E3" w:rsidRPr="00AC7F19" w:rsidTr="00A0766E">
        <w:trPr>
          <w:trHeight w:val="868"/>
        </w:trPr>
        <w:tc>
          <w:tcPr>
            <w:tcW w:w="4672" w:type="dxa"/>
          </w:tcPr>
          <w:p w:rsidR="000D30E3" w:rsidRPr="00AC7F19" w:rsidRDefault="000D30E3" w:rsidP="001F4F62">
            <w:pPr>
              <w:rPr>
                <w:sz w:val="18"/>
                <w:szCs w:val="18"/>
              </w:rPr>
            </w:pPr>
          </w:p>
        </w:tc>
        <w:tc>
          <w:tcPr>
            <w:tcW w:w="6209" w:type="dxa"/>
          </w:tcPr>
          <w:p w:rsidR="000D30E3" w:rsidRPr="00AC7F19" w:rsidRDefault="000D30E3" w:rsidP="000D30E3">
            <w:pPr>
              <w:ind w:firstLine="0"/>
              <w:jc w:val="both"/>
              <w:rPr>
                <w:sz w:val="18"/>
                <w:szCs w:val="18"/>
              </w:rPr>
            </w:pPr>
            <w:r w:rsidRPr="00AC7F19">
              <w:rPr>
                <w:sz w:val="18"/>
                <w:szCs w:val="18"/>
              </w:rPr>
              <w:t>В ГАУЗ СО «Березовская СП»</w:t>
            </w:r>
          </w:p>
          <w:p w:rsidR="000D30E3" w:rsidRPr="00AC7F19" w:rsidRDefault="000D30E3" w:rsidP="000D30E3">
            <w:pPr>
              <w:ind w:firstLine="0"/>
              <w:jc w:val="both"/>
              <w:rPr>
                <w:sz w:val="18"/>
                <w:szCs w:val="18"/>
              </w:rPr>
            </w:pPr>
            <w:r w:rsidRPr="00AC7F19">
              <w:rPr>
                <w:sz w:val="18"/>
                <w:szCs w:val="18"/>
              </w:rPr>
              <w:t>Место нахождения:623700, г. Березовский, ул. Шиловская, 19</w:t>
            </w:r>
          </w:p>
          <w:p w:rsidR="000D30E3" w:rsidRPr="00AC7F19" w:rsidRDefault="000D30E3" w:rsidP="001F4F62">
            <w:pPr>
              <w:rPr>
                <w:sz w:val="18"/>
                <w:szCs w:val="18"/>
              </w:rPr>
            </w:pPr>
          </w:p>
        </w:tc>
      </w:tr>
      <w:tr w:rsidR="000D30E3" w:rsidRPr="00AC7F19" w:rsidTr="000D30E3">
        <w:tc>
          <w:tcPr>
            <w:tcW w:w="4672" w:type="dxa"/>
          </w:tcPr>
          <w:p w:rsidR="000D30E3" w:rsidRPr="00AC7F19" w:rsidRDefault="000D30E3" w:rsidP="001F4F62">
            <w:pPr>
              <w:jc w:val="right"/>
              <w:rPr>
                <w:sz w:val="18"/>
                <w:szCs w:val="18"/>
              </w:rPr>
            </w:pPr>
            <w:r w:rsidRPr="00AC7F19">
              <w:rPr>
                <w:sz w:val="18"/>
                <w:szCs w:val="18"/>
              </w:rPr>
              <w:t>Заявитель:</w:t>
            </w:r>
          </w:p>
        </w:tc>
        <w:tc>
          <w:tcPr>
            <w:tcW w:w="6209" w:type="dxa"/>
          </w:tcPr>
          <w:p w:rsidR="000D30E3" w:rsidRPr="00AC7F19" w:rsidRDefault="000D30E3" w:rsidP="001F4F62">
            <w:pPr>
              <w:rPr>
                <w:sz w:val="18"/>
                <w:szCs w:val="18"/>
              </w:rPr>
            </w:pPr>
            <w:r w:rsidRPr="00AC7F19">
              <w:rPr>
                <w:sz w:val="18"/>
                <w:szCs w:val="18"/>
              </w:rPr>
              <w:t>_______________________________</w:t>
            </w:r>
          </w:p>
          <w:p w:rsidR="000D30E3" w:rsidRPr="00AC7F19" w:rsidRDefault="000D30E3" w:rsidP="00A0766E">
            <w:pPr>
              <w:ind w:firstLine="0"/>
              <w:rPr>
                <w:i/>
                <w:sz w:val="18"/>
                <w:szCs w:val="18"/>
              </w:rPr>
            </w:pPr>
            <w:r w:rsidRPr="00AC7F19">
              <w:rPr>
                <w:i/>
                <w:sz w:val="18"/>
                <w:szCs w:val="18"/>
              </w:rPr>
              <w:t>(Ф.И.О.)</w:t>
            </w:r>
          </w:p>
          <w:p w:rsidR="000D30E3" w:rsidRPr="00AC7F19" w:rsidRDefault="000D30E3" w:rsidP="00A0766E">
            <w:pPr>
              <w:ind w:firstLine="0"/>
              <w:rPr>
                <w:sz w:val="18"/>
                <w:szCs w:val="18"/>
              </w:rPr>
            </w:pPr>
            <w:r w:rsidRPr="00AC7F19">
              <w:rPr>
                <w:sz w:val="18"/>
                <w:szCs w:val="18"/>
              </w:rPr>
              <w:t>Данные документа, удостоверяющего личность: паспорт ___________</w:t>
            </w:r>
          </w:p>
          <w:p w:rsidR="000D30E3" w:rsidRPr="00AC7F19" w:rsidRDefault="000D30E3" w:rsidP="00A0766E">
            <w:pPr>
              <w:ind w:firstLine="0"/>
              <w:rPr>
                <w:sz w:val="18"/>
                <w:szCs w:val="18"/>
              </w:rPr>
            </w:pPr>
            <w:r w:rsidRPr="00AC7F19">
              <w:rPr>
                <w:sz w:val="18"/>
                <w:szCs w:val="18"/>
              </w:rPr>
              <w:t>выдан ________________________________</w:t>
            </w:r>
          </w:p>
          <w:p w:rsidR="000D30E3" w:rsidRPr="00AC7F19" w:rsidRDefault="000D30E3" w:rsidP="00A0766E">
            <w:pPr>
              <w:ind w:firstLine="0"/>
              <w:rPr>
                <w:sz w:val="18"/>
                <w:szCs w:val="18"/>
              </w:rPr>
            </w:pPr>
            <w:r w:rsidRPr="00AC7F19">
              <w:rPr>
                <w:sz w:val="18"/>
                <w:szCs w:val="18"/>
              </w:rPr>
              <w:t xml:space="preserve">дата выдачи «____» ________________ г.  </w:t>
            </w:r>
          </w:p>
          <w:p w:rsidR="000D30E3" w:rsidRPr="00AC7F19" w:rsidRDefault="000D30E3" w:rsidP="00A0766E">
            <w:pPr>
              <w:ind w:firstLine="0"/>
              <w:rPr>
                <w:sz w:val="18"/>
                <w:szCs w:val="18"/>
              </w:rPr>
            </w:pPr>
            <w:r w:rsidRPr="00AC7F19">
              <w:rPr>
                <w:sz w:val="18"/>
                <w:szCs w:val="18"/>
              </w:rPr>
              <w:t>Адрес: ________________________________</w:t>
            </w:r>
          </w:p>
          <w:p w:rsidR="000D30E3" w:rsidRPr="00AC7F19" w:rsidRDefault="000D30E3" w:rsidP="00A0766E">
            <w:pPr>
              <w:ind w:firstLine="0"/>
              <w:rPr>
                <w:sz w:val="18"/>
                <w:szCs w:val="18"/>
              </w:rPr>
            </w:pPr>
            <w:r w:rsidRPr="00AC7F19">
              <w:rPr>
                <w:sz w:val="18"/>
                <w:szCs w:val="18"/>
              </w:rPr>
              <w:t>Контактный тел.: _______________</w:t>
            </w:r>
          </w:p>
          <w:p w:rsidR="000D30E3" w:rsidRPr="00AC7F19" w:rsidRDefault="000D30E3" w:rsidP="00A0766E">
            <w:pPr>
              <w:ind w:firstLine="0"/>
              <w:rPr>
                <w:sz w:val="18"/>
                <w:szCs w:val="18"/>
              </w:rPr>
            </w:pPr>
            <w:r w:rsidRPr="00AC7F19">
              <w:rPr>
                <w:sz w:val="18"/>
                <w:szCs w:val="18"/>
              </w:rPr>
              <w:t>Адрес электронной почты: ____________________</w:t>
            </w:r>
          </w:p>
        </w:tc>
      </w:tr>
    </w:tbl>
    <w:p w:rsidR="000D30E3" w:rsidRPr="00AC7F19" w:rsidRDefault="000D30E3" w:rsidP="000D30E3">
      <w:pPr>
        <w:widowControl w:val="0"/>
        <w:ind w:firstLine="0"/>
        <w:jc w:val="center"/>
        <w:rPr>
          <w:rStyle w:val="ab"/>
          <w:i w:val="0"/>
          <w:sz w:val="18"/>
          <w:szCs w:val="18"/>
        </w:rPr>
      </w:pPr>
    </w:p>
    <w:p w:rsidR="000D30E3" w:rsidRPr="00AC7F19" w:rsidRDefault="000D30E3" w:rsidP="000D30E3">
      <w:pPr>
        <w:widowControl w:val="0"/>
        <w:ind w:firstLine="0"/>
        <w:jc w:val="center"/>
        <w:rPr>
          <w:rStyle w:val="ab"/>
          <w:b/>
          <w:i w:val="0"/>
          <w:sz w:val="18"/>
          <w:szCs w:val="18"/>
        </w:rPr>
      </w:pPr>
      <w:r w:rsidRPr="00AC7F19">
        <w:rPr>
          <w:rStyle w:val="ab"/>
          <w:b/>
          <w:i w:val="0"/>
          <w:sz w:val="18"/>
          <w:szCs w:val="18"/>
        </w:rPr>
        <w:t xml:space="preserve">СОГЛАСИЕ </w:t>
      </w:r>
    </w:p>
    <w:p w:rsidR="000D30E3" w:rsidRPr="00AC7F19" w:rsidRDefault="000D30E3" w:rsidP="000D30E3">
      <w:pPr>
        <w:widowControl w:val="0"/>
        <w:ind w:firstLine="0"/>
        <w:jc w:val="center"/>
        <w:rPr>
          <w:rStyle w:val="ab"/>
          <w:i w:val="0"/>
          <w:sz w:val="18"/>
          <w:szCs w:val="18"/>
        </w:rPr>
      </w:pPr>
      <w:r w:rsidRPr="00AC7F19">
        <w:rPr>
          <w:b/>
          <w:sz w:val="18"/>
          <w:szCs w:val="18"/>
        </w:rPr>
        <w:t>на обработку персональных данных</w:t>
      </w:r>
    </w:p>
    <w:p w:rsidR="000D30E3" w:rsidRPr="00AC7F19" w:rsidRDefault="000D30E3" w:rsidP="000D30E3">
      <w:pPr>
        <w:widowControl w:val="0"/>
        <w:ind w:firstLine="0"/>
        <w:jc w:val="center"/>
        <w:rPr>
          <w:rStyle w:val="ab"/>
          <w:i w:val="0"/>
          <w:sz w:val="18"/>
          <w:szCs w:val="18"/>
        </w:rPr>
      </w:pPr>
    </w:p>
    <w:p w:rsidR="000D30E3" w:rsidRPr="00AC7F19" w:rsidRDefault="000D30E3" w:rsidP="000D30E3">
      <w:pPr>
        <w:jc w:val="both"/>
        <w:rPr>
          <w:sz w:val="18"/>
          <w:szCs w:val="18"/>
        </w:rPr>
      </w:pPr>
      <w:r w:rsidRPr="00AC7F19">
        <w:rPr>
          <w:sz w:val="18"/>
          <w:szCs w:val="18"/>
        </w:rPr>
        <w:t>Руководствуясь ст. 9 Федерального закона от 27.07.2006 № 152-ФЗ «О персональных данных» даю согласие на обработку моих персональных данных ГАУЗ СО «Березовская СП»</w:t>
      </w:r>
    </w:p>
    <w:p w:rsidR="000D30E3" w:rsidRPr="00AC7F19" w:rsidRDefault="000D30E3" w:rsidP="000D30E3">
      <w:pPr>
        <w:jc w:val="both"/>
        <w:rPr>
          <w:sz w:val="18"/>
          <w:szCs w:val="18"/>
        </w:rPr>
      </w:pPr>
      <w:r w:rsidRPr="00AC7F19">
        <w:rPr>
          <w:sz w:val="18"/>
          <w:szCs w:val="18"/>
        </w:rPr>
        <w:t xml:space="preserve">Настоящее согласие выражено в отношении обработки персональных данных, осуществляемой с целью </w:t>
      </w:r>
      <w:r w:rsidRPr="00AC7F19">
        <w:rPr>
          <w:sz w:val="18"/>
          <w:szCs w:val="18"/>
          <w:u w:val="single"/>
        </w:rPr>
        <w:t xml:space="preserve">поставки товара/оказания услуг/выполнения </w:t>
      </w:r>
      <w:proofErr w:type="gramStart"/>
      <w:r w:rsidRPr="00AC7F19">
        <w:rPr>
          <w:sz w:val="18"/>
          <w:szCs w:val="18"/>
          <w:u w:val="single"/>
        </w:rPr>
        <w:t>работ</w:t>
      </w:r>
      <w:r w:rsidRPr="00AC7F19">
        <w:rPr>
          <w:sz w:val="18"/>
          <w:szCs w:val="18"/>
        </w:rPr>
        <w:t>.(</w:t>
      </w:r>
      <w:proofErr w:type="gramEnd"/>
      <w:r w:rsidRPr="00AC7F19">
        <w:rPr>
          <w:i/>
          <w:sz w:val="18"/>
          <w:szCs w:val="18"/>
        </w:rPr>
        <w:t>выбрать из списка</w:t>
      </w:r>
      <w:r w:rsidRPr="00AC7F19">
        <w:rPr>
          <w:sz w:val="18"/>
          <w:szCs w:val="18"/>
        </w:rPr>
        <w:t>)</w:t>
      </w:r>
    </w:p>
    <w:p w:rsidR="000D30E3" w:rsidRPr="00AC7F19" w:rsidRDefault="000D30E3" w:rsidP="000D30E3">
      <w:pPr>
        <w:jc w:val="both"/>
        <w:rPr>
          <w:sz w:val="18"/>
          <w:szCs w:val="18"/>
        </w:rPr>
      </w:pPr>
      <w:r w:rsidRPr="00AC7F19">
        <w:rPr>
          <w:sz w:val="18"/>
          <w:szCs w:val="18"/>
        </w:rPr>
        <w:t xml:space="preserve">Настоящее согласие дается на обработку следующих персональных данных: фамилия, имя, отчество, данные документа, удостоверяющего личность, адрес места проживания, контактный телефон, адрес электронной почты. </w:t>
      </w:r>
    </w:p>
    <w:p w:rsidR="000D30E3" w:rsidRPr="00AC7F19" w:rsidRDefault="000D30E3" w:rsidP="000D30E3">
      <w:pPr>
        <w:jc w:val="both"/>
        <w:rPr>
          <w:sz w:val="18"/>
          <w:szCs w:val="18"/>
        </w:rPr>
      </w:pPr>
      <w:r w:rsidRPr="00AC7F19">
        <w:rPr>
          <w:sz w:val="18"/>
          <w:szCs w:val="18"/>
        </w:rPr>
        <w:t xml:space="preserve">Настоящее согласие дается на совершение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w:t>
      </w:r>
    </w:p>
    <w:p w:rsidR="000D30E3" w:rsidRPr="00AC7F19" w:rsidRDefault="000D30E3" w:rsidP="000D30E3">
      <w:pPr>
        <w:jc w:val="both"/>
        <w:rPr>
          <w:sz w:val="18"/>
          <w:szCs w:val="18"/>
        </w:rPr>
      </w:pPr>
      <w:r w:rsidRPr="00AC7F19">
        <w:rPr>
          <w:sz w:val="18"/>
          <w:szCs w:val="18"/>
        </w:rPr>
        <w:t>Настоящее согласие действует со дня заключения договора и до 31 декабря 20</w:t>
      </w:r>
      <w:r w:rsidR="005D7802">
        <w:rPr>
          <w:sz w:val="18"/>
          <w:szCs w:val="18"/>
        </w:rPr>
        <w:t>2</w:t>
      </w:r>
      <w:r w:rsidR="00CB0EB0">
        <w:rPr>
          <w:sz w:val="18"/>
          <w:szCs w:val="18"/>
        </w:rPr>
        <w:t>2</w:t>
      </w:r>
      <w:r w:rsidRPr="00AC7F19">
        <w:rPr>
          <w:sz w:val="18"/>
          <w:szCs w:val="18"/>
        </w:rPr>
        <w:t xml:space="preserve"> года и может быть отозвано в любое время посредством подачи письменного заявления об этом по адресу оператора обработки персональных данных, указанному в настоящем согласии. </w:t>
      </w:r>
    </w:p>
    <w:p w:rsidR="000D30E3" w:rsidRPr="00AC7F19" w:rsidRDefault="000D30E3" w:rsidP="000D30E3">
      <w:pPr>
        <w:jc w:val="both"/>
        <w:rPr>
          <w:sz w:val="18"/>
          <w:szCs w:val="18"/>
        </w:rPr>
      </w:pPr>
      <w:r w:rsidRPr="00AC7F19">
        <w:rPr>
          <w:sz w:val="18"/>
          <w:szCs w:val="18"/>
        </w:rPr>
        <w:t xml:space="preserve">Настоящее согласие выражено мною свободно, своей волей и в своем интересе. </w:t>
      </w:r>
    </w:p>
    <w:p w:rsidR="000D30E3" w:rsidRPr="00AC7F19" w:rsidRDefault="000D30E3" w:rsidP="000D30E3">
      <w:pPr>
        <w:jc w:val="both"/>
        <w:rPr>
          <w:sz w:val="18"/>
          <w:szCs w:val="18"/>
        </w:rPr>
      </w:pPr>
    </w:p>
    <w:p w:rsidR="000D30E3" w:rsidRPr="00AC7F19" w:rsidRDefault="000D30E3" w:rsidP="000D30E3">
      <w:pPr>
        <w:jc w:val="both"/>
        <w:rPr>
          <w:sz w:val="18"/>
          <w:szCs w:val="18"/>
        </w:rPr>
      </w:pPr>
      <w:r w:rsidRPr="00AC7F19">
        <w:rPr>
          <w:sz w:val="18"/>
          <w:szCs w:val="18"/>
        </w:rPr>
        <w:t xml:space="preserve">«____» _____________ г.                       </w:t>
      </w:r>
      <w:r w:rsidRPr="00AC7F19">
        <w:rPr>
          <w:i/>
          <w:sz w:val="18"/>
          <w:szCs w:val="18"/>
        </w:rPr>
        <w:t>________</w:t>
      </w:r>
      <w:r w:rsidRPr="00AC7F19">
        <w:rPr>
          <w:sz w:val="18"/>
          <w:szCs w:val="18"/>
        </w:rPr>
        <w:t xml:space="preserve">                         ____________________ </w:t>
      </w:r>
    </w:p>
    <w:p w:rsidR="000D30E3" w:rsidRPr="00AC7F19" w:rsidRDefault="000D30E3" w:rsidP="000D30E3">
      <w:pPr>
        <w:jc w:val="both"/>
        <w:rPr>
          <w:sz w:val="18"/>
          <w:szCs w:val="18"/>
        </w:rPr>
      </w:pPr>
      <w:r w:rsidRPr="00AC7F19">
        <w:rPr>
          <w:sz w:val="18"/>
          <w:szCs w:val="18"/>
        </w:rPr>
        <w:t xml:space="preserve">                                                                (</w:t>
      </w:r>
      <w:proofErr w:type="gramStart"/>
      <w:r w:rsidRPr="00AC7F19">
        <w:rPr>
          <w:sz w:val="18"/>
          <w:szCs w:val="18"/>
        </w:rPr>
        <w:t xml:space="preserve">подпись)   </w:t>
      </w:r>
      <w:proofErr w:type="gramEnd"/>
      <w:r w:rsidRPr="00AC7F19">
        <w:rPr>
          <w:sz w:val="18"/>
          <w:szCs w:val="18"/>
        </w:rPr>
        <w:t xml:space="preserve">                             (расшифровка)</w:t>
      </w:r>
    </w:p>
    <w:p w:rsidR="007B7347" w:rsidRPr="00AC7F19" w:rsidRDefault="007B7347" w:rsidP="000D30E3">
      <w:pPr>
        <w:jc w:val="both"/>
        <w:rPr>
          <w:sz w:val="18"/>
          <w:szCs w:val="18"/>
        </w:rPr>
      </w:pPr>
    </w:p>
    <w:p w:rsidR="007B7347" w:rsidRPr="00AC7F19" w:rsidRDefault="007B7347" w:rsidP="000D30E3">
      <w:pPr>
        <w:jc w:val="both"/>
        <w:rPr>
          <w:sz w:val="18"/>
          <w:szCs w:val="18"/>
        </w:rPr>
      </w:pPr>
    </w:p>
    <w:p w:rsidR="007B7347" w:rsidRPr="00AC7F19" w:rsidRDefault="007B7347" w:rsidP="000D30E3">
      <w:pPr>
        <w:jc w:val="both"/>
        <w:rPr>
          <w:sz w:val="18"/>
          <w:szCs w:val="18"/>
        </w:rPr>
        <w:sectPr w:rsidR="007B7347" w:rsidRPr="00AC7F19" w:rsidSect="00D90980">
          <w:type w:val="continuous"/>
          <w:pgSz w:w="11906" w:h="16838"/>
          <w:pgMar w:top="567" w:right="567" w:bottom="567" w:left="567" w:header="709" w:footer="709" w:gutter="0"/>
          <w:cols w:space="708"/>
          <w:titlePg/>
          <w:docGrid w:linePitch="360"/>
        </w:sectPr>
      </w:pPr>
    </w:p>
    <w:p w:rsidR="007B7347" w:rsidRPr="00AC7F19" w:rsidRDefault="007B7347" w:rsidP="007B7347">
      <w:pPr>
        <w:pStyle w:val="a8"/>
        <w:rPr>
          <w:rFonts w:ascii="Times New Roman" w:hAnsi="Times New Roman" w:cs="Times New Roman"/>
          <w:b/>
          <w:sz w:val="18"/>
          <w:szCs w:val="18"/>
        </w:rPr>
      </w:pPr>
      <w:r w:rsidRPr="00AC7F19">
        <w:rPr>
          <w:rFonts w:ascii="Times New Roman" w:hAnsi="Times New Roman" w:cs="Times New Roman"/>
          <w:b/>
          <w:sz w:val="18"/>
          <w:szCs w:val="18"/>
        </w:rPr>
        <w:lastRenderedPageBreak/>
        <w:t xml:space="preserve">форма 1.2 </w:t>
      </w:r>
    </w:p>
    <w:p w:rsidR="007B7347" w:rsidRPr="00AC7F19" w:rsidRDefault="007B7347" w:rsidP="007B7347">
      <w:pPr>
        <w:pStyle w:val="a8"/>
        <w:rPr>
          <w:rFonts w:ascii="Times New Roman" w:hAnsi="Times New Roman" w:cs="Times New Roman"/>
          <w:b/>
          <w:sz w:val="18"/>
          <w:szCs w:val="18"/>
        </w:rPr>
      </w:pPr>
      <w:r w:rsidRPr="00AC7F19">
        <w:rPr>
          <w:rFonts w:ascii="Times New Roman" w:hAnsi="Times New Roman" w:cs="Times New Roman"/>
          <w:b/>
          <w:sz w:val="18"/>
          <w:szCs w:val="18"/>
        </w:rPr>
        <w:t>Предложение о качественных, технических характеристиках товара, работ, услуг, об их безопасности, функциональных характеристиках (потребительских свойствах) товара, о размере, упаковке, отгрузке товара, результатах работ и иных характеристиках, связанных с определением соответствия поставляемого товара, выполняемой работы, оказываемой услуги потребностям заказчика, включая указание на товарные знаки либо информацию о производителях предлагаемых товаров, работ, услуг</w:t>
      </w:r>
    </w:p>
    <w:p w:rsidR="007B7347" w:rsidRPr="00AC7F19" w:rsidRDefault="007B7347" w:rsidP="007B7347">
      <w:pPr>
        <w:rPr>
          <w:sz w:val="18"/>
          <w:szCs w:val="18"/>
        </w:rPr>
      </w:pPr>
    </w:p>
    <w:tbl>
      <w:tblPr>
        <w:tblW w:w="11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816"/>
        <w:gridCol w:w="2153"/>
        <w:gridCol w:w="3973"/>
        <w:gridCol w:w="1309"/>
        <w:gridCol w:w="1363"/>
      </w:tblGrid>
      <w:tr w:rsidR="001F568E" w:rsidRPr="00AC7F19" w:rsidTr="001F568E">
        <w:trPr>
          <w:trHeight w:val="1074"/>
          <w:jc w:val="center"/>
        </w:trPr>
        <w:tc>
          <w:tcPr>
            <w:tcW w:w="560" w:type="dxa"/>
            <w:shd w:val="clear" w:color="auto" w:fill="auto"/>
            <w:vAlign w:val="center"/>
            <w:hideMark/>
          </w:tcPr>
          <w:p w:rsidR="001F568E" w:rsidRPr="00AC7F19" w:rsidRDefault="001F568E" w:rsidP="00274C70">
            <w:pPr>
              <w:pStyle w:val="a8"/>
              <w:rPr>
                <w:rFonts w:ascii="Times New Roman" w:hAnsi="Times New Roman" w:cs="Times New Roman"/>
                <w:sz w:val="18"/>
                <w:szCs w:val="18"/>
              </w:rPr>
            </w:pPr>
            <w:r w:rsidRPr="00AC7F19">
              <w:rPr>
                <w:rFonts w:ascii="Times New Roman" w:hAnsi="Times New Roman" w:cs="Times New Roman"/>
                <w:sz w:val="18"/>
                <w:szCs w:val="18"/>
              </w:rPr>
              <w:t>№ п/п</w:t>
            </w:r>
          </w:p>
        </w:tc>
        <w:tc>
          <w:tcPr>
            <w:tcW w:w="1816" w:type="dxa"/>
            <w:shd w:val="clear" w:color="auto" w:fill="auto"/>
            <w:vAlign w:val="center"/>
            <w:hideMark/>
          </w:tcPr>
          <w:p w:rsidR="001F568E" w:rsidRPr="00AC7F19" w:rsidRDefault="001F568E" w:rsidP="007B7347">
            <w:pPr>
              <w:pStyle w:val="a8"/>
              <w:rPr>
                <w:rFonts w:ascii="Times New Roman" w:hAnsi="Times New Roman" w:cs="Times New Roman"/>
                <w:sz w:val="18"/>
                <w:szCs w:val="18"/>
              </w:rPr>
            </w:pPr>
            <w:r w:rsidRPr="00AC7F19">
              <w:rPr>
                <w:rFonts w:ascii="Times New Roman" w:hAnsi="Times New Roman" w:cs="Times New Roman"/>
                <w:sz w:val="18"/>
                <w:szCs w:val="18"/>
              </w:rPr>
              <w:t xml:space="preserve">Наименование </w:t>
            </w:r>
            <w:r>
              <w:rPr>
                <w:rFonts w:ascii="Times New Roman" w:hAnsi="Times New Roman" w:cs="Times New Roman"/>
                <w:sz w:val="18"/>
                <w:szCs w:val="18"/>
              </w:rPr>
              <w:t>*</w:t>
            </w:r>
          </w:p>
        </w:tc>
        <w:tc>
          <w:tcPr>
            <w:tcW w:w="2153" w:type="dxa"/>
            <w:vAlign w:val="center"/>
          </w:tcPr>
          <w:p w:rsidR="001F568E" w:rsidRPr="00AC7F19" w:rsidRDefault="001F568E" w:rsidP="00274C70">
            <w:pPr>
              <w:pStyle w:val="a8"/>
              <w:rPr>
                <w:rFonts w:ascii="Times New Roman" w:hAnsi="Times New Roman" w:cs="Times New Roman"/>
                <w:sz w:val="18"/>
                <w:szCs w:val="18"/>
                <w:highlight w:val="yellow"/>
              </w:rPr>
            </w:pPr>
            <w:r>
              <w:rPr>
                <w:rFonts w:ascii="Times New Roman" w:hAnsi="Times New Roman" w:cs="Times New Roman"/>
                <w:sz w:val="18"/>
                <w:szCs w:val="18"/>
                <w:highlight w:val="yellow"/>
              </w:rPr>
              <w:t>Страна происхождения</w:t>
            </w:r>
            <w:r w:rsidR="00A40DCC">
              <w:rPr>
                <w:rFonts w:ascii="Times New Roman" w:hAnsi="Times New Roman" w:cs="Times New Roman"/>
                <w:sz w:val="18"/>
                <w:szCs w:val="18"/>
                <w:highlight w:val="yellow"/>
              </w:rPr>
              <w:t xml:space="preserve"> Товара/Страна регистрации Исполнителя (Подрядчика)</w:t>
            </w:r>
            <w:r>
              <w:rPr>
                <w:rFonts w:ascii="Times New Roman" w:hAnsi="Times New Roman" w:cs="Times New Roman"/>
                <w:sz w:val="18"/>
                <w:szCs w:val="18"/>
                <w:highlight w:val="yellow"/>
              </w:rPr>
              <w:t xml:space="preserve"> </w:t>
            </w:r>
          </w:p>
        </w:tc>
        <w:tc>
          <w:tcPr>
            <w:tcW w:w="3973" w:type="dxa"/>
            <w:shd w:val="clear" w:color="auto" w:fill="auto"/>
            <w:vAlign w:val="center"/>
          </w:tcPr>
          <w:p w:rsidR="001F568E" w:rsidRPr="00AC7F19" w:rsidRDefault="001F568E" w:rsidP="00274C70">
            <w:pPr>
              <w:pStyle w:val="a8"/>
              <w:rPr>
                <w:rFonts w:ascii="Times New Roman" w:hAnsi="Times New Roman" w:cs="Times New Roman"/>
                <w:sz w:val="18"/>
                <w:szCs w:val="18"/>
              </w:rPr>
            </w:pPr>
            <w:r w:rsidRPr="00AC7F19">
              <w:rPr>
                <w:rFonts w:ascii="Times New Roman" w:hAnsi="Times New Roman" w:cs="Times New Roman"/>
                <w:sz w:val="18"/>
                <w:szCs w:val="18"/>
                <w:highlight w:val="yellow"/>
              </w:rPr>
              <w:t>Конкретные показатели</w:t>
            </w:r>
            <w:r w:rsidRPr="00AC7F19">
              <w:rPr>
                <w:rFonts w:ascii="Times New Roman" w:hAnsi="Times New Roman" w:cs="Times New Roman"/>
                <w:sz w:val="18"/>
                <w:szCs w:val="18"/>
              </w:rPr>
              <w:t xml:space="preserve"> </w:t>
            </w:r>
            <w:r w:rsidRPr="00AC7F19">
              <w:rPr>
                <w:rFonts w:ascii="Times New Roman" w:hAnsi="Times New Roman" w:cs="Times New Roman"/>
                <w:sz w:val="18"/>
                <w:szCs w:val="18"/>
                <w:highlight w:val="yellow"/>
              </w:rPr>
              <w:t>(значения)</w:t>
            </w:r>
            <w:r w:rsidRPr="00AC7F19">
              <w:rPr>
                <w:rFonts w:ascii="Times New Roman" w:hAnsi="Times New Roman" w:cs="Times New Roman"/>
                <w:sz w:val="18"/>
                <w:szCs w:val="18"/>
              </w:rPr>
              <w:t xml:space="preserve"> предлагаемые участником, соответствующие значени</w:t>
            </w:r>
            <w:r>
              <w:rPr>
                <w:rFonts w:ascii="Times New Roman" w:hAnsi="Times New Roman" w:cs="Times New Roman"/>
                <w:sz w:val="18"/>
                <w:szCs w:val="18"/>
              </w:rPr>
              <w:t>ям, установленным документацией</w:t>
            </w:r>
          </w:p>
        </w:tc>
        <w:tc>
          <w:tcPr>
            <w:tcW w:w="1309" w:type="dxa"/>
            <w:shd w:val="clear" w:color="auto" w:fill="auto"/>
            <w:vAlign w:val="center"/>
            <w:hideMark/>
          </w:tcPr>
          <w:p w:rsidR="001F568E" w:rsidRPr="00AC7F19" w:rsidRDefault="001F568E" w:rsidP="00274C70">
            <w:pPr>
              <w:pStyle w:val="a8"/>
              <w:rPr>
                <w:rFonts w:ascii="Times New Roman" w:hAnsi="Times New Roman" w:cs="Times New Roman"/>
                <w:sz w:val="18"/>
                <w:szCs w:val="18"/>
              </w:rPr>
            </w:pPr>
            <w:r w:rsidRPr="00AC7F19">
              <w:rPr>
                <w:rFonts w:ascii="Times New Roman" w:hAnsi="Times New Roman" w:cs="Times New Roman"/>
                <w:sz w:val="18"/>
                <w:szCs w:val="18"/>
              </w:rPr>
              <w:t>Ед. измерения</w:t>
            </w:r>
          </w:p>
        </w:tc>
        <w:tc>
          <w:tcPr>
            <w:tcW w:w="1363" w:type="dxa"/>
            <w:shd w:val="clear" w:color="auto" w:fill="auto"/>
            <w:vAlign w:val="center"/>
            <w:hideMark/>
          </w:tcPr>
          <w:p w:rsidR="001F568E" w:rsidRPr="00AC7F19" w:rsidRDefault="001F568E" w:rsidP="00274C70">
            <w:pPr>
              <w:pStyle w:val="a8"/>
              <w:rPr>
                <w:rFonts w:ascii="Times New Roman" w:hAnsi="Times New Roman" w:cs="Times New Roman"/>
                <w:sz w:val="18"/>
                <w:szCs w:val="18"/>
              </w:rPr>
            </w:pPr>
            <w:r w:rsidRPr="00AC7F19">
              <w:rPr>
                <w:rFonts w:ascii="Times New Roman" w:hAnsi="Times New Roman" w:cs="Times New Roman"/>
                <w:sz w:val="18"/>
                <w:szCs w:val="18"/>
              </w:rPr>
              <w:t>Кол-во</w:t>
            </w:r>
          </w:p>
        </w:tc>
      </w:tr>
      <w:tr w:rsidR="001F568E" w:rsidRPr="00AC7F19" w:rsidTr="001F568E">
        <w:trPr>
          <w:trHeight w:val="193"/>
          <w:jc w:val="center"/>
        </w:trPr>
        <w:tc>
          <w:tcPr>
            <w:tcW w:w="560" w:type="dxa"/>
            <w:shd w:val="clear" w:color="000000" w:fill="FFFFFF"/>
            <w:noWrap/>
            <w:vAlign w:val="center"/>
          </w:tcPr>
          <w:p w:rsidR="001F568E" w:rsidRPr="00AC7F19" w:rsidRDefault="001F568E" w:rsidP="00274C70">
            <w:pPr>
              <w:pStyle w:val="a8"/>
              <w:rPr>
                <w:rFonts w:ascii="Times New Roman" w:hAnsi="Times New Roman" w:cs="Times New Roman"/>
                <w:sz w:val="18"/>
                <w:szCs w:val="18"/>
              </w:rPr>
            </w:pPr>
            <w:r w:rsidRPr="00AC7F19">
              <w:rPr>
                <w:rFonts w:ascii="Times New Roman" w:hAnsi="Times New Roman" w:cs="Times New Roman"/>
                <w:sz w:val="18"/>
                <w:szCs w:val="18"/>
              </w:rPr>
              <w:t>1</w:t>
            </w:r>
          </w:p>
        </w:tc>
        <w:tc>
          <w:tcPr>
            <w:tcW w:w="1816" w:type="dxa"/>
            <w:shd w:val="clear" w:color="000000" w:fill="FFFFFF"/>
            <w:vAlign w:val="center"/>
          </w:tcPr>
          <w:p w:rsidR="001F568E" w:rsidRPr="002F1385" w:rsidRDefault="001F568E" w:rsidP="00274C70">
            <w:pPr>
              <w:pStyle w:val="a8"/>
              <w:rPr>
                <w:rFonts w:ascii="Times New Roman" w:hAnsi="Times New Roman" w:cs="Times New Roman"/>
                <w:sz w:val="18"/>
                <w:szCs w:val="18"/>
                <w:highlight w:val="yellow"/>
              </w:rPr>
            </w:pPr>
          </w:p>
        </w:tc>
        <w:tc>
          <w:tcPr>
            <w:tcW w:w="2153" w:type="dxa"/>
            <w:shd w:val="clear" w:color="000000" w:fill="FFFFFF"/>
          </w:tcPr>
          <w:p w:rsidR="001F568E" w:rsidRPr="00AC7F19" w:rsidRDefault="001F568E" w:rsidP="00274C70">
            <w:pPr>
              <w:pStyle w:val="a8"/>
              <w:rPr>
                <w:rFonts w:ascii="Times New Roman" w:hAnsi="Times New Roman" w:cs="Times New Roman"/>
                <w:color w:val="000000"/>
                <w:sz w:val="18"/>
                <w:szCs w:val="18"/>
                <w:highlight w:val="yellow"/>
              </w:rPr>
            </w:pPr>
          </w:p>
        </w:tc>
        <w:tc>
          <w:tcPr>
            <w:tcW w:w="3973" w:type="dxa"/>
            <w:shd w:val="clear" w:color="000000" w:fill="FFFFFF"/>
            <w:vAlign w:val="center"/>
          </w:tcPr>
          <w:p w:rsidR="001F568E" w:rsidRPr="00AC7F19" w:rsidRDefault="001F568E" w:rsidP="00274C70">
            <w:pPr>
              <w:pStyle w:val="a8"/>
              <w:rPr>
                <w:rFonts w:ascii="Times New Roman" w:hAnsi="Times New Roman" w:cs="Times New Roman"/>
                <w:color w:val="000000"/>
                <w:sz w:val="18"/>
                <w:szCs w:val="18"/>
                <w:highlight w:val="yellow"/>
              </w:rPr>
            </w:pPr>
          </w:p>
        </w:tc>
        <w:tc>
          <w:tcPr>
            <w:tcW w:w="1309" w:type="dxa"/>
            <w:shd w:val="clear" w:color="000000" w:fill="FFFFFF"/>
            <w:vAlign w:val="center"/>
          </w:tcPr>
          <w:p w:rsidR="001F568E" w:rsidRPr="002F1385" w:rsidRDefault="001F568E" w:rsidP="00274C70">
            <w:pPr>
              <w:pStyle w:val="a8"/>
              <w:rPr>
                <w:rFonts w:ascii="Times New Roman" w:hAnsi="Times New Roman" w:cs="Times New Roman"/>
                <w:sz w:val="18"/>
                <w:szCs w:val="18"/>
                <w:highlight w:val="yellow"/>
              </w:rPr>
            </w:pPr>
          </w:p>
        </w:tc>
        <w:tc>
          <w:tcPr>
            <w:tcW w:w="1363" w:type="dxa"/>
            <w:shd w:val="clear" w:color="000000" w:fill="FFFFFF"/>
            <w:vAlign w:val="center"/>
          </w:tcPr>
          <w:p w:rsidR="001F568E" w:rsidRPr="002F1385" w:rsidRDefault="001F568E" w:rsidP="00274C70">
            <w:pPr>
              <w:pStyle w:val="a8"/>
              <w:rPr>
                <w:rFonts w:ascii="Times New Roman" w:hAnsi="Times New Roman" w:cs="Times New Roman"/>
                <w:sz w:val="18"/>
                <w:szCs w:val="18"/>
                <w:highlight w:val="yellow"/>
              </w:rPr>
            </w:pPr>
          </w:p>
        </w:tc>
      </w:tr>
      <w:tr w:rsidR="001F568E" w:rsidRPr="00AC7F19" w:rsidTr="001F568E">
        <w:trPr>
          <w:trHeight w:val="193"/>
          <w:jc w:val="center"/>
        </w:trPr>
        <w:tc>
          <w:tcPr>
            <w:tcW w:w="560" w:type="dxa"/>
            <w:shd w:val="clear" w:color="000000" w:fill="FFFFFF"/>
            <w:noWrap/>
            <w:vAlign w:val="center"/>
          </w:tcPr>
          <w:p w:rsidR="001F568E" w:rsidRPr="00AC7F19" w:rsidRDefault="001F568E" w:rsidP="00274C70">
            <w:pPr>
              <w:pStyle w:val="a8"/>
              <w:rPr>
                <w:rFonts w:ascii="Times New Roman" w:hAnsi="Times New Roman" w:cs="Times New Roman"/>
                <w:sz w:val="18"/>
                <w:szCs w:val="18"/>
              </w:rPr>
            </w:pPr>
            <w:r>
              <w:rPr>
                <w:rFonts w:ascii="Times New Roman" w:hAnsi="Times New Roman" w:cs="Times New Roman"/>
                <w:sz w:val="18"/>
                <w:szCs w:val="18"/>
              </w:rPr>
              <w:t>…</w:t>
            </w:r>
          </w:p>
        </w:tc>
        <w:tc>
          <w:tcPr>
            <w:tcW w:w="1816" w:type="dxa"/>
            <w:shd w:val="clear" w:color="000000" w:fill="FFFFFF"/>
            <w:vAlign w:val="center"/>
          </w:tcPr>
          <w:p w:rsidR="001F568E" w:rsidRPr="002F1385" w:rsidRDefault="001F568E" w:rsidP="00274C70">
            <w:pPr>
              <w:pStyle w:val="a8"/>
              <w:rPr>
                <w:rFonts w:ascii="Times New Roman" w:hAnsi="Times New Roman" w:cs="Times New Roman"/>
                <w:sz w:val="18"/>
                <w:szCs w:val="18"/>
                <w:highlight w:val="yellow"/>
              </w:rPr>
            </w:pPr>
          </w:p>
        </w:tc>
        <w:tc>
          <w:tcPr>
            <w:tcW w:w="2153" w:type="dxa"/>
            <w:shd w:val="clear" w:color="000000" w:fill="FFFFFF"/>
          </w:tcPr>
          <w:p w:rsidR="001F568E" w:rsidRPr="00AC7F19" w:rsidRDefault="001F568E" w:rsidP="00274C70">
            <w:pPr>
              <w:pStyle w:val="a8"/>
              <w:rPr>
                <w:rFonts w:ascii="Times New Roman" w:hAnsi="Times New Roman" w:cs="Times New Roman"/>
                <w:color w:val="000000"/>
                <w:sz w:val="18"/>
                <w:szCs w:val="18"/>
                <w:highlight w:val="yellow"/>
              </w:rPr>
            </w:pPr>
          </w:p>
        </w:tc>
        <w:tc>
          <w:tcPr>
            <w:tcW w:w="3973" w:type="dxa"/>
            <w:shd w:val="clear" w:color="000000" w:fill="FFFFFF"/>
            <w:vAlign w:val="center"/>
          </w:tcPr>
          <w:p w:rsidR="001F568E" w:rsidRPr="00AC7F19" w:rsidRDefault="001F568E" w:rsidP="00274C70">
            <w:pPr>
              <w:pStyle w:val="a8"/>
              <w:rPr>
                <w:rFonts w:ascii="Times New Roman" w:hAnsi="Times New Roman" w:cs="Times New Roman"/>
                <w:color w:val="000000"/>
                <w:sz w:val="18"/>
                <w:szCs w:val="18"/>
                <w:highlight w:val="yellow"/>
              </w:rPr>
            </w:pPr>
          </w:p>
        </w:tc>
        <w:tc>
          <w:tcPr>
            <w:tcW w:w="1309" w:type="dxa"/>
            <w:shd w:val="clear" w:color="000000" w:fill="FFFFFF"/>
            <w:vAlign w:val="center"/>
          </w:tcPr>
          <w:p w:rsidR="001F568E" w:rsidRPr="002F1385" w:rsidRDefault="001F568E" w:rsidP="00274C70">
            <w:pPr>
              <w:pStyle w:val="a8"/>
              <w:rPr>
                <w:rFonts w:ascii="Times New Roman" w:hAnsi="Times New Roman" w:cs="Times New Roman"/>
                <w:sz w:val="18"/>
                <w:szCs w:val="18"/>
                <w:highlight w:val="yellow"/>
              </w:rPr>
            </w:pPr>
          </w:p>
        </w:tc>
        <w:tc>
          <w:tcPr>
            <w:tcW w:w="1363" w:type="dxa"/>
            <w:shd w:val="clear" w:color="000000" w:fill="FFFFFF"/>
            <w:vAlign w:val="center"/>
          </w:tcPr>
          <w:p w:rsidR="001F568E" w:rsidRPr="002F1385" w:rsidRDefault="001F568E" w:rsidP="00274C70">
            <w:pPr>
              <w:pStyle w:val="a8"/>
              <w:rPr>
                <w:rFonts w:ascii="Times New Roman" w:hAnsi="Times New Roman" w:cs="Times New Roman"/>
                <w:sz w:val="18"/>
                <w:szCs w:val="18"/>
                <w:highlight w:val="yellow"/>
              </w:rPr>
            </w:pPr>
          </w:p>
        </w:tc>
      </w:tr>
      <w:tr w:rsidR="001F568E" w:rsidRPr="00AC7F19" w:rsidTr="001F568E">
        <w:trPr>
          <w:trHeight w:val="193"/>
          <w:jc w:val="center"/>
        </w:trPr>
        <w:tc>
          <w:tcPr>
            <w:tcW w:w="560" w:type="dxa"/>
            <w:shd w:val="clear" w:color="000000" w:fill="FFFFFF"/>
            <w:noWrap/>
            <w:vAlign w:val="center"/>
          </w:tcPr>
          <w:p w:rsidR="001F568E" w:rsidRPr="001F568E" w:rsidRDefault="001F568E" w:rsidP="00274C70">
            <w:pPr>
              <w:pStyle w:val="a8"/>
              <w:rPr>
                <w:rFonts w:ascii="Times New Roman" w:hAnsi="Times New Roman" w:cs="Times New Roman"/>
                <w:sz w:val="18"/>
                <w:szCs w:val="18"/>
              </w:rPr>
            </w:pPr>
            <w:r>
              <w:rPr>
                <w:rFonts w:ascii="Times New Roman" w:hAnsi="Times New Roman" w:cs="Times New Roman"/>
                <w:sz w:val="18"/>
                <w:szCs w:val="18"/>
                <w:lang w:val="en-US"/>
              </w:rPr>
              <w:t>n</w:t>
            </w:r>
          </w:p>
        </w:tc>
        <w:tc>
          <w:tcPr>
            <w:tcW w:w="1816" w:type="dxa"/>
            <w:shd w:val="clear" w:color="000000" w:fill="FFFFFF"/>
            <w:vAlign w:val="center"/>
          </w:tcPr>
          <w:p w:rsidR="001F568E" w:rsidRPr="002F1385" w:rsidRDefault="001F568E" w:rsidP="00274C70">
            <w:pPr>
              <w:pStyle w:val="a8"/>
              <w:rPr>
                <w:rFonts w:ascii="Times New Roman" w:hAnsi="Times New Roman" w:cs="Times New Roman"/>
                <w:sz w:val="18"/>
                <w:szCs w:val="18"/>
                <w:highlight w:val="yellow"/>
              </w:rPr>
            </w:pPr>
          </w:p>
        </w:tc>
        <w:tc>
          <w:tcPr>
            <w:tcW w:w="2153" w:type="dxa"/>
            <w:shd w:val="clear" w:color="000000" w:fill="FFFFFF"/>
          </w:tcPr>
          <w:p w:rsidR="001F568E" w:rsidRPr="00AC7F19" w:rsidRDefault="001F568E" w:rsidP="00274C70">
            <w:pPr>
              <w:pStyle w:val="a8"/>
              <w:rPr>
                <w:rFonts w:ascii="Times New Roman" w:hAnsi="Times New Roman" w:cs="Times New Roman"/>
                <w:color w:val="000000"/>
                <w:sz w:val="18"/>
                <w:szCs w:val="18"/>
                <w:highlight w:val="yellow"/>
              </w:rPr>
            </w:pPr>
          </w:p>
        </w:tc>
        <w:tc>
          <w:tcPr>
            <w:tcW w:w="3973" w:type="dxa"/>
            <w:shd w:val="clear" w:color="000000" w:fill="FFFFFF"/>
            <w:vAlign w:val="center"/>
          </w:tcPr>
          <w:p w:rsidR="001F568E" w:rsidRPr="00AC7F19" w:rsidRDefault="001F568E" w:rsidP="00274C70">
            <w:pPr>
              <w:pStyle w:val="a8"/>
              <w:rPr>
                <w:rFonts w:ascii="Times New Roman" w:hAnsi="Times New Roman" w:cs="Times New Roman"/>
                <w:color w:val="000000"/>
                <w:sz w:val="18"/>
                <w:szCs w:val="18"/>
                <w:highlight w:val="yellow"/>
              </w:rPr>
            </w:pPr>
          </w:p>
        </w:tc>
        <w:tc>
          <w:tcPr>
            <w:tcW w:w="1309" w:type="dxa"/>
            <w:shd w:val="clear" w:color="000000" w:fill="FFFFFF"/>
            <w:vAlign w:val="center"/>
          </w:tcPr>
          <w:p w:rsidR="001F568E" w:rsidRPr="002F1385" w:rsidRDefault="001F568E" w:rsidP="00274C70">
            <w:pPr>
              <w:pStyle w:val="a8"/>
              <w:rPr>
                <w:rFonts w:ascii="Times New Roman" w:hAnsi="Times New Roman" w:cs="Times New Roman"/>
                <w:sz w:val="18"/>
                <w:szCs w:val="18"/>
                <w:highlight w:val="yellow"/>
              </w:rPr>
            </w:pPr>
          </w:p>
        </w:tc>
        <w:tc>
          <w:tcPr>
            <w:tcW w:w="1363" w:type="dxa"/>
            <w:shd w:val="clear" w:color="000000" w:fill="FFFFFF"/>
            <w:vAlign w:val="center"/>
          </w:tcPr>
          <w:p w:rsidR="001F568E" w:rsidRPr="002F1385" w:rsidRDefault="001F568E" w:rsidP="00274C70">
            <w:pPr>
              <w:pStyle w:val="a8"/>
              <w:rPr>
                <w:rFonts w:ascii="Times New Roman" w:hAnsi="Times New Roman" w:cs="Times New Roman"/>
                <w:sz w:val="18"/>
                <w:szCs w:val="18"/>
                <w:highlight w:val="yellow"/>
              </w:rPr>
            </w:pPr>
          </w:p>
        </w:tc>
      </w:tr>
    </w:tbl>
    <w:p w:rsidR="007B7347" w:rsidRPr="00AC7F19" w:rsidRDefault="00274C70" w:rsidP="00274C70">
      <w:pPr>
        <w:pStyle w:val="a8"/>
        <w:rPr>
          <w:rFonts w:ascii="Times New Roman" w:hAnsi="Times New Roman" w:cs="Times New Roman"/>
          <w:b/>
          <w:i/>
          <w:sz w:val="18"/>
          <w:szCs w:val="18"/>
        </w:rPr>
      </w:pPr>
      <w:r>
        <w:rPr>
          <w:rFonts w:ascii="Times New Roman" w:hAnsi="Times New Roman" w:cs="Times New Roman"/>
          <w:b/>
          <w:i/>
          <w:sz w:val="18"/>
          <w:szCs w:val="18"/>
        </w:rPr>
        <w:t>*</w:t>
      </w:r>
      <w:r w:rsidR="007B7347" w:rsidRPr="00AC7F19">
        <w:rPr>
          <w:rFonts w:ascii="Times New Roman" w:hAnsi="Times New Roman" w:cs="Times New Roman"/>
          <w:b/>
          <w:i/>
          <w:sz w:val="18"/>
          <w:szCs w:val="18"/>
        </w:rPr>
        <w:t>Наименование, указанное Участником закупки в своей заявке, в случае признания такого Участника победителем закупочной процедуры, является основанием для заполнения Спецификации к договору и документов</w:t>
      </w:r>
      <w:r>
        <w:rPr>
          <w:rFonts w:ascii="Times New Roman" w:hAnsi="Times New Roman" w:cs="Times New Roman"/>
          <w:b/>
          <w:i/>
          <w:sz w:val="18"/>
          <w:szCs w:val="18"/>
        </w:rPr>
        <w:t xml:space="preserve"> об исполнении</w:t>
      </w:r>
      <w:r w:rsidR="007B7347" w:rsidRPr="00AC7F19">
        <w:rPr>
          <w:rFonts w:ascii="Times New Roman" w:hAnsi="Times New Roman" w:cs="Times New Roman"/>
          <w:b/>
          <w:i/>
          <w:sz w:val="18"/>
          <w:szCs w:val="18"/>
        </w:rPr>
        <w:t xml:space="preserve"> в ходе исполнения договора.</w:t>
      </w:r>
    </w:p>
    <w:p w:rsidR="007B7347" w:rsidRPr="00AC7F19" w:rsidRDefault="007B7347" w:rsidP="007B7347">
      <w:pPr>
        <w:pStyle w:val="a8"/>
        <w:rPr>
          <w:rFonts w:ascii="Times New Roman" w:hAnsi="Times New Roman" w:cs="Times New Roman"/>
          <w:sz w:val="18"/>
          <w:szCs w:val="18"/>
        </w:rPr>
      </w:pPr>
      <w:r w:rsidRPr="00AC7F19">
        <w:rPr>
          <w:rFonts w:ascii="Times New Roman" w:hAnsi="Times New Roman" w:cs="Times New Roman"/>
          <w:sz w:val="18"/>
          <w:szCs w:val="18"/>
        </w:rPr>
        <w:t>Инструкция по заполнению заявки на участие в аукционе участником закупки:</w:t>
      </w:r>
    </w:p>
    <w:p w:rsidR="007B7347" w:rsidRPr="00AC7F19" w:rsidRDefault="007B7347" w:rsidP="007B7347">
      <w:pPr>
        <w:pStyle w:val="a8"/>
        <w:rPr>
          <w:rFonts w:ascii="Times New Roman" w:hAnsi="Times New Roman" w:cs="Times New Roman"/>
          <w:sz w:val="18"/>
          <w:szCs w:val="18"/>
        </w:rPr>
      </w:pPr>
      <w:r w:rsidRPr="00AC7F19">
        <w:rPr>
          <w:rFonts w:ascii="Times New Roman" w:hAnsi="Times New Roman" w:cs="Times New Roman"/>
          <w:sz w:val="18"/>
          <w:szCs w:val="18"/>
        </w:rPr>
        <w:t>1. Участник закупки вправе подать только одну заявку на участие в электронном аукционе.</w:t>
      </w:r>
    </w:p>
    <w:p w:rsidR="007B7347" w:rsidRPr="00AC7F19" w:rsidRDefault="007B7347" w:rsidP="007B7347">
      <w:pPr>
        <w:pStyle w:val="a8"/>
        <w:rPr>
          <w:rFonts w:ascii="Times New Roman" w:hAnsi="Times New Roman" w:cs="Times New Roman"/>
          <w:sz w:val="18"/>
          <w:szCs w:val="18"/>
        </w:rPr>
      </w:pPr>
      <w:r w:rsidRPr="00AC7F19">
        <w:rPr>
          <w:rFonts w:ascii="Times New Roman" w:hAnsi="Times New Roman" w:cs="Times New Roman"/>
          <w:sz w:val="18"/>
          <w:szCs w:val="18"/>
        </w:rPr>
        <w:t>2. Заявка на участие в электронном аукционе состоит из двух частей, которые направляются участником закупки оператору электронной площадки одновременно.</w:t>
      </w:r>
    </w:p>
    <w:p w:rsidR="007B7347" w:rsidRPr="00AC7F19" w:rsidRDefault="007B7347" w:rsidP="007B7347">
      <w:pPr>
        <w:pStyle w:val="a8"/>
        <w:rPr>
          <w:rFonts w:ascii="Times New Roman" w:hAnsi="Times New Roman" w:cs="Times New Roman"/>
          <w:sz w:val="18"/>
          <w:szCs w:val="18"/>
        </w:rPr>
      </w:pPr>
      <w:r w:rsidRPr="00AC7F19">
        <w:rPr>
          <w:rFonts w:ascii="Times New Roman" w:hAnsi="Times New Roman" w:cs="Times New Roman"/>
          <w:sz w:val="18"/>
          <w:szCs w:val="18"/>
        </w:rPr>
        <w:t>3. Заявка на участие в аукционе, подготовленная участником закупки, должна быть написана на русском языке. Отдельные документы (или их части), представленные участником закупки в составе заявки могут быть подготовлены на другом языке при условии, что к ним будет прилагаться точный перевод на русский язык. Отсутствие перевода документов и/или их ненадлежащий вид, наличие противоречий между оригиналом и переводом, которые изменяют смысл оригинала, в составе заявки на участие в аукционе будет расценено как несоответствие заявки на участие в аукционе требованиям документации об аукционе, в связи с чем, такой участник закупки не будет допущен до участия в аукционе.</w:t>
      </w:r>
    </w:p>
    <w:p w:rsidR="00A40DCC" w:rsidRDefault="007B7347" w:rsidP="007B7347">
      <w:pPr>
        <w:pStyle w:val="a8"/>
        <w:rPr>
          <w:rFonts w:ascii="Times New Roman" w:hAnsi="Times New Roman" w:cs="Times New Roman"/>
          <w:sz w:val="18"/>
          <w:szCs w:val="18"/>
        </w:rPr>
      </w:pPr>
      <w:r w:rsidRPr="00AC7F19">
        <w:rPr>
          <w:rFonts w:ascii="Times New Roman" w:hAnsi="Times New Roman" w:cs="Times New Roman"/>
          <w:sz w:val="18"/>
          <w:szCs w:val="18"/>
        </w:rPr>
        <w:t>4. В заявке участника закупки не допускается указание словосочетаний «аналог», «аналогичный», «должен», «должно», «должен быть», «должно быть», «может», «не может», «требуется», «</w:t>
      </w:r>
      <w:r w:rsidR="009934FD">
        <w:rPr>
          <w:rFonts w:ascii="Times New Roman" w:hAnsi="Times New Roman" w:cs="Times New Roman"/>
          <w:sz w:val="18"/>
          <w:szCs w:val="18"/>
        </w:rPr>
        <w:t xml:space="preserve">не </w:t>
      </w:r>
      <w:r w:rsidRPr="00AC7F19">
        <w:rPr>
          <w:rFonts w:ascii="Times New Roman" w:hAnsi="Times New Roman" w:cs="Times New Roman"/>
          <w:sz w:val="18"/>
          <w:szCs w:val="18"/>
        </w:rPr>
        <w:t xml:space="preserve">требуются», «не менее», «не более», «менее», «не менее», «более», «не хуже», «лучше», «выше», «ниже», «меньше», «больше», «&gt;»,/ «&lt;», «≤»,/ «≥», «;», «превышает», «не превышает», «превышать», «не превышать», «или», «±», «шире», «уже», по отношению к характеристикам поставляемых товаров, и других слов и/или словосочетаний приводящих к разночтению или двусмысленному толкованию характеристик. </w:t>
      </w:r>
    </w:p>
    <w:p w:rsidR="00A40DCC" w:rsidRDefault="007B7347" w:rsidP="007B7347">
      <w:pPr>
        <w:pStyle w:val="a8"/>
        <w:rPr>
          <w:rFonts w:ascii="Times New Roman" w:hAnsi="Times New Roman" w:cs="Times New Roman"/>
          <w:sz w:val="18"/>
          <w:szCs w:val="18"/>
        </w:rPr>
      </w:pPr>
      <w:r w:rsidRPr="00AC7F19">
        <w:rPr>
          <w:rFonts w:ascii="Times New Roman" w:hAnsi="Times New Roman" w:cs="Times New Roman"/>
          <w:sz w:val="18"/>
          <w:szCs w:val="18"/>
        </w:rPr>
        <w:t xml:space="preserve">Указывается только конкретное, точное и достоверное значение характеристик и функциональных свойств товара, конкретные показатели товара, предоставляемые участником закупки, </w:t>
      </w:r>
      <w:r w:rsidR="00A40DCC">
        <w:rPr>
          <w:rFonts w:ascii="Times New Roman" w:hAnsi="Times New Roman" w:cs="Times New Roman"/>
          <w:sz w:val="18"/>
          <w:szCs w:val="18"/>
        </w:rPr>
        <w:t>без сопровождения</w:t>
      </w:r>
      <w:r w:rsidRPr="00AC7F19">
        <w:rPr>
          <w:rFonts w:ascii="Times New Roman" w:hAnsi="Times New Roman" w:cs="Times New Roman"/>
          <w:sz w:val="18"/>
          <w:szCs w:val="18"/>
        </w:rPr>
        <w:t xml:space="preserve"> словами «эквивалент», «аналог». </w:t>
      </w:r>
    </w:p>
    <w:p w:rsidR="007B7347" w:rsidRPr="00AC7F19" w:rsidRDefault="007B7347" w:rsidP="007B7347">
      <w:pPr>
        <w:pStyle w:val="a8"/>
        <w:rPr>
          <w:rFonts w:ascii="Times New Roman" w:eastAsia="Calibri" w:hAnsi="Times New Roman" w:cs="Times New Roman"/>
          <w:sz w:val="18"/>
          <w:szCs w:val="18"/>
        </w:rPr>
      </w:pPr>
      <w:r w:rsidRPr="00AC7F19">
        <w:rPr>
          <w:rFonts w:ascii="Times New Roman" w:hAnsi="Times New Roman" w:cs="Times New Roman"/>
          <w:sz w:val="18"/>
          <w:szCs w:val="18"/>
        </w:rPr>
        <w:t>Значения показателей не должны допускать разночтения или двусмысленное толкование.</w:t>
      </w:r>
      <w:r w:rsidRPr="00AC7F19">
        <w:rPr>
          <w:rFonts w:ascii="Times New Roman" w:eastAsia="Calibri" w:hAnsi="Times New Roman" w:cs="Times New Roman"/>
          <w:sz w:val="18"/>
          <w:szCs w:val="18"/>
        </w:rPr>
        <w:t xml:space="preserve"> </w:t>
      </w:r>
    </w:p>
    <w:p w:rsidR="007B7347" w:rsidRPr="00AC7F19" w:rsidRDefault="007B7347" w:rsidP="007B7347">
      <w:pPr>
        <w:pStyle w:val="a8"/>
        <w:rPr>
          <w:rFonts w:ascii="Times New Roman" w:eastAsia="Calibri" w:hAnsi="Times New Roman" w:cs="Times New Roman"/>
          <w:sz w:val="18"/>
          <w:szCs w:val="18"/>
        </w:rPr>
      </w:pPr>
      <w:r w:rsidRPr="00AC7F19">
        <w:rPr>
          <w:rFonts w:ascii="Times New Roman" w:eastAsia="Calibri" w:hAnsi="Times New Roman" w:cs="Times New Roman"/>
          <w:sz w:val="18"/>
          <w:szCs w:val="18"/>
        </w:rPr>
        <w:t>5. Участник закупки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 Единицы измерения, указанные в настоящем документе, являются конкретными показателями и подлежат к предоставлению участником закупки.</w:t>
      </w:r>
    </w:p>
    <w:p w:rsidR="007B7347" w:rsidRPr="00AC7F19" w:rsidRDefault="007B7347" w:rsidP="007B7347">
      <w:pPr>
        <w:pStyle w:val="a8"/>
        <w:rPr>
          <w:rFonts w:ascii="Times New Roman" w:eastAsia="Calibri" w:hAnsi="Times New Roman" w:cs="Times New Roman"/>
          <w:sz w:val="18"/>
          <w:szCs w:val="18"/>
        </w:rPr>
      </w:pPr>
      <w:r w:rsidRPr="00AC7F19">
        <w:rPr>
          <w:rFonts w:ascii="Times New Roman" w:eastAsia="Calibri" w:hAnsi="Times New Roman" w:cs="Times New Roman"/>
          <w:sz w:val="18"/>
          <w:szCs w:val="18"/>
        </w:rPr>
        <w:t>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настоящем документе. Заявки, поданные с нарушением данных требований, признаются не соответствующими требованиям, установленным аукционной документацией и будут отклонены.</w:t>
      </w:r>
    </w:p>
    <w:p w:rsidR="007B7347" w:rsidRPr="00AC7F19" w:rsidRDefault="007B7347" w:rsidP="007B7347">
      <w:pPr>
        <w:pStyle w:val="a8"/>
        <w:rPr>
          <w:rFonts w:ascii="Times New Roman" w:eastAsia="Calibri" w:hAnsi="Times New Roman" w:cs="Times New Roman"/>
          <w:sz w:val="18"/>
          <w:szCs w:val="18"/>
        </w:rPr>
      </w:pPr>
      <w:r w:rsidRPr="00AC7F19">
        <w:rPr>
          <w:rFonts w:ascii="Times New Roman" w:eastAsia="Calibri" w:hAnsi="Times New Roman" w:cs="Times New Roman"/>
          <w:sz w:val="18"/>
          <w:szCs w:val="18"/>
        </w:rPr>
        <w:t xml:space="preserve">Слово «более» означает, что крайнее значение, указанное после него, не входит в перечень допустимых значений. Аналогом данному обозначению является математический </w:t>
      </w:r>
      <w:proofErr w:type="gramStart"/>
      <w:r w:rsidRPr="00AC7F19">
        <w:rPr>
          <w:rFonts w:ascii="Times New Roman" w:eastAsia="Calibri" w:hAnsi="Times New Roman" w:cs="Times New Roman"/>
          <w:sz w:val="18"/>
          <w:szCs w:val="18"/>
        </w:rPr>
        <w:t>знак &gt;</w:t>
      </w:r>
      <w:proofErr w:type="gramEnd"/>
      <w:r w:rsidRPr="00AC7F19">
        <w:rPr>
          <w:rFonts w:ascii="Times New Roman" w:eastAsia="Calibri" w:hAnsi="Times New Roman" w:cs="Times New Roman"/>
          <w:sz w:val="18"/>
          <w:szCs w:val="18"/>
        </w:rPr>
        <w:t xml:space="preserve"> («больше»)</w:t>
      </w:r>
    </w:p>
    <w:p w:rsidR="007B7347" w:rsidRPr="00AC7F19" w:rsidRDefault="007B7347" w:rsidP="007B7347">
      <w:pPr>
        <w:pStyle w:val="a8"/>
        <w:rPr>
          <w:rFonts w:ascii="Times New Roman" w:eastAsia="Calibri" w:hAnsi="Times New Roman" w:cs="Times New Roman"/>
          <w:sz w:val="18"/>
          <w:szCs w:val="18"/>
        </w:rPr>
      </w:pPr>
      <w:r w:rsidRPr="00AC7F19">
        <w:rPr>
          <w:rFonts w:ascii="Times New Roman" w:eastAsia="Calibri" w:hAnsi="Times New Roman" w:cs="Times New Roman"/>
          <w:sz w:val="18"/>
          <w:szCs w:val="18"/>
        </w:rPr>
        <w:t xml:space="preserve">Слово «менее» означает, что крайнее значение, указанное после него, не входит в перечень допустимых значений. Аналогом данному обозначению является математический знак </w:t>
      </w:r>
      <w:proofErr w:type="gramStart"/>
      <w:r w:rsidRPr="00AC7F19">
        <w:rPr>
          <w:rFonts w:ascii="Times New Roman" w:eastAsia="Calibri" w:hAnsi="Times New Roman" w:cs="Times New Roman"/>
          <w:sz w:val="18"/>
          <w:szCs w:val="18"/>
        </w:rPr>
        <w:t>&lt; (</w:t>
      </w:r>
      <w:proofErr w:type="gramEnd"/>
      <w:r w:rsidRPr="00AC7F19">
        <w:rPr>
          <w:rFonts w:ascii="Times New Roman" w:eastAsia="Calibri" w:hAnsi="Times New Roman" w:cs="Times New Roman"/>
          <w:sz w:val="18"/>
          <w:szCs w:val="18"/>
        </w:rPr>
        <w:t xml:space="preserve">«меньше»). </w:t>
      </w:r>
    </w:p>
    <w:p w:rsidR="007B7347" w:rsidRPr="00AC7F19" w:rsidRDefault="007B7347" w:rsidP="007B7347">
      <w:pPr>
        <w:pStyle w:val="a8"/>
        <w:rPr>
          <w:rFonts w:ascii="Times New Roman" w:eastAsia="Calibri" w:hAnsi="Times New Roman" w:cs="Times New Roman"/>
          <w:sz w:val="18"/>
          <w:szCs w:val="18"/>
        </w:rPr>
      </w:pPr>
      <w:r w:rsidRPr="00AC7F19">
        <w:rPr>
          <w:rFonts w:ascii="Times New Roman" w:eastAsia="Calibri" w:hAnsi="Times New Roman" w:cs="Times New Roman"/>
          <w:sz w:val="18"/>
          <w:szCs w:val="18"/>
        </w:rPr>
        <w:t>Словосочетания «не более» или «не менее» включают указанные после них максимальные или минимальные крайние значения.</w:t>
      </w:r>
    </w:p>
    <w:p w:rsidR="007B7347" w:rsidRPr="00AC7F19" w:rsidRDefault="007B7347" w:rsidP="007B7347">
      <w:pPr>
        <w:pStyle w:val="a8"/>
        <w:rPr>
          <w:rFonts w:ascii="Times New Roman" w:eastAsia="Calibri" w:hAnsi="Times New Roman" w:cs="Times New Roman"/>
          <w:sz w:val="18"/>
          <w:szCs w:val="18"/>
        </w:rPr>
      </w:pPr>
      <w:r w:rsidRPr="00AC7F19">
        <w:rPr>
          <w:rFonts w:ascii="Times New Roman" w:eastAsia="Calibri" w:hAnsi="Times New Roman" w:cs="Times New Roman"/>
          <w:sz w:val="18"/>
          <w:szCs w:val="18"/>
        </w:rPr>
        <w:t xml:space="preserve">Слово «от» в настоящих требованиях не включает крайнее значение, расположенное после него (например, минимальная крупность заполнителя щебня «от 3 мм» означает, что нужно указать конкретное значение, более 3 мм). Аналогом данному обозначению является математический </w:t>
      </w:r>
      <w:proofErr w:type="gramStart"/>
      <w:r w:rsidRPr="00AC7F19">
        <w:rPr>
          <w:rFonts w:ascii="Times New Roman" w:eastAsia="Calibri" w:hAnsi="Times New Roman" w:cs="Times New Roman"/>
          <w:sz w:val="18"/>
          <w:szCs w:val="18"/>
        </w:rPr>
        <w:t>знак &gt;</w:t>
      </w:r>
      <w:proofErr w:type="gramEnd"/>
      <w:r w:rsidRPr="00AC7F19">
        <w:rPr>
          <w:rFonts w:ascii="Times New Roman" w:eastAsia="Calibri" w:hAnsi="Times New Roman" w:cs="Times New Roman"/>
          <w:sz w:val="18"/>
          <w:szCs w:val="18"/>
        </w:rPr>
        <w:t xml:space="preserve"> («больше»).</w:t>
      </w:r>
    </w:p>
    <w:p w:rsidR="007B7347" w:rsidRPr="00AC7F19" w:rsidRDefault="007B7347" w:rsidP="007B7347">
      <w:pPr>
        <w:pStyle w:val="a8"/>
        <w:rPr>
          <w:rFonts w:ascii="Times New Roman" w:eastAsia="Calibri" w:hAnsi="Times New Roman" w:cs="Times New Roman"/>
          <w:sz w:val="18"/>
          <w:szCs w:val="18"/>
        </w:rPr>
      </w:pPr>
      <w:r w:rsidRPr="00AC7F19">
        <w:rPr>
          <w:rFonts w:ascii="Times New Roman" w:eastAsia="Calibri" w:hAnsi="Times New Roman" w:cs="Times New Roman"/>
          <w:sz w:val="18"/>
          <w:szCs w:val="18"/>
        </w:rPr>
        <w:t xml:space="preserve">Слово «до» в настоящих требованиях не включает крайнее значение, расположенное после него (например, максимальная крупность заполнителя щебня «до 80 мм» означает, что нужно указать конкретное значение, менее 80 мм). Аналогом данному обозначению является математический знак </w:t>
      </w:r>
      <w:proofErr w:type="gramStart"/>
      <w:r w:rsidRPr="00AC7F19">
        <w:rPr>
          <w:rFonts w:ascii="Times New Roman" w:eastAsia="Calibri" w:hAnsi="Times New Roman" w:cs="Times New Roman"/>
          <w:sz w:val="18"/>
          <w:szCs w:val="18"/>
        </w:rPr>
        <w:t>&lt; (</w:t>
      </w:r>
      <w:proofErr w:type="gramEnd"/>
      <w:r w:rsidRPr="00AC7F19">
        <w:rPr>
          <w:rFonts w:ascii="Times New Roman" w:eastAsia="Calibri" w:hAnsi="Times New Roman" w:cs="Times New Roman"/>
          <w:sz w:val="18"/>
          <w:szCs w:val="18"/>
        </w:rPr>
        <w:t>«меньше»).</w:t>
      </w:r>
    </w:p>
    <w:p w:rsidR="007B7347" w:rsidRPr="00AC7F19" w:rsidRDefault="007B7347" w:rsidP="007B7347">
      <w:pPr>
        <w:pStyle w:val="a8"/>
        <w:rPr>
          <w:rFonts w:ascii="Times New Roman" w:eastAsia="Calibri" w:hAnsi="Times New Roman" w:cs="Times New Roman"/>
          <w:sz w:val="18"/>
          <w:szCs w:val="18"/>
        </w:rPr>
      </w:pPr>
      <w:r w:rsidRPr="00AC7F19">
        <w:rPr>
          <w:rFonts w:ascii="Times New Roman" w:eastAsia="Calibri" w:hAnsi="Times New Roman" w:cs="Times New Roman"/>
          <w:sz w:val="18"/>
          <w:szCs w:val="18"/>
        </w:rPr>
        <w:t xml:space="preserve">Слово «или», знаки «/», «;» означают, что необходимо выбрать одну из предлагаемых характеристик. </w:t>
      </w:r>
    </w:p>
    <w:p w:rsidR="007B7347" w:rsidRPr="00AC7F19" w:rsidRDefault="007B7347" w:rsidP="007B7347">
      <w:pPr>
        <w:pStyle w:val="a8"/>
        <w:rPr>
          <w:rFonts w:ascii="Times New Roman" w:eastAsia="Calibri" w:hAnsi="Times New Roman" w:cs="Times New Roman"/>
          <w:sz w:val="18"/>
          <w:szCs w:val="18"/>
        </w:rPr>
      </w:pPr>
      <w:r w:rsidRPr="00AC7F19">
        <w:rPr>
          <w:rFonts w:ascii="Times New Roman" w:eastAsia="Calibri" w:hAnsi="Times New Roman" w:cs="Times New Roman"/>
          <w:sz w:val="18"/>
          <w:szCs w:val="18"/>
        </w:rPr>
        <w:t>Знак «±» имеет значение допустимых отклонений, предусмотренных документацией о закупке. Данного значения в предложении участника содержаться не должно, за исключением случаев, когда данный знак обозначает предусмотренную действующими нормативными актами характеристику допустимых отклонений (например, отклонение толщины изделия ±3мм).</w:t>
      </w:r>
    </w:p>
    <w:p w:rsidR="007B7347" w:rsidRPr="00AC7F19" w:rsidRDefault="007B7347" w:rsidP="007B7347">
      <w:pPr>
        <w:pStyle w:val="a8"/>
        <w:rPr>
          <w:rFonts w:ascii="Times New Roman" w:eastAsia="Calibri" w:hAnsi="Times New Roman" w:cs="Times New Roman"/>
          <w:sz w:val="18"/>
          <w:szCs w:val="18"/>
        </w:rPr>
      </w:pPr>
      <w:r w:rsidRPr="00AC7F19">
        <w:rPr>
          <w:rFonts w:ascii="Times New Roman" w:eastAsia="Calibri" w:hAnsi="Times New Roman" w:cs="Times New Roman"/>
          <w:sz w:val="18"/>
          <w:szCs w:val="18"/>
        </w:rPr>
        <w:t>Слово «не ниже» означает больше установленного значения и включает крайнее минимальное значение.</w:t>
      </w:r>
    </w:p>
    <w:p w:rsidR="007B7347" w:rsidRPr="00AC7F19" w:rsidRDefault="007B7347" w:rsidP="007B7347">
      <w:pPr>
        <w:pStyle w:val="a8"/>
        <w:rPr>
          <w:rFonts w:ascii="Times New Roman" w:eastAsia="Calibri" w:hAnsi="Times New Roman" w:cs="Times New Roman"/>
          <w:sz w:val="18"/>
          <w:szCs w:val="18"/>
        </w:rPr>
      </w:pPr>
      <w:r w:rsidRPr="00AC7F19">
        <w:rPr>
          <w:rFonts w:ascii="Times New Roman" w:eastAsia="Calibri" w:hAnsi="Times New Roman" w:cs="Times New Roman"/>
          <w:sz w:val="18"/>
          <w:szCs w:val="18"/>
        </w:rPr>
        <w:t>Слово «не выше» означает меньше установленного значения и включает крайнее максимальное значение.</w:t>
      </w:r>
    </w:p>
    <w:p w:rsidR="007B7347" w:rsidRPr="00AC7F19" w:rsidRDefault="009934FD" w:rsidP="007B7347">
      <w:pPr>
        <w:pStyle w:val="a8"/>
        <w:rPr>
          <w:rFonts w:ascii="Times New Roman" w:eastAsia="Calibri" w:hAnsi="Times New Roman" w:cs="Times New Roman"/>
          <w:sz w:val="18"/>
          <w:szCs w:val="18"/>
        </w:rPr>
      </w:pPr>
      <w:r>
        <w:rPr>
          <w:rFonts w:ascii="Times New Roman" w:eastAsia="Calibri" w:hAnsi="Times New Roman" w:cs="Times New Roman"/>
          <w:sz w:val="18"/>
          <w:szCs w:val="18"/>
        </w:rPr>
        <w:t>При перечислении</w:t>
      </w:r>
      <w:r w:rsidR="00A40DCC">
        <w:rPr>
          <w:rFonts w:ascii="Times New Roman" w:eastAsia="Calibri" w:hAnsi="Times New Roman" w:cs="Times New Roman"/>
          <w:sz w:val="18"/>
          <w:szCs w:val="18"/>
        </w:rPr>
        <w:t xml:space="preserve"> через «,</w:t>
      </w:r>
      <w:r>
        <w:rPr>
          <w:rFonts w:ascii="Times New Roman" w:eastAsia="Calibri" w:hAnsi="Times New Roman" w:cs="Times New Roman"/>
          <w:sz w:val="18"/>
          <w:szCs w:val="18"/>
        </w:rPr>
        <w:t xml:space="preserve">»: </w:t>
      </w:r>
      <w:r w:rsidRPr="00AC7F19">
        <w:rPr>
          <w:rFonts w:ascii="Times New Roman" w:eastAsia="Calibri" w:hAnsi="Times New Roman" w:cs="Times New Roman"/>
          <w:sz w:val="18"/>
          <w:szCs w:val="18"/>
        </w:rPr>
        <w:t>необходимо</w:t>
      </w:r>
      <w:r w:rsidR="007B7347" w:rsidRPr="00AC7F19">
        <w:rPr>
          <w:rFonts w:ascii="Times New Roman" w:eastAsia="Calibri" w:hAnsi="Times New Roman" w:cs="Times New Roman"/>
          <w:sz w:val="18"/>
          <w:szCs w:val="18"/>
        </w:rPr>
        <w:t xml:space="preserve"> указать все из перечисленных характеристик.</w:t>
      </w:r>
    </w:p>
    <w:p w:rsidR="007B7347" w:rsidRPr="00AC7F19" w:rsidRDefault="007B7347" w:rsidP="007B7347">
      <w:pPr>
        <w:pStyle w:val="a8"/>
        <w:rPr>
          <w:rFonts w:ascii="Times New Roman" w:eastAsia="Calibri" w:hAnsi="Times New Roman" w:cs="Times New Roman"/>
          <w:sz w:val="18"/>
          <w:szCs w:val="18"/>
        </w:rPr>
      </w:pPr>
      <w:r w:rsidRPr="00AC7F19">
        <w:rPr>
          <w:rFonts w:ascii="Times New Roman" w:eastAsia="Calibri" w:hAnsi="Times New Roman" w:cs="Times New Roman"/>
          <w:sz w:val="18"/>
          <w:szCs w:val="18"/>
        </w:rPr>
        <w:t>Для ряда технических характеристик (потребительских свойств) в силу физической природы данных характеристик конкретным показателем товара является диапазон значений. Требования к данным характеристикам установлены знаками «-» (тире) и «…» (многоточие). При установлении диапазона с помощью знака «…» (многоточие) Участнику необходимо указать диапазон значений не уже заданного, при этом крайние значения, разделенные данным знаком, входят в допустимые значения. При установлении диапазона с помощью знака «-» (тире) Участнику требуется указать диапазон уже указанного, при этом крайние значения, разделенные данным знаком, не входят в допустимые значения.</w:t>
      </w:r>
    </w:p>
    <w:p w:rsidR="007B7347" w:rsidRPr="00AC7F19" w:rsidRDefault="007B7347" w:rsidP="007B7347">
      <w:pPr>
        <w:pStyle w:val="a8"/>
        <w:rPr>
          <w:rFonts w:ascii="Times New Roman" w:eastAsia="Calibri" w:hAnsi="Times New Roman" w:cs="Times New Roman"/>
          <w:sz w:val="18"/>
          <w:szCs w:val="18"/>
        </w:rPr>
      </w:pPr>
      <w:r w:rsidRPr="00AC7F19">
        <w:rPr>
          <w:rFonts w:ascii="Times New Roman" w:eastAsia="Calibri" w:hAnsi="Times New Roman" w:cs="Times New Roman"/>
          <w:sz w:val="18"/>
          <w:szCs w:val="18"/>
        </w:rPr>
        <w:t>В случае наличия в описании товара показателей, значения которых не могут изменяться, это означает, что указанный показатель является неизменным. Указание значения показателя с использованием символа «*» (звездочка), слов «либо» и «свыше» является показателем, значение которого не может изменяться. Участником закупки данные в отношении таких показателей вносятся в неизменном виде, в соответствии с теми данными об используемых при выполнении работ товарах, которые указаны в настоящем документе.</w:t>
      </w:r>
    </w:p>
    <w:p w:rsidR="007B7347" w:rsidRPr="00AC7F19" w:rsidRDefault="007B7347" w:rsidP="007B7347">
      <w:pPr>
        <w:pStyle w:val="a8"/>
        <w:rPr>
          <w:rFonts w:ascii="Times New Roman" w:eastAsia="Calibri" w:hAnsi="Times New Roman" w:cs="Times New Roman"/>
          <w:sz w:val="18"/>
          <w:szCs w:val="18"/>
        </w:rPr>
      </w:pPr>
      <w:r w:rsidRPr="00AC7F19">
        <w:rPr>
          <w:rFonts w:ascii="Times New Roman" w:eastAsia="Calibri" w:hAnsi="Times New Roman" w:cs="Times New Roman"/>
          <w:sz w:val="18"/>
          <w:szCs w:val="18"/>
        </w:rPr>
        <w:t xml:space="preserve">Участнику закупки стоит руководствоваться действующими нормативными актами, устанавливающими требования к товарам. В случае если какой-либо из указанных в настоящих требованиях ГОСТ устарел, то следует руководствоваться действующим ГОСТом. </w:t>
      </w:r>
    </w:p>
    <w:p w:rsidR="007B7347" w:rsidRPr="00AC7F19" w:rsidRDefault="007B7347" w:rsidP="007B7347">
      <w:pPr>
        <w:pStyle w:val="a8"/>
        <w:rPr>
          <w:rFonts w:ascii="Times New Roman" w:hAnsi="Times New Roman" w:cs="Times New Roman"/>
          <w:sz w:val="18"/>
          <w:szCs w:val="18"/>
        </w:rPr>
      </w:pPr>
      <w:r w:rsidRPr="00AC7F19">
        <w:rPr>
          <w:rFonts w:ascii="Times New Roman" w:eastAsia="Calibri" w:hAnsi="Times New Roman" w:cs="Times New Roman"/>
          <w:sz w:val="18"/>
          <w:szCs w:val="18"/>
        </w:rPr>
        <w:lastRenderedPageBreak/>
        <w:t>Если требованиями в рамках одного пункта установлены требования к характеристикам нескольких различных марок, типов и т.п., значения характеристик которых не совпадает, участник закупки указывает характеристики только одного из требуемых товаров.</w:t>
      </w:r>
    </w:p>
    <w:p w:rsidR="007B7347" w:rsidRPr="00AC7F19" w:rsidRDefault="007B7347" w:rsidP="007B7347">
      <w:pPr>
        <w:pStyle w:val="a8"/>
        <w:rPr>
          <w:rFonts w:ascii="Times New Roman" w:hAnsi="Times New Roman" w:cs="Times New Roman"/>
          <w:sz w:val="18"/>
          <w:szCs w:val="18"/>
        </w:rPr>
      </w:pPr>
      <w:r w:rsidRPr="00AC7F19">
        <w:rPr>
          <w:rFonts w:ascii="Times New Roman" w:hAnsi="Times New Roman" w:cs="Times New Roman"/>
          <w:sz w:val="18"/>
          <w:szCs w:val="18"/>
        </w:rPr>
        <w:t>6. Все документы, входящие в состав заявки на участие в аукционе, должны иметь четко читаемый текст. Сведения, содержащиеся в заявке на участие в аукционе, не должны допускать двусмысленных толкований.</w:t>
      </w:r>
    </w:p>
    <w:p w:rsidR="007B7347" w:rsidRPr="00AC7F19" w:rsidRDefault="007B7347" w:rsidP="007B7347">
      <w:pPr>
        <w:pStyle w:val="a8"/>
        <w:rPr>
          <w:rFonts w:ascii="Times New Roman" w:hAnsi="Times New Roman" w:cs="Times New Roman"/>
          <w:sz w:val="18"/>
          <w:szCs w:val="18"/>
        </w:rPr>
      </w:pPr>
      <w:r w:rsidRPr="00AC7F19">
        <w:rPr>
          <w:rFonts w:ascii="Times New Roman" w:hAnsi="Times New Roman" w:cs="Times New Roman"/>
          <w:sz w:val="18"/>
          <w:szCs w:val="18"/>
        </w:rPr>
        <w:t xml:space="preserve">7. Заявка должна содержать указание (декларирование) страны происхождения ТРУ. Страной происхождения товаров считается страна, в которой товары были полностью произведены или подвергнуты достаточной обработке (переработке) в соответствии с критериями, установленными таможенным законодательством Таможенного союза. При этом под страной происхождения товаров может пониматься группа стран, либо таможенные союзы стран, либо регион или часть страны, если имеется необходимость их выделения для целей определения страны происхождения товаров (пункт 1 статьи 58 Таможенного кодекса Таможенного союза (Собрание законодательства, 2010 год, № 50, ст. 6615). Страной происхождения услуг </w:t>
      </w:r>
      <w:r w:rsidR="00AC7F19" w:rsidRPr="00AC7F19">
        <w:rPr>
          <w:rFonts w:ascii="Times New Roman" w:hAnsi="Times New Roman" w:cs="Times New Roman"/>
          <w:sz w:val="18"/>
          <w:szCs w:val="18"/>
        </w:rPr>
        <w:t>считается место регистрации Участника.</w:t>
      </w:r>
    </w:p>
    <w:p w:rsidR="007B7347" w:rsidRPr="00AC7F19" w:rsidRDefault="007B7347" w:rsidP="007B7347">
      <w:pPr>
        <w:pStyle w:val="a8"/>
        <w:rPr>
          <w:rFonts w:ascii="Times New Roman" w:hAnsi="Times New Roman" w:cs="Times New Roman"/>
          <w:sz w:val="18"/>
          <w:szCs w:val="18"/>
        </w:rPr>
      </w:pPr>
      <w:r w:rsidRPr="00AC7F19">
        <w:rPr>
          <w:rFonts w:ascii="Times New Roman" w:hAnsi="Times New Roman" w:cs="Times New Roman"/>
          <w:sz w:val="18"/>
          <w:szCs w:val="18"/>
        </w:rPr>
        <w:t xml:space="preserve">8. Если документацией не предусмотрено использование товаров, или участником при выполнении работ, оказании услуг предлагается использование товара с тем же товарным знаком (его словесным обозначением) (при наличии), знаками обслуживания (при наличии), фирменным наименованием (при наличии), патентами (при наличии), полезными моделями (при наличии), промышленными образцами (при наличии), наименованием страны происхождения товара, указание на которые содержатся в настоящей документации,  участником закупки дается только согласие, которое может быть указано им в виде следующего текста: «Изучив документацию об электронном аукционе, подтверждаем свое согласие на выполнение работ, оказание услуг на условиях, предусмотренных документацией об </w:t>
      </w:r>
      <w:r w:rsidR="00AC7F19" w:rsidRPr="00AC7F19">
        <w:rPr>
          <w:rFonts w:ascii="Times New Roman" w:hAnsi="Times New Roman" w:cs="Times New Roman"/>
          <w:sz w:val="18"/>
          <w:szCs w:val="18"/>
        </w:rPr>
        <w:t>открытом аукционе в электронной форме</w:t>
      </w:r>
      <w:r w:rsidRPr="00AC7F19">
        <w:rPr>
          <w:rFonts w:ascii="Times New Roman" w:hAnsi="Times New Roman" w:cs="Times New Roman"/>
          <w:sz w:val="18"/>
          <w:szCs w:val="18"/>
        </w:rPr>
        <w:t xml:space="preserve">». </w:t>
      </w:r>
    </w:p>
    <w:p w:rsidR="007B7347" w:rsidRDefault="007B7347" w:rsidP="007B7347">
      <w:pPr>
        <w:pStyle w:val="a8"/>
        <w:rPr>
          <w:rFonts w:ascii="Times New Roman" w:eastAsia="Calibri" w:hAnsi="Times New Roman" w:cs="Times New Roman"/>
          <w:sz w:val="18"/>
          <w:szCs w:val="18"/>
        </w:rPr>
      </w:pPr>
      <w:r w:rsidRPr="00AC7F19">
        <w:rPr>
          <w:rFonts w:ascii="Times New Roman" w:eastAsia="Calibri" w:hAnsi="Times New Roman" w:cs="Times New Roman"/>
          <w:sz w:val="18"/>
          <w:szCs w:val="18"/>
        </w:rPr>
        <w:t>9.Если участником закупки в целях выполнения работ, оказания услуг предлагается использовать товар с товарным знаком (его словесным обозначением) (при наличии), знаками обслуживания (при наличии), фирменным наименованием (при наличии), патентами (при наличии), полезными моделями (при наличии), промышленными образцами (при наличии), наименованием страны происхождения товара отличными от тех, которые содержатся в документации, т.е. участник предлагает в целях выполнения работ, оказания услуг использовать товар, который является эквивалентным товару, указанному в настоящей документации, участником закупки в первой части  заявки дается согласие, которое может быть указано им в виде следующего текста: «Изучив документацию об открытом аукционе в электронной форме, подтверждаем свое согласие на выполнение работ, оказание услуг на условиях, предусмотренных документацией об электронном аукционе», и указываются конкретные показатели товара, соответствующие значениям эквивалентности, установленным настоящей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указать в заявке на участие в аукционе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sidR="00D5126C">
        <w:rPr>
          <w:rFonts w:ascii="Times New Roman" w:eastAsia="Calibri" w:hAnsi="Times New Roman" w:cs="Times New Roman"/>
          <w:sz w:val="18"/>
          <w:szCs w:val="18"/>
        </w:rPr>
        <w:t xml:space="preserve">. </w:t>
      </w:r>
    </w:p>
    <w:p w:rsidR="00D5126C" w:rsidRDefault="00D5126C" w:rsidP="007B7347">
      <w:pPr>
        <w:pStyle w:val="a8"/>
        <w:rPr>
          <w:rFonts w:ascii="Times New Roman" w:eastAsia="Calibri" w:hAnsi="Times New Roman" w:cs="Times New Roman"/>
          <w:sz w:val="18"/>
          <w:szCs w:val="18"/>
        </w:rPr>
      </w:pPr>
      <w:r>
        <w:rPr>
          <w:rFonts w:ascii="Times New Roman" w:eastAsia="Calibri" w:hAnsi="Times New Roman" w:cs="Times New Roman"/>
          <w:sz w:val="18"/>
          <w:szCs w:val="18"/>
        </w:rPr>
        <w:t>Е</w:t>
      </w:r>
      <w:r w:rsidRPr="00D5126C">
        <w:rPr>
          <w:rFonts w:ascii="Times New Roman" w:eastAsia="Calibri" w:hAnsi="Times New Roman" w:cs="Times New Roman"/>
          <w:sz w:val="18"/>
          <w:szCs w:val="18"/>
        </w:rPr>
        <w:t>сли заявка на участие в конкурентной закупке содержит предложение поставки аналога (эквивалента) товара, желательно приложение к заявке инструкции по применению медицинского изделия (на русском языке), во избежание разночтений с инструкциями, самостоятельно найденными комиссией.</w:t>
      </w:r>
    </w:p>
    <w:p w:rsidR="00D5126C" w:rsidRPr="00AC7F19" w:rsidRDefault="00D5126C" w:rsidP="007B7347">
      <w:pPr>
        <w:pStyle w:val="a8"/>
        <w:rPr>
          <w:rFonts w:ascii="Times New Roman" w:hAnsi="Times New Roman" w:cs="Times New Roman"/>
          <w:bCs/>
          <w:sz w:val="18"/>
          <w:szCs w:val="18"/>
        </w:rPr>
      </w:pPr>
    </w:p>
    <w:p w:rsidR="007B7347" w:rsidRPr="00AC7F19" w:rsidRDefault="007B7347" w:rsidP="000C228A">
      <w:pPr>
        <w:pStyle w:val="aa"/>
        <w:tabs>
          <w:tab w:val="left" w:pos="142"/>
        </w:tabs>
        <w:spacing w:after="0" w:line="240" w:lineRule="auto"/>
        <w:ind w:left="0"/>
        <w:jc w:val="right"/>
        <w:rPr>
          <w:rFonts w:ascii="Times New Roman" w:hAnsi="Times New Roman" w:cs="Times New Roman"/>
          <w:sz w:val="18"/>
          <w:szCs w:val="18"/>
        </w:rPr>
        <w:sectPr w:rsidR="007B7347" w:rsidRPr="00AC7F19" w:rsidSect="007B7347">
          <w:pgSz w:w="11906" w:h="16838"/>
          <w:pgMar w:top="567" w:right="567" w:bottom="567" w:left="567" w:header="709" w:footer="709" w:gutter="0"/>
          <w:cols w:space="708"/>
          <w:titlePg/>
          <w:docGrid w:linePitch="360"/>
        </w:sectPr>
      </w:pPr>
    </w:p>
    <w:p w:rsidR="000C228A" w:rsidRPr="00AC7F19" w:rsidRDefault="00B90360" w:rsidP="000C228A">
      <w:pPr>
        <w:pStyle w:val="aa"/>
        <w:tabs>
          <w:tab w:val="left" w:pos="142"/>
        </w:tabs>
        <w:spacing w:after="0" w:line="240" w:lineRule="auto"/>
        <w:ind w:left="0"/>
        <w:jc w:val="right"/>
        <w:rPr>
          <w:rFonts w:ascii="Times New Roman" w:hAnsi="Times New Roman" w:cs="Times New Roman"/>
          <w:b/>
          <w:sz w:val="18"/>
          <w:szCs w:val="18"/>
        </w:rPr>
      </w:pPr>
      <w:r w:rsidRPr="00AC7F19">
        <w:rPr>
          <w:rFonts w:ascii="Times New Roman" w:hAnsi="Times New Roman" w:cs="Times New Roman"/>
          <w:sz w:val="18"/>
          <w:szCs w:val="18"/>
        </w:rPr>
        <w:lastRenderedPageBreak/>
        <w:t>Приложение</w:t>
      </w:r>
      <w:r w:rsidRPr="00AC7F19">
        <w:rPr>
          <w:rFonts w:ascii="Times New Roman" w:hAnsi="Times New Roman" w:cs="Times New Roman"/>
          <w:b/>
          <w:sz w:val="18"/>
          <w:szCs w:val="18"/>
        </w:rPr>
        <w:t xml:space="preserve"> </w:t>
      </w:r>
      <w:r w:rsidRPr="00AC7F19">
        <w:rPr>
          <w:rFonts w:ascii="Times New Roman" w:hAnsi="Times New Roman" w:cs="Times New Roman"/>
          <w:sz w:val="18"/>
          <w:szCs w:val="18"/>
        </w:rPr>
        <w:t>3</w:t>
      </w:r>
      <w:r w:rsidR="000C228A" w:rsidRPr="00AC7F19">
        <w:rPr>
          <w:rFonts w:ascii="Times New Roman" w:hAnsi="Times New Roman" w:cs="Times New Roman"/>
          <w:b/>
          <w:sz w:val="18"/>
          <w:szCs w:val="18"/>
        </w:rPr>
        <w:t>: Порядок проведения закупки</w:t>
      </w:r>
    </w:p>
    <w:p w:rsidR="000C228A" w:rsidRPr="00AC7F19" w:rsidRDefault="000C228A" w:rsidP="000C228A">
      <w:pPr>
        <w:tabs>
          <w:tab w:val="left" w:pos="142"/>
        </w:tabs>
        <w:jc w:val="both"/>
        <w:rPr>
          <w:sz w:val="18"/>
          <w:szCs w:val="18"/>
        </w:rPr>
      </w:pPr>
    </w:p>
    <w:p w:rsidR="008317FD" w:rsidRPr="008317FD" w:rsidRDefault="008317FD" w:rsidP="008317FD">
      <w:pPr>
        <w:ind w:firstLine="708"/>
        <w:jc w:val="both"/>
        <w:rPr>
          <w:sz w:val="18"/>
          <w:szCs w:val="18"/>
        </w:rPr>
      </w:pPr>
      <w:r w:rsidRPr="008317FD">
        <w:rPr>
          <w:sz w:val="18"/>
          <w:szCs w:val="18"/>
        </w:rPr>
        <w:t>Под аукционом понимается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начальной (максимальной) цены договора, указанной в извещении о проведении аукциона, на установленную в документации о закупке величину (далее – «шаг аукциона»). 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 (далее – аукцион).</w:t>
      </w:r>
    </w:p>
    <w:p w:rsidR="008317FD" w:rsidRPr="008317FD" w:rsidRDefault="008317FD" w:rsidP="008317FD">
      <w:pPr>
        <w:ind w:firstLine="708"/>
        <w:jc w:val="both"/>
        <w:rPr>
          <w:sz w:val="18"/>
          <w:szCs w:val="18"/>
        </w:rPr>
      </w:pPr>
      <w:r w:rsidRPr="008317FD">
        <w:rPr>
          <w:sz w:val="18"/>
          <w:szCs w:val="18"/>
        </w:rPr>
        <w:t>Проведение аукциона обеспечивается на электронной площадке ее оператором.</w:t>
      </w:r>
    </w:p>
    <w:p w:rsidR="008317FD" w:rsidRPr="008317FD" w:rsidRDefault="008317FD" w:rsidP="008317FD">
      <w:pPr>
        <w:ind w:firstLine="708"/>
        <w:jc w:val="both"/>
        <w:rPr>
          <w:sz w:val="18"/>
          <w:szCs w:val="18"/>
        </w:rPr>
      </w:pPr>
      <w:r w:rsidRPr="008317FD">
        <w:rPr>
          <w:sz w:val="18"/>
          <w:szCs w:val="18"/>
        </w:rPr>
        <w:t>Закупки путем проведения аукциона могут осуществляться заказчиком, если им однозначно сформулированы подробные требования к закупаемой продукции, определены функциональные характеристики (потребительские свойства) товара, размеры, упаковка, отгрузка товара, конкретные требования к результатам работ (услуг), а также если предметом закупки является серийная продукция, при условии наличия конкуренции между поставщиками (подрядчиками, исполнителями) (предложения предмета закупки нескольких производителей).</w:t>
      </w:r>
    </w:p>
    <w:p w:rsidR="008317FD" w:rsidRPr="008317FD" w:rsidRDefault="008317FD" w:rsidP="008317FD">
      <w:pPr>
        <w:ind w:firstLine="0"/>
        <w:jc w:val="center"/>
        <w:rPr>
          <w:b/>
          <w:sz w:val="18"/>
          <w:szCs w:val="18"/>
        </w:rPr>
      </w:pPr>
      <w:r w:rsidRPr="008317FD">
        <w:rPr>
          <w:b/>
          <w:sz w:val="18"/>
          <w:szCs w:val="18"/>
        </w:rPr>
        <w:t>Извещение о проведении аукциона</w:t>
      </w:r>
    </w:p>
    <w:p w:rsidR="008317FD" w:rsidRPr="008317FD" w:rsidRDefault="008317FD" w:rsidP="008317FD">
      <w:pPr>
        <w:ind w:firstLine="708"/>
        <w:jc w:val="both"/>
        <w:rPr>
          <w:sz w:val="18"/>
          <w:szCs w:val="18"/>
        </w:rPr>
      </w:pPr>
      <w:r w:rsidRPr="008317FD">
        <w:rPr>
          <w:sz w:val="18"/>
          <w:szCs w:val="18"/>
        </w:rPr>
        <w:t>Заказчик размещает в ЕИС извещение о проведении аукциона и аукционную документацию о закупке не менее чем за пятнадцать дней до даты окончания срока подачи заявок на участие в аукционе.</w:t>
      </w:r>
    </w:p>
    <w:p w:rsidR="008317FD" w:rsidRPr="008317FD" w:rsidRDefault="008317FD" w:rsidP="008317FD">
      <w:pPr>
        <w:ind w:firstLine="708"/>
        <w:jc w:val="both"/>
        <w:rPr>
          <w:sz w:val="18"/>
          <w:szCs w:val="18"/>
        </w:rPr>
      </w:pPr>
      <w:r w:rsidRPr="008317FD">
        <w:rPr>
          <w:sz w:val="18"/>
          <w:szCs w:val="18"/>
        </w:rPr>
        <w:t>Заказчик также вправе дополнительно опубликовать извещение о проведении аукциона в любых средствах массовой информации, в том числе электронных средствах массовой информации.</w:t>
      </w:r>
    </w:p>
    <w:p w:rsidR="008317FD" w:rsidRPr="008317FD" w:rsidRDefault="008317FD" w:rsidP="008317FD">
      <w:pPr>
        <w:ind w:firstLine="708"/>
        <w:jc w:val="both"/>
        <w:rPr>
          <w:sz w:val="18"/>
          <w:szCs w:val="18"/>
        </w:rPr>
      </w:pPr>
      <w:r w:rsidRPr="008317FD">
        <w:rPr>
          <w:sz w:val="18"/>
          <w:szCs w:val="18"/>
        </w:rPr>
        <w:t>В извещении об осуществлении закупки помимо информации, указанной в пункте 86 положения, должны быть указаны следующие сведения о дате и времени проведения аукциона и подведения итогов аукциона.</w:t>
      </w:r>
    </w:p>
    <w:p w:rsidR="008317FD" w:rsidRPr="00F858CE" w:rsidRDefault="008317FD" w:rsidP="00F858CE">
      <w:pPr>
        <w:ind w:firstLine="708"/>
        <w:jc w:val="center"/>
        <w:rPr>
          <w:b/>
          <w:sz w:val="18"/>
          <w:szCs w:val="18"/>
        </w:rPr>
      </w:pPr>
      <w:r w:rsidRPr="00F858CE">
        <w:rPr>
          <w:b/>
          <w:sz w:val="18"/>
          <w:szCs w:val="18"/>
        </w:rPr>
        <w:t>Аукционная документация</w:t>
      </w:r>
    </w:p>
    <w:p w:rsidR="008317FD" w:rsidRPr="008317FD" w:rsidRDefault="008317FD" w:rsidP="008317FD">
      <w:pPr>
        <w:ind w:firstLine="708"/>
        <w:jc w:val="both"/>
        <w:rPr>
          <w:sz w:val="18"/>
          <w:szCs w:val="18"/>
        </w:rPr>
      </w:pPr>
      <w:r w:rsidRPr="008317FD">
        <w:rPr>
          <w:sz w:val="18"/>
          <w:szCs w:val="18"/>
        </w:rPr>
        <w:t xml:space="preserve">Аукционная документация разрабатывается и утверждается заказчиком, подлежит обязательному размещению в ЕИС одновременно с извещением об осуществлении закупки и помимо информации, указанной в пункте 86 87 положения, должна содержать: </w:t>
      </w:r>
    </w:p>
    <w:p w:rsidR="008317FD" w:rsidRPr="008317FD" w:rsidRDefault="008317FD" w:rsidP="008317FD">
      <w:pPr>
        <w:ind w:firstLine="708"/>
        <w:jc w:val="both"/>
        <w:rPr>
          <w:sz w:val="18"/>
          <w:szCs w:val="18"/>
        </w:rPr>
      </w:pPr>
      <w:r w:rsidRPr="008317FD">
        <w:rPr>
          <w:sz w:val="18"/>
          <w:szCs w:val="18"/>
        </w:rPr>
        <w:t>1) сведения о возможности заказчика изменить предусмотренные договором количество товаров, объем работ, услуг;</w:t>
      </w:r>
    </w:p>
    <w:p w:rsidR="008317FD" w:rsidRPr="008317FD" w:rsidRDefault="008317FD" w:rsidP="008317FD">
      <w:pPr>
        <w:ind w:firstLine="708"/>
        <w:jc w:val="both"/>
        <w:rPr>
          <w:sz w:val="18"/>
          <w:szCs w:val="18"/>
        </w:rPr>
      </w:pPr>
      <w:r w:rsidRPr="008317FD">
        <w:rPr>
          <w:sz w:val="18"/>
          <w:szCs w:val="18"/>
        </w:rPr>
        <w:t>1) сведения о возможности заказчика изменить предусмотренные договором количество товаров, объем работ, услуг (при необходимости) в соответствии с положением</w:t>
      </w:r>
    </w:p>
    <w:p w:rsidR="008317FD" w:rsidRPr="008317FD" w:rsidRDefault="008317FD" w:rsidP="008317FD">
      <w:pPr>
        <w:ind w:firstLine="708"/>
        <w:jc w:val="both"/>
        <w:rPr>
          <w:sz w:val="18"/>
          <w:szCs w:val="18"/>
        </w:rPr>
      </w:pPr>
      <w:r w:rsidRPr="008317FD">
        <w:rPr>
          <w:sz w:val="18"/>
          <w:szCs w:val="18"/>
        </w:rPr>
        <w:t>2) размер обеспечения заявки на участие в электронном аукционе, если данное требование установлено в извещении об осуществлении закупки и конкурсной документации. Размер обеспечения заявки определяется в соответствии с главой 6 положения;</w:t>
      </w:r>
    </w:p>
    <w:p w:rsidR="008317FD" w:rsidRPr="008317FD" w:rsidRDefault="008317FD" w:rsidP="008317FD">
      <w:pPr>
        <w:ind w:firstLine="708"/>
        <w:jc w:val="both"/>
        <w:rPr>
          <w:sz w:val="18"/>
          <w:szCs w:val="18"/>
        </w:rPr>
      </w:pPr>
      <w:r w:rsidRPr="008317FD">
        <w:rPr>
          <w:sz w:val="18"/>
          <w:szCs w:val="18"/>
        </w:rPr>
        <w:t>3) размер обеспечения исполнения договора и/или обеспечения исполнения гарантийных обязательств, срок и порядок их предоставления в случае, если заказчиком установлено требование обеспечения исполнения договора и/или обеспечения исполнения гарантийных обязательств. Размер обеспечения исполнения договора, обеспечения исполнения гарантийных обязательств определяется в соответствии с положением.</w:t>
      </w:r>
    </w:p>
    <w:p w:rsidR="008317FD" w:rsidRPr="008317FD" w:rsidRDefault="008317FD" w:rsidP="008317FD">
      <w:pPr>
        <w:ind w:firstLine="708"/>
        <w:jc w:val="both"/>
        <w:rPr>
          <w:sz w:val="18"/>
          <w:szCs w:val="18"/>
        </w:rPr>
      </w:pPr>
      <w:r w:rsidRPr="008317FD">
        <w:rPr>
          <w:sz w:val="18"/>
          <w:szCs w:val="18"/>
        </w:rPr>
        <w:t>4) единые требования к участникам закупки и перечень документов, подтверждающих соответствие участника закупки требованиям, установленным в подпункте 1 пункта 73 положения.</w:t>
      </w:r>
    </w:p>
    <w:p w:rsidR="008317FD" w:rsidRPr="008317FD" w:rsidRDefault="008317FD" w:rsidP="008317FD">
      <w:pPr>
        <w:ind w:firstLine="708"/>
        <w:jc w:val="both"/>
        <w:rPr>
          <w:sz w:val="18"/>
          <w:szCs w:val="18"/>
        </w:rPr>
      </w:pPr>
      <w:r w:rsidRPr="008317FD">
        <w:rPr>
          <w:sz w:val="18"/>
          <w:szCs w:val="18"/>
        </w:rPr>
        <w:t>Сведения, содержащиеся в аукционной документации, должны соответствовать сведениям, указанным в извещении о проведении электронного аукциона.</w:t>
      </w:r>
    </w:p>
    <w:p w:rsidR="008317FD" w:rsidRPr="00FB755B" w:rsidRDefault="008317FD" w:rsidP="00FB755B">
      <w:pPr>
        <w:ind w:firstLine="708"/>
        <w:jc w:val="center"/>
        <w:rPr>
          <w:b/>
          <w:sz w:val="18"/>
          <w:szCs w:val="18"/>
        </w:rPr>
      </w:pPr>
      <w:r w:rsidRPr="00FB755B">
        <w:rPr>
          <w:b/>
          <w:sz w:val="18"/>
          <w:szCs w:val="18"/>
        </w:rPr>
        <w:t>Порядок подачи заявок на участие в электронном аукционе</w:t>
      </w:r>
    </w:p>
    <w:p w:rsidR="008317FD" w:rsidRPr="008317FD" w:rsidRDefault="008317FD" w:rsidP="008317FD">
      <w:pPr>
        <w:ind w:firstLine="708"/>
        <w:jc w:val="both"/>
        <w:rPr>
          <w:sz w:val="18"/>
          <w:szCs w:val="18"/>
        </w:rPr>
      </w:pPr>
      <w:r w:rsidRPr="008317FD">
        <w:rPr>
          <w:sz w:val="18"/>
          <w:szCs w:val="18"/>
        </w:rPr>
        <w:t>Заявки представляются по форме, в порядке, в месте и до истечения срока, указанного в аукционной документации. Участник электронного аукциона подает заявку на участие в электронном аукционе в форме электронного документа на электронной площадке.</w:t>
      </w:r>
    </w:p>
    <w:p w:rsidR="008317FD" w:rsidRPr="008317FD" w:rsidRDefault="008317FD" w:rsidP="008317FD">
      <w:pPr>
        <w:ind w:firstLine="708"/>
        <w:jc w:val="both"/>
        <w:rPr>
          <w:sz w:val="18"/>
          <w:szCs w:val="18"/>
        </w:rPr>
      </w:pPr>
      <w:r w:rsidRPr="008317FD">
        <w:rPr>
          <w:sz w:val="18"/>
          <w:szCs w:val="18"/>
        </w:rPr>
        <w:t>Заявка на участие в аукционе должна содержать следующие сведения и документы:</w:t>
      </w:r>
    </w:p>
    <w:p w:rsidR="008317FD" w:rsidRPr="008317FD" w:rsidRDefault="008317FD" w:rsidP="008317FD">
      <w:pPr>
        <w:ind w:firstLine="708"/>
        <w:jc w:val="both"/>
        <w:rPr>
          <w:sz w:val="18"/>
          <w:szCs w:val="18"/>
        </w:rPr>
      </w:pPr>
      <w:r w:rsidRPr="008317FD">
        <w:rPr>
          <w:sz w:val="18"/>
          <w:szCs w:val="18"/>
        </w:rPr>
        <w:t xml:space="preserve">1) </w:t>
      </w:r>
      <w:r w:rsidRPr="00776B60">
        <w:rPr>
          <w:b/>
          <w:sz w:val="18"/>
          <w:szCs w:val="18"/>
        </w:rPr>
        <w:t>анкету</w:t>
      </w:r>
      <w:r w:rsidRPr="008317FD">
        <w:rPr>
          <w:sz w:val="18"/>
          <w:szCs w:val="18"/>
        </w:rPr>
        <w:t xml:space="preserve"> участника закупки, содержащую следующую информацию: наименование, сведения об организационно-правовой форме, месте нахождения, почтовый адрес (для юридического лица), фамилию,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закупки (при их наличии),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w:t>
      </w:r>
    </w:p>
    <w:p w:rsidR="008317FD" w:rsidRPr="008317FD" w:rsidRDefault="008317FD" w:rsidP="008317FD">
      <w:pPr>
        <w:ind w:firstLine="708"/>
        <w:jc w:val="both"/>
        <w:rPr>
          <w:sz w:val="18"/>
          <w:szCs w:val="18"/>
        </w:rPr>
      </w:pPr>
      <w:r w:rsidRPr="008317FD">
        <w:rPr>
          <w:sz w:val="18"/>
          <w:szCs w:val="18"/>
        </w:rPr>
        <w:t xml:space="preserve">2) </w:t>
      </w:r>
      <w:r w:rsidRPr="00776B60">
        <w:rPr>
          <w:b/>
          <w:sz w:val="18"/>
          <w:szCs w:val="18"/>
        </w:rPr>
        <w:t>выписку</w:t>
      </w:r>
      <w:r w:rsidRPr="008317FD">
        <w:rPr>
          <w:sz w:val="18"/>
          <w:szCs w:val="18"/>
        </w:rPr>
        <w:t xml:space="preserve"> из единого государственного реестра юридических лиц (для юридического лица), </w:t>
      </w:r>
      <w:r w:rsidRPr="00E85C36">
        <w:rPr>
          <w:b/>
          <w:sz w:val="18"/>
          <w:szCs w:val="18"/>
        </w:rPr>
        <w:t>выписку</w:t>
      </w:r>
      <w:r w:rsidRPr="008317FD">
        <w:rPr>
          <w:sz w:val="18"/>
          <w:szCs w:val="18"/>
        </w:rPr>
        <w:t xml:space="preserve"> из единого государственного реестра индивидуальных предпринимателей (</w:t>
      </w:r>
      <w:r w:rsidRPr="00E85C36">
        <w:rPr>
          <w:b/>
          <w:sz w:val="18"/>
          <w:szCs w:val="18"/>
        </w:rPr>
        <w:t>для индивидуального предпринимателя</w:t>
      </w:r>
      <w:r w:rsidRPr="008317FD">
        <w:rPr>
          <w:sz w:val="18"/>
          <w:szCs w:val="18"/>
        </w:rPr>
        <w:t xml:space="preserve">), </w:t>
      </w:r>
      <w:r w:rsidRPr="00776B60">
        <w:rPr>
          <w:b/>
          <w:sz w:val="18"/>
          <w:szCs w:val="18"/>
        </w:rPr>
        <w:t>полученные не ранее чем за три месяца до даты размещения в ЕИС извещения о закупке</w:t>
      </w:r>
      <w:r w:rsidRPr="008317FD">
        <w:rPr>
          <w:sz w:val="18"/>
          <w:szCs w:val="18"/>
        </w:rPr>
        <w:t>, копии документов, удостоверяющих личность (</w:t>
      </w:r>
      <w:r w:rsidRPr="00E85C36">
        <w:rPr>
          <w:b/>
          <w:sz w:val="18"/>
          <w:szCs w:val="18"/>
        </w:rPr>
        <w:t>для физического лица</w:t>
      </w:r>
      <w:r w:rsidRPr="008317FD">
        <w:rPr>
          <w:sz w:val="18"/>
          <w:szCs w:val="18"/>
        </w:rPr>
        <w:t>),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8317FD" w:rsidRPr="008317FD" w:rsidRDefault="008317FD" w:rsidP="008317FD">
      <w:pPr>
        <w:ind w:firstLine="708"/>
        <w:jc w:val="both"/>
        <w:rPr>
          <w:sz w:val="18"/>
          <w:szCs w:val="18"/>
        </w:rPr>
      </w:pPr>
      <w:r w:rsidRPr="008317FD">
        <w:rPr>
          <w:sz w:val="18"/>
          <w:szCs w:val="18"/>
        </w:rPr>
        <w:t xml:space="preserve">3) </w:t>
      </w:r>
      <w:r w:rsidRPr="00776B60">
        <w:rPr>
          <w:b/>
          <w:sz w:val="18"/>
          <w:szCs w:val="18"/>
        </w:rPr>
        <w:t>документы, подтверждающие полномочия</w:t>
      </w:r>
      <w:r w:rsidRPr="008317FD">
        <w:rPr>
          <w:sz w:val="18"/>
          <w:szCs w:val="18"/>
        </w:rPr>
        <w:t xml:space="preserve"> лица на осуществление действий от имени участника закупки – юридического лица (копия решения о назначении или об </w:t>
      </w:r>
      <w:r w:rsidR="00776B60" w:rsidRPr="008317FD">
        <w:rPr>
          <w:sz w:val="18"/>
          <w:szCs w:val="18"/>
        </w:rPr>
        <w:t>избрании,</w:t>
      </w:r>
      <w:r w:rsidRPr="008317FD">
        <w:rPr>
          <w:sz w:val="18"/>
          <w:szCs w:val="18"/>
        </w:rPr>
        <w:t xml:space="preserve">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 В случае если от имени участника закупки действует иное лицо, заявка на участие в аукционе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аукционе должна содержать также документ, подтверждающий полномочия такого лица;</w:t>
      </w:r>
    </w:p>
    <w:p w:rsidR="008317FD" w:rsidRPr="008317FD" w:rsidRDefault="008317FD" w:rsidP="008317FD">
      <w:pPr>
        <w:ind w:firstLine="708"/>
        <w:jc w:val="both"/>
        <w:rPr>
          <w:sz w:val="18"/>
          <w:szCs w:val="18"/>
        </w:rPr>
      </w:pPr>
      <w:r w:rsidRPr="008317FD">
        <w:rPr>
          <w:sz w:val="18"/>
          <w:szCs w:val="18"/>
        </w:rPr>
        <w:t xml:space="preserve">4) </w:t>
      </w:r>
      <w:r w:rsidRPr="005B33F4">
        <w:rPr>
          <w:b/>
          <w:sz w:val="18"/>
          <w:szCs w:val="18"/>
        </w:rPr>
        <w:t>копии учредительных документов</w:t>
      </w:r>
      <w:r w:rsidRPr="008317FD">
        <w:rPr>
          <w:sz w:val="18"/>
          <w:szCs w:val="18"/>
        </w:rPr>
        <w:t xml:space="preserve"> участника закупки (для юридических лиц);</w:t>
      </w:r>
    </w:p>
    <w:p w:rsidR="008317FD" w:rsidRPr="008317FD" w:rsidRDefault="008317FD" w:rsidP="008317FD">
      <w:pPr>
        <w:ind w:firstLine="708"/>
        <w:jc w:val="both"/>
        <w:rPr>
          <w:sz w:val="18"/>
          <w:szCs w:val="18"/>
        </w:rPr>
      </w:pPr>
      <w:r w:rsidRPr="008317FD">
        <w:rPr>
          <w:sz w:val="18"/>
          <w:szCs w:val="18"/>
        </w:rPr>
        <w:t xml:space="preserve">5) </w:t>
      </w:r>
      <w:r w:rsidRPr="005B33F4">
        <w:rPr>
          <w:b/>
          <w:sz w:val="18"/>
          <w:szCs w:val="18"/>
        </w:rPr>
        <w:t>решение</w:t>
      </w:r>
      <w:r w:rsidRPr="008317FD">
        <w:rPr>
          <w:sz w:val="18"/>
          <w:szCs w:val="18"/>
        </w:rPr>
        <w:t xml:space="preserve">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аукционе, обеспечения исполнения договора являются крупной сделкой.</w:t>
      </w:r>
    </w:p>
    <w:p w:rsidR="008317FD" w:rsidRPr="008317FD" w:rsidRDefault="008317FD" w:rsidP="008317FD">
      <w:pPr>
        <w:ind w:firstLine="708"/>
        <w:jc w:val="both"/>
        <w:rPr>
          <w:sz w:val="18"/>
          <w:szCs w:val="18"/>
        </w:rPr>
      </w:pPr>
      <w:r w:rsidRPr="008317FD">
        <w:rPr>
          <w:sz w:val="18"/>
          <w:szCs w:val="18"/>
        </w:rPr>
        <w:t>В случае если для данного участника закупки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электронном аукционе, обеспечения исполнения договора (обеспечения гарантийных обязательств) не являются крупной сделкой, участник закупки представляет соответствующее письмо;</w:t>
      </w:r>
    </w:p>
    <w:p w:rsidR="008317FD" w:rsidRPr="008317FD" w:rsidRDefault="008317FD" w:rsidP="008317FD">
      <w:pPr>
        <w:ind w:firstLine="708"/>
        <w:jc w:val="both"/>
        <w:rPr>
          <w:sz w:val="18"/>
          <w:szCs w:val="18"/>
        </w:rPr>
      </w:pPr>
      <w:r w:rsidRPr="008317FD">
        <w:rPr>
          <w:sz w:val="18"/>
          <w:szCs w:val="18"/>
        </w:rPr>
        <w:t>6) документы или копии документов, подтверждающих соответствие участника закупки требованиям, установленным в аукционной документации;</w:t>
      </w:r>
    </w:p>
    <w:p w:rsidR="008317FD" w:rsidRPr="008317FD" w:rsidRDefault="008317FD" w:rsidP="008317FD">
      <w:pPr>
        <w:ind w:firstLine="708"/>
        <w:jc w:val="both"/>
        <w:rPr>
          <w:sz w:val="18"/>
          <w:szCs w:val="18"/>
        </w:rPr>
      </w:pPr>
      <w:r w:rsidRPr="008317FD">
        <w:rPr>
          <w:sz w:val="18"/>
          <w:szCs w:val="18"/>
        </w:rPr>
        <w:lastRenderedPageBreak/>
        <w:t xml:space="preserve">6) </w:t>
      </w:r>
      <w:r w:rsidRPr="005B33F4">
        <w:rPr>
          <w:b/>
          <w:sz w:val="18"/>
          <w:szCs w:val="18"/>
        </w:rPr>
        <w:t>декларацию</w:t>
      </w:r>
      <w:r w:rsidRPr="008317FD">
        <w:rPr>
          <w:sz w:val="18"/>
          <w:szCs w:val="18"/>
        </w:rPr>
        <w:t xml:space="preserve"> о соответствии участника закупки единым требованиям, установленным подпунктами 2-8 пункта 73 положения, а также копии документов, подтверждающих соответствие участника закупки требованиям, установленным подпунктом 1 пункта 73 положения, в случае если предоставление указанных копий документов предусмотрено аукционной документацией;</w:t>
      </w:r>
    </w:p>
    <w:p w:rsidR="008317FD" w:rsidRPr="008317FD" w:rsidRDefault="008317FD" w:rsidP="008317FD">
      <w:pPr>
        <w:ind w:firstLine="708"/>
        <w:jc w:val="both"/>
        <w:rPr>
          <w:sz w:val="18"/>
          <w:szCs w:val="18"/>
        </w:rPr>
      </w:pPr>
      <w:r w:rsidRPr="008317FD">
        <w:rPr>
          <w:sz w:val="18"/>
          <w:szCs w:val="18"/>
        </w:rPr>
        <w:t xml:space="preserve">7) </w:t>
      </w:r>
      <w:r w:rsidRPr="00B43638">
        <w:rPr>
          <w:b/>
          <w:sz w:val="18"/>
          <w:szCs w:val="18"/>
        </w:rPr>
        <w:t>копии документов, подтверждающих соответствие товара</w:t>
      </w:r>
      <w:r w:rsidRPr="008317FD">
        <w:rPr>
          <w:sz w:val="18"/>
          <w:szCs w:val="18"/>
        </w:rPr>
        <w:t xml:space="preserve">, работ, услуг </w:t>
      </w:r>
      <w:r w:rsidRPr="00B43638">
        <w:rPr>
          <w:b/>
          <w:sz w:val="18"/>
          <w:szCs w:val="18"/>
        </w:rPr>
        <w:t>требованиям</w:t>
      </w:r>
      <w:r w:rsidRPr="008317FD">
        <w:rPr>
          <w:sz w:val="18"/>
          <w:szCs w:val="18"/>
        </w:rPr>
        <w:t>, установленным в аукционной документации, в случае, если в соответствии с законодательством Российской Федерации установлены требования к товару, работе или услуге и предоставление указанных копий документов предусмотрено аукционной документацией.</w:t>
      </w:r>
    </w:p>
    <w:p w:rsidR="008317FD" w:rsidRPr="008317FD" w:rsidRDefault="00B43638" w:rsidP="008317FD">
      <w:pPr>
        <w:ind w:firstLine="708"/>
        <w:jc w:val="both"/>
        <w:rPr>
          <w:sz w:val="18"/>
          <w:szCs w:val="18"/>
        </w:rPr>
      </w:pPr>
      <w:r>
        <w:rPr>
          <w:sz w:val="18"/>
          <w:szCs w:val="18"/>
        </w:rPr>
        <w:t>З</w:t>
      </w:r>
      <w:r w:rsidR="008317FD" w:rsidRPr="008317FD">
        <w:rPr>
          <w:sz w:val="18"/>
          <w:szCs w:val="18"/>
        </w:rPr>
        <w:t>аявка на участие в электронном аукционе состоит из двух частей, которые направляются участником закупки оператору электронной площадки одновременно.</w:t>
      </w:r>
    </w:p>
    <w:p w:rsidR="008317FD" w:rsidRPr="008317FD" w:rsidRDefault="008317FD" w:rsidP="008317FD">
      <w:pPr>
        <w:ind w:firstLine="708"/>
        <w:jc w:val="both"/>
        <w:rPr>
          <w:sz w:val="18"/>
          <w:szCs w:val="18"/>
        </w:rPr>
      </w:pPr>
      <w:r w:rsidRPr="00B43638">
        <w:rPr>
          <w:b/>
          <w:sz w:val="18"/>
          <w:szCs w:val="18"/>
          <w:u w:val="single"/>
        </w:rPr>
        <w:t>Первая часть заявки</w:t>
      </w:r>
      <w:r w:rsidRPr="008317FD">
        <w:rPr>
          <w:sz w:val="18"/>
          <w:szCs w:val="18"/>
        </w:rPr>
        <w:t xml:space="preserve"> на участие в аукционе должна содержать предложение участника закупки в отношении предмета закупки с приложением документов, подтверждающих соответствие требованиям, установленным в аукционной документации, в случае, если в соответствии с законодательством Российской Федерации установлены требования к товару, работе или услуге и предоставление указанных копий документов предусмотрено аукционной документацией.</w:t>
      </w:r>
    </w:p>
    <w:p w:rsidR="008317FD" w:rsidRPr="008317FD" w:rsidRDefault="008317FD" w:rsidP="008317FD">
      <w:pPr>
        <w:ind w:firstLine="708"/>
        <w:jc w:val="both"/>
        <w:rPr>
          <w:sz w:val="18"/>
          <w:szCs w:val="18"/>
        </w:rPr>
      </w:pPr>
      <w:r w:rsidRPr="00B43638">
        <w:rPr>
          <w:b/>
          <w:sz w:val="18"/>
          <w:szCs w:val="18"/>
        </w:rPr>
        <w:t>В первой части заявки на участие в аукционе не допускается указание сведений об участнике закупки</w:t>
      </w:r>
      <w:r w:rsidRPr="008317FD">
        <w:rPr>
          <w:sz w:val="18"/>
          <w:szCs w:val="18"/>
        </w:rPr>
        <w:t xml:space="preserve">, подавшем заявку на участие в таком аукционе, а также сведений о предлагаемой таким участником закупки цене договора (максимальном значении цены договора либо цены единицы товара, работы, услуги), расходах на эксплуатацию и ремонт товаров, использование результатов работ. </w:t>
      </w:r>
    </w:p>
    <w:p w:rsidR="008317FD" w:rsidRPr="008317FD" w:rsidRDefault="008317FD" w:rsidP="008317FD">
      <w:pPr>
        <w:ind w:firstLine="708"/>
        <w:jc w:val="both"/>
        <w:rPr>
          <w:sz w:val="18"/>
          <w:szCs w:val="18"/>
        </w:rPr>
      </w:pPr>
      <w:r w:rsidRPr="008317FD">
        <w:rPr>
          <w:sz w:val="18"/>
          <w:szCs w:val="18"/>
        </w:rPr>
        <w:t>В случае указания в первой части заявки участника закупки сведений о таком участнике закупки и (или) предлагаемой им цене договора (максимальном значении цены договора либо цены единицы товара, работы, услуги), и (или) расходах на эксплуатацию и ремонт товаров, использование результатов работ такая заявка подлежит отклонению.</w:t>
      </w:r>
    </w:p>
    <w:p w:rsidR="008317FD" w:rsidRPr="008317FD" w:rsidRDefault="008317FD" w:rsidP="008317FD">
      <w:pPr>
        <w:ind w:firstLine="708"/>
        <w:jc w:val="both"/>
        <w:rPr>
          <w:sz w:val="18"/>
          <w:szCs w:val="18"/>
        </w:rPr>
      </w:pPr>
      <w:r w:rsidRPr="008317FD">
        <w:rPr>
          <w:sz w:val="18"/>
          <w:szCs w:val="18"/>
        </w:rPr>
        <w:t>Заявка на участие в аукционе может содержать эскиз, рисунок, чертеж, фотографию, иное изображение товара, образец (пробу) товара, закупка которого осуществляется.</w:t>
      </w:r>
    </w:p>
    <w:p w:rsidR="008317FD" w:rsidRPr="008317FD" w:rsidRDefault="008317FD" w:rsidP="008317FD">
      <w:pPr>
        <w:ind w:firstLine="708"/>
        <w:jc w:val="both"/>
        <w:rPr>
          <w:sz w:val="18"/>
          <w:szCs w:val="18"/>
        </w:rPr>
      </w:pPr>
      <w:r w:rsidRPr="0012342F">
        <w:rPr>
          <w:b/>
          <w:sz w:val="18"/>
          <w:szCs w:val="18"/>
        </w:rPr>
        <w:t>Вторая часть заявки</w:t>
      </w:r>
      <w:r w:rsidRPr="008317FD">
        <w:rPr>
          <w:sz w:val="18"/>
          <w:szCs w:val="18"/>
        </w:rPr>
        <w:t xml:space="preserve"> на участие в аукционе должна содержать документы, подтверждающие соответствие участника закупки требованиям, установленным в аукционной документации, Вторая часть заявки на участие в аукционе должна содержать декларацию о соответствии участника закупки единым требованиям, установленным подпунктами 2-8 пункта 73 положения, а также копии документов, подтверждающих соответствие участника закупки требованиям, установленным подпунктом 1 пункта 73 положения, в случае если предоставление указанных копий документов предусмотрено аукционной документацией, а также документы, подтверждающие соответствие товара, работ, услуг требованиям, установленным в аукционной документации, в случае, если в соответствии с законодательством Российской Федерации установлены требования к товару, работе или услуге и предоставление указанных копий документов предусмотрено аукционной документацией.</w:t>
      </w:r>
    </w:p>
    <w:p w:rsidR="008317FD" w:rsidRPr="008317FD" w:rsidRDefault="008317FD" w:rsidP="008317FD">
      <w:pPr>
        <w:ind w:firstLine="708"/>
        <w:jc w:val="both"/>
        <w:rPr>
          <w:sz w:val="18"/>
          <w:szCs w:val="18"/>
        </w:rPr>
      </w:pPr>
      <w:r w:rsidRPr="008317FD">
        <w:rPr>
          <w:sz w:val="18"/>
          <w:szCs w:val="18"/>
        </w:rPr>
        <w:t>Требования к форме заявки на участие в аукционе устанавливаются в аукционной документации.</w:t>
      </w:r>
      <w:r w:rsidR="00B76E50">
        <w:rPr>
          <w:sz w:val="18"/>
          <w:szCs w:val="18"/>
        </w:rPr>
        <w:t xml:space="preserve"> </w:t>
      </w:r>
      <w:r w:rsidR="00B76E50" w:rsidRPr="00B76E50">
        <w:rPr>
          <w:b/>
          <w:sz w:val="18"/>
          <w:szCs w:val="18"/>
        </w:rPr>
        <w:t>УСТАНОВЛЕНО</w:t>
      </w:r>
    </w:p>
    <w:p w:rsidR="008317FD" w:rsidRPr="008317FD" w:rsidRDefault="008317FD" w:rsidP="008317FD">
      <w:pPr>
        <w:ind w:firstLine="708"/>
        <w:jc w:val="both"/>
        <w:rPr>
          <w:sz w:val="18"/>
          <w:szCs w:val="18"/>
        </w:rPr>
      </w:pPr>
      <w:r w:rsidRPr="008317FD">
        <w:rPr>
          <w:sz w:val="18"/>
          <w:szCs w:val="18"/>
        </w:rPr>
        <w:t>Участник закупки вправе подать только одну заявку на участие в аукционе в отношении каждого предмета аукциона (лота).</w:t>
      </w:r>
    </w:p>
    <w:p w:rsidR="008317FD" w:rsidRPr="008317FD" w:rsidRDefault="008317FD" w:rsidP="008317FD">
      <w:pPr>
        <w:ind w:firstLine="708"/>
        <w:jc w:val="both"/>
        <w:rPr>
          <w:sz w:val="18"/>
          <w:szCs w:val="18"/>
        </w:rPr>
      </w:pPr>
      <w:r w:rsidRPr="008317FD">
        <w:rPr>
          <w:sz w:val="18"/>
          <w:szCs w:val="18"/>
        </w:rPr>
        <w:t>Прием заявок на участие в аукционе прекращается в день и время, указанные в извещении о проведении аукциона.</w:t>
      </w:r>
    </w:p>
    <w:p w:rsidR="008317FD" w:rsidRPr="00B76E50" w:rsidRDefault="008317FD" w:rsidP="00B76E50">
      <w:pPr>
        <w:ind w:firstLine="708"/>
        <w:jc w:val="center"/>
        <w:rPr>
          <w:b/>
          <w:sz w:val="18"/>
          <w:szCs w:val="18"/>
        </w:rPr>
      </w:pPr>
      <w:r w:rsidRPr="00B76E50">
        <w:rPr>
          <w:b/>
          <w:sz w:val="18"/>
          <w:szCs w:val="18"/>
        </w:rPr>
        <w:t>Порядок рассмотрения заявок на участие в аукционе</w:t>
      </w:r>
    </w:p>
    <w:p w:rsidR="008317FD" w:rsidRPr="008317FD" w:rsidRDefault="008317FD" w:rsidP="008317FD">
      <w:pPr>
        <w:ind w:firstLine="708"/>
        <w:jc w:val="both"/>
        <w:rPr>
          <w:sz w:val="18"/>
          <w:szCs w:val="18"/>
        </w:rPr>
      </w:pPr>
      <w:r w:rsidRPr="008317FD">
        <w:rPr>
          <w:sz w:val="18"/>
          <w:szCs w:val="18"/>
        </w:rPr>
        <w:t>Комиссия рассматривает заявки на участие в аукционе на соответствие требованиям, установленным положением и аукционной документацией.</w:t>
      </w:r>
    </w:p>
    <w:p w:rsidR="008317FD" w:rsidRPr="00B76E50" w:rsidRDefault="008317FD" w:rsidP="008317FD">
      <w:pPr>
        <w:ind w:firstLine="708"/>
        <w:jc w:val="both"/>
        <w:rPr>
          <w:b/>
          <w:i/>
          <w:sz w:val="18"/>
          <w:szCs w:val="18"/>
        </w:rPr>
      </w:pPr>
      <w:r w:rsidRPr="00B76E50">
        <w:rPr>
          <w:b/>
          <w:i/>
          <w:sz w:val="18"/>
          <w:szCs w:val="18"/>
        </w:rPr>
        <w:t>Срок рассмотрения первых частей заявок на участие в аукционе не может превышать трех дней со дня окончания срока подачи заявок на участие в аукционе.</w:t>
      </w:r>
    </w:p>
    <w:p w:rsidR="008317FD" w:rsidRPr="008317FD" w:rsidRDefault="008317FD" w:rsidP="008317FD">
      <w:pPr>
        <w:ind w:firstLine="708"/>
        <w:jc w:val="both"/>
        <w:rPr>
          <w:sz w:val="18"/>
          <w:szCs w:val="18"/>
        </w:rPr>
      </w:pPr>
      <w:r w:rsidRPr="008317FD">
        <w:rPr>
          <w:sz w:val="18"/>
          <w:szCs w:val="18"/>
        </w:rPr>
        <w:t>На основании результатов рассмотрения первых частей заявок на участие в аукционе комиссией принимается решение о признании первых частей заявок на участие в аукционе соответствующими требованиям, установленным в аукционной документации, или об отклонении первых частей заявок на участие в аукционе, а также оформляется протокол рассмотрения первых частей заявок на участие в аукционе, который содержит информацию, указанную в пункте 102 положения, подписывается всеми присутствующими на заседании членами комиссии в день окончания рассмотрения первых частей заявок на участие в аукционе и размещается заказчиком в ЕИС и на электронной площадке в срок, указанный в пункте 104 положения.</w:t>
      </w:r>
    </w:p>
    <w:p w:rsidR="008317FD" w:rsidRPr="008317FD" w:rsidRDefault="008317FD" w:rsidP="008317FD">
      <w:pPr>
        <w:ind w:firstLine="708"/>
        <w:jc w:val="both"/>
        <w:rPr>
          <w:sz w:val="18"/>
          <w:szCs w:val="18"/>
        </w:rPr>
      </w:pPr>
      <w:r w:rsidRPr="008317FD">
        <w:rPr>
          <w:sz w:val="18"/>
          <w:szCs w:val="18"/>
        </w:rPr>
        <w:t>В случае если на основании результатов рассмотрения заявок на участие в аукционе принято решение об отказе в допуске к участию в аукционе всех участников закупки, подавших заявки на участие в аукционе или о признании только одного участника закупки, подавшего заявку на участие в аукционе, участником аукциона,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w:t>
      </w:r>
    </w:p>
    <w:p w:rsidR="008317FD" w:rsidRPr="008317FD" w:rsidRDefault="008317FD" w:rsidP="008317FD">
      <w:pPr>
        <w:ind w:firstLine="708"/>
        <w:jc w:val="both"/>
        <w:rPr>
          <w:sz w:val="18"/>
          <w:szCs w:val="18"/>
        </w:rPr>
      </w:pPr>
      <w:r w:rsidRPr="008317FD">
        <w:rPr>
          <w:sz w:val="18"/>
          <w:szCs w:val="18"/>
        </w:rPr>
        <w:t>В случае если аукцион признан несостоявшимся и только один участник закупки, подавший заявку на участие в аукционе, признан участником закупки, заказчик в течение семи дней со дня подписания протокола рассмотрения единственной заявки на участие в аукционе направляет посредством электронной площадки участнику закупки проект договора, прилагаемый к аукционной документации. При этом договор заключается на условиях, предусмотренных аукционной документацией, по начальной (максимальной) цене договора (максимальном значении цены договора либо цены единицы товара, работы, услуги), указанной в извещении о проведении аукциона, или по согласованной с указанным участником закупки цене, не превышающей начальную (максимальную) цену договора (максимальное значение цены договора либо цену единицы товара, работы, услуги). Такой участник закупки не вправе отказаться от заключения договора.</w:t>
      </w:r>
    </w:p>
    <w:p w:rsidR="008317FD" w:rsidRPr="004201CD" w:rsidRDefault="008317FD" w:rsidP="004201CD">
      <w:pPr>
        <w:ind w:firstLine="708"/>
        <w:jc w:val="center"/>
        <w:rPr>
          <w:b/>
          <w:sz w:val="18"/>
          <w:szCs w:val="18"/>
        </w:rPr>
      </w:pPr>
      <w:r w:rsidRPr="004201CD">
        <w:rPr>
          <w:b/>
          <w:sz w:val="18"/>
          <w:szCs w:val="18"/>
        </w:rPr>
        <w:t>Порядок проведения аукциона, подведение итогов аукциона</w:t>
      </w:r>
    </w:p>
    <w:p w:rsidR="008317FD" w:rsidRPr="008317FD" w:rsidRDefault="008317FD" w:rsidP="008317FD">
      <w:pPr>
        <w:ind w:firstLine="708"/>
        <w:jc w:val="both"/>
        <w:rPr>
          <w:sz w:val="18"/>
          <w:szCs w:val="18"/>
        </w:rPr>
      </w:pPr>
      <w:r w:rsidRPr="008317FD">
        <w:rPr>
          <w:sz w:val="18"/>
          <w:szCs w:val="18"/>
        </w:rPr>
        <w:t xml:space="preserve">В аукционе могут участвовать только лица, признанные участниками закупки. </w:t>
      </w:r>
    </w:p>
    <w:p w:rsidR="008317FD" w:rsidRPr="008317FD" w:rsidRDefault="008317FD" w:rsidP="008317FD">
      <w:pPr>
        <w:ind w:firstLine="708"/>
        <w:jc w:val="both"/>
        <w:rPr>
          <w:sz w:val="18"/>
          <w:szCs w:val="18"/>
        </w:rPr>
      </w:pPr>
      <w:r w:rsidRPr="008317FD">
        <w:rPr>
          <w:sz w:val="18"/>
          <w:szCs w:val="18"/>
        </w:rPr>
        <w:t>Аукцион проводится путем снижения начальной (максимальной) цены договора, указанной в извещении о проведении аукциона, на «шаг аукциона».</w:t>
      </w:r>
    </w:p>
    <w:p w:rsidR="008317FD" w:rsidRPr="008317FD" w:rsidRDefault="008317FD" w:rsidP="008317FD">
      <w:pPr>
        <w:ind w:firstLine="708"/>
        <w:jc w:val="both"/>
        <w:rPr>
          <w:sz w:val="18"/>
          <w:szCs w:val="18"/>
        </w:rPr>
      </w:pPr>
      <w:r w:rsidRPr="008317FD">
        <w:rPr>
          <w:sz w:val="18"/>
          <w:szCs w:val="18"/>
        </w:rPr>
        <w:t>В случае если количество поставляемых товаров, объем подлежащих выполнению работ, оказанию услуг невозможно определить, аукцион проводится путем снижения начальной суммы цен единиц товара, работы, услуги в порядке, установленном положением.</w:t>
      </w:r>
    </w:p>
    <w:p w:rsidR="008317FD" w:rsidRPr="008317FD" w:rsidRDefault="008317FD" w:rsidP="008317FD">
      <w:pPr>
        <w:ind w:firstLine="708"/>
        <w:jc w:val="both"/>
        <w:rPr>
          <w:sz w:val="18"/>
          <w:szCs w:val="18"/>
        </w:rPr>
      </w:pPr>
      <w:r w:rsidRPr="008317FD">
        <w:rPr>
          <w:sz w:val="18"/>
          <w:szCs w:val="18"/>
        </w:rPr>
        <w:t xml:space="preserve">«Шаг аукциона» устанавливается в размере от 0,5 % до 5% начальной (максимальной) цены договора, указанной в извещении о проведении аукциона. При проведении аукциона его участники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8317FD" w:rsidRPr="008317FD" w:rsidRDefault="008317FD" w:rsidP="008317FD">
      <w:pPr>
        <w:ind w:firstLine="708"/>
        <w:jc w:val="both"/>
        <w:rPr>
          <w:sz w:val="18"/>
          <w:szCs w:val="18"/>
        </w:rPr>
      </w:pPr>
      <w:r w:rsidRPr="008317FD">
        <w:rPr>
          <w:sz w:val="18"/>
          <w:szCs w:val="18"/>
        </w:rPr>
        <w:t>При проведении аукциона время приема предложений участников аукциона о цене договора устанавливается в соответствии с регламентом электронной площадки.</w:t>
      </w:r>
    </w:p>
    <w:p w:rsidR="008317FD" w:rsidRPr="008317FD" w:rsidRDefault="008317FD" w:rsidP="008317FD">
      <w:pPr>
        <w:ind w:firstLine="708"/>
        <w:jc w:val="both"/>
        <w:rPr>
          <w:sz w:val="18"/>
          <w:szCs w:val="18"/>
        </w:rPr>
      </w:pPr>
      <w:r w:rsidRPr="008317FD">
        <w:rPr>
          <w:sz w:val="18"/>
          <w:szCs w:val="18"/>
        </w:rPr>
        <w:t>Время, оставшееся до истечения срока подачи предложений о цене договора, обновляется автоматически с помощью функционала электронной площадки, обеспечивающих проведение такого аукциона, после снижения начальной (максимальной) цены договора или поступления последнего предложения о цене договора. Если в течение указанного времени ни одного предложения о более низкой цене договора не поступило, такой аукцион автоматически с помощью средств, обеспечивающих его проведение, завершается.</w:t>
      </w:r>
    </w:p>
    <w:p w:rsidR="008317FD" w:rsidRPr="008317FD" w:rsidRDefault="008317FD" w:rsidP="008317FD">
      <w:pPr>
        <w:ind w:firstLine="708"/>
        <w:jc w:val="both"/>
        <w:rPr>
          <w:sz w:val="18"/>
          <w:szCs w:val="18"/>
        </w:rPr>
      </w:pPr>
      <w:r w:rsidRPr="008317FD">
        <w:rPr>
          <w:sz w:val="18"/>
          <w:szCs w:val="18"/>
        </w:rPr>
        <w:t>В течение десяти минут с момента завершения аукциона в соответствии с пунктом 192 положения любой его участник вправе подать предложение о цене договора не ниже чем последнее предложение о минимальной цене договора независимо от «шага аукциона».</w:t>
      </w:r>
    </w:p>
    <w:p w:rsidR="008317FD" w:rsidRPr="008317FD" w:rsidRDefault="008317FD" w:rsidP="008317FD">
      <w:pPr>
        <w:ind w:firstLine="708"/>
        <w:jc w:val="both"/>
        <w:rPr>
          <w:sz w:val="18"/>
          <w:szCs w:val="18"/>
        </w:rPr>
      </w:pPr>
      <w:r w:rsidRPr="008317FD">
        <w:rPr>
          <w:sz w:val="18"/>
          <w:szCs w:val="18"/>
        </w:rPr>
        <w:t>В случае если участником аукциона предложена цена договора, равная цене, предложенной другим участником такого аукциона, лучшим признается предложение о цене договора, поступившее раньше.</w:t>
      </w:r>
    </w:p>
    <w:p w:rsidR="008317FD" w:rsidRPr="008317FD" w:rsidRDefault="008317FD" w:rsidP="008317FD">
      <w:pPr>
        <w:ind w:firstLine="708"/>
        <w:jc w:val="both"/>
        <w:rPr>
          <w:sz w:val="18"/>
          <w:szCs w:val="18"/>
        </w:rPr>
      </w:pPr>
      <w:r w:rsidRPr="008317FD">
        <w:rPr>
          <w:sz w:val="18"/>
          <w:szCs w:val="18"/>
        </w:rPr>
        <w:lastRenderedPageBreak/>
        <w:t xml:space="preserve">От начала проведения аукциона на электронной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w:t>
      </w:r>
    </w:p>
    <w:p w:rsidR="008317FD" w:rsidRPr="008317FD" w:rsidRDefault="008317FD" w:rsidP="008317FD">
      <w:pPr>
        <w:ind w:firstLine="708"/>
        <w:jc w:val="both"/>
        <w:rPr>
          <w:sz w:val="18"/>
          <w:szCs w:val="18"/>
        </w:rPr>
      </w:pPr>
      <w:r w:rsidRPr="008317FD">
        <w:rPr>
          <w:sz w:val="18"/>
          <w:szCs w:val="18"/>
        </w:rPr>
        <w:t>Протокол аукциона размещается на электронной площадке ее оператором в течение тридцати минут после окончания такого аукциона. В протоколе указываются адрес электронной площадки, дата, время начала и окончания такого аукциона, начальная (максимальная) цена договора, все минимальные предложения о цене договора, сделанные участниками такого аукциона, с указанием времени поступления данных предложений.</w:t>
      </w:r>
    </w:p>
    <w:p w:rsidR="008317FD" w:rsidRPr="008317FD" w:rsidRDefault="008317FD" w:rsidP="008317FD">
      <w:pPr>
        <w:ind w:firstLine="708"/>
        <w:jc w:val="both"/>
        <w:rPr>
          <w:sz w:val="18"/>
          <w:szCs w:val="18"/>
        </w:rPr>
      </w:pPr>
      <w:r w:rsidRPr="008317FD">
        <w:rPr>
          <w:sz w:val="18"/>
          <w:szCs w:val="18"/>
        </w:rPr>
        <w:t>В течение одного часа после размещения на электронной площадке протокола, указанного в пункте 196 положения, оператор электронной площадки обязан направить заказчику протокол аукциона.</w:t>
      </w:r>
    </w:p>
    <w:p w:rsidR="008317FD" w:rsidRPr="008317FD" w:rsidRDefault="008317FD" w:rsidP="008317FD">
      <w:pPr>
        <w:ind w:firstLine="708"/>
        <w:jc w:val="both"/>
        <w:rPr>
          <w:sz w:val="18"/>
          <w:szCs w:val="18"/>
        </w:rPr>
      </w:pPr>
      <w:r w:rsidRPr="008317FD">
        <w:rPr>
          <w:sz w:val="18"/>
          <w:szCs w:val="18"/>
        </w:rPr>
        <w:t>С целью подведения итогов аукциона комиссия осуществляет рассмотрение вторых частей заявок участников на участие в аукционе, принявших участие в аукционе, в срок, не превышающий трех дней с даты проведения аукциона.</w:t>
      </w:r>
    </w:p>
    <w:p w:rsidR="008317FD" w:rsidRPr="008317FD" w:rsidRDefault="008317FD" w:rsidP="008317FD">
      <w:pPr>
        <w:ind w:firstLine="708"/>
        <w:jc w:val="both"/>
        <w:rPr>
          <w:sz w:val="18"/>
          <w:szCs w:val="18"/>
        </w:rPr>
      </w:pPr>
      <w:r w:rsidRPr="008317FD">
        <w:rPr>
          <w:sz w:val="18"/>
          <w:szCs w:val="18"/>
        </w:rPr>
        <w:t>По результатам рассмотрения вторых частей заявок на участие в аукционе комиссия принимает решение о признании вторых частей заявок на участие в аукционе соответствующими требованиям, установленным в аукционной документации, или об отклонении вторых частей заявок на участие в аукционе.</w:t>
      </w:r>
    </w:p>
    <w:p w:rsidR="008317FD" w:rsidRPr="008317FD" w:rsidRDefault="008317FD" w:rsidP="008317FD">
      <w:pPr>
        <w:ind w:firstLine="708"/>
        <w:jc w:val="both"/>
        <w:rPr>
          <w:sz w:val="18"/>
          <w:szCs w:val="18"/>
        </w:rPr>
      </w:pPr>
      <w:r w:rsidRPr="008317FD">
        <w:rPr>
          <w:sz w:val="18"/>
          <w:szCs w:val="18"/>
        </w:rPr>
        <w:t xml:space="preserve">Победителем аукциона признается участник аукциона, заявка </w:t>
      </w:r>
      <w:proofErr w:type="gramStart"/>
      <w:r w:rsidRPr="008317FD">
        <w:rPr>
          <w:sz w:val="18"/>
          <w:szCs w:val="18"/>
        </w:rPr>
        <w:t>на участие</w:t>
      </w:r>
      <w:proofErr w:type="gramEnd"/>
      <w:r w:rsidRPr="008317FD">
        <w:rPr>
          <w:sz w:val="18"/>
          <w:szCs w:val="18"/>
        </w:rPr>
        <w:t xml:space="preserve"> в аукционе которого признана соответствующей требованиям, установленным в аукционной документации, и который предложил на аукционе наиболее низкую цену договора или цену договора, наименьшую сумму цен единиц товара, работы, услуги, или сделал единственное предложение о цене договора.</w:t>
      </w:r>
    </w:p>
    <w:p w:rsidR="008317FD" w:rsidRPr="008317FD" w:rsidRDefault="008317FD" w:rsidP="008317FD">
      <w:pPr>
        <w:ind w:firstLine="708"/>
        <w:jc w:val="both"/>
        <w:rPr>
          <w:sz w:val="18"/>
          <w:szCs w:val="18"/>
        </w:rPr>
      </w:pPr>
      <w:r w:rsidRPr="008317FD">
        <w:rPr>
          <w:sz w:val="18"/>
          <w:szCs w:val="18"/>
        </w:rPr>
        <w:t>Результаты рассмотрения вторых частей заявок на участие в аукционе, а также сведения о признании аукциона в электронной форме несостоявшимся вносятся в протокол подведения итогов аукциона, который содержит информацию, указанную в пункте 102 положения, подписывается всеми участвовавшими в рассмотрении этих заявок членами комиссии, и размещаются заказчиком на электронной площадке и в ЕИС в срок, указанный в пункте 104 положения.</w:t>
      </w:r>
    </w:p>
    <w:p w:rsidR="008317FD" w:rsidRPr="00936BA3" w:rsidRDefault="008317FD" w:rsidP="00936BA3">
      <w:pPr>
        <w:ind w:firstLine="708"/>
        <w:jc w:val="center"/>
        <w:rPr>
          <w:b/>
          <w:sz w:val="18"/>
          <w:szCs w:val="18"/>
        </w:rPr>
      </w:pPr>
      <w:r w:rsidRPr="00936BA3">
        <w:rPr>
          <w:b/>
          <w:sz w:val="18"/>
          <w:szCs w:val="18"/>
        </w:rPr>
        <w:t>Последствия признания аукциона несостоявшимся</w:t>
      </w:r>
    </w:p>
    <w:p w:rsidR="008317FD" w:rsidRPr="008317FD" w:rsidRDefault="008317FD" w:rsidP="008317FD">
      <w:pPr>
        <w:ind w:firstLine="708"/>
        <w:jc w:val="both"/>
        <w:rPr>
          <w:sz w:val="18"/>
          <w:szCs w:val="18"/>
        </w:rPr>
      </w:pPr>
      <w:r w:rsidRPr="008317FD">
        <w:rPr>
          <w:sz w:val="18"/>
          <w:szCs w:val="18"/>
        </w:rPr>
        <w:t xml:space="preserve">Если аукцион признан несостоявшимся по причине отсутствия поданных заявок либо по причине отказа в допуске к участию всех участников закупки, подавших заявки на участие в аукционе, заказчик вправе провести закупку повторно в форме аукциона или запроса предложений. </w:t>
      </w:r>
    </w:p>
    <w:p w:rsidR="00B8723F" w:rsidRDefault="008317FD" w:rsidP="008317FD">
      <w:pPr>
        <w:ind w:firstLine="708"/>
        <w:jc w:val="both"/>
        <w:rPr>
          <w:sz w:val="18"/>
          <w:szCs w:val="18"/>
        </w:rPr>
      </w:pPr>
      <w:r w:rsidRPr="008317FD">
        <w:rPr>
          <w:sz w:val="18"/>
          <w:szCs w:val="18"/>
        </w:rPr>
        <w:t>В случае объявления о проведении повторного аукциона заказчик вправе изменить условия аукциона. При этом предмет закупки, количество товара, объем работы или услуги, требования, предъявляемые к участникам закупки, предмету закупки, условия договора, содержащиеся в аукционной документации и проекте договора, должны соответствовать требованиям и условиям, которые содержались в аукционной документации аукциона, признанного несостоявшимся, за исключением срока исполнения договора, который может быть продлен не менее чем на срок, необходимый для проведения повторного аукциона, и начальной (максимальной) цены договора, которая может быть увеличена не более чем на 10% от начальной (максимальной) цены договора, предусмотренной аукционной документацией аукциона, признанного несостоявшимся.</w:t>
      </w:r>
    </w:p>
    <w:p w:rsidR="003A36BD" w:rsidRPr="003C4BF8" w:rsidRDefault="003A36BD" w:rsidP="003A36BD">
      <w:pPr>
        <w:jc w:val="center"/>
        <w:rPr>
          <w:b/>
          <w:sz w:val="18"/>
          <w:szCs w:val="18"/>
        </w:rPr>
      </w:pPr>
      <w:r w:rsidRPr="003C4BF8">
        <w:rPr>
          <w:b/>
          <w:sz w:val="18"/>
          <w:szCs w:val="18"/>
        </w:rPr>
        <w:t>Порядок заключения, изменения, ис</w:t>
      </w:r>
      <w:r>
        <w:rPr>
          <w:b/>
          <w:sz w:val="18"/>
          <w:szCs w:val="18"/>
        </w:rPr>
        <w:t>полнения и расторжения договора</w:t>
      </w:r>
    </w:p>
    <w:p w:rsidR="003A36BD" w:rsidRPr="00091DC4" w:rsidRDefault="003A36BD" w:rsidP="003A36BD">
      <w:pPr>
        <w:ind w:firstLine="708"/>
        <w:jc w:val="both"/>
        <w:rPr>
          <w:sz w:val="18"/>
          <w:szCs w:val="18"/>
        </w:rPr>
      </w:pPr>
      <w:r>
        <w:rPr>
          <w:sz w:val="18"/>
          <w:szCs w:val="18"/>
        </w:rPr>
        <w:t xml:space="preserve">Пункт </w:t>
      </w:r>
      <w:r w:rsidRPr="003E417C">
        <w:rPr>
          <w:b/>
          <w:sz w:val="18"/>
          <w:szCs w:val="18"/>
        </w:rPr>
        <w:t>53</w:t>
      </w:r>
      <w:r>
        <w:rPr>
          <w:sz w:val="18"/>
          <w:szCs w:val="18"/>
        </w:rPr>
        <w:t xml:space="preserve"> Положения: «</w:t>
      </w:r>
      <w:r w:rsidRPr="00091DC4">
        <w:rPr>
          <w:sz w:val="18"/>
          <w:szCs w:val="18"/>
        </w:rPr>
        <w:t>Договор по результатам конкурентной закупки должен быть заключен не ранее чем через десять и не позднее чем через двадцать дней с даты размещения в ЕИС протокола, составленного по итогам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федеральном органе исполнительной власти, уполномоченном на осуществление контроля в сфере закупок,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указанного органа по результатам обжалования действий (бездействия) заказчика, комиссии, оператора электронной площадки.</w:t>
      </w:r>
    </w:p>
    <w:p w:rsidR="003A36BD" w:rsidRPr="00091DC4" w:rsidRDefault="003A36BD" w:rsidP="003A36BD">
      <w:pPr>
        <w:ind w:firstLine="708"/>
        <w:jc w:val="both"/>
        <w:rPr>
          <w:sz w:val="18"/>
          <w:szCs w:val="18"/>
        </w:rPr>
      </w:pPr>
      <w:r w:rsidRPr="00091DC4">
        <w:rPr>
          <w:sz w:val="18"/>
          <w:szCs w:val="18"/>
        </w:rPr>
        <w:t>Срок заключения договора при осуществлении закупок участниками которых являются только субъекты малого и среднего предпринимательства, определяется положениями Федерального закона от 18 июля 2011 года № 223-ФЗ и Постановления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r>
        <w:rPr>
          <w:sz w:val="18"/>
          <w:szCs w:val="18"/>
        </w:rPr>
        <w:t>»</w:t>
      </w:r>
    </w:p>
    <w:p w:rsidR="003A36BD" w:rsidRPr="00091DC4" w:rsidRDefault="003A36BD" w:rsidP="003A36BD">
      <w:pPr>
        <w:ind w:firstLine="708"/>
        <w:jc w:val="both"/>
        <w:rPr>
          <w:sz w:val="18"/>
          <w:szCs w:val="18"/>
        </w:rPr>
      </w:pPr>
      <w:r w:rsidRPr="00091DC4">
        <w:rPr>
          <w:sz w:val="18"/>
          <w:szCs w:val="18"/>
        </w:rPr>
        <w:t xml:space="preserve">Договор по результатам конкурентной закупки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w:t>
      </w:r>
    </w:p>
    <w:p w:rsidR="003A36BD" w:rsidRPr="00091DC4" w:rsidRDefault="003A36BD" w:rsidP="003A36BD">
      <w:pPr>
        <w:ind w:firstLine="708"/>
        <w:jc w:val="both"/>
        <w:rPr>
          <w:sz w:val="18"/>
          <w:szCs w:val="18"/>
        </w:rPr>
      </w:pPr>
      <w:r w:rsidRPr="00091DC4">
        <w:rPr>
          <w:sz w:val="18"/>
          <w:szCs w:val="18"/>
        </w:rPr>
        <w:t>Договор по результатам конкурентной закупки заключается на условиях, которые предусмотрены проектом договора, документацией о закупке, извещением об осуществлении закупки и заявкой участника такой закупки, с которым заключается договор. Изменение существенных условий договора после проведения конкурентной закупки не допускается, за исключением случаев, ука</w:t>
      </w:r>
      <w:r>
        <w:rPr>
          <w:sz w:val="18"/>
          <w:szCs w:val="18"/>
        </w:rPr>
        <w:t xml:space="preserve">занных в пункте 65 настоящего </w:t>
      </w:r>
      <w:r w:rsidRPr="00091DC4">
        <w:rPr>
          <w:sz w:val="18"/>
          <w:szCs w:val="18"/>
        </w:rPr>
        <w:t>положения.</w:t>
      </w:r>
    </w:p>
    <w:p w:rsidR="003A36BD" w:rsidRPr="00091DC4" w:rsidRDefault="003A36BD" w:rsidP="003A36BD">
      <w:pPr>
        <w:ind w:firstLine="708"/>
        <w:jc w:val="both"/>
        <w:rPr>
          <w:sz w:val="18"/>
          <w:szCs w:val="18"/>
        </w:rPr>
      </w:pPr>
      <w:r w:rsidRPr="00091DC4">
        <w:rPr>
          <w:sz w:val="18"/>
          <w:szCs w:val="18"/>
        </w:rPr>
        <w:t>При осуществлении закупки товара, в том числе поставляемого заказчику при выполнении закупаемых работ, оказании закупаемых услуг, в договор при его заключении включается информация о стране происхождения товара.</w:t>
      </w:r>
    </w:p>
    <w:p w:rsidR="003A36BD" w:rsidRPr="00091DC4" w:rsidRDefault="003A36BD" w:rsidP="003A36BD">
      <w:pPr>
        <w:ind w:firstLine="708"/>
        <w:jc w:val="both"/>
        <w:rPr>
          <w:sz w:val="18"/>
          <w:szCs w:val="18"/>
        </w:rPr>
      </w:pPr>
      <w:r w:rsidRPr="00091DC4">
        <w:rPr>
          <w:sz w:val="18"/>
          <w:szCs w:val="18"/>
        </w:rPr>
        <w:t xml:space="preserve">Заказчик в течение семи дней со дня подписания протокола, составленного по итогам конкурентной закупки, направляет победителю закупки, с которым заключается договор или участнику закупки, заявке </w:t>
      </w:r>
      <w:proofErr w:type="gramStart"/>
      <w:r w:rsidRPr="00091DC4">
        <w:rPr>
          <w:sz w:val="18"/>
          <w:szCs w:val="18"/>
        </w:rPr>
        <w:t>на участие</w:t>
      </w:r>
      <w:proofErr w:type="gramEnd"/>
      <w:r w:rsidRPr="00091DC4">
        <w:rPr>
          <w:sz w:val="18"/>
          <w:szCs w:val="18"/>
        </w:rPr>
        <w:t xml:space="preserve"> в закупке которого присвоен второй порядковый номер или третий порядковый номер в случае, предусмотренном пунктом 61 положения, с использованием программно-аппаратных средств электронной площадки проект договора без своей подписи.</w:t>
      </w:r>
    </w:p>
    <w:p w:rsidR="003A36BD" w:rsidRPr="00091DC4" w:rsidRDefault="003A36BD" w:rsidP="003A36BD">
      <w:pPr>
        <w:ind w:firstLine="708"/>
        <w:jc w:val="both"/>
        <w:rPr>
          <w:sz w:val="18"/>
          <w:szCs w:val="18"/>
        </w:rPr>
      </w:pPr>
      <w:r w:rsidRPr="00091DC4">
        <w:rPr>
          <w:sz w:val="18"/>
          <w:szCs w:val="18"/>
        </w:rPr>
        <w:t>Если победитель закупки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61 положен</w:t>
      </w:r>
      <w:r>
        <w:rPr>
          <w:sz w:val="18"/>
          <w:szCs w:val="18"/>
        </w:rPr>
        <w:t xml:space="preserve">ия, в соответствии с </w:t>
      </w:r>
      <w:r w:rsidRPr="00091DC4">
        <w:rPr>
          <w:sz w:val="18"/>
          <w:szCs w:val="18"/>
        </w:rPr>
        <w:t xml:space="preserve">положением, получив проект договора в течение четырех дней с момента его получения обнаружит в его тексте неточности, технические ошибки, опечатки, несоответствие условиям, которые были предложены в заявке этого участника закупки, то таким участником оформляется и подписывается протокол разногласий. </w:t>
      </w:r>
    </w:p>
    <w:p w:rsidR="003A36BD" w:rsidRPr="00091DC4" w:rsidRDefault="003A36BD" w:rsidP="003A36BD">
      <w:pPr>
        <w:ind w:firstLine="708"/>
        <w:jc w:val="both"/>
        <w:rPr>
          <w:sz w:val="18"/>
          <w:szCs w:val="18"/>
        </w:rPr>
      </w:pPr>
      <w:r w:rsidRPr="00091DC4">
        <w:rPr>
          <w:sz w:val="18"/>
          <w:szCs w:val="18"/>
        </w:rPr>
        <w:t>Протокол разногласий составляется в форме электронного документа. Указанный протокол должен содержать следующие сведения:</w:t>
      </w:r>
    </w:p>
    <w:p w:rsidR="003A36BD" w:rsidRPr="00091DC4" w:rsidRDefault="003A36BD" w:rsidP="003A36BD">
      <w:pPr>
        <w:ind w:firstLine="708"/>
        <w:jc w:val="both"/>
        <w:rPr>
          <w:sz w:val="18"/>
          <w:szCs w:val="18"/>
        </w:rPr>
      </w:pPr>
      <w:r w:rsidRPr="00091DC4">
        <w:rPr>
          <w:sz w:val="18"/>
          <w:szCs w:val="18"/>
        </w:rPr>
        <w:t>1) место и дату составления протокола;</w:t>
      </w:r>
    </w:p>
    <w:p w:rsidR="003A36BD" w:rsidRPr="00091DC4" w:rsidRDefault="003A36BD" w:rsidP="003A36BD">
      <w:pPr>
        <w:ind w:firstLine="708"/>
        <w:jc w:val="both"/>
        <w:rPr>
          <w:sz w:val="18"/>
          <w:szCs w:val="18"/>
        </w:rPr>
      </w:pPr>
      <w:r w:rsidRPr="00091DC4">
        <w:rPr>
          <w:sz w:val="18"/>
          <w:szCs w:val="18"/>
        </w:rPr>
        <w:t>2) наименование предмета закупки и номер закупки;</w:t>
      </w:r>
    </w:p>
    <w:p w:rsidR="003A36BD" w:rsidRPr="00091DC4" w:rsidRDefault="003A36BD" w:rsidP="003A36BD">
      <w:pPr>
        <w:ind w:firstLine="708"/>
        <w:jc w:val="both"/>
        <w:rPr>
          <w:sz w:val="18"/>
          <w:szCs w:val="18"/>
        </w:rPr>
      </w:pPr>
      <w:r w:rsidRPr="00091DC4">
        <w:rPr>
          <w:sz w:val="18"/>
          <w:szCs w:val="18"/>
        </w:rPr>
        <w:t xml:space="preserve">3) положения договора, в которых, по мнению победителя закупки с которым заключается договор или участника закупки, заявке </w:t>
      </w:r>
      <w:proofErr w:type="gramStart"/>
      <w:r w:rsidRPr="00091DC4">
        <w:rPr>
          <w:sz w:val="18"/>
          <w:szCs w:val="18"/>
        </w:rPr>
        <w:t>на участие</w:t>
      </w:r>
      <w:proofErr w:type="gramEnd"/>
      <w:r w:rsidRPr="00091DC4">
        <w:rPr>
          <w:sz w:val="18"/>
          <w:szCs w:val="18"/>
        </w:rPr>
        <w:t xml:space="preserve"> в закупке которого присвоен второй порядковый номер или третий порядковый номер в случае, предусмотренном пунктом 61 положения, содержатся неточности, технические ошибки, опечатки, несоответствие условиям, предложенным в заявке указанных лиц;</w:t>
      </w:r>
    </w:p>
    <w:p w:rsidR="003A36BD" w:rsidRPr="00091DC4" w:rsidRDefault="003A36BD" w:rsidP="003A36BD">
      <w:pPr>
        <w:ind w:firstLine="708"/>
        <w:jc w:val="both"/>
        <w:rPr>
          <w:sz w:val="18"/>
          <w:szCs w:val="18"/>
        </w:rPr>
      </w:pPr>
      <w:r w:rsidRPr="00091DC4">
        <w:rPr>
          <w:sz w:val="18"/>
          <w:szCs w:val="18"/>
        </w:rPr>
        <w:t xml:space="preserve">4) предложения победителя закупки с которым заключается договор или участника закупки, заявке </w:t>
      </w:r>
      <w:proofErr w:type="gramStart"/>
      <w:r w:rsidRPr="00091DC4">
        <w:rPr>
          <w:sz w:val="18"/>
          <w:szCs w:val="18"/>
        </w:rPr>
        <w:t>на участие</w:t>
      </w:r>
      <w:proofErr w:type="gramEnd"/>
      <w:r w:rsidRPr="00091DC4">
        <w:rPr>
          <w:sz w:val="18"/>
          <w:szCs w:val="18"/>
        </w:rPr>
        <w:t xml:space="preserve"> в закупке которого присвоен второй порядковый номер или третий порядковый номер в случае, предусмотренном пунктом 61 положения, по изменению таких условий договора.</w:t>
      </w:r>
    </w:p>
    <w:p w:rsidR="003A36BD" w:rsidRPr="00091DC4" w:rsidRDefault="003A36BD" w:rsidP="003A36BD">
      <w:pPr>
        <w:ind w:firstLine="708"/>
        <w:jc w:val="both"/>
        <w:rPr>
          <w:sz w:val="18"/>
          <w:szCs w:val="18"/>
        </w:rPr>
      </w:pPr>
      <w:r w:rsidRPr="00091DC4">
        <w:rPr>
          <w:sz w:val="18"/>
          <w:szCs w:val="18"/>
        </w:rPr>
        <w:lastRenderedPageBreak/>
        <w:t xml:space="preserve">Подписанный победителем закупки, с которым заключается договор или участником закупки, заявке </w:t>
      </w:r>
      <w:proofErr w:type="gramStart"/>
      <w:r w:rsidRPr="00091DC4">
        <w:rPr>
          <w:sz w:val="18"/>
          <w:szCs w:val="18"/>
        </w:rPr>
        <w:t>на участие</w:t>
      </w:r>
      <w:proofErr w:type="gramEnd"/>
      <w:r w:rsidRPr="00091DC4">
        <w:rPr>
          <w:sz w:val="18"/>
          <w:szCs w:val="18"/>
        </w:rPr>
        <w:t xml:space="preserve"> в закупке которого присвоен второй порядковый номер или третий порядковый номер в случае, предусмотренном пунктом 61 положения, протокол разногласий в тот же день направляется Заказчику с использованием программно-аппаратных средств электронной площадки.</w:t>
      </w:r>
    </w:p>
    <w:p w:rsidR="003A36BD" w:rsidRPr="00091DC4" w:rsidRDefault="003A36BD" w:rsidP="003A36BD">
      <w:pPr>
        <w:ind w:firstLine="708"/>
        <w:jc w:val="both"/>
        <w:rPr>
          <w:sz w:val="18"/>
          <w:szCs w:val="18"/>
        </w:rPr>
      </w:pPr>
      <w:r w:rsidRPr="00091DC4">
        <w:rPr>
          <w:sz w:val="18"/>
          <w:szCs w:val="18"/>
        </w:rPr>
        <w:t xml:space="preserve">Заказчик рассматривает протокол разногласий в течение двух дней со дня его получения. Если предложения, указанные в протоколе разногласий, учтены заказчиком полностью или частично, заказчик вносит изменения в проект договора и повторно направляет без своей подписи его победителю закупки с которым заключается договор или участнику закупки, заявке на участие в закупке которого присвоен второй порядковый номер или третий порядковый номер в случае, предусмотренном пунктом 61 положения, с использованием программно-аппаратных средств электронной площадки либо направляет проект договора без своей подписи с мотивированным отказом от внесения изменений в договор, оформленным отдельным документом. </w:t>
      </w:r>
    </w:p>
    <w:p w:rsidR="003A36BD" w:rsidRPr="00091DC4" w:rsidRDefault="003A36BD" w:rsidP="003A36BD">
      <w:pPr>
        <w:ind w:firstLine="708"/>
        <w:jc w:val="both"/>
        <w:rPr>
          <w:sz w:val="18"/>
          <w:szCs w:val="18"/>
        </w:rPr>
      </w:pPr>
      <w:r w:rsidRPr="00091DC4">
        <w:rPr>
          <w:sz w:val="18"/>
          <w:szCs w:val="18"/>
        </w:rPr>
        <w:t xml:space="preserve">Победитель закупки, с которым заключается договор или участник закупки, заявке </w:t>
      </w:r>
      <w:proofErr w:type="gramStart"/>
      <w:r w:rsidRPr="00091DC4">
        <w:rPr>
          <w:sz w:val="18"/>
          <w:szCs w:val="18"/>
        </w:rPr>
        <w:t>на участие</w:t>
      </w:r>
      <w:proofErr w:type="gramEnd"/>
      <w:r w:rsidRPr="00091DC4">
        <w:rPr>
          <w:sz w:val="18"/>
          <w:szCs w:val="18"/>
        </w:rPr>
        <w:t xml:space="preserve"> в закупке которого присвоен второй порядковый номер или третий порядковый номер в случае, предусмотренном пунктом 61 положения, в течение четырех дней со дня его получения проекта договора от заказчика, подписывает договор и размещает его вместе с обеспечением исполнения договора, если данное требование установлено в извещении об осуществлении закупки и (или) документации о закупке.</w:t>
      </w:r>
    </w:p>
    <w:p w:rsidR="003A36BD" w:rsidRPr="00091DC4" w:rsidRDefault="003A36BD" w:rsidP="003A36BD">
      <w:pPr>
        <w:ind w:firstLine="708"/>
        <w:jc w:val="both"/>
        <w:rPr>
          <w:sz w:val="18"/>
          <w:szCs w:val="18"/>
        </w:rPr>
      </w:pPr>
      <w:r w:rsidRPr="00091DC4">
        <w:rPr>
          <w:sz w:val="18"/>
          <w:szCs w:val="18"/>
        </w:rPr>
        <w:t>В течение трех дней с даты размещения на электронной площадке проекта договора, подписанного победителем закупки, и предоставления таким победителем, в случае установления соответствующего требования в извещении о проведении закупки и (или) документации о закупке, обеспечения исполнения договора, но не ранее срока, установленного в пункте 53 положения, заказчик обязан разместить на электронной площадке и посредством Региональной информационной системы направить в ЕИС.</w:t>
      </w:r>
    </w:p>
    <w:p w:rsidR="003A36BD" w:rsidRPr="00091DC4" w:rsidRDefault="003A36BD" w:rsidP="003A36BD">
      <w:pPr>
        <w:ind w:firstLine="708"/>
        <w:jc w:val="both"/>
        <w:rPr>
          <w:sz w:val="18"/>
          <w:szCs w:val="18"/>
        </w:rPr>
      </w:pPr>
      <w:r w:rsidRPr="00091DC4">
        <w:rPr>
          <w:sz w:val="18"/>
          <w:szCs w:val="18"/>
        </w:rPr>
        <w:t>Победитель закупки считается уклонившимся от заключения договора при наступлении любого из следующих событий:</w:t>
      </w:r>
    </w:p>
    <w:p w:rsidR="003A36BD" w:rsidRPr="00091DC4" w:rsidRDefault="003A36BD" w:rsidP="003A36BD">
      <w:pPr>
        <w:ind w:firstLine="708"/>
        <w:jc w:val="both"/>
        <w:rPr>
          <w:sz w:val="18"/>
          <w:szCs w:val="18"/>
        </w:rPr>
      </w:pPr>
      <w:r w:rsidRPr="00091DC4">
        <w:rPr>
          <w:sz w:val="18"/>
          <w:szCs w:val="18"/>
        </w:rPr>
        <w:t>1) представление письменного отказа от заключения договора;</w:t>
      </w:r>
    </w:p>
    <w:p w:rsidR="003A36BD" w:rsidRPr="00091DC4" w:rsidRDefault="003A36BD" w:rsidP="003A36BD">
      <w:pPr>
        <w:ind w:firstLine="708"/>
        <w:jc w:val="both"/>
        <w:rPr>
          <w:sz w:val="18"/>
          <w:szCs w:val="18"/>
        </w:rPr>
      </w:pPr>
      <w:r w:rsidRPr="00091DC4">
        <w:rPr>
          <w:sz w:val="18"/>
          <w:szCs w:val="18"/>
        </w:rPr>
        <w:t>2) непредставление в срок, предусмотренный пунктом 58 положения, подписанного со своей стороны проекта договора;</w:t>
      </w:r>
    </w:p>
    <w:p w:rsidR="003A36BD" w:rsidRPr="00091DC4" w:rsidRDefault="003A36BD" w:rsidP="003A36BD">
      <w:pPr>
        <w:ind w:firstLine="708"/>
        <w:jc w:val="both"/>
        <w:rPr>
          <w:sz w:val="18"/>
          <w:szCs w:val="18"/>
        </w:rPr>
      </w:pPr>
      <w:r w:rsidRPr="00091DC4">
        <w:rPr>
          <w:sz w:val="18"/>
          <w:szCs w:val="18"/>
        </w:rPr>
        <w:t>3) непредставление обеспечения исполнения договора в соответствии с указанными в извещении о проведении закупки и (или) документации о закупке, требуемом размере и с соблюдением требуемого порядка, если данное требование установлено в извещении об осуществлении закупки и (или) документации о закупке.</w:t>
      </w:r>
    </w:p>
    <w:p w:rsidR="003A36BD" w:rsidRPr="00091DC4" w:rsidRDefault="003A36BD" w:rsidP="003A36BD">
      <w:pPr>
        <w:ind w:firstLine="708"/>
        <w:jc w:val="both"/>
        <w:rPr>
          <w:sz w:val="18"/>
          <w:szCs w:val="18"/>
        </w:rPr>
      </w:pPr>
      <w:r>
        <w:rPr>
          <w:sz w:val="18"/>
          <w:szCs w:val="18"/>
        </w:rPr>
        <w:t xml:space="preserve">Пункт </w:t>
      </w:r>
      <w:r w:rsidRPr="003E417C">
        <w:rPr>
          <w:b/>
          <w:sz w:val="18"/>
          <w:szCs w:val="18"/>
        </w:rPr>
        <w:t>61</w:t>
      </w:r>
      <w:r>
        <w:rPr>
          <w:sz w:val="18"/>
          <w:szCs w:val="18"/>
        </w:rPr>
        <w:t xml:space="preserve"> Положения: «</w:t>
      </w:r>
      <w:r w:rsidRPr="00091DC4">
        <w:rPr>
          <w:sz w:val="18"/>
          <w:szCs w:val="18"/>
        </w:rPr>
        <w:t xml:space="preserve">В случае если победитель закупки признан уклонившимся от заключения договора, заказчик вправе обратиться в суд с иском о понуждении победителя заключить договор, а также о возмещении убытков, причиненных уклонением от заключения договора, либо заключить договор с участником закупки, заявке </w:t>
      </w:r>
      <w:proofErr w:type="gramStart"/>
      <w:r w:rsidRPr="00091DC4">
        <w:rPr>
          <w:sz w:val="18"/>
          <w:szCs w:val="18"/>
        </w:rPr>
        <w:t>на участие</w:t>
      </w:r>
      <w:proofErr w:type="gramEnd"/>
      <w:r w:rsidRPr="00091DC4">
        <w:rPr>
          <w:sz w:val="18"/>
          <w:szCs w:val="18"/>
        </w:rPr>
        <w:t xml:space="preserve"> в закупке которого присвоен второй порядковый номер или третий порядковый номер, в порядке, установленном данным пунктом настоящего положения. Такой участник признается победителем закупки и в проект договора, прилагаемый к документации и (или) извещению о закупке, заказчиком включаются условия исполнения данного договора, предложенные таким участником.</w:t>
      </w:r>
    </w:p>
    <w:p w:rsidR="003A36BD" w:rsidRPr="00091DC4" w:rsidRDefault="003A36BD" w:rsidP="003A36BD">
      <w:pPr>
        <w:ind w:firstLine="708"/>
        <w:jc w:val="both"/>
        <w:rPr>
          <w:sz w:val="18"/>
          <w:szCs w:val="18"/>
        </w:rPr>
      </w:pPr>
      <w:r w:rsidRPr="00091DC4">
        <w:rPr>
          <w:sz w:val="18"/>
          <w:szCs w:val="18"/>
        </w:rPr>
        <w:t xml:space="preserve">Принятие заказчиком решения о заключении договора со вторым участником закупки не накладывает на такого участника закупки обязанности заключения договора. Отказ второго участника закупки не влечет за собой признание его уклонившимся от заключения договора. </w:t>
      </w:r>
    </w:p>
    <w:p w:rsidR="003A36BD" w:rsidRPr="00091DC4" w:rsidRDefault="003A36BD" w:rsidP="003A36BD">
      <w:pPr>
        <w:ind w:firstLine="708"/>
        <w:jc w:val="both"/>
        <w:rPr>
          <w:sz w:val="18"/>
          <w:szCs w:val="18"/>
        </w:rPr>
      </w:pPr>
      <w:r w:rsidRPr="00091DC4">
        <w:rPr>
          <w:sz w:val="18"/>
          <w:szCs w:val="18"/>
        </w:rPr>
        <w:t xml:space="preserve">В случае отказа второго участника закупки от заключения договора, заказчик вправе заключить договор с участником закупки, заявке </w:t>
      </w:r>
      <w:proofErr w:type="gramStart"/>
      <w:r w:rsidRPr="00091DC4">
        <w:rPr>
          <w:sz w:val="18"/>
          <w:szCs w:val="18"/>
        </w:rPr>
        <w:t>на участие</w:t>
      </w:r>
      <w:proofErr w:type="gramEnd"/>
      <w:r w:rsidRPr="00091DC4">
        <w:rPr>
          <w:sz w:val="18"/>
          <w:szCs w:val="18"/>
        </w:rPr>
        <w:t xml:space="preserve"> в закупке которого присвоен третий порядковый номер. Такой частник признается победителем закупки, и в проект договора, прилагаемый к документации и (или) извещению о закупке, заказчиком включаются условия исполнения данного договора, предложенные таким участником.</w:t>
      </w:r>
    </w:p>
    <w:p w:rsidR="003A36BD" w:rsidRPr="00091DC4" w:rsidRDefault="003A36BD" w:rsidP="003A36BD">
      <w:pPr>
        <w:ind w:firstLine="708"/>
        <w:jc w:val="both"/>
        <w:rPr>
          <w:sz w:val="18"/>
          <w:szCs w:val="18"/>
        </w:rPr>
      </w:pPr>
      <w:r w:rsidRPr="00091DC4">
        <w:rPr>
          <w:sz w:val="18"/>
          <w:szCs w:val="18"/>
        </w:rPr>
        <w:t>Принятие заказчиком решения о заключении договора с третьим участником закупки не накладывает на такого участника закупки обязанности заключения договора. Отказ третьего участника закупки не влечет за собой признание его уклонившимся от заключения договора.</w:t>
      </w:r>
      <w:r>
        <w:rPr>
          <w:sz w:val="18"/>
          <w:szCs w:val="18"/>
        </w:rPr>
        <w:t>»</w:t>
      </w:r>
    </w:p>
    <w:p w:rsidR="003A36BD" w:rsidRPr="00091DC4" w:rsidRDefault="003A36BD" w:rsidP="003A36BD">
      <w:pPr>
        <w:ind w:firstLine="708"/>
        <w:jc w:val="both"/>
        <w:rPr>
          <w:sz w:val="18"/>
          <w:szCs w:val="18"/>
        </w:rPr>
      </w:pPr>
      <w:r w:rsidRPr="00091DC4">
        <w:rPr>
          <w:sz w:val="18"/>
          <w:szCs w:val="18"/>
        </w:rPr>
        <w:t>В договор, заключаемый по результатам конкурентной закупки, включаются обязательные условия об ответственности поставщика (подрядчика, исполнителя):</w:t>
      </w:r>
    </w:p>
    <w:p w:rsidR="003A36BD" w:rsidRPr="00091DC4" w:rsidRDefault="003A36BD" w:rsidP="003A36BD">
      <w:pPr>
        <w:ind w:firstLine="708"/>
        <w:jc w:val="both"/>
        <w:rPr>
          <w:sz w:val="18"/>
          <w:szCs w:val="18"/>
        </w:rPr>
      </w:pPr>
      <w:r w:rsidRPr="00091DC4">
        <w:rPr>
          <w:sz w:val="18"/>
          <w:szCs w:val="18"/>
        </w:rPr>
        <w:t>1) за нарушение сроков выполнения обязательств, в том числе гарантийных, предусмотренных договором;</w:t>
      </w:r>
    </w:p>
    <w:p w:rsidR="003A36BD" w:rsidRPr="00091DC4" w:rsidRDefault="003A36BD" w:rsidP="003A36BD">
      <w:pPr>
        <w:ind w:firstLine="708"/>
        <w:jc w:val="both"/>
        <w:rPr>
          <w:sz w:val="18"/>
          <w:szCs w:val="18"/>
        </w:rPr>
      </w:pPr>
      <w:r w:rsidRPr="00091DC4">
        <w:rPr>
          <w:sz w:val="18"/>
          <w:szCs w:val="18"/>
        </w:rPr>
        <w:t xml:space="preserve">2) за нарушение сроков устранения замечаний, установленных заказчиком в договоре; </w:t>
      </w:r>
    </w:p>
    <w:p w:rsidR="003A36BD" w:rsidRPr="00091DC4" w:rsidRDefault="003A36BD" w:rsidP="003A36BD">
      <w:pPr>
        <w:ind w:firstLine="708"/>
        <w:jc w:val="both"/>
        <w:rPr>
          <w:sz w:val="18"/>
          <w:szCs w:val="18"/>
        </w:rPr>
      </w:pPr>
      <w:r w:rsidRPr="00091DC4">
        <w:rPr>
          <w:sz w:val="18"/>
          <w:szCs w:val="18"/>
        </w:rPr>
        <w:t xml:space="preserve">3) за невыполнение (ненадлежащее выполнение) иных обязательств, предусмотренных договором; </w:t>
      </w:r>
    </w:p>
    <w:p w:rsidR="003A36BD" w:rsidRPr="00091DC4" w:rsidRDefault="003A36BD" w:rsidP="003A36BD">
      <w:pPr>
        <w:ind w:firstLine="708"/>
        <w:jc w:val="both"/>
        <w:rPr>
          <w:sz w:val="18"/>
          <w:szCs w:val="18"/>
        </w:rPr>
      </w:pPr>
      <w:r w:rsidRPr="00091DC4">
        <w:rPr>
          <w:sz w:val="18"/>
          <w:szCs w:val="18"/>
        </w:rPr>
        <w:t>4) за отказ от исполнения обязательств, предусмотренных договором (за исключением случаев, когда такой отказ вызван неисполнением предусмотренных договором обязательств заказчиком), а также в случае расторжения договора в связи с неисполнением либо ненадлежащим исполнением поставщиком (подрядчиком, исполнителем) договора.</w:t>
      </w:r>
    </w:p>
    <w:p w:rsidR="003A36BD" w:rsidRPr="00091DC4" w:rsidRDefault="003A36BD" w:rsidP="003A36BD">
      <w:pPr>
        <w:ind w:firstLine="708"/>
        <w:jc w:val="both"/>
        <w:rPr>
          <w:sz w:val="18"/>
          <w:szCs w:val="18"/>
        </w:rPr>
      </w:pPr>
      <w:r w:rsidRPr="00091DC4">
        <w:rPr>
          <w:sz w:val="18"/>
          <w:szCs w:val="18"/>
        </w:rPr>
        <w:t>В случае просрочки исполнения поставщиком (подрядчиком, исполнителем) обязательств,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3A36BD" w:rsidRPr="00091DC4" w:rsidRDefault="003A36BD" w:rsidP="003A36BD">
      <w:pPr>
        <w:ind w:firstLine="708"/>
        <w:jc w:val="both"/>
        <w:rPr>
          <w:sz w:val="18"/>
          <w:szCs w:val="18"/>
        </w:rPr>
      </w:pPr>
      <w:r w:rsidRPr="00091DC4">
        <w:rPr>
          <w:sz w:val="18"/>
          <w:szCs w:val="18"/>
        </w:rPr>
        <w:t>Штрафы начисляются за ненадлежащее исполнение поставщиком (подрядчиком, исполнителем) обязательств, предусмотренных договором, за исключением просрочки исполнения обязательств, предусмотренных договором.</w:t>
      </w:r>
    </w:p>
    <w:p w:rsidR="003A36BD" w:rsidRPr="00091DC4" w:rsidRDefault="003A36BD" w:rsidP="003A36BD">
      <w:pPr>
        <w:ind w:firstLine="708"/>
        <w:jc w:val="both"/>
        <w:rPr>
          <w:sz w:val="18"/>
          <w:szCs w:val="18"/>
        </w:rPr>
      </w:pPr>
      <w:r w:rsidRPr="00091DC4">
        <w:rPr>
          <w:sz w:val="18"/>
          <w:szCs w:val="18"/>
        </w:rPr>
        <w:t>Конкретный размер неустоек (штрафов, пеней) и порядок их расчета должен быть указан заказчиком в договоре.</w:t>
      </w:r>
    </w:p>
    <w:p w:rsidR="003A36BD" w:rsidRPr="00091DC4" w:rsidRDefault="003A36BD" w:rsidP="003A36BD">
      <w:pPr>
        <w:ind w:firstLine="708"/>
        <w:jc w:val="both"/>
        <w:rPr>
          <w:sz w:val="18"/>
          <w:szCs w:val="18"/>
        </w:rPr>
      </w:pPr>
      <w:r w:rsidRPr="00091DC4">
        <w:rPr>
          <w:sz w:val="18"/>
          <w:szCs w:val="18"/>
        </w:rPr>
        <w:t>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самостоятельно установить размер пени и штрафа в виде фиксированной суммы или в виде формулы.</w:t>
      </w:r>
    </w:p>
    <w:p w:rsidR="003A36BD" w:rsidRPr="00091DC4" w:rsidRDefault="003A36BD" w:rsidP="003A36BD">
      <w:pPr>
        <w:ind w:firstLine="708"/>
        <w:jc w:val="both"/>
        <w:rPr>
          <w:sz w:val="18"/>
          <w:szCs w:val="18"/>
        </w:rPr>
      </w:pPr>
      <w:r w:rsidRPr="00091DC4">
        <w:rPr>
          <w:sz w:val="18"/>
          <w:szCs w:val="18"/>
        </w:rPr>
        <w:t>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установить дополнительные условия для начисления штрафов (в том числе при расторжении договора по вине поставщика, подрядчика, исполнителя). Размер штрафа устанавливается договором в виде фиксированной суммы или рассчитывается по формуле.</w:t>
      </w:r>
    </w:p>
    <w:p w:rsidR="003A36BD" w:rsidRPr="00091DC4" w:rsidRDefault="003A36BD" w:rsidP="003A36BD">
      <w:pPr>
        <w:ind w:firstLine="708"/>
        <w:jc w:val="both"/>
        <w:rPr>
          <w:sz w:val="18"/>
          <w:szCs w:val="18"/>
        </w:rPr>
      </w:pPr>
      <w:r w:rsidRPr="00091DC4">
        <w:rPr>
          <w:sz w:val="18"/>
          <w:szCs w:val="18"/>
        </w:rPr>
        <w:t>В случае ненадлежащего исполнения обязательств (гарантийных обязательств) по договору поставщиком (подрядчиком, исполнителем) порядок взыскания неустоек (штрафов, пеней) из средств обеспечения исполнения договора (обеспечения гарантийных обязательств) определяется в соответствии с договором.</w:t>
      </w:r>
    </w:p>
    <w:p w:rsidR="003A36BD" w:rsidRPr="00091DC4" w:rsidRDefault="003A36BD" w:rsidP="003A36BD">
      <w:pPr>
        <w:ind w:firstLine="708"/>
        <w:jc w:val="both"/>
        <w:rPr>
          <w:sz w:val="18"/>
          <w:szCs w:val="18"/>
        </w:rPr>
      </w:pPr>
      <w:r w:rsidRPr="00091DC4">
        <w:rPr>
          <w:sz w:val="18"/>
          <w:szCs w:val="18"/>
        </w:rPr>
        <w:t xml:space="preserve">В договор, заключаемый по результатам конкурентной закупки, включается обязательное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w:t>
      </w:r>
    </w:p>
    <w:p w:rsidR="003A36BD" w:rsidRPr="00091DC4" w:rsidRDefault="003A36BD" w:rsidP="003A36BD">
      <w:pPr>
        <w:ind w:firstLine="708"/>
        <w:jc w:val="both"/>
        <w:rPr>
          <w:sz w:val="18"/>
          <w:szCs w:val="18"/>
        </w:rPr>
      </w:pPr>
      <w:r w:rsidRPr="00091DC4">
        <w:rPr>
          <w:sz w:val="18"/>
          <w:szCs w:val="18"/>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A36BD" w:rsidRPr="00AA50A3" w:rsidRDefault="003A36BD" w:rsidP="003A36BD">
      <w:pPr>
        <w:ind w:firstLine="708"/>
        <w:jc w:val="both"/>
        <w:rPr>
          <w:sz w:val="18"/>
          <w:szCs w:val="18"/>
          <w:highlight w:val="yellow"/>
        </w:rPr>
      </w:pPr>
      <w:r w:rsidRPr="00AA50A3">
        <w:rPr>
          <w:b/>
          <w:sz w:val="18"/>
          <w:szCs w:val="18"/>
          <w:highlight w:val="yellow"/>
        </w:rPr>
        <w:t>Изменение</w:t>
      </w:r>
      <w:r w:rsidRPr="00AA50A3">
        <w:rPr>
          <w:sz w:val="18"/>
          <w:szCs w:val="18"/>
          <w:highlight w:val="yellow"/>
        </w:rPr>
        <w:t xml:space="preserve"> существенных </w:t>
      </w:r>
      <w:r w:rsidRPr="00AA50A3">
        <w:rPr>
          <w:b/>
          <w:sz w:val="18"/>
          <w:szCs w:val="18"/>
          <w:highlight w:val="yellow"/>
        </w:rPr>
        <w:t>условий</w:t>
      </w:r>
      <w:r w:rsidRPr="00AA50A3">
        <w:rPr>
          <w:sz w:val="18"/>
          <w:szCs w:val="18"/>
          <w:highlight w:val="yellow"/>
        </w:rPr>
        <w:t xml:space="preserve"> </w:t>
      </w:r>
      <w:r w:rsidRPr="007937D1">
        <w:rPr>
          <w:b/>
          <w:sz w:val="18"/>
          <w:szCs w:val="18"/>
          <w:highlight w:val="yellow"/>
        </w:rPr>
        <w:t>договора</w:t>
      </w:r>
      <w:r w:rsidRPr="00AA50A3">
        <w:rPr>
          <w:sz w:val="18"/>
          <w:szCs w:val="18"/>
          <w:highlight w:val="yellow"/>
        </w:rPr>
        <w:t xml:space="preserve"> при его исполнении не допускается, за исключением их изменения по соглашению сторон в случае, если возможность таких изменений была предусмотрена договором. </w:t>
      </w:r>
      <w:r w:rsidRPr="007937D1">
        <w:rPr>
          <w:b/>
          <w:sz w:val="18"/>
          <w:szCs w:val="18"/>
          <w:highlight w:val="yellow"/>
        </w:rPr>
        <w:t>По соглашению сторон допускается изменить следующие существенные условия договора:</w:t>
      </w:r>
    </w:p>
    <w:p w:rsidR="003A36BD" w:rsidRPr="00AA50A3" w:rsidRDefault="003A36BD" w:rsidP="003A36BD">
      <w:pPr>
        <w:ind w:firstLine="708"/>
        <w:jc w:val="both"/>
        <w:rPr>
          <w:sz w:val="18"/>
          <w:szCs w:val="18"/>
          <w:highlight w:val="yellow"/>
        </w:rPr>
      </w:pPr>
      <w:r w:rsidRPr="00AA50A3">
        <w:rPr>
          <w:sz w:val="18"/>
          <w:szCs w:val="18"/>
          <w:highlight w:val="yellow"/>
        </w:rPr>
        <w:lastRenderedPageBreak/>
        <w:t>1) предусмотренный договором объем закупаемых товаров (объем оказываемых услуг, выполняемых работ, за исключением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в пределах 30% изначально предусмотренного объема. При увеличении объема закупаемых товаров (объема выполняемых работ, оказываемых услуг) заказчик по согласованию с участником закупки вправе изменить первоначальную цену договора соответственно изменяемому объему, а при внесении соответствующих изменений в договор в связи с сокращением объема закупаемой продукции (объема выполняемых работ, оказываемых услуг) заказчик обязан изменить цену договора указанным образом. В рамках действия настоящего подпункта допускается изменение объема закупаемой продукции (объема выполняемых работ, оказываемых услуг) как в целом по лоту, так и по отдельным позициям лота, при условии не превышения 30 % объема продукции по соответствующей позиции лота;</w:t>
      </w:r>
    </w:p>
    <w:p w:rsidR="003A36BD" w:rsidRPr="00AA50A3" w:rsidRDefault="003A36BD" w:rsidP="003A36BD">
      <w:pPr>
        <w:ind w:firstLine="708"/>
        <w:jc w:val="both"/>
        <w:rPr>
          <w:sz w:val="18"/>
          <w:szCs w:val="18"/>
          <w:highlight w:val="yellow"/>
        </w:rPr>
      </w:pPr>
      <w:r w:rsidRPr="00AA50A3">
        <w:rPr>
          <w:sz w:val="18"/>
          <w:szCs w:val="18"/>
          <w:highlight w:val="yellow"/>
        </w:rPr>
        <w:t>при изменении объема и (или) видов выполняемых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не более чем на 30 % цены договора;</w:t>
      </w:r>
    </w:p>
    <w:p w:rsidR="003A36BD" w:rsidRPr="00AA50A3" w:rsidRDefault="003A36BD" w:rsidP="003A36BD">
      <w:pPr>
        <w:ind w:firstLine="708"/>
        <w:jc w:val="both"/>
        <w:rPr>
          <w:sz w:val="18"/>
          <w:szCs w:val="18"/>
          <w:highlight w:val="yellow"/>
        </w:rPr>
      </w:pPr>
      <w:r w:rsidRPr="00AA50A3">
        <w:rPr>
          <w:sz w:val="18"/>
          <w:szCs w:val="18"/>
          <w:highlight w:val="yellow"/>
        </w:rPr>
        <w:t>2) сроки исполнения обязательств сторон по договору не более чем на 30% от первоначально предусмотренных сроков</w:t>
      </w:r>
    </w:p>
    <w:p w:rsidR="003A36BD" w:rsidRPr="00AA50A3" w:rsidRDefault="003A36BD" w:rsidP="003A36BD">
      <w:pPr>
        <w:ind w:firstLine="708"/>
        <w:jc w:val="both"/>
        <w:rPr>
          <w:sz w:val="18"/>
          <w:szCs w:val="18"/>
          <w:highlight w:val="yellow"/>
        </w:rPr>
      </w:pPr>
      <w:r w:rsidRPr="00AA50A3">
        <w:rPr>
          <w:sz w:val="18"/>
          <w:szCs w:val="18"/>
          <w:highlight w:val="yellow"/>
        </w:rPr>
        <w:t>3) цену договора:</w:t>
      </w:r>
    </w:p>
    <w:p w:rsidR="003A36BD" w:rsidRPr="00AA50A3" w:rsidRDefault="003A36BD" w:rsidP="003A36BD">
      <w:pPr>
        <w:ind w:firstLine="708"/>
        <w:jc w:val="both"/>
        <w:rPr>
          <w:sz w:val="18"/>
          <w:szCs w:val="18"/>
          <w:highlight w:val="yellow"/>
        </w:rPr>
      </w:pPr>
      <w:r w:rsidRPr="00AA50A3">
        <w:rPr>
          <w:sz w:val="18"/>
          <w:szCs w:val="18"/>
          <w:highlight w:val="yellow"/>
        </w:rPr>
        <w:t>путем ее уменьшения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исполнения договора;</w:t>
      </w:r>
    </w:p>
    <w:p w:rsidR="003A36BD" w:rsidRPr="00AA50A3" w:rsidRDefault="003A36BD" w:rsidP="003A36BD">
      <w:pPr>
        <w:ind w:firstLine="708"/>
        <w:jc w:val="both"/>
        <w:rPr>
          <w:sz w:val="18"/>
          <w:szCs w:val="18"/>
          <w:highlight w:val="yellow"/>
        </w:rPr>
      </w:pPr>
      <w:r w:rsidRPr="00AA50A3">
        <w:rPr>
          <w:sz w:val="18"/>
          <w:szCs w:val="18"/>
          <w:highlight w:val="yellow"/>
        </w:rPr>
        <w:t>в случае, указанном в подпункте 1 настоящего пункта;</w:t>
      </w:r>
    </w:p>
    <w:p w:rsidR="003A36BD" w:rsidRPr="00AA50A3" w:rsidRDefault="003A36BD" w:rsidP="003A36BD">
      <w:pPr>
        <w:ind w:firstLine="708"/>
        <w:jc w:val="both"/>
        <w:rPr>
          <w:sz w:val="18"/>
          <w:szCs w:val="18"/>
          <w:highlight w:val="yellow"/>
        </w:rPr>
      </w:pPr>
      <w:r w:rsidRPr="00AA50A3">
        <w:rPr>
          <w:sz w:val="18"/>
          <w:szCs w:val="18"/>
          <w:highlight w:val="yellow"/>
        </w:rPr>
        <w:t>в случае изменения в соответствии с законодательством Российской Федерации регулируемых государством цен (тарифов);</w:t>
      </w:r>
    </w:p>
    <w:p w:rsidR="003A36BD" w:rsidRPr="009934FD" w:rsidRDefault="003A36BD" w:rsidP="003A36BD">
      <w:pPr>
        <w:ind w:firstLine="708"/>
        <w:jc w:val="both"/>
        <w:rPr>
          <w:sz w:val="18"/>
          <w:szCs w:val="18"/>
          <w:highlight w:val="yellow"/>
          <w:u w:val="single"/>
        </w:rPr>
      </w:pPr>
      <w:r w:rsidRPr="009934FD">
        <w:rPr>
          <w:sz w:val="18"/>
          <w:szCs w:val="18"/>
          <w:highlight w:val="yellow"/>
          <w:u w:val="single"/>
        </w:rPr>
        <w:t>4) 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документацией о закупке и (или) извещением о закупке. При этом цена единицы товара не должна превышать цену единицы товара, определяемую как частное от деления цены договора, указанной в заявке на участие в закупке, с которым заключается договор, на количество товара, указанное в извещении о проведении закупки.</w:t>
      </w:r>
    </w:p>
    <w:p w:rsidR="003A36BD" w:rsidRPr="009934FD" w:rsidRDefault="003A36BD" w:rsidP="003A36BD">
      <w:pPr>
        <w:ind w:firstLine="708"/>
        <w:jc w:val="both"/>
        <w:rPr>
          <w:sz w:val="18"/>
          <w:szCs w:val="18"/>
          <w:u w:val="single"/>
        </w:rPr>
      </w:pPr>
      <w:r w:rsidRPr="009934FD">
        <w:rPr>
          <w:sz w:val="18"/>
          <w:szCs w:val="18"/>
          <w:highlight w:val="yellow"/>
          <w:u w:val="single"/>
        </w:rPr>
        <w:t>5) 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изменить не более чем на 50 процентов предусмотренный договором объем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 предусмотренных договором, но связанных с поставкой, работами, услугами, предусмотренными договором, для государственных автономных и бюджетных учреждений Свердловской области по согласованию с Министерством здравоохранения Свердловской области.</w:t>
      </w:r>
    </w:p>
    <w:p w:rsidR="003A36BD" w:rsidRPr="00091DC4" w:rsidRDefault="003A36BD" w:rsidP="003A36BD">
      <w:pPr>
        <w:ind w:firstLine="708"/>
        <w:jc w:val="both"/>
        <w:rPr>
          <w:sz w:val="18"/>
          <w:szCs w:val="18"/>
        </w:rPr>
      </w:pPr>
      <w:r w:rsidRPr="00091DC4">
        <w:rPr>
          <w:sz w:val="18"/>
          <w:szCs w:val="18"/>
        </w:rPr>
        <w:t>При заключении или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указанного в заявке участника закупки или договоре.</w:t>
      </w:r>
    </w:p>
    <w:p w:rsidR="003A36BD" w:rsidRPr="00091DC4" w:rsidRDefault="003A36BD" w:rsidP="003A36BD">
      <w:pPr>
        <w:ind w:firstLine="708"/>
        <w:jc w:val="both"/>
        <w:rPr>
          <w:sz w:val="18"/>
          <w:szCs w:val="18"/>
        </w:rPr>
      </w:pPr>
      <w:r w:rsidRPr="00091DC4">
        <w:rPr>
          <w:sz w:val="18"/>
          <w:szCs w:val="18"/>
        </w:rPr>
        <w:t>В случае включения соответствующего пункта в проект договора, в соответствии с положениями гражданского законодательства Российской Федерации поставщик (подрядчик, исполнитель) по согласованию с заказчиком вправе по договору финансирования под уступку денежного требования (договору факторинга) уступать финансовому агенту (фактору) денежные требования к заказчику, возникшие из договоров на поставку товаров (выполнение работ, оказание услуг), заключённых по результатам осуществления закупок способами, определенными настоящим положение.</w:t>
      </w:r>
    </w:p>
    <w:p w:rsidR="003A36BD" w:rsidRPr="00091DC4" w:rsidRDefault="003A36BD" w:rsidP="003A36BD">
      <w:pPr>
        <w:ind w:firstLine="708"/>
        <w:jc w:val="both"/>
        <w:rPr>
          <w:sz w:val="18"/>
          <w:szCs w:val="18"/>
        </w:rPr>
      </w:pPr>
      <w:r w:rsidRPr="00091DC4">
        <w:rPr>
          <w:sz w:val="18"/>
          <w:szCs w:val="18"/>
        </w:rPr>
        <w:t>В случае если договор, заключаемый по итогам закупки, является для заказчика крупной сделкой и (или) сделкой, в совершении которой имеется заинтересованность, заключение такого договора подлежит согласованию органом, осуществляющим функции и полномочия учредителя заказчика или наблюдательным советом учреждения, и может быть заключен только после получения соответствующего согласования. В случае неполучения согласования заказчик обязан отказаться от заключения договора.</w:t>
      </w:r>
    </w:p>
    <w:p w:rsidR="003A36BD" w:rsidRPr="00091DC4" w:rsidRDefault="003A36BD" w:rsidP="003A36BD">
      <w:pPr>
        <w:ind w:firstLine="708"/>
        <w:jc w:val="both"/>
        <w:rPr>
          <w:sz w:val="18"/>
          <w:szCs w:val="18"/>
        </w:rPr>
      </w:pPr>
      <w:r w:rsidRPr="00091DC4">
        <w:rPr>
          <w:sz w:val="18"/>
          <w:szCs w:val="18"/>
        </w:rPr>
        <w:t xml:space="preserve">По решению заказчика для приемки товара (выполненных работ, оказанных услуг) по договору (его отдельных этапов) может создаваться приемочная комиссия. Приемочная комиссия должна состоять не менее чем из трех членов. </w:t>
      </w:r>
    </w:p>
    <w:p w:rsidR="003A36BD" w:rsidRPr="00091DC4" w:rsidRDefault="003A36BD" w:rsidP="003A36BD">
      <w:pPr>
        <w:ind w:firstLine="708"/>
        <w:jc w:val="both"/>
        <w:rPr>
          <w:sz w:val="18"/>
          <w:szCs w:val="18"/>
        </w:rPr>
      </w:pPr>
      <w:r w:rsidRPr="00091DC4">
        <w:rPr>
          <w:sz w:val="18"/>
          <w:szCs w:val="18"/>
        </w:rPr>
        <w:t xml:space="preserve">Приемка товара (выполненных работ, оказанных услуг) по договору (его отдельных этапов) осуществляется в порядке и сроки, установленные договором, и оформляется документом о приемке, либо в те же сроки заказчик направляет поставщику (подрядчику, исполнителю) письменный мотивированный отказ от подписания такого документа. </w:t>
      </w:r>
    </w:p>
    <w:p w:rsidR="003A36BD" w:rsidRPr="00091DC4" w:rsidRDefault="003A36BD" w:rsidP="003A36BD">
      <w:pPr>
        <w:ind w:firstLine="708"/>
        <w:jc w:val="both"/>
        <w:rPr>
          <w:sz w:val="18"/>
          <w:szCs w:val="18"/>
        </w:rPr>
      </w:pPr>
      <w:r w:rsidRPr="00091DC4">
        <w:rPr>
          <w:sz w:val="18"/>
          <w:szCs w:val="18"/>
        </w:rPr>
        <w:t>Заказчик, приемочная комиссия отказывают в приемке товара (выполненных работ, оказанных услуг) по договору в случае несоответствия представленных результатов условиям договора, за исключением случая несущественного отклонения таких результатов от требований договора, которые были устранены поставщиком (подрядчиком, исполнителем) договора в указанный заказчиком срок.</w:t>
      </w:r>
    </w:p>
    <w:p w:rsidR="003A36BD" w:rsidRPr="00091DC4" w:rsidRDefault="003A36BD" w:rsidP="003A36BD">
      <w:pPr>
        <w:ind w:firstLine="708"/>
        <w:jc w:val="both"/>
        <w:rPr>
          <w:sz w:val="18"/>
          <w:szCs w:val="18"/>
        </w:rPr>
      </w:pPr>
      <w:r w:rsidRPr="00091DC4">
        <w:rPr>
          <w:sz w:val="18"/>
          <w:szCs w:val="18"/>
        </w:rPr>
        <w:t xml:space="preserve">С даты подписания документа о приемке у заказчика возникает обязательство оплатить поставленный товар, выполненные работы, оказанные услуги в порядке и сроки, предусмотренные договором. </w:t>
      </w:r>
    </w:p>
    <w:p w:rsidR="003A36BD" w:rsidRPr="00091DC4" w:rsidRDefault="003A36BD" w:rsidP="003A36BD">
      <w:pPr>
        <w:ind w:firstLine="708"/>
        <w:jc w:val="both"/>
        <w:rPr>
          <w:sz w:val="18"/>
          <w:szCs w:val="18"/>
        </w:rPr>
      </w:pPr>
      <w:r w:rsidRPr="00091DC4">
        <w:rPr>
          <w:sz w:val="18"/>
          <w:szCs w:val="18"/>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3A36BD" w:rsidRPr="00091DC4" w:rsidRDefault="003A36BD" w:rsidP="003A36BD">
      <w:pPr>
        <w:ind w:firstLine="708"/>
        <w:jc w:val="both"/>
        <w:rPr>
          <w:sz w:val="18"/>
          <w:szCs w:val="18"/>
        </w:rPr>
      </w:pPr>
      <w:r w:rsidRPr="00091DC4">
        <w:rPr>
          <w:sz w:val="18"/>
          <w:szCs w:val="18"/>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договором.</w:t>
      </w:r>
    </w:p>
    <w:p w:rsidR="003A36BD" w:rsidRPr="005C4064" w:rsidRDefault="003A36BD" w:rsidP="003A36BD">
      <w:pPr>
        <w:ind w:firstLine="708"/>
        <w:jc w:val="both"/>
        <w:rPr>
          <w:sz w:val="18"/>
          <w:szCs w:val="18"/>
        </w:rPr>
      </w:pPr>
      <w:r w:rsidRPr="00091DC4">
        <w:rPr>
          <w:sz w:val="18"/>
          <w:szCs w:val="18"/>
        </w:rPr>
        <w:t>При расторжении договора в связи с односторонним отказом заказчика от исполнения договора по вине поставщика (подрядчика, исполнителя) заказчик вправе потребовать от поставщика (подрядчика, исполнителя) возмещения причиненных убытков.</w:t>
      </w:r>
    </w:p>
    <w:p w:rsidR="00884BC8" w:rsidRPr="00AB150C" w:rsidRDefault="00884BC8" w:rsidP="00884BC8">
      <w:pPr>
        <w:ind w:firstLine="708"/>
        <w:jc w:val="center"/>
        <w:rPr>
          <w:b/>
          <w:sz w:val="18"/>
          <w:szCs w:val="18"/>
          <w:u w:val="single"/>
        </w:rPr>
      </w:pPr>
      <w:r w:rsidRPr="00AB150C">
        <w:rPr>
          <w:b/>
          <w:sz w:val="18"/>
          <w:szCs w:val="18"/>
          <w:highlight w:val="yellow"/>
          <w:u w:val="single"/>
        </w:rPr>
        <w:t>АНТИДЕМПИНГОВЫЕ МЕРЫ</w:t>
      </w:r>
    </w:p>
    <w:p w:rsidR="00884BC8" w:rsidRPr="00AB150C" w:rsidRDefault="00884BC8" w:rsidP="00884BC8">
      <w:pPr>
        <w:ind w:firstLine="708"/>
        <w:jc w:val="both"/>
        <w:rPr>
          <w:sz w:val="18"/>
          <w:szCs w:val="18"/>
        </w:rPr>
      </w:pPr>
      <w:r w:rsidRPr="00AB150C">
        <w:rPr>
          <w:sz w:val="18"/>
          <w:szCs w:val="18"/>
        </w:rPr>
        <w:t xml:space="preserve">Если в ходе проведения конкурентной закупки при заключении договора победителем закупки была снижена начальная (максимальная) цена договора на 25% и более, </w:t>
      </w:r>
      <w:r w:rsidRPr="00AB150C">
        <w:rPr>
          <w:b/>
          <w:sz w:val="18"/>
          <w:szCs w:val="18"/>
        </w:rPr>
        <w:t>ЗАКАЗЧИК ВПРАВЕ ПРИМЕНИТЬ К ПОБЕДИТЕЛЮ ЗАКУПКИ АНТИДЕМПИНГОВЫЕ МЕРЫ В СООТВЕТСТВИИ С ОДНИМ ИЗ ПОДПУНКТОВ</w:t>
      </w:r>
      <w:r w:rsidRPr="00AB150C">
        <w:rPr>
          <w:sz w:val="18"/>
          <w:szCs w:val="18"/>
        </w:rPr>
        <w:t>:</w:t>
      </w:r>
    </w:p>
    <w:p w:rsidR="00884BC8" w:rsidRPr="00AB150C" w:rsidRDefault="00884BC8" w:rsidP="00884BC8">
      <w:pPr>
        <w:ind w:firstLine="708"/>
        <w:jc w:val="both"/>
        <w:rPr>
          <w:sz w:val="18"/>
          <w:szCs w:val="18"/>
        </w:rPr>
      </w:pPr>
      <w:r w:rsidRPr="00AB150C">
        <w:rPr>
          <w:sz w:val="18"/>
          <w:szCs w:val="18"/>
        </w:rPr>
        <w:t>1) победитель закупки обязан представить заказчику информацию, подтверждающую добросовестность участника закупки с одновременным предоставлением таким участником обеспечения исполнения договора в размере обеспечения исполнения договора, указанном в документации о закупке (в случае установления в извещении об осуществлении закупки, документации о закупке требования об обеспечении исполнения договора).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(договоров) (с учетом правопреемства), исполненных без применения к такому участнику неустоек (штрафов, пеней). При этом цена одного из таких контрактов (договоров) должна составлять не менее чем 20% начальной (максимальной) цены договора, указанной в извещении об осуществлении закупки и документации о закупке;</w:t>
      </w:r>
    </w:p>
    <w:p w:rsidR="00884BC8" w:rsidRPr="00AB150C" w:rsidRDefault="00884BC8" w:rsidP="00884BC8">
      <w:pPr>
        <w:ind w:firstLine="708"/>
        <w:jc w:val="both"/>
        <w:rPr>
          <w:sz w:val="18"/>
          <w:szCs w:val="18"/>
        </w:rPr>
      </w:pPr>
      <w:r w:rsidRPr="00AB150C">
        <w:rPr>
          <w:sz w:val="18"/>
          <w:szCs w:val="18"/>
        </w:rPr>
        <w:t xml:space="preserve">2) победитель закупки обязан до заключения договора предоставить обеспечение исполнения договора в размере, превышающем в полтора раза размер обеспечения исполнения договора, указанный в извещении и (или) закупочной документации, но не менее чем в </w:t>
      </w:r>
      <w:r w:rsidRPr="00AB150C">
        <w:rPr>
          <w:sz w:val="18"/>
          <w:szCs w:val="18"/>
        </w:rPr>
        <w:lastRenderedPageBreak/>
        <w:t>размере аванса (если договором предусмотрена выплата аванса), если в извещении и (или) закупочной документации установлено требование о предоставлении обеспечения исполнения договора.</w:t>
      </w:r>
      <w:r>
        <w:rPr>
          <w:sz w:val="18"/>
          <w:szCs w:val="18"/>
        </w:rPr>
        <w:t xml:space="preserve"> – </w:t>
      </w:r>
      <w:r w:rsidRPr="00AB150C">
        <w:rPr>
          <w:b/>
          <w:sz w:val="18"/>
          <w:szCs w:val="18"/>
          <w:highlight w:val="yellow"/>
        </w:rPr>
        <w:t>ВЫБОР ЗАКАЗЧИКА</w:t>
      </w:r>
    </w:p>
    <w:p w:rsidR="00884BC8" w:rsidRPr="00AB150C" w:rsidRDefault="00884BC8" w:rsidP="00884BC8">
      <w:pPr>
        <w:ind w:firstLine="708"/>
        <w:jc w:val="both"/>
        <w:rPr>
          <w:sz w:val="18"/>
          <w:szCs w:val="18"/>
        </w:rPr>
      </w:pPr>
      <w:r w:rsidRPr="00AB150C">
        <w:rPr>
          <w:sz w:val="18"/>
          <w:szCs w:val="18"/>
        </w:rPr>
        <w:t>Антидемпинговые меры могут быть применены только в случае установления возможности применения таких мер в извещении и (или) документации о закупке.</w:t>
      </w:r>
    </w:p>
    <w:p w:rsidR="00884BC8" w:rsidRPr="00AB150C" w:rsidRDefault="00884BC8" w:rsidP="00884BC8">
      <w:pPr>
        <w:ind w:firstLine="708"/>
        <w:jc w:val="both"/>
        <w:rPr>
          <w:sz w:val="18"/>
          <w:szCs w:val="18"/>
        </w:rPr>
      </w:pPr>
      <w:r w:rsidRPr="00AB150C">
        <w:rPr>
          <w:sz w:val="18"/>
          <w:szCs w:val="18"/>
        </w:rPr>
        <w:t>В случае неисполнения установленных антидемпинговыми мерами требований победитель закупки признается уклонившимся от заключения договора.</w:t>
      </w:r>
    </w:p>
    <w:p w:rsidR="00884BC8" w:rsidRPr="00AB150C" w:rsidRDefault="00884BC8" w:rsidP="00884BC8">
      <w:pPr>
        <w:ind w:firstLine="708"/>
        <w:jc w:val="both"/>
        <w:rPr>
          <w:sz w:val="18"/>
          <w:szCs w:val="18"/>
        </w:rPr>
      </w:pPr>
      <w:r w:rsidRPr="00AB150C">
        <w:rPr>
          <w:sz w:val="18"/>
          <w:szCs w:val="18"/>
        </w:rPr>
        <w:t>Если заказчиком принято решение о заключении договора с участником, занявшим второе или третье место по результатам проведения закупки, решение о распространении на такого участника закупки требований, установленных антидемпинговыми мерами, принимается заказчиком самостоятельно. Невыполнение требований антидемпинговых мер таким участником закупки не является основанием для признания его уклонившимся от заключения договора, однако влечет за собой невозможность заключения договора с таким участником закупки.</w:t>
      </w:r>
    </w:p>
    <w:p w:rsidR="00884BC8" w:rsidRDefault="00884BC8" w:rsidP="00884BC8">
      <w:pPr>
        <w:ind w:firstLine="708"/>
        <w:jc w:val="both"/>
        <w:rPr>
          <w:sz w:val="18"/>
          <w:szCs w:val="18"/>
        </w:rPr>
      </w:pPr>
      <w:r w:rsidRPr="00AB150C">
        <w:rPr>
          <w:sz w:val="18"/>
          <w:szCs w:val="18"/>
        </w:rPr>
        <w:t>Решение о применении или неприменении антидемпинговых мер, а также в случае принятия решения о применении таких мер выбор конкретного способа их применения (ссылка на пункт по документации) принимаются заказчиком при размещении документации о закупке. Принятые решения и выбранный способ антидемпинговых мер не могут быть изменены в ходе проведения закупки без внесения изменений в само извещение и (или) в саму документацию.</w:t>
      </w:r>
    </w:p>
    <w:p w:rsidR="00884BC8" w:rsidRDefault="00884BC8" w:rsidP="00884BC8">
      <w:pPr>
        <w:widowControl w:val="0"/>
        <w:ind w:firstLine="0"/>
        <w:rPr>
          <w:b/>
          <w:sz w:val="18"/>
          <w:szCs w:val="18"/>
          <w:highlight w:val="yellow"/>
        </w:rPr>
      </w:pPr>
    </w:p>
    <w:p w:rsidR="003A36BD" w:rsidRPr="00AC7F19" w:rsidRDefault="00884BC8" w:rsidP="00A36D0A">
      <w:pPr>
        <w:widowControl w:val="0"/>
        <w:ind w:firstLine="0"/>
        <w:rPr>
          <w:sz w:val="18"/>
          <w:szCs w:val="18"/>
        </w:rPr>
      </w:pPr>
      <w:r w:rsidRPr="00824A13">
        <w:rPr>
          <w:b/>
          <w:sz w:val="18"/>
          <w:szCs w:val="18"/>
          <w:highlight w:val="yellow"/>
        </w:rPr>
        <w:t xml:space="preserve">Ссылка на Положение Заказчика: </w:t>
      </w:r>
      <w:r w:rsidR="00A36D0A" w:rsidRPr="00A36D0A">
        <w:rPr>
          <w:rStyle w:val="a6"/>
          <w:b/>
          <w:sz w:val="18"/>
          <w:szCs w:val="18"/>
        </w:rPr>
        <w:t>https://zakupki.gov.ru/223/clause/public/order-clause/info/actual-common-info.html?clauseId=140525&amp;clauseInfoId=598851&amp;versioned=&amp;activeTab=0&amp;epz=true</w:t>
      </w:r>
    </w:p>
    <w:sectPr w:rsidR="003A36BD" w:rsidRPr="00AC7F19" w:rsidSect="007B7347">
      <w:pgSz w:w="11906" w:h="16838"/>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67CF" w:rsidRDefault="000367CF" w:rsidP="005D193C">
      <w:r>
        <w:separator/>
      </w:r>
    </w:p>
  </w:endnote>
  <w:endnote w:type="continuationSeparator" w:id="0">
    <w:p w:rsidR="000367CF" w:rsidRDefault="000367CF" w:rsidP="005D1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0DE" w:rsidRDefault="005D70DE" w:rsidP="001F4F62">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5D70DE" w:rsidRDefault="005D70DE" w:rsidP="001F4F62">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0DE" w:rsidRDefault="005D70DE" w:rsidP="001F4F62">
    <w:pPr>
      <w:pStyle w:val="a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866001"/>
      <w:docPartObj>
        <w:docPartGallery w:val="Page Numbers (Bottom of Page)"/>
        <w:docPartUnique/>
      </w:docPartObj>
    </w:sdtPr>
    <w:sdtEndPr/>
    <w:sdtContent>
      <w:p w:rsidR="005D70DE" w:rsidRDefault="005D70DE">
        <w:pPr>
          <w:pStyle w:val="a3"/>
          <w:jc w:val="center"/>
        </w:pPr>
        <w:r>
          <w:rPr>
            <w:noProof/>
          </w:rPr>
          <w:fldChar w:fldCharType="begin"/>
        </w:r>
        <w:r>
          <w:rPr>
            <w:noProof/>
          </w:rPr>
          <w:instrText xml:space="preserve"> PAGE   \* MERGEFORMAT </w:instrText>
        </w:r>
        <w:r>
          <w:rPr>
            <w:noProof/>
          </w:rPr>
          <w:fldChar w:fldCharType="separate"/>
        </w:r>
        <w:r w:rsidR="00B14B44">
          <w:rPr>
            <w:noProof/>
          </w:rPr>
          <w:t>1</w:t>
        </w:r>
        <w:r>
          <w:rPr>
            <w:noProof/>
          </w:rPr>
          <w:fldChar w:fldCharType="end"/>
        </w:r>
      </w:p>
    </w:sdtContent>
  </w:sdt>
  <w:p w:rsidR="005D70DE" w:rsidRDefault="005D70DE">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0DE" w:rsidRDefault="005D70DE" w:rsidP="001F4F62">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5D70DE" w:rsidRDefault="005D70DE" w:rsidP="001F4F62">
    <w:pPr>
      <w:pStyle w:val="a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0DE" w:rsidRDefault="005D70DE" w:rsidP="001F4F62">
    <w:pPr>
      <w:pStyle w:val="a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7287242"/>
      <w:docPartObj>
        <w:docPartGallery w:val="Page Numbers (Bottom of Page)"/>
        <w:docPartUnique/>
      </w:docPartObj>
    </w:sdtPr>
    <w:sdtEndPr/>
    <w:sdtContent>
      <w:p w:rsidR="005D70DE" w:rsidRDefault="005D70DE">
        <w:pPr>
          <w:pStyle w:val="a3"/>
          <w:jc w:val="center"/>
        </w:pPr>
        <w:r>
          <w:rPr>
            <w:noProof/>
          </w:rPr>
          <w:fldChar w:fldCharType="begin"/>
        </w:r>
        <w:r>
          <w:rPr>
            <w:noProof/>
          </w:rPr>
          <w:instrText xml:space="preserve"> PAGE   \* MERGEFORMAT </w:instrText>
        </w:r>
        <w:r>
          <w:rPr>
            <w:noProof/>
          </w:rPr>
          <w:fldChar w:fldCharType="separate"/>
        </w:r>
        <w:r w:rsidR="00B14B44">
          <w:rPr>
            <w:noProof/>
          </w:rPr>
          <w:t>9</w:t>
        </w:r>
        <w:r>
          <w:rPr>
            <w:noProof/>
          </w:rPr>
          <w:fldChar w:fldCharType="end"/>
        </w:r>
      </w:p>
    </w:sdtContent>
  </w:sdt>
  <w:p w:rsidR="005D70DE" w:rsidRDefault="005D70DE">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67CF" w:rsidRDefault="000367CF" w:rsidP="005D193C">
      <w:r>
        <w:separator/>
      </w:r>
    </w:p>
  </w:footnote>
  <w:footnote w:type="continuationSeparator" w:id="0">
    <w:p w:rsidR="000367CF" w:rsidRDefault="000367CF" w:rsidP="005D19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44750C"/>
    <w:multiLevelType w:val="hybridMultilevel"/>
    <w:tmpl w:val="2208FA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61B2606"/>
    <w:multiLevelType w:val="hybridMultilevel"/>
    <w:tmpl w:val="8C0A023C"/>
    <w:lvl w:ilvl="0" w:tplc="31FC1360">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7933EA"/>
    <w:multiLevelType w:val="multilevel"/>
    <w:tmpl w:val="50CC1EF6"/>
    <w:lvl w:ilvl="0">
      <w:start w:val="12"/>
      <w:numFmt w:val="decimal"/>
      <w:lvlText w:val="%1"/>
      <w:lvlJc w:val="left"/>
      <w:pPr>
        <w:ind w:left="375" w:hanging="375"/>
      </w:pPr>
      <w:rPr>
        <w:rFonts w:hint="default"/>
      </w:rPr>
    </w:lvl>
    <w:lvl w:ilvl="1">
      <w:start w:val="1"/>
      <w:numFmt w:val="decimal"/>
      <w:lvlText w:val="%1.%2"/>
      <w:lvlJc w:val="left"/>
      <w:pPr>
        <w:ind w:left="375" w:hanging="375"/>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C984272"/>
    <w:multiLevelType w:val="hybridMultilevel"/>
    <w:tmpl w:val="0CF20CAC"/>
    <w:lvl w:ilvl="0" w:tplc="0419000F">
      <w:start w:val="1"/>
      <w:numFmt w:val="decimal"/>
      <w:lvlText w:val="%1."/>
      <w:lvlJc w:val="left"/>
      <w:pPr>
        <w:ind w:left="720" w:hanging="360"/>
      </w:pPr>
    </w:lvl>
    <w:lvl w:ilvl="1" w:tplc="9E36EBF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D2207B6"/>
    <w:multiLevelType w:val="multilevel"/>
    <w:tmpl w:val="353A5344"/>
    <w:lvl w:ilvl="0">
      <w:start w:val="30"/>
      <w:numFmt w:val="decimal"/>
      <w:lvlText w:val="%1."/>
      <w:lvlJc w:val="left"/>
      <w:pPr>
        <w:ind w:left="435" w:hanging="435"/>
      </w:pPr>
      <w:rPr>
        <w:rFonts w:hint="default"/>
      </w:rPr>
    </w:lvl>
    <w:lvl w:ilvl="1">
      <w:start w:val="1"/>
      <w:numFmt w:val="decimal"/>
      <w:lvlText w:val="%1.%2."/>
      <w:lvlJc w:val="left"/>
      <w:pPr>
        <w:ind w:left="435" w:hanging="435"/>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4A4024D"/>
    <w:multiLevelType w:val="multilevel"/>
    <w:tmpl w:val="119AC8EC"/>
    <w:lvl w:ilvl="0">
      <w:start w:val="2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8185EFE"/>
    <w:multiLevelType w:val="hybridMultilevel"/>
    <w:tmpl w:val="3806C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93D4446"/>
    <w:multiLevelType w:val="hybridMultilevel"/>
    <w:tmpl w:val="27681F10"/>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A8D299B"/>
    <w:multiLevelType w:val="multilevel"/>
    <w:tmpl w:val="9EF47164"/>
    <w:lvl w:ilvl="0">
      <w:start w:val="15"/>
      <w:numFmt w:val="decimal"/>
      <w:lvlText w:val="%1."/>
      <w:lvlJc w:val="left"/>
      <w:pPr>
        <w:ind w:left="435" w:hanging="435"/>
      </w:pPr>
      <w:rPr>
        <w:rFonts w:hint="default"/>
      </w:rPr>
    </w:lvl>
    <w:lvl w:ilvl="1">
      <w:start w:val="1"/>
      <w:numFmt w:val="decimal"/>
      <w:lvlText w:val="%1.%2."/>
      <w:lvlJc w:val="left"/>
      <w:pPr>
        <w:ind w:left="199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40E2F43"/>
    <w:multiLevelType w:val="multilevel"/>
    <w:tmpl w:val="A49A4FEC"/>
    <w:lvl w:ilvl="0">
      <w:start w:val="29"/>
      <w:numFmt w:val="decimal"/>
      <w:lvlText w:val="%1."/>
      <w:lvlJc w:val="left"/>
      <w:pPr>
        <w:ind w:left="435" w:hanging="435"/>
      </w:pPr>
      <w:rPr>
        <w:rFonts w:hint="default"/>
      </w:rPr>
    </w:lvl>
    <w:lvl w:ilvl="1">
      <w:start w:val="1"/>
      <w:numFmt w:val="decimal"/>
      <w:lvlText w:val="%1.%2."/>
      <w:lvlJc w:val="left"/>
      <w:pPr>
        <w:ind w:left="435" w:hanging="435"/>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EC133D6"/>
    <w:multiLevelType w:val="multilevel"/>
    <w:tmpl w:val="56A68F32"/>
    <w:lvl w:ilvl="0">
      <w:start w:val="1"/>
      <w:numFmt w:val="decimal"/>
      <w:lvlText w:val="%1."/>
      <w:lvlJc w:val="left"/>
      <w:pPr>
        <w:ind w:left="720"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1" w15:restartNumberingAfterBreak="0">
    <w:nsid w:val="7095558A"/>
    <w:multiLevelType w:val="multilevel"/>
    <w:tmpl w:val="94A2B176"/>
    <w:lvl w:ilvl="0">
      <w:start w:val="2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0A2501F"/>
    <w:multiLevelType w:val="multilevel"/>
    <w:tmpl w:val="04B869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C342A40"/>
    <w:multiLevelType w:val="multilevel"/>
    <w:tmpl w:val="63D2E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AE0E79"/>
    <w:multiLevelType w:val="hybridMultilevel"/>
    <w:tmpl w:val="462A37CC"/>
    <w:lvl w:ilvl="0" w:tplc="944C8FFC">
      <w:start w:val="2"/>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8"/>
  </w:num>
  <w:num w:numId="4">
    <w:abstractNumId w:val="5"/>
  </w:num>
  <w:num w:numId="5">
    <w:abstractNumId w:val="9"/>
  </w:num>
  <w:num w:numId="6">
    <w:abstractNumId w:val="4"/>
  </w:num>
  <w:num w:numId="7">
    <w:abstractNumId w:val="11"/>
  </w:num>
  <w:num w:numId="8">
    <w:abstractNumId w:val="12"/>
  </w:num>
  <w:num w:numId="9">
    <w:abstractNumId w:val="3"/>
  </w:num>
  <w:num w:numId="10">
    <w:abstractNumId w:val="13"/>
  </w:num>
  <w:num w:numId="11">
    <w:abstractNumId w:val="1"/>
  </w:num>
  <w:num w:numId="12">
    <w:abstractNumId w:val="6"/>
  </w:num>
  <w:num w:numId="13">
    <w:abstractNumId w:val="10"/>
  </w:num>
  <w:num w:numId="14">
    <w:abstractNumId w:val="7"/>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autoHyphenation/>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E1FD9"/>
    <w:rsid w:val="000035E4"/>
    <w:rsid w:val="000049D6"/>
    <w:rsid w:val="00024E74"/>
    <w:rsid w:val="0003021E"/>
    <w:rsid w:val="000343FA"/>
    <w:rsid w:val="000367CF"/>
    <w:rsid w:val="00045A31"/>
    <w:rsid w:val="00050F78"/>
    <w:rsid w:val="00052298"/>
    <w:rsid w:val="0005608C"/>
    <w:rsid w:val="00056F74"/>
    <w:rsid w:val="000715C9"/>
    <w:rsid w:val="00073FA7"/>
    <w:rsid w:val="00081F96"/>
    <w:rsid w:val="00090E94"/>
    <w:rsid w:val="000955BA"/>
    <w:rsid w:val="000A2B26"/>
    <w:rsid w:val="000A2FBE"/>
    <w:rsid w:val="000A4440"/>
    <w:rsid w:val="000A50C1"/>
    <w:rsid w:val="000A6425"/>
    <w:rsid w:val="000B34FD"/>
    <w:rsid w:val="000C228A"/>
    <w:rsid w:val="000D30E3"/>
    <w:rsid w:val="000E272E"/>
    <w:rsid w:val="000F50F1"/>
    <w:rsid w:val="001067C5"/>
    <w:rsid w:val="00122D6D"/>
    <w:rsid w:val="0012342F"/>
    <w:rsid w:val="00124103"/>
    <w:rsid w:val="00127038"/>
    <w:rsid w:val="00141A4D"/>
    <w:rsid w:val="00157EB7"/>
    <w:rsid w:val="00163B29"/>
    <w:rsid w:val="00173D0E"/>
    <w:rsid w:val="001860CE"/>
    <w:rsid w:val="00190E08"/>
    <w:rsid w:val="00192147"/>
    <w:rsid w:val="00195CB3"/>
    <w:rsid w:val="00196BDD"/>
    <w:rsid w:val="001C708C"/>
    <w:rsid w:val="001D11BA"/>
    <w:rsid w:val="001E1EFF"/>
    <w:rsid w:val="001E4388"/>
    <w:rsid w:val="001F1843"/>
    <w:rsid w:val="001F4F62"/>
    <w:rsid w:val="001F568E"/>
    <w:rsid w:val="002032D3"/>
    <w:rsid w:val="002124DA"/>
    <w:rsid w:val="00213E0F"/>
    <w:rsid w:val="002216B2"/>
    <w:rsid w:val="002233B0"/>
    <w:rsid w:val="00223AB3"/>
    <w:rsid w:val="00227EAA"/>
    <w:rsid w:val="002331E4"/>
    <w:rsid w:val="0023410C"/>
    <w:rsid w:val="00243311"/>
    <w:rsid w:val="0026070E"/>
    <w:rsid w:val="00265E40"/>
    <w:rsid w:val="00273D50"/>
    <w:rsid w:val="00274C70"/>
    <w:rsid w:val="002868FA"/>
    <w:rsid w:val="002A1893"/>
    <w:rsid w:val="002C5AB7"/>
    <w:rsid w:val="002E050B"/>
    <w:rsid w:val="002E43C5"/>
    <w:rsid w:val="002E76C8"/>
    <w:rsid w:val="002F1385"/>
    <w:rsid w:val="002F163D"/>
    <w:rsid w:val="0030149B"/>
    <w:rsid w:val="00303057"/>
    <w:rsid w:val="0030375A"/>
    <w:rsid w:val="003167A5"/>
    <w:rsid w:val="003320DC"/>
    <w:rsid w:val="003328C0"/>
    <w:rsid w:val="003337AB"/>
    <w:rsid w:val="00337215"/>
    <w:rsid w:val="00350C8E"/>
    <w:rsid w:val="00350F4E"/>
    <w:rsid w:val="00351E31"/>
    <w:rsid w:val="00386F91"/>
    <w:rsid w:val="003963CD"/>
    <w:rsid w:val="003A24DD"/>
    <w:rsid w:val="003A36BD"/>
    <w:rsid w:val="003A5DEF"/>
    <w:rsid w:val="003B242F"/>
    <w:rsid w:val="003B56AB"/>
    <w:rsid w:val="003C2C6A"/>
    <w:rsid w:val="003C4BF8"/>
    <w:rsid w:val="003D3343"/>
    <w:rsid w:val="003D7E3A"/>
    <w:rsid w:val="003E2EB2"/>
    <w:rsid w:val="003E2EF9"/>
    <w:rsid w:val="003E639A"/>
    <w:rsid w:val="003F136F"/>
    <w:rsid w:val="0040229F"/>
    <w:rsid w:val="0040433B"/>
    <w:rsid w:val="004201CD"/>
    <w:rsid w:val="00421886"/>
    <w:rsid w:val="00430DA3"/>
    <w:rsid w:val="004469C6"/>
    <w:rsid w:val="00451BCC"/>
    <w:rsid w:val="00453663"/>
    <w:rsid w:val="004670DC"/>
    <w:rsid w:val="00472E94"/>
    <w:rsid w:val="004765C8"/>
    <w:rsid w:val="004827D2"/>
    <w:rsid w:val="004865D8"/>
    <w:rsid w:val="00486D3D"/>
    <w:rsid w:val="004928E3"/>
    <w:rsid w:val="00493831"/>
    <w:rsid w:val="00496650"/>
    <w:rsid w:val="004C7B10"/>
    <w:rsid w:val="004D46D5"/>
    <w:rsid w:val="004E021F"/>
    <w:rsid w:val="004E1FD9"/>
    <w:rsid w:val="004F453A"/>
    <w:rsid w:val="005011D9"/>
    <w:rsid w:val="0050395C"/>
    <w:rsid w:val="00504856"/>
    <w:rsid w:val="00512BBA"/>
    <w:rsid w:val="005247CA"/>
    <w:rsid w:val="00550431"/>
    <w:rsid w:val="00551DBA"/>
    <w:rsid w:val="00553717"/>
    <w:rsid w:val="00572598"/>
    <w:rsid w:val="00581ACC"/>
    <w:rsid w:val="00582E3C"/>
    <w:rsid w:val="005859FA"/>
    <w:rsid w:val="0059008E"/>
    <w:rsid w:val="00590F9C"/>
    <w:rsid w:val="005A445B"/>
    <w:rsid w:val="005A6F42"/>
    <w:rsid w:val="005B33F4"/>
    <w:rsid w:val="005B6FAF"/>
    <w:rsid w:val="005D193C"/>
    <w:rsid w:val="005D70DE"/>
    <w:rsid w:val="005D7802"/>
    <w:rsid w:val="005E2948"/>
    <w:rsid w:val="005E5D07"/>
    <w:rsid w:val="005E618B"/>
    <w:rsid w:val="005F1F59"/>
    <w:rsid w:val="005F76E3"/>
    <w:rsid w:val="00607558"/>
    <w:rsid w:val="006106A3"/>
    <w:rsid w:val="00626372"/>
    <w:rsid w:val="006279CE"/>
    <w:rsid w:val="00635721"/>
    <w:rsid w:val="0064344C"/>
    <w:rsid w:val="00661744"/>
    <w:rsid w:val="00663229"/>
    <w:rsid w:val="00671702"/>
    <w:rsid w:val="00683960"/>
    <w:rsid w:val="00685975"/>
    <w:rsid w:val="0068631E"/>
    <w:rsid w:val="00696433"/>
    <w:rsid w:val="006B3A90"/>
    <w:rsid w:val="006B45BA"/>
    <w:rsid w:val="006B5F73"/>
    <w:rsid w:val="006C3A6A"/>
    <w:rsid w:val="006C750B"/>
    <w:rsid w:val="006E0511"/>
    <w:rsid w:val="006E1463"/>
    <w:rsid w:val="006E219C"/>
    <w:rsid w:val="006E26A4"/>
    <w:rsid w:val="006F72C3"/>
    <w:rsid w:val="00720746"/>
    <w:rsid w:val="00722D0C"/>
    <w:rsid w:val="00731434"/>
    <w:rsid w:val="00733611"/>
    <w:rsid w:val="00735EFB"/>
    <w:rsid w:val="00742894"/>
    <w:rsid w:val="00743136"/>
    <w:rsid w:val="00746528"/>
    <w:rsid w:val="00753B54"/>
    <w:rsid w:val="00762273"/>
    <w:rsid w:val="00762572"/>
    <w:rsid w:val="007646E7"/>
    <w:rsid w:val="00766C07"/>
    <w:rsid w:val="007705A0"/>
    <w:rsid w:val="00772A44"/>
    <w:rsid w:val="00773F13"/>
    <w:rsid w:val="00776B60"/>
    <w:rsid w:val="00783FA8"/>
    <w:rsid w:val="00791510"/>
    <w:rsid w:val="00794999"/>
    <w:rsid w:val="00795E24"/>
    <w:rsid w:val="007A3AD2"/>
    <w:rsid w:val="007A607B"/>
    <w:rsid w:val="007B7347"/>
    <w:rsid w:val="007C7AD3"/>
    <w:rsid w:val="007D159D"/>
    <w:rsid w:val="007D7376"/>
    <w:rsid w:val="007E0DA4"/>
    <w:rsid w:val="007F0DAC"/>
    <w:rsid w:val="007F6347"/>
    <w:rsid w:val="007F7983"/>
    <w:rsid w:val="0081027E"/>
    <w:rsid w:val="00813943"/>
    <w:rsid w:val="0081500A"/>
    <w:rsid w:val="00816BE2"/>
    <w:rsid w:val="00823216"/>
    <w:rsid w:val="008317FD"/>
    <w:rsid w:val="00832F2F"/>
    <w:rsid w:val="00833D48"/>
    <w:rsid w:val="008423F3"/>
    <w:rsid w:val="00851846"/>
    <w:rsid w:val="00854DDA"/>
    <w:rsid w:val="00884BC8"/>
    <w:rsid w:val="0088634C"/>
    <w:rsid w:val="0089118F"/>
    <w:rsid w:val="00893AA6"/>
    <w:rsid w:val="008973FC"/>
    <w:rsid w:val="008A0040"/>
    <w:rsid w:val="008A0B12"/>
    <w:rsid w:val="008A268D"/>
    <w:rsid w:val="008A4D84"/>
    <w:rsid w:val="008A50ED"/>
    <w:rsid w:val="008B0FBD"/>
    <w:rsid w:val="008B3A8B"/>
    <w:rsid w:val="008B50BE"/>
    <w:rsid w:val="008B6824"/>
    <w:rsid w:val="008C370A"/>
    <w:rsid w:val="008D5344"/>
    <w:rsid w:val="008E2998"/>
    <w:rsid w:val="008E677E"/>
    <w:rsid w:val="008F2447"/>
    <w:rsid w:val="008F3AB3"/>
    <w:rsid w:val="00902106"/>
    <w:rsid w:val="00902736"/>
    <w:rsid w:val="009054F7"/>
    <w:rsid w:val="00906BF1"/>
    <w:rsid w:val="00907849"/>
    <w:rsid w:val="00924365"/>
    <w:rsid w:val="00931117"/>
    <w:rsid w:val="009319C0"/>
    <w:rsid w:val="0093628D"/>
    <w:rsid w:val="00936334"/>
    <w:rsid w:val="00936BA3"/>
    <w:rsid w:val="00937C35"/>
    <w:rsid w:val="00945BF3"/>
    <w:rsid w:val="00946808"/>
    <w:rsid w:val="00947F08"/>
    <w:rsid w:val="009537CA"/>
    <w:rsid w:val="00954C5D"/>
    <w:rsid w:val="00962187"/>
    <w:rsid w:val="0096240D"/>
    <w:rsid w:val="009654D8"/>
    <w:rsid w:val="00971DDD"/>
    <w:rsid w:val="0097669A"/>
    <w:rsid w:val="009859A5"/>
    <w:rsid w:val="009934FD"/>
    <w:rsid w:val="009A4F58"/>
    <w:rsid w:val="009B1D2B"/>
    <w:rsid w:val="009C0E10"/>
    <w:rsid w:val="009C32E0"/>
    <w:rsid w:val="009D261B"/>
    <w:rsid w:val="009E1835"/>
    <w:rsid w:val="009E19FF"/>
    <w:rsid w:val="009E7C51"/>
    <w:rsid w:val="009F6366"/>
    <w:rsid w:val="00A000CB"/>
    <w:rsid w:val="00A0766E"/>
    <w:rsid w:val="00A103B0"/>
    <w:rsid w:val="00A11079"/>
    <w:rsid w:val="00A125DA"/>
    <w:rsid w:val="00A13C0A"/>
    <w:rsid w:val="00A17ECA"/>
    <w:rsid w:val="00A21DDE"/>
    <w:rsid w:val="00A24D46"/>
    <w:rsid w:val="00A36D0A"/>
    <w:rsid w:val="00A40DCC"/>
    <w:rsid w:val="00A4292F"/>
    <w:rsid w:val="00A42E81"/>
    <w:rsid w:val="00A52C18"/>
    <w:rsid w:val="00A67C70"/>
    <w:rsid w:val="00A8289E"/>
    <w:rsid w:val="00A8322A"/>
    <w:rsid w:val="00A94596"/>
    <w:rsid w:val="00AB2167"/>
    <w:rsid w:val="00AB386D"/>
    <w:rsid w:val="00AB4EEA"/>
    <w:rsid w:val="00AB5DE1"/>
    <w:rsid w:val="00AC5471"/>
    <w:rsid w:val="00AC6622"/>
    <w:rsid w:val="00AC7F19"/>
    <w:rsid w:val="00AE3A75"/>
    <w:rsid w:val="00AE40ED"/>
    <w:rsid w:val="00AF06B9"/>
    <w:rsid w:val="00AF13F4"/>
    <w:rsid w:val="00AF4DBA"/>
    <w:rsid w:val="00B129E9"/>
    <w:rsid w:val="00B14B44"/>
    <w:rsid w:val="00B22437"/>
    <w:rsid w:val="00B3126B"/>
    <w:rsid w:val="00B3229F"/>
    <w:rsid w:val="00B354ED"/>
    <w:rsid w:val="00B411CF"/>
    <w:rsid w:val="00B43638"/>
    <w:rsid w:val="00B47601"/>
    <w:rsid w:val="00B517B4"/>
    <w:rsid w:val="00B52C38"/>
    <w:rsid w:val="00B548CA"/>
    <w:rsid w:val="00B54A90"/>
    <w:rsid w:val="00B6042F"/>
    <w:rsid w:val="00B632BE"/>
    <w:rsid w:val="00B64194"/>
    <w:rsid w:val="00B65C04"/>
    <w:rsid w:val="00B66C17"/>
    <w:rsid w:val="00B76E50"/>
    <w:rsid w:val="00B8723F"/>
    <w:rsid w:val="00B90360"/>
    <w:rsid w:val="00B95E1C"/>
    <w:rsid w:val="00BB114C"/>
    <w:rsid w:val="00BD2385"/>
    <w:rsid w:val="00BD6ACD"/>
    <w:rsid w:val="00BE329A"/>
    <w:rsid w:val="00BE3CDD"/>
    <w:rsid w:val="00BE55F0"/>
    <w:rsid w:val="00BF0CEF"/>
    <w:rsid w:val="00C002ED"/>
    <w:rsid w:val="00C02D71"/>
    <w:rsid w:val="00C03590"/>
    <w:rsid w:val="00C04EAA"/>
    <w:rsid w:val="00C1553C"/>
    <w:rsid w:val="00C15C84"/>
    <w:rsid w:val="00C23CC1"/>
    <w:rsid w:val="00C33B88"/>
    <w:rsid w:val="00C36802"/>
    <w:rsid w:val="00C36F82"/>
    <w:rsid w:val="00C37E83"/>
    <w:rsid w:val="00C40134"/>
    <w:rsid w:val="00C471D2"/>
    <w:rsid w:val="00C56CDB"/>
    <w:rsid w:val="00C640BC"/>
    <w:rsid w:val="00C64C8F"/>
    <w:rsid w:val="00C7319F"/>
    <w:rsid w:val="00C83759"/>
    <w:rsid w:val="00C83B8E"/>
    <w:rsid w:val="00C83DE6"/>
    <w:rsid w:val="00C8554E"/>
    <w:rsid w:val="00C90CDB"/>
    <w:rsid w:val="00C92348"/>
    <w:rsid w:val="00C950B8"/>
    <w:rsid w:val="00CB0EB0"/>
    <w:rsid w:val="00CB3F6F"/>
    <w:rsid w:val="00CC60FE"/>
    <w:rsid w:val="00CD14AE"/>
    <w:rsid w:val="00CD43A9"/>
    <w:rsid w:val="00CD5F1A"/>
    <w:rsid w:val="00CF2F67"/>
    <w:rsid w:val="00D00050"/>
    <w:rsid w:val="00D264EB"/>
    <w:rsid w:val="00D2751B"/>
    <w:rsid w:val="00D417DE"/>
    <w:rsid w:val="00D448F7"/>
    <w:rsid w:val="00D45B03"/>
    <w:rsid w:val="00D47DCE"/>
    <w:rsid w:val="00D47E20"/>
    <w:rsid w:val="00D5126C"/>
    <w:rsid w:val="00D512D2"/>
    <w:rsid w:val="00D61342"/>
    <w:rsid w:val="00D637D3"/>
    <w:rsid w:val="00D63BF3"/>
    <w:rsid w:val="00D6649C"/>
    <w:rsid w:val="00D8685B"/>
    <w:rsid w:val="00D90980"/>
    <w:rsid w:val="00DA36DD"/>
    <w:rsid w:val="00DB218B"/>
    <w:rsid w:val="00DB4127"/>
    <w:rsid w:val="00DB6BB5"/>
    <w:rsid w:val="00DC27B5"/>
    <w:rsid w:val="00DE3647"/>
    <w:rsid w:val="00DE371E"/>
    <w:rsid w:val="00DE44F7"/>
    <w:rsid w:val="00DE7EA3"/>
    <w:rsid w:val="00DF75D7"/>
    <w:rsid w:val="00E11AD1"/>
    <w:rsid w:val="00E17D88"/>
    <w:rsid w:val="00E26D2D"/>
    <w:rsid w:val="00E36F43"/>
    <w:rsid w:val="00E4064E"/>
    <w:rsid w:val="00E45208"/>
    <w:rsid w:val="00E527B1"/>
    <w:rsid w:val="00E54934"/>
    <w:rsid w:val="00E64DE6"/>
    <w:rsid w:val="00E65835"/>
    <w:rsid w:val="00E67006"/>
    <w:rsid w:val="00E749AD"/>
    <w:rsid w:val="00E77DA7"/>
    <w:rsid w:val="00E85C36"/>
    <w:rsid w:val="00EA2797"/>
    <w:rsid w:val="00EA58EE"/>
    <w:rsid w:val="00EA77D0"/>
    <w:rsid w:val="00EB0A04"/>
    <w:rsid w:val="00EB2DC4"/>
    <w:rsid w:val="00EC5A7D"/>
    <w:rsid w:val="00EC7C8F"/>
    <w:rsid w:val="00ED2F1A"/>
    <w:rsid w:val="00ED7B0D"/>
    <w:rsid w:val="00EE7CA8"/>
    <w:rsid w:val="00EF254B"/>
    <w:rsid w:val="00F06208"/>
    <w:rsid w:val="00F161DD"/>
    <w:rsid w:val="00F21FFF"/>
    <w:rsid w:val="00F22C65"/>
    <w:rsid w:val="00F3092A"/>
    <w:rsid w:val="00F36839"/>
    <w:rsid w:val="00F37D3B"/>
    <w:rsid w:val="00F41342"/>
    <w:rsid w:val="00F51E51"/>
    <w:rsid w:val="00F57898"/>
    <w:rsid w:val="00F70DE0"/>
    <w:rsid w:val="00F77E86"/>
    <w:rsid w:val="00F858CE"/>
    <w:rsid w:val="00F9166B"/>
    <w:rsid w:val="00F92860"/>
    <w:rsid w:val="00F95960"/>
    <w:rsid w:val="00FA197F"/>
    <w:rsid w:val="00FA3C24"/>
    <w:rsid w:val="00FA775E"/>
    <w:rsid w:val="00FB203F"/>
    <w:rsid w:val="00FB755B"/>
    <w:rsid w:val="00FC246A"/>
    <w:rsid w:val="00FD363F"/>
    <w:rsid w:val="00FF15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B20FB9-E1C9-4814-803E-4763DEEEA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1FD9"/>
    <w:pPr>
      <w:spacing w:after="0" w:line="240" w:lineRule="auto"/>
      <w:ind w:firstLine="709"/>
    </w:pPr>
    <w:rPr>
      <w:rFonts w:ascii="Times New Roman" w:eastAsia="Times New Roman" w:hAnsi="Times New Roman" w:cs="Times New Roman"/>
      <w:sz w:val="24"/>
      <w:szCs w:val="20"/>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
    <w:qFormat/>
    <w:rsid w:val="001F4F62"/>
    <w:pPr>
      <w:keepNext/>
      <w:widowControl w:val="0"/>
      <w:autoSpaceDE w:val="0"/>
      <w:autoSpaceDN w:val="0"/>
      <w:adjustRightInd w:val="0"/>
      <w:outlineLvl w:val="1"/>
    </w:pPr>
    <w:rPr>
      <w:rFonts w:ascii="Cambria" w:hAnsi="Cambria"/>
      <w:b/>
      <w:bCs/>
      <w:i/>
      <w:iCs/>
      <w:sz w:val="28"/>
      <w:szCs w:val="28"/>
    </w:rPr>
  </w:style>
  <w:style w:type="paragraph" w:styleId="3">
    <w:name w:val="heading 3"/>
    <w:basedOn w:val="a"/>
    <w:next w:val="a"/>
    <w:link w:val="30"/>
    <w:uiPriority w:val="9"/>
    <w:unhideWhenUsed/>
    <w:qFormat/>
    <w:rsid w:val="00B632B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E1FD9"/>
    <w:pPr>
      <w:tabs>
        <w:tab w:val="center" w:pos="4677"/>
        <w:tab w:val="right" w:pos="9355"/>
      </w:tabs>
    </w:pPr>
    <w:rPr>
      <w:sz w:val="20"/>
    </w:rPr>
  </w:style>
  <w:style w:type="character" w:customStyle="1" w:styleId="a4">
    <w:name w:val="Нижний колонтитул Знак"/>
    <w:basedOn w:val="a0"/>
    <w:link w:val="a3"/>
    <w:uiPriority w:val="99"/>
    <w:rsid w:val="004E1FD9"/>
    <w:rPr>
      <w:rFonts w:ascii="Times New Roman" w:eastAsia="Times New Roman" w:hAnsi="Times New Roman" w:cs="Times New Roman"/>
      <w:sz w:val="20"/>
      <w:szCs w:val="20"/>
    </w:rPr>
  </w:style>
  <w:style w:type="character" w:styleId="a5">
    <w:name w:val="page number"/>
    <w:rsid w:val="004E1FD9"/>
    <w:rPr>
      <w:rFonts w:cs="Times New Roman"/>
    </w:rPr>
  </w:style>
  <w:style w:type="paragraph" w:customStyle="1" w:styleId="ConsPlusNormal">
    <w:name w:val="ConsPlusNormal"/>
    <w:link w:val="ConsPlusNormal0"/>
    <w:rsid w:val="004E1FD9"/>
    <w:pPr>
      <w:widowControl w:val="0"/>
      <w:autoSpaceDE w:val="0"/>
      <w:autoSpaceDN w:val="0"/>
      <w:adjustRightInd w:val="0"/>
      <w:spacing w:after="0" w:line="240" w:lineRule="auto"/>
      <w:ind w:firstLine="720"/>
    </w:pPr>
    <w:rPr>
      <w:rFonts w:ascii="Arial" w:eastAsia="Times New Roman" w:hAnsi="Arial" w:cs="Times New Roman"/>
      <w:szCs w:val="20"/>
      <w:lang w:eastAsia="ru-RU"/>
    </w:rPr>
  </w:style>
  <w:style w:type="character" w:customStyle="1" w:styleId="ConsPlusNormal0">
    <w:name w:val="ConsPlusNormal Знак"/>
    <w:link w:val="ConsPlusNormal"/>
    <w:locked/>
    <w:rsid w:val="004E1FD9"/>
    <w:rPr>
      <w:rFonts w:ascii="Arial" w:eastAsia="Times New Roman" w:hAnsi="Arial" w:cs="Times New Roman"/>
      <w:szCs w:val="20"/>
      <w:lang w:eastAsia="ru-RU"/>
    </w:rPr>
  </w:style>
  <w:style w:type="character" w:styleId="a6">
    <w:name w:val="Hyperlink"/>
    <w:rsid w:val="004E1FD9"/>
    <w:rPr>
      <w:rFonts w:cs="Times New Roman"/>
      <w:color w:val="0000FF"/>
      <w:u w:val="single"/>
    </w:rPr>
  </w:style>
  <w:style w:type="paragraph" w:customStyle="1" w:styleId="a7">
    <w:name w:val="Содержимое таблицы"/>
    <w:basedOn w:val="a"/>
    <w:rsid w:val="004E1FD9"/>
    <w:pPr>
      <w:suppressLineNumbers/>
      <w:suppressAutoHyphens/>
      <w:ind w:firstLine="0"/>
    </w:pPr>
    <w:rPr>
      <w:szCs w:val="24"/>
      <w:lang w:eastAsia="ar-SA"/>
    </w:rPr>
  </w:style>
  <w:style w:type="paragraph" w:styleId="a8">
    <w:name w:val="No Spacing"/>
    <w:link w:val="a9"/>
    <w:uiPriority w:val="1"/>
    <w:qFormat/>
    <w:rsid w:val="000343FA"/>
    <w:pPr>
      <w:spacing w:after="0" w:line="240" w:lineRule="auto"/>
    </w:pPr>
  </w:style>
  <w:style w:type="character" w:customStyle="1" w:styleId="a9">
    <w:name w:val="Без интервала Знак"/>
    <w:basedOn w:val="a0"/>
    <w:link w:val="a8"/>
    <w:uiPriority w:val="1"/>
    <w:rsid w:val="000343FA"/>
  </w:style>
  <w:style w:type="character" w:customStyle="1" w:styleId="highlightsearch4">
    <w:name w:val="highlightsearch4"/>
    <w:basedOn w:val="a0"/>
    <w:rsid w:val="000343FA"/>
  </w:style>
  <w:style w:type="paragraph" w:styleId="aa">
    <w:name w:val="List Paragraph"/>
    <w:basedOn w:val="a"/>
    <w:uiPriority w:val="34"/>
    <w:qFormat/>
    <w:rsid w:val="000343FA"/>
    <w:pPr>
      <w:spacing w:after="200" w:line="276" w:lineRule="auto"/>
      <w:ind w:left="720" w:firstLine="0"/>
      <w:contextualSpacing/>
    </w:pPr>
    <w:rPr>
      <w:rFonts w:asciiTheme="minorHAnsi" w:eastAsiaTheme="minorHAnsi" w:hAnsiTheme="minorHAnsi" w:cstheme="minorBidi"/>
      <w:sz w:val="22"/>
      <w:szCs w:val="22"/>
      <w:lang w:eastAsia="en-US"/>
    </w:rPr>
  </w:style>
  <w:style w:type="character" w:customStyle="1" w:styleId="10">
    <w:name w:val="Основной текст + 10"/>
    <w:aliases w:val="5 pt1"/>
    <w:uiPriority w:val="99"/>
    <w:rsid w:val="000D30E3"/>
    <w:rPr>
      <w:rFonts w:ascii="Times New Roman" w:hAnsi="Times New Roman" w:cs="Times New Roman"/>
      <w:b/>
      <w:bCs/>
      <w:spacing w:val="3"/>
      <w:sz w:val="21"/>
      <w:szCs w:val="21"/>
    </w:rPr>
  </w:style>
  <w:style w:type="paragraph" w:customStyle="1" w:styleId="ConsNormal">
    <w:name w:val="ConsNormal"/>
    <w:link w:val="ConsNormal0"/>
    <w:rsid w:val="000D30E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0D30E3"/>
    <w:rPr>
      <w:rFonts w:ascii="Arial" w:eastAsia="Times New Roman" w:hAnsi="Arial" w:cs="Arial"/>
      <w:sz w:val="20"/>
      <w:szCs w:val="20"/>
      <w:lang w:eastAsia="ru-RU"/>
    </w:rPr>
  </w:style>
  <w:style w:type="character" w:styleId="ab">
    <w:name w:val="Emphasis"/>
    <w:basedOn w:val="a0"/>
    <w:uiPriority w:val="20"/>
    <w:qFormat/>
    <w:rsid w:val="000D30E3"/>
    <w:rPr>
      <w:i/>
      <w:iCs/>
    </w:rPr>
  </w:style>
  <w:style w:type="table" w:styleId="ac">
    <w:name w:val="Table Grid"/>
    <w:basedOn w:val="a1"/>
    <w:uiPriority w:val="39"/>
    <w:rsid w:val="000D30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Текст сноски Знак"/>
    <w:aliases w:val="Знак6 Знак Знак,Знак8 Знак Знак Знак,Знак8 Знак Знак1,Знак4 Знак Знак,Char Знак,Footnote Text Char Знак Знак,Текст сноски Знак Знак Знак,Знак4 Знак1 Знак,Знак4 Знак2,Знак4 Знак Знак Знак2 Знак,Текст сноски Знак Знак1 Знак"/>
    <w:basedOn w:val="a0"/>
    <w:link w:val="ae"/>
    <w:locked/>
    <w:rsid w:val="00791510"/>
    <w:rPr>
      <w:rFonts w:ascii="Times New Roman" w:eastAsia="Times New Roman" w:hAnsi="Times New Roman" w:cs="Times New Roman"/>
      <w:sz w:val="20"/>
      <w:szCs w:val="20"/>
      <w:lang w:eastAsia="ru-RU"/>
    </w:rPr>
  </w:style>
  <w:style w:type="paragraph" w:styleId="ae">
    <w:name w:val="footnote text"/>
    <w:aliases w:val="Знак6 Знак,Знак8 Знак Знак,Знак8 Знак,Знак4 Знак,Char,Footnote Text Char Знак,Текст сноски Знак Знак,Знак4 Знак1,Знак4,Знак4 Знак Знак Знак2,Текст сноски Знак Знак1"/>
    <w:basedOn w:val="a"/>
    <w:link w:val="ad"/>
    <w:unhideWhenUsed/>
    <w:rsid w:val="00791510"/>
    <w:pPr>
      <w:autoSpaceDE w:val="0"/>
      <w:autoSpaceDN w:val="0"/>
      <w:adjustRightInd w:val="0"/>
      <w:spacing w:after="60"/>
      <w:ind w:firstLine="0"/>
      <w:jc w:val="both"/>
    </w:pPr>
    <w:rPr>
      <w:sz w:val="20"/>
    </w:rPr>
  </w:style>
  <w:style w:type="character" w:customStyle="1" w:styleId="1">
    <w:name w:val="Текст сноски Знак1"/>
    <w:basedOn w:val="a0"/>
    <w:uiPriority w:val="99"/>
    <w:semiHidden/>
    <w:rsid w:val="00791510"/>
    <w:rPr>
      <w:rFonts w:ascii="Times New Roman" w:eastAsia="Times New Roman" w:hAnsi="Times New Roman" w:cs="Times New Roman"/>
      <w:sz w:val="20"/>
      <w:szCs w:val="20"/>
      <w:lang w:eastAsia="ru-RU"/>
    </w:rPr>
  </w:style>
  <w:style w:type="paragraph" w:styleId="31">
    <w:name w:val="Body Text Indent 3"/>
    <w:aliases w:val="Знак2"/>
    <w:basedOn w:val="a"/>
    <w:link w:val="32"/>
    <w:rsid w:val="00791510"/>
    <w:pPr>
      <w:ind w:firstLine="567"/>
    </w:pPr>
    <w:rPr>
      <w:sz w:val="16"/>
      <w:szCs w:val="16"/>
    </w:rPr>
  </w:style>
  <w:style w:type="character" w:customStyle="1" w:styleId="32">
    <w:name w:val="Основной текст с отступом 3 Знак"/>
    <w:aliases w:val="Знак2 Знак"/>
    <w:basedOn w:val="a0"/>
    <w:link w:val="31"/>
    <w:rsid w:val="00791510"/>
    <w:rPr>
      <w:rFonts w:ascii="Times New Roman" w:eastAsia="Times New Roman" w:hAnsi="Times New Roman" w:cs="Times New Roman"/>
      <w:sz w:val="16"/>
      <w:szCs w:val="16"/>
    </w:rPr>
  </w:style>
  <w:style w:type="paragraph" w:customStyle="1" w:styleId="11">
    <w:name w:val="заголовок 11"/>
    <w:basedOn w:val="a"/>
    <w:next w:val="a"/>
    <w:uiPriority w:val="99"/>
    <w:rsid w:val="00791510"/>
    <w:pPr>
      <w:keepNext/>
      <w:autoSpaceDE w:val="0"/>
      <w:autoSpaceDN w:val="0"/>
      <w:adjustRightInd w:val="0"/>
      <w:ind w:firstLine="0"/>
      <w:jc w:val="center"/>
    </w:pPr>
    <w:rPr>
      <w:szCs w:val="24"/>
    </w:rPr>
  </w:style>
  <w:style w:type="paragraph" w:customStyle="1" w:styleId="12">
    <w:name w:val="Текст1"/>
    <w:basedOn w:val="a"/>
    <w:rsid w:val="00791510"/>
    <w:pPr>
      <w:suppressAutoHyphens/>
      <w:autoSpaceDN w:val="0"/>
      <w:ind w:firstLine="0"/>
    </w:pPr>
    <w:rPr>
      <w:rFonts w:ascii="Courier New" w:hAnsi="Courier New"/>
      <w:sz w:val="20"/>
      <w:lang w:eastAsia="ar-SA"/>
    </w:rPr>
  </w:style>
  <w:style w:type="paragraph" w:styleId="af">
    <w:name w:val="Body Text"/>
    <w:basedOn w:val="a"/>
    <w:link w:val="af0"/>
    <w:uiPriority w:val="99"/>
    <w:unhideWhenUsed/>
    <w:rsid w:val="001F4F62"/>
    <w:pPr>
      <w:spacing w:after="120"/>
    </w:pPr>
  </w:style>
  <w:style w:type="character" w:customStyle="1" w:styleId="af0">
    <w:name w:val="Основной текст Знак"/>
    <w:basedOn w:val="a0"/>
    <w:link w:val="af"/>
    <w:uiPriority w:val="99"/>
    <w:rsid w:val="001F4F62"/>
    <w:rPr>
      <w:rFonts w:ascii="Times New Roman" w:eastAsia="Times New Roman" w:hAnsi="Times New Roman" w:cs="Times New Roman"/>
      <w:sz w:val="24"/>
      <w:szCs w:val="20"/>
      <w:lang w:eastAsia="ru-RU"/>
    </w:rPr>
  </w:style>
  <w:style w:type="paragraph" w:styleId="af1">
    <w:name w:val="Body Text Indent"/>
    <w:basedOn w:val="a"/>
    <w:link w:val="af2"/>
    <w:uiPriority w:val="99"/>
    <w:semiHidden/>
    <w:unhideWhenUsed/>
    <w:rsid w:val="001F4F62"/>
    <w:pPr>
      <w:spacing w:after="120"/>
      <w:ind w:left="283"/>
    </w:pPr>
  </w:style>
  <w:style w:type="character" w:customStyle="1" w:styleId="af2">
    <w:name w:val="Основной текст с отступом Знак"/>
    <w:basedOn w:val="a0"/>
    <w:link w:val="af1"/>
    <w:uiPriority w:val="99"/>
    <w:semiHidden/>
    <w:rsid w:val="001F4F62"/>
    <w:rPr>
      <w:rFonts w:ascii="Times New Roman" w:eastAsia="Times New Roman" w:hAnsi="Times New Roman" w:cs="Times New Roman"/>
      <w:sz w:val="24"/>
      <w:szCs w:val="20"/>
      <w:lang w:eastAsia="ru-RU"/>
    </w:rPr>
  </w:style>
  <w:style w:type="character" w:styleId="af3">
    <w:name w:val="footnote reference"/>
    <w:unhideWhenUsed/>
    <w:rsid w:val="001F4F62"/>
    <w:rPr>
      <w:vertAlign w:val="superscript"/>
    </w:rPr>
  </w:style>
  <w:style w:type="paragraph" w:styleId="af4">
    <w:name w:val="Title"/>
    <w:basedOn w:val="a"/>
    <w:link w:val="af5"/>
    <w:qFormat/>
    <w:rsid w:val="001F4F62"/>
    <w:pPr>
      <w:ind w:firstLine="0"/>
      <w:jc w:val="center"/>
    </w:pPr>
    <w:rPr>
      <w:sz w:val="28"/>
      <w:szCs w:val="24"/>
    </w:rPr>
  </w:style>
  <w:style w:type="character" w:customStyle="1" w:styleId="af5">
    <w:name w:val="Название Знак"/>
    <w:basedOn w:val="a0"/>
    <w:link w:val="af4"/>
    <w:rsid w:val="001F4F62"/>
    <w:rPr>
      <w:rFonts w:ascii="Times New Roman" w:eastAsia="Times New Roman" w:hAnsi="Times New Roman" w:cs="Times New Roman"/>
      <w:sz w:val="28"/>
      <w:szCs w:val="24"/>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
    <w:rsid w:val="001F4F62"/>
    <w:rPr>
      <w:rFonts w:ascii="Cambria" w:eastAsia="Times New Roman" w:hAnsi="Cambria" w:cs="Times New Roman"/>
      <w:b/>
      <w:bCs/>
      <w:i/>
      <w:iCs/>
      <w:sz w:val="28"/>
      <w:szCs w:val="28"/>
      <w:lang w:eastAsia="ru-RU"/>
    </w:rPr>
  </w:style>
  <w:style w:type="character" w:styleId="af6">
    <w:name w:val="Strong"/>
    <w:basedOn w:val="a0"/>
    <w:uiPriority w:val="22"/>
    <w:qFormat/>
    <w:rsid w:val="00A67C70"/>
    <w:rPr>
      <w:b/>
      <w:bCs/>
    </w:rPr>
  </w:style>
  <w:style w:type="paragraph" w:styleId="af7">
    <w:name w:val="header"/>
    <w:basedOn w:val="a"/>
    <w:link w:val="af8"/>
    <w:uiPriority w:val="99"/>
    <w:semiHidden/>
    <w:unhideWhenUsed/>
    <w:rsid w:val="00B548CA"/>
    <w:pPr>
      <w:tabs>
        <w:tab w:val="center" w:pos="4677"/>
        <w:tab w:val="right" w:pos="9355"/>
      </w:tabs>
    </w:pPr>
  </w:style>
  <w:style w:type="character" w:customStyle="1" w:styleId="af8">
    <w:name w:val="Верхний колонтитул Знак"/>
    <w:basedOn w:val="a0"/>
    <w:link w:val="af7"/>
    <w:uiPriority w:val="99"/>
    <w:semiHidden/>
    <w:rsid w:val="00B548CA"/>
    <w:rPr>
      <w:rFonts w:ascii="Times New Roman" w:eastAsia="Times New Roman" w:hAnsi="Times New Roman" w:cs="Times New Roman"/>
      <w:sz w:val="24"/>
      <w:szCs w:val="20"/>
      <w:lang w:eastAsia="ru-RU"/>
    </w:rPr>
  </w:style>
  <w:style w:type="paragraph" w:styleId="af9">
    <w:name w:val="Normal (Web)"/>
    <w:basedOn w:val="a"/>
    <w:uiPriority w:val="99"/>
    <w:unhideWhenUsed/>
    <w:rsid w:val="00924365"/>
    <w:pPr>
      <w:spacing w:before="100" w:beforeAutospacing="1" w:after="100" w:afterAutospacing="1"/>
      <w:ind w:firstLine="0"/>
    </w:pPr>
    <w:rPr>
      <w:szCs w:val="24"/>
    </w:rPr>
  </w:style>
  <w:style w:type="paragraph" w:styleId="afa">
    <w:name w:val="Balloon Text"/>
    <w:basedOn w:val="a"/>
    <w:link w:val="afb"/>
    <w:uiPriority w:val="99"/>
    <w:semiHidden/>
    <w:unhideWhenUsed/>
    <w:rsid w:val="00F51E51"/>
    <w:rPr>
      <w:rFonts w:ascii="Tahoma" w:hAnsi="Tahoma" w:cs="Tahoma"/>
      <w:sz w:val="16"/>
      <w:szCs w:val="16"/>
    </w:rPr>
  </w:style>
  <w:style w:type="character" w:customStyle="1" w:styleId="afb">
    <w:name w:val="Текст выноски Знак"/>
    <w:basedOn w:val="a0"/>
    <w:link w:val="afa"/>
    <w:uiPriority w:val="99"/>
    <w:semiHidden/>
    <w:rsid w:val="00F51E51"/>
    <w:rPr>
      <w:rFonts w:ascii="Tahoma" w:eastAsia="Times New Roman" w:hAnsi="Tahoma" w:cs="Tahoma"/>
      <w:sz w:val="16"/>
      <w:szCs w:val="16"/>
      <w:lang w:eastAsia="ru-RU"/>
    </w:rPr>
  </w:style>
  <w:style w:type="character" w:customStyle="1" w:styleId="30">
    <w:name w:val="Заголовок 3 Знак"/>
    <w:basedOn w:val="a0"/>
    <w:link w:val="3"/>
    <w:uiPriority w:val="9"/>
    <w:rsid w:val="00B632BE"/>
    <w:rPr>
      <w:rFonts w:asciiTheme="majorHAnsi" w:eastAsiaTheme="majorEastAsia" w:hAnsiTheme="majorHAnsi" w:cstheme="majorBidi"/>
      <w:b/>
      <w:bCs/>
      <w:color w:val="4F81BD" w:themeColor="accent1"/>
      <w:sz w:val="24"/>
      <w:szCs w:val="20"/>
      <w:lang w:eastAsia="ru-RU"/>
    </w:rPr>
  </w:style>
  <w:style w:type="character" w:customStyle="1" w:styleId="apple-converted-space">
    <w:name w:val="apple-converted-space"/>
    <w:basedOn w:val="a0"/>
    <w:rsid w:val="00C36802"/>
  </w:style>
  <w:style w:type="character" w:customStyle="1" w:styleId="n-product-specname-inner">
    <w:name w:val="n-product-spec__name-inner"/>
    <w:basedOn w:val="a0"/>
    <w:rsid w:val="003E639A"/>
  </w:style>
  <w:style w:type="character" w:customStyle="1" w:styleId="n-product-specvalue-inner">
    <w:name w:val="n-product-spec__value-inner"/>
    <w:basedOn w:val="a0"/>
    <w:rsid w:val="003E639A"/>
  </w:style>
  <w:style w:type="character" w:customStyle="1" w:styleId="i-dib">
    <w:name w:val="i-dib"/>
    <w:basedOn w:val="a0"/>
    <w:rsid w:val="005247CA"/>
  </w:style>
  <w:style w:type="character" w:customStyle="1" w:styleId="extended-textshort">
    <w:name w:val="extended-text__short"/>
    <w:basedOn w:val="a0"/>
    <w:rsid w:val="003167A5"/>
  </w:style>
  <w:style w:type="character" w:customStyle="1" w:styleId="wmi-callto">
    <w:name w:val="wmi-callto"/>
    <w:basedOn w:val="a0"/>
    <w:rsid w:val="004469C6"/>
  </w:style>
  <w:style w:type="character" w:customStyle="1" w:styleId="st">
    <w:name w:val="st"/>
    <w:rsid w:val="00AB5D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965131">
      <w:bodyDiv w:val="1"/>
      <w:marLeft w:val="0"/>
      <w:marRight w:val="0"/>
      <w:marTop w:val="0"/>
      <w:marBottom w:val="0"/>
      <w:divBdr>
        <w:top w:val="none" w:sz="0" w:space="0" w:color="auto"/>
        <w:left w:val="none" w:sz="0" w:space="0" w:color="auto"/>
        <w:bottom w:val="none" w:sz="0" w:space="0" w:color="auto"/>
        <w:right w:val="none" w:sz="0" w:space="0" w:color="auto"/>
      </w:divBdr>
    </w:div>
    <w:div w:id="180702369">
      <w:bodyDiv w:val="1"/>
      <w:marLeft w:val="0"/>
      <w:marRight w:val="0"/>
      <w:marTop w:val="0"/>
      <w:marBottom w:val="0"/>
      <w:divBdr>
        <w:top w:val="none" w:sz="0" w:space="0" w:color="auto"/>
        <w:left w:val="none" w:sz="0" w:space="0" w:color="auto"/>
        <w:bottom w:val="none" w:sz="0" w:space="0" w:color="auto"/>
        <w:right w:val="none" w:sz="0" w:space="0" w:color="auto"/>
      </w:divBdr>
    </w:div>
    <w:div w:id="400249284">
      <w:bodyDiv w:val="1"/>
      <w:marLeft w:val="0"/>
      <w:marRight w:val="0"/>
      <w:marTop w:val="0"/>
      <w:marBottom w:val="0"/>
      <w:divBdr>
        <w:top w:val="none" w:sz="0" w:space="0" w:color="auto"/>
        <w:left w:val="none" w:sz="0" w:space="0" w:color="auto"/>
        <w:bottom w:val="none" w:sz="0" w:space="0" w:color="auto"/>
        <w:right w:val="none" w:sz="0" w:space="0" w:color="auto"/>
      </w:divBdr>
    </w:div>
    <w:div w:id="470946313">
      <w:bodyDiv w:val="1"/>
      <w:marLeft w:val="0"/>
      <w:marRight w:val="0"/>
      <w:marTop w:val="0"/>
      <w:marBottom w:val="0"/>
      <w:divBdr>
        <w:top w:val="none" w:sz="0" w:space="0" w:color="auto"/>
        <w:left w:val="none" w:sz="0" w:space="0" w:color="auto"/>
        <w:bottom w:val="none" w:sz="0" w:space="0" w:color="auto"/>
        <w:right w:val="none" w:sz="0" w:space="0" w:color="auto"/>
      </w:divBdr>
    </w:div>
    <w:div w:id="890580156">
      <w:bodyDiv w:val="1"/>
      <w:marLeft w:val="0"/>
      <w:marRight w:val="0"/>
      <w:marTop w:val="0"/>
      <w:marBottom w:val="0"/>
      <w:divBdr>
        <w:top w:val="none" w:sz="0" w:space="0" w:color="auto"/>
        <w:left w:val="none" w:sz="0" w:space="0" w:color="auto"/>
        <w:bottom w:val="none" w:sz="0" w:space="0" w:color="auto"/>
        <w:right w:val="none" w:sz="0" w:space="0" w:color="auto"/>
      </w:divBdr>
    </w:div>
    <w:div w:id="929773139">
      <w:bodyDiv w:val="1"/>
      <w:marLeft w:val="0"/>
      <w:marRight w:val="0"/>
      <w:marTop w:val="0"/>
      <w:marBottom w:val="0"/>
      <w:divBdr>
        <w:top w:val="none" w:sz="0" w:space="0" w:color="auto"/>
        <w:left w:val="none" w:sz="0" w:space="0" w:color="auto"/>
        <w:bottom w:val="none" w:sz="0" w:space="0" w:color="auto"/>
        <w:right w:val="none" w:sz="0" w:space="0" w:color="auto"/>
      </w:divBdr>
    </w:div>
    <w:div w:id="1109665201">
      <w:bodyDiv w:val="1"/>
      <w:marLeft w:val="0"/>
      <w:marRight w:val="0"/>
      <w:marTop w:val="0"/>
      <w:marBottom w:val="0"/>
      <w:divBdr>
        <w:top w:val="none" w:sz="0" w:space="0" w:color="auto"/>
        <w:left w:val="none" w:sz="0" w:space="0" w:color="auto"/>
        <w:bottom w:val="none" w:sz="0" w:space="0" w:color="auto"/>
        <w:right w:val="none" w:sz="0" w:space="0" w:color="auto"/>
      </w:divBdr>
    </w:div>
    <w:div w:id="1375931586">
      <w:bodyDiv w:val="1"/>
      <w:marLeft w:val="0"/>
      <w:marRight w:val="0"/>
      <w:marTop w:val="0"/>
      <w:marBottom w:val="0"/>
      <w:divBdr>
        <w:top w:val="none" w:sz="0" w:space="0" w:color="auto"/>
        <w:left w:val="none" w:sz="0" w:space="0" w:color="auto"/>
        <w:bottom w:val="none" w:sz="0" w:space="0" w:color="auto"/>
        <w:right w:val="none" w:sz="0" w:space="0" w:color="auto"/>
      </w:divBdr>
    </w:div>
    <w:div w:id="1493905851">
      <w:bodyDiv w:val="1"/>
      <w:marLeft w:val="0"/>
      <w:marRight w:val="0"/>
      <w:marTop w:val="0"/>
      <w:marBottom w:val="0"/>
      <w:divBdr>
        <w:top w:val="none" w:sz="0" w:space="0" w:color="auto"/>
        <w:left w:val="none" w:sz="0" w:space="0" w:color="auto"/>
        <w:bottom w:val="none" w:sz="0" w:space="0" w:color="auto"/>
        <w:right w:val="none" w:sz="0" w:space="0" w:color="auto"/>
      </w:divBdr>
    </w:div>
    <w:div w:id="1591503866">
      <w:bodyDiv w:val="1"/>
      <w:marLeft w:val="0"/>
      <w:marRight w:val="0"/>
      <w:marTop w:val="0"/>
      <w:marBottom w:val="0"/>
      <w:divBdr>
        <w:top w:val="none" w:sz="0" w:space="0" w:color="auto"/>
        <w:left w:val="none" w:sz="0" w:space="0" w:color="auto"/>
        <w:bottom w:val="none" w:sz="0" w:space="0" w:color="auto"/>
        <w:right w:val="none" w:sz="0" w:space="0" w:color="auto"/>
      </w:divBdr>
    </w:div>
    <w:div w:id="192140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stp.ru/" TargetMode="Externa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757593-6016-4126-B0BE-816742015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2396</TotalTime>
  <Pages>24</Pages>
  <Words>15137</Words>
  <Characters>86284</Characters>
  <Application>Microsoft Office Word</Application>
  <DocSecurity>0</DocSecurity>
  <Lines>719</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dc:creator>
  <cp:keywords/>
  <dc:description/>
  <cp:lastModifiedBy>ZAKUP</cp:lastModifiedBy>
  <cp:revision>55</cp:revision>
  <cp:lastPrinted>2020-02-20T04:46:00Z</cp:lastPrinted>
  <dcterms:created xsi:type="dcterms:W3CDTF">2018-08-01T08:05:00Z</dcterms:created>
  <dcterms:modified xsi:type="dcterms:W3CDTF">2021-07-13T08:18:00Z</dcterms:modified>
</cp:coreProperties>
</file>