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55" w:rsidRPr="00192455" w:rsidRDefault="00192455" w:rsidP="00192455">
      <w:pPr>
        <w:pStyle w:val="af"/>
        <w:jc w:val="right"/>
        <w:rPr>
          <w:sz w:val="22"/>
          <w:szCs w:val="22"/>
        </w:rPr>
      </w:pPr>
      <w:r w:rsidRPr="00192455">
        <w:rPr>
          <w:sz w:val="22"/>
          <w:szCs w:val="22"/>
        </w:rPr>
        <w:t>Согласовано:</w:t>
      </w:r>
    </w:p>
    <w:p w:rsidR="00192455" w:rsidRPr="00192455" w:rsidRDefault="00192455" w:rsidP="00192455">
      <w:pPr>
        <w:pStyle w:val="af"/>
        <w:jc w:val="right"/>
        <w:rPr>
          <w:sz w:val="22"/>
          <w:szCs w:val="22"/>
        </w:rPr>
      </w:pPr>
      <w:r w:rsidRPr="00192455">
        <w:rPr>
          <w:sz w:val="22"/>
          <w:szCs w:val="22"/>
        </w:rPr>
        <w:t>Заведующий МАДОУ Ситнещелкановского</w:t>
      </w:r>
    </w:p>
    <w:p w:rsidR="00192455" w:rsidRPr="00192455" w:rsidRDefault="00192455" w:rsidP="00192455">
      <w:pPr>
        <w:pStyle w:val="af"/>
        <w:jc w:val="right"/>
        <w:rPr>
          <w:sz w:val="22"/>
          <w:szCs w:val="22"/>
        </w:rPr>
      </w:pPr>
      <w:r w:rsidRPr="00192455">
        <w:rPr>
          <w:sz w:val="22"/>
          <w:szCs w:val="22"/>
        </w:rPr>
        <w:t>ЦРР – д/с «Берёзка</w:t>
      </w:r>
    </w:p>
    <w:p w:rsidR="00192455" w:rsidRPr="00192455" w:rsidRDefault="00192455" w:rsidP="00192455">
      <w:pPr>
        <w:pStyle w:val="af"/>
        <w:jc w:val="right"/>
        <w:rPr>
          <w:sz w:val="22"/>
          <w:szCs w:val="22"/>
        </w:rPr>
      </w:pPr>
      <w:r w:rsidRPr="00192455">
        <w:rPr>
          <w:sz w:val="22"/>
          <w:szCs w:val="22"/>
        </w:rPr>
        <w:t>________________________Райкова О.Н.</w:t>
      </w:r>
    </w:p>
    <w:p w:rsidR="00192455" w:rsidRDefault="00192455" w:rsidP="00192455">
      <w:pPr>
        <w:shd w:val="clear" w:color="auto" w:fill="FFFFFF"/>
        <w:tabs>
          <w:tab w:val="left" w:leader="underscore" w:pos="8777"/>
        </w:tabs>
        <w:spacing w:before="122" w:after="0" w:line="240" w:lineRule="auto"/>
        <w:ind w:right="21"/>
        <w:rPr>
          <w:rFonts w:ascii="Times New Roman" w:hAnsi="Times New Roman"/>
          <w:b/>
          <w:spacing w:val="-2"/>
          <w:sz w:val="20"/>
          <w:szCs w:val="20"/>
        </w:rPr>
      </w:pPr>
    </w:p>
    <w:p w:rsidR="002D3516" w:rsidRPr="00A07907" w:rsidRDefault="002D3516" w:rsidP="00F60F2F">
      <w:pPr>
        <w:shd w:val="clear" w:color="auto" w:fill="FFFFFF"/>
        <w:tabs>
          <w:tab w:val="left" w:leader="underscore" w:pos="8777"/>
        </w:tabs>
        <w:spacing w:before="122" w:after="0" w:line="240" w:lineRule="auto"/>
        <w:ind w:right="21"/>
        <w:jc w:val="center"/>
        <w:rPr>
          <w:rFonts w:ascii="Times New Roman" w:hAnsi="Times New Roman"/>
          <w:b/>
          <w:spacing w:val="-2"/>
          <w:sz w:val="20"/>
          <w:szCs w:val="20"/>
        </w:rPr>
      </w:pPr>
      <w:r w:rsidRPr="00A07907">
        <w:rPr>
          <w:rFonts w:ascii="Times New Roman" w:hAnsi="Times New Roman"/>
          <w:b/>
          <w:spacing w:val="-2"/>
          <w:sz w:val="20"/>
          <w:szCs w:val="20"/>
        </w:rPr>
        <w:t>ТЕХНИЧЕСКОЕ ЗАДАНИЕ</w:t>
      </w:r>
    </w:p>
    <w:p w:rsidR="007C285E" w:rsidRPr="00A07907" w:rsidRDefault="007C285E" w:rsidP="00F60F2F">
      <w:pPr>
        <w:pStyle w:val="1"/>
        <w:ind w:right="21" w:firstLine="0"/>
        <w:jc w:val="center"/>
        <w:rPr>
          <w:sz w:val="20"/>
          <w:szCs w:val="20"/>
        </w:rPr>
      </w:pPr>
    </w:p>
    <w:p w:rsidR="00FB0EA8" w:rsidRDefault="00FB0EA8" w:rsidP="00FB0EA8">
      <w:pPr>
        <w:pStyle w:val="1"/>
        <w:ind w:right="21"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8E3A51">
        <w:rPr>
          <w:b w:val="0"/>
          <w:sz w:val="22"/>
          <w:szCs w:val="22"/>
        </w:rPr>
        <w:t>до</w:t>
      </w:r>
      <w:r w:rsidR="00770E46">
        <w:rPr>
          <w:b w:val="0"/>
          <w:sz w:val="22"/>
          <w:szCs w:val="22"/>
        </w:rPr>
        <w:t>установка</w:t>
      </w:r>
      <w:r>
        <w:rPr>
          <w:b w:val="0"/>
          <w:sz w:val="22"/>
          <w:szCs w:val="22"/>
        </w:rPr>
        <w:t xml:space="preserve"> </w:t>
      </w:r>
      <w:r w:rsidR="00A62453">
        <w:rPr>
          <w:b w:val="0"/>
          <w:sz w:val="22"/>
          <w:szCs w:val="22"/>
        </w:rPr>
        <w:t xml:space="preserve"> АПС</w:t>
      </w:r>
      <w:r>
        <w:rPr>
          <w:b w:val="0"/>
          <w:sz w:val="22"/>
          <w:szCs w:val="22"/>
        </w:rPr>
        <w:t xml:space="preserve"> </w:t>
      </w:r>
      <w:r w:rsidR="008E3A51">
        <w:rPr>
          <w:b w:val="0"/>
          <w:sz w:val="22"/>
          <w:szCs w:val="22"/>
        </w:rPr>
        <w:t>и СОУЭ</w:t>
      </w:r>
      <w:r>
        <w:rPr>
          <w:b w:val="0"/>
          <w:sz w:val="22"/>
          <w:szCs w:val="22"/>
        </w:rPr>
        <w:t xml:space="preserve">                                        </w:t>
      </w:r>
      <w:r w:rsidR="00A62453">
        <w:rPr>
          <w:b w:val="0"/>
          <w:sz w:val="22"/>
          <w:szCs w:val="22"/>
        </w:rPr>
        <w:t xml:space="preserve">                          </w:t>
      </w:r>
    </w:p>
    <w:p w:rsidR="00A07907" w:rsidRPr="00A07907" w:rsidRDefault="00A07907" w:rsidP="00A07907">
      <w:pPr>
        <w:widowControl w:val="0"/>
        <w:numPr>
          <w:ilvl w:val="0"/>
          <w:numId w:val="7"/>
        </w:numPr>
        <w:tabs>
          <w:tab w:val="left" w:pos="1152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A07907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Общие сведения:</w:t>
      </w:r>
    </w:p>
    <w:p w:rsidR="00A07907" w:rsidRDefault="00A07907" w:rsidP="00A0790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A07907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Наименование работ: </w:t>
      </w:r>
      <w:r w:rsidR="00770E46">
        <w:rPr>
          <w:rFonts w:ascii="Times New Roman" w:hAnsi="Times New Roman"/>
          <w:sz w:val="20"/>
          <w:szCs w:val="20"/>
        </w:rPr>
        <w:t xml:space="preserve">Оказание по доустановке </w:t>
      </w:r>
      <w:r w:rsidRPr="00A07907">
        <w:rPr>
          <w:rFonts w:ascii="Times New Roman" w:hAnsi="Times New Roman"/>
          <w:sz w:val="20"/>
          <w:szCs w:val="20"/>
        </w:rPr>
        <w:t xml:space="preserve">АПС </w:t>
      </w:r>
      <w:r w:rsidRPr="00A07907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на объекте расположенном по адресу: Московская область,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г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родской округ Ступино,с.Ситне-Щелканово,</w:t>
      </w:r>
      <w:r w:rsidRPr="00A07907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 ул.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Первомайская</w:t>
      </w:r>
      <w:r w:rsidRPr="00A07907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,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вл.6</w:t>
      </w:r>
    </w:p>
    <w:p w:rsidR="005A63A8" w:rsidRPr="005A63A8" w:rsidRDefault="005A63A8" w:rsidP="005A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63A8">
        <w:rPr>
          <w:rFonts w:ascii="Times New Roman" w:hAnsi="Times New Roman"/>
          <w:sz w:val="20"/>
          <w:szCs w:val="20"/>
        </w:rPr>
        <w:t>КОЗ:02.26.04.06 –Услуги по ремонту и техническому обслуживанию прочего профессионального электронного оборудования</w:t>
      </w:r>
    </w:p>
    <w:p w:rsidR="00192455" w:rsidRDefault="00192455" w:rsidP="00A07907">
      <w:pPr>
        <w:spacing w:after="0"/>
        <w:rPr>
          <w:rFonts w:ascii="Times New Roman" w:hAnsi="Times New Roman"/>
          <w:sz w:val="20"/>
          <w:szCs w:val="20"/>
        </w:rPr>
      </w:pPr>
      <w:r w:rsidRPr="00192455">
        <w:rPr>
          <w:rFonts w:ascii="Times New Roman" w:hAnsi="Times New Roman"/>
          <w:sz w:val="20"/>
          <w:szCs w:val="20"/>
        </w:rPr>
        <w:t>ОКПД2: 33.13.19.000- Услуги по ремонту и техническому обслуживанию профессионального электронного обор</w:t>
      </w:r>
      <w:r w:rsidRPr="00192455">
        <w:rPr>
          <w:rFonts w:ascii="Times New Roman" w:hAnsi="Times New Roman"/>
          <w:sz w:val="20"/>
          <w:szCs w:val="20"/>
        </w:rPr>
        <w:t>у</w:t>
      </w:r>
      <w:r w:rsidRPr="00192455">
        <w:rPr>
          <w:rFonts w:ascii="Times New Roman" w:hAnsi="Times New Roman"/>
          <w:sz w:val="20"/>
          <w:szCs w:val="20"/>
        </w:rPr>
        <w:t xml:space="preserve">дования </w:t>
      </w:r>
    </w:p>
    <w:p w:rsidR="00A07907" w:rsidRDefault="00A07907" w:rsidP="00A0790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КБК:90107010000000000244</w:t>
      </w:r>
    </w:p>
    <w:p w:rsidR="00FD2BD7" w:rsidRPr="00A07907" w:rsidRDefault="002D3516" w:rsidP="00A079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</w:rPr>
      </w:pPr>
      <w:r w:rsidRPr="00A07907">
        <w:rPr>
          <w:rFonts w:ascii="Times New Roman" w:hAnsi="Times New Roman"/>
          <w:b/>
          <w:spacing w:val="-1"/>
          <w:sz w:val="20"/>
          <w:szCs w:val="20"/>
        </w:rPr>
        <w:t>Сроки выполнения работ:</w:t>
      </w:r>
      <w:r w:rsidR="00E7365F" w:rsidRPr="00A0790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07907">
        <w:rPr>
          <w:rFonts w:ascii="Times New Roman" w:hAnsi="Times New Roman"/>
          <w:spacing w:val="-1"/>
          <w:sz w:val="20"/>
          <w:szCs w:val="20"/>
        </w:rPr>
        <w:t xml:space="preserve">начало – дата подписания Договора подряда; </w:t>
      </w:r>
      <w:r w:rsidR="006C2C18" w:rsidRPr="00A07907">
        <w:rPr>
          <w:rFonts w:ascii="Times New Roman" w:hAnsi="Times New Roman"/>
          <w:spacing w:val="-1"/>
          <w:sz w:val="20"/>
          <w:szCs w:val="20"/>
        </w:rPr>
        <w:t>Максимальный срок выполнения работ</w:t>
      </w:r>
      <w:r w:rsidR="00597F72" w:rsidRPr="00A07907">
        <w:rPr>
          <w:rFonts w:ascii="Times New Roman" w:hAnsi="Times New Roman"/>
          <w:spacing w:val="-1"/>
          <w:sz w:val="20"/>
          <w:szCs w:val="20"/>
        </w:rPr>
        <w:t xml:space="preserve"> составляет </w:t>
      </w:r>
      <w:r w:rsidR="00630CCD">
        <w:rPr>
          <w:rFonts w:ascii="Times New Roman" w:hAnsi="Times New Roman"/>
          <w:spacing w:val="-1"/>
          <w:sz w:val="20"/>
          <w:szCs w:val="20"/>
        </w:rPr>
        <w:t>30</w:t>
      </w:r>
      <w:r w:rsidRPr="00A07907">
        <w:rPr>
          <w:rFonts w:ascii="Times New Roman" w:hAnsi="Times New Roman"/>
          <w:spacing w:val="-1"/>
          <w:sz w:val="20"/>
          <w:szCs w:val="20"/>
        </w:rPr>
        <w:t xml:space="preserve"> календарных дней.</w:t>
      </w:r>
    </w:p>
    <w:p w:rsidR="00E7365F" w:rsidRPr="00A07907" w:rsidRDefault="00E7365F" w:rsidP="009D24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Требования к сроку предоставления гарантий качества товара, работ, услуг:</w:t>
      </w:r>
      <w:r w:rsidRPr="00A07907">
        <w:rPr>
          <w:rFonts w:ascii="Times New Roman" w:hAnsi="Times New Roman"/>
          <w:b/>
          <w:spacing w:val="-1"/>
          <w:sz w:val="20"/>
          <w:szCs w:val="20"/>
        </w:rPr>
        <w:t xml:space="preserve"> </w:t>
      </w:r>
      <w:r w:rsidRPr="00A07907">
        <w:rPr>
          <w:rFonts w:ascii="Times New Roman" w:eastAsia="MS Mincho" w:hAnsi="Times New Roman"/>
          <w:color w:val="000000"/>
          <w:sz w:val="20"/>
          <w:szCs w:val="20"/>
        </w:rPr>
        <w:t>Гарантия качества на работ</w:t>
      </w:r>
      <w:r w:rsidR="00A62453">
        <w:rPr>
          <w:rFonts w:ascii="Times New Roman" w:eastAsia="MS Mincho" w:hAnsi="Times New Roman"/>
          <w:color w:val="000000"/>
          <w:sz w:val="20"/>
          <w:szCs w:val="20"/>
        </w:rPr>
        <w:t xml:space="preserve">ы согласно паспортным данным </w:t>
      </w:r>
      <w:r w:rsidRPr="00A07907">
        <w:rPr>
          <w:rFonts w:ascii="Times New Roman" w:eastAsia="MS Mincho" w:hAnsi="Times New Roman"/>
          <w:color w:val="000000"/>
          <w:sz w:val="20"/>
          <w:szCs w:val="20"/>
        </w:rPr>
        <w:t>с даты подписания Сторонами акта приемки выполненных работ</w:t>
      </w:r>
      <w:r w:rsidRPr="00A07907">
        <w:rPr>
          <w:rFonts w:ascii="Times New Roman" w:eastAsia="MS Mincho" w:hAnsi="Times New Roman"/>
          <w:b/>
          <w:color w:val="000000"/>
          <w:sz w:val="20"/>
          <w:szCs w:val="20"/>
        </w:rPr>
        <w:t xml:space="preserve">. </w:t>
      </w:r>
      <w:r w:rsidRPr="00A07907">
        <w:rPr>
          <w:rFonts w:ascii="Times New Roman" w:eastAsia="MS Mincho" w:hAnsi="Times New Roman"/>
          <w:color w:val="000000"/>
          <w:sz w:val="20"/>
          <w:szCs w:val="20"/>
        </w:rPr>
        <w:t>Гарантийный</w:t>
      </w:r>
      <w:r w:rsidRPr="00A07907">
        <w:rPr>
          <w:rFonts w:ascii="Times New Roman" w:eastAsia="MS Mincho" w:hAnsi="Times New Roman"/>
          <w:b/>
          <w:color w:val="000000"/>
          <w:sz w:val="20"/>
          <w:szCs w:val="20"/>
        </w:rPr>
        <w:t xml:space="preserve"> </w:t>
      </w:r>
      <w:r w:rsidRPr="00A07907">
        <w:rPr>
          <w:rFonts w:ascii="Times New Roman" w:eastAsia="MS Mincho" w:hAnsi="Times New Roman"/>
          <w:color w:val="000000"/>
          <w:sz w:val="20"/>
          <w:szCs w:val="20"/>
        </w:rPr>
        <w:t>срок качества выполненных работ должен распространяться и на монтируемые (установленные) приборы и оборудование, если иной гарантийный срок не предусмотрен техническим паспортом или паспортом качества на соответствующий прибор (оборудование).</w:t>
      </w:r>
    </w:p>
    <w:p w:rsidR="00E7365F" w:rsidRPr="00A07907" w:rsidRDefault="00E7365F" w:rsidP="00E7365F">
      <w:pPr>
        <w:pStyle w:val="1"/>
        <w:ind w:right="21" w:firstLine="709"/>
        <w:jc w:val="both"/>
        <w:rPr>
          <w:b w:val="0"/>
          <w:spacing w:val="-10"/>
          <w:sz w:val="20"/>
          <w:szCs w:val="20"/>
        </w:rPr>
      </w:pPr>
      <w:r w:rsidRPr="00A07907">
        <w:rPr>
          <w:sz w:val="20"/>
          <w:szCs w:val="20"/>
        </w:rPr>
        <w:t>Наименование и объем работ:</w:t>
      </w:r>
      <w:r w:rsidRPr="00A07907">
        <w:rPr>
          <w:bCs/>
          <w:sz w:val="20"/>
          <w:szCs w:val="20"/>
        </w:rPr>
        <w:t xml:space="preserve"> </w:t>
      </w:r>
      <w:r w:rsidR="00A62453" w:rsidRPr="00A62453">
        <w:rPr>
          <w:b w:val="0"/>
          <w:bCs/>
          <w:sz w:val="20"/>
          <w:szCs w:val="20"/>
        </w:rPr>
        <w:t xml:space="preserve"> по </w:t>
      </w:r>
      <w:r w:rsidR="00770E46">
        <w:rPr>
          <w:b w:val="0"/>
          <w:bCs/>
          <w:sz w:val="20"/>
          <w:szCs w:val="20"/>
        </w:rPr>
        <w:t>до</w:t>
      </w:r>
      <w:r w:rsidR="00A62453" w:rsidRPr="00A62453">
        <w:rPr>
          <w:b w:val="0"/>
          <w:bCs/>
          <w:sz w:val="20"/>
          <w:szCs w:val="20"/>
        </w:rPr>
        <w:t>установке</w:t>
      </w:r>
      <w:r w:rsidR="00A62453">
        <w:rPr>
          <w:bCs/>
          <w:sz w:val="20"/>
          <w:szCs w:val="20"/>
        </w:rPr>
        <w:t xml:space="preserve"> </w:t>
      </w:r>
      <w:r w:rsidR="00C50580" w:rsidRPr="00A07907">
        <w:rPr>
          <w:b w:val="0"/>
          <w:sz w:val="20"/>
          <w:szCs w:val="20"/>
        </w:rPr>
        <w:t>АПС</w:t>
      </w:r>
      <w:r w:rsidR="009D2413">
        <w:rPr>
          <w:b w:val="0"/>
          <w:sz w:val="20"/>
          <w:szCs w:val="20"/>
        </w:rPr>
        <w:t xml:space="preserve"> </w:t>
      </w:r>
      <w:r w:rsidR="00226A80" w:rsidRPr="00A07907">
        <w:rPr>
          <w:b w:val="0"/>
          <w:sz w:val="20"/>
          <w:szCs w:val="20"/>
        </w:rPr>
        <w:t>.</w:t>
      </w:r>
      <w:r w:rsidR="00C50580" w:rsidRPr="00A07907">
        <w:rPr>
          <w:b w:val="0"/>
          <w:spacing w:val="-10"/>
          <w:sz w:val="20"/>
          <w:szCs w:val="20"/>
        </w:rPr>
        <w:t xml:space="preserve"> </w:t>
      </w:r>
      <w:r w:rsidRPr="00A07907">
        <w:rPr>
          <w:b w:val="0"/>
          <w:spacing w:val="-10"/>
          <w:sz w:val="20"/>
          <w:szCs w:val="20"/>
        </w:rPr>
        <w:t xml:space="preserve">Работы должны быть выполнены в соответствии с </w:t>
      </w:r>
      <w:r w:rsidR="00A62453">
        <w:rPr>
          <w:b w:val="0"/>
          <w:spacing w:val="-10"/>
          <w:sz w:val="20"/>
          <w:szCs w:val="20"/>
        </w:rPr>
        <w:t>о</w:t>
      </w:r>
      <w:r w:rsidR="00CA530B" w:rsidRPr="00A07907">
        <w:rPr>
          <w:b w:val="0"/>
          <w:spacing w:val="-10"/>
          <w:sz w:val="20"/>
          <w:szCs w:val="20"/>
        </w:rPr>
        <w:t>писью работ</w:t>
      </w:r>
      <w:r w:rsidRPr="00A07907">
        <w:rPr>
          <w:b w:val="0"/>
          <w:spacing w:val="-10"/>
          <w:sz w:val="20"/>
          <w:szCs w:val="20"/>
        </w:rPr>
        <w:t xml:space="preserve"> </w:t>
      </w:r>
      <w:r w:rsidR="005A2AE2" w:rsidRPr="00A07907">
        <w:rPr>
          <w:b w:val="0"/>
          <w:spacing w:val="-10"/>
          <w:sz w:val="20"/>
          <w:szCs w:val="20"/>
        </w:rPr>
        <w:t>и</w:t>
      </w:r>
      <w:r w:rsidR="009D2413">
        <w:rPr>
          <w:b w:val="0"/>
          <w:spacing w:val="-10"/>
          <w:sz w:val="20"/>
          <w:szCs w:val="20"/>
        </w:rPr>
        <w:t xml:space="preserve"> условиями  Договора </w:t>
      </w:r>
      <w:r w:rsidRPr="00A07907">
        <w:rPr>
          <w:b w:val="0"/>
          <w:spacing w:val="-10"/>
          <w:sz w:val="20"/>
          <w:szCs w:val="20"/>
        </w:rPr>
        <w:t xml:space="preserve">. </w:t>
      </w:r>
    </w:p>
    <w:p w:rsidR="00E45AF7" w:rsidRPr="00A07907" w:rsidRDefault="00226A80" w:rsidP="00276686">
      <w:pPr>
        <w:shd w:val="clear" w:color="auto" w:fill="FFFFFF"/>
        <w:spacing w:after="0" w:line="240" w:lineRule="auto"/>
        <w:ind w:firstLine="727"/>
        <w:jc w:val="both"/>
        <w:rPr>
          <w:rFonts w:ascii="Times New Roman" w:hAnsi="Times New Roman"/>
          <w:b/>
          <w:spacing w:val="-1"/>
          <w:sz w:val="20"/>
          <w:szCs w:val="20"/>
        </w:rPr>
      </w:pPr>
      <w:r w:rsidRPr="00A07907">
        <w:rPr>
          <w:rFonts w:ascii="Times New Roman" w:hAnsi="Times New Roman"/>
          <w:b/>
          <w:spacing w:val="-1"/>
          <w:sz w:val="20"/>
          <w:szCs w:val="20"/>
        </w:rPr>
        <w:t>Назначение систем</w:t>
      </w:r>
      <w:r w:rsidR="00E45AF7" w:rsidRPr="00A07907">
        <w:rPr>
          <w:rFonts w:ascii="Times New Roman" w:hAnsi="Times New Roman"/>
          <w:b/>
          <w:spacing w:val="-1"/>
          <w:sz w:val="20"/>
          <w:szCs w:val="20"/>
        </w:rPr>
        <w:t>:</w:t>
      </w:r>
    </w:p>
    <w:p w:rsidR="00C4076B" w:rsidRDefault="00033352" w:rsidP="00C4076B">
      <w:pPr>
        <w:shd w:val="clear" w:color="auto" w:fill="FFFFFF"/>
        <w:spacing w:after="0" w:line="240" w:lineRule="auto"/>
        <w:ind w:firstLine="727"/>
        <w:jc w:val="both"/>
        <w:rPr>
          <w:rFonts w:ascii="Times New Roman" w:hAnsi="Times New Roman"/>
          <w:spacing w:val="-1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Система</w:t>
      </w:r>
      <w:r w:rsidR="00E45AF7" w:rsidRPr="00A0790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50F4E" w:rsidRPr="00A07907">
        <w:rPr>
          <w:rFonts w:ascii="Times New Roman" w:hAnsi="Times New Roman"/>
          <w:spacing w:val="-1"/>
          <w:sz w:val="20"/>
          <w:szCs w:val="20"/>
        </w:rPr>
        <w:t xml:space="preserve">АПС </w:t>
      </w:r>
      <w:r w:rsidRPr="00A079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выполняе</w:t>
      </w:r>
      <w:r w:rsidR="00774DB8" w:rsidRPr="00A079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т функции оперативного обнаружения места возгорания и </w:t>
      </w:r>
      <w:r w:rsidR="00226A80" w:rsidRPr="00A079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оповещения дежурного персонала объекта.</w:t>
      </w:r>
      <w:r w:rsidR="00774DB8" w:rsidRPr="00A07907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E36988" w:rsidRPr="00A0790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C4076B" w:rsidRPr="00A07907">
        <w:rPr>
          <w:rFonts w:ascii="Times New Roman" w:hAnsi="Times New Roman"/>
          <w:spacing w:val="-1"/>
          <w:sz w:val="20"/>
          <w:szCs w:val="20"/>
        </w:rPr>
        <w:t xml:space="preserve">СОУЭ выполняет функцию звукового оповещения </w:t>
      </w:r>
      <w:r w:rsidR="00C4076B" w:rsidRPr="00A07907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н</w:t>
      </w:r>
      <w:r w:rsidR="00C4076B" w:rsidRPr="00A0790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аходящихся в здании людей о возникшем пожаре. </w:t>
      </w:r>
      <w:r w:rsidR="00C4076B" w:rsidRPr="00A07907">
        <w:rPr>
          <w:rFonts w:ascii="Times New Roman" w:hAnsi="Times New Roman"/>
          <w:spacing w:val="-1"/>
          <w:sz w:val="20"/>
          <w:szCs w:val="20"/>
        </w:rPr>
        <w:t xml:space="preserve"> </w:t>
      </w:r>
    </w:p>
    <w:tbl>
      <w:tblPr>
        <w:tblStyle w:val="ae"/>
        <w:tblW w:w="0" w:type="auto"/>
        <w:tblLook w:val="04A0"/>
      </w:tblPr>
      <w:tblGrid>
        <w:gridCol w:w="4644"/>
        <w:gridCol w:w="1985"/>
      </w:tblGrid>
      <w:tr w:rsidR="00230077" w:rsidRPr="00FA2BFA" w:rsidTr="009D2413">
        <w:tc>
          <w:tcPr>
            <w:tcW w:w="4644" w:type="dxa"/>
          </w:tcPr>
          <w:p w:rsidR="00230077" w:rsidRPr="00FA2BFA" w:rsidRDefault="00230077" w:rsidP="00FA2BFA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FA2BFA">
              <w:rPr>
                <w:rFonts w:ascii="Times New Roman" w:hAnsi="Times New Roman"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1985" w:type="dxa"/>
          </w:tcPr>
          <w:p w:rsidR="00230077" w:rsidRPr="00FA2BFA" w:rsidRDefault="00230077" w:rsidP="00FA2BFA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FA2BFA">
              <w:rPr>
                <w:rFonts w:ascii="Times New Roman" w:hAnsi="Times New Roman"/>
                <w:spacing w:val="-1"/>
                <w:sz w:val="18"/>
                <w:szCs w:val="18"/>
              </w:rPr>
              <w:t>КОЛИЧЕСТВО</w:t>
            </w:r>
          </w:p>
        </w:tc>
      </w:tr>
      <w:tr w:rsidR="00230077" w:rsidRPr="00FA2BFA" w:rsidTr="009D2413">
        <w:tc>
          <w:tcPr>
            <w:tcW w:w="4644" w:type="dxa"/>
          </w:tcPr>
          <w:p w:rsidR="00230077" w:rsidRPr="00FA2BFA" w:rsidRDefault="00230077" w:rsidP="000C5468">
            <w:pPr>
              <w:spacing w:after="0" w:line="240" w:lineRule="auto"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1.Оборудование пожарной сигнализации</w:t>
            </w:r>
          </w:p>
        </w:tc>
        <w:tc>
          <w:tcPr>
            <w:tcW w:w="1985" w:type="dxa"/>
          </w:tcPr>
          <w:p w:rsidR="00230077" w:rsidRPr="00FA2BFA" w:rsidRDefault="002B4028" w:rsidP="00FA2BFA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1услуга</w:t>
            </w:r>
          </w:p>
        </w:tc>
      </w:tr>
      <w:tr w:rsidR="00230077" w:rsidTr="009D2413">
        <w:tc>
          <w:tcPr>
            <w:tcW w:w="4644" w:type="dxa"/>
          </w:tcPr>
          <w:p w:rsidR="00230077" w:rsidRDefault="00230077" w:rsidP="002B4028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МАТЕРИАЛЫ</w:t>
            </w:r>
          </w:p>
        </w:tc>
        <w:tc>
          <w:tcPr>
            <w:tcW w:w="1985" w:type="dxa"/>
          </w:tcPr>
          <w:p w:rsidR="00230077" w:rsidRDefault="007040F1" w:rsidP="00EC024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шт</w:t>
            </w:r>
          </w:p>
        </w:tc>
      </w:tr>
      <w:tr w:rsidR="00230077" w:rsidTr="009D2413">
        <w:tc>
          <w:tcPr>
            <w:tcW w:w="4644" w:type="dxa"/>
          </w:tcPr>
          <w:p w:rsidR="00230077" w:rsidRDefault="00230077" w:rsidP="000C5468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2.Монтажные работы</w:t>
            </w:r>
          </w:p>
        </w:tc>
        <w:tc>
          <w:tcPr>
            <w:tcW w:w="1985" w:type="dxa"/>
          </w:tcPr>
          <w:p w:rsidR="00230077" w:rsidRDefault="00230077" w:rsidP="00EC024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1усл.</w:t>
            </w:r>
          </w:p>
        </w:tc>
      </w:tr>
      <w:tr w:rsidR="00230077" w:rsidTr="009D2413">
        <w:tc>
          <w:tcPr>
            <w:tcW w:w="4644" w:type="dxa"/>
          </w:tcPr>
          <w:p w:rsidR="00230077" w:rsidRDefault="00230077" w:rsidP="000C5468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3.Пуско-наладочные работы</w:t>
            </w:r>
          </w:p>
        </w:tc>
        <w:tc>
          <w:tcPr>
            <w:tcW w:w="1985" w:type="dxa"/>
          </w:tcPr>
          <w:p w:rsidR="00230077" w:rsidRDefault="00230077" w:rsidP="00EC024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1усл.</w:t>
            </w:r>
          </w:p>
        </w:tc>
      </w:tr>
      <w:tr w:rsidR="00230077" w:rsidTr="009D2413">
        <w:tc>
          <w:tcPr>
            <w:tcW w:w="4644" w:type="dxa"/>
          </w:tcPr>
          <w:p w:rsidR="00230077" w:rsidRDefault="00230077" w:rsidP="000C5468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4.Перенос оборудования</w:t>
            </w:r>
          </w:p>
        </w:tc>
        <w:tc>
          <w:tcPr>
            <w:tcW w:w="1985" w:type="dxa"/>
          </w:tcPr>
          <w:p w:rsidR="00230077" w:rsidRDefault="00230077" w:rsidP="00EC024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1усл.</w:t>
            </w:r>
          </w:p>
        </w:tc>
      </w:tr>
    </w:tbl>
    <w:p w:rsidR="009D2413" w:rsidRPr="00A07907" w:rsidRDefault="009D2413" w:rsidP="00C4076B">
      <w:pPr>
        <w:shd w:val="clear" w:color="auto" w:fill="FFFFFF"/>
        <w:spacing w:after="0" w:line="240" w:lineRule="auto"/>
        <w:ind w:firstLine="727"/>
        <w:jc w:val="both"/>
        <w:rPr>
          <w:rFonts w:ascii="Times New Roman" w:hAnsi="Times New Roman"/>
          <w:spacing w:val="-1"/>
          <w:sz w:val="20"/>
          <w:szCs w:val="20"/>
        </w:rPr>
      </w:pPr>
    </w:p>
    <w:p w:rsidR="00276686" w:rsidRPr="00A07907" w:rsidRDefault="00276686" w:rsidP="00276686">
      <w:pPr>
        <w:shd w:val="clear" w:color="auto" w:fill="FFFFFF"/>
        <w:spacing w:after="0" w:line="240" w:lineRule="auto"/>
        <w:ind w:firstLine="727"/>
        <w:jc w:val="both"/>
        <w:rPr>
          <w:rFonts w:ascii="Times New Roman" w:hAnsi="Times New Roman"/>
          <w:b/>
          <w:spacing w:val="-1"/>
          <w:sz w:val="20"/>
          <w:szCs w:val="20"/>
        </w:rPr>
      </w:pPr>
      <w:r w:rsidRPr="00A07907">
        <w:rPr>
          <w:rFonts w:ascii="Times New Roman" w:hAnsi="Times New Roman"/>
          <w:b/>
          <w:spacing w:val="-1"/>
          <w:sz w:val="20"/>
          <w:szCs w:val="20"/>
        </w:rPr>
        <w:t>Общие требования к работам:</w:t>
      </w:r>
    </w:p>
    <w:p w:rsidR="00276686" w:rsidRPr="00A07907" w:rsidRDefault="00276686" w:rsidP="00276686">
      <w:pPr>
        <w:shd w:val="clear" w:color="auto" w:fill="FFFFFF"/>
        <w:spacing w:after="0" w:line="240" w:lineRule="auto"/>
        <w:ind w:firstLine="727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1. Работы выполняются  материалами, оборудованием, силами и средствами подрядчика.</w:t>
      </w:r>
    </w:p>
    <w:p w:rsidR="00276686" w:rsidRPr="00A07907" w:rsidRDefault="00276686" w:rsidP="00276686">
      <w:pPr>
        <w:shd w:val="clear" w:color="auto" w:fill="FFFFFF"/>
        <w:tabs>
          <w:tab w:val="left" w:pos="360"/>
        </w:tabs>
        <w:spacing w:after="0" w:line="240" w:lineRule="auto"/>
        <w:ind w:firstLine="727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pacing w:val="-25"/>
          <w:sz w:val="20"/>
          <w:szCs w:val="20"/>
        </w:rPr>
        <w:t>2.</w:t>
      </w:r>
      <w:r w:rsidRPr="00A07907">
        <w:rPr>
          <w:rFonts w:ascii="Times New Roman" w:hAnsi="Times New Roman"/>
          <w:sz w:val="20"/>
          <w:szCs w:val="20"/>
        </w:rPr>
        <w:t xml:space="preserve"> </w:t>
      </w:r>
      <w:r w:rsidRPr="00A07907">
        <w:rPr>
          <w:rFonts w:ascii="Times New Roman" w:hAnsi="Times New Roman"/>
          <w:spacing w:val="-1"/>
          <w:sz w:val="20"/>
          <w:szCs w:val="20"/>
        </w:rPr>
        <w:t>Качественные характеристики:</w:t>
      </w:r>
    </w:p>
    <w:p w:rsidR="00477299" w:rsidRPr="00A07907" w:rsidRDefault="00500F7D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Подрядч</w:t>
      </w:r>
      <w:r w:rsidR="00276686" w:rsidRPr="00A07907">
        <w:rPr>
          <w:rFonts w:ascii="Times New Roman" w:hAnsi="Times New Roman"/>
          <w:sz w:val="20"/>
          <w:szCs w:val="20"/>
        </w:rPr>
        <w:t>ик должен выполнить все указанные работы согласно настоящему Техническому заданию  Зака</w:t>
      </w:r>
      <w:r w:rsidR="00276686" w:rsidRPr="00A07907">
        <w:rPr>
          <w:rFonts w:ascii="Times New Roman" w:hAnsi="Times New Roman"/>
          <w:sz w:val="20"/>
          <w:szCs w:val="20"/>
        </w:rPr>
        <w:t>з</w:t>
      </w:r>
      <w:r w:rsidR="00276686" w:rsidRPr="00A07907">
        <w:rPr>
          <w:rFonts w:ascii="Times New Roman" w:hAnsi="Times New Roman"/>
          <w:sz w:val="20"/>
          <w:szCs w:val="20"/>
        </w:rPr>
        <w:t>чика</w:t>
      </w:r>
      <w:r w:rsidR="00774DB8" w:rsidRPr="00A07907">
        <w:rPr>
          <w:rFonts w:ascii="Times New Roman" w:hAnsi="Times New Roman"/>
          <w:sz w:val="20"/>
          <w:szCs w:val="20"/>
        </w:rPr>
        <w:t xml:space="preserve">, </w:t>
      </w:r>
      <w:r w:rsidR="00B9669E" w:rsidRPr="00A07907">
        <w:rPr>
          <w:rFonts w:ascii="Times New Roman" w:hAnsi="Times New Roman"/>
          <w:sz w:val="20"/>
          <w:szCs w:val="20"/>
        </w:rPr>
        <w:t>Описи</w:t>
      </w:r>
      <w:r w:rsidR="00CA530B" w:rsidRPr="00A07907">
        <w:rPr>
          <w:rFonts w:ascii="Times New Roman" w:hAnsi="Times New Roman"/>
          <w:sz w:val="20"/>
          <w:szCs w:val="20"/>
        </w:rPr>
        <w:t xml:space="preserve"> работ</w:t>
      </w:r>
      <w:r w:rsidR="00276686" w:rsidRPr="00A07907">
        <w:rPr>
          <w:rFonts w:ascii="Times New Roman" w:hAnsi="Times New Roman"/>
          <w:sz w:val="20"/>
          <w:szCs w:val="20"/>
        </w:rPr>
        <w:t xml:space="preserve"> и в соответствии с требованиями действующих </w:t>
      </w:r>
      <w:r w:rsidR="0002338D" w:rsidRPr="00A07907">
        <w:rPr>
          <w:rFonts w:ascii="Times New Roman" w:hAnsi="Times New Roman"/>
          <w:sz w:val="20"/>
          <w:szCs w:val="20"/>
        </w:rPr>
        <w:t>нормативных документов, строительных и</w:t>
      </w:r>
      <w:r w:rsidR="00276686" w:rsidRPr="00A07907">
        <w:rPr>
          <w:rFonts w:ascii="Times New Roman" w:hAnsi="Times New Roman"/>
          <w:sz w:val="20"/>
          <w:szCs w:val="20"/>
        </w:rPr>
        <w:t xml:space="preserve"> сан</w:t>
      </w:r>
      <w:r w:rsidR="00276686" w:rsidRPr="00A07907">
        <w:rPr>
          <w:rFonts w:ascii="Times New Roman" w:hAnsi="Times New Roman"/>
          <w:sz w:val="20"/>
          <w:szCs w:val="20"/>
        </w:rPr>
        <w:t>и</w:t>
      </w:r>
      <w:r w:rsidR="00276686" w:rsidRPr="00A07907">
        <w:rPr>
          <w:rFonts w:ascii="Times New Roman" w:hAnsi="Times New Roman"/>
          <w:sz w:val="20"/>
          <w:szCs w:val="20"/>
        </w:rPr>
        <w:t>тарных норм и правил</w:t>
      </w:r>
      <w:r w:rsidR="00477299" w:rsidRPr="00A07907">
        <w:rPr>
          <w:rFonts w:ascii="Times New Roman" w:hAnsi="Times New Roman"/>
          <w:sz w:val="20"/>
          <w:szCs w:val="20"/>
        </w:rPr>
        <w:t>:</w:t>
      </w:r>
    </w:p>
    <w:p w:rsidR="00E412F2" w:rsidRPr="00A07907" w:rsidRDefault="00E412F2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- СП 3.13130.2009 «</w:t>
      </w:r>
      <w:r w:rsidR="00201E5E" w:rsidRPr="00A07907">
        <w:rPr>
          <w:rFonts w:ascii="Times New Roman" w:hAnsi="Times New Roman"/>
          <w:sz w:val="20"/>
          <w:szCs w:val="20"/>
        </w:rPr>
        <w:t>Системы противопожарной защиты. Система оповещения и управления эвакуацией людей при пожаре. Требования пожарной безопасности».</w:t>
      </w:r>
    </w:p>
    <w:p w:rsidR="00201E5E" w:rsidRPr="00A07907" w:rsidRDefault="00201E5E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- СП 5.13130.2009 «Системы противопожарной защиты. Установки пожарной сигнализации и пожарот</w:t>
      </w:r>
      <w:r w:rsidRPr="00A07907">
        <w:rPr>
          <w:rFonts w:ascii="Times New Roman" w:hAnsi="Times New Roman"/>
          <w:sz w:val="20"/>
          <w:szCs w:val="20"/>
        </w:rPr>
        <w:t>у</w:t>
      </w:r>
      <w:r w:rsidRPr="00A07907">
        <w:rPr>
          <w:rFonts w:ascii="Times New Roman" w:hAnsi="Times New Roman"/>
          <w:sz w:val="20"/>
          <w:szCs w:val="20"/>
        </w:rPr>
        <w:t>шения автоматические. Нормы и правила проектирования».</w:t>
      </w:r>
    </w:p>
    <w:p w:rsidR="00201E5E" w:rsidRPr="00A07907" w:rsidRDefault="00201E5E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- СП 6.13130.2013 «Система противопожарной защиты. Электрооборудование</w:t>
      </w:r>
      <w:r w:rsidR="009D590F" w:rsidRPr="00A07907">
        <w:rPr>
          <w:rFonts w:ascii="Times New Roman" w:hAnsi="Times New Roman"/>
          <w:sz w:val="20"/>
          <w:szCs w:val="20"/>
        </w:rPr>
        <w:t>. Требование пожарной безопасности».</w:t>
      </w:r>
    </w:p>
    <w:p w:rsidR="009D590F" w:rsidRPr="00A07907" w:rsidRDefault="009D590F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 xml:space="preserve">- СП 12.13130.2009 «Определение категорий помещений, </w:t>
      </w:r>
      <w:r w:rsidR="00F9427E" w:rsidRPr="00A07907">
        <w:rPr>
          <w:rFonts w:ascii="Times New Roman" w:hAnsi="Times New Roman"/>
          <w:sz w:val="20"/>
          <w:szCs w:val="20"/>
        </w:rPr>
        <w:t>зданий</w:t>
      </w:r>
      <w:r w:rsidRPr="00A07907">
        <w:rPr>
          <w:rFonts w:ascii="Times New Roman" w:hAnsi="Times New Roman"/>
          <w:sz w:val="20"/>
          <w:szCs w:val="20"/>
        </w:rPr>
        <w:t xml:space="preserve"> и наружных установок по взрывопожа</w:t>
      </w:r>
      <w:r w:rsidRPr="00A07907">
        <w:rPr>
          <w:rFonts w:ascii="Times New Roman" w:hAnsi="Times New Roman"/>
          <w:sz w:val="20"/>
          <w:szCs w:val="20"/>
        </w:rPr>
        <w:t>р</w:t>
      </w:r>
      <w:r w:rsidRPr="00A07907">
        <w:rPr>
          <w:rFonts w:ascii="Times New Roman" w:hAnsi="Times New Roman"/>
          <w:sz w:val="20"/>
          <w:szCs w:val="20"/>
        </w:rPr>
        <w:t>ной и пожарной опасности».</w:t>
      </w:r>
    </w:p>
    <w:p w:rsidR="009D590F" w:rsidRPr="00A07907" w:rsidRDefault="009D590F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- ПУЭ, изд.6 «Правила устройства электроустановок».</w:t>
      </w:r>
    </w:p>
    <w:p w:rsidR="009D590F" w:rsidRPr="00A07907" w:rsidRDefault="009D590F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- ГОСТ 31565-2012 «Кабельные изделия. Требования пожарной безопасности».</w:t>
      </w:r>
    </w:p>
    <w:p w:rsidR="009D590F" w:rsidRPr="00A07907" w:rsidRDefault="009D590F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- ГОСТ Р 53316-2009 «</w:t>
      </w:r>
      <w:r w:rsidR="00411730" w:rsidRPr="00A07907">
        <w:rPr>
          <w:rFonts w:ascii="Times New Roman" w:hAnsi="Times New Roman"/>
          <w:sz w:val="20"/>
          <w:szCs w:val="20"/>
        </w:rPr>
        <w:t>К</w:t>
      </w:r>
      <w:r w:rsidR="00A1734F" w:rsidRPr="00A07907">
        <w:rPr>
          <w:rFonts w:ascii="Times New Roman" w:hAnsi="Times New Roman"/>
          <w:sz w:val="20"/>
          <w:szCs w:val="20"/>
        </w:rPr>
        <w:t>абельные линии. Сохранение работоспосо</w:t>
      </w:r>
      <w:r w:rsidR="005D6D3F" w:rsidRPr="00A07907">
        <w:rPr>
          <w:rFonts w:ascii="Times New Roman" w:hAnsi="Times New Roman"/>
          <w:sz w:val="20"/>
          <w:szCs w:val="20"/>
        </w:rPr>
        <w:t>бности в условиях пожара. Метод исп</w:t>
      </w:r>
      <w:r w:rsidR="005D6D3F" w:rsidRPr="00A07907">
        <w:rPr>
          <w:rFonts w:ascii="Times New Roman" w:hAnsi="Times New Roman"/>
          <w:sz w:val="20"/>
          <w:szCs w:val="20"/>
        </w:rPr>
        <w:t>ы</w:t>
      </w:r>
      <w:r w:rsidR="005D6D3F" w:rsidRPr="00A07907">
        <w:rPr>
          <w:rFonts w:ascii="Times New Roman" w:hAnsi="Times New Roman"/>
          <w:sz w:val="20"/>
          <w:szCs w:val="20"/>
        </w:rPr>
        <w:t>тания</w:t>
      </w:r>
      <w:r w:rsidR="00A1734F" w:rsidRPr="00A07907">
        <w:rPr>
          <w:rFonts w:ascii="Times New Roman" w:hAnsi="Times New Roman"/>
          <w:sz w:val="20"/>
          <w:szCs w:val="20"/>
        </w:rPr>
        <w:t>».</w:t>
      </w:r>
    </w:p>
    <w:p w:rsidR="00A1734F" w:rsidRPr="00A07907" w:rsidRDefault="00A1734F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- ГОСТ Р 53325-20</w:t>
      </w:r>
      <w:r w:rsidR="00226A80" w:rsidRPr="00A07907">
        <w:rPr>
          <w:rFonts w:ascii="Times New Roman" w:hAnsi="Times New Roman"/>
          <w:sz w:val="20"/>
          <w:szCs w:val="20"/>
        </w:rPr>
        <w:t>12</w:t>
      </w:r>
      <w:r w:rsidR="00F9427E" w:rsidRPr="00A07907">
        <w:rPr>
          <w:rFonts w:ascii="Times New Roman" w:hAnsi="Times New Roman"/>
          <w:sz w:val="20"/>
          <w:szCs w:val="20"/>
        </w:rPr>
        <w:t xml:space="preserve"> «Техника пожарная. Технические средства пожарной автоматик</w:t>
      </w:r>
      <w:r w:rsidR="005D6D3F" w:rsidRPr="00A07907">
        <w:rPr>
          <w:rFonts w:ascii="Times New Roman" w:hAnsi="Times New Roman"/>
          <w:sz w:val="20"/>
          <w:szCs w:val="20"/>
        </w:rPr>
        <w:t>и. Общие технич</w:t>
      </w:r>
      <w:r w:rsidR="005D6D3F" w:rsidRPr="00A07907">
        <w:rPr>
          <w:rFonts w:ascii="Times New Roman" w:hAnsi="Times New Roman"/>
          <w:sz w:val="20"/>
          <w:szCs w:val="20"/>
        </w:rPr>
        <w:t>е</w:t>
      </w:r>
      <w:r w:rsidR="005D6D3F" w:rsidRPr="00A07907">
        <w:rPr>
          <w:rFonts w:ascii="Times New Roman" w:hAnsi="Times New Roman"/>
          <w:sz w:val="20"/>
          <w:szCs w:val="20"/>
        </w:rPr>
        <w:t>ские требования и м</w:t>
      </w:r>
      <w:r w:rsidR="00F9427E" w:rsidRPr="00A07907">
        <w:rPr>
          <w:rFonts w:ascii="Times New Roman" w:hAnsi="Times New Roman"/>
          <w:sz w:val="20"/>
          <w:szCs w:val="20"/>
        </w:rPr>
        <w:t>етоды испытаний».</w:t>
      </w:r>
    </w:p>
    <w:p w:rsidR="001E6C23" w:rsidRPr="00A07907" w:rsidRDefault="001E6C23" w:rsidP="001E6C2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 xml:space="preserve">- </w:t>
      </w:r>
      <w:r w:rsidRPr="00A07907">
        <w:rPr>
          <w:rFonts w:ascii="Times New Roman" w:hAnsi="Times New Roman"/>
          <w:color w:val="000000"/>
          <w:sz w:val="20"/>
          <w:szCs w:val="20"/>
          <w:lang w:eastAsia="ru-RU"/>
        </w:rPr>
        <w:t>ГОСТ 33781-2016 «Упаковка потребительская из картона, бумаги и комбинированных материалов. О</w:t>
      </w:r>
      <w:r w:rsidRPr="00A07907">
        <w:rPr>
          <w:rFonts w:ascii="Times New Roman" w:hAnsi="Times New Roman"/>
          <w:color w:val="000000"/>
          <w:sz w:val="20"/>
          <w:szCs w:val="20"/>
          <w:lang w:eastAsia="ru-RU"/>
        </w:rPr>
        <w:t>б</w:t>
      </w:r>
      <w:r w:rsidRPr="00A07907">
        <w:rPr>
          <w:rFonts w:ascii="Times New Roman" w:hAnsi="Times New Roman"/>
          <w:color w:val="000000"/>
          <w:sz w:val="20"/>
          <w:szCs w:val="20"/>
          <w:lang w:eastAsia="ru-RU"/>
        </w:rPr>
        <w:t>щие технические условия»;</w:t>
      </w:r>
    </w:p>
    <w:p w:rsidR="001E6C23" w:rsidRPr="00A07907" w:rsidRDefault="001E6C23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 xml:space="preserve">- </w:t>
      </w:r>
      <w:r w:rsidRPr="00A07907">
        <w:rPr>
          <w:rFonts w:ascii="Times New Roman" w:hAnsi="Times New Roman"/>
          <w:color w:val="000000"/>
          <w:sz w:val="20"/>
          <w:szCs w:val="20"/>
          <w:lang w:eastAsia="ru-RU"/>
        </w:rPr>
        <w:t>ГОСТ Р 51005-96 «Услуги транспортные. Перевозки грузов. Номенклатура показателей качества».</w:t>
      </w:r>
    </w:p>
    <w:p w:rsidR="004239F2" w:rsidRPr="00A07907" w:rsidRDefault="001E6C23" w:rsidP="005C5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 xml:space="preserve">3. </w:t>
      </w:r>
      <w:r w:rsidR="0041323D" w:rsidRPr="00A07907">
        <w:rPr>
          <w:rFonts w:ascii="Times New Roman" w:hAnsi="Times New Roman"/>
          <w:sz w:val="20"/>
          <w:szCs w:val="20"/>
        </w:rPr>
        <w:t>Ремонт систем АПС</w:t>
      </w:r>
      <w:r w:rsidR="00D1138C" w:rsidRPr="00A07907">
        <w:rPr>
          <w:rFonts w:ascii="Times New Roman" w:hAnsi="Times New Roman"/>
          <w:sz w:val="20"/>
          <w:szCs w:val="20"/>
        </w:rPr>
        <w:t xml:space="preserve"> </w:t>
      </w:r>
      <w:r w:rsidR="00C4076B" w:rsidRPr="00A07907">
        <w:rPr>
          <w:rFonts w:ascii="Times New Roman" w:hAnsi="Times New Roman"/>
          <w:sz w:val="20"/>
          <w:szCs w:val="20"/>
        </w:rPr>
        <w:t xml:space="preserve">и СОУЭ </w:t>
      </w:r>
      <w:r w:rsidR="00D1138C" w:rsidRPr="00A07907">
        <w:rPr>
          <w:rFonts w:ascii="Times New Roman" w:hAnsi="Times New Roman"/>
          <w:sz w:val="20"/>
          <w:szCs w:val="20"/>
        </w:rPr>
        <w:t>должен</w:t>
      </w:r>
      <w:r w:rsidR="00EF6EA2" w:rsidRPr="00A07907">
        <w:rPr>
          <w:rFonts w:ascii="Times New Roman" w:hAnsi="Times New Roman"/>
          <w:sz w:val="20"/>
          <w:szCs w:val="20"/>
        </w:rPr>
        <w:t xml:space="preserve"> быть </w:t>
      </w:r>
      <w:r w:rsidR="00BE52AE" w:rsidRPr="00A07907">
        <w:rPr>
          <w:rFonts w:ascii="Times New Roman" w:hAnsi="Times New Roman"/>
          <w:sz w:val="20"/>
          <w:szCs w:val="20"/>
        </w:rPr>
        <w:t xml:space="preserve"> </w:t>
      </w:r>
      <w:r w:rsidR="00D1138C" w:rsidRPr="00A07907">
        <w:rPr>
          <w:rFonts w:ascii="Times New Roman" w:hAnsi="Times New Roman"/>
          <w:sz w:val="20"/>
          <w:szCs w:val="20"/>
        </w:rPr>
        <w:t xml:space="preserve">выполнен с </w:t>
      </w:r>
      <w:r w:rsidR="00EF6EA2" w:rsidRPr="00A07907">
        <w:rPr>
          <w:rFonts w:ascii="Times New Roman" w:hAnsi="Times New Roman"/>
          <w:sz w:val="20"/>
          <w:szCs w:val="20"/>
        </w:rPr>
        <w:t>использован</w:t>
      </w:r>
      <w:r w:rsidR="00BE52AE" w:rsidRPr="00A07907">
        <w:rPr>
          <w:rFonts w:ascii="Times New Roman" w:hAnsi="Times New Roman"/>
          <w:sz w:val="20"/>
          <w:szCs w:val="20"/>
        </w:rPr>
        <w:t>ием следующих</w:t>
      </w:r>
      <w:r w:rsidR="00EF6EA2" w:rsidRPr="00A07907">
        <w:rPr>
          <w:rFonts w:ascii="Times New Roman" w:hAnsi="Times New Roman"/>
          <w:sz w:val="20"/>
          <w:szCs w:val="20"/>
        </w:rPr>
        <w:t xml:space="preserve"> технически</w:t>
      </w:r>
      <w:r w:rsidR="00BE52AE" w:rsidRPr="00A07907">
        <w:rPr>
          <w:rFonts w:ascii="Times New Roman" w:hAnsi="Times New Roman"/>
          <w:sz w:val="20"/>
          <w:szCs w:val="20"/>
        </w:rPr>
        <w:t>х</w:t>
      </w:r>
      <w:r w:rsidR="00EF6EA2" w:rsidRPr="00A07907">
        <w:rPr>
          <w:rFonts w:ascii="Times New Roman" w:hAnsi="Times New Roman"/>
          <w:sz w:val="20"/>
          <w:szCs w:val="20"/>
        </w:rPr>
        <w:t xml:space="preserve"> средств: </w:t>
      </w:r>
      <w:r w:rsidR="00BE43A1" w:rsidRPr="00A07907">
        <w:rPr>
          <w:rFonts w:ascii="Times New Roman" w:hAnsi="Times New Roman"/>
          <w:sz w:val="20"/>
          <w:szCs w:val="20"/>
        </w:rPr>
        <w:t xml:space="preserve"> </w:t>
      </w:r>
    </w:p>
    <w:p w:rsidR="005819FA" w:rsidRPr="00A07907" w:rsidRDefault="009C35DF" w:rsidP="005819F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lastRenderedPageBreak/>
        <w:t xml:space="preserve">Горизонтальные кабельные трассы проложить </w:t>
      </w:r>
      <w:r w:rsidR="00AE6033" w:rsidRPr="00A07907">
        <w:rPr>
          <w:rFonts w:ascii="Times New Roman" w:hAnsi="Times New Roman"/>
          <w:sz w:val="20"/>
          <w:szCs w:val="20"/>
        </w:rPr>
        <w:t xml:space="preserve">открыто в ПВХ-трубах, </w:t>
      </w:r>
      <w:r w:rsidRPr="00A07907">
        <w:rPr>
          <w:rFonts w:ascii="Times New Roman" w:hAnsi="Times New Roman"/>
          <w:sz w:val="20"/>
          <w:szCs w:val="20"/>
        </w:rPr>
        <w:t xml:space="preserve"> а также  по стенам и потолкам в пластмассовых электротехнических миникоробах фирмы «L</w:t>
      </w:r>
      <w:r w:rsidRPr="00A07907">
        <w:rPr>
          <w:rFonts w:ascii="Times New Roman" w:hAnsi="Times New Roman"/>
          <w:sz w:val="20"/>
          <w:szCs w:val="20"/>
          <w:lang w:val="en-US"/>
        </w:rPr>
        <w:t>egrand</w:t>
      </w:r>
      <w:r w:rsidRPr="00A07907">
        <w:rPr>
          <w:rFonts w:ascii="Times New Roman" w:hAnsi="Times New Roman"/>
          <w:sz w:val="20"/>
          <w:szCs w:val="20"/>
        </w:rPr>
        <w:t xml:space="preserve">”, не поддерживающих горение. </w:t>
      </w:r>
      <w:r w:rsidR="00AE6033" w:rsidRPr="00A07907">
        <w:rPr>
          <w:rFonts w:ascii="Times New Roman" w:hAnsi="Times New Roman"/>
          <w:sz w:val="20"/>
          <w:szCs w:val="20"/>
        </w:rPr>
        <w:t xml:space="preserve"> </w:t>
      </w:r>
      <w:r w:rsidR="00F10028" w:rsidRPr="00A07907">
        <w:rPr>
          <w:rFonts w:ascii="Times New Roman" w:hAnsi="Times New Roman"/>
          <w:sz w:val="20"/>
          <w:szCs w:val="20"/>
        </w:rPr>
        <w:t xml:space="preserve"> </w:t>
      </w:r>
    </w:p>
    <w:p w:rsidR="009A50E2" w:rsidRPr="00A07907" w:rsidRDefault="00C86023" w:rsidP="00C86023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 xml:space="preserve"> Электропитание системы должно осуществляться по 1-й категории электроснабжения от существующей на объекте электрической сети напряжением 220в. При прекращении электроснабжения оборудование систем АПС</w:t>
      </w:r>
      <w:r w:rsidR="00BE43A1" w:rsidRPr="00A07907">
        <w:rPr>
          <w:rFonts w:ascii="Times New Roman" w:hAnsi="Times New Roman"/>
          <w:sz w:val="20"/>
          <w:szCs w:val="20"/>
        </w:rPr>
        <w:t xml:space="preserve"> и СОУЭ</w:t>
      </w:r>
      <w:r w:rsidRPr="00A07907">
        <w:rPr>
          <w:rFonts w:ascii="Times New Roman" w:hAnsi="Times New Roman"/>
          <w:sz w:val="20"/>
          <w:szCs w:val="20"/>
        </w:rPr>
        <w:t xml:space="preserve"> должно функционировать от автономных источников электропитания не менее 24 часов в дежурном р</w:t>
      </w:r>
      <w:r w:rsidRPr="00A07907">
        <w:rPr>
          <w:rFonts w:ascii="Times New Roman" w:hAnsi="Times New Roman"/>
          <w:sz w:val="20"/>
          <w:szCs w:val="20"/>
        </w:rPr>
        <w:t>е</w:t>
      </w:r>
      <w:r w:rsidRPr="00A07907">
        <w:rPr>
          <w:rFonts w:ascii="Times New Roman" w:hAnsi="Times New Roman"/>
          <w:sz w:val="20"/>
          <w:szCs w:val="20"/>
        </w:rPr>
        <w:t>жиме и не менее 1 часа в режиме формирования командного импульса от приемной станции системы АПС.</w:t>
      </w:r>
    </w:p>
    <w:p w:rsidR="00C86023" w:rsidRPr="00A07907" w:rsidRDefault="00C86023" w:rsidP="00C86023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В случае невозможности размещения извещателей в строгом соответствии с требованиями СП 5.13130.2009 места их установки должны быть согласованы с Заказчиком с отражением принятых решений в раб</w:t>
      </w:r>
      <w:r w:rsidRPr="00A07907">
        <w:rPr>
          <w:rFonts w:ascii="Times New Roman" w:hAnsi="Times New Roman"/>
          <w:sz w:val="20"/>
          <w:szCs w:val="20"/>
        </w:rPr>
        <w:t>о</w:t>
      </w:r>
      <w:r w:rsidRPr="00A07907">
        <w:rPr>
          <w:rFonts w:ascii="Times New Roman" w:hAnsi="Times New Roman"/>
          <w:sz w:val="20"/>
          <w:szCs w:val="20"/>
        </w:rPr>
        <w:t>чей документации.</w:t>
      </w:r>
    </w:p>
    <w:p w:rsidR="00A12CE4" w:rsidRPr="00A07907" w:rsidRDefault="001E6C23" w:rsidP="001E6C2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4. Оборудование должно поставляться в упаковке, исключающей его повреждение при транспортировке, и несущей необходимую информацию об изделии (торговая марка, модель, страна-производитель).</w:t>
      </w:r>
    </w:p>
    <w:p w:rsidR="001E6C23" w:rsidRPr="00A07907" w:rsidRDefault="00A12CE4" w:rsidP="001E6C2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При поставке товара поставщик передает получателю документы о соответствии качества товара, руков</w:t>
      </w:r>
      <w:r w:rsidRPr="00A07907">
        <w:rPr>
          <w:rFonts w:ascii="Times New Roman" w:hAnsi="Times New Roman"/>
          <w:sz w:val="20"/>
          <w:szCs w:val="20"/>
        </w:rPr>
        <w:t>о</w:t>
      </w:r>
      <w:r w:rsidRPr="00A07907">
        <w:rPr>
          <w:rFonts w:ascii="Times New Roman" w:hAnsi="Times New Roman"/>
          <w:sz w:val="20"/>
          <w:szCs w:val="20"/>
        </w:rPr>
        <w:t>дство пользователя на русском языке.</w:t>
      </w:r>
      <w:r w:rsidR="00106DC2" w:rsidRPr="00A07907">
        <w:rPr>
          <w:rFonts w:ascii="Times New Roman" w:hAnsi="Times New Roman"/>
          <w:sz w:val="20"/>
          <w:szCs w:val="20"/>
        </w:rPr>
        <w:t xml:space="preserve"> </w:t>
      </w:r>
    </w:p>
    <w:p w:rsidR="00E52200" w:rsidRPr="00A07907" w:rsidRDefault="001E6C23" w:rsidP="00E52200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 xml:space="preserve">5. </w:t>
      </w:r>
      <w:r w:rsidR="00E52200" w:rsidRPr="00A07907">
        <w:rPr>
          <w:rFonts w:ascii="Times New Roman" w:hAnsi="Times New Roman"/>
          <w:sz w:val="20"/>
          <w:szCs w:val="20"/>
        </w:rPr>
        <w:t xml:space="preserve">По завершении </w:t>
      </w:r>
      <w:r w:rsidR="0017071F" w:rsidRPr="00A07907">
        <w:rPr>
          <w:rFonts w:ascii="Times New Roman" w:hAnsi="Times New Roman"/>
          <w:sz w:val="20"/>
          <w:szCs w:val="20"/>
        </w:rPr>
        <w:t>ремонта</w:t>
      </w:r>
      <w:r w:rsidR="00E46230" w:rsidRPr="00A07907">
        <w:rPr>
          <w:rFonts w:ascii="Times New Roman" w:hAnsi="Times New Roman"/>
          <w:sz w:val="20"/>
          <w:szCs w:val="20"/>
        </w:rPr>
        <w:t xml:space="preserve"> систем АПС</w:t>
      </w:r>
      <w:r w:rsidR="00A62453">
        <w:rPr>
          <w:rFonts w:ascii="Times New Roman" w:hAnsi="Times New Roman"/>
          <w:sz w:val="20"/>
          <w:szCs w:val="20"/>
        </w:rPr>
        <w:t xml:space="preserve"> </w:t>
      </w:r>
      <w:r w:rsidR="00AE6033" w:rsidRPr="00A07907">
        <w:rPr>
          <w:rFonts w:ascii="Times New Roman" w:hAnsi="Times New Roman"/>
          <w:sz w:val="20"/>
          <w:szCs w:val="20"/>
        </w:rPr>
        <w:t xml:space="preserve"> </w:t>
      </w:r>
      <w:r w:rsidR="00DB24CD" w:rsidRPr="00A07907">
        <w:rPr>
          <w:rFonts w:ascii="Times New Roman" w:hAnsi="Times New Roman"/>
          <w:sz w:val="20"/>
          <w:szCs w:val="20"/>
        </w:rPr>
        <w:t>выполнить</w:t>
      </w:r>
      <w:r w:rsidR="00E52200" w:rsidRPr="00A07907">
        <w:rPr>
          <w:rFonts w:ascii="Times New Roman" w:hAnsi="Times New Roman"/>
          <w:sz w:val="20"/>
          <w:szCs w:val="20"/>
        </w:rPr>
        <w:t xml:space="preserve"> пусконаладочные </w:t>
      </w:r>
      <w:r w:rsidR="00DB24CD" w:rsidRPr="00A07907">
        <w:rPr>
          <w:rFonts w:ascii="Times New Roman" w:hAnsi="Times New Roman"/>
          <w:sz w:val="20"/>
          <w:szCs w:val="20"/>
        </w:rPr>
        <w:t>работы, а также провести к</w:t>
      </w:r>
      <w:r w:rsidR="008E533C" w:rsidRPr="00A07907">
        <w:rPr>
          <w:rFonts w:ascii="Times New Roman" w:hAnsi="Times New Roman"/>
          <w:sz w:val="20"/>
          <w:szCs w:val="20"/>
        </w:rPr>
        <w:t>омплек</w:t>
      </w:r>
      <w:r w:rsidR="008E533C" w:rsidRPr="00A07907">
        <w:rPr>
          <w:rFonts w:ascii="Times New Roman" w:hAnsi="Times New Roman"/>
          <w:sz w:val="20"/>
          <w:szCs w:val="20"/>
        </w:rPr>
        <w:t>с</w:t>
      </w:r>
      <w:r w:rsidR="008E533C" w:rsidRPr="00A07907">
        <w:rPr>
          <w:rFonts w:ascii="Times New Roman" w:hAnsi="Times New Roman"/>
          <w:sz w:val="20"/>
          <w:szCs w:val="20"/>
        </w:rPr>
        <w:t>ную проверку всех систем и маркировку всех кабельных линий.</w:t>
      </w:r>
      <w:r w:rsidR="00DB24CD" w:rsidRPr="00A07907">
        <w:rPr>
          <w:rFonts w:ascii="Times New Roman" w:hAnsi="Times New Roman"/>
          <w:sz w:val="20"/>
          <w:szCs w:val="20"/>
        </w:rPr>
        <w:t xml:space="preserve"> </w:t>
      </w:r>
      <w:r w:rsidR="00E52200" w:rsidRPr="00A07907">
        <w:rPr>
          <w:rFonts w:ascii="Times New Roman" w:hAnsi="Times New Roman"/>
          <w:sz w:val="20"/>
          <w:szCs w:val="20"/>
        </w:rPr>
        <w:t xml:space="preserve"> </w:t>
      </w:r>
      <w:r w:rsidR="00DB24CD" w:rsidRPr="00A07907">
        <w:rPr>
          <w:rFonts w:ascii="Times New Roman" w:hAnsi="Times New Roman"/>
          <w:sz w:val="20"/>
          <w:szCs w:val="20"/>
        </w:rPr>
        <w:t xml:space="preserve"> </w:t>
      </w:r>
    </w:p>
    <w:p w:rsidR="00A952D4" w:rsidRPr="00A07907" w:rsidRDefault="001E6C23" w:rsidP="0091357D">
      <w:pPr>
        <w:spacing w:line="23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 xml:space="preserve">6. </w:t>
      </w:r>
      <w:r w:rsidR="00144080" w:rsidRPr="00A07907">
        <w:rPr>
          <w:rFonts w:ascii="Times New Roman" w:hAnsi="Times New Roman"/>
          <w:sz w:val="20"/>
          <w:szCs w:val="20"/>
        </w:rPr>
        <w:t xml:space="preserve">Марки, типы и наименование используемых приборов, оборудования и материалов, обозначенные в данном разделе носят описательный, а не обязательный характер. Подрядчик может предоставить в своей заявке фирменную марку, эквивалентную указанной в техническом задании. </w:t>
      </w:r>
      <w:r w:rsidR="005C55CD" w:rsidRPr="00A07907">
        <w:rPr>
          <w:rFonts w:ascii="Times New Roman" w:hAnsi="Times New Roman"/>
          <w:sz w:val="20"/>
          <w:szCs w:val="20"/>
        </w:rPr>
        <w:t>При этом</w:t>
      </w:r>
      <w:r w:rsidR="00144080" w:rsidRPr="00A07907">
        <w:rPr>
          <w:rFonts w:ascii="Times New Roman" w:hAnsi="Times New Roman"/>
          <w:sz w:val="20"/>
          <w:szCs w:val="20"/>
        </w:rPr>
        <w:t xml:space="preserve"> Подрядчик должен быть готов представить доказательства равноценности или превосходства по качеству и характеристикам предлагаемого тов</w:t>
      </w:r>
      <w:r w:rsidR="00144080" w:rsidRPr="00A07907">
        <w:rPr>
          <w:rFonts w:ascii="Times New Roman" w:hAnsi="Times New Roman"/>
          <w:sz w:val="20"/>
          <w:szCs w:val="20"/>
        </w:rPr>
        <w:t>а</w:t>
      </w:r>
      <w:r w:rsidR="00144080" w:rsidRPr="00A07907">
        <w:rPr>
          <w:rFonts w:ascii="Times New Roman" w:hAnsi="Times New Roman"/>
          <w:sz w:val="20"/>
          <w:szCs w:val="20"/>
        </w:rPr>
        <w:t>ра.</w:t>
      </w:r>
    </w:p>
    <w:p w:rsidR="008E533C" w:rsidRPr="00A07907" w:rsidRDefault="008E533C" w:rsidP="0091357D">
      <w:pPr>
        <w:spacing w:line="23" w:lineRule="atLeas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После заключения Договора подряда на  выполнение работ Подрядчик должен до закупки оборудования и материалов и начала производства работ согласовать с Заказчиком по его письменному запросу возможные арг</w:t>
      </w:r>
      <w:r w:rsidRPr="00A07907">
        <w:rPr>
          <w:rFonts w:ascii="Times New Roman" w:hAnsi="Times New Roman"/>
          <w:sz w:val="20"/>
          <w:szCs w:val="20"/>
        </w:rPr>
        <w:t>у</w:t>
      </w:r>
      <w:r w:rsidRPr="00A07907">
        <w:rPr>
          <w:rFonts w:ascii="Times New Roman" w:hAnsi="Times New Roman"/>
          <w:sz w:val="20"/>
          <w:szCs w:val="20"/>
        </w:rPr>
        <w:t xml:space="preserve">ментированные изменения номенклатуры (при необходимости), а также закупочные цены. </w:t>
      </w:r>
    </w:p>
    <w:p w:rsidR="00CB3968" w:rsidRPr="00A07907" w:rsidRDefault="008E533C" w:rsidP="00CB3968">
      <w:pPr>
        <w:widowControl w:val="0"/>
        <w:tabs>
          <w:tab w:val="left" w:pos="5985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>7. Подрядная организация, выполняющая работы (в том числе субподрядные организации, привлекаемые Подрядчиком), должна иметь лицензию МЧС РФ на выполнение монтажных работ: монтаж, техническое обслуж</w:t>
      </w:r>
      <w:r w:rsidRPr="00A07907">
        <w:rPr>
          <w:rFonts w:ascii="Times New Roman" w:hAnsi="Times New Roman"/>
          <w:sz w:val="20"/>
          <w:szCs w:val="20"/>
        </w:rPr>
        <w:t>и</w:t>
      </w:r>
      <w:r w:rsidRPr="00A07907">
        <w:rPr>
          <w:rFonts w:ascii="Times New Roman" w:hAnsi="Times New Roman"/>
          <w:sz w:val="20"/>
          <w:szCs w:val="20"/>
        </w:rPr>
        <w:t>вание и ремонт систем</w:t>
      </w:r>
      <w:r w:rsidR="00E46230" w:rsidRPr="00A07907">
        <w:rPr>
          <w:rFonts w:ascii="Times New Roman" w:hAnsi="Times New Roman"/>
          <w:sz w:val="20"/>
          <w:szCs w:val="20"/>
        </w:rPr>
        <w:t>ы</w:t>
      </w:r>
      <w:r w:rsidRPr="00A07907">
        <w:rPr>
          <w:rFonts w:ascii="Times New Roman" w:hAnsi="Times New Roman"/>
          <w:sz w:val="20"/>
          <w:szCs w:val="20"/>
        </w:rPr>
        <w:t xml:space="preserve"> </w:t>
      </w:r>
      <w:r w:rsidR="00E46230" w:rsidRPr="00A07907">
        <w:rPr>
          <w:rFonts w:ascii="Times New Roman" w:hAnsi="Times New Roman"/>
          <w:sz w:val="20"/>
          <w:szCs w:val="20"/>
        </w:rPr>
        <w:t xml:space="preserve">автоматической </w:t>
      </w:r>
      <w:r w:rsidRPr="00A07907">
        <w:rPr>
          <w:rFonts w:ascii="Times New Roman" w:hAnsi="Times New Roman"/>
          <w:sz w:val="20"/>
          <w:szCs w:val="20"/>
        </w:rPr>
        <w:t xml:space="preserve">пожарной </w:t>
      </w:r>
      <w:r w:rsidR="00E46230" w:rsidRPr="00A07907">
        <w:rPr>
          <w:rFonts w:ascii="Times New Roman" w:hAnsi="Times New Roman"/>
          <w:sz w:val="20"/>
          <w:szCs w:val="20"/>
        </w:rPr>
        <w:t xml:space="preserve"> сигнализации и ее</w:t>
      </w:r>
      <w:r w:rsidRPr="00A07907">
        <w:rPr>
          <w:rFonts w:ascii="Times New Roman" w:hAnsi="Times New Roman"/>
          <w:sz w:val="20"/>
          <w:szCs w:val="20"/>
        </w:rPr>
        <w:t xml:space="preserve"> элементов, включая диспетчеризацию и проведение пусконаладочных работ</w:t>
      </w:r>
      <w:r w:rsidR="00C4076B" w:rsidRPr="00A07907">
        <w:rPr>
          <w:rFonts w:ascii="Times New Roman" w:hAnsi="Times New Roman"/>
          <w:sz w:val="20"/>
          <w:szCs w:val="20"/>
        </w:rPr>
        <w:t>, монтаж, техническое обслуживание и ремонт системы оповещения и упра</w:t>
      </w:r>
      <w:r w:rsidR="00C4076B" w:rsidRPr="00A07907">
        <w:rPr>
          <w:rFonts w:ascii="Times New Roman" w:hAnsi="Times New Roman"/>
          <w:sz w:val="20"/>
          <w:szCs w:val="20"/>
        </w:rPr>
        <w:t>в</w:t>
      </w:r>
      <w:r w:rsidR="00C4076B" w:rsidRPr="00A07907">
        <w:rPr>
          <w:rFonts w:ascii="Times New Roman" w:hAnsi="Times New Roman"/>
          <w:sz w:val="20"/>
          <w:szCs w:val="20"/>
        </w:rPr>
        <w:t>ления эвакуацией людей при пожаре и ее элементов, включая диспетчеризацию и проведение пусконаладочных работ.</w:t>
      </w:r>
      <w:r w:rsidR="00CB3968" w:rsidRPr="00A07907">
        <w:rPr>
          <w:rFonts w:ascii="Times New Roman" w:hAnsi="Times New Roman"/>
          <w:sz w:val="20"/>
          <w:szCs w:val="20"/>
        </w:rPr>
        <w:t xml:space="preserve"> </w:t>
      </w:r>
      <w:r w:rsidR="006A1D03" w:rsidRPr="00A07907">
        <w:rPr>
          <w:rFonts w:ascii="Times New Roman" w:hAnsi="Times New Roman"/>
          <w:sz w:val="20"/>
          <w:szCs w:val="20"/>
        </w:rPr>
        <w:t xml:space="preserve"> </w:t>
      </w:r>
    </w:p>
    <w:p w:rsidR="001E6C23" w:rsidRPr="00A07907" w:rsidRDefault="008E533C" w:rsidP="0091357D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pacing w:val="-1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8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. Отключения инженерных систем, сетей или отдельных их участков могут производиться только по пре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д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варительному согласованию с Заказчиком.</w:t>
      </w:r>
    </w:p>
    <w:p w:rsidR="001E6C23" w:rsidRPr="00A07907" w:rsidRDefault="008E533C" w:rsidP="0091357D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pacing w:val="-1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9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. На скрытые работы должны быть оформлены соответствующие акты.</w:t>
      </w:r>
    </w:p>
    <w:p w:rsidR="00EB248D" w:rsidRPr="00A07907" w:rsidRDefault="008E533C" w:rsidP="00CB3968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10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. По окончании работ Подрядчик должен предоставить исполнительную</w:t>
      </w:r>
      <w:r w:rsidR="00033352" w:rsidRPr="00A07907">
        <w:rPr>
          <w:rFonts w:ascii="Times New Roman" w:hAnsi="Times New Roman"/>
          <w:spacing w:val="-1"/>
          <w:sz w:val="20"/>
          <w:szCs w:val="20"/>
        </w:rPr>
        <w:t xml:space="preserve">  документацию на </w:t>
      </w:r>
      <w:r w:rsidR="00C86023" w:rsidRPr="00A07907">
        <w:rPr>
          <w:rFonts w:ascii="Times New Roman" w:hAnsi="Times New Roman"/>
          <w:spacing w:val="-1"/>
          <w:sz w:val="20"/>
          <w:szCs w:val="20"/>
        </w:rPr>
        <w:t>смонтирова</w:t>
      </w:r>
      <w:r w:rsidR="00C86023" w:rsidRPr="00A07907">
        <w:rPr>
          <w:rFonts w:ascii="Times New Roman" w:hAnsi="Times New Roman"/>
          <w:spacing w:val="-1"/>
          <w:sz w:val="20"/>
          <w:szCs w:val="20"/>
        </w:rPr>
        <w:t>н</w:t>
      </w:r>
      <w:r w:rsidR="00C86023" w:rsidRPr="00A07907">
        <w:rPr>
          <w:rFonts w:ascii="Times New Roman" w:hAnsi="Times New Roman"/>
          <w:spacing w:val="-1"/>
          <w:sz w:val="20"/>
          <w:szCs w:val="20"/>
        </w:rPr>
        <w:t>ные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 xml:space="preserve"> систем</w:t>
      </w:r>
      <w:r w:rsidR="00C86023" w:rsidRPr="00A07907">
        <w:rPr>
          <w:rFonts w:ascii="Times New Roman" w:hAnsi="Times New Roman"/>
          <w:spacing w:val="-1"/>
          <w:sz w:val="20"/>
          <w:szCs w:val="20"/>
        </w:rPr>
        <w:t>ы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 xml:space="preserve"> (</w:t>
      </w:r>
      <w:r w:rsidR="00C86023" w:rsidRPr="00A07907">
        <w:rPr>
          <w:rFonts w:ascii="Times New Roman" w:hAnsi="Times New Roman"/>
          <w:spacing w:val="-1"/>
          <w:sz w:val="20"/>
          <w:szCs w:val="20"/>
        </w:rPr>
        <w:t xml:space="preserve">схемы 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расположения оборудования и прокладки кабельных трасс, специфика</w:t>
      </w:r>
      <w:r w:rsidR="00D1138C" w:rsidRPr="00A07907">
        <w:rPr>
          <w:rFonts w:ascii="Times New Roman" w:hAnsi="Times New Roman"/>
          <w:spacing w:val="-1"/>
          <w:sz w:val="20"/>
          <w:szCs w:val="20"/>
        </w:rPr>
        <w:t>цию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 xml:space="preserve"> оборудования и материалов, кабельный журнал, </w:t>
      </w:r>
      <w:r w:rsidR="00237818" w:rsidRPr="00A07907">
        <w:rPr>
          <w:rFonts w:ascii="Times New Roman" w:hAnsi="Times New Roman"/>
          <w:spacing w:val="-1"/>
          <w:sz w:val="20"/>
          <w:szCs w:val="20"/>
        </w:rPr>
        <w:t>электрические схемы подключения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); технические паспорта, сертификаты и инс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т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 xml:space="preserve">рукции по эксплуатации на оборудование; провести инструктаж </w:t>
      </w:r>
      <w:r w:rsidR="00DB24CD" w:rsidRPr="00A07907">
        <w:rPr>
          <w:rFonts w:ascii="Times New Roman" w:hAnsi="Times New Roman"/>
          <w:spacing w:val="-1"/>
          <w:sz w:val="20"/>
          <w:szCs w:val="20"/>
        </w:rPr>
        <w:t xml:space="preserve">дежурного 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персонала по эксплуатации систем</w:t>
      </w:r>
      <w:r w:rsidR="00D1138C" w:rsidRPr="00A07907">
        <w:rPr>
          <w:rFonts w:ascii="Times New Roman" w:hAnsi="Times New Roman"/>
          <w:spacing w:val="-1"/>
          <w:sz w:val="20"/>
          <w:szCs w:val="20"/>
        </w:rPr>
        <w:t>ы</w:t>
      </w:r>
      <w:r w:rsidR="001E6C23" w:rsidRPr="00A07907">
        <w:rPr>
          <w:rFonts w:ascii="Times New Roman" w:hAnsi="Times New Roman"/>
          <w:spacing w:val="-1"/>
          <w:sz w:val="20"/>
          <w:szCs w:val="20"/>
        </w:rPr>
        <w:t>.</w:t>
      </w:r>
    </w:p>
    <w:p w:rsidR="001E6C23" w:rsidRPr="00A07907" w:rsidRDefault="001E6C23" w:rsidP="00F35B9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0"/>
          <w:szCs w:val="20"/>
        </w:rPr>
      </w:pPr>
      <w:r w:rsidRPr="00A07907">
        <w:rPr>
          <w:rFonts w:ascii="Times New Roman" w:hAnsi="Times New Roman"/>
          <w:b/>
          <w:spacing w:val="-1"/>
          <w:sz w:val="20"/>
          <w:szCs w:val="20"/>
        </w:rPr>
        <w:t>Особые условия:</w:t>
      </w:r>
    </w:p>
    <w:p w:rsidR="00F35B9C" w:rsidRPr="00A07907" w:rsidRDefault="0005356D" w:rsidP="00F35B9C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Р</w:t>
      </w:r>
      <w:r w:rsidR="00276686" w:rsidRPr="00A07907">
        <w:rPr>
          <w:rFonts w:ascii="Times New Roman" w:hAnsi="Times New Roman"/>
          <w:spacing w:val="-1"/>
          <w:sz w:val="20"/>
          <w:szCs w:val="20"/>
        </w:rPr>
        <w:t xml:space="preserve">аботы будут выполняться в условиях функционирования </w:t>
      </w:r>
      <w:r w:rsidR="00F35B9C" w:rsidRPr="00A07907">
        <w:rPr>
          <w:rFonts w:ascii="Times New Roman" w:hAnsi="Times New Roman"/>
          <w:spacing w:val="-1"/>
          <w:sz w:val="20"/>
          <w:szCs w:val="20"/>
        </w:rPr>
        <w:t xml:space="preserve">действующего </w:t>
      </w:r>
      <w:r w:rsidR="00DB24CD" w:rsidRPr="00A07907">
        <w:rPr>
          <w:rFonts w:ascii="Times New Roman" w:hAnsi="Times New Roman"/>
          <w:spacing w:val="-1"/>
          <w:sz w:val="20"/>
          <w:szCs w:val="20"/>
        </w:rPr>
        <w:t>объекта</w:t>
      </w:r>
      <w:r w:rsidR="00276686" w:rsidRPr="00A0790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35B9C" w:rsidRPr="00A07907">
        <w:rPr>
          <w:rFonts w:ascii="Times New Roman" w:hAnsi="Times New Roman"/>
          <w:sz w:val="20"/>
          <w:szCs w:val="20"/>
        </w:rPr>
        <w:t>при постоянном прису</w:t>
      </w:r>
      <w:r w:rsidR="00F35B9C" w:rsidRPr="00A07907">
        <w:rPr>
          <w:rFonts w:ascii="Times New Roman" w:hAnsi="Times New Roman"/>
          <w:sz w:val="20"/>
          <w:szCs w:val="20"/>
        </w:rPr>
        <w:t>т</w:t>
      </w:r>
      <w:r w:rsidR="00F35B9C" w:rsidRPr="00A07907">
        <w:rPr>
          <w:rFonts w:ascii="Times New Roman" w:hAnsi="Times New Roman"/>
          <w:sz w:val="20"/>
          <w:szCs w:val="20"/>
        </w:rPr>
        <w:t xml:space="preserve">ствии </w:t>
      </w:r>
      <w:r w:rsidR="00A32DE4" w:rsidRPr="00A07907">
        <w:rPr>
          <w:rFonts w:ascii="Times New Roman" w:hAnsi="Times New Roman"/>
          <w:sz w:val="20"/>
          <w:szCs w:val="20"/>
        </w:rPr>
        <w:t>в здании людей</w:t>
      </w:r>
      <w:r w:rsidR="00F35B9C" w:rsidRPr="00A07907">
        <w:rPr>
          <w:rFonts w:ascii="Times New Roman" w:hAnsi="Times New Roman"/>
          <w:sz w:val="20"/>
          <w:szCs w:val="20"/>
        </w:rPr>
        <w:t xml:space="preserve">, без освобождения оборудуемых служебных помещений от мебели и средств оргтехники. Доступ сотрудников подрядной организации на объект будет осуществляться </w:t>
      </w:r>
      <w:r w:rsidR="00F35B9C" w:rsidRPr="00A07907">
        <w:rPr>
          <w:rFonts w:ascii="Times New Roman" w:hAnsi="Times New Roman"/>
          <w:spacing w:val="-1"/>
          <w:sz w:val="20"/>
          <w:szCs w:val="20"/>
        </w:rPr>
        <w:t>в рабочие дни</w:t>
      </w:r>
      <w:r w:rsidR="00230FFE" w:rsidRPr="00A0790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35B9C" w:rsidRPr="00A07907">
        <w:rPr>
          <w:rFonts w:ascii="Times New Roman" w:hAnsi="Times New Roman"/>
          <w:sz w:val="20"/>
          <w:szCs w:val="20"/>
        </w:rPr>
        <w:t>в соответствии с гр</w:t>
      </w:r>
      <w:r w:rsidR="00F35B9C" w:rsidRPr="00A07907">
        <w:rPr>
          <w:rFonts w:ascii="Times New Roman" w:hAnsi="Times New Roman"/>
          <w:sz w:val="20"/>
          <w:szCs w:val="20"/>
        </w:rPr>
        <w:t>а</w:t>
      </w:r>
      <w:r w:rsidR="00F35B9C" w:rsidRPr="00A07907">
        <w:rPr>
          <w:rFonts w:ascii="Times New Roman" w:hAnsi="Times New Roman"/>
          <w:sz w:val="20"/>
          <w:szCs w:val="20"/>
        </w:rPr>
        <w:t xml:space="preserve">фиком работы </w:t>
      </w:r>
      <w:r w:rsidR="00A32DE4" w:rsidRPr="00A07907">
        <w:rPr>
          <w:rFonts w:ascii="Times New Roman" w:hAnsi="Times New Roman"/>
          <w:sz w:val="20"/>
          <w:szCs w:val="20"/>
        </w:rPr>
        <w:t>объекта</w:t>
      </w:r>
      <w:r w:rsidR="00F35B9C" w:rsidRPr="00A07907">
        <w:rPr>
          <w:rFonts w:ascii="Times New Roman" w:hAnsi="Times New Roman"/>
          <w:sz w:val="20"/>
          <w:szCs w:val="20"/>
        </w:rPr>
        <w:t xml:space="preserve">. Планирование графика выполнения работ, в первую очередь шумовых, </w:t>
      </w:r>
      <w:r w:rsidR="00DF58B9" w:rsidRPr="00A07907">
        <w:rPr>
          <w:rFonts w:ascii="Times New Roman" w:hAnsi="Times New Roman"/>
          <w:sz w:val="20"/>
          <w:szCs w:val="20"/>
        </w:rPr>
        <w:t>должно</w:t>
      </w:r>
      <w:r w:rsidR="00F35B9C" w:rsidRPr="00A07907">
        <w:rPr>
          <w:rFonts w:ascii="Times New Roman" w:hAnsi="Times New Roman"/>
          <w:sz w:val="20"/>
          <w:szCs w:val="20"/>
        </w:rPr>
        <w:t xml:space="preserve"> проводит</w:t>
      </w:r>
      <w:r w:rsidR="00F35B9C" w:rsidRPr="00A07907">
        <w:rPr>
          <w:rFonts w:ascii="Times New Roman" w:hAnsi="Times New Roman"/>
          <w:sz w:val="20"/>
          <w:szCs w:val="20"/>
        </w:rPr>
        <w:t>ь</w:t>
      </w:r>
      <w:r w:rsidR="00F35B9C" w:rsidRPr="00A07907">
        <w:rPr>
          <w:rFonts w:ascii="Times New Roman" w:hAnsi="Times New Roman"/>
          <w:sz w:val="20"/>
          <w:szCs w:val="20"/>
        </w:rPr>
        <w:t xml:space="preserve">ся </w:t>
      </w:r>
      <w:r w:rsidR="00DF58B9" w:rsidRPr="00A07907">
        <w:rPr>
          <w:rFonts w:ascii="Times New Roman" w:hAnsi="Times New Roman"/>
          <w:sz w:val="20"/>
          <w:szCs w:val="20"/>
        </w:rPr>
        <w:t>П</w:t>
      </w:r>
      <w:r w:rsidR="00F35B9C" w:rsidRPr="00A07907">
        <w:rPr>
          <w:rFonts w:ascii="Times New Roman" w:hAnsi="Times New Roman"/>
          <w:sz w:val="20"/>
          <w:szCs w:val="20"/>
        </w:rPr>
        <w:t xml:space="preserve">одрядчиком в ежедневном режиме по согласованию с представителем </w:t>
      </w:r>
      <w:r w:rsidR="00A32DE4" w:rsidRPr="00A07907">
        <w:rPr>
          <w:rFonts w:ascii="Times New Roman" w:hAnsi="Times New Roman"/>
          <w:sz w:val="20"/>
          <w:szCs w:val="20"/>
        </w:rPr>
        <w:t>Заказчика</w:t>
      </w:r>
      <w:r w:rsidR="00F35B9C" w:rsidRPr="00A07907">
        <w:rPr>
          <w:rFonts w:ascii="Times New Roman" w:hAnsi="Times New Roman"/>
          <w:sz w:val="20"/>
          <w:szCs w:val="20"/>
        </w:rPr>
        <w:t xml:space="preserve">. </w:t>
      </w:r>
    </w:p>
    <w:p w:rsidR="0005356D" w:rsidRPr="00A07907" w:rsidRDefault="0005356D" w:rsidP="0005356D">
      <w:pPr>
        <w:spacing w:line="240" w:lineRule="auto"/>
        <w:ind w:firstLine="709"/>
        <w:contextualSpacing/>
        <w:jc w:val="both"/>
        <w:rPr>
          <w:rFonts w:ascii="Times New Roman" w:hAnsi="Times New Roman"/>
          <w:spacing w:val="-1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Выполнение работ должно осуществляться специализированной организацией</w:t>
      </w:r>
      <w:r w:rsidR="00A8548F" w:rsidRPr="00A07907">
        <w:rPr>
          <w:rFonts w:ascii="Times New Roman" w:hAnsi="Times New Roman"/>
          <w:spacing w:val="-1"/>
          <w:sz w:val="20"/>
          <w:szCs w:val="20"/>
        </w:rPr>
        <w:t>, имеющей опыт работы в о</w:t>
      </w:r>
      <w:r w:rsidR="00A8548F" w:rsidRPr="00A07907">
        <w:rPr>
          <w:rFonts w:ascii="Times New Roman" w:hAnsi="Times New Roman"/>
          <w:spacing w:val="-1"/>
          <w:sz w:val="20"/>
          <w:szCs w:val="20"/>
        </w:rPr>
        <w:t>т</w:t>
      </w:r>
      <w:r w:rsidR="00A8548F" w:rsidRPr="00A07907">
        <w:rPr>
          <w:rFonts w:ascii="Times New Roman" w:hAnsi="Times New Roman"/>
          <w:spacing w:val="-1"/>
          <w:sz w:val="20"/>
          <w:szCs w:val="20"/>
        </w:rPr>
        <w:t>расли</w:t>
      </w:r>
      <w:r w:rsidRPr="00A07907">
        <w:rPr>
          <w:rFonts w:ascii="Times New Roman" w:hAnsi="Times New Roman"/>
          <w:spacing w:val="-1"/>
          <w:sz w:val="20"/>
          <w:szCs w:val="20"/>
        </w:rPr>
        <w:t xml:space="preserve">, а также имеющей опыт проведения работ на объектах указанного статуса. </w:t>
      </w:r>
    </w:p>
    <w:p w:rsidR="00CB3968" w:rsidRPr="00A07907" w:rsidRDefault="00CB3968" w:rsidP="00CB3968">
      <w:pPr>
        <w:widowControl w:val="0"/>
        <w:tabs>
          <w:tab w:val="left" w:pos="5985"/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07907">
        <w:rPr>
          <w:rFonts w:ascii="Times New Roman" w:hAnsi="Times New Roman"/>
          <w:sz w:val="20"/>
          <w:szCs w:val="20"/>
        </w:rPr>
        <w:t xml:space="preserve">Подрядная организация должна </w:t>
      </w:r>
      <w:r w:rsidR="00A57EF5" w:rsidRPr="00A07907">
        <w:rPr>
          <w:rFonts w:ascii="Times New Roman" w:hAnsi="Times New Roman"/>
          <w:sz w:val="20"/>
          <w:szCs w:val="20"/>
        </w:rPr>
        <w:t>привлекать</w:t>
      </w:r>
      <w:r w:rsidRPr="00A07907">
        <w:rPr>
          <w:rFonts w:ascii="Times New Roman" w:hAnsi="Times New Roman"/>
          <w:sz w:val="20"/>
          <w:szCs w:val="20"/>
        </w:rPr>
        <w:t xml:space="preserve"> подготовленный и аттестованный персонал, имеющий </w:t>
      </w:r>
      <w:r w:rsidR="00A57EF5" w:rsidRPr="00A07907">
        <w:rPr>
          <w:rFonts w:ascii="Times New Roman" w:hAnsi="Times New Roman"/>
          <w:sz w:val="20"/>
          <w:szCs w:val="20"/>
        </w:rPr>
        <w:t>росси</w:t>
      </w:r>
      <w:r w:rsidR="00A57EF5" w:rsidRPr="00A07907">
        <w:rPr>
          <w:rFonts w:ascii="Times New Roman" w:hAnsi="Times New Roman"/>
          <w:sz w:val="20"/>
          <w:szCs w:val="20"/>
        </w:rPr>
        <w:t>й</w:t>
      </w:r>
      <w:r w:rsidR="00A57EF5" w:rsidRPr="00A07907">
        <w:rPr>
          <w:rFonts w:ascii="Times New Roman" w:hAnsi="Times New Roman"/>
          <w:sz w:val="20"/>
          <w:szCs w:val="20"/>
        </w:rPr>
        <w:t xml:space="preserve">ское гражданство или </w:t>
      </w:r>
      <w:r w:rsidRPr="00A07907">
        <w:rPr>
          <w:rFonts w:ascii="Times New Roman" w:hAnsi="Times New Roman"/>
          <w:sz w:val="20"/>
          <w:szCs w:val="20"/>
        </w:rPr>
        <w:t>гражданство стран, входящих в Евразийский экономический союз</w:t>
      </w:r>
      <w:r w:rsidR="00A57EF5" w:rsidRPr="00A07907">
        <w:rPr>
          <w:rFonts w:ascii="Times New Roman" w:hAnsi="Times New Roman"/>
          <w:sz w:val="20"/>
          <w:szCs w:val="20"/>
        </w:rPr>
        <w:t>,</w:t>
      </w:r>
      <w:r w:rsidRPr="00A07907">
        <w:rPr>
          <w:rFonts w:ascii="Times New Roman" w:hAnsi="Times New Roman"/>
          <w:sz w:val="20"/>
          <w:szCs w:val="20"/>
        </w:rPr>
        <w:t xml:space="preserve"> трудовые отношения с которым </w:t>
      </w:r>
      <w:r w:rsidR="00A57EF5" w:rsidRPr="00A07907">
        <w:rPr>
          <w:rFonts w:ascii="Times New Roman" w:hAnsi="Times New Roman"/>
          <w:sz w:val="20"/>
          <w:szCs w:val="20"/>
        </w:rPr>
        <w:t xml:space="preserve">оформлены </w:t>
      </w:r>
      <w:r w:rsidRPr="00A07907">
        <w:rPr>
          <w:rFonts w:ascii="Times New Roman" w:hAnsi="Times New Roman"/>
          <w:sz w:val="20"/>
          <w:szCs w:val="20"/>
        </w:rPr>
        <w:t>в соответствии с законодательством</w:t>
      </w:r>
      <w:r w:rsidR="00A57EF5" w:rsidRPr="00A07907">
        <w:rPr>
          <w:rFonts w:ascii="Times New Roman" w:hAnsi="Times New Roman"/>
          <w:sz w:val="20"/>
          <w:szCs w:val="20"/>
        </w:rPr>
        <w:t xml:space="preserve"> Российской Федерации.</w:t>
      </w:r>
    </w:p>
    <w:p w:rsidR="00276686" w:rsidRPr="00A07907" w:rsidRDefault="00276686" w:rsidP="00F35B9C">
      <w:pPr>
        <w:spacing w:line="240" w:lineRule="auto"/>
        <w:ind w:firstLine="709"/>
        <w:contextualSpacing/>
        <w:jc w:val="both"/>
        <w:rPr>
          <w:rFonts w:ascii="Times New Roman" w:hAnsi="Times New Roman"/>
          <w:spacing w:val="-1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Места проведения работ должны быть защищены Подрядчиком с целью исключения на них доступа пост</w:t>
      </w:r>
      <w:r w:rsidRPr="00A07907">
        <w:rPr>
          <w:rFonts w:ascii="Times New Roman" w:hAnsi="Times New Roman"/>
          <w:spacing w:val="-1"/>
          <w:sz w:val="20"/>
          <w:szCs w:val="20"/>
        </w:rPr>
        <w:t>о</w:t>
      </w:r>
      <w:r w:rsidRPr="00A07907">
        <w:rPr>
          <w:rFonts w:ascii="Times New Roman" w:hAnsi="Times New Roman"/>
          <w:spacing w:val="-1"/>
          <w:sz w:val="20"/>
          <w:szCs w:val="20"/>
        </w:rPr>
        <w:t>ронних лиц. В случае невыполнения Подрядчиком указанных в настоящем пункте условий Подрядчик обязан во</w:t>
      </w:r>
      <w:r w:rsidRPr="00A07907">
        <w:rPr>
          <w:rFonts w:ascii="Times New Roman" w:hAnsi="Times New Roman"/>
          <w:spacing w:val="-1"/>
          <w:sz w:val="20"/>
          <w:szCs w:val="20"/>
        </w:rPr>
        <w:t>с</w:t>
      </w:r>
      <w:r w:rsidRPr="00A07907">
        <w:rPr>
          <w:rFonts w:ascii="Times New Roman" w:hAnsi="Times New Roman"/>
          <w:spacing w:val="-1"/>
          <w:sz w:val="20"/>
          <w:szCs w:val="20"/>
        </w:rPr>
        <w:t>становить за свой счет поврежденные (разрушенные, испорченные) конструктивные элементы.</w:t>
      </w:r>
    </w:p>
    <w:p w:rsidR="0099526C" w:rsidRPr="00A07907" w:rsidRDefault="00276686" w:rsidP="0099526C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0"/>
          <w:szCs w:val="20"/>
        </w:rPr>
      </w:pPr>
      <w:r w:rsidRPr="00A07907">
        <w:rPr>
          <w:rFonts w:ascii="Times New Roman" w:hAnsi="Times New Roman"/>
          <w:spacing w:val="-1"/>
          <w:sz w:val="20"/>
          <w:szCs w:val="20"/>
        </w:rPr>
        <w:t>Учитывая режимный характер объекта, подрядчик должен до начала выполнения работ представить Зака</w:t>
      </w:r>
      <w:r w:rsidRPr="00A07907">
        <w:rPr>
          <w:rFonts w:ascii="Times New Roman" w:hAnsi="Times New Roman"/>
          <w:spacing w:val="-1"/>
          <w:sz w:val="20"/>
          <w:szCs w:val="20"/>
        </w:rPr>
        <w:t>з</w:t>
      </w:r>
      <w:r w:rsidRPr="00A07907">
        <w:rPr>
          <w:rFonts w:ascii="Times New Roman" w:hAnsi="Times New Roman"/>
          <w:spacing w:val="-1"/>
          <w:sz w:val="20"/>
          <w:szCs w:val="20"/>
        </w:rPr>
        <w:t>чику для оформления пропусков список персонала, который будет задействован на объекте (включая персонал су</w:t>
      </w:r>
      <w:r w:rsidRPr="00A07907">
        <w:rPr>
          <w:rFonts w:ascii="Times New Roman" w:hAnsi="Times New Roman"/>
          <w:spacing w:val="-1"/>
          <w:sz w:val="20"/>
          <w:szCs w:val="20"/>
        </w:rPr>
        <w:t>б</w:t>
      </w:r>
      <w:r w:rsidRPr="00A07907">
        <w:rPr>
          <w:rFonts w:ascii="Times New Roman" w:hAnsi="Times New Roman"/>
          <w:spacing w:val="-1"/>
          <w:sz w:val="20"/>
          <w:szCs w:val="20"/>
        </w:rPr>
        <w:t xml:space="preserve">подрядчиков), с указанием фамилии, имени, отчества и паспортных данных каждого работника, </w:t>
      </w:r>
      <w:r w:rsidR="008F1487" w:rsidRPr="00A07907">
        <w:rPr>
          <w:rFonts w:ascii="Times New Roman" w:hAnsi="Times New Roman"/>
          <w:spacing w:val="-1"/>
          <w:sz w:val="20"/>
          <w:szCs w:val="20"/>
        </w:rPr>
        <w:t>данных по регис</w:t>
      </w:r>
      <w:r w:rsidR="008F1487" w:rsidRPr="00A07907">
        <w:rPr>
          <w:rFonts w:ascii="Times New Roman" w:hAnsi="Times New Roman"/>
          <w:spacing w:val="-1"/>
          <w:sz w:val="20"/>
          <w:szCs w:val="20"/>
        </w:rPr>
        <w:t>т</w:t>
      </w:r>
      <w:r w:rsidR="008F1487" w:rsidRPr="00A07907">
        <w:rPr>
          <w:rFonts w:ascii="Times New Roman" w:hAnsi="Times New Roman"/>
          <w:spacing w:val="-1"/>
          <w:sz w:val="20"/>
          <w:szCs w:val="20"/>
        </w:rPr>
        <w:t>рации</w:t>
      </w:r>
      <w:r w:rsidRPr="00A07907">
        <w:rPr>
          <w:rFonts w:ascii="Times New Roman" w:hAnsi="Times New Roman"/>
          <w:spacing w:val="-1"/>
          <w:sz w:val="20"/>
          <w:szCs w:val="20"/>
        </w:rPr>
        <w:t xml:space="preserve">, а также номеров автомашин, подвозящих материалы, оборудование и др. грузы для выполнения работ. </w:t>
      </w:r>
    </w:p>
    <w:p w:rsidR="00FB0EA8" w:rsidRPr="00FB0EA8" w:rsidRDefault="002D3516" w:rsidP="00FB0EA8">
      <w:pPr>
        <w:pStyle w:val="1"/>
        <w:ind w:right="21" w:firstLine="0"/>
        <w:rPr>
          <w:b w:val="0"/>
          <w:sz w:val="20"/>
          <w:szCs w:val="20"/>
        </w:rPr>
      </w:pPr>
      <w:r w:rsidRPr="00FB0EA8">
        <w:rPr>
          <w:b w:val="0"/>
          <w:sz w:val="20"/>
          <w:szCs w:val="20"/>
        </w:rPr>
        <w:t xml:space="preserve">Настоящее техническое задание является Приложением № </w:t>
      </w:r>
      <w:r w:rsidR="001D6BB7" w:rsidRPr="00FB0EA8">
        <w:rPr>
          <w:b w:val="0"/>
          <w:sz w:val="20"/>
          <w:szCs w:val="20"/>
        </w:rPr>
        <w:t>2</w:t>
      </w:r>
      <w:r w:rsidRPr="00FB0EA8">
        <w:rPr>
          <w:b w:val="0"/>
          <w:sz w:val="20"/>
          <w:szCs w:val="20"/>
        </w:rPr>
        <w:t xml:space="preserve"> и неотъемлемой частью договора </w:t>
      </w:r>
      <w:r w:rsidR="00291861" w:rsidRPr="00FB0EA8">
        <w:rPr>
          <w:b w:val="0"/>
          <w:sz w:val="20"/>
          <w:szCs w:val="20"/>
        </w:rPr>
        <w:t>на</w:t>
      </w:r>
      <w:r w:rsidRPr="00FB0EA8">
        <w:rPr>
          <w:b w:val="0"/>
          <w:sz w:val="20"/>
          <w:szCs w:val="20"/>
        </w:rPr>
        <w:t xml:space="preserve"> выполнени</w:t>
      </w:r>
      <w:r w:rsidR="00291861" w:rsidRPr="00FB0EA8">
        <w:rPr>
          <w:b w:val="0"/>
          <w:sz w:val="20"/>
          <w:szCs w:val="20"/>
        </w:rPr>
        <w:t>е</w:t>
      </w:r>
      <w:r w:rsidR="00EE7ADE" w:rsidRPr="00FB0EA8">
        <w:rPr>
          <w:b w:val="0"/>
          <w:sz w:val="20"/>
          <w:szCs w:val="20"/>
        </w:rPr>
        <w:t xml:space="preserve"> </w:t>
      </w:r>
      <w:r w:rsidRPr="00FB0EA8">
        <w:rPr>
          <w:b w:val="0"/>
          <w:sz w:val="20"/>
          <w:szCs w:val="20"/>
        </w:rPr>
        <w:t xml:space="preserve"> работ</w:t>
      </w:r>
      <w:r w:rsidR="00FB0EA8">
        <w:rPr>
          <w:b w:val="0"/>
          <w:sz w:val="20"/>
          <w:szCs w:val="20"/>
        </w:rPr>
        <w:t xml:space="preserve"> </w:t>
      </w:r>
      <w:r w:rsidR="00FB0EA8" w:rsidRPr="00FB0EA8">
        <w:rPr>
          <w:b w:val="0"/>
          <w:sz w:val="20"/>
          <w:szCs w:val="20"/>
        </w:rPr>
        <w:t>на услугу по установке  си</w:t>
      </w:r>
      <w:r w:rsidR="00FB0EA8">
        <w:rPr>
          <w:b w:val="0"/>
          <w:sz w:val="20"/>
          <w:szCs w:val="20"/>
        </w:rPr>
        <w:t xml:space="preserve">стем </w:t>
      </w:r>
      <w:r w:rsidR="00FB0EA8" w:rsidRPr="00FB0EA8">
        <w:rPr>
          <w:b w:val="0"/>
          <w:sz w:val="20"/>
          <w:szCs w:val="20"/>
        </w:rPr>
        <w:t>автоматической пожарной сигнализации (АПС) и оповещения СОУЭ</w:t>
      </w:r>
    </w:p>
    <w:p w:rsidR="00FD2BD7" w:rsidRDefault="00FD2BD7" w:rsidP="00FB0EA8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sz w:val="20"/>
          <w:szCs w:val="20"/>
        </w:rPr>
      </w:pPr>
    </w:p>
    <w:p w:rsidR="003A7CB0" w:rsidRDefault="003A7CB0" w:rsidP="00FB0EA8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sz w:val="20"/>
          <w:szCs w:val="20"/>
        </w:rPr>
      </w:pPr>
    </w:p>
    <w:p w:rsidR="003A7CB0" w:rsidRDefault="003A7CB0" w:rsidP="00FB0EA8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sz w:val="20"/>
          <w:szCs w:val="20"/>
        </w:rPr>
      </w:pPr>
    </w:p>
    <w:p w:rsidR="003A7CB0" w:rsidRDefault="003A7CB0" w:rsidP="003A7CB0">
      <w:r>
        <w:t xml:space="preserve">   Исполнитель                                                     Новикова В.В.</w:t>
      </w:r>
    </w:p>
    <w:p w:rsidR="003A7CB0" w:rsidRPr="00A07907" w:rsidRDefault="003A7CB0" w:rsidP="00FB0EA8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sz w:val="20"/>
          <w:szCs w:val="20"/>
        </w:rPr>
      </w:pPr>
    </w:p>
    <w:sectPr w:rsidR="003A7CB0" w:rsidRPr="00A07907" w:rsidSect="00DF58B9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3BE" w:rsidRDefault="003063BE">
      <w:r>
        <w:separator/>
      </w:r>
    </w:p>
  </w:endnote>
  <w:endnote w:type="continuationSeparator" w:id="1">
    <w:p w:rsidR="003063BE" w:rsidRDefault="00306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443"/>
      <w:docPartObj>
        <w:docPartGallery w:val="Page Numbers (Bottom of Page)"/>
        <w:docPartUnique/>
      </w:docPartObj>
    </w:sdtPr>
    <w:sdtContent>
      <w:p w:rsidR="000C5468" w:rsidRDefault="00006FE6">
        <w:pPr>
          <w:pStyle w:val="ac"/>
          <w:jc w:val="right"/>
        </w:pPr>
        <w:fldSimple w:instr=" PAGE   \* MERGEFORMAT ">
          <w:r w:rsidR="00770E46">
            <w:rPr>
              <w:noProof/>
            </w:rPr>
            <w:t>2</w:t>
          </w:r>
        </w:fldSimple>
      </w:p>
    </w:sdtContent>
  </w:sdt>
  <w:p w:rsidR="000C5468" w:rsidRDefault="000C546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3BE" w:rsidRDefault="003063BE">
      <w:r>
        <w:separator/>
      </w:r>
    </w:p>
  </w:footnote>
  <w:footnote w:type="continuationSeparator" w:id="1">
    <w:p w:rsidR="003063BE" w:rsidRDefault="00306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1B9"/>
    <w:multiLevelType w:val="hybridMultilevel"/>
    <w:tmpl w:val="D9B6C5CA"/>
    <w:lvl w:ilvl="0" w:tplc="25824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074FF"/>
    <w:multiLevelType w:val="hybridMultilevel"/>
    <w:tmpl w:val="8E5851A8"/>
    <w:lvl w:ilvl="0" w:tplc="2046773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22531"/>
    <w:multiLevelType w:val="multilevel"/>
    <w:tmpl w:val="2326E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CC4972"/>
    <w:multiLevelType w:val="singleLevel"/>
    <w:tmpl w:val="DE60943E"/>
    <w:lvl w:ilvl="0">
      <w:numFmt w:val="bullet"/>
      <w:lvlText w:val="-"/>
      <w:lvlJc w:val="left"/>
      <w:pPr>
        <w:ind w:left="0" w:firstLine="0"/>
      </w:pPr>
    </w:lvl>
  </w:abstractNum>
  <w:abstractNum w:abstractNumId="4">
    <w:nsid w:val="1FFA739E"/>
    <w:multiLevelType w:val="hybridMultilevel"/>
    <w:tmpl w:val="18165F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89505F5"/>
    <w:multiLevelType w:val="singleLevel"/>
    <w:tmpl w:val="4B7657EA"/>
    <w:lvl w:ilvl="0">
      <w:numFmt w:val="bullet"/>
      <w:lvlText w:val="-"/>
      <w:lvlJc w:val="left"/>
      <w:pPr>
        <w:ind w:left="0" w:firstLine="0"/>
      </w:pPr>
    </w:lvl>
  </w:abstractNum>
  <w:abstractNum w:abstractNumId="6">
    <w:nsid w:val="3532772B"/>
    <w:multiLevelType w:val="hybridMultilevel"/>
    <w:tmpl w:val="186890E0"/>
    <w:lvl w:ilvl="0" w:tplc="38104CC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ADA"/>
    <w:rsid w:val="00006FE6"/>
    <w:rsid w:val="00014B47"/>
    <w:rsid w:val="00015538"/>
    <w:rsid w:val="0002338D"/>
    <w:rsid w:val="00033352"/>
    <w:rsid w:val="0003768E"/>
    <w:rsid w:val="0005356D"/>
    <w:rsid w:val="00054D5E"/>
    <w:rsid w:val="00055B24"/>
    <w:rsid w:val="00057263"/>
    <w:rsid w:val="00060914"/>
    <w:rsid w:val="00064CC8"/>
    <w:rsid w:val="00075DB4"/>
    <w:rsid w:val="00076D71"/>
    <w:rsid w:val="0008601B"/>
    <w:rsid w:val="000860C0"/>
    <w:rsid w:val="00087EB0"/>
    <w:rsid w:val="000A21CC"/>
    <w:rsid w:val="000A7C16"/>
    <w:rsid w:val="000B4665"/>
    <w:rsid w:val="000C5468"/>
    <w:rsid w:val="000C6918"/>
    <w:rsid w:val="000D063D"/>
    <w:rsid w:val="000E3E1B"/>
    <w:rsid w:val="000E4E9D"/>
    <w:rsid w:val="00106DC2"/>
    <w:rsid w:val="00120D73"/>
    <w:rsid w:val="001336E0"/>
    <w:rsid w:val="001407E2"/>
    <w:rsid w:val="00144080"/>
    <w:rsid w:val="00155E41"/>
    <w:rsid w:val="00166308"/>
    <w:rsid w:val="0017071F"/>
    <w:rsid w:val="001713CD"/>
    <w:rsid w:val="001839FA"/>
    <w:rsid w:val="00187DE7"/>
    <w:rsid w:val="00192455"/>
    <w:rsid w:val="001A4F69"/>
    <w:rsid w:val="001A6E67"/>
    <w:rsid w:val="001D419F"/>
    <w:rsid w:val="001D428C"/>
    <w:rsid w:val="001D5DB9"/>
    <w:rsid w:val="001D6BB7"/>
    <w:rsid w:val="001E1F1C"/>
    <w:rsid w:val="001E6C23"/>
    <w:rsid w:val="00201E5E"/>
    <w:rsid w:val="00210ECE"/>
    <w:rsid w:val="00215536"/>
    <w:rsid w:val="00216356"/>
    <w:rsid w:val="00217E58"/>
    <w:rsid w:val="00220EB3"/>
    <w:rsid w:val="002225B1"/>
    <w:rsid w:val="00226A80"/>
    <w:rsid w:val="00230077"/>
    <w:rsid w:val="00230FFE"/>
    <w:rsid w:val="0023709C"/>
    <w:rsid w:val="00237818"/>
    <w:rsid w:val="00267E0D"/>
    <w:rsid w:val="00270D7B"/>
    <w:rsid w:val="002737A2"/>
    <w:rsid w:val="00276686"/>
    <w:rsid w:val="00291861"/>
    <w:rsid w:val="00291A1C"/>
    <w:rsid w:val="002A1D64"/>
    <w:rsid w:val="002A3651"/>
    <w:rsid w:val="002B4028"/>
    <w:rsid w:val="002B675C"/>
    <w:rsid w:val="002D3516"/>
    <w:rsid w:val="002E3A64"/>
    <w:rsid w:val="003063BE"/>
    <w:rsid w:val="003112BE"/>
    <w:rsid w:val="00343D03"/>
    <w:rsid w:val="00345AE1"/>
    <w:rsid w:val="003466CD"/>
    <w:rsid w:val="00347B36"/>
    <w:rsid w:val="00354338"/>
    <w:rsid w:val="0036593F"/>
    <w:rsid w:val="0037255C"/>
    <w:rsid w:val="003755AC"/>
    <w:rsid w:val="0038767D"/>
    <w:rsid w:val="00390809"/>
    <w:rsid w:val="00392E71"/>
    <w:rsid w:val="003A0E00"/>
    <w:rsid w:val="003A6816"/>
    <w:rsid w:val="003A6CE6"/>
    <w:rsid w:val="003A7CB0"/>
    <w:rsid w:val="003C27C6"/>
    <w:rsid w:val="003D3070"/>
    <w:rsid w:val="004052CB"/>
    <w:rsid w:val="00411730"/>
    <w:rsid w:val="0041323D"/>
    <w:rsid w:val="00420A85"/>
    <w:rsid w:val="004239F2"/>
    <w:rsid w:val="004320EE"/>
    <w:rsid w:val="00450072"/>
    <w:rsid w:val="00470771"/>
    <w:rsid w:val="00473A18"/>
    <w:rsid w:val="00476B1A"/>
    <w:rsid w:val="00477299"/>
    <w:rsid w:val="00494AB1"/>
    <w:rsid w:val="004B1CF1"/>
    <w:rsid w:val="004C1182"/>
    <w:rsid w:val="004D2FAB"/>
    <w:rsid w:val="004F3C48"/>
    <w:rsid w:val="004F41B0"/>
    <w:rsid w:val="004F4D58"/>
    <w:rsid w:val="00500E2E"/>
    <w:rsid w:val="00500F7D"/>
    <w:rsid w:val="00503777"/>
    <w:rsid w:val="0051413F"/>
    <w:rsid w:val="00525B1C"/>
    <w:rsid w:val="0053108C"/>
    <w:rsid w:val="005552FE"/>
    <w:rsid w:val="0057123B"/>
    <w:rsid w:val="00576334"/>
    <w:rsid w:val="005819FA"/>
    <w:rsid w:val="00586D40"/>
    <w:rsid w:val="00590C2B"/>
    <w:rsid w:val="00597F72"/>
    <w:rsid w:val="005A2AE2"/>
    <w:rsid w:val="005A32D4"/>
    <w:rsid w:val="005A63A8"/>
    <w:rsid w:val="005B4EE3"/>
    <w:rsid w:val="005B611C"/>
    <w:rsid w:val="005C3CCE"/>
    <w:rsid w:val="005C55CD"/>
    <w:rsid w:val="005D6D3F"/>
    <w:rsid w:val="005D6F00"/>
    <w:rsid w:val="005E2020"/>
    <w:rsid w:val="005E5821"/>
    <w:rsid w:val="005E5FAD"/>
    <w:rsid w:val="005E6997"/>
    <w:rsid w:val="00630CCD"/>
    <w:rsid w:val="00636476"/>
    <w:rsid w:val="00647E6E"/>
    <w:rsid w:val="006624D3"/>
    <w:rsid w:val="00663749"/>
    <w:rsid w:val="006654E5"/>
    <w:rsid w:val="00666611"/>
    <w:rsid w:val="006673EE"/>
    <w:rsid w:val="006A1D03"/>
    <w:rsid w:val="006B5F4E"/>
    <w:rsid w:val="006B7635"/>
    <w:rsid w:val="006C2C18"/>
    <w:rsid w:val="006D0A5E"/>
    <w:rsid w:val="006E0882"/>
    <w:rsid w:val="006E7D4B"/>
    <w:rsid w:val="006F1E2B"/>
    <w:rsid w:val="006F3081"/>
    <w:rsid w:val="00700E42"/>
    <w:rsid w:val="007040F1"/>
    <w:rsid w:val="00707901"/>
    <w:rsid w:val="0071201F"/>
    <w:rsid w:val="007134F7"/>
    <w:rsid w:val="00742013"/>
    <w:rsid w:val="00750F4E"/>
    <w:rsid w:val="00752EC5"/>
    <w:rsid w:val="007532F5"/>
    <w:rsid w:val="00766A89"/>
    <w:rsid w:val="00770E46"/>
    <w:rsid w:val="00774DB8"/>
    <w:rsid w:val="007834D2"/>
    <w:rsid w:val="00787B78"/>
    <w:rsid w:val="00795F5D"/>
    <w:rsid w:val="007A494B"/>
    <w:rsid w:val="007A6BA1"/>
    <w:rsid w:val="007A7FEA"/>
    <w:rsid w:val="007C285E"/>
    <w:rsid w:val="007F15BD"/>
    <w:rsid w:val="00803E23"/>
    <w:rsid w:val="008075BF"/>
    <w:rsid w:val="0080785B"/>
    <w:rsid w:val="00830DED"/>
    <w:rsid w:val="00830F8C"/>
    <w:rsid w:val="00831D36"/>
    <w:rsid w:val="00844807"/>
    <w:rsid w:val="0084482A"/>
    <w:rsid w:val="008816A0"/>
    <w:rsid w:val="008A28AB"/>
    <w:rsid w:val="008A326D"/>
    <w:rsid w:val="008A7C61"/>
    <w:rsid w:val="008B6F72"/>
    <w:rsid w:val="008C54E6"/>
    <w:rsid w:val="008E3A51"/>
    <w:rsid w:val="008E533C"/>
    <w:rsid w:val="008F1487"/>
    <w:rsid w:val="008F3AB5"/>
    <w:rsid w:val="00901263"/>
    <w:rsid w:val="0090533B"/>
    <w:rsid w:val="0091357D"/>
    <w:rsid w:val="0092386B"/>
    <w:rsid w:val="00926A2F"/>
    <w:rsid w:val="00962D98"/>
    <w:rsid w:val="00990BEA"/>
    <w:rsid w:val="009930F4"/>
    <w:rsid w:val="0099526C"/>
    <w:rsid w:val="009A50E2"/>
    <w:rsid w:val="009C21C9"/>
    <w:rsid w:val="009C35DF"/>
    <w:rsid w:val="009C4FB1"/>
    <w:rsid w:val="009D2413"/>
    <w:rsid w:val="009D590F"/>
    <w:rsid w:val="009E33AB"/>
    <w:rsid w:val="009F6A12"/>
    <w:rsid w:val="00A046EC"/>
    <w:rsid w:val="00A076AF"/>
    <w:rsid w:val="00A07907"/>
    <w:rsid w:val="00A12CE4"/>
    <w:rsid w:val="00A1734F"/>
    <w:rsid w:val="00A20D98"/>
    <w:rsid w:val="00A32DE4"/>
    <w:rsid w:val="00A37639"/>
    <w:rsid w:val="00A51FBB"/>
    <w:rsid w:val="00A57EF5"/>
    <w:rsid w:val="00A62453"/>
    <w:rsid w:val="00A76F7D"/>
    <w:rsid w:val="00A8548F"/>
    <w:rsid w:val="00A93128"/>
    <w:rsid w:val="00A952D4"/>
    <w:rsid w:val="00AA6F58"/>
    <w:rsid w:val="00AA70EF"/>
    <w:rsid w:val="00AB0D5E"/>
    <w:rsid w:val="00AB5D7C"/>
    <w:rsid w:val="00AC05F8"/>
    <w:rsid w:val="00AC28B5"/>
    <w:rsid w:val="00AC3AE8"/>
    <w:rsid w:val="00AC6EF8"/>
    <w:rsid w:val="00AC7227"/>
    <w:rsid w:val="00AD3293"/>
    <w:rsid w:val="00AE6033"/>
    <w:rsid w:val="00AF322B"/>
    <w:rsid w:val="00B12AF3"/>
    <w:rsid w:val="00B17A20"/>
    <w:rsid w:val="00B22B4B"/>
    <w:rsid w:val="00B31433"/>
    <w:rsid w:val="00B364DF"/>
    <w:rsid w:val="00B504AE"/>
    <w:rsid w:val="00B5098C"/>
    <w:rsid w:val="00B5329A"/>
    <w:rsid w:val="00B575AE"/>
    <w:rsid w:val="00B715FB"/>
    <w:rsid w:val="00B83096"/>
    <w:rsid w:val="00B918D4"/>
    <w:rsid w:val="00B93B29"/>
    <w:rsid w:val="00B95056"/>
    <w:rsid w:val="00B9669E"/>
    <w:rsid w:val="00B97DC5"/>
    <w:rsid w:val="00BB7693"/>
    <w:rsid w:val="00BC2B3E"/>
    <w:rsid w:val="00BD757D"/>
    <w:rsid w:val="00BE070B"/>
    <w:rsid w:val="00BE2A66"/>
    <w:rsid w:val="00BE43A1"/>
    <w:rsid w:val="00BE52AE"/>
    <w:rsid w:val="00C11876"/>
    <w:rsid w:val="00C26ABB"/>
    <w:rsid w:val="00C30DA4"/>
    <w:rsid w:val="00C33E84"/>
    <w:rsid w:val="00C3766C"/>
    <w:rsid w:val="00C4076B"/>
    <w:rsid w:val="00C50580"/>
    <w:rsid w:val="00C53C07"/>
    <w:rsid w:val="00C53E75"/>
    <w:rsid w:val="00C54368"/>
    <w:rsid w:val="00C5582E"/>
    <w:rsid w:val="00C801BE"/>
    <w:rsid w:val="00C8290D"/>
    <w:rsid w:val="00C847BD"/>
    <w:rsid w:val="00C86023"/>
    <w:rsid w:val="00C97AEF"/>
    <w:rsid w:val="00CA4238"/>
    <w:rsid w:val="00CA530B"/>
    <w:rsid w:val="00CB3968"/>
    <w:rsid w:val="00CB4E05"/>
    <w:rsid w:val="00CC1E41"/>
    <w:rsid w:val="00CD0B59"/>
    <w:rsid w:val="00CD3293"/>
    <w:rsid w:val="00CD7474"/>
    <w:rsid w:val="00CF21AD"/>
    <w:rsid w:val="00CF2E8B"/>
    <w:rsid w:val="00CF37BA"/>
    <w:rsid w:val="00D1138C"/>
    <w:rsid w:val="00D1503C"/>
    <w:rsid w:val="00D47927"/>
    <w:rsid w:val="00D57842"/>
    <w:rsid w:val="00D8109E"/>
    <w:rsid w:val="00D82FFB"/>
    <w:rsid w:val="00D83975"/>
    <w:rsid w:val="00D9002B"/>
    <w:rsid w:val="00D902C5"/>
    <w:rsid w:val="00D92759"/>
    <w:rsid w:val="00DA6F69"/>
    <w:rsid w:val="00DA7ADA"/>
    <w:rsid w:val="00DB1CD7"/>
    <w:rsid w:val="00DB24CD"/>
    <w:rsid w:val="00DB7963"/>
    <w:rsid w:val="00DC5114"/>
    <w:rsid w:val="00DD7E62"/>
    <w:rsid w:val="00DF52F3"/>
    <w:rsid w:val="00DF58B9"/>
    <w:rsid w:val="00E1104C"/>
    <w:rsid w:val="00E13ACD"/>
    <w:rsid w:val="00E15178"/>
    <w:rsid w:val="00E3538F"/>
    <w:rsid w:val="00E36497"/>
    <w:rsid w:val="00E36988"/>
    <w:rsid w:val="00E4116F"/>
    <w:rsid w:val="00E412F2"/>
    <w:rsid w:val="00E4513F"/>
    <w:rsid w:val="00E45AF7"/>
    <w:rsid w:val="00E46230"/>
    <w:rsid w:val="00E52200"/>
    <w:rsid w:val="00E7365F"/>
    <w:rsid w:val="00E75363"/>
    <w:rsid w:val="00E77549"/>
    <w:rsid w:val="00E82790"/>
    <w:rsid w:val="00E82DE8"/>
    <w:rsid w:val="00E978E6"/>
    <w:rsid w:val="00EA3A05"/>
    <w:rsid w:val="00EA3B95"/>
    <w:rsid w:val="00EB248D"/>
    <w:rsid w:val="00EC024C"/>
    <w:rsid w:val="00EC37D6"/>
    <w:rsid w:val="00EC5F62"/>
    <w:rsid w:val="00ED734C"/>
    <w:rsid w:val="00EE528A"/>
    <w:rsid w:val="00EE7ADE"/>
    <w:rsid w:val="00EF1D74"/>
    <w:rsid w:val="00EF341A"/>
    <w:rsid w:val="00EF6EA2"/>
    <w:rsid w:val="00F05570"/>
    <w:rsid w:val="00F055F7"/>
    <w:rsid w:val="00F10028"/>
    <w:rsid w:val="00F229CF"/>
    <w:rsid w:val="00F35B9C"/>
    <w:rsid w:val="00F401CF"/>
    <w:rsid w:val="00F50B32"/>
    <w:rsid w:val="00F60F2F"/>
    <w:rsid w:val="00F74A54"/>
    <w:rsid w:val="00F7754E"/>
    <w:rsid w:val="00F91771"/>
    <w:rsid w:val="00F9427E"/>
    <w:rsid w:val="00FA0322"/>
    <w:rsid w:val="00FA1E53"/>
    <w:rsid w:val="00FA2BFA"/>
    <w:rsid w:val="00FA68E4"/>
    <w:rsid w:val="00FA6AFB"/>
    <w:rsid w:val="00FA7220"/>
    <w:rsid w:val="00FB0EA8"/>
    <w:rsid w:val="00FD2BD7"/>
    <w:rsid w:val="00FF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7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737A2"/>
    <w:pPr>
      <w:keepNext/>
      <w:shd w:val="clear" w:color="auto" w:fill="FFFFFF"/>
      <w:spacing w:after="0" w:line="240" w:lineRule="auto"/>
      <w:ind w:firstLine="727"/>
      <w:outlineLvl w:val="0"/>
    </w:pPr>
    <w:rPr>
      <w:rFonts w:ascii="Times New Roman" w:hAnsi="Times New Roman"/>
      <w:b/>
      <w:spacing w:val="-1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37A2"/>
    <w:pPr>
      <w:spacing w:after="0" w:line="240" w:lineRule="auto"/>
      <w:ind w:firstLine="720"/>
      <w:jc w:val="both"/>
    </w:pPr>
    <w:rPr>
      <w:rFonts w:ascii="Times New Roman" w:hAnsi="Times New Roman"/>
      <w:sz w:val="18"/>
      <w:szCs w:val="18"/>
    </w:rPr>
  </w:style>
  <w:style w:type="paragraph" w:styleId="2">
    <w:name w:val="Body Text Indent 2"/>
    <w:basedOn w:val="a"/>
    <w:rsid w:val="002737A2"/>
    <w:pPr>
      <w:spacing w:line="240" w:lineRule="auto"/>
      <w:ind w:left="357"/>
      <w:jc w:val="both"/>
    </w:pPr>
    <w:rPr>
      <w:rFonts w:ascii="Times New Roman" w:hAnsi="Times New Roman"/>
      <w:sz w:val="18"/>
    </w:rPr>
  </w:style>
  <w:style w:type="paragraph" w:styleId="a4">
    <w:name w:val="List Paragraph"/>
    <w:basedOn w:val="a"/>
    <w:uiPriority w:val="34"/>
    <w:qFormat/>
    <w:rsid w:val="007A6BA1"/>
    <w:pPr>
      <w:ind w:left="720"/>
      <w:contextualSpacing/>
    </w:pPr>
  </w:style>
  <w:style w:type="paragraph" w:styleId="a5">
    <w:name w:val="Body Text"/>
    <w:basedOn w:val="a"/>
    <w:link w:val="a6"/>
    <w:rsid w:val="00144080"/>
    <w:pPr>
      <w:spacing w:after="120"/>
    </w:pPr>
  </w:style>
  <w:style w:type="character" w:customStyle="1" w:styleId="a6">
    <w:name w:val="Основной текст Знак"/>
    <w:basedOn w:val="a0"/>
    <w:link w:val="a5"/>
    <w:rsid w:val="00144080"/>
    <w:rPr>
      <w:sz w:val="22"/>
      <w:szCs w:val="22"/>
      <w:lang w:eastAsia="en-US"/>
    </w:rPr>
  </w:style>
  <w:style w:type="paragraph" w:styleId="a7">
    <w:name w:val="Balloon Text"/>
    <w:basedOn w:val="a"/>
    <w:link w:val="a8"/>
    <w:rsid w:val="00DF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F58B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774DB8"/>
  </w:style>
  <w:style w:type="character" w:styleId="a9">
    <w:name w:val="Hyperlink"/>
    <w:basedOn w:val="a0"/>
    <w:uiPriority w:val="99"/>
    <w:unhideWhenUsed/>
    <w:rsid w:val="00774DB8"/>
    <w:rPr>
      <w:color w:val="0000FF"/>
      <w:u w:val="single"/>
    </w:rPr>
  </w:style>
  <w:style w:type="paragraph" w:styleId="aa">
    <w:name w:val="header"/>
    <w:basedOn w:val="a"/>
    <w:link w:val="ab"/>
    <w:rsid w:val="0083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830F8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83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0F8C"/>
    <w:rPr>
      <w:sz w:val="22"/>
      <w:szCs w:val="22"/>
      <w:lang w:eastAsia="en-US"/>
    </w:rPr>
  </w:style>
  <w:style w:type="table" w:styleId="ae">
    <w:name w:val="Table Grid"/>
    <w:basedOn w:val="a1"/>
    <w:rsid w:val="009D24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B0EA8"/>
    <w:rPr>
      <w:rFonts w:ascii="Times New Roman" w:hAnsi="Times New Roman"/>
      <w:b/>
      <w:spacing w:val="-1"/>
      <w:sz w:val="18"/>
      <w:szCs w:val="18"/>
      <w:shd w:val="clear" w:color="auto" w:fill="FFFFFF"/>
      <w:lang w:eastAsia="en-US"/>
    </w:rPr>
  </w:style>
  <w:style w:type="paragraph" w:styleId="af">
    <w:name w:val="No Spacing"/>
    <w:link w:val="af0"/>
    <w:uiPriority w:val="1"/>
    <w:qFormat/>
    <w:rsid w:val="00192455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1924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6ACF-DE5A-4BAC-8645-EF507762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1234</dc:creator>
  <cp:lastModifiedBy>Admin</cp:lastModifiedBy>
  <cp:revision>32</cp:revision>
  <cp:lastPrinted>2021-06-02T07:01:00Z</cp:lastPrinted>
  <dcterms:created xsi:type="dcterms:W3CDTF">2019-02-28T10:51:00Z</dcterms:created>
  <dcterms:modified xsi:type="dcterms:W3CDTF">2021-06-02T08:14:00Z</dcterms:modified>
</cp:coreProperties>
</file>