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4A0" w:firstRow="1" w:lastRow="0" w:firstColumn="1" w:lastColumn="0" w:noHBand="0" w:noVBand="1"/>
      </w:tblPr>
      <w:tblGrid>
        <w:gridCol w:w="5637"/>
        <w:gridCol w:w="4394"/>
      </w:tblGrid>
      <w:tr w:rsidR="003C08F7" w:rsidTr="003C08F7">
        <w:tc>
          <w:tcPr>
            <w:tcW w:w="5637" w:type="dxa"/>
          </w:tcPr>
          <w:p w:rsidR="003C08F7" w:rsidRDefault="003C08F7">
            <w:pPr>
              <w:widowControl w:val="0"/>
              <w:autoSpaceDE w:val="0"/>
              <w:autoSpaceDN w:val="0"/>
              <w:adjustRightInd w:val="0"/>
              <w:jc w:val="center"/>
              <w:outlineLvl w:val="0"/>
              <w:rPr>
                <w:sz w:val="28"/>
                <w:szCs w:val="28"/>
              </w:rPr>
            </w:pPr>
            <w:bookmarkStart w:id="0" w:name="_GoBack"/>
            <w:bookmarkEnd w:id="0"/>
          </w:p>
        </w:tc>
        <w:tc>
          <w:tcPr>
            <w:tcW w:w="4394" w:type="dxa"/>
          </w:tcPr>
          <w:p w:rsidR="003C08F7" w:rsidRDefault="00B66D28" w:rsidP="00097325">
            <w:pPr>
              <w:ind w:left="33"/>
              <w:jc w:val="right"/>
              <w:rPr>
                <w:sz w:val="28"/>
                <w:szCs w:val="28"/>
              </w:rPr>
            </w:pPr>
            <w:r>
              <w:rPr>
                <w:sz w:val="28"/>
                <w:szCs w:val="28"/>
              </w:rPr>
              <w:t>ПРОЕКТ</w:t>
            </w:r>
          </w:p>
        </w:tc>
      </w:tr>
    </w:tbl>
    <w:p w:rsidR="003C08F7" w:rsidRPr="004C66A3" w:rsidRDefault="003C08F7" w:rsidP="00097325">
      <w:pPr>
        <w:widowControl w:val="0"/>
        <w:autoSpaceDE w:val="0"/>
        <w:autoSpaceDN w:val="0"/>
        <w:adjustRightInd w:val="0"/>
        <w:spacing w:line="232" w:lineRule="auto"/>
        <w:jc w:val="center"/>
      </w:pPr>
      <w:r>
        <w:rPr>
          <w:b/>
          <w:caps/>
        </w:rPr>
        <w:t xml:space="preserve">договор  </w:t>
      </w:r>
      <w:r w:rsidR="006A462C">
        <w:rPr>
          <w:b/>
          <w:caps/>
        </w:rPr>
        <w:t>№</w:t>
      </w:r>
      <w:r w:rsidR="0047216B">
        <w:rPr>
          <w:b/>
          <w:caps/>
        </w:rPr>
        <w:t>___</w:t>
      </w:r>
    </w:p>
    <w:p w:rsidR="003C08F7" w:rsidRDefault="003C08F7" w:rsidP="003C08F7">
      <w:pPr>
        <w:widowControl w:val="0"/>
        <w:autoSpaceDE w:val="0"/>
        <w:autoSpaceDN w:val="0"/>
        <w:adjustRightInd w:val="0"/>
        <w:spacing w:line="232" w:lineRule="auto"/>
        <w:jc w:val="center"/>
      </w:pPr>
    </w:p>
    <w:p w:rsidR="003C08F7" w:rsidRDefault="003C08F7" w:rsidP="003C08F7">
      <w:pPr>
        <w:widowControl w:val="0"/>
        <w:autoSpaceDE w:val="0"/>
        <w:autoSpaceDN w:val="0"/>
        <w:adjustRightInd w:val="0"/>
        <w:jc w:val="both"/>
      </w:pPr>
      <w:r>
        <w:t>Московская область</w:t>
      </w:r>
    </w:p>
    <w:p w:rsidR="003C08F7" w:rsidRDefault="003C08F7" w:rsidP="003C08F7">
      <w:pPr>
        <w:pStyle w:val="ConsPlusNonformat"/>
        <w:rPr>
          <w:rFonts w:ascii="Times New Roman" w:hAnsi="Times New Roman" w:cs="Times New Roman"/>
          <w:sz w:val="24"/>
          <w:szCs w:val="24"/>
        </w:rPr>
      </w:pPr>
      <w:r>
        <w:rPr>
          <w:rFonts w:ascii="Times New Roman" w:hAnsi="Times New Roman" w:cs="Times New Roman"/>
          <w:sz w:val="24"/>
          <w:szCs w:val="24"/>
        </w:rPr>
        <w:t>г.</w:t>
      </w:r>
      <w:r w:rsidR="00EF045F">
        <w:rPr>
          <w:rFonts w:ascii="Times New Roman" w:hAnsi="Times New Roman" w:cs="Times New Roman"/>
          <w:sz w:val="24"/>
          <w:szCs w:val="24"/>
        </w:rPr>
        <w:t>о.</w:t>
      </w:r>
      <w:r>
        <w:rPr>
          <w:rFonts w:ascii="Times New Roman" w:hAnsi="Times New Roman" w:cs="Times New Roman"/>
          <w:sz w:val="24"/>
          <w:szCs w:val="24"/>
        </w:rPr>
        <w:t xml:space="preserve"> Ступино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66D28">
        <w:rPr>
          <w:rFonts w:ascii="Times New Roman" w:hAnsi="Times New Roman" w:cs="Times New Roman"/>
          <w:sz w:val="24"/>
          <w:szCs w:val="24"/>
        </w:rPr>
        <w:t xml:space="preserve">         </w:t>
      </w:r>
      <w:r w:rsidR="00B66D2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14DA6">
        <w:rPr>
          <w:rFonts w:ascii="Times New Roman" w:hAnsi="Times New Roman" w:cs="Times New Roman"/>
          <w:sz w:val="24"/>
          <w:szCs w:val="24"/>
        </w:rPr>
        <w:t>«</w:t>
      </w:r>
      <w:r w:rsidR="00B66D28">
        <w:rPr>
          <w:rFonts w:ascii="Times New Roman" w:hAnsi="Times New Roman" w:cs="Times New Roman"/>
          <w:sz w:val="24"/>
          <w:szCs w:val="24"/>
        </w:rPr>
        <w:t>___</w:t>
      </w:r>
      <w:r w:rsidRPr="00D14DA6">
        <w:rPr>
          <w:rFonts w:ascii="Times New Roman" w:hAnsi="Times New Roman" w:cs="Times New Roman"/>
          <w:sz w:val="24"/>
          <w:szCs w:val="24"/>
        </w:rPr>
        <w:t xml:space="preserve">» </w:t>
      </w:r>
      <w:r w:rsidR="00B66D28">
        <w:rPr>
          <w:rFonts w:ascii="Times New Roman" w:hAnsi="Times New Roman" w:cs="Times New Roman"/>
          <w:sz w:val="24"/>
          <w:szCs w:val="24"/>
        </w:rPr>
        <w:t>__________</w:t>
      </w:r>
      <w:r w:rsidR="006A462C" w:rsidRPr="00D14DA6">
        <w:rPr>
          <w:rFonts w:ascii="Times New Roman" w:hAnsi="Times New Roman" w:cs="Times New Roman"/>
          <w:sz w:val="24"/>
          <w:szCs w:val="24"/>
        </w:rPr>
        <w:t xml:space="preserve"> </w:t>
      </w:r>
      <w:r w:rsidR="008F214D" w:rsidRPr="00D14DA6">
        <w:rPr>
          <w:rFonts w:ascii="Times New Roman" w:hAnsi="Times New Roman" w:cs="Times New Roman"/>
          <w:sz w:val="24"/>
          <w:szCs w:val="24"/>
        </w:rPr>
        <w:t>2</w:t>
      </w:r>
      <w:r w:rsidRPr="00D14DA6">
        <w:rPr>
          <w:rFonts w:ascii="Times New Roman" w:hAnsi="Times New Roman" w:cs="Times New Roman"/>
          <w:sz w:val="24"/>
          <w:szCs w:val="24"/>
        </w:rPr>
        <w:t>0</w:t>
      </w:r>
      <w:r w:rsidR="00B66D28">
        <w:rPr>
          <w:rFonts w:ascii="Times New Roman" w:hAnsi="Times New Roman" w:cs="Times New Roman"/>
          <w:sz w:val="24"/>
          <w:szCs w:val="24"/>
        </w:rPr>
        <w:t>20</w:t>
      </w:r>
      <w:r w:rsidRPr="00D14DA6">
        <w:rPr>
          <w:rFonts w:ascii="Times New Roman" w:hAnsi="Times New Roman" w:cs="Times New Roman"/>
          <w:sz w:val="24"/>
          <w:szCs w:val="24"/>
        </w:rPr>
        <w:t xml:space="preserve"> г.</w:t>
      </w:r>
    </w:p>
    <w:p w:rsidR="003C08F7" w:rsidRDefault="003C08F7" w:rsidP="003C08F7">
      <w:pPr>
        <w:pStyle w:val="ConsPlusNonformat"/>
        <w:rPr>
          <w:rFonts w:ascii="Times New Roman" w:hAnsi="Times New Roman"/>
          <w:sz w:val="24"/>
          <w:szCs w:val="24"/>
        </w:rPr>
      </w:pPr>
    </w:p>
    <w:p w:rsidR="003C08F7" w:rsidRDefault="00444231" w:rsidP="003C08F7">
      <w:pPr>
        <w:pStyle w:val="ConsPlusNormal"/>
        <w:ind w:firstLine="540"/>
        <w:jc w:val="both"/>
        <w:rPr>
          <w:rFonts w:ascii="Times New Roman" w:hAnsi="Times New Roman" w:cs="Times New Roman"/>
          <w:i/>
          <w:sz w:val="22"/>
          <w:szCs w:val="22"/>
        </w:rPr>
      </w:pPr>
      <w:proofErr w:type="gramStart"/>
      <w:r w:rsidRPr="00444231">
        <w:rPr>
          <w:rFonts w:ascii="Times New Roman" w:hAnsi="Times New Roman" w:cs="Times New Roman"/>
          <w:sz w:val="22"/>
          <w:szCs w:val="22"/>
        </w:rPr>
        <w:t>МАДОУ д/</w:t>
      </w:r>
      <w:r w:rsidR="00595A9C">
        <w:rPr>
          <w:rFonts w:ascii="Times New Roman" w:hAnsi="Times New Roman" w:cs="Times New Roman"/>
          <w:sz w:val="22"/>
          <w:szCs w:val="22"/>
        </w:rPr>
        <w:t xml:space="preserve">с </w:t>
      </w:r>
      <w:r w:rsidR="00097325">
        <w:rPr>
          <w:rFonts w:ascii="Times New Roman" w:hAnsi="Times New Roman" w:cs="Times New Roman"/>
          <w:sz w:val="22"/>
          <w:szCs w:val="22"/>
        </w:rPr>
        <w:t>комбинированного</w:t>
      </w:r>
      <w:r w:rsidRPr="00444231">
        <w:rPr>
          <w:rFonts w:ascii="Times New Roman" w:hAnsi="Times New Roman" w:cs="Times New Roman"/>
          <w:sz w:val="22"/>
          <w:szCs w:val="22"/>
        </w:rPr>
        <w:t xml:space="preserve"> вида</w:t>
      </w:r>
      <w:r w:rsidR="00097325">
        <w:rPr>
          <w:rFonts w:ascii="Times New Roman" w:hAnsi="Times New Roman" w:cs="Times New Roman"/>
          <w:sz w:val="22"/>
          <w:szCs w:val="22"/>
        </w:rPr>
        <w:t xml:space="preserve"> № </w:t>
      </w:r>
      <w:r w:rsidR="00720BCB">
        <w:rPr>
          <w:rFonts w:ascii="Times New Roman" w:hAnsi="Times New Roman" w:cs="Times New Roman"/>
          <w:sz w:val="22"/>
          <w:szCs w:val="22"/>
        </w:rPr>
        <w:t>2</w:t>
      </w:r>
      <w:r w:rsidR="00097325">
        <w:rPr>
          <w:rFonts w:ascii="Times New Roman" w:hAnsi="Times New Roman" w:cs="Times New Roman"/>
          <w:sz w:val="22"/>
          <w:szCs w:val="22"/>
        </w:rPr>
        <w:t xml:space="preserve"> "</w:t>
      </w:r>
      <w:r w:rsidR="00720BCB">
        <w:rPr>
          <w:rFonts w:ascii="Times New Roman" w:hAnsi="Times New Roman" w:cs="Times New Roman"/>
          <w:sz w:val="22"/>
          <w:szCs w:val="22"/>
        </w:rPr>
        <w:t>Звёздочка</w:t>
      </w:r>
      <w:r w:rsidRPr="00444231">
        <w:rPr>
          <w:rFonts w:ascii="Times New Roman" w:hAnsi="Times New Roman" w:cs="Times New Roman"/>
          <w:sz w:val="22"/>
          <w:szCs w:val="22"/>
        </w:rPr>
        <w:t>"</w:t>
      </w:r>
      <w:r w:rsidR="003C08F7">
        <w:rPr>
          <w:rFonts w:ascii="Times New Roman" w:hAnsi="Times New Roman" w:cs="Times New Roman"/>
          <w:sz w:val="22"/>
          <w:szCs w:val="22"/>
        </w:rPr>
        <w:t>, именуемое в дальнейшем «Заказчик», в лице</w:t>
      </w:r>
      <w:r w:rsidR="00B55452">
        <w:rPr>
          <w:rFonts w:ascii="Times New Roman" w:hAnsi="Times New Roman" w:cs="Times New Roman"/>
          <w:sz w:val="22"/>
          <w:szCs w:val="22"/>
        </w:rPr>
        <w:t xml:space="preserve"> </w:t>
      </w:r>
      <w:r w:rsidR="003C08F7">
        <w:rPr>
          <w:rFonts w:ascii="Times New Roman" w:hAnsi="Times New Roman" w:cs="Times New Roman"/>
          <w:sz w:val="22"/>
          <w:szCs w:val="22"/>
        </w:rPr>
        <w:t xml:space="preserve">заведующего </w:t>
      </w:r>
      <w:r w:rsidR="00720BCB">
        <w:rPr>
          <w:rFonts w:ascii="Times New Roman" w:hAnsi="Times New Roman" w:cs="Times New Roman"/>
          <w:bCs/>
          <w:sz w:val="22"/>
          <w:szCs w:val="22"/>
        </w:rPr>
        <w:t>Тяпкиной Г.А</w:t>
      </w:r>
      <w:r w:rsidR="00B55452">
        <w:rPr>
          <w:rFonts w:ascii="Times New Roman" w:hAnsi="Times New Roman" w:cs="Times New Roman"/>
          <w:bCs/>
          <w:sz w:val="22"/>
          <w:szCs w:val="22"/>
        </w:rPr>
        <w:t>.</w:t>
      </w:r>
      <w:r w:rsidR="003C08F7">
        <w:rPr>
          <w:rFonts w:ascii="Times New Roman" w:hAnsi="Times New Roman" w:cs="Times New Roman"/>
          <w:sz w:val="22"/>
          <w:szCs w:val="22"/>
        </w:rPr>
        <w:t xml:space="preserve">, действующего на основании Устава, и </w:t>
      </w:r>
      <w:r w:rsidR="00EE497A" w:rsidRPr="009263A0">
        <w:rPr>
          <w:rFonts w:ascii="Times New Roman" w:hAnsi="Times New Roman" w:cs="Times New Roman"/>
          <w:sz w:val="22"/>
          <w:szCs w:val="22"/>
        </w:rPr>
        <w:t>«</w:t>
      </w:r>
      <w:r w:rsidR="00B66D28">
        <w:rPr>
          <w:rFonts w:ascii="Times New Roman" w:hAnsi="Times New Roman" w:cs="Times New Roman"/>
          <w:sz w:val="22"/>
          <w:szCs w:val="22"/>
        </w:rPr>
        <w:t>_______________________________</w:t>
      </w:r>
      <w:r w:rsidR="00097325">
        <w:rPr>
          <w:rFonts w:ascii="Times New Roman" w:hAnsi="Times New Roman" w:cs="Times New Roman"/>
          <w:sz w:val="22"/>
          <w:szCs w:val="22"/>
        </w:rPr>
        <w:t>»</w:t>
      </w:r>
      <w:r w:rsidR="003C08F7" w:rsidRPr="009263A0">
        <w:rPr>
          <w:rFonts w:ascii="Times New Roman" w:hAnsi="Times New Roman" w:cs="Times New Roman"/>
          <w:sz w:val="22"/>
          <w:szCs w:val="22"/>
        </w:rPr>
        <w:t>, ОГРН</w:t>
      </w:r>
      <w:r w:rsidR="00B66D28">
        <w:rPr>
          <w:rFonts w:ascii="Times New Roman" w:hAnsi="Times New Roman" w:cs="Times New Roman"/>
          <w:sz w:val="22"/>
          <w:szCs w:val="22"/>
        </w:rPr>
        <w:t xml:space="preserve"> _____________</w:t>
      </w:r>
      <w:r w:rsidR="003C08F7" w:rsidRPr="009263A0">
        <w:rPr>
          <w:rFonts w:ascii="Times New Roman" w:hAnsi="Times New Roman" w:cs="Times New Roman"/>
          <w:sz w:val="22"/>
          <w:szCs w:val="22"/>
        </w:rPr>
        <w:t>, ИНН</w:t>
      </w:r>
      <w:r w:rsidR="00B66D28">
        <w:rPr>
          <w:rFonts w:ascii="Times New Roman" w:hAnsi="Times New Roman" w:cs="Times New Roman"/>
          <w:sz w:val="22"/>
          <w:szCs w:val="22"/>
        </w:rPr>
        <w:t xml:space="preserve"> __________________</w:t>
      </w:r>
      <w:r w:rsidR="003C08F7" w:rsidRPr="009263A0">
        <w:rPr>
          <w:rFonts w:ascii="Times New Roman" w:hAnsi="Times New Roman" w:cs="Times New Roman"/>
          <w:i/>
          <w:sz w:val="22"/>
          <w:szCs w:val="22"/>
        </w:rPr>
        <w:t>,</w:t>
      </w:r>
      <w:r w:rsidR="003C08F7" w:rsidRPr="009263A0">
        <w:rPr>
          <w:rFonts w:ascii="Times New Roman" w:hAnsi="Times New Roman" w:cs="Times New Roman"/>
          <w:sz w:val="22"/>
          <w:szCs w:val="22"/>
        </w:rPr>
        <w:t xml:space="preserve"> именуемое в дальнейшем «Поставщик», в лице </w:t>
      </w:r>
      <w:r w:rsidR="00B66D28">
        <w:rPr>
          <w:rFonts w:ascii="Times New Roman" w:hAnsi="Times New Roman" w:cs="Times New Roman"/>
          <w:sz w:val="22"/>
          <w:szCs w:val="22"/>
        </w:rPr>
        <w:t>_____________________________________</w:t>
      </w:r>
      <w:r w:rsidR="009263A0" w:rsidRPr="009263A0">
        <w:rPr>
          <w:rFonts w:ascii="Times New Roman" w:hAnsi="Times New Roman" w:cs="Times New Roman"/>
          <w:sz w:val="22"/>
          <w:szCs w:val="22"/>
        </w:rPr>
        <w:t>,</w:t>
      </w:r>
      <w:r w:rsidR="003C08F7" w:rsidRPr="009263A0">
        <w:rPr>
          <w:rFonts w:ascii="Times New Roman" w:hAnsi="Times New Roman" w:cs="Times New Roman"/>
          <w:sz w:val="22"/>
          <w:szCs w:val="22"/>
        </w:rPr>
        <w:t xml:space="preserve"> действующего на основании </w:t>
      </w:r>
      <w:r w:rsidR="006710B9">
        <w:rPr>
          <w:rFonts w:ascii="Times New Roman" w:hAnsi="Times New Roman" w:cs="Times New Roman"/>
          <w:sz w:val="22"/>
          <w:szCs w:val="22"/>
        </w:rPr>
        <w:t>Устава</w:t>
      </w:r>
      <w:r w:rsidR="003C08F7" w:rsidRPr="009263A0">
        <w:rPr>
          <w:rFonts w:ascii="Times New Roman" w:hAnsi="Times New Roman" w:cs="Times New Roman"/>
          <w:sz w:val="22"/>
          <w:szCs w:val="22"/>
        </w:rPr>
        <w:t>, с другой стороны, вместе именуемые «Стороны», и каждый в отдельности</w:t>
      </w:r>
      <w:r w:rsidR="003C08F7">
        <w:rPr>
          <w:rFonts w:ascii="Times New Roman" w:hAnsi="Times New Roman" w:cs="Times New Roman"/>
          <w:sz w:val="22"/>
          <w:szCs w:val="22"/>
        </w:rPr>
        <w:t xml:space="preserve"> «Сторона», заключили на основании Федерального </w:t>
      </w:r>
      <w:hyperlink r:id="rId6" w:history="1">
        <w:r w:rsidR="003C08F7">
          <w:rPr>
            <w:rStyle w:val="a4"/>
            <w:rFonts w:ascii="Times New Roman" w:hAnsi="Times New Roman" w:cs="Times New Roman"/>
            <w:color w:val="auto"/>
            <w:sz w:val="22"/>
            <w:szCs w:val="22"/>
            <w:u w:val="none"/>
          </w:rPr>
          <w:t>закона</w:t>
        </w:r>
      </w:hyperlink>
      <w:r w:rsidR="003C08F7">
        <w:rPr>
          <w:rFonts w:ascii="Times New Roman" w:hAnsi="Times New Roman" w:cs="Times New Roman"/>
          <w:sz w:val="22"/>
          <w:szCs w:val="22"/>
        </w:rPr>
        <w:t xml:space="preserve"> от 18.07.2011 N 223-ФЗ «О закупках товаров, работ услуг отдельными</w:t>
      </w:r>
      <w:proofErr w:type="gramEnd"/>
      <w:r w:rsidR="003C08F7">
        <w:rPr>
          <w:rFonts w:ascii="Times New Roman" w:hAnsi="Times New Roman" w:cs="Times New Roman"/>
          <w:sz w:val="22"/>
          <w:szCs w:val="22"/>
        </w:rPr>
        <w:t xml:space="preserve"> видами юридических лиц» (далее - Федеральный закон от 18.07.2011 N 223-ФЗ)</w:t>
      </w:r>
      <w:r w:rsidR="003C08F7">
        <w:rPr>
          <w:rFonts w:ascii="Times New Roman" w:hAnsi="Times New Roman" w:cs="Times New Roman"/>
          <w:spacing w:val="-2"/>
          <w:sz w:val="22"/>
          <w:szCs w:val="22"/>
        </w:rPr>
        <w:t xml:space="preserve"> </w:t>
      </w:r>
      <w:r w:rsidR="003C08F7">
        <w:rPr>
          <w:rFonts w:ascii="Times New Roman" w:hAnsi="Times New Roman" w:cs="Times New Roman"/>
          <w:sz w:val="22"/>
          <w:szCs w:val="22"/>
        </w:rPr>
        <w:t xml:space="preserve"> заключили настоящий договор (далее – Договор) о нижеследующем:</w:t>
      </w:r>
    </w:p>
    <w:p w:rsidR="003C08F7" w:rsidRDefault="003C08F7" w:rsidP="003C08F7">
      <w:pPr>
        <w:widowControl w:val="0"/>
        <w:autoSpaceDE w:val="0"/>
        <w:autoSpaceDN w:val="0"/>
        <w:adjustRightInd w:val="0"/>
        <w:ind w:firstLine="720"/>
        <w:jc w:val="both"/>
        <w:rPr>
          <w:sz w:val="22"/>
          <w:szCs w:val="22"/>
        </w:rPr>
      </w:pPr>
    </w:p>
    <w:p w:rsidR="003C08F7" w:rsidRDefault="003C08F7" w:rsidP="003C08F7">
      <w:pPr>
        <w:widowControl w:val="0"/>
        <w:autoSpaceDE w:val="0"/>
        <w:autoSpaceDN w:val="0"/>
        <w:adjustRightInd w:val="0"/>
        <w:jc w:val="center"/>
        <w:rPr>
          <w:b/>
          <w:sz w:val="22"/>
          <w:szCs w:val="22"/>
        </w:rPr>
      </w:pPr>
    </w:p>
    <w:p w:rsidR="003C08F7" w:rsidRDefault="003C08F7" w:rsidP="003C08F7">
      <w:pPr>
        <w:widowControl w:val="0"/>
        <w:numPr>
          <w:ilvl w:val="0"/>
          <w:numId w:val="1"/>
        </w:numPr>
        <w:autoSpaceDE w:val="0"/>
        <w:autoSpaceDN w:val="0"/>
        <w:adjustRightInd w:val="0"/>
        <w:jc w:val="center"/>
        <w:rPr>
          <w:b/>
          <w:sz w:val="22"/>
          <w:szCs w:val="22"/>
        </w:rPr>
      </w:pPr>
      <w:r>
        <w:rPr>
          <w:b/>
          <w:sz w:val="22"/>
          <w:szCs w:val="22"/>
        </w:rPr>
        <w:t>Предмет Договора</w:t>
      </w:r>
    </w:p>
    <w:p w:rsidR="003C08F7" w:rsidRDefault="003C08F7" w:rsidP="003C08F7">
      <w:pPr>
        <w:widowControl w:val="0"/>
        <w:autoSpaceDE w:val="0"/>
        <w:autoSpaceDN w:val="0"/>
        <w:adjustRightInd w:val="0"/>
        <w:ind w:left="1068"/>
        <w:rPr>
          <w:sz w:val="22"/>
          <w:szCs w:val="22"/>
        </w:rPr>
      </w:pPr>
    </w:p>
    <w:p w:rsidR="000876FE" w:rsidRPr="000876FE" w:rsidRDefault="003C08F7" w:rsidP="000876FE">
      <w:pPr>
        <w:jc w:val="both"/>
        <w:rPr>
          <w:lang w:eastAsia="ar-SA"/>
        </w:rPr>
      </w:pPr>
      <w:r>
        <w:rPr>
          <w:sz w:val="22"/>
          <w:szCs w:val="22"/>
        </w:rPr>
        <w:t>1.1.</w:t>
      </w:r>
      <w:r>
        <w:rPr>
          <w:sz w:val="22"/>
          <w:szCs w:val="22"/>
        </w:rPr>
        <w:tab/>
        <w:t>Поставщик обязуется</w:t>
      </w:r>
      <w:r w:rsidR="00E46AC2">
        <w:rPr>
          <w:sz w:val="22"/>
          <w:szCs w:val="22"/>
        </w:rPr>
        <w:t xml:space="preserve"> </w:t>
      </w:r>
      <w:r w:rsidR="00E46AC2" w:rsidRPr="009A6112">
        <w:rPr>
          <w:color w:val="00000A"/>
          <w:sz w:val="22"/>
          <w:szCs w:val="22"/>
        </w:rPr>
        <w:t xml:space="preserve"> поставить Заказчику </w:t>
      </w:r>
      <w:r w:rsidR="000876FE" w:rsidRPr="000876FE">
        <w:rPr>
          <w:color w:val="00000A"/>
          <w:sz w:val="22"/>
          <w:szCs w:val="22"/>
          <w:lang w:eastAsia="ar-SA"/>
        </w:rPr>
        <w:t>комплект</w:t>
      </w:r>
      <w:r w:rsidR="000876FE">
        <w:rPr>
          <w:color w:val="00000A"/>
          <w:sz w:val="22"/>
          <w:szCs w:val="22"/>
          <w:lang w:eastAsia="ar-SA"/>
        </w:rPr>
        <w:t xml:space="preserve"> </w:t>
      </w:r>
      <w:r w:rsidR="000876FE" w:rsidRPr="000876FE">
        <w:rPr>
          <w:color w:val="00000A"/>
          <w:sz w:val="22"/>
          <w:szCs w:val="22"/>
          <w:lang w:eastAsia="ar-SA"/>
        </w:rPr>
        <w:t xml:space="preserve"> для тематических и игровых занятий на открытых площадках</w:t>
      </w:r>
      <w:r w:rsidR="000876FE" w:rsidRPr="000876FE">
        <w:rPr>
          <w:lang w:eastAsia="ar-SA"/>
        </w:rPr>
        <w:t xml:space="preserve"> в соответствии с  ФГОС </w:t>
      </w:r>
    </w:p>
    <w:p w:rsidR="003C08F7" w:rsidRDefault="00E46AC2" w:rsidP="003C08F7">
      <w:pPr>
        <w:widowControl w:val="0"/>
        <w:autoSpaceDE w:val="0"/>
        <w:autoSpaceDN w:val="0"/>
        <w:adjustRightInd w:val="0"/>
        <w:spacing w:line="228" w:lineRule="auto"/>
        <w:ind w:firstLine="720"/>
        <w:jc w:val="both"/>
        <w:rPr>
          <w:sz w:val="22"/>
          <w:szCs w:val="22"/>
        </w:rPr>
      </w:pPr>
      <w:r w:rsidRPr="009A6112">
        <w:rPr>
          <w:color w:val="00000A"/>
          <w:sz w:val="22"/>
          <w:szCs w:val="22"/>
        </w:rPr>
        <w:t xml:space="preserve">, </w:t>
      </w:r>
      <w:r w:rsidR="003C08F7">
        <w:rPr>
          <w:sz w:val="22"/>
          <w:szCs w:val="22"/>
        </w:rPr>
        <w:t xml:space="preserve">в количестве и ассортименте, указанных в </w:t>
      </w:r>
      <w:hyperlink r:id="rId7" w:anchor="Par390" w:history="1">
        <w:r w:rsidR="003C08F7">
          <w:rPr>
            <w:rStyle w:val="a4"/>
            <w:color w:val="auto"/>
            <w:sz w:val="22"/>
            <w:szCs w:val="22"/>
            <w:u w:val="none"/>
          </w:rPr>
          <w:t>Спецификации</w:t>
        </w:r>
      </w:hyperlink>
      <w:r w:rsidR="003C08F7">
        <w:rPr>
          <w:sz w:val="22"/>
          <w:szCs w:val="22"/>
        </w:rPr>
        <w:t xml:space="preserve"> поставляемых товаров (приложение № 1 к Договору), являющейся неотъемлемой частью Договора (далее – Спецификация поставляемых товаров) (далее – товар, товары), в сроки, установленные в Договоре.</w:t>
      </w:r>
    </w:p>
    <w:p w:rsidR="003C08F7" w:rsidRDefault="003C08F7" w:rsidP="003C08F7">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Поставляемый товар должен быть новым товаром (товаром, который </w:t>
      </w:r>
      <w:r>
        <w:rPr>
          <w:rFonts w:ascii="Times New Roman" w:hAnsi="Times New Roman" w:cs="Times New Roman"/>
          <w:sz w:val="22"/>
          <w:szCs w:val="22"/>
        </w:rPr>
        <w:br/>
        <w:t xml:space="preserve">не был в употреблении). </w:t>
      </w:r>
    </w:p>
    <w:p w:rsidR="003C08F7" w:rsidRDefault="003C08F7" w:rsidP="003C08F7">
      <w:pPr>
        <w:widowControl w:val="0"/>
        <w:autoSpaceDE w:val="0"/>
        <w:autoSpaceDN w:val="0"/>
        <w:adjustRightInd w:val="0"/>
        <w:ind w:firstLine="720"/>
        <w:jc w:val="both"/>
        <w:rPr>
          <w:sz w:val="22"/>
          <w:szCs w:val="22"/>
        </w:rPr>
      </w:pPr>
      <w:r>
        <w:rPr>
          <w:sz w:val="22"/>
          <w:szCs w:val="22"/>
        </w:rPr>
        <w:t>1.2.</w:t>
      </w:r>
      <w:r>
        <w:rPr>
          <w:sz w:val="22"/>
          <w:szCs w:val="22"/>
        </w:rPr>
        <w:tab/>
        <w:t xml:space="preserve">Поставка товара осуществляется силами и за счет Поставщика. Моментом поставки является доставка товара Заказчику по адресу: </w:t>
      </w:r>
      <w:r w:rsidR="00097325">
        <w:rPr>
          <w:sz w:val="22"/>
          <w:szCs w:val="22"/>
        </w:rPr>
        <w:t>142800</w:t>
      </w:r>
      <w:r w:rsidR="00C06C8B" w:rsidRPr="00C06C8B">
        <w:rPr>
          <w:sz w:val="22"/>
          <w:szCs w:val="22"/>
        </w:rPr>
        <w:t xml:space="preserve">, МО, г. Ступино, </w:t>
      </w:r>
      <w:r w:rsidR="00720BCB">
        <w:rPr>
          <w:sz w:val="22"/>
          <w:szCs w:val="22"/>
        </w:rPr>
        <w:t>пер. Центральный</w:t>
      </w:r>
      <w:r w:rsidR="00097325">
        <w:rPr>
          <w:sz w:val="22"/>
          <w:szCs w:val="22"/>
        </w:rPr>
        <w:t>, вл.</w:t>
      </w:r>
      <w:r w:rsidR="00720BCB">
        <w:rPr>
          <w:sz w:val="22"/>
          <w:szCs w:val="22"/>
        </w:rPr>
        <w:t>6</w:t>
      </w:r>
      <w:r w:rsidR="00C06C8B" w:rsidRPr="00C06C8B">
        <w:rPr>
          <w:sz w:val="22"/>
          <w:szCs w:val="22"/>
        </w:rPr>
        <w:t>.</w:t>
      </w:r>
    </w:p>
    <w:p w:rsidR="003C08F7" w:rsidRDefault="003C08F7" w:rsidP="003C08F7">
      <w:pPr>
        <w:widowControl w:val="0"/>
        <w:autoSpaceDE w:val="0"/>
        <w:autoSpaceDN w:val="0"/>
        <w:adjustRightInd w:val="0"/>
        <w:ind w:firstLine="720"/>
        <w:jc w:val="both"/>
        <w:rPr>
          <w:sz w:val="22"/>
          <w:szCs w:val="22"/>
        </w:rPr>
      </w:pPr>
      <w:r>
        <w:rPr>
          <w:sz w:val="22"/>
          <w:szCs w:val="22"/>
        </w:rPr>
        <w:t>1.3.</w:t>
      </w:r>
      <w:r>
        <w:rPr>
          <w:sz w:val="22"/>
          <w:szCs w:val="22"/>
        </w:rPr>
        <w:tab/>
        <w:t>При поставке товара Поставщик обязан:</w:t>
      </w:r>
    </w:p>
    <w:p w:rsidR="003C08F7" w:rsidRDefault="003C08F7" w:rsidP="003C08F7">
      <w:pPr>
        <w:widowControl w:val="0"/>
        <w:autoSpaceDE w:val="0"/>
        <w:autoSpaceDN w:val="0"/>
        <w:adjustRightInd w:val="0"/>
        <w:ind w:firstLine="720"/>
        <w:jc w:val="both"/>
        <w:rPr>
          <w:sz w:val="22"/>
          <w:szCs w:val="22"/>
        </w:rPr>
      </w:pPr>
      <w:r>
        <w:rPr>
          <w:sz w:val="22"/>
          <w:szCs w:val="22"/>
        </w:rPr>
        <w:t>1.3.1.</w:t>
      </w:r>
      <w:r>
        <w:rPr>
          <w:sz w:val="22"/>
          <w:szCs w:val="22"/>
        </w:rPr>
        <w:tab/>
      </w:r>
      <w:r w:rsidR="00E46AC2">
        <w:rPr>
          <w:sz w:val="22"/>
          <w:szCs w:val="22"/>
        </w:rPr>
        <w:t>П</w:t>
      </w:r>
      <w:r>
        <w:rPr>
          <w:sz w:val="22"/>
          <w:szCs w:val="22"/>
        </w:rPr>
        <w:t>роизвести доставку, разгрузку</w:t>
      </w:r>
      <w:r w:rsidR="00E46AC2">
        <w:rPr>
          <w:sz w:val="22"/>
          <w:szCs w:val="22"/>
        </w:rPr>
        <w:t>, установку</w:t>
      </w:r>
      <w:r>
        <w:rPr>
          <w:i/>
          <w:sz w:val="22"/>
          <w:szCs w:val="22"/>
        </w:rPr>
        <w:t xml:space="preserve"> </w:t>
      </w:r>
    </w:p>
    <w:p w:rsidR="003C08F7" w:rsidRDefault="003C08F7" w:rsidP="003C08F7">
      <w:pPr>
        <w:widowControl w:val="0"/>
        <w:autoSpaceDE w:val="0"/>
        <w:autoSpaceDN w:val="0"/>
        <w:adjustRightInd w:val="0"/>
        <w:ind w:firstLine="720"/>
        <w:jc w:val="both"/>
        <w:rPr>
          <w:sz w:val="22"/>
          <w:szCs w:val="22"/>
        </w:rPr>
      </w:pPr>
      <w:r>
        <w:rPr>
          <w:sz w:val="22"/>
          <w:szCs w:val="22"/>
        </w:rPr>
        <w:t>1.4.</w:t>
      </w:r>
      <w:r>
        <w:rPr>
          <w:sz w:val="22"/>
          <w:szCs w:val="22"/>
        </w:rPr>
        <w:tab/>
        <w:t xml:space="preserve">Заказчик обеспечивает оплату товаров в установленных Договором </w:t>
      </w:r>
      <w:proofErr w:type="gramStart"/>
      <w:r>
        <w:rPr>
          <w:sz w:val="22"/>
          <w:szCs w:val="22"/>
        </w:rPr>
        <w:t>порядке</w:t>
      </w:r>
      <w:proofErr w:type="gramEnd"/>
      <w:r>
        <w:rPr>
          <w:sz w:val="22"/>
          <w:szCs w:val="22"/>
        </w:rPr>
        <w:t>, форме и размере.</w:t>
      </w:r>
    </w:p>
    <w:p w:rsidR="003C08F7" w:rsidRDefault="003C08F7" w:rsidP="003C08F7">
      <w:pPr>
        <w:widowControl w:val="0"/>
        <w:autoSpaceDE w:val="0"/>
        <w:autoSpaceDN w:val="0"/>
        <w:adjustRightInd w:val="0"/>
        <w:jc w:val="center"/>
        <w:rPr>
          <w:b/>
          <w:sz w:val="22"/>
          <w:szCs w:val="22"/>
        </w:rPr>
      </w:pPr>
    </w:p>
    <w:p w:rsidR="003C08F7" w:rsidRDefault="003C08F7" w:rsidP="003C08F7">
      <w:pPr>
        <w:widowControl w:val="0"/>
        <w:autoSpaceDE w:val="0"/>
        <w:autoSpaceDN w:val="0"/>
        <w:adjustRightInd w:val="0"/>
        <w:jc w:val="center"/>
        <w:rPr>
          <w:b/>
          <w:sz w:val="22"/>
          <w:szCs w:val="22"/>
        </w:rPr>
      </w:pPr>
      <w:r>
        <w:rPr>
          <w:b/>
          <w:sz w:val="22"/>
          <w:szCs w:val="22"/>
        </w:rPr>
        <w:t>2.</w:t>
      </w:r>
      <w:r>
        <w:rPr>
          <w:b/>
          <w:sz w:val="22"/>
          <w:szCs w:val="22"/>
        </w:rPr>
        <w:tab/>
        <w:t>Цена Договора и порядок расчётов</w:t>
      </w:r>
    </w:p>
    <w:p w:rsidR="003C08F7" w:rsidRDefault="003C08F7" w:rsidP="003C08F7">
      <w:pPr>
        <w:widowControl w:val="0"/>
        <w:autoSpaceDE w:val="0"/>
        <w:autoSpaceDN w:val="0"/>
        <w:adjustRightInd w:val="0"/>
        <w:jc w:val="center"/>
        <w:rPr>
          <w:b/>
          <w:sz w:val="22"/>
          <w:szCs w:val="22"/>
        </w:rPr>
      </w:pPr>
    </w:p>
    <w:p w:rsidR="003C08F7" w:rsidRDefault="003C08F7" w:rsidP="003C08F7">
      <w:pPr>
        <w:pStyle w:val="ConsPlusNormal"/>
        <w:ind w:firstLine="709"/>
        <w:jc w:val="both"/>
        <w:rPr>
          <w:rFonts w:ascii="Times New Roman" w:hAnsi="Times New Roman" w:cs="Times New Roman"/>
          <w:i/>
          <w:sz w:val="22"/>
          <w:szCs w:val="22"/>
        </w:rPr>
      </w:pPr>
      <w:r>
        <w:rPr>
          <w:rFonts w:ascii="Times New Roman" w:hAnsi="Times New Roman" w:cs="Times New Roman"/>
          <w:sz w:val="22"/>
          <w:szCs w:val="22"/>
        </w:rPr>
        <w:t>2.1.</w:t>
      </w:r>
      <w:r>
        <w:rPr>
          <w:rFonts w:ascii="Times New Roman" w:hAnsi="Times New Roman" w:cs="Times New Roman"/>
          <w:sz w:val="22"/>
          <w:szCs w:val="22"/>
        </w:rPr>
        <w:tab/>
        <w:t xml:space="preserve">Цена Договора составляет </w:t>
      </w:r>
      <w:r w:rsidR="00B66D28">
        <w:rPr>
          <w:rFonts w:ascii="Times New Roman" w:hAnsi="Times New Roman" w:cs="Times New Roman"/>
          <w:sz w:val="22"/>
          <w:szCs w:val="22"/>
        </w:rPr>
        <w:t>__________________</w:t>
      </w:r>
      <w:r w:rsidR="006710B9">
        <w:rPr>
          <w:rFonts w:ascii="Times New Roman" w:hAnsi="Times New Roman" w:cs="Times New Roman"/>
          <w:sz w:val="22"/>
          <w:szCs w:val="22"/>
        </w:rPr>
        <w:t xml:space="preserve"> (</w:t>
      </w:r>
      <w:r w:rsidR="00B66D28">
        <w:rPr>
          <w:rFonts w:ascii="Times New Roman" w:hAnsi="Times New Roman" w:cs="Times New Roman"/>
          <w:sz w:val="22"/>
          <w:szCs w:val="22"/>
        </w:rPr>
        <w:t>____________________________</w:t>
      </w:r>
      <w:r w:rsidR="00C8518C">
        <w:rPr>
          <w:rFonts w:ascii="Times New Roman" w:hAnsi="Times New Roman" w:cs="Times New Roman"/>
          <w:sz w:val="22"/>
          <w:szCs w:val="22"/>
        </w:rPr>
        <w:t>)</w:t>
      </w:r>
      <w:r w:rsidR="00B66D28">
        <w:rPr>
          <w:rFonts w:ascii="Times New Roman" w:hAnsi="Times New Roman" w:cs="Times New Roman"/>
          <w:sz w:val="22"/>
          <w:szCs w:val="22"/>
        </w:rPr>
        <w:t xml:space="preserve"> </w:t>
      </w:r>
      <w:r w:rsidR="006710B9">
        <w:rPr>
          <w:rFonts w:ascii="Times New Roman" w:hAnsi="Times New Roman" w:cs="Times New Roman"/>
          <w:sz w:val="22"/>
          <w:szCs w:val="22"/>
        </w:rPr>
        <w:t xml:space="preserve">00 </w:t>
      </w:r>
      <w:r w:rsidR="00C8518C">
        <w:rPr>
          <w:rFonts w:ascii="Times New Roman" w:hAnsi="Times New Roman" w:cs="Times New Roman"/>
          <w:sz w:val="22"/>
          <w:szCs w:val="22"/>
        </w:rPr>
        <w:t xml:space="preserve">копеек, </w:t>
      </w:r>
      <w:r w:rsidR="006710B9">
        <w:rPr>
          <w:rFonts w:ascii="Times New Roman" w:hAnsi="Times New Roman" w:cs="Times New Roman"/>
          <w:sz w:val="22"/>
          <w:szCs w:val="22"/>
        </w:rPr>
        <w:t>НДС не облагается на основани</w:t>
      </w:r>
      <w:r w:rsidR="006A462C">
        <w:rPr>
          <w:rFonts w:ascii="Times New Roman" w:hAnsi="Times New Roman" w:cs="Times New Roman"/>
          <w:sz w:val="22"/>
          <w:szCs w:val="22"/>
        </w:rPr>
        <w:t>и</w:t>
      </w:r>
      <w:r w:rsidR="006710B9">
        <w:rPr>
          <w:rFonts w:ascii="Times New Roman" w:hAnsi="Times New Roman" w:cs="Times New Roman"/>
          <w:sz w:val="22"/>
          <w:szCs w:val="22"/>
        </w:rPr>
        <w:t xml:space="preserve"> упрощенной системы налогообложения.</w:t>
      </w:r>
    </w:p>
    <w:p w:rsidR="003C08F7" w:rsidRDefault="003C08F7" w:rsidP="003C08F7">
      <w:pPr>
        <w:widowControl w:val="0"/>
        <w:autoSpaceDE w:val="0"/>
        <w:autoSpaceDN w:val="0"/>
        <w:adjustRightInd w:val="0"/>
        <w:ind w:firstLine="720"/>
        <w:jc w:val="both"/>
        <w:rPr>
          <w:i/>
          <w:sz w:val="22"/>
          <w:szCs w:val="22"/>
        </w:rPr>
      </w:pPr>
      <w:r>
        <w:rPr>
          <w:sz w:val="22"/>
          <w:szCs w:val="22"/>
        </w:rPr>
        <w:t>2.2.</w:t>
      </w:r>
      <w:r>
        <w:rPr>
          <w:sz w:val="22"/>
          <w:szCs w:val="22"/>
        </w:rPr>
        <w:tab/>
        <w:t xml:space="preserve">Оплата по Договору осуществляется в рублях Российской Федерации </w:t>
      </w:r>
    </w:p>
    <w:p w:rsidR="003C08F7" w:rsidRDefault="003C08F7" w:rsidP="003C08F7">
      <w:pPr>
        <w:widowControl w:val="0"/>
        <w:autoSpaceDE w:val="0"/>
        <w:autoSpaceDN w:val="0"/>
        <w:adjustRightInd w:val="0"/>
        <w:ind w:firstLine="720"/>
        <w:jc w:val="both"/>
        <w:rPr>
          <w:sz w:val="22"/>
          <w:szCs w:val="22"/>
        </w:rPr>
      </w:pPr>
      <w:r>
        <w:rPr>
          <w:sz w:val="22"/>
          <w:szCs w:val="22"/>
        </w:rPr>
        <w:t>2.3.</w:t>
      </w:r>
      <w:r>
        <w:rPr>
          <w:sz w:val="22"/>
          <w:szCs w:val="22"/>
        </w:rPr>
        <w:tab/>
        <w:t xml:space="preserve">Оплата по Договору осуществляется путем безналичного расчета за счет средств бюджета </w:t>
      </w:r>
      <w:r w:rsidR="00A907EE">
        <w:rPr>
          <w:sz w:val="22"/>
          <w:szCs w:val="22"/>
        </w:rPr>
        <w:t>городского округа Ступино</w:t>
      </w:r>
      <w:r>
        <w:rPr>
          <w:i/>
          <w:sz w:val="22"/>
          <w:szCs w:val="22"/>
        </w:rPr>
        <w:t>.</w:t>
      </w:r>
      <w:r>
        <w:rPr>
          <w:sz w:val="22"/>
          <w:szCs w:val="22"/>
        </w:rPr>
        <w:t xml:space="preserve">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3C08F7" w:rsidRDefault="003C08F7" w:rsidP="003C08F7">
      <w:pPr>
        <w:widowControl w:val="0"/>
        <w:autoSpaceDE w:val="0"/>
        <w:autoSpaceDN w:val="0"/>
        <w:adjustRightInd w:val="0"/>
        <w:ind w:firstLine="720"/>
        <w:jc w:val="both"/>
        <w:rPr>
          <w:sz w:val="22"/>
          <w:szCs w:val="22"/>
        </w:rPr>
      </w:pPr>
      <w:r>
        <w:rPr>
          <w:sz w:val="22"/>
          <w:szCs w:val="22"/>
        </w:rPr>
        <w:t xml:space="preserve">Обязательства Заказчика по оплате Цены Договора считаются исполненными с момента списания денежных средств в размере Цены Договора с банковского счета Заказчика, указанного в </w:t>
      </w:r>
      <w:hyperlink r:id="rId8" w:anchor="Par267" w:history="1">
        <w:r>
          <w:rPr>
            <w:rStyle w:val="a4"/>
            <w:color w:val="auto"/>
            <w:sz w:val="22"/>
            <w:szCs w:val="22"/>
            <w:u w:val="none"/>
          </w:rPr>
          <w:t>разделе 1</w:t>
        </w:r>
      </w:hyperlink>
      <w:r>
        <w:rPr>
          <w:sz w:val="22"/>
          <w:szCs w:val="22"/>
        </w:rPr>
        <w:t>3 Договора.</w:t>
      </w:r>
    </w:p>
    <w:p w:rsidR="003C08F7" w:rsidRDefault="003C08F7" w:rsidP="003C08F7">
      <w:pPr>
        <w:widowControl w:val="0"/>
        <w:tabs>
          <w:tab w:val="left" w:pos="1418"/>
        </w:tabs>
        <w:autoSpaceDE w:val="0"/>
        <w:autoSpaceDN w:val="0"/>
        <w:adjustRightInd w:val="0"/>
        <w:ind w:firstLine="720"/>
        <w:jc w:val="both"/>
        <w:rPr>
          <w:sz w:val="22"/>
          <w:szCs w:val="22"/>
        </w:rPr>
      </w:pPr>
      <w:r>
        <w:rPr>
          <w:sz w:val="22"/>
          <w:szCs w:val="22"/>
        </w:rPr>
        <w:t>2.4.</w:t>
      </w:r>
      <w:r>
        <w:rPr>
          <w:sz w:val="22"/>
          <w:szCs w:val="22"/>
        </w:rPr>
        <w:tab/>
        <w:t xml:space="preserve">Оплата Цены Договора производится Заказчиком на основании надлежащим образом оформленного и подписанного обеими Сторонами Акта приемки-передачи товара в </w:t>
      </w:r>
      <w:r w:rsidR="009A0B72">
        <w:rPr>
          <w:sz w:val="22"/>
          <w:szCs w:val="22"/>
        </w:rPr>
        <w:t>течени</w:t>
      </w:r>
      <w:proofErr w:type="gramStart"/>
      <w:r w:rsidR="009A0B72">
        <w:rPr>
          <w:sz w:val="22"/>
          <w:szCs w:val="22"/>
        </w:rPr>
        <w:t>и</w:t>
      </w:r>
      <w:proofErr w:type="gramEnd"/>
      <w:r w:rsidR="009A0B72">
        <w:rPr>
          <w:sz w:val="22"/>
          <w:szCs w:val="22"/>
        </w:rPr>
        <w:t xml:space="preserve"> </w:t>
      </w:r>
      <w:r w:rsidR="009A0B72" w:rsidRPr="009A0B72">
        <w:rPr>
          <w:b/>
          <w:sz w:val="22"/>
          <w:szCs w:val="22"/>
        </w:rPr>
        <w:t>3</w:t>
      </w:r>
      <w:r w:rsidR="00A907EE" w:rsidRPr="009A0B72">
        <w:rPr>
          <w:b/>
          <w:sz w:val="22"/>
          <w:szCs w:val="22"/>
        </w:rPr>
        <w:t>0 календарных дней</w:t>
      </w:r>
      <w:r w:rsidR="00A907EE">
        <w:rPr>
          <w:sz w:val="22"/>
          <w:szCs w:val="22"/>
        </w:rPr>
        <w:t>.</w:t>
      </w:r>
      <w:r>
        <w:rPr>
          <w:sz w:val="22"/>
          <w:szCs w:val="22"/>
        </w:rPr>
        <w:t xml:space="preserve"> </w:t>
      </w:r>
    </w:p>
    <w:p w:rsidR="003C08F7" w:rsidRPr="009A414E" w:rsidRDefault="003C08F7" w:rsidP="003C08F7">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2.5.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после перечисления Поставщиком соответствующего размера неустойки.</w:t>
      </w:r>
    </w:p>
    <w:p w:rsidR="00E012A4" w:rsidRPr="009A414E" w:rsidRDefault="00E012A4" w:rsidP="003C08F7">
      <w:pPr>
        <w:pStyle w:val="ConsPlusNormal"/>
        <w:ind w:firstLine="540"/>
        <w:jc w:val="both"/>
        <w:rPr>
          <w:rFonts w:ascii="Times New Roman" w:hAnsi="Times New Roman" w:cs="Times New Roman"/>
          <w:sz w:val="22"/>
          <w:szCs w:val="22"/>
        </w:rPr>
      </w:pP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3.</w:t>
      </w:r>
      <w:r>
        <w:rPr>
          <w:b/>
          <w:sz w:val="22"/>
          <w:szCs w:val="22"/>
        </w:rPr>
        <w:tab/>
        <w:t>Сроки поставки</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ind w:firstLine="720"/>
        <w:jc w:val="both"/>
        <w:rPr>
          <w:sz w:val="22"/>
          <w:szCs w:val="22"/>
        </w:rPr>
      </w:pPr>
      <w:r>
        <w:rPr>
          <w:sz w:val="22"/>
          <w:szCs w:val="22"/>
        </w:rPr>
        <w:lastRenderedPageBreak/>
        <w:t>3.1.</w:t>
      </w:r>
      <w:r>
        <w:rPr>
          <w:sz w:val="22"/>
          <w:szCs w:val="22"/>
        </w:rPr>
        <w:tab/>
        <w:t xml:space="preserve">Срок исполнения Поставщиком своих обязательств по Договору в полном объеме </w:t>
      </w:r>
      <w:r w:rsidR="00A907EE">
        <w:rPr>
          <w:sz w:val="22"/>
          <w:szCs w:val="22"/>
        </w:rPr>
        <w:t>в течени</w:t>
      </w:r>
      <w:proofErr w:type="gramStart"/>
      <w:r w:rsidR="00A907EE">
        <w:rPr>
          <w:sz w:val="22"/>
          <w:szCs w:val="22"/>
        </w:rPr>
        <w:t>и</w:t>
      </w:r>
      <w:proofErr w:type="gramEnd"/>
      <w:r w:rsidR="00A907EE">
        <w:rPr>
          <w:sz w:val="22"/>
          <w:szCs w:val="22"/>
        </w:rPr>
        <w:t xml:space="preserve"> </w:t>
      </w:r>
      <w:r w:rsidR="00A907EE" w:rsidRPr="00C8518C">
        <w:rPr>
          <w:b/>
          <w:sz w:val="22"/>
          <w:szCs w:val="22"/>
        </w:rPr>
        <w:t>30 календарных дней</w:t>
      </w:r>
      <w:r w:rsidR="00A907EE">
        <w:rPr>
          <w:sz w:val="22"/>
          <w:szCs w:val="22"/>
        </w:rPr>
        <w:t>.</w:t>
      </w:r>
    </w:p>
    <w:p w:rsidR="003C08F7" w:rsidRDefault="003C08F7" w:rsidP="003C08F7">
      <w:pPr>
        <w:widowControl w:val="0"/>
        <w:autoSpaceDE w:val="0"/>
        <w:autoSpaceDN w:val="0"/>
        <w:adjustRightInd w:val="0"/>
        <w:ind w:firstLine="709"/>
        <w:jc w:val="both"/>
        <w:rPr>
          <w:sz w:val="22"/>
          <w:szCs w:val="22"/>
        </w:rPr>
      </w:pPr>
      <w:r>
        <w:rPr>
          <w:sz w:val="22"/>
          <w:szCs w:val="22"/>
        </w:rPr>
        <w:t xml:space="preserve">3.2. Окончание срока действия настоящего Договора не влечет прекращение неисполненных обязательств сторон, в том числе гарантийных обязательств Поставщика.  </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4.</w:t>
      </w:r>
      <w:r>
        <w:rPr>
          <w:b/>
          <w:sz w:val="22"/>
          <w:szCs w:val="22"/>
        </w:rPr>
        <w:tab/>
        <w:t>Порядок приемки товаров</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ind w:firstLine="720"/>
        <w:rPr>
          <w:sz w:val="22"/>
          <w:szCs w:val="22"/>
        </w:rPr>
      </w:pPr>
      <w:r>
        <w:rPr>
          <w:sz w:val="22"/>
          <w:szCs w:val="22"/>
        </w:rPr>
        <w:t>4.1.</w:t>
      </w:r>
      <w:r>
        <w:rPr>
          <w:sz w:val="22"/>
          <w:szCs w:val="22"/>
        </w:rPr>
        <w:tab/>
        <w:t xml:space="preserve">Поставщик обязан согласовать с Заказчиком точное время и дату поставки. Место поставки: </w:t>
      </w:r>
      <w:r w:rsidR="00C8518C">
        <w:rPr>
          <w:sz w:val="22"/>
          <w:szCs w:val="22"/>
        </w:rPr>
        <w:t>142800</w:t>
      </w:r>
      <w:r w:rsidR="00C06C8B" w:rsidRPr="00C06C8B">
        <w:rPr>
          <w:sz w:val="22"/>
          <w:szCs w:val="22"/>
        </w:rPr>
        <w:t>, МО, г. Ступино</w:t>
      </w:r>
      <w:r w:rsidR="00720BCB">
        <w:rPr>
          <w:sz w:val="22"/>
          <w:szCs w:val="22"/>
        </w:rPr>
        <w:t>, пер. Центральный</w:t>
      </w:r>
      <w:proofErr w:type="gramStart"/>
      <w:r w:rsidR="00720BCB">
        <w:rPr>
          <w:sz w:val="22"/>
          <w:szCs w:val="22"/>
        </w:rPr>
        <w:t xml:space="preserve"> </w:t>
      </w:r>
      <w:r w:rsidR="00C8518C">
        <w:rPr>
          <w:sz w:val="22"/>
          <w:szCs w:val="22"/>
        </w:rPr>
        <w:t>,</w:t>
      </w:r>
      <w:proofErr w:type="gramEnd"/>
      <w:r w:rsidR="00C8518C">
        <w:rPr>
          <w:sz w:val="22"/>
          <w:szCs w:val="22"/>
        </w:rPr>
        <w:t xml:space="preserve"> вл.</w:t>
      </w:r>
      <w:r w:rsidR="00720BCB">
        <w:rPr>
          <w:sz w:val="22"/>
          <w:szCs w:val="22"/>
        </w:rPr>
        <w:t>6</w:t>
      </w:r>
      <w:r>
        <w:rPr>
          <w:sz w:val="22"/>
          <w:szCs w:val="22"/>
        </w:rPr>
        <w:t>.</w:t>
      </w:r>
    </w:p>
    <w:p w:rsidR="003C08F7" w:rsidRDefault="003C08F7" w:rsidP="00C06C8B">
      <w:pPr>
        <w:widowControl w:val="0"/>
        <w:autoSpaceDE w:val="0"/>
        <w:autoSpaceDN w:val="0"/>
        <w:adjustRightInd w:val="0"/>
        <w:ind w:firstLine="720"/>
        <w:jc w:val="both"/>
        <w:rPr>
          <w:sz w:val="22"/>
          <w:szCs w:val="22"/>
        </w:rPr>
      </w:pPr>
      <w:r>
        <w:rPr>
          <w:sz w:val="22"/>
          <w:szCs w:val="22"/>
        </w:rPr>
        <w:t>4.2.</w:t>
      </w:r>
      <w:r>
        <w:rPr>
          <w:sz w:val="22"/>
          <w:szCs w:val="22"/>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3C08F7" w:rsidRDefault="003C08F7" w:rsidP="00C06C8B">
      <w:pPr>
        <w:widowControl w:val="0"/>
        <w:autoSpaceDE w:val="0"/>
        <w:autoSpaceDN w:val="0"/>
        <w:adjustRightInd w:val="0"/>
        <w:ind w:firstLine="720"/>
        <w:jc w:val="both"/>
        <w:rPr>
          <w:sz w:val="22"/>
          <w:szCs w:val="22"/>
        </w:rPr>
      </w:pPr>
      <w:r>
        <w:rPr>
          <w:sz w:val="22"/>
          <w:szCs w:val="22"/>
        </w:rPr>
        <w:t>4.3.</w:t>
      </w:r>
      <w:r>
        <w:rPr>
          <w:sz w:val="22"/>
          <w:szCs w:val="22"/>
        </w:rPr>
        <w:tab/>
        <w:t xml:space="preserve">В день поставки товара Поставщик обязан передать Заказчику оригиналы товарно-транспортных накладных и счетов-фактур, Акт приемки-передачи товара, составленный по </w:t>
      </w:r>
      <w:hyperlink r:id="rId9" w:history="1">
        <w:r>
          <w:rPr>
            <w:rStyle w:val="a4"/>
            <w:color w:val="auto"/>
            <w:sz w:val="22"/>
            <w:szCs w:val="22"/>
            <w:u w:val="none"/>
          </w:rPr>
          <w:t>форме</w:t>
        </w:r>
      </w:hyperlink>
      <w:r>
        <w:rPr>
          <w:sz w:val="22"/>
          <w:szCs w:val="22"/>
        </w:rPr>
        <w:t xml:space="preserve"> приложения № 2 к Договору,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3C08F7" w:rsidRDefault="003C08F7" w:rsidP="003C08F7">
      <w:pPr>
        <w:widowControl w:val="0"/>
        <w:autoSpaceDE w:val="0"/>
        <w:autoSpaceDN w:val="0"/>
        <w:adjustRightInd w:val="0"/>
        <w:ind w:firstLine="720"/>
        <w:jc w:val="both"/>
        <w:rPr>
          <w:sz w:val="22"/>
          <w:szCs w:val="22"/>
        </w:rPr>
      </w:pPr>
      <w:r>
        <w:rPr>
          <w:sz w:val="22"/>
          <w:szCs w:val="22"/>
        </w:rPr>
        <w:t>4.4.</w:t>
      </w:r>
      <w:r>
        <w:rPr>
          <w:sz w:val="22"/>
          <w:szCs w:val="22"/>
        </w:rPr>
        <w:tab/>
        <w:t>В случае поставки некачественного товара Поставщик обязан безвозмездно устранить недостатки товара в течение 3 (трех) дней с момента заявления о них Заказчиком либо возместить расходы Заказчика на устранение недостатков товара.</w:t>
      </w:r>
    </w:p>
    <w:p w:rsidR="003C08F7" w:rsidRDefault="003C08F7" w:rsidP="003C08F7">
      <w:pPr>
        <w:widowControl w:val="0"/>
        <w:autoSpaceDE w:val="0"/>
        <w:autoSpaceDN w:val="0"/>
        <w:adjustRightInd w:val="0"/>
        <w:ind w:firstLine="720"/>
        <w:jc w:val="both"/>
        <w:rPr>
          <w:sz w:val="22"/>
          <w:szCs w:val="22"/>
        </w:rPr>
      </w:pPr>
      <w:r>
        <w:rPr>
          <w:sz w:val="22"/>
          <w:szCs w:val="22"/>
        </w:rPr>
        <w:t>В случае существенного нарушения требований к качеству товара Поставщик обязан в течение 3(трех) дней заменить некачественный товар товаром, соответствующим условиям Договора.</w:t>
      </w:r>
    </w:p>
    <w:p w:rsidR="003C08F7" w:rsidRDefault="003C08F7" w:rsidP="003C08F7">
      <w:pPr>
        <w:widowControl w:val="0"/>
        <w:autoSpaceDE w:val="0"/>
        <w:autoSpaceDN w:val="0"/>
        <w:adjustRightInd w:val="0"/>
        <w:ind w:firstLine="720"/>
        <w:jc w:val="both"/>
        <w:rPr>
          <w:sz w:val="22"/>
          <w:szCs w:val="22"/>
        </w:rPr>
      </w:pPr>
      <w:r>
        <w:rPr>
          <w:sz w:val="22"/>
          <w:szCs w:val="22"/>
        </w:rPr>
        <w:t>4.5.</w:t>
      </w:r>
      <w:r>
        <w:rPr>
          <w:sz w:val="22"/>
          <w:szCs w:val="22"/>
        </w:rPr>
        <w:tab/>
        <w:t xml:space="preserve">По итогам приемки товара при наличии документов, указанных в </w:t>
      </w:r>
      <w:hyperlink r:id="rId10" w:anchor="Par116" w:history="1">
        <w:r>
          <w:rPr>
            <w:rStyle w:val="a4"/>
            <w:color w:val="auto"/>
            <w:sz w:val="22"/>
            <w:szCs w:val="22"/>
            <w:u w:val="none"/>
          </w:rPr>
          <w:t>пункте 4.</w:t>
        </w:r>
      </w:hyperlink>
      <w:r>
        <w:rPr>
          <w:sz w:val="22"/>
          <w:szCs w:val="22"/>
        </w:rPr>
        <w:t>3 Договора, и при отсутствии претензий относительно качества, количества, ассортимента, комплектности и других характеристик товара, Заказчик в течение трех рабочих дней с момента поставки товара подписывает Акт приемки-передачи товара в 2 (двух) экземплярах и передает один экземпляр Поставщику</w:t>
      </w:r>
      <w:r>
        <w:rPr>
          <w:i/>
          <w:sz w:val="22"/>
          <w:szCs w:val="22"/>
        </w:rPr>
        <w:t>.</w:t>
      </w:r>
      <w:r>
        <w:rPr>
          <w:sz w:val="22"/>
          <w:szCs w:val="22"/>
        </w:rPr>
        <w:t xml:space="preserve"> </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5.</w:t>
      </w:r>
      <w:r>
        <w:rPr>
          <w:b/>
          <w:sz w:val="22"/>
          <w:szCs w:val="22"/>
        </w:rPr>
        <w:tab/>
        <w:t>Права и обязанности Сторон</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tabs>
          <w:tab w:val="left" w:pos="1843"/>
        </w:tabs>
        <w:autoSpaceDE w:val="0"/>
        <w:autoSpaceDN w:val="0"/>
        <w:adjustRightInd w:val="0"/>
        <w:ind w:firstLine="720"/>
        <w:jc w:val="both"/>
        <w:rPr>
          <w:sz w:val="22"/>
          <w:szCs w:val="22"/>
          <w:u w:val="single"/>
        </w:rPr>
      </w:pPr>
      <w:r>
        <w:rPr>
          <w:sz w:val="22"/>
          <w:szCs w:val="22"/>
        </w:rPr>
        <w:t>5.1.</w:t>
      </w:r>
      <w:r>
        <w:rPr>
          <w:sz w:val="22"/>
          <w:szCs w:val="22"/>
        </w:rPr>
        <w:tab/>
      </w:r>
      <w:r>
        <w:rPr>
          <w:sz w:val="22"/>
          <w:szCs w:val="22"/>
          <w:u w:val="single"/>
        </w:rPr>
        <w:t>Заказчик вправе:</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5.1.1.</w:t>
      </w:r>
      <w:r>
        <w:rPr>
          <w:sz w:val="22"/>
          <w:szCs w:val="22"/>
        </w:rPr>
        <w:tab/>
        <w:t xml:space="preserve">Требовать от Поставщика надлежащего исполнения обязательств </w:t>
      </w:r>
      <w:r>
        <w:rPr>
          <w:sz w:val="22"/>
          <w:szCs w:val="22"/>
        </w:rPr>
        <w:br/>
        <w:t>в соответствии с условиями Договора.</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5.1.2.</w:t>
      </w:r>
      <w:r>
        <w:rPr>
          <w:sz w:val="22"/>
          <w:szCs w:val="22"/>
        </w:rPr>
        <w:tab/>
        <w:t xml:space="preserve">Требовать от Поставщика предоставления надлежащим образом оформленных документов, указанных в </w:t>
      </w:r>
      <w:hyperlink r:id="rId11" w:anchor="Par102" w:history="1">
        <w:r>
          <w:rPr>
            <w:rStyle w:val="a4"/>
            <w:color w:val="auto"/>
            <w:sz w:val="22"/>
            <w:szCs w:val="22"/>
            <w:u w:val="none"/>
          </w:rPr>
          <w:t>статье 4</w:t>
        </w:r>
      </w:hyperlink>
      <w:r>
        <w:rPr>
          <w:sz w:val="22"/>
          <w:szCs w:val="22"/>
        </w:rPr>
        <w:t xml:space="preserve"> Договора, подтверждающих исполнение обязательств в соответствии с условиями Договора.</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5.1.3.</w:t>
      </w:r>
      <w:r>
        <w:rPr>
          <w:sz w:val="22"/>
          <w:szCs w:val="22"/>
        </w:rPr>
        <w:tab/>
        <w:t>Запрашивать у Поставщика информацию о ходе исполнения обязательств Поставщика по Договору.</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5.1.4.</w:t>
      </w:r>
      <w:r>
        <w:rPr>
          <w:sz w:val="22"/>
          <w:szCs w:val="22"/>
        </w:rPr>
        <w:tab/>
        <w:t>Осуществлять контроль за порядком и сроками поставки товаров.</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5.1.5.</w:t>
      </w:r>
      <w:r>
        <w:rPr>
          <w:sz w:val="22"/>
          <w:szCs w:val="22"/>
        </w:rPr>
        <w:tab/>
        <w:t xml:space="preserve">Ссылаться на недостатки поставляемых товаров, в том числе </w:t>
      </w:r>
      <w:r>
        <w:rPr>
          <w:sz w:val="22"/>
          <w:szCs w:val="22"/>
        </w:rPr>
        <w:br/>
        <w:t>в части количества, ассортимента, комплектности и стоимости этих товаров.</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5.2.</w:t>
      </w:r>
      <w:r>
        <w:rPr>
          <w:sz w:val="22"/>
          <w:szCs w:val="22"/>
        </w:rPr>
        <w:tab/>
      </w:r>
      <w:r>
        <w:rPr>
          <w:sz w:val="22"/>
          <w:szCs w:val="22"/>
          <w:u w:val="single"/>
        </w:rPr>
        <w:t>Заказчик обязан:</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5.2.1.</w:t>
      </w:r>
      <w:r>
        <w:rPr>
          <w:sz w:val="22"/>
          <w:szCs w:val="22"/>
        </w:rPr>
        <w:tab/>
        <w:t xml:space="preserve">Своевременно принять и оплатить поставку товаров </w:t>
      </w:r>
      <w:r>
        <w:rPr>
          <w:sz w:val="22"/>
          <w:szCs w:val="22"/>
        </w:rPr>
        <w:br/>
        <w:t>в соответствии с условиями Договора.</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5.2.2.</w:t>
      </w:r>
      <w:r>
        <w:rPr>
          <w:sz w:val="22"/>
          <w:szCs w:val="22"/>
        </w:rPr>
        <w:tab/>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5.2.3.</w:t>
      </w:r>
      <w:r>
        <w:rPr>
          <w:sz w:val="22"/>
          <w:szCs w:val="22"/>
        </w:rPr>
        <w:tab/>
        <w:t>Требовать оплаты неустойки (штрафа, пени) в соответствии с условиями настоящего Договора.</w:t>
      </w:r>
    </w:p>
    <w:p w:rsidR="003C08F7" w:rsidRDefault="003C08F7" w:rsidP="003C08F7">
      <w:pPr>
        <w:widowControl w:val="0"/>
        <w:tabs>
          <w:tab w:val="left" w:pos="1843"/>
        </w:tabs>
        <w:autoSpaceDE w:val="0"/>
        <w:autoSpaceDN w:val="0"/>
        <w:adjustRightInd w:val="0"/>
        <w:ind w:firstLine="720"/>
        <w:jc w:val="both"/>
        <w:rPr>
          <w:sz w:val="22"/>
          <w:szCs w:val="22"/>
        </w:rPr>
      </w:pPr>
    </w:p>
    <w:p w:rsidR="003C08F7" w:rsidRDefault="003C08F7" w:rsidP="003C08F7">
      <w:pPr>
        <w:widowControl w:val="0"/>
        <w:tabs>
          <w:tab w:val="left" w:pos="1843"/>
        </w:tabs>
        <w:autoSpaceDE w:val="0"/>
        <w:autoSpaceDN w:val="0"/>
        <w:adjustRightInd w:val="0"/>
        <w:ind w:firstLine="720"/>
        <w:jc w:val="both"/>
        <w:rPr>
          <w:sz w:val="22"/>
          <w:szCs w:val="22"/>
          <w:u w:val="single"/>
        </w:rPr>
      </w:pPr>
      <w:r>
        <w:rPr>
          <w:sz w:val="22"/>
          <w:szCs w:val="22"/>
        </w:rPr>
        <w:t>5.3.</w:t>
      </w:r>
      <w:r>
        <w:rPr>
          <w:sz w:val="22"/>
          <w:szCs w:val="22"/>
        </w:rPr>
        <w:tab/>
      </w:r>
      <w:r>
        <w:rPr>
          <w:sz w:val="22"/>
          <w:szCs w:val="22"/>
          <w:u w:val="single"/>
        </w:rPr>
        <w:t>Поставщик вправе:</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5.3.1.</w:t>
      </w:r>
      <w:r>
        <w:rPr>
          <w:sz w:val="22"/>
          <w:szCs w:val="22"/>
        </w:rPr>
        <w:tab/>
        <w:t xml:space="preserve">Требовать подписания в соответствии с </w:t>
      </w:r>
      <w:hyperlink r:id="rId12" w:anchor="Par120" w:history="1">
        <w:r>
          <w:rPr>
            <w:rStyle w:val="a4"/>
            <w:color w:val="auto"/>
            <w:sz w:val="22"/>
            <w:szCs w:val="22"/>
            <w:u w:val="none"/>
          </w:rPr>
          <w:t>пунктом 4.</w:t>
        </w:r>
      </w:hyperlink>
      <w:r w:rsidR="00C06C8B">
        <w:t>5</w:t>
      </w:r>
      <w:r>
        <w:rPr>
          <w:sz w:val="22"/>
          <w:szCs w:val="22"/>
        </w:rPr>
        <w:t xml:space="preserve"> Договора Заказчиком Акта приемки-передачи товаров по Договору.</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lastRenderedPageBreak/>
        <w:t>5.3.2.</w:t>
      </w:r>
      <w:r>
        <w:rPr>
          <w:sz w:val="22"/>
          <w:szCs w:val="22"/>
        </w:rPr>
        <w:tab/>
        <w:t xml:space="preserve">Требовать своевременной оплаты за поставленные товары </w:t>
      </w:r>
      <w:r>
        <w:rPr>
          <w:sz w:val="22"/>
          <w:szCs w:val="22"/>
        </w:rPr>
        <w:br/>
        <w:t>в соответствии с разделом 2 Договора.</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5.3.3.</w:t>
      </w:r>
      <w:r>
        <w:rPr>
          <w:sz w:val="22"/>
          <w:szCs w:val="22"/>
        </w:rPr>
        <w:tab/>
        <w:t>Привлечь к исполнению своих обязательств по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5.3.4.</w:t>
      </w:r>
      <w:r>
        <w:rPr>
          <w:sz w:val="22"/>
          <w:szCs w:val="22"/>
        </w:rPr>
        <w:tab/>
        <w:t xml:space="preserve">Запрашивать у Заказчика предоставления разъяснений </w:t>
      </w:r>
      <w:r>
        <w:rPr>
          <w:sz w:val="22"/>
          <w:szCs w:val="22"/>
        </w:rPr>
        <w:br/>
        <w:t>и уточнений по вопросам поставки товаров в рамках Договора.</w:t>
      </w:r>
    </w:p>
    <w:p w:rsidR="003C08F7" w:rsidRDefault="003C08F7" w:rsidP="003C08F7">
      <w:pPr>
        <w:widowControl w:val="0"/>
        <w:tabs>
          <w:tab w:val="left" w:pos="1843"/>
        </w:tabs>
        <w:autoSpaceDE w:val="0"/>
        <w:autoSpaceDN w:val="0"/>
        <w:adjustRightInd w:val="0"/>
        <w:ind w:firstLine="720"/>
        <w:jc w:val="both"/>
        <w:rPr>
          <w:sz w:val="22"/>
          <w:szCs w:val="22"/>
          <w:u w:val="single"/>
        </w:rPr>
      </w:pPr>
      <w:r>
        <w:rPr>
          <w:sz w:val="22"/>
          <w:szCs w:val="22"/>
        </w:rPr>
        <w:t>5.4.</w:t>
      </w:r>
      <w:r>
        <w:rPr>
          <w:sz w:val="22"/>
          <w:szCs w:val="22"/>
        </w:rPr>
        <w:tab/>
      </w:r>
      <w:r>
        <w:rPr>
          <w:sz w:val="22"/>
          <w:szCs w:val="22"/>
          <w:u w:val="single"/>
        </w:rPr>
        <w:t>Поставщик обязан:</w:t>
      </w:r>
    </w:p>
    <w:p w:rsidR="003C08F7" w:rsidRPr="00097325" w:rsidRDefault="003C08F7" w:rsidP="003C08F7">
      <w:pPr>
        <w:widowControl w:val="0"/>
        <w:tabs>
          <w:tab w:val="left" w:pos="1843"/>
        </w:tabs>
        <w:autoSpaceDE w:val="0"/>
        <w:autoSpaceDN w:val="0"/>
        <w:adjustRightInd w:val="0"/>
        <w:ind w:firstLine="720"/>
        <w:jc w:val="both"/>
        <w:rPr>
          <w:b/>
          <w:sz w:val="22"/>
          <w:szCs w:val="22"/>
        </w:rPr>
      </w:pPr>
      <w:r>
        <w:rPr>
          <w:sz w:val="22"/>
          <w:szCs w:val="22"/>
        </w:rPr>
        <w:t>5.4.1.</w:t>
      </w:r>
      <w:r>
        <w:rPr>
          <w:sz w:val="22"/>
          <w:szCs w:val="22"/>
        </w:rPr>
        <w:tab/>
        <w:t xml:space="preserve">Своевременно и надлежащим образом поставить товары </w:t>
      </w:r>
      <w:r>
        <w:rPr>
          <w:sz w:val="22"/>
          <w:szCs w:val="22"/>
        </w:rPr>
        <w:br/>
        <w:t xml:space="preserve">в соответствии с условиями Договора в течение </w:t>
      </w:r>
      <w:r w:rsidR="00D31A65">
        <w:rPr>
          <w:b/>
          <w:sz w:val="22"/>
          <w:szCs w:val="22"/>
        </w:rPr>
        <w:t>30</w:t>
      </w:r>
      <w:r w:rsidR="00097325">
        <w:rPr>
          <w:b/>
          <w:sz w:val="22"/>
          <w:szCs w:val="22"/>
        </w:rPr>
        <w:t xml:space="preserve"> </w:t>
      </w:r>
      <w:r w:rsidRPr="00097325">
        <w:rPr>
          <w:b/>
          <w:sz w:val="22"/>
          <w:szCs w:val="22"/>
        </w:rPr>
        <w:t>(</w:t>
      </w:r>
      <w:r w:rsidR="00D31A65">
        <w:rPr>
          <w:b/>
          <w:sz w:val="22"/>
          <w:szCs w:val="22"/>
        </w:rPr>
        <w:t>тридцати</w:t>
      </w:r>
      <w:r w:rsidRPr="00097325">
        <w:rPr>
          <w:b/>
          <w:sz w:val="22"/>
          <w:szCs w:val="22"/>
        </w:rPr>
        <w:t xml:space="preserve">и) </w:t>
      </w:r>
      <w:r w:rsidR="00097325" w:rsidRPr="00097325">
        <w:rPr>
          <w:b/>
          <w:sz w:val="22"/>
          <w:szCs w:val="22"/>
        </w:rPr>
        <w:t>календарных</w:t>
      </w:r>
      <w:r w:rsidRPr="00097325">
        <w:rPr>
          <w:b/>
          <w:sz w:val="22"/>
          <w:szCs w:val="22"/>
        </w:rPr>
        <w:t xml:space="preserve"> дней с момента </w:t>
      </w:r>
      <w:r w:rsidR="00097325" w:rsidRPr="00097325">
        <w:rPr>
          <w:b/>
          <w:sz w:val="22"/>
          <w:szCs w:val="22"/>
        </w:rPr>
        <w:t>подписания договора</w:t>
      </w:r>
      <w:r w:rsidRPr="00097325">
        <w:rPr>
          <w:b/>
          <w:sz w:val="22"/>
          <w:szCs w:val="22"/>
        </w:rPr>
        <w:t>.</w:t>
      </w:r>
    </w:p>
    <w:p w:rsidR="003C08F7" w:rsidRDefault="003C08F7" w:rsidP="003C08F7">
      <w:pPr>
        <w:widowControl w:val="0"/>
        <w:tabs>
          <w:tab w:val="left" w:pos="1843"/>
        </w:tabs>
        <w:autoSpaceDE w:val="0"/>
        <w:autoSpaceDN w:val="0"/>
        <w:adjustRightInd w:val="0"/>
        <w:ind w:firstLine="720"/>
        <w:jc w:val="both"/>
        <w:rPr>
          <w:sz w:val="22"/>
          <w:szCs w:val="22"/>
        </w:rPr>
      </w:pPr>
      <w:bookmarkStart w:id="1" w:name="Par102"/>
      <w:bookmarkEnd w:id="1"/>
      <w:r>
        <w:rPr>
          <w:sz w:val="22"/>
          <w:szCs w:val="22"/>
        </w:rPr>
        <w:t>5.4.2.</w:t>
      </w:r>
      <w:r>
        <w:rPr>
          <w:sz w:val="22"/>
          <w:szCs w:val="22"/>
        </w:rPr>
        <w:tab/>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Договоре.</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5.4.3.</w:t>
      </w:r>
      <w:r>
        <w:rPr>
          <w:sz w:val="22"/>
          <w:szCs w:val="22"/>
        </w:rPr>
        <w:tab/>
        <w:t>Исполнять иные обязательства, предусмотренные законодательством Российской Федерации и Договором.</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6.</w:t>
      </w:r>
      <w:r>
        <w:rPr>
          <w:b/>
          <w:sz w:val="22"/>
          <w:szCs w:val="22"/>
        </w:rPr>
        <w:tab/>
        <w:t>Гарантии</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6.1.</w:t>
      </w:r>
      <w:r>
        <w:rPr>
          <w:sz w:val="22"/>
          <w:szCs w:val="22"/>
        </w:rPr>
        <w:tab/>
        <w:t xml:space="preserve">Поставщик гарантирует качество и безопасность поставляемого товара в соответствии с действующими стандартами, утвержденными </w:t>
      </w:r>
      <w:r>
        <w:rPr>
          <w:sz w:val="22"/>
          <w:szCs w:val="22"/>
        </w:rPr>
        <w:br/>
        <w:t xml:space="preserve">в отношении данного вида товара, и наличием сертификатов, обязательных </w:t>
      </w:r>
      <w:r>
        <w:rPr>
          <w:sz w:val="22"/>
          <w:szCs w:val="22"/>
        </w:rPr>
        <w:br/>
        <w:t>для данного вида товара, оформленных в соответствии с законодательством Российской Федерации.</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6.2.</w:t>
      </w:r>
      <w:r>
        <w:rPr>
          <w:sz w:val="22"/>
          <w:szCs w:val="22"/>
        </w:rPr>
        <w:tab/>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7.</w:t>
      </w:r>
      <w:r>
        <w:rPr>
          <w:b/>
          <w:sz w:val="22"/>
          <w:szCs w:val="22"/>
        </w:rPr>
        <w:tab/>
        <w:t>Ответственность Сторон</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ind w:firstLine="709"/>
        <w:jc w:val="both"/>
        <w:rPr>
          <w:sz w:val="22"/>
          <w:szCs w:val="22"/>
        </w:rPr>
      </w:pPr>
      <w:r>
        <w:rPr>
          <w:sz w:val="22"/>
          <w:szCs w:val="22"/>
        </w:rPr>
        <w:t>7.1.</w:t>
      </w:r>
      <w:r>
        <w:rPr>
          <w:sz w:val="22"/>
          <w:szCs w:val="22"/>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3C08F7" w:rsidRDefault="003C08F7" w:rsidP="003C08F7">
      <w:pPr>
        <w:pStyle w:val="ConsPlusNormal"/>
        <w:ind w:firstLine="720"/>
        <w:jc w:val="both"/>
        <w:rPr>
          <w:rFonts w:ascii="Times New Roman" w:hAnsi="Times New Roman" w:cs="Times New Roman"/>
          <w:sz w:val="22"/>
          <w:szCs w:val="22"/>
        </w:rPr>
      </w:pPr>
      <w:r>
        <w:rPr>
          <w:rFonts w:ascii="Times New Roman" w:hAnsi="Times New Roman" w:cs="Times New Roman"/>
          <w:sz w:val="22"/>
          <w:szCs w:val="22"/>
        </w:rPr>
        <w:t>7.2.</w:t>
      </w:r>
      <w:r>
        <w:rPr>
          <w:rFonts w:ascii="Times New Roman" w:hAnsi="Times New Roman" w:cs="Times New Roman"/>
          <w:sz w:val="22"/>
          <w:szCs w:val="22"/>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3C08F7" w:rsidRDefault="003C08F7" w:rsidP="003C08F7">
      <w:pPr>
        <w:autoSpaceDE w:val="0"/>
        <w:autoSpaceDN w:val="0"/>
        <w:adjustRightInd w:val="0"/>
        <w:ind w:firstLine="720"/>
        <w:jc w:val="both"/>
        <w:rPr>
          <w:sz w:val="22"/>
          <w:szCs w:val="22"/>
          <w:lang w:eastAsia="en-US"/>
        </w:rPr>
      </w:pPr>
      <w:r>
        <w:rPr>
          <w:sz w:val="22"/>
          <w:szCs w:val="22"/>
          <w:lang w:eastAsia="en-US"/>
        </w:rPr>
        <w:t xml:space="preserve">7.3. В случае просрочки исполнения </w:t>
      </w:r>
      <w:r>
        <w:rPr>
          <w:sz w:val="22"/>
          <w:szCs w:val="22"/>
        </w:rPr>
        <w:t xml:space="preserve">Поставщиком </w:t>
      </w:r>
      <w:r>
        <w:rPr>
          <w:sz w:val="22"/>
          <w:szCs w:val="22"/>
          <w:lang w:eastAsia="en-US"/>
        </w:rPr>
        <w:t>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C08F7" w:rsidRDefault="003C08F7" w:rsidP="003C08F7">
      <w:pPr>
        <w:pStyle w:val="ConsPlusNormal"/>
        <w:ind w:firstLine="720"/>
        <w:jc w:val="both"/>
        <w:rPr>
          <w:rFonts w:ascii="Times New Roman" w:hAnsi="Times New Roman" w:cs="Times New Roman"/>
          <w:sz w:val="22"/>
          <w:szCs w:val="22"/>
          <w:lang w:eastAsia="en-US"/>
        </w:rPr>
      </w:pPr>
      <w:r>
        <w:rPr>
          <w:rFonts w:ascii="Times New Roman" w:hAnsi="Times New Roman" w:cs="Times New Roman"/>
          <w:sz w:val="22"/>
          <w:szCs w:val="22"/>
          <w:lang w:eastAsia="en-US"/>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Договора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w:t>
      </w:r>
    </w:p>
    <w:p w:rsidR="003C08F7" w:rsidRDefault="003C08F7" w:rsidP="003C08F7">
      <w:pPr>
        <w:autoSpaceDE w:val="0"/>
        <w:autoSpaceDN w:val="0"/>
        <w:adjustRightInd w:val="0"/>
        <w:jc w:val="center"/>
        <w:rPr>
          <w:sz w:val="22"/>
          <w:szCs w:val="22"/>
          <w:lang w:eastAsia="en-US"/>
        </w:rPr>
      </w:pPr>
      <w:r>
        <w:rPr>
          <w:sz w:val="22"/>
          <w:szCs w:val="22"/>
          <w:lang w:eastAsia="en-US"/>
        </w:rPr>
        <w:t xml:space="preserve">П = (Ц - В) x С, </w:t>
      </w:r>
    </w:p>
    <w:p w:rsidR="003C08F7" w:rsidRDefault="003C08F7" w:rsidP="003C08F7">
      <w:pPr>
        <w:autoSpaceDE w:val="0"/>
        <w:autoSpaceDN w:val="0"/>
        <w:adjustRightInd w:val="0"/>
        <w:ind w:firstLine="720"/>
        <w:rPr>
          <w:sz w:val="22"/>
          <w:szCs w:val="22"/>
          <w:lang w:eastAsia="en-US"/>
        </w:rPr>
      </w:pPr>
      <w:r>
        <w:rPr>
          <w:sz w:val="22"/>
          <w:szCs w:val="22"/>
          <w:lang w:eastAsia="en-US"/>
        </w:rPr>
        <w:t>где:</w:t>
      </w:r>
    </w:p>
    <w:p w:rsidR="003C08F7" w:rsidRDefault="003C08F7" w:rsidP="003C08F7">
      <w:pPr>
        <w:autoSpaceDE w:val="0"/>
        <w:autoSpaceDN w:val="0"/>
        <w:adjustRightInd w:val="0"/>
        <w:ind w:firstLine="720"/>
        <w:jc w:val="both"/>
        <w:rPr>
          <w:sz w:val="22"/>
          <w:szCs w:val="22"/>
          <w:lang w:eastAsia="en-US"/>
        </w:rPr>
      </w:pPr>
      <w:r>
        <w:rPr>
          <w:sz w:val="22"/>
          <w:szCs w:val="22"/>
          <w:lang w:eastAsia="en-US"/>
        </w:rPr>
        <w:t>Ц - цена контракта;</w:t>
      </w:r>
    </w:p>
    <w:p w:rsidR="003C08F7" w:rsidRDefault="003C08F7" w:rsidP="003C08F7">
      <w:pPr>
        <w:autoSpaceDE w:val="0"/>
        <w:autoSpaceDN w:val="0"/>
        <w:adjustRightInd w:val="0"/>
        <w:ind w:firstLine="720"/>
        <w:jc w:val="both"/>
        <w:rPr>
          <w:sz w:val="22"/>
          <w:szCs w:val="22"/>
          <w:lang w:eastAsia="en-US"/>
        </w:rPr>
      </w:pPr>
      <w:r>
        <w:rPr>
          <w:sz w:val="22"/>
          <w:szCs w:val="22"/>
          <w:lang w:eastAsia="en-US"/>
        </w:rPr>
        <w:lastRenderedPageBreak/>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w:t>
      </w:r>
    </w:p>
    <w:p w:rsidR="003C08F7" w:rsidRDefault="003C08F7" w:rsidP="003C08F7">
      <w:pPr>
        <w:autoSpaceDE w:val="0"/>
        <w:autoSpaceDN w:val="0"/>
        <w:adjustRightInd w:val="0"/>
        <w:ind w:firstLine="720"/>
        <w:jc w:val="both"/>
        <w:rPr>
          <w:sz w:val="22"/>
          <w:szCs w:val="22"/>
          <w:lang w:eastAsia="en-US"/>
        </w:rPr>
      </w:pPr>
      <w:r>
        <w:rPr>
          <w:sz w:val="22"/>
          <w:szCs w:val="22"/>
          <w:lang w:eastAsia="en-US"/>
        </w:rPr>
        <w:t>С - размер ставки.</w:t>
      </w:r>
    </w:p>
    <w:p w:rsidR="003C08F7" w:rsidRDefault="003C08F7" w:rsidP="003C08F7">
      <w:pPr>
        <w:autoSpaceDE w:val="0"/>
        <w:autoSpaceDN w:val="0"/>
        <w:adjustRightInd w:val="0"/>
        <w:ind w:firstLine="720"/>
        <w:jc w:val="both"/>
        <w:rPr>
          <w:sz w:val="22"/>
          <w:szCs w:val="22"/>
          <w:lang w:eastAsia="en-US"/>
        </w:rPr>
      </w:pPr>
    </w:p>
    <w:p w:rsidR="003C08F7" w:rsidRDefault="003C08F7" w:rsidP="003C08F7">
      <w:pPr>
        <w:autoSpaceDE w:val="0"/>
        <w:autoSpaceDN w:val="0"/>
        <w:adjustRightInd w:val="0"/>
        <w:ind w:firstLine="720"/>
        <w:jc w:val="both"/>
        <w:rPr>
          <w:sz w:val="22"/>
          <w:szCs w:val="22"/>
          <w:lang w:eastAsia="en-US"/>
        </w:rPr>
      </w:pPr>
      <w:r>
        <w:rPr>
          <w:sz w:val="22"/>
          <w:szCs w:val="22"/>
          <w:lang w:eastAsia="en-US"/>
        </w:rPr>
        <w:t>Размер ставки определяется по формуле:</w:t>
      </w:r>
    </w:p>
    <w:p w:rsidR="003C08F7" w:rsidRDefault="003C08F7" w:rsidP="003C08F7">
      <w:pPr>
        <w:autoSpaceDE w:val="0"/>
        <w:autoSpaceDN w:val="0"/>
        <w:adjustRightInd w:val="0"/>
        <w:ind w:firstLine="720"/>
        <w:jc w:val="both"/>
        <w:rPr>
          <w:sz w:val="22"/>
          <w:szCs w:val="22"/>
          <w:lang w:eastAsia="en-US"/>
        </w:rPr>
      </w:pPr>
    </w:p>
    <w:p w:rsidR="003C08F7" w:rsidRDefault="003C08F7" w:rsidP="003C08F7">
      <w:pPr>
        <w:autoSpaceDE w:val="0"/>
        <w:autoSpaceDN w:val="0"/>
        <w:adjustRightInd w:val="0"/>
        <w:ind w:firstLine="720"/>
        <w:jc w:val="center"/>
        <w:rPr>
          <w:sz w:val="22"/>
          <w:szCs w:val="22"/>
          <w:lang w:eastAsia="en-US"/>
        </w:rPr>
      </w:pPr>
      <w:r>
        <w:rPr>
          <w:noProof/>
          <w:position w:val="-14"/>
          <w:sz w:val="22"/>
          <w:szCs w:val="22"/>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990600" cy="257175"/>
                    </a:xfrm>
                    <a:prstGeom prst="rect">
                      <a:avLst/>
                    </a:prstGeom>
                    <a:noFill/>
                    <a:ln w="9525">
                      <a:noFill/>
                      <a:miter lim="800000"/>
                      <a:headEnd/>
                      <a:tailEnd/>
                    </a:ln>
                  </pic:spPr>
                </pic:pic>
              </a:graphicData>
            </a:graphic>
          </wp:inline>
        </w:drawing>
      </w:r>
      <w:r>
        <w:rPr>
          <w:sz w:val="22"/>
          <w:szCs w:val="22"/>
          <w:lang w:eastAsia="en-US"/>
        </w:rPr>
        <w:t>,</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где:</w:t>
      </w:r>
    </w:p>
    <w:p w:rsidR="003C08F7" w:rsidRDefault="003C08F7" w:rsidP="003C08F7">
      <w:pPr>
        <w:autoSpaceDE w:val="0"/>
        <w:autoSpaceDN w:val="0"/>
        <w:adjustRightInd w:val="0"/>
        <w:ind w:firstLine="720"/>
        <w:jc w:val="both"/>
        <w:rPr>
          <w:sz w:val="22"/>
          <w:szCs w:val="22"/>
          <w:lang w:eastAsia="en-US"/>
        </w:rPr>
      </w:pPr>
      <w:r>
        <w:rPr>
          <w:noProof/>
          <w:position w:val="-14"/>
          <w:sz w:val="22"/>
          <w:szCs w:val="22"/>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Pr>
          <w:sz w:val="22"/>
          <w:szCs w:val="22"/>
          <w:lang w:eastAsia="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ДП - количество дней просрочки.</w:t>
      </w:r>
    </w:p>
    <w:p w:rsidR="003C08F7" w:rsidRDefault="003C08F7" w:rsidP="003C08F7">
      <w:pPr>
        <w:autoSpaceDE w:val="0"/>
        <w:autoSpaceDN w:val="0"/>
        <w:adjustRightInd w:val="0"/>
        <w:ind w:firstLine="720"/>
        <w:jc w:val="both"/>
        <w:rPr>
          <w:sz w:val="22"/>
          <w:szCs w:val="22"/>
          <w:lang w:eastAsia="en-US"/>
        </w:rPr>
      </w:pPr>
    </w:p>
    <w:p w:rsidR="003C08F7" w:rsidRDefault="003C08F7" w:rsidP="003C08F7">
      <w:pPr>
        <w:autoSpaceDE w:val="0"/>
        <w:autoSpaceDN w:val="0"/>
        <w:adjustRightInd w:val="0"/>
        <w:ind w:firstLine="720"/>
        <w:jc w:val="both"/>
        <w:rPr>
          <w:sz w:val="22"/>
          <w:szCs w:val="22"/>
          <w:lang w:eastAsia="en-US"/>
        </w:rPr>
      </w:pPr>
      <w:r>
        <w:rPr>
          <w:sz w:val="22"/>
          <w:szCs w:val="22"/>
          <w:lang w:eastAsia="en-US"/>
        </w:rPr>
        <w:t>Коэффициент К определяется по формуле:</w:t>
      </w:r>
    </w:p>
    <w:p w:rsidR="003C08F7" w:rsidRDefault="003C08F7" w:rsidP="003C08F7">
      <w:pPr>
        <w:autoSpaceDE w:val="0"/>
        <w:autoSpaceDN w:val="0"/>
        <w:adjustRightInd w:val="0"/>
        <w:ind w:firstLine="540"/>
        <w:jc w:val="both"/>
        <w:rPr>
          <w:sz w:val="22"/>
          <w:szCs w:val="22"/>
          <w:lang w:eastAsia="en-US"/>
        </w:rPr>
      </w:pPr>
    </w:p>
    <w:p w:rsidR="003C08F7" w:rsidRDefault="003C08F7" w:rsidP="003C08F7">
      <w:pPr>
        <w:autoSpaceDE w:val="0"/>
        <w:autoSpaceDN w:val="0"/>
        <w:adjustRightInd w:val="0"/>
        <w:jc w:val="center"/>
        <w:rPr>
          <w:sz w:val="22"/>
          <w:szCs w:val="22"/>
          <w:lang w:eastAsia="en-US"/>
        </w:rPr>
      </w:pPr>
      <w:r>
        <w:rPr>
          <w:noProof/>
          <w:position w:val="-28"/>
          <w:sz w:val="22"/>
          <w:szCs w:val="22"/>
        </w:rPr>
        <w:drawing>
          <wp:inline distT="0" distB="0" distL="0" distR="0">
            <wp:extent cx="118110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srcRect/>
                    <a:stretch>
                      <a:fillRect/>
                    </a:stretch>
                  </pic:blipFill>
                  <pic:spPr bwMode="auto">
                    <a:xfrm>
                      <a:off x="0" y="0"/>
                      <a:ext cx="1181100" cy="419100"/>
                    </a:xfrm>
                    <a:prstGeom prst="rect">
                      <a:avLst/>
                    </a:prstGeom>
                    <a:noFill/>
                    <a:ln w="9525">
                      <a:noFill/>
                      <a:miter lim="800000"/>
                      <a:headEnd/>
                      <a:tailEnd/>
                    </a:ln>
                  </pic:spPr>
                </pic:pic>
              </a:graphicData>
            </a:graphic>
          </wp:inline>
        </w:drawing>
      </w:r>
      <w:r>
        <w:rPr>
          <w:sz w:val="22"/>
          <w:szCs w:val="22"/>
          <w:lang w:eastAsia="en-US"/>
        </w:rPr>
        <w:t>,</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где:</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ДП - количество дней просрочки;</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ДК - срок исполнения обязательства по контракту (количество дней).</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C08F7" w:rsidRDefault="003C08F7" w:rsidP="003C08F7">
      <w:pPr>
        <w:pStyle w:val="ConsPlusNormal"/>
        <w:ind w:firstLine="540"/>
        <w:jc w:val="both"/>
        <w:rPr>
          <w:rFonts w:ascii="Times New Roman" w:hAnsi="Times New Roman" w:cs="Times New Roman"/>
          <w:sz w:val="22"/>
          <w:szCs w:val="22"/>
          <w:lang w:eastAsia="en-US"/>
        </w:rPr>
      </w:pPr>
    </w:p>
    <w:p w:rsidR="003C08F7" w:rsidRDefault="003C08F7" w:rsidP="003C08F7">
      <w:pPr>
        <w:autoSpaceDE w:val="0"/>
        <w:autoSpaceDN w:val="0"/>
        <w:adjustRightInd w:val="0"/>
        <w:ind w:firstLine="720"/>
        <w:jc w:val="both"/>
        <w:rPr>
          <w:sz w:val="22"/>
          <w:szCs w:val="22"/>
        </w:rPr>
      </w:pPr>
      <w:r>
        <w:rPr>
          <w:sz w:val="22"/>
          <w:szCs w:val="22"/>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sidR="003C08F7" w:rsidRDefault="003C08F7" w:rsidP="003C08F7">
      <w:pPr>
        <w:widowControl w:val="0"/>
        <w:autoSpaceDE w:val="0"/>
        <w:autoSpaceDN w:val="0"/>
        <w:adjustRightInd w:val="0"/>
        <w:ind w:firstLine="709"/>
        <w:jc w:val="both"/>
        <w:rPr>
          <w:sz w:val="22"/>
          <w:szCs w:val="22"/>
        </w:rPr>
      </w:pPr>
      <w:r>
        <w:rPr>
          <w:sz w:val="22"/>
          <w:szCs w:val="22"/>
        </w:rPr>
        <w:t>7.4.</w:t>
      </w:r>
      <w:r>
        <w:rPr>
          <w:sz w:val="22"/>
          <w:szCs w:val="22"/>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3C08F7" w:rsidRDefault="003C08F7" w:rsidP="003C08F7">
      <w:pPr>
        <w:widowControl w:val="0"/>
        <w:autoSpaceDE w:val="0"/>
        <w:autoSpaceDN w:val="0"/>
        <w:adjustRightInd w:val="0"/>
        <w:ind w:firstLine="709"/>
        <w:jc w:val="both"/>
        <w:rPr>
          <w:sz w:val="22"/>
          <w:szCs w:val="22"/>
        </w:rPr>
      </w:pPr>
      <w:r>
        <w:rPr>
          <w:sz w:val="22"/>
          <w:szCs w:val="22"/>
        </w:rPr>
        <w:t>7.5.</w:t>
      </w:r>
      <w:r>
        <w:rPr>
          <w:sz w:val="22"/>
          <w:szCs w:val="22"/>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8.</w:t>
      </w:r>
      <w:r>
        <w:rPr>
          <w:b/>
          <w:sz w:val="22"/>
          <w:szCs w:val="22"/>
        </w:rPr>
        <w:tab/>
        <w:t>Порядок расторжения Договора</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8.1.</w:t>
      </w:r>
      <w:r>
        <w:rPr>
          <w:sz w:val="22"/>
          <w:szCs w:val="22"/>
        </w:rPr>
        <w:tab/>
        <w:t>Договор может быть расторгнут:</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по соглашению Сторон;</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в судебном порядке;</w:t>
      </w:r>
    </w:p>
    <w:p w:rsidR="003C08F7" w:rsidRDefault="003C08F7" w:rsidP="003C08F7">
      <w:pPr>
        <w:autoSpaceDE w:val="0"/>
        <w:autoSpaceDN w:val="0"/>
        <w:adjustRightInd w:val="0"/>
        <w:ind w:firstLine="720"/>
        <w:jc w:val="both"/>
        <w:rPr>
          <w:sz w:val="22"/>
          <w:szCs w:val="22"/>
        </w:rPr>
      </w:pPr>
      <w:r>
        <w:rPr>
          <w:sz w:val="22"/>
          <w:szCs w:val="22"/>
        </w:rPr>
        <w:t>в одностороннем порядке в соответствии с действующим законодательством.</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8.2.</w:t>
      </w:r>
      <w:r>
        <w:rPr>
          <w:sz w:val="22"/>
          <w:szCs w:val="22"/>
        </w:rPr>
        <w:tab/>
        <w:t xml:space="preserve">Заказчик вправе обратиться в суд в установленном порядке </w:t>
      </w:r>
      <w:r>
        <w:rPr>
          <w:sz w:val="22"/>
          <w:szCs w:val="22"/>
        </w:rPr>
        <w:br/>
        <w:t>с требованием о расторжении Договора в следующих случаях:</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8.2.1.</w:t>
      </w:r>
      <w:r>
        <w:rPr>
          <w:sz w:val="22"/>
          <w:szCs w:val="22"/>
        </w:rPr>
        <w:tab/>
        <w:t>При существенном нарушении Договора Поставщиком.</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8.2.2.</w:t>
      </w:r>
      <w:r>
        <w:rPr>
          <w:sz w:val="22"/>
          <w:szCs w:val="22"/>
        </w:rPr>
        <w:tab/>
        <w:t>В случае просрочки поставки товара более чем на 30 дней.</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8.2.3.</w:t>
      </w:r>
      <w:r>
        <w:rPr>
          <w:sz w:val="22"/>
          <w:szCs w:val="22"/>
        </w:rPr>
        <w:tab/>
        <w:t xml:space="preserve">В случае установления недостоверности сведений, содержащихся </w:t>
      </w:r>
      <w:r>
        <w:rPr>
          <w:sz w:val="22"/>
          <w:szCs w:val="22"/>
        </w:rPr>
        <w:br/>
        <w:t>в документах, представленных Поставщиком на этапе размещения заказа, указанного в преамбуле Договора.</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8.2.4.</w:t>
      </w:r>
      <w:r>
        <w:rPr>
          <w:sz w:val="22"/>
          <w:szCs w:val="22"/>
        </w:rPr>
        <w:tab/>
        <w:t xml:space="preserve">В случае установления факта приостановления деятельности Поставщика в порядке, предусмотренном </w:t>
      </w:r>
      <w:hyperlink r:id="rId16" w:history="1">
        <w:r>
          <w:rPr>
            <w:rStyle w:val="a4"/>
            <w:color w:val="auto"/>
            <w:sz w:val="22"/>
            <w:szCs w:val="22"/>
            <w:u w:val="none"/>
          </w:rPr>
          <w:t>Кодексом</w:t>
        </w:r>
      </w:hyperlink>
      <w:r>
        <w:rPr>
          <w:sz w:val="22"/>
          <w:szCs w:val="22"/>
        </w:rPr>
        <w:t xml:space="preserve"> Российской Федерации </w:t>
      </w:r>
      <w:r>
        <w:rPr>
          <w:sz w:val="22"/>
          <w:szCs w:val="22"/>
        </w:rPr>
        <w:br/>
      </w:r>
      <w:r>
        <w:rPr>
          <w:sz w:val="22"/>
          <w:szCs w:val="22"/>
        </w:rPr>
        <w:lastRenderedPageBreak/>
        <w:t>об административных правонарушениях.</w:t>
      </w:r>
    </w:p>
    <w:p w:rsidR="003C08F7" w:rsidRDefault="003C08F7" w:rsidP="003C08F7">
      <w:pPr>
        <w:widowControl w:val="0"/>
        <w:tabs>
          <w:tab w:val="left" w:pos="709"/>
        </w:tabs>
        <w:autoSpaceDE w:val="0"/>
        <w:autoSpaceDN w:val="0"/>
        <w:adjustRightInd w:val="0"/>
        <w:ind w:firstLine="720"/>
        <w:jc w:val="both"/>
        <w:rPr>
          <w:sz w:val="22"/>
          <w:szCs w:val="22"/>
        </w:rPr>
      </w:pPr>
      <w:r>
        <w:rPr>
          <w:sz w:val="22"/>
          <w:szCs w:val="22"/>
        </w:rPr>
        <w:t xml:space="preserve"> 8.3.</w:t>
      </w:r>
      <w:r>
        <w:rPr>
          <w:sz w:val="22"/>
          <w:szCs w:val="22"/>
        </w:rPr>
        <w:tab/>
        <w:t xml:space="preserve">Сторона, которой направлено предложение о расторжении Договора по соглашению сторон, должна дать письменный ответ по существу в срок </w:t>
      </w:r>
      <w:r>
        <w:rPr>
          <w:sz w:val="22"/>
          <w:szCs w:val="22"/>
        </w:rPr>
        <w:br/>
        <w:t xml:space="preserve">не позднее 5 (пяти) календарных дней </w:t>
      </w:r>
      <w:proofErr w:type="gramStart"/>
      <w:r>
        <w:rPr>
          <w:sz w:val="22"/>
          <w:szCs w:val="22"/>
        </w:rPr>
        <w:t>с  даты</w:t>
      </w:r>
      <w:proofErr w:type="gramEnd"/>
      <w:r>
        <w:rPr>
          <w:sz w:val="22"/>
          <w:szCs w:val="22"/>
        </w:rPr>
        <w:t xml:space="preserve"> его получения.</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8.4.</w:t>
      </w:r>
      <w:r>
        <w:rPr>
          <w:sz w:val="22"/>
          <w:szCs w:val="22"/>
        </w:rPr>
        <w:tab/>
        <w:t>Расторжение Договора производится Сторонами путем подписания соответствующего соглашения о расторжении.</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8.5.</w:t>
      </w:r>
      <w:r>
        <w:rPr>
          <w:sz w:val="22"/>
          <w:szCs w:val="22"/>
        </w:rPr>
        <w:tab/>
        <w:t>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3C08F7" w:rsidRDefault="003C08F7" w:rsidP="003C08F7">
      <w:pPr>
        <w:widowControl w:val="0"/>
        <w:tabs>
          <w:tab w:val="left" w:pos="709"/>
        </w:tabs>
        <w:autoSpaceDE w:val="0"/>
        <w:autoSpaceDN w:val="0"/>
        <w:adjustRightInd w:val="0"/>
        <w:jc w:val="center"/>
        <w:outlineLvl w:val="0"/>
        <w:rPr>
          <w:b/>
          <w:sz w:val="22"/>
          <w:szCs w:val="22"/>
        </w:rPr>
      </w:pPr>
    </w:p>
    <w:p w:rsidR="003C08F7" w:rsidRDefault="003C08F7" w:rsidP="003C08F7">
      <w:pPr>
        <w:widowControl w:val="0"/>
        <w:tabs>
          <w:tab w:val="left" w:pos="709"/>
        </w:tabs>
        <w:autoSpaceDE w:val="0"/>
        <w:autoSpaceDN w:val="0"/>
        <w:adjustRightInd w:val="0"/>
        <w:jc w:val="center"/>
        <w:outlineLvl w:val="0"/>
        <w:rPr>
          <w:b/>
          <w:sz w:val="22"/>
          <w:szCs w:val="22"/>
        </w:rPr>
      </w:pPr>
      <w:r>
        <w:rPr>
          <w:b/>
          <w:sz w:val="22"/>
          <w:szCs w:val="22"/>
        </w:rPr>
        <w:t>9.</w:t>
      </w:r>
      <w:r>
        <w:rPr>
          <w:b/>
          <w:sz w:val="22"/>
          <w:szCs w:val="22"/>
        </w:rPr>
        <w:tab/>
        <w:t>Обстоятельства непреодолимой силы</w:t>
      </w:r>
    </w:p>
    <w:p w:rsidR="003C08F7" w:rsidRDefault="003C08F7" w:rsidP="003C08F7">
      <w:pPr>
        <w:widowControl w:val="0"/>
        <w:tabs>
          <w:tab w:val="left" w:pos="709"/>
        </w:tabs>
        <w:autoSpaceDE w:val="0"/>
        <w:autoSpaceDN w:val="0"/>
        <w:adjustRightInd w:val="0"/>
        <w:jc w:val="center"/>
        <w:outlineLvl w:val="0"/>
        <w:rPr>
          <w:b/>
          <w:sz w:val="22"/>
          <w:szCs w:val="22"/>
        </w:rPr>
      </w:pP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9.1.</w:t>
      </w:r>
      <w:r>
        <w:rPr>
          <w:sz w:val="22"/>
          <w:szCs w:val="22"/>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9.2.</w:t>
      </w:r>
      <w:r>
        <w:rPr>
          <w:sz w:val="22"/>
          <w:szCs w:val="22"/>
        </w:rPr>
        <w:tab/>
        <w:t>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9.3.</w:t>
      </w:r>
      <w:r>
        <w:rPr>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9.4.</w:t>
      </w:r>
      <w:r>
        <w:rPr>
          <w:sz w:val="22"/>
          <w:szCs w:val="22"/>
        </w:rPr>
        <w:tab/>
        <w:t xml:space="preserve">Если обстоятельства, указанные в </w:t>
      </w:r>
      <w:hyperlink r:id="rId17" w:anchor="Par234" w:history="1">
        <w:r>
          <w:rPr>
            <w:rStyle w:val="a4"/>
            <w:color w:val="auto"/>
            <w:sz w:val="22"/>
            <w:szCs w:val="22"/>
            <w:u w:val="none"/>
          </w:rPr>
          <w:t>пункте 9.1</w:t>
        </w:r>
      </w:hyperlink>
      <w:r>
        <w:rPr>
          <w:sz w:val="22"/>
          <w:szCs w:val="22"/>
        </w:rPr>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3C08F7" w:rsidRDefault="003C08F7" w:rsidP="003C08F7">
      <w:pPr>
        <w:widowControl w:val="0"/>
        <w:tabs>
          <w:tab w:val="left" w:pos="1560"/>
        </w:tabs>
        <w:autoSpaceDE w:val="0"/>
        <w:autoSpaceDN w:val="0"/>
        <w:adjustRightInd w:val="0"/>
        <w:ind w:firstLine="720"/>
        <w:jc w:val="both"/>
        <w:rPr>
          <w:sz w:val="22"/>
          <w:szCs w:val="22"/>
        </w:rPr>
      </w:pPr>
    </w:p>
    <w:p w:rsidR="003C08F7" w:rsidRDefault="003C08F7" w:rsidP="003C08F7">
      <w:pPr>
        <w:widowControl w:val="0"/>
        <w:tabs>
          <w:tab w:val="left" w:pos="709"/>
        </w:tabs>
        <w:autoSpaceDE w:val="0"/>
        <w:autoSpaceDN w:val="0"/>
        <w:adjustRightInd w:val="0"/>
        <w:jc w:val="center"/>
        <w:outlineLvl w:val="0"/>
        <w:rPr>
          <w:b/>
          <w:sz w:val="22"/>
          <w:szCs w:val="22"/>
        </w:rPr>
      </w:pPr>
      <w:r>
        <w:rPr>
          <w:b/>
          <w:sz w:val="22"/>
          <w:szCs w:val="22"/>
        </w:rPr>
        <w:t>10.</w:t>
      </w:r>
      <w:r>
        <w:rPr>
          <w:b/>
          <w:sz w:val="22"/>
          <w:szCs w:val="22"/>
        </w:rPr>
        <w:tab/>
        <w:t>Порядок урегулирования споров</w:t>
      </w:r>
    </w:p>
    <w:p w:rsidR="003C08F7" w:rsidRDefault="003C08F7" w:rsidP="003C08F7">
      <w:pPr>
        <w:widowControl w:val="0"/>
        <w:tabs>
          <w:tab w:val="left" w:pos="1560"/>
        </w:tabs>
        <w:autoSpaceDE w:val="0"/>
        <w:autoSpaceDN w:val="0"/>
        <w:adjustRightInd w:val="0"/>
        <w:ind w:firstLine="720"/>
        <w:jc w:val="both"/>
        <w:outlineLvl w:val="0"/>
        <w:rPr>
          <w:b/>
          <w:sz w:val="22"/>
          <w:szCs w:val="22"/>
        </w:rPr>
      </w:pP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10.1.</w:t>
      </w:r>
      <w:r>
        <w:rPr>
          <w:sz w:val="22"/>
          <w:szCs w:val="22"/>
        </w:rPr>
        <w:tab/>
        <w:t xml:space="preserve">В случае возникновения любых противоречий, претензий </w:t>
      </w:r>
      <w:r>
        <w:rPr>
          <w:sz w:val="22"/>
          <w:szCs w:val="22"/>
        </w:rPr>
        <w:br/>
        <w:t xml:space="preserve">и разногласий, а также споров, связанных с исполнением Договора, Стороны предпринимают усилия для урегулирования таких противоречий, претензий </w:t>
      </w:r>
      <w:r>
        <w:rPr>
          <w:sz w:val="22"/>
          <w:szCs w:val="22"/>
        </w:rPr>
        <w:br/>
        <w:t>и разногласий в добровольном порядке с оформлением совместного протокола урегулирования споров.</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10.2.</w:t>
      </w:r>
      <w:r>
        <w:rPr>
          <w:sz w:val="22"/>
          <w:szCs w:val="22"/>
        </w:rPr>
        <w:tab/>
        <w:t>Все достигнутые договоренности Стороны оформляют в виде дополнительных соглашений, подписанных Сторонами и скрепленных печатями.</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10.3.</w:t>
      </w:r>
      <w:r>
        <w:rPr>
          <w:sz w:val="22"/>
          <w:szCs w:val="22"/>
        </w:rPr>
        <w:tab/>
        <w:t>До передачи спора на разрешение арбитражного суда Стороны примут меры к его урегулированию в претензионном порядке.</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10.3.1.</w:t>
      </w:r>
      <w:r>
        <w:rPr>
          <w:sz w:val="22"/>
          <w:szCs w:val="22"/>
        </w:rPr>
        <w:tab/>
        <w:t xml:space="preserve"> Претензия должна быть направлена другой Стороне в письменном виде. По полученной претензии Сторона должна дать письменный ответ </w:t>
      </w:r>
      <w:r>
        <w:rPr>
          <w:sz w:val="22"/>
          <w:szCs w:val="22"/>
        </w:rPr>
        <w:br/>
        <w:t xml:space="preserve">по существу в срок не позднее 15 (пятнадцати) календарных дней с даты </w:t>
      </w:r>
      <w:r>
        <w:rPr>
          <w:sz w:val="22"/>
          <w:szCs w:val="22"/>
        </w:rPr>
        <w:br/>
        <w:t>ее получения. Оставление претензии без ответа в установленный срок означает признание требований претензии.</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10.3.2.</w:t>
      </w:r>
      <w:r>
        <w:rPr>
          <w:sz w:val="22"/>
          <w:szCs w:val="22"/>
        </w:rPr>
        <w:tab/>
        <w:t xml:space="preserve"> Если претензионные требования подлежат денежной оценке, </w:t>
      </w:r>
      <w:r>
        <w:rPr>
          <w:sz w:val="22"/>
          <w:szCs w:val="22"/>
        </w:rPr>
        <w:br/>
        <w:t xml:space="preserve">в претензии указывается </w:t>
      </w:r>
      <w:r w:rsidR="00B66D28">
        <w:rPr>
          <w:sz w:val="22"/>
          <w:szCs w:val="22"/>
        </w:rPr>
        <w:t>истребимая</w:t>
      </w:r>
      <w:r>
        <w:rPr>
          <w:sz w:val="22"/>
          <w:szCs w:val="22"/>
        </w:rPr>
        <w:t xml:space="preserve"> сумма и ее полный и обоснованный расчет.</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10.3.3.</w:t>
      </w:r>
      <w:r>
        <w:rPr>
          <w:sz w:val="22"/>
          <w:szCs w:val="22"/>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10.4.</w:t>
      </w:r>
      <w:r>
        <w:rPr>
          <w:sz w:val="22"/>
          <w:szCs w:val="22"/>
        </w:rPr>
        <w:tab/>
        <w:t xml:space="preserve">В случае невыполнения Сторонами своих обязательств и </w:t>
      </w:r>
      <w:proofErr w:type="gramStart"/>
      <w:r w:rsidR="008215E8">
        <w:rPr>
          <w:sz w:val="22"/>
          <w:szCs w:val="22"/>
        </w:rPr>
        <w:t>не достижения</w:t>
      </w:r>
      <w:proofErr w:type="gramEnd"/>
      <w:r>
        <w:rPr>
          <w:sz w:val="22"/>
          <w:szCs w:val="22"/>
        </w:rPr>
        <w:t xml:space="preserve"> взаимного согласия споры по Договору разрешаются в Арбитражном суде Московской области.</w:t>
      </w:r>
    </w:p>
    <w:p w:rsidR="003C08F7" w:rsidRDefault="003C08F7" w:rsidP="003C08F7">
      <w:pPr>
        <w:widowControl w:val="0"/>
        <w:tabs>
          <w:tab w:val="left" w:pos="709"/>
        </w:tabs>
        <w:autoSpaceDE w:val="0"/>
        <w:autoSpaceDN w:val="0"/>
        <w:adjustRightInd w:val="0"/>
        <w:jc w:val="center"/>
        <w:outlineLvl w:val="0"/>
        <w:rPr>
          <w:b/>
          <w:sz w:val="22"/>
          <w:szCs w:val="22"/>
        </w:rPr>
      </w:pPr>
      <w:r>
        <w:rPr>
          <w:b/>
          <w:sz w:val="22"/>
          <w:szCs w:val="22"/>
        </w:rPr>
        <w:t>11.</w:t>
      </w:r>
      <w:r>
        <w:rPr>
          <w:b/>
          <w:sz w:val="22"/>
          <w:szCs w:val="22"/>
        </w:rPr>
        <w:tab/>
        <w:t>Срок действия, порядок изменения Договора</w:t>
      </w:r>
    </w:p>
    <w:p w:rsidR="003C08F7" w:rsidRDefault="003C08F7" w:rsidP="003C08F7">
      <w:pPr>
        <w:widowControl w:val="0"/>
        <w:tabs>
          <w:tab w:val="left" w:pos="709"/>
        </w:tabs>
        <w:autoSpaceDE w:val="0"/>
        <w:autoSpaceDN w:val="0"/>
        <w:adjustRightInd w:val="0"/>
        <w:jc w:val="center"/>
        <w:outlineLvl w:val="0"/>
        <w:rPr>
          <w:b/>
          <w:sz w:val="22"/>
          <w:szCs w:val="22"/>
        </w:rPr>
      </w:pP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11.1.</w:t>
      </w:r>
      <w:r>
        <w:rPr>
          <w:sz w:val="22"/>
          <w:szCs w:val="22"/>
        </w:rPr>
        <w:tab/>
        <w:t xml:space="preserve">Договор вступает в силу с </w:t>
      </w:r>
      <w:r w:rsidR="00222927">
        <w:rPr>
          <w:sz w:val="22"/>
          <w:szCs w:val="22"/>
        </w:rPr>
        <w:t>__________________________</w:t>
      </w:r>
      <w:r w:rsidR="008215E8" w:rsidRPr="00222927">
        <w:rPr>
          <w:sz w:val="22"/>
          <w:szCs w:val="22"/>
        </w:rPr>
        <w:t>по 3</w:t>
      </w:r>
      <w:r w:rsidR="00B66D28" w:rsidRPr="00222927">
        <w:rPr>
          <w:sz w:val="22"/>
          <w:szCs w:val="22"/>
        </w:rPr>
        <w:t>1</w:t>
      </w:r>
      <w:r w:rsidR="008215E8" w:rsidRPr="00222927">
        <w:rPr>
          <w:sz w:val="22"/>
          <w:szCs w:val="22"/>
        </w:rPr>
        <w:t xml:space="preserve"> </w:t>
      </w:r>
      <w:r w:rsidR="00B66D28" w:rsidRPr="00222927">
        <w:rPr>
          <w:sz w:val="22"/>
          <w:szCs w:val="22"/>
        </w:rPr>
        <w:t>декабря</w:t>
      </w:r>
      <w:r w:rsidR="008215E8" w:rsidRPr="00222927">
        <w:rPr>
          <w:sz w:val="22"/>
          <w:szCs w:val="22"/>
        </w:rPr>
        <w:t xml:space="preserve"> 20</w:t>
      </w:r>
      <w:r w:rsidR="00B66D28" w:rsidRPr="00222927">
        <w:rPr>
          <w:sz w:val="22"/>
          <w:szCs w:val="22"/>
        </w:rPr>
        <w:t>20</w:t>
      </w:r>
      <w:r w:rsidR="008215E8" w:rsidRPr="00222927">
        <w:rPr>
          <w:sz w:val="22"/>
          <w:szCs w:val="22"/>
        </w:rPr>
        <w:t>г</w:t>
      </w:r>
      <w:r w:rsidRPr="00222927">
        <w:rPr>
          <w:sz w:val="22"/>
          <w:szCs w:val="22"/>
        </w:rPr>
        <w:t>.</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11.2.</w:t>
      </w:r>
      <w:r>
        <w:rPr>
          <w:sz w:val="22"/>
          <w:szCs w:val="22"/>
        </w:rPr>
        <w:tab/>
        <w:t xml:space="preserve">Обязательства Сторон, не исполненные до даты истечения срока действия Договора, указанного в </w:t>
      </w:r>
      <w:hyperlink r:id="rId18" w:anchor="Par253" w:history="1">
        <w:r>
          <w:rPr>
            <w:rStyle w:val="a4"/>
            <w:color w:val="auto"/>
            <w:sz w:val="22"/>
            <w:szCs w:val="22"/>
            <w:u w:val="none"/>
          </w:rPr>
          <w:t>пункте 11.1</w:t>
        </w:r>
      </w:hyperlink>
      <w:r>
        <w:rPr>
          <w:sz w:val="22"/>
          <w:szCs w:val="22"/>
        </w:rPr>
        <w:t xml:space="preserve"> Договора, подлежат исполнению </w:t>
      </w:r>
      <w:r>
        <w:rPr>
          <w:sz w:val="22"/>
          <w:szCs w:val="22"/>
        </w:rPr>
        <w:br/>
        <w:t>в полном объеме.</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11.3.</w:t>
      </w:r>
      <w:r>
        <w:rPr>
          <w:sz w:val="22"/>
          <w:szCs w:val="22"/>
        </w:rPr>
        <w:tab/>
        <w:t xml:space="preserve">Договор должен быть зарегистрирован Заказчиком в Реестре контрактов. </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11.4.</w:t>
      </w:r>
      <w:r>
        <w:rPr>
          <w:sz w:val="22"/>
          <w:szCs w:val="22"/>
        </w:rPr>
        <w:tab/>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p>
    <w:p w:rsidR="003C08F7" w:rsidRDefault="003C08F7" w:rsidP="003C08F7">
      <w:pPr>
        <w:widowControl w:val="0"/>
        <w:tabs>
          <w:tab w:val="left" w:pos="1560"/>
        </w:tabs>
        <w:autoSpaceDE w:val="0"/>
        <w:autoSpaceDN w:val="0"/>
        <w:adjustRightInd w:val="0"/>
        <w:ind w:firstLine="720"/>
        <w:jc w:val="both"/>
        <w:rPr>
          <w:sz w:val="22"/>
          <w:szCs w:val="22"/>
        </w:rPr>
      </w:pPr>
    </w:p>
    <w:p w:rsidR="003C08F7" w:rsidRDefault="003C08F7" w:rsidP="003C08F7">
      <w:pPr>
        <w:widowControl w:val="0"/>
        <w:tabs>
          <w:tab w:val="left" w:pos="709"/>
        </w:tabs>
        <w:autoSpaceDE w:val="0"/>
        <w:autoSpaceDN w:val="0"/>
        <w:adjustRightInd w:val="0"/>
        <w:jc w:val="center"/>
        <w:outlineLvl w:val="0"/>
        <w:rPr>
          <w:b/>
          <w:sz w:val="22"/>
          <w:szCs w:val="22"/>
        </w:rPr>
      </w:pPr>
      <w:r>
        <w:rPr>
          <w:b/>
          <w:sz w:val="22"/>
          <w:szCs w:val="22"/>
        </w:rPr>
        <w:t>12.</w:t>
      </w:r>
      <w:r>
        <w:rPr>
          <w:b/>
          <w:sz w:val="22"/>
          <w:szCs w:val="22"/>
        </w:rPr>
        <w:tab/>
        <w:t>Прочие условия</w:t>
      </w:r>
    </w:p>
    <w:p w:rsidR="003C08F7" w:rsidRDefault="003C08F7" w:rsidP="003C08F7">
      <w:pPr>
        <w:widowControl w:val="0"/>
        <w:tabs>
          <w:tab w:val="left" w:pos="709"/>
        </w:tabs>
        <w:autoSpaceDE w:val="0"/>
        <w:autoSpaceDN w:val="0"/>
        <w:adjustRightInd w:val="0"/>
        <w:jc w:val="center"/>
        <w:outlineLvl w:val="0"/>
        <w:rPr>
          <w:b/>
          <w:sz w:val="22"/>
          <w:szCs w:val="22"/>
        </w:rPr>
      </w:pP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12.1.</w:t>
      </w:r>
      <w:r>
        <w:rPr>
          <w:sz w:val="22"/>
          <w:szCs w:val="22"/>
        </w:rPr>
        <w:tab/>
        <w:t xml:space="preserve">Все уведомления Сторон, связанные с исполнением Договора, направляются в письменной форме по почте заказным письмом </w:t>
      </w:r>
      <w:r>
        <w:rPr>
          <w:sz w:val="22"/>
          <w:szCs w:val="22"/>
        </w:rPr>
        <w:br/>
        <w:t xml:space="preserve">по почтовому адресу Стороны, указанному в </w:t>
      </w:r>
      <w:hyperlink r:id="rId19" w:anchor="Par267" w:history="1">
        <w:r>
          <w:rPr>
            <w:rStyle w:val="a4"/>
            <w:color w:val="auto"/>
            <w:sz w:val="22"/>
            <w:szCs w:val="22"/>
            <w:u w:val="none"/>
          </w:rPr>
          <w:t>разделе 1</w:t>
        </w:r>
      </w:hyperlink>
      <w:r>
        <w:rPr>
          <w:sz w:val="22"/>
          <w:szCs w:val="22"/>
        </w:rPr>
        <w:t xml:space="preserve">3 Договора, или </w:t>
      </w:r>
      <w:r>
        <w:rPr>
          <w:sz w:val="22"/>
          <w:szCs w:val="22"/>
        </w:rPr>
        <w:br/>
        <w:t xml:space="preserve">с использованием факсимильной связи, электронной почты с последующим предоставлением оригинала. В случае направления уведомлений </w:t>
      </w:r>
      <w:r>
        <w:rPr>
          <w:sz w:val="22"/>
          <w:szCs w:val="22"/>
        </w:rPr>
        <w:br/>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12.2.</w:t>
      </w:r>
      <w:r>
        <w:rPr>
          <w:sz w:val="22"/>
          <w:szCs w:val="22"/>
        </w:rPr>
        <w:tab/>
        <w:t>Во всем, что не предусмотрено Договором, Стороны руководствуются законодательством Российской Федерации.</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12.3.</w:t>
      </w:r>
      <w:r>
        <w:rPr>
          <w:sz w:val="22"/>
          <w:szCs w:val="22"/>
        </w:rPr>
        <w:tab/>
        <w:t>Неотъемлемыми частями Договора являются: приложение № 1 «</w:t>
      </w:r>
      <w:hyperlink r:id="rId20" w:anchor="Par390" w:history="1">
        <w:r>
          <w:rPr>
            <w:rStyle w:val="a4"/>
            <w:color w:val="auto"/>
            <w:sz w:val="22"/>
            <w:szCs w:val="22"/>
            <w:u w:val="none"/>
          </w:rPr>
          <w:t>Спецификация</w:t>
        </w:r>
      </w:hyperlink>
      <w:r>
        <w:rPr>
          <w:sz w:val="22"/>
          <w:szCs w:val="22"/>
        </w:rPr>
        <w:t xml:space="preserve"> поставляемых товаров», приложение № 2 «Акт приемки-передачи товара».</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12.4.</w:t>
      </w:r>
      <w:r>
        <w:rPr>
          <w:sz w:val="22"/>
          <w:szCs w:val="22"/>
        </w:rPr>
        <w:tab/>
        <w:t>Выполнение в полном объеме обязательств, предусмотренных Договором, Заказчиком и Поставщиком является основанием для регистрации сведений об исполнении Договора в Реестре контрактов в порядке, предусмотренном федеральным законодательством.</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13.</w:t>
      </w:r>
      <w:r>
        <w:rPr>
          <w:b/>
          <w:sz w:val="22"/>
          <w:szCs w:val="22"/>
        </w:rPr>
        <w:tab/>
        <w:t>Адреса, реквизиты и подписи Сторон</w:t>
      </w:r>
    </w:p>
    <w:p w:rsidR="003C08F7" w:rsidRDefault="003C08F7" w:rsidP="003C08F7">
      <w:pPr>
        <w:widowControl w:val="0"/>
        <w:autoSpaceDE w:val="0"/>
        <w:autoSpaceDN w:val="0"/>
        <w:adjustRightInd w:val="0"/>
        <w:jc w:val="center"/>
        <w:outlineLvl w:val="0"/>
        <w:rPr>
          <w:b/>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4776"/>
      </w:tblGrid>
      <w:tr w:rsidR="003C08F7" w:rsidTr="006710B9">
        <w:tc>
          <w:tcPr>
            <w:tcW w:w="4928" w:type="dxa"/>
            <w:tcBorders>
              <w:top w:val="single" w:sz="4" w:space="0" w:color="auto"/>
              <w:left w:val="single" w:sz="4" w:space="0" w:color="auto"/>
              <w:bottom w:val="single" w:sz="4" w:space="0" w:color="auto"/>
              <w:right w:val="single" w:sz="4" w:space="0" w:color="auto"/>
            </w:tcBorders>
            <w:hideMark/>
          </w:tcPr>
          <w:p w:rsidR="003C08F7" w:rsidRDefault="003C08F7">
            <w:pPr>
              <w:rPr>
                <w:bCs/>
                <w:color w:val="000000"/>
                <w:spacing w:val="-6"/>
              </w:rPr>
            </w:pPr>
            <w:r>
              <w:rPr>
                <w:bCs/>
                <w:sz w:val="22"/>
                <w:szCs w:val="22"/>
              </w:rPr>
              <w:t xml:space="preserve">ЗАКАЗЧИК: </w:t>
            </w:r>
          </w:p>
        </w:tc>
        <w:tc>
          <w:tcPr>
            <w:tcW w:w="4711" w:type="dxa"/>
            <w:tcBorders>
              <w:top w:val="single" w:sz="4" w:space="0" w:color="auto"/>
              <w:left w:val="single" w:sz="4" w:space="0" w:color="auto"/>
              <w:bottom w:val="single" w:sz="4" w:space="0" w:color="auto"/>
              <w:right w:val="single" w:sz="4" w:space="0" w:color="auto"/>
            </w:tcBorders>
            <w:hideMark/>
          </w:tcPr>
          <w:p w:rsidR="003C08F7" w:rsidRPr="009263A0" w:rsidRDefault="003C08F7">
            <w:pPr>
              <w:rPr>
                <w:bCs/>
              </w:rPr>
            </w:pPr>
            <w:r w:rsidRPr="009263A0">
              <w:rPr>
                <w:bCs/>
                <w:sz w:val="22"/>
                <w:szCs w:val="22"/>
              </w:rPr>
              <w:t xml:space="preserve">ПОСТАВЩИК: </w:t>
            </w:r>
          </w:p>
        </w:tc>
      </w:tr>
      <w:tr w:rsidR="003C08F7" w:rsidTr="006710B9">
        <w:tc>
          <w:tcPr>
            <w:tcW w:w="4928" w:type="dxa"/>
            <w:tcBorders>
              <w:top w:val="single" w:sz="4" w:space="0" w:color="auto"/>
              <w:left w:val="single" w:sz="4" w:space="0" w:color="auto"/>
              <w:bottom w:val="single" w:sz="4" w:space="0" w:color="auto"/>
              <w:right w:val="single" w:sz="4" w:space="0" w:color="auto"/>
            </w:tcBorders>
          </w:tcPr>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МАДОУ  д/с комбинированного вида №</w:t>
            </w:r>
            <w:r w:rsidR="00720BCB">
              <w:rPr>
                <w:kern w:val="1"/>
                <w:sz w:val="26"/>
                <w:szCs w:val="26"/>
              </w:rPr>
              <w:t>2</w:t>
            </w:r>
            <w:r w:rsidRPr="00C8518C">
              <w:rPr>
                <w:kern w:val="1"/>
                <w:sz w:val="26"/>
                <w:szCs w:val="26"/>
              </w:rPr>
              <w:t xml:space="preserve"> </w:t>
            </w:r>
          </w:p>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w:t>
            </w:r>
            <w:r w:rsidR="00720BCB">
              <w:rPr>
                <w:kern w:val="1"/>
                <w:sz w:val="26"/>
                <w:szCs w:val="26"/>
              </w:rPr>
              <w:t>Звёздочка</w:t>
            </w:r>
            <w:r w:rsidRPr="00C8518C">
              <w:rPr>
                <w:kern w:val="1"/>
                <w:sz w:val="26"/>
                <w:szCs w:val="26"/>
              </w:rPr>
              <w:t xml:space="preserve">» </w:t>
            </w:r>
          </w:p>
          <w:p w:rsidR="00C8518C" w:rsidRPr="00C8518C" w:rsidRDefault="00C8518C" w:rsidP="00C8518C">
            <w:pPr>
              <w:overflowPunct w:val="0"/>
              <w:autoSpaceDE w:val="0"/>
              <w:autoSpaceDN w:val="0"/>
              <w:adjustRightInd w:val="0"/>
              <w:spacing w:line="276" w:lineRule="auto"/>
              <w:textAlignment w:val="baseline"/>
              <w:rPr>
                <w:kern w:val="1"/>
                <w:sz w:val="26"/>
                <w:szCs w:val="26"/>
              </w:rPr>
            </w:pPr>
            <w:proofErr w:type="gramStart"/>
            <w:r w:rsidRPr="00C8518C">
              <w:rPr>
                <w:kern w:val="1"/>
                <w:sz w:val="26"/>
                <w:szCs w:val="26"/>
              </w:rPr>
              <w:t xml:space="preserve">Адрес местонахождения: </w:t>
            </w:r>
            <w:r w:rsidRPr="00C8518C">
              <w:rPr>
                <w:kern w:val="1"/>
                <w:sz w:val="26"/>
                <w:szCs w:val="26"/>
              </w:rPr>
              <w:fldChar w:fldCharType="begin"/>
            </w:r>
            <w:r w:rsidRPr="00C8518C">
              <w:rPr>
                <w:kern w:val="1"/>
                <w:sz w:val="26"/>
                <w:szCs w:val="26"/>
              </w:rPr>
              <w:instrText xml:space="preserve"> MERGEFIELD "Юр_адрес" </w:instrText>
            </w:r>
            <w:r w:rsidRPr="00C8518C">
              <w:rPr>
                <w:kern w:val="1"/>
                <w:sz w:val="26"/>
                <w:szCs w:val="26"/>
              </w:rPr>
              <w:fldChar w:fldCharType="separate"/>
            </w:r>
            <w:r w:rsidRPr="00C8518C">
              <w:rPr>
                <w:noProof/>
                <w:kern w:val="1"/>
                <w:sz w:val="26"/>
                <w:szCs w:val="26"/>
              </w:rPr>
              <w:t>142800, Московская область, г.</w:t>
            </w:r>
            <w:r w:rsidR="00720BCB">
              <w:rPr>
                <w:noProof/>
                <w:kern w:val="1"/>
                <w:sz w:val="26"/>
                <w:szCs w:val="26"/>
              </w:rPr>
              <w:t xml:space="preserve"> </w:t>
            </w:r>
            <w:r w:rsidRPr="00C8518C">
              <w:rPr>
                <w:noProof/>
                <w:kern w:val="1"/>
                <w:sz w:val="26"/>
                <w:szCs w:val="26"/>
              </w:rPr>
              <w:t xml:space="preserve">Ступино, </w:t>
            </w:r>
            <w:r w:rsidR="00720BCB">
              <w:rPr>
                <w:noProof/>
                <w:kern w:val="1"/>
                <w:sz w:val="26"/>
                <w:szCs w:val="26"/>
              </w:rPr>
              <w:t>пер. Центральный</w:t>
            </w:r>
            <w:r w:rsidRPr="00C8518C">
              <w:rPr>
                <w:noProof/>
                <w:kern w:val="1"/>
                <w:sz w:val="26"/>
                <w:szCs w:val="26"/>
              </w:rPr>
              <w:t>, вл.</w:t>
            </w:r>
            <w:r w:rsidR="00720BCB">
              <w:rPr>
                <w:noProof/>
                <w:kern w:val="1"/>
                <w:sz w:val="26"/>
                <w:szCs w:val="26"/>
              </w:rPr>
              <w:t>6</w:t>
            </w:r>
            <w:r w:rsidRPr="00C8518C">
              <w:rPr>
                <w:kern w:val="1"/>
                <w:sz w:val="26"/>
                <w:szCs w:val="26"/>
              </w:rPr>
              <w:fldChar w:fldCharType="end"/>
            </w:r>
            <w:proofErr w:type="gramEnd"/>
          </w:p>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 xml:space="preserve">ИНН </w:t>
            </w:r>
            <w:r w:rsidRPr="00C8518C">
              <w:rPr>
                <w:kern w:val="1"/>
                <w:sz w:val="26"/>
                <w:szCs w:val="26"/>
              </w:rPr>
              <w:fldChar w:fldCharType="begin"/>
            </w:r>
            <w:r w:rsidRPr="00C8518C">
              <w:rPr>
                <w:kern w:val="1"/>
                <w:sz w:val="26"/>
                <w:szCs w:val="26"/>
              </w:rPr>
              <w:instrText xml:space="preserve"> MERGEFIELD "ИНН" </w:instrText>
            </w:r>
            <w:r w:rsidRPr="00C8518C">
              <w:rPr>
                <w:kern w:val="1"/>
                <w:sz w:val="26"/>
                <w:szCs w:val="26"/>
              </w:rPr>
              <w:fldChar w:fldCharType="separate"/>
            </w:r>
            <w:r w:rsidRPr="00C8518C">
              <w:rPr>
                <w:noProof/>
                <w:kern w:val="1"/>
                <w:sz w:val="26"/>
                <w:szCs w:val="26"/>
              </w:rPr>
              <w:t>5045025</w:t>
            </w:r>
            <w:r w:rsidR="00720BCB">
              <w:rPr>
                <w:noProof/>
                <w:kern w:val="1"/>
                <w:sz w:val="26"/>
                <w:szCs w:val="26"/>
              </w:rPr>
              <w:t>540</w:t>
            </w:r>
            <w:r w:rsidRPr="00C8518C">
              <w:rPr>
                <w:kern w:val="1"/>
                <w:sz w:val="26"/>
                <w:szCs w:val="26"/>
              </w:rPr>
              <w:fldChar w:fldCharType="end"/>
            </w:r>
            <w:r w:rsidRPr="00C8518C">
              <w:rPr>
                <w:kern w:val="1"/>
                <w:sz w:val="26"/>
                <w:szCs w:val="26"/>
              </w:rPr>
              <w:t xml:space="preserve"> КПП </w:t>
            </w:r>
            <w:r w:rsidRPr="00C8518C">
              <w:rPr>
                <w:kern w:val="1"/>
                <w:sz w:val="26"/>
                <w:szCs w:val="26"/>
              </w:rPr>
              <w:fldChar w:fldCharType="begin"/>
            </w:r>
            <w:r w:rsidRPr="00C8518C">
              <w:rPr>
                <w:kern w:val="1"/>
                <w:sz w:val="26"/>
                <w:szCs w:val="26"/>
              </w:rPr>
              <w:instrText xml:space="preserve"> MERGEFIELD "КПП" </w:instrText>
            </w:r>
            <w:r w:rsidRPr="00C8518C">
              <w:rPr>
                <w:kern w:val="1"/>
                <w:sz w:val="26"/>
                <w:szCs w:val="26"/>
              </w:rPr>
              <w:fldChar w:fldCharType="separate"/>
            </w:r>
            <w:r w:rsidRPr="00C8518C">
              <w:rPr>
                <w:noProof/>
                <w:kern w:val="1"/>
                <w:sz w:val="26"/>
                <w:szCs w:val="26"/>
              </w:rPr>
              <w:t>504501001</w:t>
            </w:r>
            <w:r w:rsidRPr="00C8518C">
              <w:rPr>
                <w:kern w:val="1"/>
                <w:sz w:val="26"/>
                <w:szCs w:val="26"/>
              </w:rPr>
              <w:fldChar w:fldCharType="end"/>
            </w:r>
          </w:p>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 xml:space="preserve">ОКПО </w:t>
            </w:r>
            <w:r w:rsidRPr="00C8518C">
              <w:rPr>
                <w:kern w:val="1"/>
                <w:sz w:val="26"/>
                <w:szCs w:val="26"/>
              </w:rPr>
              <w:fldChar w:fldCharType="begin"/>
            </w:r>
            <w:r w:rsidRPr="00C8518C">
              <w:rPr>
                <w:kern w:val="1"/>
                <w:sz w:val="26"/>
                <w:szCs w:val="26"/>
              </w:rPr>
              <w:instrText xml:space="preserve"> MERGEFIELD "ОКПО" </w:instrText>
            </w:r>
            <w:r w:rsidRPr="00C8518C">
              <w:rPr>
                <w:kern w:val="1"/>
                <w:sz w:val="26"/>
                <w:szCs w:val="26"/>
              </w:rPr>
              <w:fldChar w:fldCharType="separate"/>
            </w:r>
            <w:r w:rsidRPr="00C8518C">
              <w:rPr>
                <w:noProof/>
                <w:kern w:val="1"/>
                <w:sz w:val="26"/>
                <w:szCs w:val="26"/>
              </w:rPr>
              <w:t>53946</w:t>
            </w:r>
            <w:r w:rsidR="00720BCB">
              <w:rPr>
                <w:noProof/>
                <w:kern w:val="1"/>
                <w:sz w:val="26"/>
                <w:szCs w:val="26"/>
              </w:rPr>
              <w:t>906</w:t>
            </w:r>
            <w:r w:rsidRPr="00C8518C">
              <w:rPr>
                <w:kern w:val="1"/>
                <w:sz w:val="26"/>
                <w:szCs w:val="26"/>
              </w:rPr>
              <w:fldChar w:fldCharType="end"/>
            </w:r>
          </w:p>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Банковские реквизиты</w:t>
            </w:r>
          </w:p>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ГУ Банка России по ЦТО</w:t>
            </w:r>
          </w:p>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БИК: 044525000</w:t>
            </w:r>
          </w:p>
          <w:p w:rsidR="003C08F7" w:rsidRPr="00C06C8B" w:rsidRDefault="00C8518C" w:rsidP="00720BCB">
            <w:pPr>
              <w:rPr>
                <w:sz w:val="20"/>
                <w:szCs w:val="20"/>
              </w:rPr>
            </w:pPr>
            <w:proofErr w:type="gramStart"/>
            <w:r w:rsidRPr="00C8518C">
              <w:rPr>
                <w:kern w:val="1"/>
                <w:sz w:val="26"/>
                <w:szCs w:val="26"/>
              </w:rPr>
              <w:t>Р</w:t>
            </w:r>
            <w:proofErr w:type="gramEnd"/>
            <w:r w:rsidRPr="00C8518C">
              <w:rPr>
                <w:kern w:val="1"/>
                <w:sz w:val="26"/>
                <w:szCs w:val="26"/>
              </w:rPr>
              <w:t>/</w:t>
            </w:r>
            <w:proofErr w:type="spellStart"/>
            <w:r w:rsidRPr="00C8518C">
              <w:rPr>
                <w:kern w:val="1"/>
                <w:sz w:val="26"/>
                <w:szCs w:val="26"/>
              </w:rPr>
              <w:t>сч</w:t>
            </w:r>
            <w:proofErr w:type="spellEnd"/>
            <w:r w:rsidR="00720BCB" w:rsidRPr="00720BCB">
              <w:t xml:space="preserve"> 40701810345251001340</w:t>
            </w:r>
            <w:r w:rsidR="00720BCB">
              <w:rPr>
                <w:sz w:val="32"/>
                <w:szCs w:val="32"/>
              </w:rPr>
              <w:t xml:space="preserve"> </w:t>
            </w:r>
            <w:r w:rsidR="00720BCB" w:rsidRPr="0094278E">
              <w:rPr>
                <w:sz w:val="32"/>
                <w:szCs w:val="32"/>
              </w:rPr>
              <w:t xml:space="preserve"> </w:t>
            </w:r>
          </w:p>
        </w:tc>
        <w:tc>
          <w:tcPr>
            <w:tcW w:w="4711" w:type="dxa"/>
            <w:tcBorders>
              <w:top w:val="single" w:sz="4" w:space="0" w:color="auto"/>
              <w:left w:val="single" w:sz="4" w:space="0" w:color="auto"/>
              <w:bottom w:val="single" w:sz="4" w:space="0" w:color="auto"/>
              <w:right w:val="single" w:sz="4" w:space="0" w:color="auto"/>
            </w:tcBorders>
          </w:tcPr>
          <w:p w:rsidR="006710B9" w:rsidRDefault="00B66D28" w:rsidP="006710B9">
            <w:pPr>
              <w:suppressAutoHyphens/>
              <w:overflowPunct w:val="0"/>
              <w:autoSpaceDE w:val="0"/>
              <w:autoSpaceDN w:val="0"/>
              <w:adjustRightInd w:val="0"/>
              <w:spacing w:line="276" w:lineRule="auto"/>
              <w:textAlignment w:val="baseline"/>
              <w:rPr>
                <w:b/>
                <w:kern w:val="2"/>
                <w:lang w:eastAsia="ar-SA"/>
              </w:rPr>
            </w:pPr>
            <w:r>
              <w:rPr>
                <w:b/>
                <w:kern w:val="2"/>
                <w:lang w:eastAsia="ar-SA"/>
              </w:rPr>
              <w:t>_________________________________</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 xml:space="preserve">Адрес местонахождения: </w:t>
            </w:r>
            <w:r w:rsidR="00B66D28">
              <w:rPr>
                <w:kern w:val="2"/>
                <w:lang w:eastAsia="ar-SA"/>
              </w:rPr>
              <w:t>___________________________________</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 xml:space="preserve">Адрес для корреспонденции: </w:t>
            </w:r>
            <w:r w:rsidR="00B66D28">
              <w:rPr>
                <w:kern w:val="2"/>
                <w:lang w:eastAsia="ar-SA"/>
              </w:rPr>
              <w:t>______________________________________</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 xml:space="preserve">ИНН / КПП  </w:t>
            </w:r>
            <w:r w:rsidR="00B66D28">
              <w:rPr>
                <w:kern w:val="2"/>
                <w:lang w:eastAsia="ar-SA"/>
              </w:rPr>
              <w:t>__________________________</w:t>
            </w:r>
          </w:p>
          <w:p w:rsidR="00B66D28"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ОКПО</w:t>
            </w:r>
            <w:r w:rsidR="00B66D28">
              <w:rPr>
                <w:kern w:val="2"/>
                <w:lang w:eastAsia="ar-SA"/>
              </w:rPr>
              <w:t xml:space="preserve"> _______________________________</w:t>
            </w:r>
            <w:r>
              <w:rPr>
                <w:kern w:val="2"/>
                <w:lang w:eastAsia="ar-SA"/>
              </w:rPr>
              <w:t xml:space="preserve"> </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 xml:space="preserve">ОГРН </w:t>
            </w:r>
            <w:r w:rsidR="00B66D28">
              <w:rPr>
                <w:kern w:val="2"/>
                <w:lang w:eastAsia="ar-SA"/>
              </w:rPr>
              <w:t>________________________________</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Банковские реквизиты:</w:t>
            </w:r>
          </w:p>
          <w:p w:rsidR="006710B9" w:rsidRDefault="006710B9" w:rsidP="006710B9">
            <w:pPr>
              <w:suppressAutoHyphens/>
              <w:overflowPunct w:val="0"/>
              <w:autoSpaceDE w:val="0"/>
              <w:autoSpaceDN w:val="0"/>
              <w:adjustRightInd w:val="0"/>
              <w:spacing w:line="276" w:lineRule="auto"/>
              <w:textAlignment w:val="baseline"/>
              <w:rPr>
                <w:kern w:val="2"/>
                <w:lang w:eastAsia="ar-SA"/>
              </w:rPr>
            </w:pPr>
            <w:proofErr w:type="gramStart"/>
            <w:r>
              <w:rPr>
                <w:kern w:val="2"/>
                <w:lang w:eastAsia="ar-SA"/>
              </w:rPr>
              <w:t>р</w:t>
            </w:r>
            <w:proofErr w:type="gramEnd"/>
            <w:r>
              <w:rPr>
                <w:kern w:val="2"/>
                <w:lang w:eastAsia="ar-SA"/>
              </w:rPr>
              <w:t xml:space="preserve">/с </w:t>
            </w:r>
            <w:r w:rsidR="00B66D28">
              <w:rPr>
                <w:kern w:val="2"/>
                <w:lang w:eastAsia="ar-SA"/>
              </w:rPr>
              <w:t>__________________________________</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банк ПАО Банк «Возрождение»</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 xml:space="preserve">к/с </w:t>
            </w:r>
            <w:r w:rsidR="00B66D28">
              <w:rPr>
                <w:kern w:val="2"/>
                <w:lang w:eastAsia="ar-SA"/>
              </w:rPr>
              <w:t>___________________________________</w:t>
            </w:r>
          </w:p>
          <w:p w:rsidR="003C08F7" w:rsidRPr="009263A0" w:rsidRDefault="006710B9" w:rsidP="00B66D28">
            <w:pPr>
              <w:rPr>
                <w:sz w:val="20"/>
                <w:szCs w:val="20"/>
              </w:rPr>
            </w:pPr>
            <w:r>
              <w:rPr>
                <w:kern w:val="2"/>
                <w:lang w:eastAsia="ar-SA"/>
              </w:rPr>
              <w:t xml:space="preserve">БИК  </w:t>
            </w:r>
            <w:r w:rsidR="00B66D28">
              <w:rPr>
                <w:kern w:val="2"/>
                <w:lang w:eastAsia="ar-SA"/>
              </w:rPr>
              <w:t>___________________________________</w:t>
            </w:r>
          </w:p>
        </w:tc>
      </w:tr>
      <w:tr w:rsidR="003C08F7" w:rsidTr="006710B9">
        <w:tc>
          <w:tcPr>
            <w:tcW w:w="4928" w:type="dxa"/>
            <w:tcBorders>
              <w:top w:val="single" w:sz="4" w:space="0" w:color="auto"/>
              <w:left w:val="single" w:sz="4" w:space="0" w:color="auto"/>
              <w:bottom w:val="single" w:sz="4" w:space="0" w:color="auto"/>
              <w:right w:val="single" w:sz="4" w:space="0" w:color="auto"/>
            </w:tcBorders>
          </w:tcPr>
          <w:p w:rsidR="003C08F7" w:rsidRPr="00C06C8B" w:rsidRDefault="003C08F7">
            <w:pPr>
              <w:pStyle w:val="31"/>
              <w:jc w:val="left"/>
              <w:rPr>
                <w:b w:val="0"/>
                <w:iCs/>
                <w:sz w:val="20"/>
                <w:szCs w:val="20"/>
              </w:rPr>
            </w:pPr>
            <w:r w:rsidRPr="00C06C8B">
              <w:rPr>
                <w:b w:val="0"/>
                <w:iCs/>
                <w:sz w:val="20"/>
                <w:szCs w:val="20"/>
              </w:rPr>
              <w:t>Заказчик:</w:t>
            </w:r>
          </w:p>
          <w:p w:rsidR="003C08F7" w:rsidRPr="00C06C8B" w:rsidRDefault="003C08F7">
            <w:pPr>
              <w:pStyle w:val="a3"/>
              <w:rPr>
                <w:rFonts w:ascii="Times New Roman" w:hAnsi="Times New Roman"/>
                <w:color w:val="000000"/>
              </w:rPr>
            </w:pPr>
            <w:r w:rsidRPr="00C06C8B">
              <w:rPr>
                <w:rFonts w:ascii="Times New Roman" w:hAnsi="Times New Roman"/>
                <w:color w:val="000000"/>
              </w:rPr>
              <w:t>______________ (</w:t>
            </w:r>
            <w:r w:rsidR="00720BCB">
              <w:rPr>
                <w:rFonts w:ascii="Times New Roman" w:hAnsi="Times New Roman"/>
                <w:bCs/>
                <w:sz w:val="22"/>
                <w:szCs w:val="22"/>
              </w:rPr>
              <w:t>Тяпкина Г.А</w:t>
            </w:r>
            <w:r w:rsidR="00B55452">
              <w:rPr>
                <w:rFonts w:ascii="Times New Roman" w:hAnsi="Times New Roman"/>
                <w:bCs/>
                <w:sz w:val="22"/>
                <w:szCs w:val="22"/>
              </w:rPr>
              <w:t>.</w:t>
            </w:r>
            <w:r w:rsidRPr="00C06C8B">
              <w:rPr>
                <w:rFonts w:ascii="Times New Roman" w:hAnsi="Times New Roman"/>
                <w:color w:val="000000"/>
              </w:rPr>
              <w:t>)</w:t>
            </w:r>
          </w:p>
          <w:p w:rsidR="003C08F7" w:rsidRPr="00C06C8B" w:rsidRDefault="003C08F7">
            <w:pPr>
              <w:pStyle w:val="a3"/>
              <w:rPr>
                <w:rFonts w:ascii="Times New Roman" w:hAnsi="Times New Roman"/>
                <w:color w:val="000000"/>
              </w:rPr>
            </w:pPr>
          </w:p>
          <w:p w:rsidR="003C08F7" w:rsidRPr="00C06C8B" w:rsidRDefault="003C08F7">
            <w:pPr>
              <w:pStyle w:val="a3"/>
              <w:rPr>
                <w:rFonts w:ascii="Times New Roman" w:hAnsi="Times New Roman"/>
                <w:color w:val="000000"/>
                <w:spacing w:val="-6"/>
              </w:rPr>
            </w:pPr>
            <w:r w:rsidRPr="00C06C8B">
              <w:rPr>
                <w:rFonts w:ascii="Times New Roman" w:hAnsi="Times New Roman"/>
                <w:color w:val="000000"/>
              </w:rPr>
              <w:t>М.П.</w:t>
            </w:r>
          </w:p>
        </w:tc>
        <w:tc>
          <w:tcPr>
            <w:tcW w:w="4711" w:type="dxa"/>
            <w:tcBorders>
              <w:top w:val="single" w:sz="4" w:space="0" w:color="auto"/>
              <w:left w:val="single" w:sz="4" w:space="0" w:color="auto"/>
              <w:bottom w:val="single" w:sz="4" w:space="0" w:color="auto"/>
              <w:right w:val="single" w:sz="4" w:space="0" w:color="auto"/>
            </w:tcBorders>
          </w:tcPr>
          <w:p w:rsidR="003C08F7" w:rsidRPr="00C06C8B" w:rsidRDefault="003C08F7">
            <w:pPr>
              <w:pStyle w:val="31"/>
              <w:jc w:val="left"/>
              <w:rPr>
                <w:b w:val="0"/>
                <w:color w:val="000000"/>
                <w:sz w:val="20"/>
                <w:szCs w:val="20"/>
              </w:rPr>
            </w:pPr>
            <w:r w:rsidRPr="00C06C8B">
              <w:rPr>
                <w:b w:val="0"/>
                <w:iCs/>
                <w:sz w:val="20"/>
                <w:szCs w:val="20"/>
              </w:rPr>
              <w:t>Поставщик</w:t>
            </w:r>
            <w:r w:rsidRPr="00C06C8B">
              <w:rPr>
                <w:b w:val="0"/>
                <w:color w:val="000000"/>
                <w:sz w:val="20"/>
                <w:szCs w:val="20"/>
              </w:rPr>
              <w:t>:</w:t>
            </w:r>
          </w:p>
          <w:p w:rsidR="003C08F7" w:rsidRPr="00C06C8B" w:rsidRDefault="003C08F7">
            <w:pPr>
              <w:pStyle w:val="a3"/>
              <w:rPr>
                <w:rFonts w:ascii="Times New Roman" w:hAnsi="Times New Roman"/>
                <w:color w:val="000000"/>
              </w:rPr>
            </w:pPr>
            <w:r w:rsidRPr="00C06C8B">
              <w:rPr>
                <w:rFonts w:ascii="Times New Roman" w:hAnsi="Times New Roman"/>
                <w:color w:val="000000"/>
              </w:rPr>
              <w:t>______________ (</w:t>
            </w:r>
            <w:r w:rsidR="00B66D28">
              <w:rPr>
                <w:rFonts w:ascii="Times New Roman" w:hAnsi="Times New Roman"/>
                <w:color w:val="000000"/>
              </w:rPr>
              <w:t>__________________________</w:t>
            </w:r>
            <w:r w:rsidR="006710B9">
              <w:rPr>
                <w:rFonts w:ascii="Times New Roman" w:hAnsi="Times New Roman"/>
                <w:color w:val="000000"/>
              </w:rPr>
              <w:t>)</w:t>
            </w:r>
          </w:p>
          <w:p w:rsidR="003C08F7" w:rsidRPr="00C06C8B" w:rsidRDefault="003C08F7">
            <w:pPr>
              <w:pStyle w:val="a3"/>
              <w:rPr>
                <w:rFonts w:ascii="Times New Roman" w:hAnsi="Times New Roman"/>
                <w:color w:val="000000"/>
              </w:rPr>
            </w:pPr>
          </w:p>
          <w:p w:rsidR="003C08F7" w:rsidRPr="00C06C8B" w:rsidRDefault="003C08F7">
            <w:pPr>
              <w:pStyle w:val="a3"/>
              <w:rPr>
                <w:rFonts w:ascii="Times New Roman" w:hAnsi="Times New Roman"/>
                <w:color w:val="000000"/>
                <w:spacing w:val="-6"/>
              </w:rPr>
            </w:pPr>
            <w:r w:rsidRPr="00C06C8B">
              <w:rPr>
                <w:rFonts w:ascii="Times New Roman" w:hAnsi="Times New Roman"/>
                <w:color w:val="000000"/>
              </w:rPr>
              <w:t>М.П.</w:t>
            </w:r>
          </w:p>
        </w:tc>
      </w:tr>
    </w:tbl>
    <w:p w:rsidR="00444231" w:rsidRDefault="00444231" w:rsidP="003C08F7">
      <w:pPr>
        <w:widowControl w:val="0"/>
        <w:autoSpaceDE w:val="0"/>
        <w:autoSpaceDN w:val="0"/>
        <w:adjustRightInd w:val="0"/>
        <w:ind w:left="6237"/>
        <w:jc w:val="right"/>
        <w:outlineLvl w:val="0"/>
      </w:pPr>
    </w:p>
    <w:p w:rsidR="00156C02" w:rsidRDefault="00156C02" w:rsidP="003C08F7">
      <w:pPr>
        <w:widowControl w:val="0"/>
        <w:autoSpaceDE w:val="0"/>
        <w:autoSpaceDN w:val="0"/>
        <w:adjustRightInd w:val="0"/>
        <w:ind w:left="6237"/>
        <w:jc w:val="right"/>
        <w:outlineLvl w:val="0"/>
      </w:pPr>
    </w:p>
    <w:p w:rsidR="003C08F7" w:rsidRDefault="003C08F7" w:rsidP="003C08F7">
      <w:pPr>
        <w:widowControl w:val="0"/>
        <w:autoSpaceDE w:val="0"/>
        <w:autoSpaceDN w:val="0"/>
        <w:adjustRightInd w:val="0"/>
        <w:ind w:left="6237"/>
        <w:jc w:val="right"/>
        <w:outlineLvl w:val="0"/>
      </w:pPr>
      <w:r>
        <w:lastRenderedPageBreak/>
        <w:t>Приложение № 1</w:t>
      </w:r>
    </w:p>
    <w:p w:rsidR="00B66D28" w:rsidRDefault="003C08F7" w:rsidP="003C08F7">
      <w:pPr>
        <w:widowControl w:val="0"/>
        <w:autoSpaceDE w:val="0"/>
        <w:autoSpaceDN w:val="0"/>
        <w:adjustRightInd w:val="0"/>
        <w:ind w:left="6237"/>
        <w:jc w:val="right"/>
      </w:pPr>
      <w:r>
        <w:t>к Договору №</w:t>
      </w:r>
      <w:r w:rsidR="00B66D28">
        <w:t>____</w:t>
      </w:r>
    </w:p>
    <w:p w:rsidR="003C08F7" w:rsidRDefault="003C08F7" w:rsidP="003C08F7">
      <w:pPr>
        <w:widowControl w:val="0"/>
        <w:autoSpaceDE w:val="0"/>
        <w:autoSpaceDN w:val="0"/>
        <w:adjustRightInd w:val="0"/>
        <w:ind w:left="6237"/>
        <w:jc w:val="right"/>
      </w:pPr>
      <w:r w:rsidRPr="00D14DA6">
        <w:t>от</w:t>
      </w:r>
      <w:r w:rsidR="00263B9D" w:rsidRPr="00D14DA6">
        <w:t xml:space="preserve"> «</w:t>
      </w:r>
      <w:r w:rsidR="00B66D28">
        <w:t>____</w:t>
      </w:r>
      <w:r w:rsidR="00156C02" w:rsidRPr="00D14DA6">
        <w:t xml:space="preserve"> </w:t>
      </w:r>
      <w:r w:rsidR="00263B9D" w:rsidRPr="00D14DA6">
        <w:t xml:space="preserve">» </w:t>
      </w:r>
      <w:r w:rsidR="00B66D28">
        <w:t>________</w:t>
      </w:r>
      <w:r w:rsidR="003C29A2" w:rsidRPr="00D14DA6">
        <w:t xml:space="preserve"> </w:t>
      </w:r>
      <w:r w:rsidR="00263B9D" w:rsidRPr="00D14DA6">
        <w:t>20</w:t>
      </w:r>
      <w:r w:rsidR="00B66D28">
        <w:t>___</w:t>
      </w:r>
      <w:r w:rsidRPr="00D14DA6">
        <w:t>г.</w:t>
      </w:r>
      <w:r>
        <w:t xml:space="preserve"> </w:t>
      </w:r>
    </w:p>
    <w:p w:rsidR="003C08F7" w:rsidRDefault="003C08F7" w:rsidP="003C08F7">
      <w:pPr>
        <w:widowControl w:val="0"/>
        <w:autoSpaceDE w:val="0"/>
        <w:autoSpaceDN w:val="0"/>
        <w:adjustRightInd w:val="0"/>
        <w:ind w:firstLine="540"/>
        <w:jc w:val="right"/>
      </w:pPr>
    </w:p>
    <w:p w:rsidR="00444231" w:rsidRDefault="003C08F7" w:rsidP="00444231">
      <w:pPr>
        <w:widowControl w:val="0"/>
        <w:autoSpaceDE w:val="0"/>
        <w:autoSpaceDN w:val="0"/>
        <w:adjustRightInd w:val="0"/>
        <w:jc w:val="center"/>
      </w:pPr>
      <w:r>
        <w:t xml:space="preserve">СПЕЦИФИКАЦИЯ    ПОСТАВЛЯЕМЫХ    ТОВАРОВ </w:t>
      </w:r>
    </w:p>
    <w:p w:rsidR="00720BCB" w:rsidRDefault="00720BCB" w:rsidP="00444231">
      <w:pPr>
        <w:widowControl w:val="0"/>
        <w:autoSpaceDE w:val="0"/>
        <w:autoSpaceDN w:val="0"/>
        <w:adjustRightInd w:val="0"/>
        <w:jc w:val="center"/>
      </w:pPr>
    </w:p>
    <w:p w:rsidR="00720BCB" w:rsidRDefault="00720BCB" w:rsidP="00444231">
      <w:pPr>
        <w:widowControl w:val="0"/>
        <w:autoSpaceDE w:val="0"/>
        <w:autoSpaceDN w:val="0"/>
        <w:adjustRightInd w:val="0"/>
        <w:jc w:val="center"/>
      </w:pPr>
    </w:p>
    <w:p w:rsidR="003C08F7" w:rsidRPr="00444231" w:rsidRDefault="00A5092F" w:rsidP="00444231">
      <w:pPr>
        <w:widowControl w:val="0"/>
        <w:autoSpaceDE w:val="0"/>
        <w:autoSpaceDN w:val="0"/>
        <w:adjustRightInd w:val="0"/>
        <w:jc w:val="center"/>
        <w:rPr>
          <w:sz w:val="22"/>
          <w:szCs w:val="22"/>
        </w:rPr>
      </w:pPr>
      <w:r w:rsidRPr="00444231">
        <w:rPr>
          <w:sz w:val="22"/>
          <w:szCs w:val="22"/>
        </w:rPr>
        <w:t>д</w:t>
      </w:r>
      <w:r w:rsidR="003C08F7" w:rsidRPr="00444231">
        <w:rPr>
          <w:sz w:val="22"/>
          <w:szCs w:val="22"/>
        </w:rPr>
        <w:t xml:space="preserve">ля нужд </w:t>
      </w:r>
      <w:r w:rsidR="00FE1BAA" w:rsidRPr="00444231">
        <w:rPr>
          <w:bCs/>
          <w:sz w:val="22"/>
          <w:szCs w:val="22"/>
        </w:rPr>
        <w:t xml:space="preserve">МАДОУ д/с </w:t>
      </w:r>
      <w:r w:rsidR="00C8518C">
        <w:rPr>
          <w:bCs/>
          <w:sz w:val="22"/>
          <w:szCs w:val="22"/>
        </w:rPr>
        <w:t>комбинированного вида №</w:t>
      </w:r>
      <w:r w:rsidR="00720BCB">
        <w:rPr>
          <w:bCs/>
          <w:sz w:val="22"/>
          <w:szCs w:val="22"/>
        </w:rPr>
        <w:t>2</w:t>
      </w:r>
      <w:r w:rsidR="00C8518C">
        <w:rPr>
          <w:bCs/>
          <w:sz w:val="22"/>
          <w:szCs w:val="22"/>
        </w:rPr>
        <w:t xml:space="preserve"> "</w:t>
      </w:r>
      <w:r w:rsidR="00720BCB">
        <w:rPr>
          <w:bCs/>
          <w:sz w:val="22"/>
          <w:szCs w:val="22"/>
        </w:rPr>
        <w:t>Звёздочка</w:t>
      </w:r>
      <w:r w:rsidR="00FE1BAA" w:rsidRPr="00444231">
        <w:rPr>
          <w:bCs/>
          <w:sz w:val="22"/>
          <w:szCs w:val="22"/>
        </w:rPr>
        <w:t>"</w:t>
      </w:r>
      <w:r w:rsidR="00444231" w:rsidRPr="00444231">
        <w:rPr>
          <w:bCs/>
          <w:sz w:val="22"/>
          <w:szCs w:val="22"/>
        </w:rPr>
        <w:t xml:space="preserve"> </w:t>
      </w:r>
    </w:p>
    <w:p w:rsidR="003C08F7" w:rsidRDefault="003C08F7" w:rsidP="003C08F7">
      <w:pPr>
        <w:widowControl w:val="0"/>
        <w:autoSpaceDE w:val="0"/>
        <w:autoSpaceDN w:val="0"/>
        <w:adjustRightInd w:val="0"/>
        <w:jc w:val="center"/>
      </w:pPr>
    </w:p>
    <w:p w:rsidR="003C08F7" w:rsidRDefault="003C08F7"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tbl>
      <w:tblPr>
        <w:tblW w:w="105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5529"/>
        <w:gridCol w:w="851"/>
        <w:gridCol w:w="850"/>
        <w:gridCol w:w="1134"/>
        <w:gridCol w:w="1701"/>
      </w:tblGrid>
      <w:tr w:rsidR="004C66A3" w:rsidRPr="008D551E" w:rsidTr="005A5C78">
        <w:trPr>
          <w:trHeight w:val="1030"/>
        </w:trPr>
        <w:tc>
          <w:tcPr>
            <w:tcW w:w="474"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jc w:val="center"/>
              <w:rPr>
                <w:b/>
              </w:rPr>
            </w:pPr>
            <w:r w:rsidRPr="008D551E">
              <w:rPr>
                <w:b/>
              </w:rPr>
              <w:t>№</w:t>
            </w:r>
          </w:p>
          <w:p w:rsidR="004C66A3" w:rsidRPr="008D551E" w:rsidRDefault="004C66A3" w:rsidP="005A5C78">
            <w:pPr>
              <w:spacing w:after="200" w:line="276" w:lineRule="auto"/>
              <w:jc w:val="center"/>
              <w:rPr>
                <w:b/>
                <w:lang w:eastAsia="en-US"/>
              </w:rPr>
            </w:pPr>
            <w:proofErr w:type="gramStart"/>
            <w:r w:rsidRPr="008D551E">
              <w:rPr>
                <w:b/>
              </w:rPr>
              <w:t>п</w:t>
            </w:r>
            <w:proofErr w:type="gramEnd"/>
            <w:r w:rsidRPr="008D551E">
              <w:rPr>
                <w:b/>
              </w:rPr>
              <w:t>/п</w:t>
            </w:r>
          </w:p>
        </w:tc>
        <w:tc>
          <w:tcPr>
            <w:tcW w:w="5529"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spacing w:after="200" w:line="276" w:lineRule="auto"/>
              <w:jc w:val="center"/>
              <w:rPr>
                <w:b/>
                <w:lang w:eastAsia="en-US"/>
              </w:rPr>
            </w:pPr>
            <w:r w:rsidRPr="008D551E">
              <w:rPr>
                <w:b/>
              </w:rPr>
              <w:t>Наименование товара</w:t>
            </w:r>
          </w:p>
        </w:tc>
        <w:tc>
          <w:tcPr>
            <w:tcW w:w="851"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spacing w:after="200" w:line="276" w:lineRule="auto"/>
              <w:jc w:val="center"/>
              <w:rPr>
                <w:b/>
                <w:lang w:eastAsia="en-US"/>
              </w:rPr>
            </w:pPr>
            <w:r w:rsidRPr="008D551E">
              <w:rPr>
                <w:b/>
              </w:rPr>
              <w:t>Кол-во</w:t>
            </w:r>
          </w:p>
        </w:tc>
        <w:tc>
          <w:tcPr>
            <w:tcW w:w="850"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spacing w:after="200" w:line="276" w:lineRule="auto"/>
              <w:jc w:val="center"/>
              <w:rPr>
                <w:b/>
                <w:lang w:eastAsia="en-US"/>
              </w:rPr>
            </w:pPr>
            <w:proofErr w:type="spellStart"/>
            <w:proofErr w:type="gramStart"/>
            <w:r w:rsidRPr="008D551E">
              <w:rPr>
                <w:b/>
              </w:rPr>
              <w:t>Ед</w:t>
            </w:r>
            <w:proofErr w:type="spellEnd"/>
            <w:proofErr w:type="gramEnd"/>
            <w:r w:rsidRPr="008D551E">
              <w:rPr>
                <w:b/>
              </w:rPr>
              <w:t xml:space="preserve"> измерения.</w:t>
            </w:r>
          </w:p>
        </w:tc>
        <w:tc>
          <w:tcPr>
            <w:tcW w:w="1134"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jc w:val="center"/>
              <w:rPr>
                <w:b/>
              </w:rPr>
            </w:pPr>
            <w:r w:rsidRPr="008D551E">
              <w:rPr>
                <w:b/>
              </w:rPr>
              <w:t xml:space="preserve">Цена </w:t>
            </w:r>
            <w:proofErr w:type="gramStart"/>
            <w:r w:rsidRPr="008D551E">
              <w:rPr>
                <w:b/>
              </w:rPr>
              <w:t>за</w:t>
            </w:r>
            <w:proofErr w:type="gramEnd"/>
          </w:p>
          <w:p w:rsidR="004C66A3" w:rsidRPr="008D551E" w:rsidRDefault="004C66A3" w:rsidP="005A5C78">
            <w:pPr>
              <w:spacing w:after="200" w:line="276" w:lineRule="auto"/>
              <w:jc w:val="center"/>
              <w:rPr>
                <w:b/>
                <w:lang w:eastAsia="en-US"/>
              </w:rPr>
            </w:pPr>
            <w:r w:rsidRPr="008D551E">
              <w:rPr>
                <w:b/>
              </w:rPr>
              <w:t>единиц</w:t>
            </w:r>
            <w:proofErr w:type="gramStart"/>
            <w:r w:rsidRPr="008D551E">
              <w:rPr>
                <w:b/>
              </w:rPr>
              <w:t>.</w:t>
            </w:r>
            <w:proofErr w:type="gramEnd"/>
            <w:r w:rsidRPr="008D551E">
              <w:rPr>
                <w:b/>
              </w:rPr>
              <w:t xml:space="preserve"> (</w:t>
            </w:r>
            <w:proofErr w:type="spellStart"/>
            <w:proofErr w:type="gramStart"/>
            <w:r w:rsidRPr="008D551E">
              <w:rPr>
                <w:b/>
              </w:rPr>
              <w:t>р</w:t>
            </w:r>
            <w:proofErr w:type="gramEnd"/>
            <w:r w:rsidRPr="008D551E">
              <w:rPr>
                <w:b/>
              </w:rPr>
              <w:t>уб</w:t>
            </w:r>
            <w:proofErr w:type="spellEnd"/>
            <w:r w:rsidRPr="008D551E">
              <w:rPr>
                <w:b/>
              </w:rPr>
              <w:t>) Без НДС</w:t>
            </w:r>
          </w:p>
        </w:tc>
        <w:tc>
          <w:tcPr>
            <w:tcW w:w="1701"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spacing w:after="200" w:line="276" w:lineRule="auto"/>
              <w:jc w:val="center"/>
              <w:rPr>
                <w:b/>
              </w:rPr>
            </w:pPr>
            <w:r w:rsidRPr="008D551E">
              <w:rPr>
                <w:b/>
              </w:rPr>
              <w:t>Сумма (</w:t>
            </w:r>
            <w:proofErr w:type="spellStart"/>
            <w:r w:rsidRPr="008D551E">
              <w:rPr>
                <w:b/>
              </w:rPr>
              <w:t>руб</w:t>
            </w:r>
            <w:proofErr w:type="spellEnd"/>
            <w:r w:rsidRPr="008D551E">
              <w:rPr>
                <w:b/>
              </w:rPr>
              <w:t>)</w:t>
            </w:r>
          </w:p>
          <w:p w:rsidR="004C66A3" w:rsidRPr="008D551E" w:rsidRDefault="004C66A3" w:rsidP="005A5C78">
            <w:pPr>
              <w:spacing w:after="200" w:line="276" w:lineRule="auto"/>
              <w:jc w:val="center"/>
              <w:rPr>
                <w:b/>
                <w:lang w:eastAsia="en-US"/>
              </w:rPr>
            </w:pPr>
            <w:r w:rsidRPr="008D551E">
              <w:rPr>
                <w:b/>
              </w:rPr>
              <w:t>НДС не облагается</w:t>
            </w:r>
          </w:p>
        </w:tc>
      </w:tr>
      <w:tr w:rsidR="004C66A3" w:rsidRPr="008D551E" w:rsidTr="005A5C78">
        <w:tc>
          <w:tcPr>
            <w:tcW w:w="474"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r w:rsidRPr="008D551E">
              <w:t>1</w:t>
            </w:r>
          </w:p>
        </w:tc>
        <w:tc>
          <w:tcPr>
            <w:tcW w:w="5529" w:type="dxa"/>
            <w:tcBorders>
              <w:top w:val="single" w:sz="4" w:space="0" w:color="auto"/>
              <w:left w:val="single" w:sz="4" w:space="0" w:color="auto"/>
              <w:bottom w:val="single" w:sz="4" w:space="0" w:color="auto"/>
              <w:right w:val="single" w:sz="4" w:space="0" w:color="auto"/>
            </w:tcBorders>
            <w:hideMark/>
          </w:tcPr>
          <w:p w:rsidR="00720BCB" w:rsidRPr="004E1B0C" w:rsidRDefault="00720BCB" w:rsidP="00720BCB">
            <w:proofErr w:type="gramStart"/>
            <w:r w:rsidRPr="004E1B0C">
              <w:t xml:space="preserve">ДИК «Крейсер»    </w:t>
            </w:r>
            <w:r w:rsidRPr="004E1B0C">
              <w:rPr>
                <w:bCs/>
              </w:rPr>
              <w:t>Габариты:</w:t>
            </w:r>
            <w:r w:rsidRPr="004E1B0C">
              <w:t xml:space="preserve"> длина: 6,80 м, ширина: 2,54 м, высота: 2,69 м.  Цвет: голубой, синий</w:t>
            </w:r>
            <w:proofErr w:type="gramEnd"/>
          </w:p>
          <w:p w:rsidR="004C66A3" w:rsidRPr="00A56A3A" w:rsidRDefault="004C66A3" w:rsidP="005A5C78"/>
        </w:tc>
        <w:tc>
          <w:tcPr>
            <w:tcW w:w="851" w:type="dxa"/>
            <w:tcBorders>
              <w:top w:val="single" w:sz="4" w:space="0" w:color="auto"/>
              <w:left w:val="single" w:sz="4" w:space="0" w:color="auto"/>
              <w:bottom w:val="single" w:sz="4" w:space="0" w:color="auto"/>
              <w:right w:val="single" w:sz="4" w:space="0" w:color="auto"/>
            </w:tcBorders>
            <w:hideMark/>
          </w:tcPr>
          <w:p w:rsidR="004C66A3" w:rsidRPr="00A30D02" w:rsidRDefault="00B66D28" w:rsidP="005A5C78">
            <w:r>
              <w:t>1</w:t>
            </w:r>
          </w:p>
        </w:tc>
        <w:tc>
          <w:tcPr>
            <w:tcW w:w="850" w:type="dxa"/>
            <w:tcBorders>
              <w:top w:val="single" w:sz="4" w:space="0" w:color="auto"/>
              <w:left w:val="single" w:sz="4" w:space="0" w:color="auto"/>
              <w:bottom w:val="single" w:sz="4" w:space="0" w:color="auto"/>
              <w:right w:val="single" w:sz="4" w:space="0" w:color="auto"/>
            </w:tcBorders>
            <w:hideMark/>
          </w:tcPr>
          <w:p w:rsidR="004C66A3" w:rsidRPr="00A30D02" w:rsidRDefault="004C66A3" w:rsidP="005A5C78">
            <w:proofErr w:type="spellStart"/>
            <w:proofErr w:type="gramStart"/>
            <w:r w:rsidRPr="00A30D02">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C66A3" w:rsidRPr="00A30D02" w:rsidRDefault="004C66A3" w:rsidP="005A5C78"/>
        </w:tc>
        <w:tc>
          <w:tcPr>
            <w:tcW w:w="1701" w:type="dxa"/>
            <w:tcBorders>
              <w:top w:val="single" w:sz="4" w:space="0" w:color="auto"/>
              <w:left w:val="single" w:sz="4" w:space="0" w:color="auto"/>
              <w:bottom w:val="single" w:sz="4" w:space="0" w:color="auto"/>
              <w:right w:val="single" w:sz="4" w:space="0" w:color="auto"/>
            </w:tcBorders>
          </w:tcPr>
          <w:p w:rsidR="004C66A3" w:rsidRPr="00A30D02" w:rsidRDefault="004C66A3" w:rsidP="005A5C78"/>
        </w:tc>
      </w:tr>
      <w:tr w:rsidR="00A56A3A" w:rsidRPr="008D551E" w:rsidTr="005A5C78">
        <w:tc>
          <w:tcPr>
            <w:tcW w:w="474" w:type="dxa"/>
            <w:tcBorders>
              <w:top w:val="single" w:sz="4" w:space="0" w:color="auto"/>
              <w:left w:val="single" w:sz="4" w:space="0" w:color="auto"/>
              <w:bottom w:val="single" w:sz="4" w:space="0" w:color="auto"/>
              <w:right w:val="single" w:sz="4" w:space="0" w:color="auto"/>
            </w:tcBorders>
          </w:tcPr>
          <w:p w:rsidR="00A56A3A" w:rsidRPr="008D551E" w:rsidRDefault="00A56A3A" w:rsidP="005A5C78">
            <w:r>
              <w:t>2</w:t>
            </w:r>
          </w:p>
        </w:tc>
        <w:tc>
          <w:tcPr>
            <w:tcW w:w="5529" w:type="dxa"/>
            <w:tcBorders>
              <w:top w:val="single" w:sz="4" w:space="0" w:color="auto"/>
              <w:left w:val="single" w:sz="4" w:space="0" w:color="auto"/>
              <w:bottom w:val="single" w:sz="4" w:space="0" w:color="auto"/>
              <w:right w:val="single" w:sz="4" w:space="0" w:color="auto"/>
            </w:tcBorders>
          </w:tcPr>
          <w:p w:rsidR="00720BCB" w:rsidRDefault="00720BCB" w:rsidP="00A56A3A">
            <w:r>
              <w:t xml:space="preserve">Стол </w:t>
            </w:r>
            <w:r w:rsidRPr="002A574C">
              <w:t xml:space="preserve"> из </w:t>
            </w:r>
            <w:r w:rsidR="00797D36">
              <w:t>ф</w:t>
            </w:r>
            <w:r w:rsidRPr="002A574C">
              <w:t>анер</w:t>
            </w:r>
            <w:r>
              <w:t xml:space="preserve">ы </w:t>
            </w:r>
            <w:r w:rsidRPr="002A574C">
              <w:t>ФСФ</w:t>
            </w:r>
            <w:r>
              <w:t xml:space="preserve">, каркас металлический </w:t>
            </w:r>
          </w:p>
          <w:p w:rsidR="00720BCB" w:rsidRPr="00A56A3A" w:rsidRDefault="00720BCB" w:rsidP="00E46AC2">
            <w:pPr>
              <w:rPr>
                <w:rFonts w:ascii="Cambria" w:hAnsi="Cambria"/>
                <w:bCs/>
                <w:sz w:val="20"/>
                <w:szCs w:val="20"/>
              </w:rPr>
            </w:pPr>
            <w:proofErr w:type="gramStart"/>
            <w:r>
              <w:t>габариты: длина: 1,30 м, ширина: 0,64 м, высота: 0,60 м</w:t>
            </w:r>
            <w:r w:rsidR="00E46AC2">
              <w:t>.  Цвет: яркие светлые тона</w:t>
            </w:r>
            <w:proofErr w:type="gramEnd"/>
          </w:p>
        </w:tc>
        <w:tc>
          <w:tcPr>
            <w:tcW w:w="851" w:type="dxa"/>
            <w:tcBorders>
              <w:top w:val="single" w:sz="4" w:space="0" w:color="auto"/>
              <w:left w:val="single" w:sz="4" w:space="0" w:color="auto"/>
              <w:bottom w:val="single" w:sz="4" w:space="0" w:color="auto"/>
              <w:right w:val="single" w:sz="4" w:space="0" w:color="auto"/>
            </w:tcBorders>
          </w:tcPr>
          <w:p w:rsidR="00A56A3A" w:rsidRDefault="00720BCB" w:rsidP="005A5C78">
            <w:r>
              <w:t>3</w:t>
            </w:r>
          </w:p>
        </w:tc>
        <w:tc>
          <w:tcPr>
            <w:tcW w:w="850" w:type="dxa"/>
            <w:tcBorders>
              <w:top w:val="single" w:sz="4" w:space="0" w:color="auto"/>
              <w:left w:val="single" w:sz="4" w:space="0" w:color="auto"/>
              <w:bottom w:val="single" w:sz="4" w:space="0" w:color="auto"/>
              <w:right w:val="single" w:sz="4" w:space="0" w:color="auto"/>
            </w:tcBorders>
          </w:tcPr>
          <w:p w:rsidR="00A56A3A" w:rsidRDefault="00A56A3A" w:rsidP="005A5C78">
            <w:proofErr w:type="spellStart"/>
            <w:proofErr w:type="gramStart"/>
            <w:r>
              <w:t>шт</w:t>
            </w:r>
            <w:proofErr w:type="spellEnd"/>
            <w:proofErr w:type="gramEnd"/>
          </w:p>
          <w:p w:rsidR="00A56A3A" w:rsidRPr="00A30D02" w:rsidRDefault="00A56A3A" w:rsidP="005A5C78"/>
        </w:tc>
        <w:tc>
          <w:tcPr>
            <w:tcW w:w="1134"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c>
          <w:tcPr>
            <w:tcW w:w="1701"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r>
      <w:tr w:rsidR="004C66A3" w:rsidRPr="008D551E" w:rsidTr="00B66D28">
        <w:tc>
          <w:tcPr>
            <w:tcW w:w="6003" w:type="dxa"/>
            <w:gridSpan w:val="2"/>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spacing w:after="200" w:line="276" w:lineRule="auto"/>
              <w:rPr>
                <w:lang w:eastAsia="en-US"/>
              </w:rPr>
            </w:pPr>
            <w:r w:rsidRPr="008D551E">
              <w:t>ИТОГО:</w:t>
            </w:r>
          </w:p>
        </w:tc>
        <w:tc>
          <w:tcPr>
            <w:tcW w:w="851" w:type="dxa"/>
            <w:tcBorders>
              <w:top w:val="single" w:sz="4" w:space="0" w:color="auto"/>
              <w:left w:val="single" w:sz="4" w:space="0" w:color="auto"/>
              <w:bottom w:val="single" w:sz="4" w:space="0" w:color="auto"/>
              <w:right w:val="single" w:sz="4" w:space="0" w:color="auto"/>
            </w:tcBorders>
          </w:tcPr>
          <w:p w:rsidR="004C66A3" w:rsidRPr="008D551E" w:rsidRDefault="004C66A3" w:rsidP="005A5C78">
            <w:pPr>
              <w:spacing w:after="200" w:line="276" w:lineRule="auto"/>
              <w:jc w:val="center"/>
              <w:rPr>
                <w:lang w:eastAsia="en-US"/>
              </w:rPr>
            </w:pPr>
          </w:p>
        </w:tc>
        <w:tc>
          <w:tcPr>
            <w:tcW w:w="850" w:type="dxa"/>
            <w:tcBorders>
              <w:top w:val="single" w:sz="4" w:space="0" w:color="auto"/>
              <w:left w:val="single" w:sz="4" w:space="0" w:color="auto"/>
              <w:bottom w:val="single" w:sz="4" w:space="0" w:color="auto"/>
              <w:right w:val="single" w:sz="4" w:space="0" w:color="auto"/>
            </w:tcBorders>
          </w:tcPr>
          <w:p w:rsidR="004C66A3" w:rsidRPr="008D551E" w:rsidRDefault="004C66A3" w:rsidP="005A5C78">
            <w:pPr>
              <w:spacing w:after="200"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C66A3" w:rsidRPr="008D551E" w:rsidRDefault="004C66A3" w:rsidP="005A5C78">
            <w:pPr>
              <w:spacing w:after="200"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4C66A3" w:rsidRPr="008D551E" w:rsidRDefault="004C66A3" w:rsidP="005A5C78">
            <w:pPr>
              <w:spacing w:after="200" w:line="276" w:lineRule="auto"/>
              <w:rPr>
                <w:lang w:eastAsia="en-US"/>
              </w:rPr>
            </w:pPr>
          </w:p>
        </w:tc>
      </w:tr>
    </w:tbl>
    <w:tbl>
      <w:tblPr>
        <w:tblpPr w:leftFromText="180" w:rightFromText="180" w:bottomFromText="160" w:vertAnchor="text" w:tblpY="1"/>
        <w:tblOverlap w:val="never"/>
        <w:tblW w:w="2232" w:type="dxa"/>
        <w:tblLook w:val="04A0" w:firstRow="1" w:lastRow="0" w:firstColumn="1" w:lastColumn="0" w:noHBand="0" w:noVBand="1"/>
      </w:tblPr>
      <w:tblGrid>
        <w:gridCol w:w="222"/>
        <w:gridCol w:w="239"/>
        <w:gridCol w:w="239"/>
        <w:gridCol w:w="352"/>
        <w:gridCol w:w="222"/>
        <w:gridCol w:w="222"/>
        <w:gridCol w:w="222"/>
        <w:gridCol w:w="237"/>
        <w:gridCol w:w="277"/>
      </w:tblGrid>
      <w:tr w:rsidR="004225C2" w:rsidTr="004C66A3">
        <w:trPr>
          <w:trHeight w:val="143"/>
        </w:trPr>
        <w:tc>
          <w:tcPr>
            <w:tcW w:w="222" w:type="dxa"/>
            <w:noWrap/>
            <w:vAlign w:val="bottom"/>
          </w:tcPr>
          <w:p w:rsidR="004225C2" w:rsidRDefault="004225C2" w:rsidP="00997E25">
            <w:pPr>
              <w:spacing w:line="256" w:lineRule="auto"/>
              <w:rPr>
                <w:sz w:val="22"/>
                <w:szCs w:val="22"/>
                <w:lang w:eastAsia="en-US"/>
              </w:rPr>
            </w:pPr>
          </w:p>
        </w:tc>
        <w:tc>
          <w:tcPr>
            <w:tcW w:w="239" w:type="dxa"/>
            <w:noWrap/>
            <w:vAlign w:val="bottom"/>
          </w:tcPr>
          <w:p w:rsidR="004225C2" w:rsidRDefault="004225C2" w:rsidP="00997E25">
            <w:pPr>
              <w:spacing w:line="256" w:lineRule="auto"/>
              <w:rPr>
                <w:sz w:val="22"/>
                <w:szCs w:val="22"/>
                <w:lang w:eastAsia="en-US"/>
              </w:rPr>
            </w:pPr>
          </w:p>
        </w:tc>
        <w:tc>
          <w:tcPr>
            <w:tcW w:w="239" w:type="dxa"/>
            <w:noWrap/>
            <w:vAlign w:val="bottom"/>
          </w:tcPr>
          <w:p w:rsidR="004225C2" w:rsidRDefault="004225C2" w:rsidP="00997E25">
            <w:pPr>
              <w:spacing w:line="256" w:lineRule="auto"/>
              <w:rPr>
                <w:sz w:val="22"/>
                <w:szCs w:val="22"/>
                <w:lang w:eastAsia="en-US"/>
              </w:rPr>
            </w:pPr>
          </w:p>
        </w:tc>
        <w:tc>
          <w:tcPr>
            <w:tcW w:w="35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37" w:type="dxa"/>
            <w:noWrap/>
            <w:vAlign w:val="bottom"/>
          </w:tcPr>
          <w:p w:rsidR="004225C2" w:rsidRDefault="004225C2" w:rsidP="00997E25">
            <w:pPr>
              <w:spacing w:line="256" w:lineRule="auto"/>
              <w:rPr>
                <w:sz w:val="22"/>
                <w:szCs w:val="22"/>
                <w:lang w:eastAsia="en-US"/>
              </w:rPr>
            </w:pPr>
          </w:p>
        </w:tc>
        <w:tc>
          <w:tcPr>
            <w:tcW w:w="277" w:type="dxa"/>
            <w:noWrap/>
            <w:vAlign w:val="bottom"/>
          </w:tcPr>
          <w:p w:rsidR="004225C2" w:rsidRDefault="004225C2" w:rsidP="00997E25">
            <w:pPr>
              <w:spacing w:line="256" w:lineRule="auto"/>
              <w:rPr>
                <w:sz w:val="22"/>
                <w:szCs w:val="22"/>
                <w:lang w:eastAsia="en-US"/>
              </w:rPr>
            </w:pPr>
          </w:p>
        </w:tc>
      </w:tr>
      <w:tr w:rsidR="004225C2" w:rsidTr="004C66A3">
        <w:trPr>
          <w:trHeight w:val="143"/>
        </w:trPr>
        <w:tc>
          <w:tcPr>
            <w:tcW w:w="222" w:type="dxa"/>
            <w:noWrap/>
            <w:vAlign w:val="bottom"/>
          </w:tcPr>
          <w:p w:rsidR="004225C2" w:rsidRDefault="004225C2" w:rsidP="00997E25">
            <w:pPr>
              <w:spacing w:line="256" w:lineRule="auto"/>
              <w:rPr>
                <w:sz w:val="22"/>
                <w:szCs w:val="22"/>
                <w:lang w:eastAsia="en-US"/>
              </w:rPr>
            </w:pPr>
          </w:p>
        </w:tc>
        <w:tc>
          <w:tcPr>
            <w:tcW w:w="239" w:type="dxa"/>
            <w:noWrap/>
            <w:vAlign w:val="bottom"/>
          </w:tcPr>
          <w:p w:rsidR="004225C2" w:rsidRDefault="004225C2" w:rsidP="00997E25">
            <w:pPr>
              <w:spacing w:line="256" w:lineRule="auto"/>
              <w:rPr>
                <w:sz w:val="22"/>
                <w:szCs w:val="22"/>
                <w:lang w:eastAsia="en-US"/>
              </w:rPr>
            </w:pPr>
          </w:p>
        </w:tc>
        <w:tc>
          <w:tcPr>
            <w:tcW w:w="239" w:type="dxa"/>
            <w:noWrap/>
            <w:vAlign w:val="bottom"/>
          </w:tcPr>
          <w:p w:rsidR="004225C2" w:rsidRDefault="004225C2" w:rsidP="00997E25">
            <w:pPr>
              <w:spacing w:line="256" w:lineRule="auto"/>
              <w:rPr>
                <w:sz w:val="22"/>
                <w:szCs w:val="22"/>
                <w:lang w:eastAsia="en-US"/>
              </w:rPr>
            </w:pPr>
          </w:p>
        </w:tc>
        <w:tc>
          <w:tcPr>
            <w:tcW w:w="35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37" w:type="dxa"/>
            <w:noWrap/>
            <w:vAlign w:val="bottom"/>
          </w:tcPr>
          <w:p w:rsidR="004225C2" w:rsidRDefault="004225C2" w:rsidP="00997E25">
            <w:pPr>
              <w:spacing w:line="256" w:lineRule="auto"/>
              <w:rPr>
                <w:sz w:val="22"/>
                <w:szCs w:val="22"/>
                <w:lang w:eastAsia="en-US"/>
              </w:rPr>
            </w:pPr>
          </w:p>
        </w:tc>
        <w:tc>
          <w:tcPr>
            <w:tcW w:w="277" w:type="dxa"/>
            <w:noWrap/>
            <w:vAlign w:val="bottom"/>
          </w:tcPr>
          <w:p w:rsidR="004225C2" w:rsidRDefault="004225C2" w:rsidP="00997E25">
            <w:pPr>
              <w:spacing w:line="256" w:lineRule="auto"/>
              <w:rPr>
                <w:sz w:val="22"/>
                <w:szCs w:val="22"/>
                <w:lang w:eastAsia="en-US"/>
              </w:rPr>
            </w:pPr>
          </w:p>
        </w:tc>
      </w:tr>
      <w:tr w:rsidR="004225C2" w:rsidTr="004C66A3">
        <w:trPr>
          <w:trHeight w:val="177"/>
        </w:trPr>
        <w:tc>
          <w:tcPr>
            <w:tcW w:w="222" w:type="dxa"/>
            <w:noWrap/>
            <w:vAlign w:val="bottom"/>
          </w:tcPr>
          <w:p w:rsidR="004225C2" w:rsidRDefault="004225C2" w:rsidP="00997E25">
            <w:pPr>
              <w:spacing w:line="256" w:lineRule="auto"/>
              <w:rPr>
                <w:sz w:val="22"/>
                <w:szCs w:val="22"/>
                <w:lang w:eastAsia="en-US"/>
              </w:rPr>
            </w:pPr>
          </w:p>
        </w:tc>
        <w:tc>
          <w:tcPr>
            <w:tcW w:w="239" w:type="dxa"/>
            <w:noWrap/>
            <w:vAlign w:val="bottom"/>
          </w:tcPr>
          <w:p w:rsidR="004225C2" w:rsidRDefault="004225C2" w:rsidP="00997E25">
            <w:pPr>
              <w:spacing w:line="256" w:lineRule="auto"/>
              <w:rPr>
                <w:sz w:val="22"/>
                <w:szCs w:val="22"/>
                <w:lang w:eastAsia="en-US"/>
              </w:rPr>
            </w:pPr>
          </w:p>
        </w:tc>
        <w:tc>
          <w:tcPr>
            <w:tcW w:w="239" w:type="dxa"/>
            <w:noWrap/>
            <w:vAlign w:val="bottom"/>
          </w:tcPr>
          <w:p w:rsidR="004225C2" w:rsidRDefault="004225C2" w:rsidP="00997E25">
            <w:pPr>
              <w:spacing w:line="256" w:lineRule="auto"/>
              <w:rPr>
                <w:sz w:val="22"/>
                <w:szCs w:val="22"/>
                <w:lang w:eastAsia="en-US"/>
              </w:rPr>
            </w:pPr>
          </w:p>
        </w:tc>
        <w:tc>
          <w:tcPr>
            <w:tcW w:w="35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37" w:type="dxa"/>
            <w:noWrap/>
            <w:vAlign w:val="bottom"/>
          </w:tcPr>
          <w:p w:rsidR="004225C2" w:rsidRDefault="004225C2" w:rsidP="00997E25">
            <w:pPr>
              <w:spacing w:line="256" w:lineRule="auto"/>
              <w:rPr>
                <w:sz w:val="22"/>
                <w:szCs w:val="22"/>
                <w:lang w:eastAsia="en-US"/>
              </w:rPr>
            </w:pPr>
          </w:p>
        </w:tc>
        <w:tc>
          <w:tcPr>
            <w:tcW w:w="277" w:type="dxa"/>
            <w:noWrap/>
            <w:vAlign w:val="bottom"/>
          </w:tcPr>
          <w:p w:rsidR="004225C2" w:rsidRDefault="004225C2" w:rsidP="00997E25">
            <w:pPr>
              <w:spacing w:line="256" w:lineRule="auto"/>
              <w:rPr>
                <w:sz w:val="22"/>
                <w:szCs w:val="22"/>
                <w:lang w:eastAsia="en-US"/>
              </w:rPr>
            </w:pPr>
          </w:p>
        </w:tc>
      </w:tr>
      <w:tr w:rsidR="006710B9" w:rsidTr="004C66A3">
        <w:trPr>
          <w:trHeight w:val="151"/>
        </w:trPr>
        <w:tc>
          <w:tcPr>
            <w:tcW w:w="2232" w:type="dxa"/>
            <w:gridSpan w:val="9"/>
            <w:noWrap/>
            <w:vAlign w:val="bottom"/>
          </w:tcPr>
          <w:p w:rsidR="006710B9" w:rsidRDefault="006710B9" w:rsidP="006254BC">
            <w:pPr>
              <w:spacing w:line="256" w:lineRule="auto"/>
              <w:rPr>
                <w:sz w:val="22"/>
                <w:szCs w:val="22"/>
                <w:lang w:eastAsia="en-US"/>
              </w:rPr>
            </w:pPr>
          </w:p>
        </w:tc>
      </w:tr>
    </w:tbl>
    <w:p w:rsidR="003C08F7" w:rsidRDefault="003C08F7"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3C08F7" w:rsidRDefault="003C08F7"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283923" w:rsidRDefault="00283923"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283923" w:rsidRDefault="00283923"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283923" w:rsidRDefault="00283923"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283923" w:rsidRDefault="00283923"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tbl>
      <w:tblPr>
        <w:tblStyle w:val="a7"/>
        <w:tblW w:w="7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4007"/>
      </w:tblGrid>
      <w:tr w:rsidR="00283923" w:rsidTr="00720BCB">
        <w:trPr>
          <w:trHeight w:val="1597"/>
        </w:trPr>
        <w:tc>
          <w:tcPr>
            <w:tcW w:w="3379" w:type="dxa"/>
          </w:tcPr>
          <w:p w:rsidR="00283923" w:rsidRPr="00283923" w:rsidRDefault="00283923" w:rsidP="0022295A">
            <w:pPr>
              <w:pStyle w:val="Standard"/>
              <w:shd w:val="clear" w:color="auto" w:fill="FFFFFF"/>
              <w:spacing w:line="276" w:lineRule="auto"/>
              <w:ind w:right="-111"/>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ЗАКАЗЧИК</w:t>
            </w:r>
            <w:r w:rsidRPr="00E012A4">
              <w:rPr>
                <w:rFonts w:ascii="Times New Roman" w:eastAsia="Times New Roman" w:hAnsi="Times New Roman" w:cs="Times New Roman"/>
                <w:color w:val="000000" w:themeColor="text1"/>
                <w:sz w:val="24"/>
                <w:szCs w:val="24"/>
              </w:rPr>
              <w:t>:</w:t>
            </w:r>
            <w:r w:rsidRPr="00E012A4">
              <w:rPr>
                <w:rFonts w:ascii="Times New Roman" w:eastAsia="Times New Roman" w:hAnsi="Times New Roman" w:cs="Times New Roman"/>
                <w:bCs/>
                <w:color w:val="000000" w:themeColor="text1"/>
                <w:sz w:val="24"/>
                <w:szCs w:val="24"/>
              </w:rPr>
              <w:t xml:space="preserve"> </w:t>
            </w:r>
          </w:p>
          <w:p w:rsidR="00283923" w:rsidRPr="00E012A4" w:rsidRDefault="00283923" w:rsidP="0022295A">
            <w:pPr>
              <w:pStyle w:val="Standard"/>
              <w:shd w:val="clear" w:color="auto" w:fill="FFFFFF"/>
              <w:spacing w:line="276" w:lineRule="auto"/>
              <w:ind w:right="-111"/>
              <w:jc w:val="both"/>
              <w:rPr>
                <w:rFonts w:ascii="Times New Roman" w:eastAsia="Times New Roman" w:hAnsi="Times New Roman" w:cs="Times New Roman"/>
                <w:bCs/>
                <w:color w:val="000000" w:themeColor="text1"/>
                <w:sz w:val="24"/>
                <w:szCs w:val="24"/>
              </w:rPr>
            </w:pPr>
            <w:r w:rsidRPr="00E012A4">
              <w:rPr>
                <w:rFonts w:ascii="Times New Roman" w:eastAsia="Times New Roman" w:hAnsi="Times New Roman" w:cs="Times New Roman"/>
                <w:bCs/>
                <w:color w:val="000000" w:themeColor="text1"/>
                <w:sz w:val="24"/>
                <w:szCs w:val="24"/>
              </w:rPr>
              <w:t xml:space="preserve">________________ </w:t>
            </w:r>
            <w:r>
              <w:rPr>
                <w:rFonts w:ascii="Times New Roman" w:hAnsi="Times New Roman" w:cs="Times New Roman"/>
                <w:bCs/>
                <w:color w:val="000000" w:themeColor="text1"/>
                <w:sz w:val="24"/>
                <w:szCs w:val="24"/>
              </w:rPr>
              <w:t xml:space="preserve"> </w:t>
            </w:r>
            <w:r>
              <w:rPr>
                <w:rFonts w:ascii="Times New Roman" w:hAnsi="Times New Roman" w:cs="Times New Roman"/>
                <w:bCs/>
                <w:sz w:val="22"/>
                <w:szCs w:val="22"/>
              </w:rPr>
              <w:t xml:space="preserve"> </w:t>
            </w:r>
            <w:r w:rsidR="00720BCB">
              <w:rPr>
                <w:rFonts w:ascii="Times New Roman" w:hAnsi="Times New Roman" w:cs="Times New Roman"/>
                <w:bCs/>
                <w:sz w:val="22"/>
                <w:szCs w:val="22"/>
              </w:rPr>
              <w:t>Г.А Тяпкина</w:t>
            </w:r>
          </w:p>
          <w:p w:rsidR="00283923" w:rsidRDefault="00283923" w:rsidP="0022295A">
            <w:pPr>
              <w:pStyle w:val="Standard"/>
              <w:shd w:val="clear" w:color="auto" w:fill="FFFFFF"/>
              <w:spacing w:line="276" w:lineRule="auto"/>
              <w:ind w:right="-111"/>
              <w:jc w:val="both"/>
              <w:rPr>
                <w:rFonts w:ascii="Times New Roman" w:eastAsia="Times New Roman" w:hAnsi="Times New Roman" w:cs="Times New Roman"/>
                <w:bCs/>
                <w:color w:val="000000" w:themeColor="text1"/>
                <w:sz w:val="24"/>
                <w:szCs w:val="24"/>
              </w:rPr>
            </w:pPr>
          </w:p>
          <w:p w:rsidR="00283923" w:rsidRPr="00E012A4" w:rsidRDefault="00283923" w:rsidP="0022295A">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bCs/>
                <w:color w:val="000000" w:themeColor="text1"/>
                <w:sz w:val="24"/>
                <w:szCs w:val="24"/>
              </w:rPr>
              <w:t>М.П.</w:t>
            </w:r>
          </w:p>
        </w:tc>
        <w:tc>
          <w:tcPr>
            <w:tcW w:w="4007" w:type="dxa"/>
          </w:tcPr>
          <w:p w:rsidR="00283923" w:rsidRPr="00283923" w:rsidRDefault="00283923" w:rsidP="0022295A">
            <w:pPr>
              <w:pStyle w:val="Standard"/>
              <w:shd w:val="clear" w:color="auto" w:fill="FFFFFF"/>
              <w:spacing w:line="276"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ПОСТАВЩИК</w:t>
            </w:r>
            <w:r w:rsidRPr="00E012A4">
              <w:rPr>
                <w:rFonts w:ascii="Times New Roman" w:eastAsia="Times New Roman" w:hAnsi="Times New Roman" w:cs="Times New Roman"/>
                <w:color w:val="000000" w:themeColor="text1"/>
                <w:sz w:val="24"/>
                <w:szCs w:val="24"/>
              </w:rPr>
              <w:t xml:space="preserve">: </w:t>
            </w:r>
          </w:p>
          <w:p w:rsidR="00283923" w:rsidRPr="00E012A4" w:rsidRDefault="00283923" w:rsidP="0022295A">
            <w:pPr>
              <w:pStyle w:val="Standard"/>
              <w:shd w:val="clear" w:color="auto" w:fill="FFFFFF"/>
              <w:spacing w:line="276" w:lineRule="auto"/>
              <w:jc w:val="right"/>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color w:val="000000" w:themeColor="text1"/>
                <w:sz w:val="24"/>
                <w:szCs w:val="24"/>
              </w:rPr>
              <w:t>___________ /</w:t>
            </w:r>
            <w:r w:rsidR="00B66D28">
              <w:rPr>
                <w:rFonts w:ascii="Times New Roman" w:eastAsia="Times New Roman" w:hAnsi="Times New Roman" w:cs="Times New Roman"/>
                <w:color w:val="000000" w:themeColor="text1"/>
                <w:sz w:val="24"/>
                <w:szCs w:val="24"/>
              </w:rPr>
              <w:t>____________________</w:t>
            </w:r>
            <w:r w:rsidRPr="00E012A4">
              <w:rPr>
                <w:rFonts w:ascii="Times New Roman" w:eastAsia="Times New Roman" w:hAnsi="Times New Roman" w:cs="Times New Roman"/>
                <w:color w:val="000000" w:themeColor="text1"/>
                <w:sz w:val="24"/>
                <w:szCs w:val="24"/>
              </w:rPr>
              <w:t>/</w:t>
            </w:r>
          </w:p>
          <w:p w:rsidR="00283923" w:rsidRPr="00E012A4" w:rsidRDefault="00283923" w:rsidP="0022295A">
            <w:pPr>
              <w:pStyle w:val="Standard"/>
              <w:shd w:val="clear" w:color="auto" w:fill="FFFFFF"/>
              <w:spacing w:line="276" w:lineRule="auto"/>
              <w:jc w:val="center"/>
              <w:rPr>
                <w:rFonts w:ascii="Times New Roman" w:eastAsia="Times New Roman" w:hAnsi="Times New Roman" w:cs="Times New Roman"/>
                <w:bCs/>
                <w:color w:val="000000" w:themeColor="text1"/>
                <w:sz w:val="24"/>
                <w:szCs w:val="24"/>
              </w:rPr>
            </w:pPr>
          </w:p>
          <w:p w:rsidR="00283923" w:rsidRPr="00E012A4" w:rsidRDefault="00283923" w:rsidP="0022295A">
            <w:pPr>
              <w:pStyle w:val="Standard"/>
              <w:shd w:val="clear" w:color="auto" w:fill="FFFFFF"/>
              <w:spacing w:line="276" w:lineRule="auto"/>
              <w:jc w:val="right"/>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color w:val="000000" w:themeColor="text1"/>
                <w:sz w:val="24"/>
                <w:szCs w:val="24"/>
              </w:rPr>
              <w:t>М.</w:t>
            </w:r>
            <w:proofErr w:type="gramStart"/>
            <w:r w:rsidRPr="00E012A4">
              <w:rPr>
                <w:rFonts w:ascii="Times New Roman" w:eastAsia="Times New Roman" w:hAnsi="Times New Roman" w:cs="Times New Roman"/>
                <w:color w:val="000000" w:themeColor="text1"/>
                <w:sz w:val="24"/>
                <w:szCs w:val="24"/>
              </w:rPr>
              <w:t>П</w:t>
            </w:r>
            <w:proofErr w:type="gramEnd"/>
          </w:p>
        </w:tc>
      </w:tr>
    </w:tbl>
    <w:p w:rsidR="001A0BA0" w:rsidRDefault="001A0BA0"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1A0BA0" w:rsidRDefault="001A0BA0"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1A0BA0" w:rsidRDefault="001A0BA0"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720BCB" w:rsidRDefault="00720BCB"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720BCB" w:rsidRDefault="00720BCB"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720BCB" w:rsidRDefault="00720BCB"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720BCB" w:rsidRDefault="00720BCB"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720BCB" w:rsidRDefault="00720BCB"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720BCB" w:rsidRDefault="00720BCB"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720BCB" w:rsidRDefault="00720BCB"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720BCB" w:rsidRDefault="00720BCB"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720BCB" w:rsidRDefault="00720BCB"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720BCB" w:rsidRDefault="00720BCB"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720BCB" w:rsidRDefault="00720BCB"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720BCB" w:rsidRDefault="00720BCB"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720BCB" w:rsidRDefault="00720BCB"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8215E8" w:rsidRDefault="00B66D28" w:rsidP="008215E8">
      <w:pPr>
        <w:pStyle w:val="Standard"/>
        <w:tabs>
          <w:tab w:val="left" w:pos="5103"/>
          <w:tab w:val="left" w:pos="6380"/>
        </w:tabs>
        <w:ind w:left="6663"/>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Прил</w:t>
      </w:r>
      <w:r w:rsidR="008215E8">
        <w:rPr>
          <w:rFonts w:ascii="Times New Roman" w:eastAsia="Times New Roman" w:hAnsi="Times New Roman" w:cs="Times New Roman"/>
          <w:color w:val="00000A"/>
          <w:sz w:val="24"/>
          <w:szCs w:val="24"/>
        </w:rPr>
        <w:t>ожение 2</w:t>
      </w:r>
    </w:p>
    <w:p w:rsidR="008215E8" w:rsidRPr="006254BC" w:rsidRDefault="008215E8" w:rsidP="008215E8">
      <w:pPr>
        <w:pStyle w:val="Standard"/>
        <w:tabs>
          <w:tab w:val="left" w:pos="5103"/>
          <w:tab w:val="left" w:pos="6380"/>
        </w:tabs>
        <w:jc w:val="right"/>
        <w:rPr>
          <w:rFonts w:ascii="Times New Roman" w:eastAsia="Times New Roman" w:hAnsi="Times New Roman" w:cs="Times New Roman"/>
          <w:color w:val="00000A"/>
          <w:sz w:val="24"/>
          <w:szCs w:val="24"/>
          <w:highlight w:val="yellow"/>
        </w:rPr>
      </w:pPr>
      <w:r>
        <w:rPr>
          <w:rFonts w:ascii="Times New Roman" w:eastAsia="Times New Roman" w:hAnsi="Times New Roman" w:cs="Times New Roman"/>
          <w:color w:val="00000A"/>
          <w:sz w:val="24"/>
          <w:szCs w:val="24"/>
        </w:rPr>
        <w:t xml:space="preserve">                                                                           к договору № </w:t>
      </w:r>
      <w:r w:rsidR="00B66D28">
        <w:rPr>
          <w:rFonts w:ascii="Times New Roman" w:eastAsia="Times New Roman" w:hAnsi="Times New Roman" w:cs="Times New Roman"/>
          <w:color w:val="00000A"/>
          <w:sz w:val="24"/>
          <w:szCs w:val="24"/>
        </w:rPr>
        <w:t>____</w:t>
      </w:r>
      <w:r w:rsidRPr="006254BC">
        <w:rPr>
          <w:rFonts w:ascii="Times New Roman" w:eastAsia="Times New Roman" w:hAnsi="Times New Roman" w:cs="Times New Roman"/>
          <w:color w:val="00000A"/>
          <w:sz w:val="24"/>
          <w:szCs w:val="24"/>
          <w:highlight w:val="yellow"/>
        </w:rPr>
        <w:t xml:space="preserve">        </w:t>
      </w:r>
    </w:p>
    <w:p w:rsidR="008215E8" w:rsidRDefault="008215E8" w:rsidP="008215E8">
      <w:pPr>
        <w:pStyle w:val="Standard"/>
        <w:tabs>
          <w:tab w:val="left" w:pos="5103"/>
          <w:tab w:val="left" w:pos="6380"/>
        </w:tabs>
        <w:jc w:val="right"/>
        <w:rPr>
          <w:rFonts w:ascii="Times New Roman" w:eastAsia="Times New Roman" w:hAnsi="Times New Roman" w:cs="Times New Roman"/>
          <w:color w:val="00000A"/>
          <w:sz w:val="24"/>
          <w:szCs w:val="24"/>
        </w:rPr>
      </w:pPr>
      <w:r w:rsidRPr="00D14DA6">
        <w:rPr>
          <w:rFonts w:ascii="Times New Roman" w:eastAsia="Times New Roman" w:hAnsi="Times New Roman" w:cs="Times New Roman"/>
          <w:color w:val="00000A"/>
          <w:sz w:val="24"/>
          <w:szCs w:val="24"/>
        </w:rPr>
        <w:t>от «</w:t>
      </w:r>
      <w:r w:rsidR="00B66D28">
        <w:rPr>
          <w:rFonts w:ascii="Times New Roman" w:eastAsia="Times New Roman" w:hAnsi="Times New Roman" w:cs="Times New Roman"/>
          <w:color w:val="00000A"/>
          <w:sz w:val="24"/>
          <w:szCs w:val="24"/>
        </w:rPr>
        <w:t>____</w:t>
      </w:r>
      <w:r w:rsidRPr="00D14DA6">
        <w:rPr>
          <w:rFonts w:ascii="Times New Roman" w:eastAsia="Times New Roman" w:hAnsi="Times New Roman" w:cs="Times New Roman"/>
          <w:color w:val="00000A"/>
          <w:sz w:val="24"/>
          <w:szCs w:val="24"/>
        </w:rPr>
        <w:t xml:space="preserve">» </w:t>
      </w:r>
      <w:r w:rsidR="00B66D28">
        <w:rPr>
          <w:rFonts w:ascii="Times New Roman" w:eastAsia="Times New Roman" w:hAnsi="Times New Roman" w:cs="Times New Roman"/>
          <w:color w:val="00000A"/>
          <w:sz w:val="24"/>
          <w:szCs w:val="24"/>
        </w:rPr>
        <w:t>________</w:t>
      </w:r>
      <w:r w:rsidRPr="00D14DA6">
        <w:rPr>
          <w:rFonts w:ascii="Times New Roman" w:eastAsia="Times New Roman" w:hAnsi="Times New Roman" w:cs="Times New Roman"/>
          <w:color w:val="00000A"/>
          <w:sz w:val="24"/>
          <w:szCs w:val="24"/>
        </w:rPr>
        <w:t xml:space="preserve"> 20</w:t>
      </w:r>
      <w:r w:rsidR="00B66D28">
        <w:rPr>
          <w:rFonts w:ascii="Times New Roman" w:eastAsia="Times New Roman" w:hAnsi="Times New Roman" w:cs="Times New Roman"/>
          <w:color w:val="00000A"/>
          <w:sz w:val="24"/>
          <w:szCs w:val="24"/>
        </w:rPr>
        <w:t>___</w:t>
      </w:r>
      <w:r w:rsidRPr="00D14DA6">
        <w:rPr>
          <w:rFonts w:ascii="Times New Roman" w:eastAsia="Times New Roman" w:hAnsi="Times New Roman" w:cs="Times New Roman"/>
          <w:color w:val="00000A"/>
          <w:sz w:val="24"/>
          <w:szCs w:val="24"/>
        </w:rPr>
        <w:t xml:space="preserve"> г</w:t>
      </w:r>
    </w:p>
    <w:p w:rsidR="008215E8" w:rsidRDefault="008215E8" w:rsidP="008215E8">
      <w:pPr>
        <w:pStyle w:val="Standard"/>
        <w:tabs>
          <w:tab w:val="left" w:pos="5103"/>
          <w:tab w:val="left" w:pos="6380"/>
        </w:tabs>
        <w:ind w:left="4395"/>
        <w:rPr>
          <w:rFonts w:ascii="Times New Roman" w:eastAsia="Times New Roman" w:hAnsi="Times New Roman" w:cs="Times New Roman"/>
          <w:b/>
          <w:bCs/>
          <w:color w:val="00000A"/>
          <w:sz w:val="24"/>
          <w:szCs w:val="24"/>
        </w:rPr>
      </w:pPr>
    </w:p>
    <w:p w:rsidR="008215E8" w:rsidRDefault="008215E8" w:rsidP="008215E8">
      <w:pPr>
        <w:pStyle w:val="Standard"/>
        <w:tabs>
          <w:tab w:val="left" w:pos="5103"/>
          <w:tab w:val="left" w:pos="6380"/>
        </w:tabs>
        <w:ind w:left="4395"/>
        <w:rPr>
          <w:rFonts w:ascii="Times New Roman" w:eastAsia="Times New Roman" w:hAnsi="Times New Roman" w:cs="Times New Roman"/>
          <w:b/>
          <w:bCs/>
          <w:color w:val="00000A"/>
          <w:sz w:val="24"/>
          <w:szCs w:val="24"/>
        </w:rPr>
      </w:pPr>
    </w:p>
    <w:p w:rsidR="008215E8" w:rsidRDefault="008215E8" w:rsidP="008215E8">
      <w:pPr>
        <w:pStyle w:val="Standard"/>
        <w:shd w:val="clear" w:color="auto" w:fill="FFFFFF"/>
        <w:spacing w:line="276" w:lineRule="auto"/>
        <w:jc w:val="center"/>
        <w:rPr>
          <w:rFonts w:ascii="Times New Roman" w:eastAsia="Times New Roman" w:hAnsi="Times New Roman" w:cs="Times New Roman"/>
          <w:bCs/>
          <w:color w:val="00000A"/>
          <w:sz w:val="24"/>
          <w:szCs w:val="24"/>
        </w:rPr>
      </w:pPr>
      <w:r>
        <w:rPr>
          <w:rFonts w:ascii="Times New Roman" w:eastAsia="Times New Roman" w:hAnsi="Times New Roman" w:cs="Times New Roman"/>
          <w:bCs/>
          <w:color w:val="00000A"/>
          <w:sz w:val="24"/>
          <w:szCs w:val="24"/>
        </w:rPr>
        <w:t xml:space="preserve">        АКТ   ПРИЕМА-ПЕРЕДАЧИ   ТОВАРА</w:t>
      </w:r>
    </w:p>
    <w:p w:rsidR="008215E8" w:rsidRDefault="008215E8" w:rsidP="008215E8">
      <w:pPr>
        <w:pStyle w:val="Standard"/>
        <w:shd w:val="clear" w:color="auto" w:fill="FFFFFF"/>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г. Ступино</w:t>
      </w:r>
    </w:p>
    <w:p w:rsidR="008215E8" w:rsidRDefault="008215E8" w:rsidP="008215E8">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
    <w:p w:rsidR="008215E8" w:rsidRPr="00E012A4" w:rsidRDefault="00B66D28" w:rsidP="008215E8">
      <w:pPr>
        <w:pStyle w:val="Standard"/>
        <w:shd w:val="clear" w:color="auto" w:fill="FFFFFF"/>
        <w:spacing w:line="27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_________________________</w:t>
      </w:r>
      <w:r w:rsidR="008215E8" w:rsidRPr="006A462C">
        <w:rPr>
          <w:rFonts w:ascii="Times New Roman" w:eastAsia="Times New Roman" w:hAnsi="Times New Roman" w:cs="Times New Roman"/>
          <w:sz w:val="24"/>
          <w:szCs w:val="24"/>
        </w:rPr>
        <w:t xml:space="preserve">, именуемое в дальнейшем «Поставщик», в лице </w:t>
      </w:r>
      <w:r>
        <w:rPr>
          <w:rFonts w:ascii="Times New Roman" w:eastAsia="Times New Roman" w:hAnsi="Times New Roman" w:cs="Times New Roman"/>
          <w:sz w:val="24"/>
          <w:szCs w:val="24"/>
        </w:rPr>
        <w:t>_____________________________________________________</w:t>
      </w:r>
      <w:r w:rsidR="008215E8" w:rsidRPr="006A462C">
        <w:rPr>
          <w:rFonts w:ascii="Times New Roman" w:eastAsia="Times New Roman" w:hAnsi="Times New Roman" w:cs="Times New Roman"/>
          <w:sz w:val="24"/>
          <w:szCs w:val="24"/>
        </w:rPr>
        <w:t xml:space="preserve">, действующего на основании </w:t>
      </w:r>
      <w:r w:rsidR="008215E8">
        <w:rPr>
          <w:rFonts w:ascii="Times New Roman" w:eastAsia="Times New Roman" w:hAnsi="Times New Roman" w:cs="Times New Roman"/>
          <w:color w:val="00000A"/>
          <w:sz w:val="24"/>
          <w:szCs w:val="24"/>
        </w:rPr>
        <w:t xml:space="preserve">Устава, с одной стороны, и </w:t>
      </w:r>
      <w:r w:rsidR="008215E8" w:rsidRPr="00444231">
        <w:rPr>
          <w:rFonts w:ascii="Times New Roman" w:hAnsi="Times New Roman" w:cs="Times New Roman"/>
          <w:sz w:val="24"/>
          <w:szCs w:val="24"/>
        </w:rPr>
        <w:t xml:space="preserve">МАДОУ д/с </w:t>
      </w:r>
      <w:r w:rsidR="008215E8">
        <w:rPr>
          <w:rFonts w:ascii="Times New Roman" w:hAnsi="Times New Roman" w:cs="Times New Roman"/>
          <w:sz w:val="24"/>
          <w:szCs w:val="24"/>
        </w:rPr>
        <w:t xml:space="preserve">комбинированного вида № </w:t>
      </w:r>
      <w:r w:rsidR="00720BCB">
        <w:rPr>
          <w:rFonts w:ascii="Times New Roman" w:hAnsi="Times New Roman" w:cs="Times New Roman"/>
          <w:sz w:val="24"/>
          <w:szCs w:val="24"/>
        </w:rPr>
        <w:t>2</w:t>
      </w:r>
      <w:r w:rsidR="008215E8">
        <w:rPr>
          <w:rFonts w:ascii="Times New Roman" w:hAnsi="Times New Roman" w:cs="Times New Roman"/>
          <w:sz w:val="24"/>
          <w:szCs w:val="24"/>
        </w:rPr>
        <w:t xml:space="preserve"> "</w:t>
      </w:r>
      <w:r w:rsidR="00720BCB">
        <w:rPr>
          <w:rFonts w:ascii="Times New Roman" w:hAnsi="Times New Roman" w:cs="Times New Roman"/>
          <w:sz w:val="24"/>
          <w:szCs w:val="24"/>
        </w:rPr>
        <w:t>Звёздочка</w:t>
      </w:r>
      <w:r w:rsidR="008215E8" w:rsidRPr="00444231">
        <w:rPr>
          <w:rFonts w:ascii="Times New Roman" w:hAnsi="Times New Roman" w:cs="Times New Roman"/>
          <w:sz w:val="24"/>
          <w:szCs w:val="24"/>
        </w:rPr>
        <w:t xml:space="preserve">", именуемое в дальнейшем «Заказчик», в лице заведующего </w:t>
      </w:r>
      <w:r w:rsidR="008215E8">
        <w:rPr>
          <w:rFonts w:ascii="Times New Roman" w:hAnsi="Times New Roman" w:cs="Times New Roman"/>
          <w:bCs/>
          <w:sz w:val="24"/>
          <w:szCs w:val="24"/>
        </w:rPr>
        <w:t>Г.</w:t>
      </w:r>
      <w:r w:rsidR="00720BCB">
        <w:rPr>
          <w:rFonts w:ascii="Times New Roman" w:hAnsi="Times New Roman" w:cs="Times New Roman"/>
          <w:bCs/>
          <w:sz w:val="24"/>
          <w:szCs w:val="24"/>
        </w:rPr>
        <w:t>А Тяпкиной</w:t>
      </w:r>
      <w:r w:rsidR="008215E8" w:rsidRPr="00444231">
        <w:rPr>
          <w:rFonts w:ascii="Times New Roman" w:eastAsia="Times New Roman" w:hAnsi="Times New Roman" w:cs="Times New Roman"/>
          <w:color w:val="00000A"/>
          <w:sz w:val="24"/>
          <w:szCs w:val="24"/>
        </w:rPr>
        <w:t>,</w:t>
      </w:r>
      <w:r w:rsidR="008215E8">
        <w:rPr>
          <w:rFonts w:ascii="Times New Roman" w:eastAsia="Times New Roman" w:hAnsi="Times New Roman" w:cs="Times New Roman"/>
          <w:color w:val="00000A"/>
          <w:sz w:val="24"/>
          <w:szCs w:val="24"/>
        </w:rPr>
        <w:t xml:space="preserve"> действующего  на основании Устава, с другой стороны, </w:t>
      </w:r>
      <w:r w:rsidR="008215E8" w:rsidRPr="00E012A4">
        <w:rPr>
          <w:rFonts w:ascii="Times New Roman" w:eastAsia="Times New Roman" w:hAnsi="Times New Roman" w:cs="Times New Roman"/>
          <w:color w:val="000000" w:themeColor="text1"/>
          <w:sz w:val="24"/>
          <w:szCs w:val="24"/>
        </w:rPr>
        <w:t>составили настоящий акт о нижеследующем:</w:t>
      </w:r>
    </w:p>
    <w:p w:rsidR="008215E8" w:rsidRPr="00E012A4" w:rsidRDefault="008215E8" w:rsidP="008215E8">
      <w:pPr>
        <w:pStyle w:val="Standard"/>
        <w:shd w:val="clear" w:color="auto" w:fill="FFFFFF"/>
        <w:tabs>
          <w:tab w:val="left" w:pos="900"/>
        </w:tabs>
        <w:spacing w:line="276" w:lineRule="auto"/>
        <w:jc w:val="both"/>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color w:val="000000" w:themeColor="text1"/>
          <w:sz w:val="24"/>
          <w:szCs w:val="24"/>
        </w:rPr>
        <w:t xml:space="preserve">            1. В соответствии с</w:t>
      </w:r>
      <w:r w:rsidRPr="00E012A4">
        <w:rPr>
          <w:rFonts w:ascii="Times New Roman" w:eastAsia="Times New Roman" w:hAnsi="Times New Roman" w:cs="Times New Roman"/>
          <w:bCs/>
          <w:color w:val="000000" w:themeColor="text1"/>
          <w:sz w:val="24"/>
          <w:szCs w:val="24"/>
        </w:rPr>
        <w:t xml:space="preserve"> </w:t>
      </w:r>
      <w:r w:rsidRPr="00E012A4">
        <w:rPr>
          <w:rFonts w:ascii="Times New Roman" w:hAnsi="Times New Roman" w:cs="Times New Roman"/>
          <w:bCs/>
          <w:i/>
          <w:color w:val="000000" w:themeColor="text1"/>
          <w:spacing w:val="-4"/>
          <w:sz w:val="24"/>
          <w:szCs w:val="24"/>
        </w:rPr>
        <w:t xml:space="preserve"> </w:t>
      </w:r>
      <w:r w:rsidRPr="00E012A4">
        <w:rPr>
          <w:rFonts w:ascii="Times New Roman" w:hAnsi="Times New Roman" w:cs="Times New Roman"/>
          <w:bCs/>
          <w:color w:val="000000" w:themeColor="text1"/>
          <w:spacing w:val="-4"/>
          <w:sz w:val="24"/>
          <w:szCs w:val="24"/>
        </w:rPr>
        <w:t>договором</w:t>
      </w:r>
      <w:r w:rsidRPr="00E012A4">
        <w:rPr>
          <w:rFonts w:ascii="Times New Roman" w:eastAsia="Times New Roman" w:hAnsi="Times New Roman" w:cs="Times New Roman"/>
          <w:bCs/>
          <w:color w:val="000000" w:themeColor="text1"/>
          <w:sz w:val="24"/>
          <w:szCs w:val="24"/>
        </w:rPr>
        <w:t xml:space="preserve"> от «</w:t>
      </w:r>
      <w:r>
        <w:rPr>
          <w:rFonts w:ascii="Times New Roman" w:eastAsia="Times New Roman" w:hAnsi="Times New Roman" w:cs="Times New Roman"/>
          <w:bCs/>
          <w:color w:val="000000" w:themeColor="text1"/>
          <w:sz w:val="24"/>
          <w:szCs w:val="24"/>
        </w:rPr>
        <w:t>____</w:t>
      </w:r>
      <w:r w:rsidRPr="00E012A4">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_________</w:t>
      </w:r>
      <w:r w:rsidRPr="00E012A4">
        <w:rPr>
          <w:rFonts w:ascii="Times New Roman" w:eastAsia="Times New Roman" w:hAnsi="Times New Roman" w:cs="Times New Roman"/>
          <w:bCs/>
          <w:color w:val="000000" w:themeColor="text1"/>
          <w:sz w:val="24"/>
          <w:szCs w:val="24"/>
        </w:rPr>
        <w:t xml:space="preserve"> 20</w:t>
      </w:r>
      <w:r w:rsidR="00A56A3A">
        <w:rPr>
          <w:rFonts w:ascii="Times New Roman" w:eastAsia="Times New Roman" w:hAnsi="Times New Roman" w:cs="Times New Roman"/>
          <w:bCs/>
          <w:color w:val="000000" w:themeColor="text1"/>
          <w:sz w:val="24"/>
          <w:szCs w:val="24"/>
        </w:rPr>
        <w:t>2</w:t>
      </w:r>
      <w:r>
        <w:rPr>
          <w:rFonts w:ascii="Times New Roman" w:eastAsia="Times New Roman" w:hAnsi="Times New Roman" w:cs="Times New Roman"/>
          <w:bCs/>
          <w:color w:val="000000" w:themeColor="text1"/>
          <w:sz w:val="24"/>
          <w:szCs w:val="24"/>
        </w:rPr>
        <w:t>_</w:t>
      </w:r>
      <w:r w:rsidRPr="00E012A4">
        <w:rPr>
          <w:rFonts w:ascii="Times New Roman" w:eastAsia="Times New Roman" w:hAnsi="Times New Roman" w:cs="Times New Roman"/>
          <w:bCs/>
          <w:color w:val="000000" w:themeColor="text1"/>
          <w:sz w:val="24"/>
          <w:szCs w:val="24"/>
        </w:rPr>
        <w:t xml:space="preserve"> г. №</w:t>
      </w:r>
      <w:r>
        <w:rPr>
          <w:rFonts w:ascii="Times New Roman" w:eastAsia="Times New Roman" w:hAnsi="Times New Roman" w:cs="Times New Roman"/>
          <w:bCs/>
          <w:color w:val="000000" w:themeColor="text1"/>
          <w:sz w:val="24"/>
          <w:szCs w:val="24"/>
        </w:rPr>
        <w:t>__</w:t>
      </w:r>
      <w:r w:rsidRPr="00E012A4">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 на поставку моющих и чистящих средств</w:t>
      </w:r>
      <w:r w:rsidRPr="00E012A4">
        <w:rPr>
          <w:rFonts w:ascii="Times New Roman" w:eastAsia="Times New Roman" w:hAnsi="Times New Roman" w:cs="Times New Roman"/>
          <w:bCs/>
          <w:color w:val="000000" w:themeColor="text1"/>
          <w:sz w:val="24"/>
          <w:szCs w:val="24"/>
        </w:rPr>
        <w:t xml:space="preserve"> </w:t>
      </w:r>
      <w:r w:rsidRPr="00E012A4">
        <w:rPr>
          <w:rFonts w:ascii="Times New Roman" w:eastAsia="Times New Roman" w:hAnsi="Times New Roman" w:cs="Times New Roman"/>
          <w:color w:val="000000" w:themeColor="text1"/>
          <w:sz w:val="24"/>
          <w:szCs w:val="24"/>
        </w:rPr>
        <w:t>(далее — Договор), Поставщик выполнил обязательства по поставке Заказчику товара и оказанию сопутствующих услуг.</w:t>
      </w:r>
    </w:p>
    <w:p w:rsidR="008215E8" w:rsidRPr="00E012A4" w:rsidRDefault="008215E8" w:rsidP="008215E8">
      <w:pPr>
        <w:pStyle w:val="Standard"/>
        <w:shd w:val="clear" w:color="auto" w:fill="FFFFFF"/>
        <w:tabs>
          <w:tab w:val="left" w:pos="900"/>
        </w:tabs>
        <w:spacing w:line="276" w:lineRule="auto"/>
        <w:ind w:firstLine="720"/>
        <w:jc w:val="both"/>
        <w:rPr>
          <w:color w:val="000000" w:themeColor="text1"/>
          <w:sz w:val="24"/>
          <w:szCs w:val="24"/>
        </w:rPr>
      </w:pPr>
      <w:r w:rsidRPr="00E012A4">
        <w:rPr>
          <w:rFonts w:ascii="Times New Roman" w:eastAsia="Times New Roman" w:hAnsi="Times New Roman" w:cs="Times New Roman"/>
          <w:color w:val="000000" w:themeColor="text1"/>
          <w:sz w:val="24"/>
          <w:szCs w:val="24"/>
        </w:rPr>
        <w:t>2. Фактические характеристики и качество товаров (</w:t>
      </w:r>
      <w:r w:rsidRPr="00E012A4">
        <w:rPr>
          <w:rFonts w:ascii="Times New Roman" w:eastAsia="Times New Roman" w:hAnsi="Times New Roman" w:cs="Times New Roman"/>
          <w:i/>
          <w:iCs/>
          <w:color w:val="000000" w:themeColor="text1"/>
          <w:sz w:val="24"/>
          <w:szCs w:val="24"/>
        </w:rPr>
        <w:t>и сопутствующих услуг</w:t>
      </w:r>
      <w:r w:rsidRPr="00E012A4">
        <w:rPr>
          <w:rFonts w:ascii="Times New Roman" w:eastAsia="Times New Roman" w:hAnsi="Times New Roman" w:cs="Times New Roman"/>
          <w:color w:val="000000" w:themeColor="text1"/>
          <w:sz w:val="24"/>
          <w:szCs w:val="24"/>
        </w:rPr>
        <w:t xml:space="preserve">) соответствует (не соответствует) требованиям Договора: </w:t>
      </w:r>
      <w:r>
        <w:rPr>
          <w:rFonts w:ascii="Times New Roman" w:eastAsia="Times New Roman" w:hAnsi="Times New Roman" w:cs="Times New Roman"/>
          <w:color w:val="000000" w:themeColor="text1"/>
          <w:sz w:val="24"/>
          <w:szCs w:val="24"/>
        </w:rPr>
        <w:t>_________________________</w:t>
      </w:r>
      <w:r w:rsidRPr="00E012A4">
        <w:rPr>
          <w:rFonts w:ascii="Times New Roman" w:eastAsia="Times New Roman" w:hAnsi="Times New Roman" w:cs="Times New Roman"/>
          <w:color w:val="000000" w:themeColor="text1"/>
          <w:sz w:val="24"/>
          <w:szCs w:val="24"/>
        </w:rPr>
        <w:t>.</w:t>
      </w:r>
    </w:p>
    <w:p w:rsidR="008215E8" w:rsidRPr="00E012A4" w:rsidRDefault="008215E8" w:rsidP="008215E8">
      <w:pPr>
        <w:pStyle w:val="Standard"/>
        <w:shd w:val="clear" w:color="auto" w:fill="FFFFFF"/>
        <w:spacing w:line="276" w:lineRule="auto"/>
        <w:ind w:firstLine="720"/>
        <w:jc w:val="both"/>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color w:val="000000" w:themeColor="text1"/>
          <w:sz w:val="24"/>
          <w:szCs w:val="24"/>
        </w:rPr>
        <w:t xml:space="preserve">3. Вышеуказанные поставки согласно Договору должны быть выполнены в срок до « </w:t>
      </w:r>
      <w:r>
        <w:rPr>
          <w:rFonts w:ascii="Times New Roman" w:eastAsia="Times New Roman" w:hAnsi="Times New Roman" w:cs="Times New Roman"/>
          <w:color w:val="000000" w:themeColor="text1"/>
          <w:sz w:val="24"/>
          <w:szCs w:val="24"/>
        </w:rPr>
        <w:t>___</w:t>
      </w:r>
      <w:r w:rsidRPr="00E012A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________ </w:t>
      </w:r>
      <w:r w:rsidRPr="00E012A4">
        <w:rPr>
          <w:rFonts w:ascii="Times New Roman" w:eastAsia="Times New Roman" w:hAnsi="Times New Roman" w:cs="Times New Roman"/>
          <w:color w:val="000000" w:themeColor="text1"/>
          <w:sz w:val="24"/>
          <w:szCs w:val="24"/>
        </w:rPr>
        <w:t xml:space="preserve"> 20</w:t>
      </w:r>
      <w:r w:rsidR="00A56A3A">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__</w:t>
      </w:r>
      <w:r w:rsidRPr="00E012A4">
        <w:rPr>
          <w:rFonts w:ascii="Times New Roman" w:eastAsia="Times New Roman" w:hAnsi="Times New Roman" w:cs="Times New Roman"/>
          <w:color w:val="000000" w:themeColor="text1"/>
          <w:sz w:val="24"/>
          <w:szCs w:val="24"/>
        </w:rPr>
        <w:t xml:space="preserve"> г. включительно, фактически выполнены « </w:t>
      </w:r>
      <w:r>
        <w:rPr>
          <w:rFonts w:ascii="Times New Roman" w:eastAsia="Times New Roman" w:hAnsi="Times New Roman" w:cs="Times New Roman"/>
          <w:color w:val="000000" w:themeColor="text1"/>
          <w:sz w:val="24"/>
          <w:szCs w:val="24"/>
        </w:rPr>
        <w:t>____</w:t>
      </w:r>
      <w:r w:rsidRPr="00E012A4">
        <w:rPr>
          <w:rFonts w:ascii="Times New Roman" w:eastAsia="Times New Roman" w:hAnsi="Times New Roman" w:cs="Times New Roman"/>
          <w:color w:val="000000" w:themeColor="text1"/>
          <w:sz w:val="24"/>
          <w:szCs w:val="24"/>
        </w:rPr>
        <w:t xml:space="preserve"> » </w:t>
      </w:r>
      <w:r>
        <w:rPr>
          <w:rFonts w:ascii="Times New Roman" w:eastAsia="Times New Roman" w:hAnsi="Times New Roman" w:cs="Times New Roman"/>
          <w:color w:val="000000" w:themeColor="text1"/>
          <w:sz w:val="24"/>
          <w:szCs w:val="24"/>
        </w:rPr>
        <w:t xml:space="preserve"> ______ </w:t>
      </w:r>
      <w:r w:rsidRPr="00E012A4">
        <w:rPr>
          <w:rFonts w:ascii="Times New Roman" w:eastAsia="Times New Roman" w:hAnsi="Times New Roman" w:cs="Times New Roman"/>
          <w:color w:val="000000" w:themeColor="text1"/>
          <w:sz w:val="24"/>
          <w:szCs w:val="24"/>
        </w:rPr>
        <w:t>20</w:t>
      </w:r>
      <w:r w:rsidR="00A56A3A">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__</w:t>
      </w:r>
      <w:r w:rsidRPr="00E012A4">
        <w:rPr>
          <w:rFonts w:ascii="Times New Roman" w:eastAsia="Times New Roman" w:hAnsi="Times New Roman" w:cs="Times New Roman"/>
          <w:color w:val="000000" w:themeColor="text1"/>
          <w:sz w:val="24"/>
          <w:szCs w:val="24"/>
        </w:rPr>
        <w:t xml:space="preserve"> г.</w:t>
      </w:r>
    </w:p>
    <w:p w:rsidR="008215E8" w:rsidRDefault="008215E8" w:rsidP="008215E8">
      <w:pPr>
        <w:pStyle w:val="Standard"/>
        <w:shd w:val="clear" w:color="auto" w:fill="FFFFFF"/>
        <w:spacing w:line="276" w:lineRule="auto"/>
        <w:ind w:firstLine="720"/>
        <w:jc w:val="both"/>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color w:val="000000" w:themeColor="text1"/>
          <w:sz w:val="24"/>
          <w:szCs w:val="24"/>
        </w:rPr>
        <w:t>4. Недостатки товаров (</w:t>
      </w:r>
      <w:r w:rsidRPr="00E012A4">
        <w:rPr>
          <w:rFonts w:ascii="Times New Roman" w:eastAsia="Times New Roman" w:hAnsi="Times New Roman" w:cs="Times New Roman"/>
          <w:i/>
          <w:color w:val="000000" w:themeColor="text1"/>
          <w:sz w:val="24"/>
          <w:szCs w:val="24"/>
        </w:rPr>
        <w:t>и сопутствующих услуг</w:t>
      </w:r>
      <w:r w:rsidRPr="00E012A4">
        <w:rPr>
          <w:rFonts w:ascii="Times New Roman" w:eastAsia="Times New Roman" w:hAnsi="Times New Roman" w:cs="Times New Roman"/>
          <w:color w:val="000000" w:themeColor="text1"/>
          <w:sz w:val="24"/>
          <w:szCs w:val="24"/>
        </w:rPr>
        <w:t xml:space="preserve">) </w:t>
      </w:r>
      <w:r w:rsidRPr="00E012A4">
        <w:rPr>
          <w:rFonts w:ascii="Times New Roman" w:eastAsia="Times New Roman" w:hAnsi="Times New Roman" w:cs="Times New Roman"/>
          <w:i/>
          <w:color w:val="000000" w:themeColor="text1"/>
          <w:sz w:val="24"/>
          <w:szCs w:val="24"/>
        </w:rPr>
        <w:t>(выявлены, не выявлены)</w:t>
      </w:r>
      <w:r w:rsidRPr="00E012A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__________</w:t>
      </w:r>
    </w:p>
    <w:p w:rsidR="008215E8" w:rsidRPr="00E012A4" w:rsidRDefault="008215E8" w:rsidP="008215E8">
      <w:pPr>
        <w:pStyle w:val="Standard"/>
        <w:shd w:val="clear" w:color="auto" w:fill="FFFFFF"/>
        <w:spacing w:line="276"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E012A4">
        <w:rPr>
          <w:rFonts w:ascii="Times New Roman" w:eastAsia="Times New Roman" w:hAnsi="Times New Roman" w:cs="Times New Roman"/>
          <w:color w:val="000000" w:themeColor="text1"/>
          <w:sz w:val="24"/>
          <w:szCs w:val="24"/>
        </w:rPr>
        <w:t>. Сведения о выполненных проверках товаров и их результатах:</w:t>
      </w:r>
      <w:r>
        <w:rPr>
          <w:rFonts w:ascii="Times New Roman" w:eastAsia="Times New Roman" w:hAnsi="Times New Roman" w:cs="Times New Roman"/>
          <w:color w:val="000000" w:themeColor="text1"/>
          <w:sz w:val="24"/>
          <w:szCs w:val="24"/>
        </w:rPr>
        <w:t xml:space="preserve"> _____________</w:t>
      </w:r>
      <w:r w:rsidRPr="00E012A4">
        <w:rPr>
          <w:rFonts w:ascii="Times New Roman" w:eastAsia="Times New Roman" w:hAnsi="Times New Roman" w:cs="Times New Roman"/>
          <w:color w:val="000000" w:themeColor="text1"/>
          <w:sz w:val="24"/>
          <w:szCs w:val="24"/>
        </w:rPr>
        <w:t>.</w:t>
      </w:r>
    </w:p>
    <w:p w:rsidR="008215E8" w:rsidRPr="00E012A4" w:rsidRDefault="008215E8" w:rsidP="008215E8">
      <w:pPr>
        <w:pStyle w:val="Standard"/>
        <w:shd w:val="clear" w:color="auto" w:fill="FFFFFF"/>
        <w:spacing w:line="276" w:lineRule="auto"/>
        <w:ind w:firstLine="720"/>
        <w:jc w:val="both"/>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color w:val="000000" w:themeColor="text1"/>
          <w:sz w:val="24"/>
          <w:szCs w:val="24"/>
        </w:rPr>
        <w:t xml:space="preserve">6. Вывод о работоспособности поставленных товаров: </w:t>
      </w:r>
      <w:r>
        <w:rPr>
          <w:rFonts w:ascii="Times New Roman" w:eastAsia="Times New Roman" w:hAnsi="Times New Roman" w:cs="Times New Roman"/>
          <w:color w:val="000000" w:themeColor="text1"/>
          <w:sz w:val="24"/>
          <w:szCs w:val="24"/>
        </w:rPr>
        <w:t>______________</w:t>
      </w:r>
      <w:r w:rsidRPr="00E012A4">
        <w:rPr>
          <w:rFonts w:ascii="Times New Roman" w:eastAsia="Times New Roman" w:hAnsi="Times New Roman" w:cs="Times New Roman"/>
          <w:color w:val="000000" w:themeColor="text1"/>
          <w:sz w:val="24"/>
          <w:szCs w:val="24"/>
        </w:rPr>
        <w:t>.</w:t>
      </w:r>
    </w:p>
    <w:p w:rsidR="008215E8" w:rsidRPr="00E012A4" w:rsidRDefault="008215E8" w:rsidP="008215E8">
      <w:pPr>
        <w:pStyle w:val="Textbody"/>
        <w:shd w:val="clear" w:color="auto" w:fill="FFFFFF"/>
        <w:spacing w:after="0" w:line="276" w:lineRule="auto"/>
        <w:ind w:firstLine="720"/>
        <w:jc w:val="both"/>
        <w:rPr>
          <w:color w:val="000000" w:themeColor="text1"/>
          <w:sz w:val="24"/>
          <w:szCs w:val="24"/>
          <w:lang w:val="ru-RU"/>
        </w:rPr>
      </w:pPr>
      <w:r w:rsidRPr="00E012A4">
        <w:rPr>
          <w:color w:val="000000" w:themeColor="text1"/>
          <w:sz w:val="24"/>
          <w:szCs w:val="24"/>
          <w:lang w:val="ru-RU"/>
        </w:rPr>
        <w:t xml:space="preserve">7. Сумма, подлежащая оплате Поставщику в соответствии с условиями Договора </w:t>
      </w:r>
    </w:p>
    <w:p w:rsidR="008215E8" w:rsidRPr="00E012A4" w:rsidRDefault="008215E8" w:rsidP="008215E8">
      <w:pPr>
        <w:pStyle w:val="Textbody"/>
        <w:shd w:val="clear" w:color="auto" w:fill="FFFFFF"/>
        <w:spacing w:after="0" w:line="276" w:lineRule="auto"/>
        <w:ind w:firstLine="720"/>
        <w:jc w:val="both"/>
        <w:rPr>
          <w:color w:val="000000" w:themeColor="text1"/>
          <w:sz w:val="24"/>
          <w:szCs w:val="24"/>
          <w:lang w:val="ru-RU"/>
        </w:rPr>
      </w:pPr>
      <w:r>
        <w:rPr>
          <w:b/>
          <w:i/>
          <w:color w:val="000000" w:themeColor="text1"/>
          <w:sz w:val="22"/>
          <w:szCs w:val="22"/>
          <w:lang w:val="ru-RU"/>
        </w:rPr>
        <w:t>__________ (_______________________________________) НДС не облагается</w:t>
      </w:r>
      <w:r w:rsidRPr="00E012A4">
        <w:rPr>
          <w:color w:val="000000" w:themeColor="text1"/>
          <w:sz w:val="24"/>
          <w:szCs w:val="24"/>
          <w:lang w:val="ru-RU"/>
        </w:rPr>
        <w:t>.</w:t>
      </w:r>
    </w:p>
    <w:p w:rsidR="008215E8" w:rsidRPr="00E012A4" w:rsidRDefault="008215E8" w:rsidP="008215E8">
      <w:pPr>
        <w:pStyle w:val="Textbody"/>
        <w:shd w:val="clear" w:color="auto" w:fill="FFFFFF"/>
        <w:spacing w:after="0" w:line="276" w:lineRule="auto"/>
        <w:ind w:firstLine="720"/>
        <w:jc w:val="both"/>
        <w:rPr>
          <w:color w:val="000000" w:themeColor="text1"/>
          <w:sz w:val="24"/>
          <w:szCs w:val="24"/>
          <w:lang w:val="ru-RU"/>
        </w:rPr>
      </w:pPr>
      <w:r w:rsidRPr="00E012A4">
        <w:rPr>
          <w:color w:val="000000" w:themeColor="text1"/>
          <w:sz w:val="24"/>
          <w:szCs w:val="24"/>
          <w:lang w:val="ru-RU"/>
        </w:rPr>
        <w:t>8. Общая стоимость штрафных санкций составит: 0%.</w:t>
      </w:r>
    </w:p>
    <w:p w:rsidR="008215E8" w:rsidRPr="00E012A4" w:rsidRDefault="008215E8" w:rsidP="008215E8">
      <w:pPr>
        <w:pStyle w:val="Textbody"/>
        <w:shd w:val="clear" w:color="auto" w:fill="FFFFFF"/>
        <w:spacing w:after="0" w:line="276" w:lineRule="auto"/>
        <w:ind w:firstLine="720"/>
        <w:jc w:val="both"/>
        <w:rPr>
          <w:color w:val="000000" w:themeColor="text1"/>
          <w:sz w:val="24"/>
          <w:szCs w:val="24"/>
          <w:lang w:val="ru-RU"/>
        </w:rPr>
      </w:pPr>
      <w:r w:rsidRPr="00E012A4">
        <w:rPr>
          <w:color w:val="000000" w:themeColor="text1"/>
          <w:sz w:val="24"/>
          <w:szCs w:val="24"/>
          <w:lang w:val="ru-RU"/>
        </w:rPr>
        <w:t xml:space="preserve">9. Итоговая сумма, подлежащая оплате Поставщику с учетом удержания штрафных санкций, </w:t>
      </w:r>
      <w:r>
        <w:rPr>
          <w:color w:val="000000" w:themeColor="text1"/>
          <w:sz w:val="24"/>
          <w:szCs w:val="24"/>
          <w:lang w:val="ru-RU"/>
        </w:rPr>
        <w:t>_________________</w:t>
      </w:r>
      <w:r>
        <w:rPr>
          <w:b/>
          <w:i/>
          <w:color w:val="000000" w:themeColor="text1"/>
          <w:sz w:val="22"/>
          <w:szCs w:val="22"/>
          <w:lang w:val="ru-RU"/>
        </w:rPr>
        <w:t xml:space="preserve"> (__________________________________________) НДС не облагается</w:t>
      </w:r>
      <w:proofErr w:type="gramStart"/>
      <w:r>
        <w:rPr>
          <w:b/>
          <w:i/>
          <w:color w:val="000000" w:themeColor="text1"/>
          <w:sz w:val="22"/>
          <w:szCs w:val="22"/>
          <w:lang w:val="ru-RU"/>
        </w:rPr>
        <w:t xml:space="preserve"> </w:t>
      </w:r>
      <w:r w:rsidRPr="00E012A4">
        <w:rPr>
          <w:color w:val="000000" w:themeColor="text1"/>
          <w:sz w:val="24"/>
          <w:szCs w:val="24"/>
          <w:lang w:val="ru-RU"/>
        </w:rPr>
        <w:t>.</w:t>
      </w:r>
      <w:proofErr w:type="gramEnd"/>
      <w:r w:rsidRPr="00E012A4">
        <w:rPr>
          <w:color w:val="000000" w:themeColor="text1"/>
          <w:sz w:val="24"/>
          <w:szCs w:val="24"/>
          <w:lang w:val="ru-RU"/>
        </w:rPr>
        <w:t>– штрафные санкции отсутствуют.</w:t>
      </w:r>
    </w:p>
    <w:p w:rsidR="008215E8" w:rsidRPr="00E012A4" w:rsidRDefault="008215E8" w:rsidP="008215E8">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p>
    <w:p w:rsidR="008215E8" w:rsidRPr="00E012A4" w:rsidRDefault="008215E8" w:rsidP="008215E8">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p>
    <w:p w:rsidR="008215E8" w:rsidRPr="00E012A4" w:rsidRDefault="008215E8" w:rsidP="008215E8">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p>
    <w:p w:rsidR="008215E8" w:rsidRPr="00E012A4" w:rsidRDefault="008215E8" w:rsidP="008215E8">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p>
    <w:p w:rsidR="008215E8" w:rsidRDefault="008215E8" w:rsidP="008215E8">
      <w:pPr>
        <w:rPr>
          <w:color w:val="000000" w:themeColor="text1"/>
        </w:rPr>
      </w:pPr>
    </w:p>
    <w:tbl>
      <w:tblPr>
        <w:tblStyle w:val="a7"/>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215E8" w:rsidTr="002915D6">
        <w:trPr>
          <w:trHeight w:val="1597"/>
        </w:trPr>
        <w:tc>
          <w:tcPr>
            <w:tcW w:w="4785" w:type="dxa"/>
          </w:tcPr>
          <w:p w:rsidR="008215E8" w:rsidRPr="00830BED" w:rsidRDefault="008215E8" w:rsidP="002915D6">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color w:val="000000" w:themeColor="text1"/>
                <w:sz w:val="24"/>
                <w:szCs w:val="24"/>
              </w:rPr>
              <w:t>ПЕРЕДАЛ:</w:t>
            </w:r>
          </w:p>
          <w:p w:rsidR="008215E8" w:rsidRPr="00830BED" w:rsidRDefault="008215E8" w:rsidP="002915D6">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color w:val="000000" w:themeColor="text1"/>
                <w:sz w:val="24"/>
                <w:szCs w:val="24"/>
              </w:rPr>
              <w:t>От Поставщика:</w:t>
            </w:r>
          </w:p>
          <w:p w:rsidR="008215E8" w:rsidRPr="00830BED" w:rsidRDefault="00B66D28" w:rsidP="002915D6">
            <w:pPr>
              <w:pStyle w:val="Standard"/>
              <w:shd w:val="clear" w:color="auto" w:fill="FFFFFF"/>
              <w:spacing w:line="276" w:lineRule="auto"/>
              <w:ind w:right="-111"/>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________________ /________________</w:t>
            </w:r>
            <w:r w:rsidR="008215E8" w:rsidRPr="00830BED">
              <w:rPr>
                <w:rFonts w:ascii="Times New Roman" w:eastAsia="Times New Roman" w:hAnsi="Times New Roman" w:cs="Times New Roman"/>
                <w:bCs/>
                <w:color w:val="000000" w:themeColor="text1"/>
                <w:sz w:val="24"/>
                <w:szCs w:val="24"/>
              </w:rPr>
              <w:t>/</w:t>
            </w:r>
          </w:p>
          <w:p w:rsidR="008215E8" w:rsidRPr="00830BED" w:rsidRDefault="008215E8" w:rsidP="002915D6">
            <w:pPr>
              <w:pStyle w:val="Standard"/>
              <w:shd w:val="clear" w:color="auto" w:fill="FFFFFF"/>
              <w:spacing w:line="276" w:lineRule="auto"/>
              <w:ind w:right="-111"/>
              <w:jc w:val="both"/>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bCs/>
                <w:color w:val="000000" w:themeColor="text1"/>
                <w:sz w:val="24"/>
                <w:szCs w:val="24"/>
              </w:rPr>
              <w:t>М.П.</w:t>
            </w:r>
            <w:r w:rsidRPr="00830BED">
              <w:rPr>
                <w:rFonts w:ascii="Times New Roman" w:eastAsia="Times New Roman" w:hAnsi="Times New Roman" w:cs="Times New Roman"/>
                <w:bCs/>
                <w:i/>
                <w:color w:val="000000" w:themeColor="text1"/>
                <w:kern w:val="0"/>
                <w:sz w:val="24"/>
                <w:szCs w:val="24"/>
              </w:rPr>
              <w:t xml:space="preserve"> </w:t>
            </w:r>
          </w:p>
        </w:tc>
        <w:tc>
          <w:tcPr>
            <w:tcW w:w="4785" w:type="dxa"/>
          </w:tcPr>
          <w:p w:rsidR="008215E8" w:rsidRPr="00830BED" w:rsidRDefault="008215E8" w:rsidP="002915D6">
            <w:pPr>
              <w:pStyle w:val="Standard"/>
              <w:shd w:val="clear" w:color="auto" w:fill="FFFFFF"/>
              <w:spacing w:line="276" w:lineRule="auto"/>
              <w:jc w:val="right"/>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color w:val="000000" w:themeColor="text1"/>
                <w:sz w:val="24"/>
                <w:szCs w:val="24"/>
              </w:rPr>
              <w:t>ПРИНЯЛ:</w:t>
            </w:r>
          </w:p>
          <w:p w:rsidR="008215E8" w:rsidRPr="00830BED" w:rsidRDefault="008215E8" w:rsidP="002915D6">
            <w:pPr>
              <w:pStyle w:val="Standard"/>
              <w:shd w:val="clear" w:color="auto" w:fill="FFFFFF"/>
              <w:spacing w:line="276" w:lineRule="auto"/>
              <w:jc w:val="right"/>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color w:val="000000" w:themeColor="text1"/>
                <w:sz w:val="24"/>
                <w:szCs w:val="24"/>
              </w:rPr>
              <w:t>От Заказчика:</w:t>
            </w:r>
          </w:p>
          <w:p w:rsidR="008215E8" w:rsidRPr="00830BED" w:rsidRDefault="008215E8" w:rsidP="002915D6">
            <w:pPr>
              <w:pStyle w:val="Standard"/>
              <w:shd w:val="clear" w:color="auto" w:fill="FFFFFF"/>
              <w:spacing w:line="276" w:lineRule="auto"/>
              <w:jc w:val="right"/>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color w:val="000000" w:themeColor="text1"/>
                <w:sz w:val="24"/>
                <w:szCs w:val="24"/>
              </w:rPr>
              <w:t>___________________ /</w:t>
            </w:r>
            <w:r w:rsidRPr="00830BED">
              <w:rPr>
                <w:rFonts w:ascii="Times New Roman" w:hAnsi="Times New Roman" w:cs="Times New Roman"/>
                <w:bCs/>
                <w:color w:val="000000" w:themeColor="text1"/>
              </w:rPr>
              <w:t xml:space="preserve"> </w:t>
            </w:r>
            <w:r w:rsidRPr="00830BED">
              <w:rPr>
                <w:rFonts w:ascii="Times New Roman" w:hAnsi="Times New Roman" w:cs="Times New Roman"/>
                <w:bCs/>
                <w:sz w:val="22"/>
                <w:szCs w:val="22"/>
              </w:rPr>
              <w:t xml:space="preserve"> </w:t>
            </w:r>
            <w:r w:rsidR="00720BCB">
              <w:rPr>
                <w:rFonts w:ascii="Times New Roman" w:hAnsi="Times New Roman" w:cs="Times New Roman"/>
                <w:bCs/>
                <w:sz w:val="22"/>
                <w:szCs w:val="22"/>
              </w:rPr>
              <w:t>Г.А Тяпкина/</w:t>
            </w:r>
          </w:p>
          <w:p w:rsidR="008215E8" w:rsidRPr="00830BED" w:rsidRDefault="008215E8" w:rsidP="008215E8">
            <w:pPr>
              <w:pStyle w:val="Standard"/>
              <w:shd w:val="clear" w:color="auto" w:fill="FFFFFF"/>
              <w:spacing w:line="276" w:lineRule="auto"/>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color w:val="000000" w:themeColor="text1"/>
                <w:sz w:val="24"/>
                <w:szCs w:val="24"/>
              </w:rPr>
              <w:t>М.П.</w:t>
            </w:r>
          </w:p>
        </w:tc>
      </w:tr>
    </w:tbl>
    <w:p w:rsidR="008215E8" w:rsidRDefault="008215E8" w:rsidP="008215E8">
      <w:pPr>
        <w:rPr>
          <w:color w:val="000000" w:themeColor="text1"/>
        </w:rPr>
      </w:pPr>
    </w:p>
    <w:sectPr w:rsidR="008215E8" w:rsidSect="002B0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B499E"/>
    <w:multiLevelType w:val="hybridMultilevel"/>
    <w:tmpl w:val="41F232BE"/>
    <w:lvl w:ilvl="0" w:tplc="B4720A10">
      <w:start w:val="1"/>
      <w:numFmt w:val="decimal"/>
      <w:lvlText w:val="%1."/>
      <w:lvlJc w:val="left"/>
      <w:pPr>
        <w:ind w:left="1068" w:hanging="70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8F7"/>
    <w:rsid w:val="000876FE"/>
    <w:rsid w:val="0009389A"/>
    <w:rsid w:val="00097325"/>
    <w:rsid w:val="001354CB"/>
    <w:rsid w:val="00156C02"/>
    <w:rsid w:val="001A0382"/>
    <w:rsid w:val="001A0BA0"/>
    <w:rsid w:val="001D201B"/>
    <w:rsid w:val="00222927"/>
    <w:rsid w:val="00263B9D"/>
    <w:rsid w:val="00283923"/>
    <w:rsid w:val="002B0AE6"/>
    <w:rsid w:val="00341000"/>
    <w:rsid w:val="003913E0"/>
    <w:rsid w:val="003929C2"/>
    <w:rsid w:val="003C08F7"/>
    <w:rsid w:val="003C29A2"/>
    <w:rsid w:val="003E3FC3"/>
    <w:rsid w:val="004225C2"/>
    <w:rsid w:val="00444231"/>
    <w:rsid w:val="0047216B"/>
    <w:rsid w:val="004C66A3"/>
    <w:rsid w:val="004E1618"/>
    <w:rsid w:val="004F2D3C"/>
    <w:rsid w:val="00595A9C"/>
    <w:rsid w:val="005C1C18"/>
    <w:rsid w:val="005C41E7"/>
    <w:rsid w:val="006254BC"/>
    <w:rsid w:val="006710B9"/>
    <w:rsid w:val="006A462C"/>
    <w:rsid w:val="006D143A"/>
    <w:rsid w:val="006D58B2"/>
    <w:rsid w:val="0070279B"/>
    <w:rsid w:val="00720BCB"/>
    <w:rsid w:val="007546A6"/>
    <w:rsid w:val="00797D36"/>
    <w:rsid w:val="007D02E7"/>
    <w:rsid w:val="007D7DF1"/>
    <w:rsid w:val="00803988"/>
    <w:rsid w:val="008215E8"/>
    <w:rsid w:val="008B1F25"/>
    <w:rsid w:val="008C6BD7"/>
    <w:rsid w:val="008F214D"/>
    <w:rsid w:val="008F534F"/>
    <w:rsid w:val="0090256A"/>
    <w:rsid w:val="0091326D"/>
    <w:rsid w:val="00913F9E"/>
    <w:rsid w:val="009263A0"/>
    <w:rsid w:val="00955DD3"/>
    <w:rsid w:val="00964733"/>
    <w:rsid w:val="00983E7D"/>
    <w:rsid w:val="009975EF"/>
    <w:rsid w:val="009A0B72"/>
    <w:rsid w:val="009A414E"/>
    <w:rsid w:val="009C5C09"/>
    <w:rsid w:val="009D3759"/>
    <w:rsid w:val="00A5092F"/>
    <w:rsid w:val="00A56A3A"/>
    <w:rsid w:val="00A82FAB"/>
    <w:rsid w:val="00A907EE"/>
    <w:rsid w:val="00AB73F8"/>
    <w:rsid w:val="00B55452"/>
    <w:rsid w:val="00B66D28"/>
    <w:rsid w:val="00B67CDA"/>
    <w:rsid w:val="00BD2258"/>
    <w:rsid w:val="00C06C8B"/>
    <w:rsid w:val="00C21BC2"/>
    <w:rsid w:val="00C8518C"/>
    <w:rsid w:val="00D14DA6"/>
    <w:rsid w:val="00D25400"/>
    <w:rsid w:val="00D31A65"/>
    <w:rsid w:val="00DC222F"/>
    <w:rsid w:val="00E012A4"/>
    <w:rsid w:val="00E46AC2"/>
    <w:rsid w:val="00E7533D"/>
    <w:rsid w:val="00E86011"/>
    <w:rsid w:val="00EC0017"/>
    <w:rsid w:val="00EE497A"/>
    <w:rsid w:val="00EF045F"/>
    <w:rsid w:val="00F86B27"/>
    <w:rsid w:val="00FE1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8F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3C08F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C08F7"/>
    <w:rPr>
      <w:rFonts w:ascii="Arial" w:eastAsia="Arial Unicode MS" w:hAnsi="Arial" w:cs="Times New Roman"/>
      <w:b/>
      <w:bCs/>
      <w:sz w:val="26"/>
      <w:szCs w:val="26"/>
    </w:rPr>
  </w:style>
  <w:style w:type="paragraph" w:styleId="31">
    <w:name w:val="Body Text 3"/>
    <w:basedOn w:val="a"/>
    <w:link w:val="32"/>
    <w:semiHidden/>
    <w:unhideWhenUsed/>
    <w:rsid w:val="003C08F7"/>
    <w:pPr>
      <w:tabs>
        <w:tab w:val="left" w:pos="708"/>
        <w:tab w:val="left" w:pos="2140"/>
      </w:tabs>
      <w:jc w:val="center"/>
    </w:pPr>
    <w:rPr>
      <w:b/>
      <w:bCs/>
      <w:sz w:val="28"/>
    </w:rPr>
  </w:style>
  <w:style w:type="character" w:customStyle="1" w:styleId="32">
    <w:name w:val="Основной текст 3 Знак"/>
    <w:basedOn w:val="a0"/>
    <w:link w:val="31"/>
    <w:semiHidden/>
    <w:rsid w:val="003C08F7"/>
    <w:rPr>
      <w:rFonts w:ascii="Times New Roman" w:eastAsia="Times New Roman" w:hAnsi="Times New Roman" w:cs="Times New Roman"/>
      <w:b/>
      <w:bCs/>
      <w:sz w:val="28"/>
      <w:szCs w:val="24"/>
      <w:lang w:eastAsia="ru-RU"/>
    </w:rPr>
  </w:style>
  <w:style w:type="paragraph" w:customStyle="1" w:styleId="ConsPlusCell">
    <w:name w:val="ConsPlusCell"/>
    <w:uiPriority w:val="99"/>
    <w:rsid w:val="003C08F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rsid w:val="003C08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C08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Готовый"/>
    <w:basedOn w:val="a"/>
    <w:rsid w:val="003C08F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Standard">
    <w:name w:val="Standard"/>
    <w:rsid w:val="003C08F7"/>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Textbody">
    <w:name w:val="Text body"/>
    <w:basedOn w:val="Standard"/>
    <w:rsid w:val="003C08F7"/>
    <w:pPr>
      <w:spacing w:after="120"/>
    </w:pPr>
    <w:rPr>
      <w:rFonts w:ascii="Times New Roman" w:eastAsia="Times New Roman" w:hAnsi="Times New Roman" w:cs="Times New Roman"/>
      <w:color w:val="00000A"/>
      <w:lang w:val="en-US" w:eastAsia="en-US"/>
    </w:rPr>
  </w:style>
  <w:style w:type="character" w:styleId="a4">
    <w:name w:val="Hyperlink"/>
    <w:basedOn w:val="a0"/>
    <w:uiPriority w:val="99"/>
    <w:semiHidden/>
    <w:unhideWhenUsed/>
    <w:rsid w:val="003C08F7"/>
    <w:rPr>
      <w:color w:val="0000FF"/>
      <w:u w:val="single"/>
    </w:rPr>
  </w:style>
  <w:style w:type="paragraph" w:styleId="a5">
    <w:name w:val="Balloon Text"/>
    <w:basedOn w:val="a"/>
    <w:link w:val="a6"/>
    <w:uiPriority w:val="99"/>
    <w:semiHidden/>
    <w:unhideWhenUsed/>
    <w:rsid w:val="003C08F7"/>
    <w:rPr>
      <w:rFonts w:ascii="Tahoma" w:hAnsi="Tahoma" w:cs="Tahoma"/>
      <w:sz w:val="16"/>
      <w:szCs w:val="16"/>
    </w:rPr>
  </w:style>
  <w:style w:type="character" w:customStyle="1" w:styleId="a6">
    <w:name w:val="Текст выноски Знак"/>
    <w:basedOn w:val="a0"/>
    <w:link w:val="a5"/>
    <w:uiPriority w:val="99"/>
    <w:semiHidden/>
    <w:rsid w:val="003C08F7"/>
    <w:rPr>
      <w:rFonts w:ascii="Tahoma" w:eastAsia="Times New Roman" w:hAnsi="Tahoma" w:cs="Tahoma"/>
      <w:sz w:val="16"/>
      <w:szCs w:val="16"/>
      <w:lang w:eastAsia="ru-RU"/>
    </w:rPr>
  </w:style>
  <w:style w:type="table" w:styleId="a7">
    <w:name w:val="Table Grid"/>
    <w:basedOn w:val="a1"/>
    <w:uiPriority w:val="59"/>
    <w:rsid w:val="0028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8F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3C08F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C08F7"/>
    <w:rPr>
      <w:rFonts w:ascii="Arial" w:eastAsia="Arial Unicode MS" w:hAnsi="Arial" w:cs="Times New Roman"/>
      <w:b/>
      <w:bCs/>
      <w:sz w:val="26"/>
      <w:szCs w:val="26"/>
    </w:rPr>
  </w:style>
  <w:style w:type="paragraph" w:styleId="31">
    <w:name w:val="Body Text 3"/>
    <w:basedOn w:val="a"/>
    <w:link w:val="32"/>
    <w:semiHidden/>
    <w:unhideWhenUsed/>
    <w:rsid w:val="003C08F7"/>
    <w:pPr>
      <w:tabs>
        <w:tab w:val="left" w:pos="708"/>
        <w:tab w:val="left" w:pos="2140"/>
      </w:tabs>
      <w:jc w:val="center"/>
    </w:pPr>
    <w:rPr>
      <w:b/>
      <w:bCs/>
      <w:sz w:val="28"/>
    </w:rPr>
  </w:style>
  <w:style w:type="character" w:customStyle="1" w:styleId="32">
    <w:name w:val="Основной текст 3 Знак"/>
    <w:basedOn w:val="a0"/>
    <w:link w:val="31"/>
    <w:semiHidden/>
    <w:rsid w:val="003C08F7"/>
    <w:rPr>
      <w:rFonts w:ascii="Times New Roman" w:eastAsia="Times New Roman" w:hAnsi="Times New Roman" w:cs="Times New Roman"/>
      <w:b/>
      <w:bCs/>
      <w:sz w:val="28"/>
      <w:szCs w:val="24"/>
      <w:lang w:eastAsia="ru-RU"/>
    </w:rPr>
  </w:style>
  <w:style w:type="paragraph" w:customStyle="1" w:styleId="ConsPlusCell">
    <w:name w:val="ConsPlusCell"/>
    <w:uiPriority w:val="99"/>
    <w:rsid w:val="003C08F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rsid w:val="003C08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C08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Готовый"/>
    <w:basedOn w:val="a"/>
    <w:rsid w:val="003C08F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Standard">
    <w:name w:val="Standard"/>
    <w:rsid w:val="003C08F7"/>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Textbody">
    <w:name w:val="Text body"/>
    <w:basedOn w:val="Standard"/>
    <w:rsid w:val="003C08F7"/>
    <w:pPr>
      <w:spacing w:after="120"/>
    </w:pPr>
    <w:rPr>
      <w:rFonts w:ascii="Times New Roman" w:eastAsia="Times New Roman" w:hAnsi="Times New Roman" w:cs="Times New Roman"/>
      <w:color w:val="00000A"/>
      <w:lang w:val="en-US" w:eastAsia="en-US"/>
    </w:rPr>
  </w:style>
  <w:style w:type="character" w:styleId="a4">
    <w:name w:val="Hyperlink"/>
    <w:basedOn w:val="a0"/>
    <w:uiPriority w:val="99"/>
    <w:semiHidden/>
    <w:unhideWhenUsed/>
    <w:rsid w:val="003C08F7"/>
    <w:rPr>
      <w:color w:val="0000FF"/>
      <w:u w:val="single"/>
    </w:rPr>
  </w:style>
  <w:style w:type="paragraph" w:styleId="a5">
    <w:name w:val="Balloon Text"/>
    <w:basedOn w:val="a"/>
    <w:link w:val="a6"/>
    <w:uiPriority w:val="99"/>
    <w:semiHidden/>
    <w:unhideWhenUsed/>
    <w:rsid w:val="003C08F7"/>
    <w:rPr>
      <w:rFonts w:ascii="Tahoma" w:hAnsi="Tahoma" w:cs="Tahoma"/>
      <w:sz w:val="16"/>
      <w:szCs w:val="16"/>
    </w:rPr>
  </w:style>
  <w:style w:type="character" w:customStyle="1" w:styleId="a6">
    <w:name w:val="Текст выноски Знак"/>
    <w:basedOn w:val="a0"/>
    <w:link w:val="a5"/>
    <w:uiPriority w:val="99"/>
    <w:semiHidden/>
    <w:rsid w:val="003C08F7"/>
    <w:rPr>
      <w:rFonts w:ascii="Tahoma" w:eastAsia="Times New Roman" w:hAnsi="Tahoma" w:cs="Tahoma"/>
      <w:sz w:val="16"/>
      <w:szCs w:val="16"/>
      <w:lang w:eastAsia="ru-RU"/>
    </w:rPr>
  </w:style>
  <w:style w:type="table" w:styleId="a7">
    <w:name w:val="Table Grid"/>
    <w:basedOn w:val="a1"/>
    <w:uiPriority w:val="59"/>
    <w:rsid w:val="0028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5595">
      <w:bodyDiv w:val="1"/>
      <w:marLeft w:val="0"/>
      <w:marRight w:val="0"/>
      <w:marTop w:val="0"/>
      <w:marBottom w:val="0"/>
      <w:divBdr>
        <w:top w:val="none" w:sz="0" w:space="0" w:color="auto"/>
        <w:left w:val="none" w:sz="0" w:space="0" w:color="auto"/>
        <w:bottom w:val="none" w:sz="0" w:space="0" w:color="auto"/>
        <w:right w:val="none" w:sz="0" w:space="0" w:color="auto"/>
      </w:divBdr>
    </w:div>
    <w:div w:id="169951455">
      <w:bodyDiv w:val="1"/>
      <w:marLeft w:val="0"/>
      <w:marRight w:val="0"/>
      <w:marTop w:val="0"/>
      <w:marBottom w:val="0"/>
      <w:divBdr>
        <w:top w:val="none" w:sz="0" w:space="0" w:color="auto"/>
        <w:left w:val="none" w:sz="0" w:space="0" w:color="auto"/>
        <w:bottom w:val="none" w:sz="0" w:space="0" w:color="auto"/>
        <w:right w:val="none" w:sz="0" w:space="0" w:color="auto"/>
      </w:divBdr>
    </w:div>
    <w:div w:id="194466712">
      <w:bodyDiv w:val="1"/>
      <w:marLeft w:val="0"/>
      <w:marRight w:val="0"/>
      <w:marTop w:val="0"/>
      <w:marBottom w:val="0"/>
      <w:divBdr>
        <w:top w:val="none" w:sz="0" w:space="0" w:color="auto"/>
        <w:left w:val="none" w:sz="0" w:space="0" w:color="auto"/>
        <w:bottom w:val="none" w:sz="0" w:space="0" w:color="auto"/>
        <w:right w:val="none" w:sz="0" w:space="0" w:color="auto"/>
      </w:divBdr>
    </w:div>
    <w:div w:id="237643138">
      <w:bodyDiv w:val="1"/>
      <w:marLeft w:val="0"/>
      <w:marRight w:val="0"/>
      <w:marTop w:val="0"/>
      <w:marBottom w:val="0"/>
      <w:divBdr>
        <w:top w:val="none" w:sz="0" w:space="0" w:color="auto"/>
        <w:left w:val="none" w:sz="0" w:space="0" w:color="auto"/>
        <w:bottom w:val="none" w:sz="0" w:space="0" w:color="auto"/>
        <w:right w:val="none" w:sz="0" w:space="0" w:color="auto"/>
      </w:divBdr>
    </w:div>
    <w:div w:id="238953509">
      <w:bodyDiv w:val="1"/>
      <w:marLeft w:val="0"/>
      <w:marRight w:val="0"/>
      <w:marTop w:val="0"/>
      <w:marBottom w:val="0"/>
      <w:divBdr>
        <w:top w:val="none" w:sz="0" w:space="0" w:color="auto"/>
        <w:left w:val="none" w:sz="0" w:space="0" w:color="auto"/>
        <w:bottom w:val="none" w:sz="0" w:space="0" w:color="auto"/>
        <w:right w:val="none" w:sz="0" w:space="0" w:color="auto"/>
      </w:divBdr>
    </w:div>
    <w:div w:id="620570571">
      <w:bodyDiv w:val="1"/>
      <w:marLeft w:val="0"/>
      <w:marRight w:val="0"/>
      <w:marTop w:val="0"/>
      <w:marBottom w:val="0"/>
      <w:divBdr>
        <w:top w:val="none" w:sz="0" w:space="0" w:color="auto"/>
        <w:left w:val="none" w:sz="0" w:space="0" w:color="auto"/>
        <w:bottom w:val="none" w:sz="0" w:space="0" w:color="auto"/>
        <w:right w:val="none" w:sz="0" w:space="0" w:color="auto"/>
      </w:divBdr>
    </w:div>
    <w:div w:id="787505688">
      <w:bodyDiv w:val="1"/>
      <w:marLeft w:val="0"/>
      <w:marRight w:val="0"/>
      <w:marTop w:val="0"/>
      <w:marBottom w:val="0"/>
      <w:divBdr>
        <w:top w:val="none" w:sz="0" w:space="0" w:color="auto"/>
        <w:left w:val="none" w:sz="0" w:space="0" w:color="auto"/>
        <w:bottom w:val="none" w:sz="0" w:space="0" w:color="auto"/>
        <w:right w:val="none" w:sz="0" w:space="0" w:color="auto"/>
      </w:divBdr>
    </w:div>
    <w:div w:id="991637054">
      <w:bodyDiv w:val="1"/>
      <w:marLeft w:val="0"/>
      <w:marRight w:val="0"/>
      <w:marTop w:val="0"/>
      <w:marBottom w:val="0"/>
      <w:divBdr>
        <w:top w:val="none" w:sz="0" w:space="0" w:color="auto"/>
        <w:left w:val="none" w:sz="0" w:space="0" w:color="auto"/>
        <w:bottom w:val="none" w:sz="0" w:space="0" w:color="auto"/>
        <w:right w:val="none" w:sz="0" w:space="0" w:color="auto"/>
      </w:divBdr>
    </w:div>
    <w:div w:id="1230657717">
      <w:bodyDiv w:val="1"/>
      <w:marLeft w:val="0"/>
      <w:marRight w:val="0"/>
      <w:marTop w:val="0"/>
      <w:marBottom w:val="0"/>
      <w:divBdr>
        <w:top w:val="none" w:sz="0" w:space="0" w:color="auto"/>
        <w:left w:val="none" w:sz="0" w:space="0" w:color="auto"/>
        <w:bottom w:val="none" w:sz="0" w:space="0" w:color="auto"/>
        <w:right w:val="none" w:sz="0" w:space="0" w:color="auto"/>
      </w:divBdr>
    </w:div>
    <w:div w:id="1510294130">
      <w:bodyDiv w:val="1"/>
      <w:marLeft w:val="0"/>
      <w:marRight w:val="0"/>
      <w:marTop w:val="0"/>
      <w:marBottom w:val="0"/>
      <w:divBdr>
        <w:top w:val="none" w:sz="0" w:space="0" w:color="auto"/>
        <w:left w:val="none" w:sz="0" w:space="0" w:color="auto"/>
        <w:bottom w:val="none" w:sz="0" w:space="0" w:color="auto"/>
        <w:right w:val="none" w:sz="0" w:space="0" w:color="auto"/>
      </w:divBdr>
    </w:div>
    <w:div w:id="1544901880">
      <w:bodyDiv w:val="1"/>
      <w:marLeft w:val="0"/>
      <w:marRight w:val="0"/>
      <w:marTop w:val="0"/>
      <w:marBottom w:val="0"/>
      <w:divBdr>
        <w:top w:val="none" w:sz="0" w:space="0" w:color="auto"/>
        <w:left w:val="none" w:sz="0" w:space="0" w:color="auto"/>
        <w:bottom w:val="none" w:sz="0" w:space="0" w:color="auto"/>
        <w:right w:val="none" w:sz="0" w:space="0" w:color="auto"/>
      </w:divBdr>
    </w:div>
    <w:div w:id="1834906580">
      <w:bodyDiv w:val="1"/>
      <w:marLeft w:val="0"/>
      <w:marRight w:val="0"/>
      <w:marTop w:val="0"/>
      <w:marBottom w:val="0"/>
      <w:divBdr>
        <w:top w:val="none" w:sz="0" w:space="0" w:color="auto"/>
        <w:left w:val="none" w:sz="0" w:space="0" w:color="auto"/>
        <w:bottom w:val="none" w:sz="0" w:space="0" w:color="auto"/>
        <w:right w:val="none" w:sz="0" w:space="0" w:color="auto"/>
      </w:divBdr>
    </w:div>
    <w:div w:id="1875575843">
      <w:bodyDiv w:val="1"/>
      <w:marLeft w:val="0"/>
      <w:marRight w:val="0"/>
      <w:marTop w:val="0"/>
      <w:marBottom w:val="0"/>
      <w:divBdr>
        <w:top w:val="none" w:sz="0" w:space="0" w:color="auto"/>
        <w:left w:val="none" w:sz="0" w:space="0" w:color="auto"/>
        <w:bottom w:val="none" w:sz="0" w:space="0" w:color="auto"/>
        <w:right w:val="none" w:sz="0" w:space="0" w:color="auto"/>
      </w:divBdr>
    </w:div>
    <w:div w:id="1991403800">
      <w:bodyDiv w:val="1"/>
      <w:marLeft w:val="0"/>
      <w:marRight w:val="0"/>
      <w:marTop w:val="0"/>
      <w:marBottom w:val="0"/>
      <w:divBdr>
        <w:top w:val="none" w:sz="0" w:space="0" w:color="auto"/>
        <w:left w:val="none" w:sz="0" w:space="0" w:color="auto"/>
        <w:bottom w:val="none" w:sz="0" w:space="0" w:color="auto"/>
        <w:right w:val="none" w:sz="0" w:space="0" w:color="auto"/>
      </w:divBdr>
    </w:div>
    <w:div w:id="203125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enovo\Downloads\6469%20-%20&#1056;&#1103;&#1073;&#1080;&#1085;&#1082;&#1072;.doc" TargetMode="External"/><Relationship Id="rId13" Type="http://schemas.openxmlformats.org/officeDocument/2006/relationships/image" Target="media/image1.wmf"/><Relationship Id="rId18" Type="http://schemas.openxmlformats.org/officeDocument/2006/relationships/hyperlink" Target="file:///C:\Users\lenovo\Downloads\6469%20-%20&#1056;&#1103;&#1073;&#1080;&#1085;&#1082;&#1072;.doc"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file:///C:\Users\lenovo\Downloads\6469%20-%20&#1056;&#1103;&#1073;&#1080;&#1085;&#1082;&#1072;.doc" TargetMode="External"/><Relationship Id="rId12" Type="http://schemas.openxmlformats.org/officeDocument/2006/relationships/hyperlink" Target="file:///C:\Users\lenovo\Downloads\6469%20-%20&#1056;&#1103;&#1073;&#1080;&#1085;&#1082;&#1072;.doc" TargetMode="External"/><Relationship Id="rId17" Type="http://schemas.openxmlformats.org/officeDocument/2006/relationships/hyperlink" Target="file:///C:\Users\lenovo\Downloads\6469%20-%20&#1056;&#1103;&#1073;&#1080;&#1085;&#1082;&#1072;.doc" TargetMode="External"/><Relationship Id="rId2" Type="http://schemas.openxmlformats.org/officeDocument/2006/relationships/styles" Target="styles.xml"/><Relationship Id="rId16" Type="http://schemas.openxmlformats.org/officeDocument/2006/relationships/hyperlink" Target="consultantplus://offline/ref=A34C144A7FAF0433CC209876F4DAF1E18EC244E1FBCA145995E5FF0A66y1sEF" TargetMode="External"/><Relationship Id="rId20" Type="http://schemas.openxmlformats.org/officeDocument/2006/relationships/hyperlink" Target="file:///C:\Users\lenovo\Downloads\6469%20-%20&#1056;&#1103;&#1073;&#1080;&#1085;&#1082;&#1072;.doc" TargetMode="External"/><Relationship Id="rId1" Type="http://schemas.openxmlformats.org/officeDocument/2006/relationships/numbering" Target="numbering.xml"/><Relationship Id="rId6" Type="http://schemas.openxmlformats.org/officeDocument/2006/relationships/hyperlink" Target="consultantplus://offline/ref=C36B03DBA536EA525D662381ACE9C394D57A9223D42F5DE9B445103EA5DDE2H" TargetMode="External"/><Relationship Id="rId11" Type="http://schemas.openxmlformats.org/officeDocument/2006/relationships/hyperlink" Target="file:///C:\Users\lenovo\Downloads\6469%20-%20&#1056;&#1103;&#1073;&#1080;&#1085;&#1082;&#1072;.doc"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file:///C:\Users\lenovo\Downloads\6469%20-%20&#1056;&#1103;&#1073;&#1080;&#1085;&#1082;&#1072;.doc" TargetMode="External"/><Relationship Id="rId19" Type="http://schemas.openxmlformats.org/officeDocument/2006/relationships/hyperlink" Target="file:///C:\Users\lenovo\Downloads\6469%20-%20&#1056;&#1103;&#1073;&#1080;&#1085;&#1082;&#1072;.doc" TargetMode="External"/><Relationship Id="rId4" Type="http://schemas.openxmlformats.org/officeDocument/2006/relationships/settings" Target="settings.xml"/><Relationship Id="rId9" Type="http://schemas.openxmlformats.org/officeDocument/2006/relationships/hyperlink" Target="consultantplus://offline/ref=A34C144A7FAF0433CC20997BE2B6A4B282C040E1F7CA1E049FEDA60664194963F576644B56C8511A63yFs8F"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3361</Words>
  <Characters>19158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2019-04-11T14:04:00Z</cp:lastPrinted>
  <dcterms:created xsi:type="dcterms:W3CDTF">2020-07-28T15:09:00Z</dcterms:created>
  <dcterms:modified xsi:type="dcterms:W3CDTF">2020-07-28T15:09:00Z</dcterms:modified>
</cp:coreProperties>
</file>