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078393-21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расходных материалов и оборудования для дневного стационара</w:t>
      </w:r>
    </w:p>
    <w:p w:rsidR="007C3BF1" w:rsidRDefault="008C2287">
      <w:pPr>
        <w:ind w:left="1418"/>
      </w:pPr>
      <w:r>
        <w:t xml:space="preserve">Цена </w:t>
      </w:r>
      <w:r>
        <w:t>договора</w:t>
      </w:r>
      <w:r>
        <w:t xml:space="preserve">, руб.: </w:t>
      </w:r>
      <w:r>
        <w:t>1 286 503,95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"МОСКОВСКАЯ ОБЛАСТНАЯ СТОМАТОЛОГИЧЕСКАЯ ПОЛИКЛИНИКА"</w:t>
      </w:r>
    </w:p>
    <w:p w:rsidR="007C3BF1" w:rsidRDefault="008C2287">
      <w:pPr>
        <w:ind w:left="1418"/>
      </w:pPr>
      <w:r>
        <w:t xml:space="preserve">ИНН: </w:t>
      </w:r>
      <w:r>
        <w:t>7702152039</w:t>
      </w:r>
    </w:p>
    <w:p w:rsidR="007C3BF1" w:rsidRDefault="008C2287">
      <w:pPr>
        <w:ind w:left="1418"/>
      </w:pPr>
      <w:r>
        <w:lastRenderedPageBreak/>
        <w:t xml:space="preserve">КПП: </w:t>
      </w:r>
      <w:r>
        <w:rPr>
          <w:lang w:val="en-US"/>
        </w:rPr>
        <w:t>770201001</w:t>
      </w:r>
    </w:p>
    <w:p w:rsidR="007C3BF1" w:rsidRDefault="008C2287">
      <w:pPr>
        <w:ind w:left="1418"/>
      </w:pPr>
      <w:r>
        <w:t>Место нахождения:</w:t>
      </w:r>
      <w:r>
        <w:rPr>
          <w:lang w:val="en-US"/>
        </w:rPr>
        <w:t xml:space="preserve"> </w:t>
      </w:r>
      <w:r>
        <w:rPr>
          <w:lang w:val="en-US"/>
        </w:rPr>
        <w:t>129110, г. Москва, ул. Щепкина, дом 61/2, корпус 1</w:t>
      </w:r>
    </w:p>
    <w:p w:rsidR="007C3BF1" w:rsidRDefault="008C2287">
      <w:pPr>
        <w:ind w:left="1418"/>
      </w:pPr>
      <w:r>
        <w:t>Адрес юридического лица:</w:t>
      </w:r>
      <w:r w:rsidRPr="005A4720">
        <w:t xml:space="preserve"> </w:t>
      </w:r>
      <w:r>
        <w:t>129110, г. Москва, ул. Щепкина, дом 61/2, корпус 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4E57CF">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4E57CF">
            <w:pPr>
              <w:pStyle w:val="aff1"/>
            </w:pPr>
            <w:r w:rsidR="008C2287">
              <w:t>01.21.01.01.14.03</w:t>
            </w:r>
            <w:r w:rsidR="008C2287">
              <w:rPr>
                <w:b/>
              </w:rPr>
              <w:t xml:space="preserve"> / </w:t>
            </w:r>
            <w:r w:rsidR="008C2287">
              <w:t>32.50.13.190</w:t>
            </w:r>
          </w:p>
          <w:p w:rsidR="007C3BF1" w:rsidRDefault="004E57CF">
            <w:pPr>
              <w:pStyle w:val="aff1"/>
              <w:rPr>
                <w:lang w:val="en-US"/>
              </w:rPr>
            </w:pPr>
          </w:p>
        </w:tc>
        <w:tc>
          <w:tcPr>
            <w:tcW w:w="3003" w:type="dxa"/>
            <w:shd w:val="clear" w:color="auto" w:fill="auto"/>
          </w:tcPr>
          <w:p w:rsidR="007C3BF1" w:rsidRDefault="004E57CF">
            <w:pPr>
              <w:pStyle w:val="aff1"/>
            </w:pPr>
            <w:r w:rsidR="008C2287">
              <w:t>Абсорбент</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01.21.01.01.10.64.01</w:t>
            </w:r>
            <w:r w:rsidR="008C2287">
              <w:rPr>
                <w:b/>
              </w:rPr>
              <w:t xml:space="preserve"> / </w:t>
            </w:r>
            <w:r w:rsidR="008C2287">
              <w:t>26.60.13.110</w:t>
            </w:r>
          </w:p>
          <w:p w:rsidR="007C3BF1" w:rsidRDefault="004E57CF">
            <w:pPr>
              <w:pStyle w:val="aff1"/>
              <w:rPr>
                <w:lang w:val="en-US"/>
              </w:rPr>
            </w:pPr>
          </w:p>
        </w:tc>
        <w:tc>
          <w:tcPr>
            <w:tcW w:w="3003" w:type="dxa"/>
            <w:shd w:val="clear" w:color="auto" w:fill="auto"/>
          </w:tcPr>
          <w:p w:rsidR="007C3BF1" w:rsidRDefault="004E57CF">
            <w:pPr>
              <w:pStyle w:val="aff1"/>
            </w:pPr>
            <w:r w:rsidR="008C2287">
              <w:t>Ингалятор</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01.71.03.03.01.01.02.2698</w:t>
            </w:r>
            <w:r w:rsidR="008C2287">
              <w:rPr>
                <w:b/>
              </w:rPr>
              <w:t xml:space="preserve"> / </w:t>
            </w:r>
            <w:r w:rsidR="008C2287">
              <w:t>32.50.13.110</w:t>
            </w:r>
          </w:p>
          <w:p w:rsidR="007C3BF1" w:rsidRDefault="004E57CF">
            <w:pPr>
              <w:pStyle w:val="aff1"/>
              <w:rPr>
                <w:lang w:val="en-US"/>
              </w:rPr>
            </w:pPr>
          </w:p>
        </w:tc>
        <w:tc>
          <w:tcPr>
            <w:tcW w:w="3003" w:type="dxa"/>
            <w:shd w:val="clear" w:color="auto" w:fill="auto"/>
          </w:tcPr>
          <w:p w:rsidR="007C3BF1" w:rsidRDefault="004E57CF">
            <w:pPr>
              <w:pStyle w:val="aff1"/>
            </w:pPr>
            <w:r w:rsidR="008C2287">
              <w:t>Канюля внутривенная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400,00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01.71.03.03.01.01.02.4013</w:t>
            </w:r>
            <w:r w:rsidR="008C2287">
              <w:rPr>
                <w:b/>
              </w:rPr>
              <w:t xml:space="preserve"> / </w:t>
            </w:r>
            <w:r w:rsidR="008C2287">
              <w:t>32.50.13.110</w:t>
            </w:r>
          </w:p>
          <w:p w:rsidR="007C3BF1" w:rsidRDefault="004E57CF">
            <w:pPr>
              <w:pStyle w:val="aff1"/>
              <w:rPr>
                <w:lang w:val="en-US"/>
              </w:rPr>
            </w:pPr>
          </w:p>
        </w:tc>
        <w:tc>
          <w:tcPr>
            <w:tcW w:w="3003" w:type="dxa"/>
            <w:shd w:val="clear" w:color="auto" w:fill="auto"/>
          </w:tcPr>
          <w:p w:rsidR="007C3BF1" w:rsidRDefault="004E57CF">
            <w:pPr>
              <w:pStyle w:val="aff1"/>
            </w:pPr>
            <w:r w:rsidR="008C2287">
              <w:t>Канюля назальная кислородная со стандартным наконечником</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01.21.01.06.14.136</w:t>
            </w:r>
            <w:r w:rsidR="008C2287">
              <w:rPr>
                <w:b/>
              </w:rPr>
              <w:t xml:space="preserve"> / </w:t>
            </w:r>
            <w:r w:rsidR="008C2287">
              <w:t>32.50.13.110</w:t>
            </w:r>
          </w:p>
          <w:p w:rsidR="007C3BF1" w:rsidRDefault="004E57CF">
            <w:pPr>
              <w:pStyle w:val="aff1"/>
              <w:rPr>
                <w:lang w:val="en-US"/>
              </w:rPr>
            </w:pPr>
          </w:p>
        </w:tc>
        <w:tc>
          <w:tcPr>
            <w:tcW w:w="3003" w:type="dxa"/>
            <w:shd w:val="clear" w:color="auto" w:fill="auto"/>
          </w:tcPr>
          <w:p w:rsidR="007C3BF1" w:rsidRDefault="004E57CF">
            <w:pPr>
              <w:pStyle w:val="aff1"/>
            </w:pPr>
            <w:r w:rsidR="008C2287">
              <w:t>Катетер аспирационный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01.21.01.06.14.136</w:t>
            </w:r>
            <w:r w:rsidR="008C2287">
              <w:rPr>
                <w:b/>
              </w:rPr>
              <w:t xml:space="preserve"> / </w:t>
            </w:r>
            <w:r w:rsidR="008C2287">
              <w:t>32.50.13.110</w:t>
            </w:r>
          </w:p>
          <w:p w:rsidR="007C3BF1" w:rsidRDefault="004E57CF">
            <w:pPr>
              <w:pStyle w:val="aff1"/>
              <w:rPr>
                <w:lang w:val="en-US"/>
              </w:rPr>
            </w:pPr>
          </w:p>
        </w:tc>
        <w:tc>
          <w:tcPr>
            <w:tcW w:w="3003" w:type="dxa"/>
            <w:shd w:val="clear" w:color="auto" w:fill="auto"/>
          </w:tcPr>
          <w:p w:rsidR="007C3BF1" w:rsidRDefault="004E57CF">
            <w:pPr>
              <w:pStyle w:val="aff1"/>
            </w:pPr>
            <w:r w:rsidR="008C2287">
              <w:t>Катетер аспирационный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01.21.01.06.14.136</w:t>
            </w:r>
            <w:r w:rsidR="008C2287">
              <w:rPr>
                <w:b/>
              </w:rPr>
              <w:t xml:space="preserve"> / </w:t>
            </w:r>
            <w:r w:rsidR="008C2287">
              <w:t>32.50.13.110</w:t>
            </w:r>
          </w:p>
          <w:p w:rsidR="007C3BF1" w:rsidRDefault="004E57CF">
            <w:pPr>
              <w:pStyle w:val="aff1"/>
              <w:rPr>
                <w:lang w:val="en-US"/>
              </w:rPr>
            </w:pPr>
          </w:p>
        </w:tc>
        <w:tc>
          <w:tcPr>
            <w:tcW w:w="3003" w:type="dxa"/>
            <w:shd w:val="clear" w:color="auto" w:fill="auto"/>
          </w:tcPr>
          <w:p w:rsidR="007C3BF1" w:rsidRDefault="004E57CF">
            <w:pPr>
              <w:pStyle w:val="aff1"/>
            </w:pPr>
            <w:r w:rsidR="008C2287">
              <w:t>Катетер аспирационный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01.21.01.06.14.136</w:t>
            </w:r>
            <w:r w:rsidR="008C2287">
              <w:rPr>
                <w:b/>
              </w:rPr>
              <w:t xml:space="preserve"> / </w:t>
            </w:r>
            <w:r w:rsidR="008C2287">
              <w:t>32.50.13.110</w:t>
            </w:r>
          </w:p>
          <w:p w:rsidR="007C3BF1" w:rsidRDefault="004E57CF">
            <w:pPr>
              <w:pStyle w:val="aff1"/>
              <w:rPr>
                <w:lang w:val="en-US"/>
              </w:rPr>
            </w:pPr>
          </w:p>
        </w:tc>
        <w:tc>
          <w:tcPr>
            <w:tcW w:w="3003" w:type="dxa"/>
            <w:shd w:val="clear" w:color="auto" w:fill="auto"/>
          </w:tcPr>
          <w:p w:rsidR="007C3BF1" w:rsidRDefault="004E57CF">
            <w:pPr>
              <w:pStyle w:val="aff1"/>
            </w:pPr>
            <w:r w:rsidR="008C2287">
              <w:t>Катетер аспирационный трахеобронхиальный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01.71.09.01.02.03.01.03.14</w:t>
            </w:r>
            <w:r w:rsidR="008C2287">
              <w:rPr>
                <w:b/>
              </w:rPr>
              <w:t xml:space="preserve"> / </w:t>
            </w:r>
            <w:r w:rsidR="008C2287">
              <w:t>14.12.30.190</w:t>
            </w:r>
          </w:p>
          <w:p w:rsidR="007C3BF1" w:rsidRDefault="004E57CF">
            <w:pPr>
              <w:pStyle w:val="aff1"/>
              <w:rPr>
                <w:lang w:val="en-US"/>
              </w:rPr>
            </w:pPr>
          </w:p>
        </w:tc>
        <w:tc>
          <w:tcPr>
            <w:tcW w:w="3003" w:type="dxa"/>
            <w:shd w:val="clear" w:color="auto" w:fill="auto"/>
          </w:tcPr>
          <w:p w:rsidR="007C3BF1" w:rsidRDefault="004E57CF">
            <w:pPr>
              <w:pStyle w:val="aff1"/>
            </w:pPr>
            <w:r w:rsidR="008C2287">
              <w:t>Комплект белья хирургический, одноразовый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01.71.03.03.01.01.01.07</w:t>
            </w:r>
            <w:r w:rsidR="008C2287">
              <w:rPr>
                <w:b/>
              </w:rPr>
              <w:t xml:space="preserve"> / </w:t>
            </w:r>
            <w:r w:rsidR="008C2287">
              <w:t>32.50.13.190</w:t>
            </w:r>
          </w:p>
          <w:p w:rsidR="007C3BF1" w:rsidRDefault="004E57CF">
            <w:pPr>
              <w:pStyle w:val="aff1"/>
              <w:rPr>
                <w:lang w:val="en-US"/>
              </w:rPr>
            </w:pPr>
          </w:p>
        </w:tc>
        <w:tc>
          <w:tcPr>
            <w:tcW w:w="3003" w:type="dxa"/>
            <w:shd w:val="clear" w:color="auto" w:fill="auto"/>
          </w:tcPr>
          <w:p w:rsidR="007C3BF1" w:rsidRDefault="004E57CF">
            <w:pPr>
              <w:pStyle w:val="aff1"/>
            </w:pPr>
            <w:r w:rsidR="008C2287">
              <w:t>Контуры дыхательные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01.71.19.05.07.03.02.01.150</w:t>
            </w:r>
            <w:r w:rsidR="008C2287">
              <w:rPr>
                <w:b/>
              </w:rPr>
              <w:t xml:space="preserve"> / </w:t>
            </w:r>
            <w:r w:rsidR="008C2287">
              <w:t>28.99.39.190</w:t>
            </w:r>
          </w:p>
          <w:p w:rsidR="007C3BF1" w:rsidRDefault="004E57CF">
            <w:pPr>
              <w:pStyle w:val="aff1"/>
              <w:rPr>
                <w:lang w:val="en-US"/>
              </w:rPr>
            </w:pPr>
          </w:p>
        </w:tc>
        <w:tc>
          <w:tcPr>
            <w:tcW w:w="3003" w:type="dxa"/>
            <w:shd w:val="clear" w:color="auto" w:fill="auto"/>
          </w:tcPr>
          <w:p w:rsidR="007C3BF1" w:rsidRDefault="004E57CF">
            <w:pPr>
              <w:pStyle w:val="aff1"/>
            </w:pPr>
            <w:r w:rsidR="008C2287">
              <w:t>Линия отбора газа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01.71.19.05.07.03.02.01.150</w:t>
            </w:r>
            <w:r w:rsidR="008C2287">
              <w:rPr>
                <w:b/>
              </w:rPr>
              <w:t xml:space="preserve"> / </w:t>
            </w:r>
            <w:r w:rsidR="008C2287">
              <w:t>28.99.39.190</w:t>
            </w:r>
          </w:p>
          <w:p w:rsidR="007C3BF1" w:rsidRDefault="004E57CF">
            <w:pPr>
              <w:pStyle w:val="aff1"/>
              <w:rPr>
                <w:lang w:val="en-US"/>
              </w:rPr>
            </w:pPr>
          </w:p>
        </w:tc>
        <w:tc>
          <w:tcPr>
            <w:tcW w:w="3003" w:type="dxa"/>
            <w:shd w:val="clear" w:color="auto" w:fill="auto"/>
          </w:tcPr>
          <w:p w:rsidR="007C3BF1" w:rsidRDefault="004E57CF">
            <w:pPr>
              <w:pStyle w:val="aff1"/>
            </w:pPr>
            <w:r w:rsidR="008C2287">
              <w:t>Линия отбора газа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01.71.19.05.07.03.02.01.150</w:t>
            </w:r>
            <w:r w:rsidR="008C2287">
              <w:rPr>
                <w:b/>
              </w:rPr>
              <w:t xml:space="preserve"> / </w:t>
            </w:r>
            <w:r w:rsidR="008C2287">
              <w:t>28.99.39.190</w:t>
            </w:r>
          </w:p>
          <w:p w:rsidR="007C3BF1" w:rsidRDefault="004E57CF">
            <w:pPr>
              <w:pStyle w:val="aff1"/>
              <w:rPr>
                <w:lang w:val="en-US"/>
              </w:rPr>
            </w:pPr>
          </w:p>
        </w:tc>
        <w:tc>
          <w:tcPr>
            <w:tcW w:w="3003" w:type="dxa"/>
            <w:shd w:val="clear" w:color="auto" w:fill="auto"/>
          </w:tcPr>
          <w:p w:rsidR="007C3BF1" w:rsidRDefault="004E57CF">
            <w:pPr>
              <w:pStyle w:val="aff1"/>
            </w:pPr>
            <w:r w:rsidR="008C2287">
              <w:t>Линия отбора газа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01.21.01.01.15.27</w:t>
            </w:r>
            <w:r w:rsidR="008C2287">
              <w:rPr>
                <w:b/>
              </w:rPr>
              <w:t xml:space="preserve"> / </w:t>
            </w:r>
            <w:r w:rsidR="008C2287">
              <w:t>32.50.21.121</w:t>
            </w:r>
          </w:p>
          <w:p w:rsidR="007C3BF1" w:rsidRDefault="004E57CF">
            <w:pPr>
              <w:pStyle w:val="aff1"/>
              <w:rPr>
                <w:lang w:val="en-US"/>
              </w:rPr>
            </w:pPr>
          </w:p>
        </w:tc>
        <w:tc>
          <w:tcPr>
            <w:tcW w:w="3003" w:type="dxa"/>
            <w:shd w:val="clear" w:color="auto" w:fill="auto"/>
          </w:tcPr>
          <w:p w:rsidR="007C3BF1" w:rsidRDefault="004E57CF">
            <w:pPr>
              <w:pStyle w:val="aff1"/>
            </w:pPr>
            <w:r w:rsidR="008C2287">
              <w:t>Маска анестезиологическая с манжетой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01.21.01.01.15.27</w:t>
            </w:r>
            <w:r w:rsidR="008C2287">
              <w:rPr>
                <w:b/>
              </w:rPr>
              <w:t xml:space="preserve"> / </w:t>
            </w:r>
            <w:r w:rsidR="008C2287">
              <w:t>32.50.21.121</w:t>
            </w:r>
          </w:p>
          <w:p w:rsidR="007C3BF1" w:rsidRDefault="004E57CF">
            <w:pPr>
              <w:pStyle w:val="aff1"/>
              <w:rPr>
                <w:lang w:val="en-US"/>
              </w:rPr>
            </w:pPr>
          </w:p>
        </w:tc>
        <w:tc>
          <w:tcPr>
            <w:tcW w:w="3003" w:type="dxa"/>
            <w:shd w:val="clear" w:color="auto" w:fill="auto"/>
          </w:tcPr>
          <w:p w:rsidR="007C3BF1" w:rsidRDefault="004E57CF">
            <w:pPr>
              <w:pStyle w:val="aff1"/>
            </w:pPr>
            <w:r w:rsidR="008C2287">
              <w:t>Маска анестезиологическая с манжетой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01.21.01.01.15.27</w:t>
            </w:r>
            <w:r w:rsidR="008C2287">
              <w:rPr>
                <w:b/>
              </w:rPr>
              <w:t xml:space="preserve"> / </w:t>
            </w:r>
            <w:r w:rsidR="008C2287">
              <w:t>32.50.21.121</w:t>
            </w:r>
          </w:p>
          <w:p w:rsidR="007C3BF1" w:rsidRDefault="004E57CF">
            <w:pPr>
              <w:pStyle w:val="aff1"/>
              <w:rPr>
                <w:lang w:val="en-US"/>
              </w:rPr>
            </w:pPr>
          </w:p>
        </w:tc>
        <w:tc>
          <w:tcPr>
            <w:tcW w:w="3003" w:type="dxa"/>
            <w:shd w:val="clear" w:color="auto" w:fill="auto"/>
          </w:tcPr>
          <w:p w:rsidR="007C3BF1" w:rsidRDefault="004E57CF">
            <w:pPr>
              <w:pStyle w:val="aff1"/>
            </w:pPr>
            <w:r w:rsidR="008C2287">
              <w:t>Маска анестезиологическая с манжетой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01.21.01.01.15.51</w:t>
            </w:r>
            <w:r w:rsidR="008C2287">
              <w:rPr>
                <w:b/>
              </w:rPr>
              <w:t xml:space="preserve"> / </w:t>
            </w:r>
            <w:r w:rsidR="008C2287">
              <w:t>22.19.71.190</w:t>
            </w:r>
          </w:p>
          <w:p w:rsidR="007C3BF1" w:rsidRDefault="004E57CF">
            <w:pPr>
              <w:pStyle w:val="aff1"/>
              <w:rPr>
                <w:lang w:val="en-US"/>
              </w:rPr>
            </w:pPr>
          </w:p>
        </w:tc>
        <w:tc>
          <w:tcPr>
            <w:tcW w:w="3003" w:type="dxa"/>
            <w:shd w:val="clear" w:color="auto" w:fill="auto"/>
          </w:tcPr>
          <w:p w:rsidR="007C3BF1" w:rsidRDefault="004E57CF">
            <w:pPr>
              <w:pStyle w:val="aff1"/>
            </w:pPr>
            <w:r w:rsidR="008C2287">
              <w:t>Маска ингаляционная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4,00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01.21.01.01.15.51</w:t>
            </w:r>
            <w:r w:rsidR="008C2287">
              <w:rPr>
                <w:b/>
              </w:rPr>
              <w:t xml:space="preserve"> / </w:t>
            </w:r>
            <w:r w:rsidR="008C2287">
              <w:t>22.19.71.190</w:t>
            </w:r>
          </w:p>
          <w:p w:rsidR="007C3BF1" w:rsidRDefault="004E57CF">
            <w:pPr>
              <w:pStyle w:val="aff1"/>
              <w:rPr>
                <w:lang w:val="en-US"/>
              </w:rPr>
            </w:pPr>
          </w:p>
        </w:tc>
        <w:tc>
          <w:tcPr>
            <w:tcW w:w="3003" w:type="dxa"/>
            <w:shd w:val="clear" w:color="auto" w:fill="auto"/>
          </w:tcPr>
          <w:p w:rsidR="007C3BF1" w:rsidRDefault="004E57CF">
            <w:pPr>
              <w:pStyle w:val="aff1"/>
            </w:pPr>
            <w:r w:rsidR="008C2287">
              <w:t>Маска ингаляционная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4,00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01.21.01.01.15.51</w:t>
            </w:r>
            <w:r w:rsidR="008C2287">
              <w:rPr>
                <w:b/>
              </w:rPr>
              <w:t xml:space="preserve"> / </w:t>
            </w:r>
            <w:r w:rsidR="008C2287">
              <w:t>22.19.71.190</w:t>
            </w:r>
          </w:p>
          <w:p w:rsidR="007C3BF1" w:rsidRDefault="004E57CF">
            <w:pPr>
              <w:pStyle w:val="aff1"/>
              <w:rPr>
                <w:lang w:val="en-US"/>
              </w:rPr>
            </w:pPr>
          </w:p>
        </w:tc>
        <w:tc>
          <w:tcPr>
            <w:tcW w:w="3003" w:type="dxa"/>
            <w:shd w:val="clear" w:color="auto" w:fill="auto"/>
          </w:tcPr>
          <w:p w:rsidR="007C3BF1" w:rsidRDefault="004E57CF">
            <w:pPr>
              <w:pStyle w:val="aff1"/>
            </w:pPr>
            <w:r w:rsidR="008C2287">
              <w:t>Маска ингаляционная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01.21.01.01.15.51</w:t>
            </w:r>
            <w:r w:rsidR="008C2287">
              <w:rPr>
                <w:b/>
              </w:rPr>
              <w:t xml:space="preserve"> / </w:t>
            </w:r>
            <w:r w:rsidR="008C2287">
              <w:t>22.19.71.190</w:t>
            </w:r>
          </w:p>
          <w:p w:rsidR="007C3BF1" w:rsidRDefault="004E57CF">
            <w:pPr>
              <w:pStyle w:val="aff1"/>
              <w:rPr>
                <w:lang w:val="en-US"/>
              </w:rPr>
            </w:pPr>
          </w:p>
        </w:tc>
        <w:tc>
          <w:tcPr>
            <w:tcW w:w="3003" w:type="dxa"/>
            <w:shd w:val="clear" w:color="auto" w:fill="auto"/>
          </w:tcPr>
          <w:p w:rsidR="007C3BF1" w:rsidRDefault="004E57CF">
            <w:pPr>
              <w:pStyle w:val="aff1"/>
            </w:pPr>
            <w:r w:rsidR="008C2287">
              <w:t>Маска ингаляционная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01.21.01.13.05.160</w:t>
            </w:r>
            <w:r w:rsidR="008C2287">
              <w:rPr>
                <w:b/>
              </w:rPr>
              <w:t xml:space="preserve"> / </w:t>
            </w:r>
            <w:r w:rsidR="008C2287">
              <w:t>32.50.13.190</w:t>
            </w:r>
          </w:p>
          <w:p w:rsidR="007C3BF1" w:rsidRDefault="004E57CF">
            <w:pPr>
              <w:pStyle w:val="aff1"/>
              <w:rPr>
                <w:lang w:val="en-US"/>
              </w:rPr>
            </w:pPr>
          </w:p>
        </w:tc>
        <w:tc>
          <w:tcPr>
            <w:tcW w:w="3003" w:type="dxa"/>
            <w:shd w:val="clear" w:color="auto" w:fill="auto"/>
          </w:tcPr>
          <w:p w:rsidR="007C3BF1" w:rsidRDefault="004E57CF">
            <w:pPr>
              <w:pStyle w:val="aff1"/>
            </w:pPr>
            <w:r w:rsidR="008C2287">
              <w:t>Набор для ингаляции № 1</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01.71.03.03.01.01.02.3116</w:t>
            </w:r>
            <w:r w:rsidR="008C2287">
              <w:rPr>
                <w:b/>
              </w:rPr>
              <w:t xml:space="preserve"> / </w:t>
            </w:r>
            <w:r w:rsidR="008C2287">
              <w:t>32.50.50.190</w:t>
            </w:r>
          </w:p>
          <w:p w:rsidR="007C3BF1" w:rsidRDefault="004E57CF">
            <w:pPr>
              <w:pStyle w:val="aff1"/>
              <w:rPr>
                <w:lang w:val="en-US"/>
              </w:rPr>
            </w:pPr>
          </w:p>
        </w:tc>
        <w:tc>
          <w:tcPr>
            <w:tcW w:w="3003" w:type="dxa"/>
            <w:shd w:val="clear" w:color="auto" w:fill="auto"/>
          </w:tcPr>
          <w:p w:rsidR="007C3BF1" w:rsidRDefault="004E57CF">
            <w:pPr>
              <w:pStyle w:val="aff1"/>
            </w:pPr>
            <w:r w:rsidR="008C2287">
              <w:t>Набор для минитрахе остомии</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01.21.01.13.07.63</w:t>
            </w:r>
            <w:r w:rsidR="008C2287">
              <w:rPr>
                <w:b/>
              </w:rPr>
              <w:t xml:space="preserve"> / </w:t>
            </w:r>
            <w:r w:rsidR="008C2287">
              <w:t>21.20.24.110</w:t>
            </w:r>
          </w:p>
          <w:p w:rsidR="007C3BF1" w:rsidRDefault="004E57CF">
            <w:pPr>
              <w:pStyle w:val="aff1"/>
              <w:rPr>
                <w:lang w:val="en-US"/>
              </w:rPr>
            </w:pPr>
          </w:p>
        </w:tc>
        <w:tc>
          <w:tcPr>
            <w:tcW w:w="3003" w:type="dxa"/>
            <w:shd w:val="clear" w:color="auto" w:fill="auto"/>
          </w:tcPr>
          <w:p w:rsidR="007C3BF1" w:rsidRDefault="004E57CF">
            <w:pPr>
              <w:pStyle w:val="aff1"/>
            </w:pPr>
            <w:r w:rsidR="008C2287">
              <w:t>Пластырь</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01.21.01.13.07.63</w:t>
            </w:r>
            <w:r w:rsidR="008C2287">
              <w:rPr>
                <w:b/>
              </w:rPr>
              <w:t xml:space="preserve"> / </w:t>
            </w:r>
            <w:r w:rsidR="008C2287">
              <w:t>21.20.24.110</w:t>
            </w:r>
          </w:p>
          <w:p w:rsidR="007C3BF1" w:rsidRDefault="004E57CF">
            <w:pPr>
              <w:pStyle w:val="aff1"/>
              <w:rPr>
                <w:lang w:val="en-US"/>
              </w:rPr>
            </w:pPr>
          </w:p>
        </w:tc>
        <w:tc>
          <w:tcPr>
            <w:tcW w:w="3003" w:type="dxa"/>
            <w:shd w:val="clear" w:color="auto" w:fill="auto"/>
          </w:tcPr>
          <w:p w:rsidR="007C3BF1" w:rsidRDefault="004E57CF">
            <w:pPr>
              <w:pStyle w:val="aff1"/>
            </w:pPr>
            <w:r w:rsidR="008C2287">
              <w:t>Повязка пластырного типа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01.10.17.06.08.01</w:t>
            </w:r>
            <w:r w:rsidR="008C2287">
              <w:rPr>
                <w:b/>
              </w:rPr>
              <w:t xml:space="preserve"> / </w:t>
            </w:r>
            <w:r w:rsidR="008C2287">
              <w:t>13.92.12.161</w:t>
            </w:r>
          </w:p>
          <w:p w:rsidR="007C3BF1" w:rsidRDefault="004E57CF">
            <w:pPr>
              <w:pStyle w:val="aff1"/>
              <w:rPr>
                <w:lang w:val="en-US"/>
              </w:rPr>
            </w:pPr>
          </w:p>
        </w:tc>
        <w:tc>
          <w:tcPr>
            <w:tcW w:w="3003" w:type="dxa"/>
            <w:shd w:val="clear" w:color="auto" w:fill="auto"/>
          </w:tcPr>
          <w:p w:rsidR="007C3BF1" w:rsidRDefault="004E57CF">
            <w:pPr>
              <w:pStyle w:val="aff1"/>
            </w:pPr>
            <w:r w:rsidR="008C2287">
              <w:t>Простыня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150,00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01.71.06.05.03.03.01.41</w:t>
            </w:r>
            <w:r w:rsidR="008C2287">
              <w:rPr>
                <w:b/>
              </w:rPr>
              <w:t xml:space="preserve"> / </w:t>
            </w:r>
            <w:r w:rsidR="008C2287">
              <w:t>26.60.12.129</w:t>
            </w:r>
          </w:p>
          <w:p w:rsidR="007C3BF1" w:rsidRDefault="004E57CF">
            <w:pPr>
              <w:pStyle w:val="aff1"/>
              <w:rPr>
                <w:lang w:val="en-US"/>
              </w:rPr>
            </w:pPr>
          </w:p>
        </w:tc>
        <w:tc>
          <w:tcPr>
            <w:tcW w:w="3003" w:type="dxa"/>
            <w:shd w:val="clear" w:color="auto" w:fill="auto"/>
          </w:tcPr>
          <w:p w:rsidR="007C3BF1" w:rsidRDefault="004E57CF">
            <w:pPr>
              <w:pStyle w:val="aff1"/>
            </w:pPr>
            <w:r w:rsidR="008C2287">
              <w:t>Пульсоксиметр</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01.21.01.06.06.229</w:t>
            </w:r>
            <w:r w:rsidR="008C2287">
              <w:rPr>
                <w:b/>
              </w:rPr>
              <w:t xml:space="preserve"> / </w:t>
            </w:r>
            <w:r w:rsidR="008C2287">
              <w:t>21.20.24.150</w:t>
            </w:r>
          </w:p>
          <w:p w:rsidR="007C3BF1" w:rsidRDefault="004E57CF">
            <w:pPr>
              <w:pStyle w:val="aff1"/>
              <w:rPr>
                <w:lang w:val="en-US"/>
              </w:rPr>
            </w:pPr>
          </w:p>
        </w:tc>
        <w:tc>
          <w:tcPr>
            <w:tcW w:w="3003" w:type="dxa"/>
            <w:shd w:val="clear" w:color="auto" w:fill="auto"/>
          </w:tcPr>
          <w:p w:rsidR="007C3BF1" w:rsidRDefault="004E57CF">
            <w:pPr>
              <w:pStyle w:val="aff1"/>
            </w:pPr>
            <w:r w:rsidR="008C2287">
              <w:t>Салфетка марлевая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250,00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01.71.03.03.02.01.02.1541</w:t>
            </w:r>
            <w:r w:rsidR="008C2287">
              <w:rPr>
                <w:b/>
              </w:rPr>
              <w:t xml:space="preserve"> / </w:t>
            </w:r>
            <w:r w:rsidR="008C2287">
              <w:t>32.50.50.190</w:t>
            </w:r>
          </w:p>
          <w:p w:rsidR="007C3BF1" w:rsidRDefault="004E57CF">
            <w:pPr>
              <w:pStyle w:val="aff1"/>
              <w:rPr>
                <w:lang w:val="en-US"/>
              </w:rPr>
            </w:pPr>
          </w:p>
        </w:tc>
        <w:tc>
          <w:tcPr>
            <w:tcW w:w="3003" w:type="dxa"/>
            <w:shd w:val="clear" w:color="auto" w:fill="auto"/>
          </w:tcPr>
          <w:p w:rsidR="007C3BF1" w:rsidRDefault="004E57CF">
            <w:pPr>
              <w:pStyle w:val="aff1"/>
            </w:pPr>
            <w:r w:rsidR="008C2287">
              <w:t>Салфетка медицинская проспиртованная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01.71.03.03.01.01.02.3257</w:t>
            </w:r>
            <w:r w:rsidR="008C2287">
              <w:rPr>
                <w:b/>
              </w:rPr>
              <w:t xml:space="preserve"> / </w:t>
            </w:r>
            <w:r w:rsidR="008C2287">
              <w:t>32.50.13.190</w:t>
            </w:r>
          </w:p>
          <w:p w:rsidR="007C3BF1" w:rsidRDefault="004E57CF">
            <w:pPr>
              <w:pStyle w:val="aff1"/>
              <w:rPr>
                <w:lang w:val="en-US"/>
              </w:rPr>
            </w:pPr>
          </w:p>
        </w:tc>
        <w:tc>
          <w:tcPr>
            <w:tcW w:w="3003" w:type="dxa"/>
            <w:shd w:val="clear" w:color="auto" w:fill="auto"/>
          </w:tcPr>
          <w:p w:rsidR="007C3BF1" w:rsidRDefault="004E57CF">
            <w:pPr>
              <w:pStyle w:val="aff1"/>
            </w:pPr>
            <w:r w:rsidR="008C2287">
              <w:t>Стилет</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01.21.01.01.25.67</w:t>
            </w:r>
            <w:r w:rsidR="008C2287">
              <w:rPr>
                <w:b/>
              </w:rPr>
              <w:t xml:space="preserve"> / </w:t>
            </w:r>
            <w:r w:rsidR="008C2287">
              <w:t>22.21.29.120</w:t>
            </w:r>
          </w:p>
          <w:p w:rsidR="007C3BF1" w:rsidRDefault="004E57CF">
            <w:pPr>
              <w:pStyle w:val="aff1"/>
              <w:rPr>
                <w:lang w:val="en-US"/>
              </w:rPr>
            </w:pPr>
          </w:p>
        </w:tc>
        <w:tc>
          <w:tcPr>
            <w:tcW w:w="3003" w:type="dxa"/>
            <w:shd w:val="clear" w:color="auto" w:fill="auto"/>
          </w:tcPr>
          <w:p w:rsidR="007C3BF1" w:rsidRDefault="004E57CF">
            <w:pPr>
              <w:pStyle w:val="aff1"/>
            </w:pPr>
            <w:r w:rsidR="008C2287">
              <w:t>Трубки кислородные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01.21.01.01.25.97</w:t>
            </w:r>
            <w:r w:rsidR="008C2287">
              <w:rPr>
                <w:b/>
              </w:rPr>
              <w:t xml:space="preserve"> / </w:t>
            </w:r>
            <w:r w:rsidR="008C2287">
              <w:t>32.50.50.190</w:t>
            </w:r>
          </w:p>
          <w:p w:rsidR="007C3BF1" w:rsidRDefault="004E57CF">
            <w:pPr>
              <w:pStyle w:val="aff1"/>
              <w:rPr>
                <w:lang w:val="en-US"/>
              </w:rPr>
            </w:pPr>
          </w:p>
        </w:tc>
        <w:tc>
          <w:tcPr>
            <w:tcW w:w="3003" w:type="dxa"/>
            <w:shd w:val="clear" w:color="auto" w:fill="auto"/>
          </w:tcPr>
          <w:p w:rsidR="007C3BF1" w:rsidRDefault="004E57CF">
            <w:pPr>
              <w:pStyle w:val="aff1"/>
            </w:pPr>
            <w:r w:rsidR="008C2287">
              <w:t>Трубки кислородные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01.21.01.01.25.97</w:t>
            </w:r>
            <w:r w:rsidR="008C2287">
              <w:rPr>
                <w:b/>
              </w:rPr>
              <w:t xml:space="preserve"> / </w:t>
            </w:r>
            <w:r w:rsidR="008C2287">
              <w:t>32.50.50.190</w:t>
            </w:r>
          </w:p>
          <w:p w:rsidR="007C3BF1" w:rsidRDefault="004E57CF">
            <w:pPr>
              <w:pStyle w:val="aff1"/>
              <w:rPr>
                <w:lang w:val="en-US"/>
              </w:rPr>
            </w:pPr>
          </w:p>
        </w:tc>
        <w:tc>
          <w:tcPr>
            <w:tcW w:w="3003" w:type="dxa"/>
            <w:shd w:val="clear" w:color="auto" w:fill="auto"/>
          </w:tcPr>
          <w:p w:rsidR="007C3BF1" w:rsidRDefault="004E57CF">
            <w:pPr>
              <w:pStyle w:val="aff1"/>
            </w:pPr>
            <w:r w:rsidR="008C2287">
              <w:t>Трубки эндотрахеальные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01.21.01.02.56.112</w:t>
            </w:r>
            <w:r w:rsidR="008C2287">
              <w:rPr>
                <w:b/>
              </w:rPr>
              <w:t xml:space="preserve"> / </w:t>
            </w:r>
            <w:r w:rsidR="008C2287">
              <w:t>32.50.13.190</w:t>
            </w:r>
          </w:p>
          <w:p w:rsidR="007C3BF1" w:rsidRDefault="004E57CF">
            <w:pPr>
              <w:pStyle w:val="aff1"/>
              <w:rPr>
                <w:lang w:val="en-US"/>
              </w:rPr>
            </w:pPr>
          </w:p>
        </w:tc>
        <w:tc>
          <w:tcPr>
            <w:tcW w:w="3003" w:type="dxa"/>
            <w:shd w:val="clear" w:color="auto" w:fill="auto"/>
          </w:tcPr>
          <w:p w:rsidR="007C3BF1" w:rsidRDefault="004E57CF">
            <w:pPr>
              <w:pStyle w:val="aff1"/>
            </w:pPr>
            <w:r w:rsidR="008C2287">
              <w:t>Фильтр антибактериальный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01.21.01.01.07.59.01.02</w:t>
            </w:r>
            <w:r w:rsidR="008C2287">
              <w:rPr>
                <w:b/>
              </w:rPr>
              <w:t xml:space="preserve"> / </w:t>
            </w:r>
            <w:r w:rsidR="008C2287">
              <w:t>32.50.13.190</w:t>
            </w:r>
          </w:p>
          <w:p w:rsidR="007C3BF1" w:rsidRDefault="004E57CF">
            <w:pPr>
              <w:pStyle w:val="aff1"/>
              <w:rPr>
                <w:lang w:val="en-US"/>
              </w:rPr>
            </w:pPr>
          </w:p>
        </w:tc>
        <w:tc>
          <w:tcPr>
            <w:tcW w:w="3003" w:type="dxa"/>
            <w:shd w:val="clear" w:color="auto" w:fill="auto"/>
          </w:tcPr>
          <w:p w:rsidR="007C3BF1" w:rsidRDefault="004E57CF">
            <w:pPr>
              <w:pStyle w:val="aff1"/>
            </w:pPr>
            <w:r w:rsidR="008C2287">
              <w:t>Фильтры электростатические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01.21.01.14.13.85</w:t>
            </w:r>
            <w:r w:rsidR="008C2287">
              <w:rPr>
                <w:b/>
              </w:rPr>
              <w:t xml:space="preserve"> / </w:t>
            </w:r>
            <w:r w:rsidR="008C2287">
              <w:t>26.60.12.140</w:t>
            </w:r>
          </w:p>
          <w:p w:rsidR="007C3BF1" w:rsidRDefault="004E57CF">
            <w:pPr>
              <w:pStyle w:val="aff1"/>
              <w:rPr>
                <w:lang w:val="en-US"/>
              </w:rPr>
            </w:pPr>
          </w:p>
        </w:tc>
        <w:tc>
          <w:tcPr>
            <w:tcW w:w="3003" w:type="dxa"/>
            <w:shd w:val="clear" w:color="auto" w:fill="auto"/>
          </w:tcPr>
          <w:p w:rsidR="007C3BF1" w:rsidRDefault="004E57CF">
            <w:pPr>
              <w:pStyle w:val="aff1"/>
            </w:pPr>
            <w:r w:rsidR="008C2287">
              <w:t>Электроды электрокардиографические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2 100,00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Поставка товаров по договору</w:t>
            </w:r>
          </w:p>
        </w:tc>
        <w:tc>
          <w:tcPr>
            <w:tcW w:w="959" w:type="pct"/>
          </w:tcPr>
          <w:p w:rsidRPr="000B5400" w:rsidR="007C3BF1" w:rsidP="000B5400" w:rsidRDefault="004E57CF">
            <w:pPr>
              <w:pStyle w:val="aff1"/>
            </w:pPr>
            <w:r w:rsidRPr="000B5400" w:rsidR="008C2287">
              <w:t>ОКПД 2: 25.13.71.321, </w:t>
            </w:r>
            <w:r w:rsidRPr="000B5400" w:rsidR="008C2287">
              <w:t xml:space="preserve"> </w:t>
            </w:r>
            <w:r w:rsidR="008C2287">
              <w:t>наименование</w:t>
            </w:r>
            <w:r w:rsidRPr="000B5400" w:rsidR="008C2287">
              <w:t xml:space="preserve">:  </w:t>
            </w:r>
            <w:r w:rsidRPr="000B5400" w:rsidR="008C2287">
              <w:t>Абсорбент</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Фильтр антибактериальный</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Ингалятор</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Канюля назальная кислородная со стандартным наконечником</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Катетер аспирационный</w:t>
            </w:r>
            <w:r w:rsidRPr="000B5400" w:rsidR="008C2287">
              <w:t xml:space="preserve">, </w:t>
            </w:r>
            <w:r w:rsidR="005A4720">
              <w:t>количество</w:t>
            </w:r>
            <w:r w:rsidRPr="000B5400" w:rsidR="005A4720">
              <w:t>:</w:t>
            </w:r>
            <w:r w:rsidRPr="000B5400" w:rsidR="008C2287">
              <w:t xml:space="preserve"> </w:t>
            </w:r>
            <w:r w:rsidRPr="000B5400" w:rsidR="008C2287">
              <w:t>500,00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Катетер аспирационный</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Катетер аспирационный</w:t>
            </w:r>
            <w:r w:rsidRPr="000B5400" w:rsidR="008C2287">
              <w:t xml:space="preserve">, </w:t>
            </w:r>
            <w:r w:rsidR="005A4720">
              <w:t>количество</w:t>
            </w:r>
            <w:r w:rsidRPr="000B5400" w:rsidR="005A4720">
              <w:t>:</w:t>
            </w:r>
            <w:r w:rsidRPr="000B5400" w:rsidR="008C2287">
              <w:t xml:space="preserve"> </w:t>
            </w:r>
            <w:r w:rsidRPr="000B5400" w:rsidR="008C2287">
              <w:t>500,00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Катетер аспирационный трахеобронхиальный</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Канюля внутривенная</w:t>
            </w:r>
            <w:r w:rsidRPr="000B5400" w:rsidR="008C2287">
              <w:t xml:space="preserve">, </w:t>
            </w:r>
            <w:r w:rsidR="005A4720">
              <w:t>количество</w:t>
            </w:r>
            <w:r w:rsidRPr="000B5400" w:rsidR="005A4720">
              <w:t>:</w:t>
            </w:r>
            <w:r w:rsidRPr="000B5400" w:rsidR="008C2287">
              <w:t xml:space="preserve"> </w:t>
            </w:r>
            <w:r w:rsidRPr="000B5400" w:rsidR="008C2287">
              <w:t>400,00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Контуры дыхательные</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Пластырь</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Повязка пластырного типа</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25.13.71.321, </w:t>
            </w:r>
            <w:r w:rsidRPr="000B5400" w:rsidR="008C2287">
              <w:t xml:space="preserve"> </w:t>
            </w:r>
            <w:r w:rsidR="008C2287">
              <w:t>наименование</w:t>
            </w:r>
            <w:r w:rsidRPr="000B5400" w:rsidR="008C2287">
              <w:t xml:space="preserve">:  </w:t>
            </w:r>
            <w:r w:rsidRPr="000B5400" w:rsidR="008C2287">
              <w:t>Маска ингаляционная</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25.13.71.321, </w:t>
            </w:r>
            <w:r w:rsidRPr="000B5400" w:rsidR="008C2287">
              <w:t xml:space="preserve"> </w:t>
            </w:r>
            <w:r w:rsidR="008C2287">
              <w:t>наименование</w:t>
            </w:r>
            <w:r w:rsidRPr="000B5400" w:rsidR="008C2287">
              <w:t xml:space="preserve">:  </w:t>
            </w:r>
            <w:r w:rsidRPr="000B5400" w:rsidR="008C2287">
              <w:t>Маска ингаляционная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25.13.71.321, </w:t>
            </w:r>
            <w:r w:rsidRPr="000B5400" w:rsidR="008C2287">
              <w:t xml:space="preserve"> </w:t>
            </w:r>
            <w:r w:rsidR="008C2287">
              <w:t>наименование</w:t>
            </w:r>
            <w:r w:rsidRPr="000B5400" w:rsidR="008C2287">
              <w:t xml:space="preserve">:  </w:t>
            </w:r>
            <w:r w:rsidRPr="000B5400" w:rsidR="008C2287">
              <w:t>Маска ингаляционная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25.13.71.321, </w:t>
            </w:r>
            <w:r w:rsidRPr="000B5400" w:rsidR="008C2287">
              <w:t xml:space="preserve"> </w:t>
            </w:r>
            <w:r w:rsidR="008C2287">
              <w:t>наименование</w:t>
            </w:r>
            <w:r w:rsidRPr="000B5400" w:rsidR="008C2287">
              <w:t xml:space="preserve">:  </w:t>
            </w:r>
            <w:r w:rsidRPr="000B5400" w:rsidR="008C2287">
              <w:t>Маска ингаляционная</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33.10.16.159, </w:t>
            </w:r>
            <w:r w:rsidRPr="000B5400" w:rsidR="008C2287">
              <w:t xml:space="preserve"> </w:t>
            </w:r>
            <w:r w:rsidR="008C2287">
              <w:t>наименование</w:t>
            </w:r>
            <w:r w:rsidRPr="000B5400" w:rsidR="008C2287">
              <w:t xml:space="preserve">:  </w:t>
            </w:r>
            <w:r w:rsidRPr="000B5400" w:rsidR="008C2287">
              <w:t>Маска анестезиологическая с манжетой</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33.10.16.159, </w:t>
            </w:r>
            <w:r w:rsidRPr="000B5400" w:rsidR="008C2287">
              <w:t xml:space="preserve"> </w:t>
            </w:r>
            <w:r w:rsidR="008C2287">
              <w:t>наименование</w:t>
            </w:r>
            <w:r w:rsidRPr="000B5400" w:rsidR="008C2287">
              <w:t xml:space="preserve">:  </w:t>
            </w:r>
            <w:r w:rsidRPr="000B5400" w:rsidR="008C2287">
              <w:t>Маска анестезиологическая с манжетой</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33.10.16.159, </w:t>
            </w:r>
            <w:r w:rsidRPr="000B5400" w:rsidR="008C2287">
              <w:t xml:space="preserve"> </w:t>
            </w:r>
            <w:r w:rsidR="008C2287">
              <w:t>наименование</w:t>
            </w:r>
            <w:r w:rsidRPr="000B5400" w:rsidR="008C2287">
              <w:t xml:space="preserve">:  </w:t>
            </w:r>
            <w:r w:rsidRPr="000B5400" w:rsidR="008C2287">
              <w:t>Маска анестезиологическая с манжетой</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Комплект белья хирургический, одноразовый</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Набор для минитрахе остомии</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Пульсоксиметр</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Салфетка медицинская проспиртованная</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Салфетка марлевая</w:t>
            </w:r>
            <w:r w:rsidRPr="000B5400" w:rsidR="008C2287">
              <w:t xml:space="preserve">, </w:t>
            </w:r>
            <w:r w:rsidR="005A4720">
              <w:t>количество</w:t>
            </w:r>
            <w:r w:rsidRPr="000B5400" w:rsidR="005A4720">
              <w:t>:</w:t>
            </w:r>
            <w:r w:rsidRPr="000B5400" w:rsidR="008C2287">
              <w:t xml:space="preserve"> </w:t>
            </w:r>
            <w:r w:rsidRPr="000B5400" w:rsidR="008C2287">
              <w:t>250,00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Набор для ингаляции № 1</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Стилет</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33.10.16.141, </w:t>
            </w:r>
            <w:r w:rsidRPr="000B5400" w:rsidR="008C2287">
              <w:t xml:space="preserve"> </w:t>
            </w:r>
            <w:r w:rsidR="008C2287">
              <w:t>наименование</w:t>
            </w:r>
            <w:r w:rsidRPr="000B5400" w:rsidR="008C2287">
              <w:t xml:space="preserve">:  </w:t>
            </w:r>
            <w:r w:rsidRPr="000B5400" w:rsidR="008C2287">
              <w:t>Трубки кислородные</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Линия отбора газа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Линия отбора газа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Линия отбора газа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33.10.15.910, </w:t>
            </w:r>
            <w:r w:rsidRPr="000B5400" w:rsidR="008C2287">
              <w:t xml:space="preserve"> </w:t>
            </w:r>
            <w:r w:rsidR="008C2287">
              <w:t>наименование</w:t>
            </w:r>
            <w:r w:rsidRPr="000B5400" w:rsidR="008C2287">
              <w:t xml:space="preserve">:  </w:t>
            </w:r>
            <w:r w:rsidRPr="000B5400" w:rsidR="008C2287">
              <w:t>Фильтры электростатические</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Электроды электрокардиографические</w:t>
            </w:r>
            <w:r w:rsidRPr="000B5400" w:rsidR="008C2287">
              <w:t xml:space="preserve">, </w:t>
            </w:r>
            <w:r w:rsidR="005A4720">
              <w:t>количество</w:t>
            </w:r>
            <w:r w:rsidRPr="000B5400" w:rsidR="005A4720">
              <w:t>:</w:t>
            </w:r>
            <w:r w:rsidRPr="000B5400" w:rsidR="008C2287">
              <w:t xml:space="preserve"> </w:t>
            </w:r>
            <w:r w:rsidRPr="000B5400" w:rsidR="008C2287">
              <w:t>2 100,00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33.10.16.141, </w:t>
            </w:r>
            <w:r w:rsidRPr="000B5400" w:rsidR="008C2287">
              <w:t xml:space="preserve"> </w:t>
            </w:r>
            <w:r w:rsidR="008C2287">
              <w:t>наименование</w:t>
            </w:r>
            <w:r w:rsidRPr="000B5400" w:rsidR="008C2287">
              <w:t xml:space="preserve">:  </w:t>
            </w:r>
            <w:r w:rsidRPr="000B5400" w:rsidR="008C2287">
              <w:t>Трубки кислородные</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33.10.16.141, </w:t>
            </w:r>
            <w:r w:rsidRPr="000B5400" w:rsidR="008C2287">
              <w:t xml:space="preserve"> </w:t>
            </w:r>
            <w:r w:rsidR="008C2287">
              <w:t>наименование</w:t>
            </w:r>
            <w:r w:rsidRPr="000B5400" w:rsidR="008C2287">
              <w:t xml:space="preserve">:  </w:t>
            </w:r>
            <w:r w:rsidRPr="000B5400" w:rsidR="008C2287">
              <w:t>Трубки эндотрахеальные</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17.40.12.311, </w:t>
            </w:r>
            <w:r w:rsidRPr="000B5400" w:rsidR="008C2287">
              <w:t xml:space="preserve"> </w:t>
            </w:r>
            <w:r w:rsidR="008C2287">
              <w:t>наименование</w:t>
            </w:r>
            <w:r w:rsidRPr="000B5400" w:rsidR="008C2287">
              <w:t xml:space="preserve">:  </w:t>
            </w:r>
            <w:r w:rsidRPr="000B5400" w:rsidR="008C2287">
              <w:t>Простыня</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4E57CF">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4E57CF">
            <w:pPr>
              <w:pStyle w:val="aff1"/>
              <w:rPr>
                <w:lang w:val="en-US"/>
              </w:rPr>
            </w:pPr>
            <w:r w:rsidRPr="000B5400" w:rsidR="008C2287">
              <w:rPr>
                <w:lang w:val="en-US"/>
              </w:rPr>
              <w:t>10 раб. дн. от даты направления заявки</w:t>
            </w:r>
          </w:p>
        </w:tc>
        <w:tc>
          <w:tcPr>
            <w:tcW w:w="622" w:type="pct"/>
            <w:shd w:val="clear" w:color="auto" w:fill="auto"/>
          </w:tcPr>
          <w:p w:rsidRPr="000B5400" w:rsidR="007C3BF1" w:rsidRDefault="004E57CF">
            <w:pPr>
              <w:pStyle w:val="aff1"/>
              <w:rPr>
                <w:lang w:val="en-US"/>
              </w:rPr>
            </w:pPr>
            <w:r w:rsidRPr="000B5400" w:rsidR="008C2287">
              <w:rPr>
                <w:lang w:val="en-US"/>
              </w:rPr>
              <w:t>в течение 10 раб. дн. от даты направления заявки</w:t>
            </w:r>
          </w:p>
        </w:tc>
        <w:tc>
          <w:tcPr>
            <w:tcW w:w="610" w:type="pct"/>
            <w:shd w:val="clear" w:color="auto" w:fill="auto"/>
          </w:tcPr>
          <w:p w:rsidRPr="000B5400" w:rsidR="007C3BF1" w:rsidRDefault="004E57CF">
            <w:pPr>
              <w:pStyle w:val="aff1"/>
              <w:rPr>
                <w:lang w:val="en-US"/>
              </w:rPr>
            </w:pPr>
            <w:r w:rsidRPr="000B5400" w:rsidR="008C2287">
              <w:rPr>
                <w:lang w:val="en-US"/>
              </w:rPr>
              <w:t>Поставщик</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№01</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30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независимо от неустойки</w:t>
            </w:r>
          </w:p>
        </w:tc>
        <w:tc>
          <w:tcPr>
            <w:tcW w:w="753" w:type="pct"/>
          </w:tcPr>
          <w:p w:rsidR="007C3BF1" w:rsidRDefault="004E57CF">
            <w:pPr>
              <w:pStyle w:val="aff1"/>
            </w:pPr>
            <w:r w:rsidR="008C2287">
              <w:t> «ТОРГ-12, унифицированный формат, приказ ФНС России от 30.11.2015 г. № ММВ-7-10/551@» (Поставка товаров по договору)</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Оплата №01</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Счёт-фактура</w:t>
            </w:r>
          </w:p>
        </w:tc>
        <w:tc>
          <w:tcPr>
            <w:tcW w:w="1821" w:type="pct"/>
            <w:vMerge w:val="restart"/>
            <w:shd w:val="clear" w:color="auto" w:fill="auto"/>
          </w:tcPr>
          <w:p w:rsidR="007C3BF1" w:rsidRDefault="004E57CF">
            <w:pPr>
              <w:pStyle w:val="aff1"/>
            </w:pPr>
            <w:r w:rsidR="008C2287">
              <w:t>Поставка товаров по договору</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4E57CF">
            <w:pPr>
              <w:pStyle w:val="aff1"/>
            </w:pPr>
            <w:r w:rsidR="008C2287">
              <w:t>Поставка товаров по договору</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Поставка товаров по договору</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4E57CF">
            <w:pPr>
              <w:pStyle w:val="aff1"/>
            </w:pPr>
            <w:r w:rsidR="008C2287">
              <w:t>Поставка товаров по договору</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5 раб. дн. от даты окончания исполнения обязательства</w:t>
            </w:r>
          </w:p>
        </w:tc>
        <w:tc>
          <w:tcPr>
            <w:tcW w:w="745" w:type="pct"/>
            <w:shd w:val="clear" w:color="auto" w:fill="auto"/>
          </w:tcPr>
          <w:p w:rsidR="007C3BF1" w:rsidRDefault="004E57CF">
            <w:pPr>
              <w:pStyle w:val="aff1"/>
            </w:pPr>
            <w:r w:rsidR="008C2287">
              <w:t>Поставщик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5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4E57CF">
            <w:pPr>
              <w:pStyle w:val="aff1"/>
            </w:pPr>
            <w:r w:rsidR="008C2287">
              <w:t>нарушение сроков исполнения обязательств</w:t>
            </w:r>
          </w:p>
        </w:tc>
        <w:tc>
          <w:tcPr>
            <w:tcW w:w="836" w:type="pct"/>
            <w:shd w:val="clear" w:color="auto" w:fill="auto"/>
          </w:tcPr>
          <w:p w:rsidR="007C3BF1" w:rsidRDefault="004E57CF">
            <w:pPr>
              <w:pStyle w:val="aff1"/>
            </w:pPr>
            <w:r w:rsidR="008C2287">
              <w:t>в соответствии с договором</w:t>
            </w:r>
          </w:p>
        </w:tc>
        <w:tc>
          <w:tcPr>
            <w:tcW w:w="1076" w:type="pct"/>
            <w:shd w:val="clear" w:color="auto" w:fill="auto"/>
          </w:tcPr>
          <w:p w:rsidR="007C3BF1" w:rsidRDefault="004E57CF">
            <w:pPr>
              <w:pStyle w:val="aff1"/>
            </w:pPr>
            <w:r w:rsidR="008C2287">
              <w:t>Поставка товаров по договору</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
            </w:r>
          </w:p>
        </w:tc>
        <w:tc>
          <w:tcPr>
            <w:tcW w:w="948" w:type="pct"/>
            <w:shd w:val="clear" w:color="auto" w:fill="auto"/>
          </w:tcPr>
          <w:p w:rsidR="007C3BF1" w:rsidRDefault="004E57CF">
            <w:pPr>
              <w:pStyle w:val="aff1"/>
            </w:pPr>
            <w:r w:rsidR="008C2287">
              <w:t>в соответствии с договором</w:t>
            </w:r>
          </w:p>
        </w:tc>
      </w:tr>
      <w:tr>
        <w:trPr>
          <w:cantSplit/>
        </w:trPr>
        <w:tc>
          <w:tcPr>
            <w:tcW w:w="919" w:type="pct"/>
            <w:shd w:val="clear" w:color="auto" w:fill="auto"/>
          </w:tcPr>
          <w:p w:rsidR="007C3BF1" w:rsidRDefault="004E57CF">
            <w:pPr>
              <w:pStyle w:val="aff1"/>
            </w:pPr>
            <w:r w:rsidR="008C2287">
              <w:t>нарушение сроков исполнения обязательств</w:t>
            </w:r>
          </w:p>
        </w:tc>
        <w:tc>
          <w:tcPr>
            <w:tcW w:w="836" w:type="pct"/>
            <w:shd w:val="clear" w:color="auto" w:fill="auto"/>
          </w:tcPr>
          <w:p w:rsidR="007C3BF1" w:rsidRDefault="004E57CF">
            <w:pPr>
              <w:pStyle w:val="aff1"/>
            </w:pPr>
            <w:r w:rsidR="008C2287">
              <w:t>в соответствии с договором</w:t>
            </w:r>
          </w:p>
        </w:tc>
        <w:tc>
          <w:tcPr>
            <w:tcW w:w="1076" w:type="pct"/>
            <w:shd w:val="clear" w:color="auto" w:fill="auto"/>
          </w:tcPr>
          <w:p w:rsidR="007C3BF1" w:rsidRDefault="004E57CF">
            <w:pPr>
              <w:pStyle w:val="aff1"/>
            </w:pPr>
            <w:r w:rsidR="008C2287">
              <w:t>Оплата №01</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
            </w:r>
          </w:p>
        </w:tc>
        <w:tc>
          <w:tcPr>
            <w:tcW w:w="948" w:type="pct"/>
            <w:shd w:val="clear" w:color="auto" w:fill="auto"/>
          </w:tcPr>
          <w:p w:rsidR="007C3BF1" w:rsidRDefault="004E57CF">
            <w:pPr>
              <w:pStyle w:val="aff1"/>
            </w:pPr>
            <w:r w:rsidR="008C2287">
              <w:t>в соответствии с договором</w:t>
            </w:r>
          </w:p>
        </w:tc>
      </w:tr>
    </w:tbl>
    <w:p w:rsidR="007C3BF1" w:rsidRDefault="004E57CF">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