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521F78BA" w:rsidR="008126B9" w:rsidRDefault="00BA6B49" w:rsidP="00BA6B49">
      <w:pPr>
        <w:pStyle w:val="25"/>
        <w:shd w:val="clear" w:color="auto" w:fill="auto"/>
        <w:spacing w:after="0" w:line="240" w:lineRule="auto"/>
        <w:jc w:val="center"/>
        <w:rPr>
          <w:i/>
          <w:color w:val="00000A"/>
          <w:sz w:val="28"/>
          <w:szCs w:val="28"/>
        </w:rPr>
      </w:pPr>
      <w:r w:rsidRPr="00BA6B49">
        <w:rPr>
          <w:color w:val="000000" w:themeColor="text1"/>
          <w:sz w:val="28"/>
          <w:szCs w:val="28"/>
          <w:u w:val="single"/>
        </w:rPr>
        <w:t>Обеспечение учебными комплектами для реализации федерального государственного образовательного стандарта дошкольного образования</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73A30D18"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805600"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w:t>
            </w:r>
            <w:proofErr w:type="spellStart"/>
            <w:r w:rsidR="00805600" w:rsidRPr="00805600">
              <w:rPr>
                <w:rFonts w:ascii="Times New Roman" w:hAnsi="Times New Roman" w:cs="Times New Roman"/>
                <w:color w:val="00000A"/>
              </w:rPr>
              <w:t>Семицветик</w:t>
            </w:r>
            <w:proofErr w:type="spellEnd"/>
            <w:r w:rsidR="00805600" w:rsidRPr="00805600">
              <w:rPr>
                <w:rFonts w:ascii="Times New Roman" w:hAnsi="Times New Roman" w:cs="Times New Roman"/>
                <w:color w:val="00000A"/>
              </w:rPr>
              <w:t>"</w:t>
            </w:r>
            <w:r w:rsidR="00F3600C" w:rsidRPr="00F3600C">
              <w:rPr>
                <w:rFonts w:ascii="Times New Roman" w:hAnsi="Times New Roman" w:cs="Times New Roman"/>
                <w:color w:val="00000A"/>
              </w:rPr>
              <w:t xml:space="preserve"> городского округа Пущино</w:t>
            </w:r>
          </w:p>
          <w:p w14:paraId="75CF90B4" w14:textId="0A0E4928"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00805600" w:rsidRPr="00805600">
              <w:rPr>
                <w:rFonts w:ascii="Times New Roman" w:hAnsi="Times New Roman" w:cs="Times New Roman"/>
                <w:color w:val="00000A"/>
              </w:rPr>
              <w:t>м-н</w:t>
            </w:r>
            <w:proofErr w:type="gramEnd"/>
            <w:r w:rsidR="00805600" w:rsidRPr="00805600">
              <w:rPr>
                <w:rFonts w:ascii="Times New Roman" w:hAnsi="Times New Roman" w:cs="Times New Roman"/>
                <w:color w:val="00000A"/>
              </w:rPr>
              <w:t xml:space="preserve"> «Д», д.6а</w:t>
            </w:r>
          </w:p>
          <w:p w14:paraId="36EF51D6" w14:textId="7DF57641"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00805600" w:rsidRPr="00805600">
              <w:rPr>
                <w:rFonts w:ascii="Times New Roman" w:hAnsi="Times New Roman" w:cs="Times New Roman"/>
                <w:color w:val="00000A"/>
              </w:rPr>
              <w:t>м-н</w:t>
            </w:r>
            <w:proofErr w:type="gramEnd"/>
            <w:r w:rsidR="00805600" w:rsidRPr="00805600">
              <w:rPr>
                <w:rFonts w:ascii="Times New Roman" w:hAnsi="Times New Roman" w:cs="Times New Roman"/>
                <w:color w:val="00000A"/>
              </w:rPr>
              <w:t xml:space="preserve"> «Д», д.6а</w:t>
            </w:r>
          </w:p>
          <w:p w14:paraId="16234FBE" w14:textId="3EA95DB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805600" w:rsidRPr="00805600">
              <w:rPr>
                <w:rFonts w:ascii="Times New Roman" w:hAnsi="Times New Roman" w:cs="Times New Roman"/>
                <w:color w:val="00000A"/>
                <w:lang w:val="en-US"/>
              </w:rPr>
              <w:t>Mdou</w:t>
            </w:r>
            <w:proofErr w:type="spellEnd"/>
            <w:r w:rsidR="00805600" w:rsidRPr="00805600">
              <w:rPr>
                <w:rFonts w:ascii="Times New Roman" w:hAnsi="Times New Roman" w:cs="Times New Roman"/>
                <w:color w:val="00000A"/>
              </w:rPr>
              <w:t>7-</w:t>
            </w:r>
            <w:proofErr w:type="spellStart"/>
            <w:r w:rsidR="00805600" w:rsidRPr="00805600">
              <w:rPr>
                <w:rFonts w:ascii="Times New Roman" w:hAnsi="Times New Roman" w:cs="Times New Roman"/>
                <w:color w:val="00000A"/>
                <w:lang w:val="en-US"/>
              </w:rPr>
              <w:t>Pushino</w:t>
            </w:r>
            <w:proofErr w:type="spellEnd"/>
            <w:r w:rsidR="00805600" w:rsidRPr="00805600">
              <w:rPr>
                <w:rFonts w:ascii="Times New Roman" w:hAnsi="Times New Roman" w:cs="Times New Roman"/>
                <w:color w:val="00000A"/>
              </w:rPr>
              <w:t>@</w:t>
            </w:r>
            <w:r w:rsidR="00805600" w:rsidRPr="00805600">
              <w:rPr>
                <w:rFonts w:ascii="Times New Roman" w:hAnsi="Times New Roman" w:cs="Times New Roman"/>
                <w:color w:val="00000A"/>
                <w:lang w:val="en-US"/>
              </w:rPr>
              <w:t>mail</w:t>
            </w:r>
            <w:r w:rsidR="00805600" w:rsidRPr="00805600">
              <w:rPr>
                <w:rFonts w:ascii="Times New Roman" w:hAnsi="Times New Roman" w:cs="Times New Roman"/>
                <w:color w:val="00000A"/>
              </w:rPr>
              <w:t>.</w:t>
            </w:r>
            <w:proofErr w:type="spellStart"/>
            <w:r w:rsidR="00805600" w:rsidRPr="00805600">
              <w:rPr>
                <w:rFonts w:ascii="Times New Roman" w:hAnsi="Times New Roman" w:cs="Times New Roman"/>
                <w:color w:val="00000A"/>
                <w:lang w:val="en-US"/>
              </w:rPr>
              <w:t>ru</w:t>
            </w:r>
            <w:proofErr w:type="spellEnd"/>
          </w:p>
          <w:p w14:paraId="63B6ED0F" w14:textId="691B7CCD"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805600" w:rsidRPr="00805600">
              <w:rPr>
                <w:rFonts w:ascii="Times New Roman" w:hAnsi="Times New Roman" w:cs="Times New Roman"/>
                <w:color w:val="00000A"/>
              </w:rPr>
              <w:t>8 (4967) 73-11-84</w:t>
            </w:r>
          </w:p>
          <w:p w14:paraId="7BB14BC3" w14:textId="175DC29C" w:rsidR="00F43683" w:rsidRPr="00F3600C" w:rsidRDefault="00F43683" w:rsidP="00805600">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805600">
              <w:rPr>
                <w:rFonts w:ascii="Times New Roman" w:hAnsi="Times New Roman" w:cs="Times New Roman"/>
                <w:color w:val="00000A"/>
              </w:rPr>
              <w:t>Першина</w:t>
            </w:r>
            <w:r w:rsidR="00F3600C" w:rsidRPr="00F3600C">
              <w:rPr>
                <w:rFonts w:ascii="Times New Roman" w:hAnsi="Times New Roman" w:cs="Times New Roman"/>
                <w:color w:val="00000A"/>
              </w:rPr>
              <w:t xml:space="preserve"> </w:t>
            </w:r>
            <w:r w:rsidR="00805600">
              <w:rPr>
                <w:rFonts w:ascii="Times New Roman" w:hAnsi="Times New Roman" w:cs="Times New Roman"/>
                <w:color w:val="00000A"/>
              </w:rPr>
              <w:t>Оксана</w:t>
            </w:r>
            <w:r w:rsidR="00F3600C" w:rsidRPr="00F3600C">
              <w:rPr>
                <w:rFonts w:ascii="Times New Roman" w:hAnsi="Times New Roman" w:cs="Times New Roman"/>
                <w:color w:val="00000A"/>
              </w:rPr>
              <w:t xml:space="preserve"> </w:t>
            </w:r>
            <w:r w:rsidR="00805600">
              <w:rPr>
                <w:rFonts w:ascii="Times New Roman" w:hAnsi="Times New Roman" w:cs="Times New Roman"/>
                <w:color w:val="00000A"/>
              </w:rPr>
              <w:t>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w:t>
            </w:r>
            <w:proofErr w:type="spellStart"/>
            <w:r w:rsidRPr="00001203">
              <w:rPr>
                <w:rFonts w:ascii="Times New Roman" w:hAnsi="Times New Roman" w:cs="Times New Roman"/>
                <w:color w:val="00000A"/>
              </w:rPr>
              <w:t>телекомму</w:t>
            </w:r>
            <w:proofErr w:type="spellEnd"/>
            <w:r w:rsidR="009F0E31" w:rsidRPr="00001203">
              <w:rPr>
                <w:rFonts w:ascii="Times New Roman" w:hAnsi="Times New Roman" w:cs="Times New Roman"/>
                <w:color w:val="00000A"/>
              </w:rPr>
              <w:t>-</w:t>
            </w:r>
            <w:proofErr w:type="spellStart"/>
            <w:r w:rsidRPr="00001203">
              <w:rPr>
                <w:rFonts w:ascii="Times New Roman" w:hAnsi="Times New Roman" w:cs="Times New Roman"/>
                <w:color w:val="00000A"/>
              </w:rPr>
              <w:t>никационной</w:t>
            </w:r>
            <w:proofErr w:type="spellEnd"/>
            <w:r w:rsidRPr="00001203">
              <w:rPr>
                <w:rFonts w:ascii="Times New Roman" w:hAnsi="Times New Roman" w:cs="Times New Roman"/>
                <w:color w:val="00000A"/>
              </w:rPr>
              <w:t xml:space="preserve">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proofErr w:type="spellStart"/>
            <w:r w:rsidRPr="00001203">
              <w:rPr>
                <w:rFonts w:ascii="Times New Roman" w:hAnsi="Times New Roman" w:cs="Times New Roman"/>
                <w:color w:val="00000A"/>
                <w:lang w:val="en-US"/>
              </w:rPr>
              <w:t>estp</w:t>
            </w:r>
            <w:proofErr w:type="spellEnd"/>
            <w:r w:rsidRPr="005C575B">
              <w:rPr>
                <w:rFonts w:ascii="Times New Roman" w:hAnsi="Times New Roman" w:cs="Times New Roman"/>
                <w:color w:val="00000A"/>
              </w:rPr>
              <w:t>.</w:t>
            </w:r>
            <w:proofErr w:type="spellStart"/>
            <w:r w:rsidRPr="00001203">
              <w:rPr>
                <w:rFonts w:ascii="Times New Roman" w:hAnsi="Times New Roman" w:cs="Times New Roman"/>
                <w:color w:val="00000A"/>
                <w:lang w:val="en-US"/>
              </w:rPr>
              <w:t>ru</w:t>
            </w:r>
            <w:proofErr w:type="spellEnd"/>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742227FC"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F3600C" w:rsidRPr="00F3600C">
              <w:rPr>
                <w:rFonts w:ascii="Times New Roman" w:hAnsi="Times New Roman" w:cs="Times New Roman"/>
                <w:color w:val="auto"/>
              </w:rPr>
              <w:t>Обеспечение учебными комплектами для реализации федерального государственного образовательного стандарта дошкольного образования</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5D2B22" w:rsidRDefault="00E902F3" w:rsidP="00E902F3">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Информация о месте доставки товара</w:t>
            </w:r>
          </w:p>
          <w:p w14:paraId="4CA572FB" w14:textId="475A1D9F" w:rsidR="00E902F3" w:rsidRPr="005D2B22" w:rsidRDefault="00F3600C" w:rsidP="00F3600C">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 xml:space="preserve">142290, Российская Федерация, Московская область, городской округ Пущино, город Пущино, </w:t>
            </w:r>
            <w:proofErr w:type="gramStart"/>
            <w:r w:rsidR="00805600" w:rsidRPr="00805600">
              <w:rPr>
                <w:rFonts w:ascii="Times New Roman" w:hAnsi="Times New Roman" w:cs="Times New Roman"/>
                <w:color w:val="000000" w:themeColor="text1"/>
                <w:sz w:val="28"/>
                <w:szCs w:val="28"/>
              </w:rPr>
              <w:t>м-н</w:t>
            </w:r>
            <w:proofErr w:type="gramEnd"/>
            <w:r w:rsidR="00805600" w:rsidRPr="00805600">
              <w:rPr>
                <w:rFonts w:ascii="Times New Roman" w:hAnsi="Times New Roman" w:cs="Times New Roman"/>
                <w:color w:val="000000" w:themeColor="text1"/>
                <w:sz w:val="28"/>
                <w:szCs w:val="28"/>
              </w:rPr>
              <w:t xml:space="preserve"> «Д», д.6а</w:t>
            </w:r>
          </w:p>
          <w:p w14:paraId="2AC9E966" w14:textId="77777777" w:rsidR="00663DD7" w:rsidRPr="005D2B22" w:rsidRDefault="00E902F3" w:rsidP="00E902F3">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 xml:space="preserve">Сроки поставки товара </w:t>
            </w:r>
            <w:r w:rsidR="00663DD7" w:rsidRPr="005D2B22">
              <w:rPr>
                <w:rFonts w:ascii="Times New Roman" w:hAnsi="Times New Roman" w:cs="Times New Roman"/>
                <w:color w:val="000000" w:themeColor="text1"/>
                <w:sz w:val="28"/>
                <w:szCs w:val="28"/>
              </w:rPr>
              <w:t>в течени</w:t>
            </w:r>
            <w:proofErr w:type="gramStart"/>
            <w:r w:rsidR="00663DD7" w:rsidRPr="005D2B22">
              <w:rPr>
                <w:rFonts w:ascii="Times New Roman" w:hAnsi="Times New Roman" w:cs="Times New Roman"/>
                <w:color w:val="000000" w:themeColor="text1"/>
                <w:sz w:val="28"/>
                <w:szCs w:val="28"/>
              </w:rPr>
              <w:t>и</w:t>
            </w:r>
            <w:proofErr w:type="gramEnd"/>
            <w:r w:rsidR="00663DD7" w:rsidRPr="005D2B22">
              <w:rPr>
                <w:rFonts w:ascii="Times New Roman" w:hAnsi="Times New Roman" w:cs="Times New Roman"/>
                <w:color w:val="000000" w:themeColor="text1"/>
                <w:sz w:val="28"/>
                <w:szCs w:val="28"/>
              </w:rPr>
              <w:t xml:space="preserve"> 90 дней со дня заключения договора</w:t>
            </w:r>
          </w:p>
          <w:p w14:paraId="18ACBD7E" w14:textId="77777777" w:rsidR="00E854C9" w:rsidRPr="009C00B9"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3945C3CC" w14:textId="107E43DE" w:rsidR="00663DD7" w:rsidRPr="00766C0D" w:rsidRDefault="00BA6B49" w:rsidP="00D23DA7">
            <w:pPr>
              <w:jc w:val="both"/>
              <w:rPr>
                <w:rFonts w:ascii="Times New Roman" w:eastAsia="Times New Roman" w:hAnsi="Times New Roman" w:cs="Times New Roman"/>
                <w:color w:val="00000A"/>
              </w:rPr>
            </w:pPr>
            <w:r w:rsidRPr="00BA6B49">
              <w:rPr>
                <w:rFonts w:ascii="Times New Roman" w:eastAsia="Times New Roman" w:hAnsi="Times New Roman" w:cs="Times New Roman"/>
                <w:color w:val="00000A"/>
              </w:rPr>
              <w:t>13</w:t>
            </w:r>
            <w:r w:rsidR="00805600">
              <w:rPr>
                <w:rFonts w:ascii="Times New Roman" w:eastAsia="Times New Roman" w:hAnsi="Times New Roman" w:cs="Times New Roman"/>
                <w:color w:val="00000A"/>
              </w:rPr>
              <w:t>3</w:t>
            </w:r>
            <w:r w:rsidRPr="00BA6B49">
              <w:rPr>
                <w:rFonts w:ascii="Times New Roman" w:eastAsia="Times New Roman" w:hAnsi="Times New Roman" w:cs="Times New Roman"/>
                <w:color w:val="00000A"/>
              </w:rPr>
              <w:t xml:space="preserve"> </w:t>
            </w:r>
            <w:r w:rsidR="00805600">
              <w:rPr>
                <w:rFonts w:ascii="Times New Roman" w:eastAsia="Times New Roman" w:hAnsi="Times New Roman" w:cs="Times New Roman"/>
                <w:color w:val="00000A"/>
              </w:rPr>
              <w:t>285</w:t>
            </w:r>
            <w:r w:rsidRPr="00BA6B49">
              <w:rPr>
                <w:rFonts w:ascii="Times New Roman" w:eastAsia="Times New Roman" w:hAnsi="Times New Roman" w:cs="Times New Roman"/>
                <w:color w:val="00000A"/>
              </w:rPr>
              <w:t>,0</w:t>
            </w:r>
            <w:r w:rsidR="00805600">
              <w:rPr>
                <w:rFonts w:ascii="Times New Roman" w:eastAsia="Times New Roman" w:hAnsi="Times New Roman" w:cs="Times New Roman"/>
                <w:color w:val="00000A"/>
              </w:rPr>
              <w:t>5</w:t>
            </w:r>
            <w:r w:rsidRPr="00BA6B49">
              <w:rPr>
                <w:rFonts w:ascii="Times New Roman" w:eastAsia="Times New Roman" w:hAnsi="Times New Roman" w:cs="Times New Roman"/>
                <w:color w:val="00000A"/>
              </w:rPr>
              <w:t xml:space="preserve"> </w:t>
            </w:r>
            <w:r w:rsidR="00663DD7">
              <w:rPr>
                <w:rFonts w:ascii="Times New Roman" w:eastAsia="Times New Roman" w:hAnsi="Times New Roman" w:cs="Times New Roman"/>
                <w:color w:val="00000A"/>
              </w:rPr>
              <w:t>(</w:t>
            </w:r>
            <w:r>
              <w:rPr>
                <w:rFonts w:ascii="Times New Roman" w:eastAsia="Times New Roman" w:hAnsi="Times New Roman" w:cs="Times New Roman"/>
                <w:color w:val="00000A"/>
              </w:rPr>
              <w:t xml:space="preserve">сто тридцать </w:t>
            </w:r>
            <w:r w:rsidR="00805600">
              <w:rPr>
                <w:rFonts w:ascii="Times New Roman" w:eastAsia="Times New Roman" w:hAnsi="Times New Roman" w:cs="Times New Roman"/>
                <w:color w:val="00000A"/>
              </w:rPr>
              <w:t>три</w:t>
            </w:r>
            <w:r>
              <w:rPr>
                <w:rFonts w:ascii="Times New Roman" w:eastAsia="Times New Roman" w:hAnsi="Times New Roman" w:cs="Times New Roman"/>
                <w:color w:val="00000A"/>
              </w:rPr>
              <w:t xml:space="preserve"> тысяч </w:t>
            </w:r>
            <w:r w:rsidR="00805600">
              <w:rPr>
                <w:rFonts w:ascii="Times New Roman" w:eastAsia="Times New Roman" w:hAnsi="Times New Roman" w:cs="Times New Roman"/>
                <w:color w:val="00000A"/>
              </w:rPr>
              <w:t>двести восемьдесят пять</w:t>
            </w:r>
            <w:r w:rsidR="00663DD7">
              <w:rPr>
                <w:rFonts w:ascii="Times New Roman" w:eastAsia="Times New Roman" w:hAnsi="Times New Roman" w:cs="Times New Roman"/>
                <w:color w:val="00000A"/>
              </w:rPr>
              <w:t>)  рублей</w:t>
            </w:r>
            <w:r w:rsidR="00663DD7" w:rsidRPr="00D055FE">
              <w:rPr>
                <w:rFonts w:ascii="Times New Roman" w:eastAsia="Times New Roman" w:hAnsi="Times New Roman" w:cs="Times New Roman"/>
                <w:color w:val="00000A"/>
              </w:rPr>
              <w:t xml:space="preserve"> </w:t>
            </w:r>
            <w:r w:rsidR="00663DD7">
              <w:rPr>
                <w:rFonts w:ascii="Times New Roman" w:eastAsia="Times New Roman" w:hAnsi="Times New Roman" w:cs="Times New Roman"/>
                <w:color w:val="00000A"/>
              </w:rPr>
              <w:t>0</w:t>
            </w:r>
            <w:r w:rsidR="00805600">
              <w:rPr>
                <w:rFonts w:ascii="Times New Roman" w:eastAsia="Times New Roman" w:hAnsi="Times New Roman" w:cs="Times New Roman"/>
                <w:color w:val="00000A"/>
              </w:rPr>
              <w:t>5</w:t>
            </w:r>
            <w:r w:rsidR="00663DD7">
              <w:rPr>
                <w:rFonts w:ascii="Times New Roman" w:eastAsia="Times New Roman" w:hAnsi="Times New Roman" w:cs="Times New Roman"/>
                <w:color w:val="00000A"/>
              </w:rPr>
              <w:t xml:space="preserve"> копеек</w:t>
            </w:r>
          </w:p>
          <w:p w14:paraId="447538C2" w14:textId="77777777" w:rsidR="00663DD7" w:rsidRPr="0083290D" w:rsidRDefault="00663DD7" w:rsidP="00D23DA7">
            <w:pPr>
              <w:pStyle w:val="7"/>
              <w:shd w:val="clear" w:color="auto" w:fill="auto"/>
              <w:tabs>
                <w:tab w:val="left" w:pos="1070"/>
              </w:tabs>
              <w:spacing w:before="0" w:line="240" w:lineRule="auto"/>
              <w:jc w:val="left"/>
              <w:rPr>
                <w:sz w:val="24"/>
                <w:szCs w:val="24"/>
              </w:rPr>
            </w:pP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w:t>
            </w:r>
            <w:r w:rsidRPr="00B874B3">
              <w:rPr>
                <w:rFonts w:ascii="Times New Roman" w:eastAsia="Arial Unicode MS" w:hAnsi="Times New Roman" w:cs="Times New Roman"/>
                <w:color w:val="00000A"/>
                <w:sz w:val="24"/>
                <w:szCs w:val="24"/>
              </w:rPr>
              <w:lastRenderedPageBreak/>
              <w:t>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w:t>
            </w:r>
            <w:r w:rsidRPr="00B874B3">
              <w:rPr>
                <w:rFonts w:ascii="Times New Roman" w:eastAsia="Arial Unicode MS" w:hAnsi="Times New Roman" w:cs="Times New Roman"/>
                <w:color w:val="00000A"/>
                <w:sz w:val="24"/>
                <w:szCs w:val="24"/>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3468BFC8"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p>
          <w:p w14:paraId="612CECB3" w14:textId="77777777" w:rsidR="00D23DA7" w:rsidRPr="00663DD7" w:rsidRDefault="00D23DA7"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_______________</w:t>
            </w:r>
            <w:r w:rsidR="00CE5AA7" w:rsidRPr="00663DD7">
              <w:rPr>
                <w:rFonts w:ascii="Times New Roman" w:hAnsi="Times New Roman" w:cs="Times New Roman"/>
                <w:iCs/>
                <w:color w:val="00000A"/>
              </w:rPr>
              <w:t>______________________________</w:t>
            </w:r>
          </w:p>
          <w:p w14:paraId="13816772" w14:textId="77777777" w:rsidR="00D23DA7" w:rsidRPr="00663DD7" w:rsidRDefault="00D23DA7" w:rsidP="00D23DA7">
            <w:pPr>
              <w:tabs>
                <w:tab w:val="left" w:pos="362"/>
              </w:tabs>
              <w:suppressAutoHyphens/>
              <w:jc w:val="both"/>
              <w:rPr>
                <w:rFonts w:ascii="Times New Roman" w:hAnsi="Times New Roman" w:cs="Times New Roman"/>
                <w:iCs/>
                <w:color w:val="00000A"/>
                <w:sz w:val="28"/>
                <w:szCs w:val="28"/>
                <w:vertAlign w:val="superscript"/>
              </w:rPr>
            </w:pPr>
            <w:r w:rsidRPr="00663DD7">
              <w:rPr>
                <w:rFonts w:ascii="Times New Roman" w:hAnsi="Times New Roman" w:cs="Times New Roman"/>
                <w:iCs/>
                <w:color w:val="00000A"/>
                <w:sz w:val="28"/>
                <w:szCs w:val="28"/>
                <w:vertAlign w:val="superscript"/>
              </w:rPr>
              <w:t>(</w:t>
            </w:r>
            <w:hyperlink r:id="rId17"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223-ФЗ/Законом № 44-ФЗ/</w:t>
            </w:r>
            <w:hyperlink r:id="rId18"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w:t>
            </w:r>
            <w:r w:rsidRPr="00663DD7">
              <w:rPr>
                <w:rFonts w:ascii="Times New Roman" w:hAnsi="Times New Roman" w:cs="Times New Roman"/>
                <w:iCs/>
                <w:color w:val="00000A"/>
                <w:sz w:val="28"/>
                <w:szCs w:val="28"/>
                <w:vertAlign w:val="superscript"/>
              </w:rPr>
              <w:lastRenderedPageBreak/>
              <w:t>223-ФЗ и Законом № 44-ФЗ)</w:t>
            </w:r>
          </w:p>
          <w:p w14:paraId="666A40C7" w14:textId="77777777" w:rsidR="00D23DA7" w:rsidRPr="001475A8" w:rsidRDefault="00D23DA7" w:rsidP="00D23DA7">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 xml:space="preserve">Не </w:t>
            </w:r>
            <w:proofErr w:type="gramStart"/>
            <w:r w:rsidRPr="00663DD7">
              <w:rPr>
                <w:rFonts w:ascii="Times New Roman" w:hAnsi="Times New Roman" w:cs="Times New Roman"/>
                <w:i/>
                <w:color w:val="00000A"/>
              </w:rPr>
              <w:t>установлены</w:t>
            </w:r>
            <w:proofErr w:type="gramEnd"/>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proofErr w:type="gramStart"/>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FB4403">
              <w:rPr>
                <w:rFonts w:ascii="Times New Roman" w:hAnsi="Times New Roman" w:cs="Times New Roman"/>
                <w:i/>
                <w:color w:val="00000A"/>
              </w:rPr>
              <w:t>,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w:t>
            </w:r>
            <w:r w:rsidRPr="00EF6DAA">
              <w:rPr>
                <w:rFonts w:ascii="Times New Roman" w:eastAsia="Arial Unicode MS" w:hAnsi="Times New Roman" w:cs="Times New Roman"/>
                <w:sz w:val="24"/>
                <w:szCs w:val="24"/>
              </w:rPr>
              <w:lastRenderedPageBreak/>
              <w:t>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5508E">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 xml:space="preserve">ы или копии документов, подтверждающие соответствие участника запроса котировок в электронной </w:t>
            </w:r>
            <w:proofErr w:type="gramStart"/>
            <w:r w:rsidRPr="003A47FA">
              <w:rPr>
                <w:rFonts w:ascii="Times New Roman" w:eastAsia="Arial Unicode MS" w:hAnsi="Times New Roman" w:cs="Times New Roman"/>
                <w:sz w:val="24"/>
                <w:szCs w:val="24"/>
              </w:rPr>
              <w:t>форме</w:t>
            </w:r>
            <w:proofErr w:type="gramEnd"/>
            <w:r w:rsidRPr="003A47FA">
              <w:rPr>
                <w:rFonts w:ascii="Times New Roman" w:eastAsia="Arial Unicode MS" w:hAnsi="Times New Roman" w:cs="Times New Roman"/>
                <w:sz w:val="24"/>
                <w:szCs w:val="24"/>
              </w:rPr>
              <w:t xml:space="preserve">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9"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w:t>
            </w:r>
            <w:proofErr w:type="gramEnd"/>
            <w:r>
              <w:rPr>
                <w:rFonts w:ascii="Times New Roman" w:eastAsia="Arial Unicode MS" w:hAnsi="Times New Roman" w:cs="Times New Roman"/>
                <w:bCs/>
                <w:sz w:val="24"/>
                <w:szCs w:val="24"/>
              </w:rPr>
              <w:t xml:space="preserve"> </w:t>
            </w:r>
            <w:proofErr w:type="gramStart"/>
            <w:r>
              <w:rPr>
                <w:rFonts w:ascii="Times New Roman" w:eastAsia="Arial Unicode MS" w:hAnsi="Times New Roman" w:cs="Times New Roman"/>
                <w:bCs/>
                <w:sz w:val="24"/>
                <w:szCs w:val="24"/>
              </w:rPr>
              <w:t>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20"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roofErr w:type="gramEnd"/>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w:t>
            </w:r>
            <w:r w:rsidRPr="009331A9">
              <w:rPr>
                <w:rFonts w:ascii="Times New Roman" w:eastAsia="Arial Unicode MS" w:hAnsi="Times New Roman" w:cs="Times New Roman"/>
                <w:sz w:val="24"/>
                <w:szCs w:val="24"/>
              </w:rPr>
              <w:lastRenderedPageBreak/>
              <w:t>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 xml:space="preserve">Дата </w:t>
            </w:r>
            <w:proofErr w:type="gramStart"/>
            <w:r w:rsidRPr="00001203">
              <w:rPr>
                <w:rFonts w:ascii="Times New Roman" w:hAnsi="Times New Roman" w:cs="Times New Roman"/>
                <w:color w:val="auto"/>
              </w:rPr>
              <w:t>начала срока предоставления разъяснений положений извещения</w:t>
            </w:r>
            <w:proofErr w:type="gramEnd"/>
            <w:r w:rsidRPr="00001203">
              <w:rPr>
                <w:rFonts w:ascii="Times New Roman" w:hAnsi="Times New Roman" w:cs="Times New Roman"/>
                <w:color w:val="auto"/>
              </w:rPr>
              <w:t>:</w:t>
            </w:r>
          </w:p>
          <w:p w14:paraId="0C6E8250" w14:textId="75A9EABC"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805600">
              <w:rPr>
                <w:rFonts w:ascii="Times New Roman" w:hAnsi="Times New Roman" w:cs="Times New Roman"/>
                <w:color w:val="auto"/>
              </w:rPr>
              <w:t>30</w:t>
            </w:r>
            <w:r w:rsidRPr="00001203">
              <w:rPr>
                <w:rFonts w:ascii="Times New Roman" w:eastAsia="Times New Roman" w:hAnsi="Times New Roman"/>
                <w:color w:val="auto"/>
              </w:rPr>
              <w:t xml:space="preserve">» </w:t>
            </w:r>
            <w:r w:rsidR="00BA6B49">
              <w:rPr>
                <w:rFonts w:ascii="Times New Roman" w:eastAsia="Times New Roman" w:hAnsi="Times New Roman"/>
                <w:color w:val="auto"/>
              </w:rPr>
              <w:t>апреля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BA6B49">
              <w:rPr>
                <w:rFonts w:ascii="Times New Roman" w:eastAsia="Times New Roman" w:hAnsi="Times New Roman"/>
                <w:color w:val="auto"/>
              </w:rPr>
              <w:t xml:space="preserve">1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10</w:t>
            </w:r>
            <w:r w:rsidRPr="00001203">
              <w:rPr>
                <w:rFonts w:ascii="Times New Roman" w:hAnsi="Times New Roman" w:cs="Times New Roman"/>
                <w:color w:val="auto"/>
              </w:rPr>
              <w:t xml:space="preserve">ч.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26D1E34A" w:rsidR="00D23DA7" w:rsidRPr="001579E7" w:rsidRDefault="00D23DA7" w:rsidP="00F01A45">
            <w:pPr>
              <w:jc w:val="both"/>
              <w:rPr>
                <w:rFonts w:ascii="Times New Roman" w:hAnsi="Times New Roman" w:cs="Times New Roman"/>
              </w:rPr>
            </w:pPr>
            <w:r w:rsidRPr="00001203">
              <w:rPr>
                <w:rFonts w:ascii="Times New Roman" w:hAnsi="Times New Roman" w:cs="Times New Roman"/>
                <w:color w:val="auto"/>
              </w:rPr>
              <w:t xml:space="preserve">Дата и время </w:t>
            </w:r>
            <w:proofErr w:type="gramStart"/>
            <w:r w:rsidRPr="00001203">
              <w:rPr>
                <w:rFonts w:ascii="Times New Roman" w:hAnsi="Times New Roman" w:cs="Times New Roman"/>
                <w:color w:val="auto"/>
              </w:rPr>
              <w:t>окончания срока предоставления разъяснений положений</w:t>
            </w:r>
            <w:proofErr w:type="gramEnd"/>
            <w:r w:rsidRPr="00001203">
              <w:rPr>
                <w:rFonts w:ascii="Times New Roman" w:hAnsi="Times New Roman" w:cs="Times New Roman"/>
                <w:color w:val="auto"/>
              </w:rPr>
              <w:t xml:space="preserve"> извещения:</w:t>
            </w:r>
            <w:r w:rsidRPr="00001203">
              <w:rPr>
                <w:rFonts w:ascii="Times New Roman" w:hAnsi="Times New Roman" w:cs="Times New Roman"/>
                <w:color w:val="auto"/>
              </w:rPr>
              <w:br/>
              <w:t>«</w:t>
            </w:r>
            <w:r w:rsidR="00BA6B49">
              <w:rPr>
                <w:rFonts w:ascii="Times New Roman" w:eastAsia="Times New Roman" w:hAnsi="Times New Roman"/>
                <w:color w:val="auto"/>
              </w:rPr>
              <w:t>1</w:t>
            </w:r>
            <w:r w:rsidR="00F01A45">
              <w:rPr>
                <w:rFonts w:ascii="Times New Roman" w:eastAsia="Times New Roman" w:hAnsi="Times New Roman"/>
                <w:color w:val="auto"/>
              </w:rPr>
              <w:t>5</w:t>
            </w:r>
            <w:r w:rsidRPr="00001203">
              <w:rPr>
                <w:rFonts w:ascii="Times New Roman" w:eastAsia="Times New Roman" w:hAnsi="Times New Roman"/>
                <w:color w:val="auto"/>
              </w:rPr>
              <w:t xml:space="preserve">» </w:t>
            </w:r>
            <w:r w:rsidR="00F01A45">
              <w:rPr>
                <w:rFonts w:ascii="Times New Roman" w:eastAsia="Times New Roman" w:hAnsi="Times New Roman"/>
                <w:color w:val="auto"/>
              </w:rPr>
              <w:t>мая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BA6B49">
              <w:rPr>
                <w:rFonts w:ascii="Times New Roman" w:eastAsia="Times New Roman" w:hAnsi="Times New Roman"/>
                <w:color w:val="auto"/>
              </w:rPr>
              <w:t>1</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Pr>
                <w:rFonts w:ascii="Times New Roman" w:eastAsia="Times New Roman" w:hAnsi="Times New Roman" w:cs="Times New Roman"/>
                <w:color w:val="auto"/>
              </w:rPr>
              <w:t>10</w:t>
            </w:r>
            <w:r w:rsidRPr="00001203">
              <w:rPr>
                <w:rFonts w:ascii="Times New Roman" w:hAnsi="Times New Roman" w:cs="Times New Roman"/>
                <w:color w:val="auto"/>
              </w:rPr>
              <w:t>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39D3F2C2"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805600">
              <w:rPr>
                <w:rFonts w:ascii="Times New Roman" w:eastAsia="Times New Roman" w:hAnsi="Times New Roman"/>
                <w:color w:val="auto"/>
              </w:rPr>
              <w:t>30</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BA6B49">
              <w:rPr>
                <w:rFonts w:ascii="Times New Roman" w:eastAsia="Times New Roman" w:hAnsi="Times New Roman"/>
                <w:color w:val="auto"/>
              </w:rPr>
              <w:t>апреля</w:t>
            </w:r>
            <w:r>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505E557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805600">
              <w:rPr>
                <w:rFonts w:ascii="Times New Roman" w:eastAsia="Times New Roman" w:hAnsi="Times New Roman"/>
                <w:color w:val="auto"/>
              </w:rPr>
              <w:t>1</w:t>
            </w:r>
            <w:r w:rsidR="00F01A45">
              <w:rPr>
                <w:rFonts w:ascii="Times New Roman" w:eastAsia="Times New Roman" w:hAnsi="Times New Roman"/>
                <w:color w:val="auto"/>
              </w:rPr>
              <w:t>7</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F01A45">
              <w:rPr>
                <w:rFonts w:ascii="Times New Roman" w:eastAsia="Times New Roman" w:hAnsi="Times New Roman"/>
                <w:color w:val="auto"/>
              </w:rPr>
              <w:t>мая</w:t>
            </w:r>
            <w:r w:rsidR="009D3778">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9D3778">
              <w:rPr>
                <w:rFonts w:ascii="Times New Roman" w:eastAsia="Times New Roman" w:hAnsi="Times New Roman" w:cs="Times New Roman"/>
                <w:color w:val="auto"/>
              </w:rPr>
              <w:t>10</w:t>
            </w:r>
            <w:r w:rsidRPr="00FF000C">
              <w:rPr>
                <w:rFonts w:ascii="Times New Roman" w:hAnsi="Times New Roman" w:cs="Times New Roman"/>
                <w:color w:val="auto"/>
              </w:rPr>
              <w:t>ч.</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244C2694"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F01A45">
              <w:rPr>
                <w:rFonts w:ascii="Times New Roman" w:eastAsia="Times New Roman" w:hAnsi="Times New Roman"/>
                <w:color w:val="auto"/>
              </w:rPr>
              <w:t>17</w:t>
            </w:r>
            <w:r w:rsidRPr="000868B7">
              <w:rPr>
                <w:rFonts w:ascii="Times New Roman" w:eastAsia="Times New Roman" w:hAnsi="Times New Roman"/>
                <w:color w:val="auto"/>
              </w:rPr>
              <w:t xml:space="preserve">» </w:t>
            </w:r>
            <w:r w:rsidR="00F01A45">
              <w:rPr>
                <w:rFonts w:ascii="Times New Roman" w:eastAsia="Times New Roman" w:hAnsi="Times New Roman"/>
                <w:color w:val="auto"/>
              </w:rPr>
              <w:t>мая</w:t>
            </w:r>
            <w:r w:rsidR="009D3778">
              <w:rPr>
                <w:rFonts w:ascii="Times New Roman" w:eastAsia="Times New Roman" w:hAnsi="Times New Roman"/>
                <w:color w:val="auto"/>
              </w:rPr>
              <w:t xml:space="preserve"> 202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11A8659A"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BA6B49">
              <w:rPr>
                <w:rFonts w:ascii="Times New Roman" w:eastAsia="Times New Roman" w:hAnsi="Times New Roman"/>
                <w:color w:val="auto"/>
              </w:rPr>
              <w:t>1</w:t>
            </w:r>
            <w:r w:rsidR="00F01A45">
              <w:rPr>
                <w:rFonts w:ascii="Times New Roman" w:eastAsia="Times New Roman" w:hAnsi="Times New Roman"/>
                <w:color w:val="auto"/>
              </w:rPr>
              <w:t>7</w:t>
            </w:r>
            <w:r w:rsidRPr="000868B7">
              <w:rPr>
                <w:rFonts w:ascii="Times New Roman" w:eastAsia="Times New Roman" w:hAnsi="Times New Roman"/>
                <w:color w:val="auto"/>
              </w:rPr>
              <w:t xml:space="preserve">» </w:t>
            </w:r>
            <w:r w:rsidR="00F01A45">
              <w:rPr>
                <w:rFonts w:ascii="Times New Roman" w:eastAsia="Times New Roman" w:hAnsi="Times New Roman"/>
                <w:color w:val="auto"/>
              </w:rPr>
              <w:t>мая</w:t>
            </w:r>
            <w:bookmarkStart w:id="325" w:name="_GoBack"/>
            <w:bookmarkEnd w:id="325"/>
            <w:r w:rsidR="005C575B">
              <w:rPr>
                <w:rFonts w:ascii="Times New Roman" w:eastAsia="Times New Roman" w:hAnsi="Times New Roman"/>
                <w:color w:val="auto"/>
              </w:rPr>
              <w:t xml:space="preserve">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Start w:id="378" w:name="_Toc375898317"/>
            <w:bookmarkStart w:id="379" w:name="_Toc375898901"/>
            <w:bookmarkStart w:id="380" w:name="_Toc376103916"/>
            <w:bookmarkStart w:id="381" w:name="_Toc376104013"/>
            <w:bookmarkStart w:id="382" w:name="_Toc376104171"/>
            <w:bookmarkStart w:id="383" w:name="_Toc376104445"/>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proofErr w:type="gramStart"/>
            <w:r w:rsidRPr="005D2B22">
              <w:rPr>
                <w:rFonts w:ascii="Times New Roman" w:hAnsi="Times New Roman" w:cs="Times New Roman"/>
                <w:iCs/>
                <w:color w:val="auto"/>
              </w:rPr>
              <w:t>Предусмотрена</w:t>
            </w:r>
            <w:proofErr w:type="gramEnd"/>
            <w:r w:rsidRPr="005D2B22">
              <w:rPr>
                <w:rFonts w:ascii="Times New Roman" w:hAnsi="Times New Roman" w:cs="Times New Roman"/>
                <w:iCs/>
                <w:color w:val="auto"/>
              </w:rPr>
              <w:t xml:space="preserve">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43653E12" w14:textId="77777777" w:rsidR="00D6639E" w:rsidRDefault="00D6639E" w:rsidP="00D6639E">
      <w:pPr>
        <w:pStyle w:val="Style1"/>
        <w:widowControl/>
        <w:jc w:val="center"/>
        <w:rPr>
          <w:b/>
          <w:sz w:val="28"/>
          <w:szCs w:val="28"/>
        </w:rPr>
      </w:pPr>
      <w:bookmarkStart w:id="425" w:name="bookmark0"/>
      <w:bookmarkEnd w:id="425"/>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EBC5C" w14:textId="77777777" w:rsidR="00FF4FBC" w:rsidRDefault="00FF4FBC">
      <w:r>
        <w:separator/>
      </w:r>
    </w:p>
  </w:endnote>
  <w:endnote w:type="continuationSeparator" w:id="0">
    <w:p w14:paraId="239EC6FF" w14:textId="77777777" w:rsidR="00FF4FBC" w:rsidRDefault="00FF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6A9B0" w14:textId="77777777" w:rsidR="00FF4FBC" w:rsidRDefault="00FF4FBC">
      <w:r>
        <w:separator/>
      </w:r>
    </w:p>
  </w:footnote>
  <w:footnote w:type="continuationSeparator" w:id="0">
    <w:p w14:paraId="531F27E9" w14:textId="77777777" w:rsidR="00FF4FBC" w:rsidRDefault="00FF4FBC">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01A45">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750"/>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5600"/>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6C1D"/>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A45"/>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4FBC"/>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http://base.garant.ru/12154854/1b93c134b90c6071b4dc3f495464b753/"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99A2-8D58-432B-BF45-5C67CE46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9099</Words>
  <Characters>51867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МАДОУ7</cp:lastModifiedBy>
  <cp:revision>13</cp:revision>
  <cp:lastPrinted>2020-02-28T13:52:00Z</cp:lastPrinted>
  <dcterms:created xsi:type="dcterms:W3CDTF">2020-04-13T14:21:00Z</dcterms:created>
  <dcterms:modified xsi:type="dcterms:W3CDTF">2021-04-29T13:11:00Z</dcterms:modified>
</cp:coreProperties>
</file>