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A00AA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AA00A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01.21.02.09.03.01.03.04.01.04</w:t>
            </w:r>
            <w:r>
              <w:rPr>
                <w:b/>
              </w:rPr>
              <w:t xml:space="preserve"> / </w:t>
            </w:r>
            <w:r>
              <w:t>21.20.10.225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МНН Рокурония бромид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A00A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01.21.02.14.02.01.01.13.02</w:t>
            </w:r>
            <w:r>
              <w:rPr>
                <w:b/>
              </w:rPr>
              <w:t xml:space="preserve"> / </w:t>
            </w:r>
            <w:r>
              <w:t>21.20.23.192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МНН Сугаммадекс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A00AA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A00A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A00A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AA00A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A00A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A00A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МНН Сугаммадекс; 2,00;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Упаковка;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114 492,54 руб.</w:t>
            </w:r>
            <w:r w:rsidR="0066751E">
              <w:t>*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МНН Рокурония бромид; 30,00;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Упаковка;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41 592,30 руб.</w:t>
            </w:r>
            <w:r w:rsidR="0066751E">
              <w:t>*</w:t>
            </w:r>
          </w:p>
        </w:tc>
      </w:tr>
      <w:tr w:rsidR="00AA00A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A00A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A00A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A00A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обязательства:</w:t>
            </w:r>
            <w:r>
              <w:rPr>
                <w:lang w:val="en-US"/>
              </w:rPr>
              <w:t>7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A00AA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A00AA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A00A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A00A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A00A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A00A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00A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00A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A00A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A00A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A00A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A00A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A00A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A00A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A00A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A00A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A00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A00A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A00A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1B" w:rsidRDefault="005B791B">
      <w:r>
        <w:separator/>
      </w:r>
    </w:p>
  </w:endnote>
  <w:endnote w:type="continuationSeparator" w:id="0">
    <w:p w:rsidR="005B791B" w:rsidRDefault="005B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A275E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ЕАСУЗ:006637-22</w:t>
    </w:r>
  </w:p>
  <w:p w:rsidR="00D7130B" w:rsidRDefault="00D7130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7130B" w:rsidRDefault="00D7130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1B" w:rsidRDefault="005B791B">
      <w:r>
        <w:separator/>
      </w:r>
    </w:p>
  </w:footnote>
  <w:footnote w:type="continuationSeparator" w:id="0">
    <w:p w:rsidR="005B791B" w:rsidRDefault="005B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91B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75E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0AA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DFB53-2985-4635-8EA3-C855432072E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2795</Words>
  <Characters>15934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2022-05-18T17:46:00Z</dcterms:created>
  <dcterms:modified xsi:type="dcterms:W3CDTF">2022-05-18T17:46:00Z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