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0217" w14:textId="7756A704" w:rsidR="007A196A" w:rsidRPr="00453A62" w:rsidRDefault="007A196A" w:rsidP="00453A62">
      <w:pPr>
        <w:pStyle w:val="a3"/>
        <w:shd w:val="clear" w:color="auto" w:fill="FFFFFF"/>
        <w:spacing w:before="0" w:beforeAutospacing="0" w:after="0" w:afterAutospacing="0"/>
        <w:ind w:firstLine="284"/>
        <w:jc w:val="right"/>
        <w:textAlignment w:val="baseline"/>
        <w:rPr>
          <w:b/>
          <w:i/>
          <w:iCs/>
          <w:sz w:val="22"/>
          <w:szCs w:val="22"/>
        </w:rPr>
      </w:pPr>
      <w:bookmarkStart w:id="0" w:name="_Hlk87976778"/>
      <w:bookmarkStart w:id="1" w:name="_Hlk87974960"/>
      <w:r w:rsidRPr="00453A62">
        <w:rPr>
          <w:b/>
          <w:i/>
          <w:iCs/>
          <w:sz w:val="22"/>
          <w:szCs w:val="22"/>
        </w:rPr>
        <w:t>Приложение</w:t>
      </w:r>
      <w:r w:rsidR="00A97E54" w:rsidRPr="00453A62">
        <w:rPr>
          <w:b/>
          <w:i/>
          <w:iCs/>
          <w:sz w:val="22"/>
          <w:szCs w:val="22"/>
        </w:rPr>
        <w:t xml:space="preserve">№ </w:t>
      </w:r>
      <w:r w:rsidR="00015B34">
        <w:rPr>
          <w:b/>
          <w:i/>
          <w:iCs/>
          <w:sz w:val="22"/>
          <w:szCs w:val="22"/>
        </w:rPr>
        <w:t>5</w:t>
      </w:r>
    </w:p>
    <w:p w14:paraId="34F82500" w14:textId="01ED911C" w:rsidR="00A97E54" w:rsidRPr="00453A62" w:rsidRDefault="00A97E54" w:rsidP="00453A62">
      <w:pPr>
        <w:pStyle w:val="a3"/>
        <w:shd w:val="clear" w:color="auto" w:fill="FFFFFF"/>
        <w:spacing w:before="0" w:beforeAutospacing="0" w:after="0" w:afterAutospacing="0"/>
        <w:ind w:firstLine="284"/>
        <w:jc w:val="right"/>
        <w:textAlignment w:val="baseline"/>
        <w:rPr>
          <w:b/>
          <w:i/>
          <w:iCs/>
          <w:sz w:val="22"/>
          <w:szCs w:val="22"/>
        </w:rPr>
      </w:pPr>
      <w:r w:rsidRPr="00453A62">
        <w:rPr>
          <w:b/>
          <w:i/>
          <w:iCs/>
          <w:sz w:val="22"/>
          <w:szCs w:val="22"/>
        </w:rPr>
        <w:t>к договору№ _____</w:t>
      </w:r>
    </w:p>
    <w:p w14:paraId="11E48DDB" w14:textId="287D3504" w:rsidR="00A97E54" w:rsidRPr="00453A62" w:rsidRDefault="00A97E54" w:rsidP="00453A62">
      <w:pPr>
        <w:pStyle w:val="a3"/>
        <w:shd w:val="clear" w:color="auto" w:fill="FFFFFF"/>
        <w:spacing w:before="0" w:beforeAutospacing="0" w:after="0" w:afterAutospacing="0"/>
        <w:ind w:firstLine="284"/>
        <w:jc w:val="right"/>
        <w:textAlignment w:val="baseline"/>
        <w:rPr>
          <w:b/>
          <w:i/>
          <w:iCs/>
          <w:sz w:val="22"/>
          <w:szCs w:val="22"/>
        </w:rPr>
      </w:pPr>
      <w:r w:rsidRPr="00453A62">
        <w:rPr>
          <w:b/>
          <w:i/>
          <w:iCs/>
          <w:sz w:val="22"/>
          <w:szCs w:val="22"/>
        </w:rPr>
        <w:t>от «___»________ 2021.</w:t>
      </w:r>
    </w:p>
    <w:p w14:paraId="1425C6A3" w14:textId="77777777" w:rsidR="007A196A" w:rsidRPr="00453A62" w:rsidRDefault="007A196A" w:rsidP="00453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i/>
          <w:iCs/>
          <w:sz w:val="22"/>
          <w:szCs w:val="22"/>
        </w:rPr>
      </w:pPr>
    </w:p>
    <w:p w14:paraId="707457C2" w14:textId="77777777" w:rsidR="007A196A" w:rsidRPr="00453A62" w:rsidRDefault="007A196A" w:rsidP="00453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sz w:val="22"/>
          <w:szCs w:val="22"/>
        </w:rPr>
      </w:pPr>
    </w:p>
    <w:p w14:paraId="28B1BED1" w14:textId="77777777" w:rsidR="007762E3" w:rsidRPr="00453A62" w:rsidRDefault="007762E3" w:rsidP="00453A62">
      <w:pPr>
        <w:jc w:val="both"/>
        <w:rPr>
          <w:b/>
          <w:sz w:val="22"/>
          <w:szCs w:val="22"/>
        </w:rPr>
        <w:sectPr w:rsidR="007762E3" w:rsidRPr="00453A62" w:rsidSect="007A196A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14:paraId="280EE0A1" w14:textId="568F640C" w:rsidR="007762E3" w:rsidRPr="00453A62" w:rsidRDefault="007A196A" w:rsidP="00453A62">
      <w:pPr>
        <w:rPr>
          <w:b/>
          <w:sz w:val="22"/>
          <w:szCs w:val="22"/>
        </w:rPr>
      </w:pPr>
      <w:r w:rsidRPr="00453A62">
        <w:rPr>
          <w:b/>
          <w:sz w:val="22"/>
          <w:szCs w:val="22"/>
        </w:rPr>
        <w:t>ИСПОЛНИТЕЛЬ:</w:t>
      </w:r>
    </w:p>
    <w:p w14:paraId="019B723F" w14:textId="437A8D2A" w:rsidR="007762E3" w:rsidRPr="00453A62" w:rsidRDefault="007762E3" w:rsidP="00453A62">
      <w:pPr>
        <w:rPr>
          <w:b/>
          <w:sz w:val="22"/>
          <w:szCs w:val="22"/>
        </w:rPr>
      </w:pPr>
    </w:p>
    <w:p w14:paraId="4F865987" w14:textId="70256A1B" w:rsidR="007762E3" w:rsidRPr="00453A62" w:rsidRDefault="007762E3" w:rsidP="00453A62">
      <w:pPr>
        <w:rPr>
          <w:b/>
          <w:sz w:val="22"/>
          <w:szCs w:val="22"/>
        </w:rPr>
      </w:pPr>
    </w:p>
    <w:p w14:paraId="66647462" w14:textId="36D1C711" w:rsidR="007762E3" w:rsidRPr="00453A62" w:rsidRDefault="007762E3" w:rsidP="00453A62">
      <w:pPr>
        <w:rPr>
          <w:b/>
          <w:sz w:val="22"/>
          <w:szCs w:val="22"/>
        </w:rPr>
      </w:pPr>
    </w:p>
    <w:p w14:paraId="28CEAD7F" w14:textId="11B75378" w:rsidR="007762E3" w:rsidRPr="00453A62" w:rsidRDefault="007762E3" w:rsidP="00453A62">
      <w:pPr>
        <w:rPr>
          <w:b/>
          <w:sz w:val="22"/>
          <w:szCs w:val="22"/>
        </w:rPr>
      </w:pPr>
      <w:r w:rsidRPr="00453A62">
        <w:rPr>
          <w:b/>
          <w:sz w:val="22"/>
          <w:szCs w:val="22"/>
        </w:rPr>
        <w:t>_______________/_______________/</w:t>
      </w:r>
    </w:p>
    <w:p w14:paraId="3FD56546" w14:textId="5DCC4C64" w:rsidR="007A196A" w:rsidRPr="00453A62" w:rsidRDefault="007A196A" w:rsidP="00453A62">
      <w:pPr>
        <w:jc w:val="right"/>
        <w:rPr>
          <w:b/>
          <w:sz w:val="22"/>
          <w:szCs w:val="22"/>
        </w:rPr>
      </w:pPr>
      <w:r w:rsidRPr="00453A62">
        <w:rPr>
          <w:b/>
          <w:sz w:val="22"/>
          <w:szCs w:val="22"/>
        </w:rPr>
        <w:t>ЗАКАЗЧИК:</w:t>
      </w:r>
    </w:p>
    <w:p w14:paraId="789B0844" w14:textId="77777777" w:rsidR="007A196A" w:rsidRPr="00453A62" w:rsidRDefault="007A196A" w:rsidP="00453A62">
      <w:pPr>
        <w:jc w:val="right"/>
        <w:rPr>
          <w:b/>
          <w:sz w:val="22"/>
          <w:szCs w:val="22"/>
        </w:rPr>
      </w:pPr>
      <w:r w:rsidRPr="00453A62">
        <w:rPr>
          <w:b/>
          <w:sz w:val="22"/>
          <w:szCs w:val="22"/>
        </w:rPr>
        <w:t>МУП «Жилищное хозяйство»</w:t>
      </w:r>
    </w:p>
    <w:p w14:paraId="6E9910BC" w14:textId="55FE0DC1" w:rsidR="007A196A" w:rsidRPr="00453A62" w:rsidRDefault="007A196A" w:rsidP="00453A62">
      <w:pPr>
        <w:jc w:val="right"/>
        <w:rPr>
          <w:b/>
          <w:sz w:val="22"/>
          <w:szCs w:val="22"/>
        </w:rPr>
      </w:pPr>
      <w:r w:rsidRPr="00453A62">
        <w:rPr>
          <w:b/>
          <w:sz w:val="22"/>
          <w:szCs w:val="22"/>
        </w:rPr>
        <w:t>Генеральный директор</w:t>
      </w:r>
    </w:p>
    <w:p w14:paraId="0123FC34" w14:textId="77777777" w:rsidR="007A196A" w:rsidRPr="00453A62" w:rsidRDefault="007A196A" w:rsidP="00453A62">
      <w:pPr>
        <w:jc w:val="right"/>
        <w:rPr>
          <w:b/>
          <w:sz w:val="22"/>
          <w:szCs w:val="22"/>
        </w:rPr>
      </w:pPr>
    </w:p>
    <w:p w14:paraId="5C8F0CC3" w14:textId="0E628673" w:rsidR="007A196A" w:rsidRPr="00453A62" w:rsidRDefault="007A196A" w:rsidP="00453A62">
      <w:pPr>
        <w:tabs>
          <w:tab w:val="left" w:pos="5245"/>
        </w:tabs>
        <w:jc w:val="right"/>
        <w:rPr>
          <w:sz w:val="22"/>
          <w:szCs w:val="22"/>
        </w:rPr>
      </w:pPr>
      <w:r w:rsidRPr="00453A62">
        <w:rPr>
          <w:sz w:val="22"/>
          <w:szCs w:val="22"/>
        </w:rPr>
        <w:t>_______________ /</w:t>
      </w:r>
      <w:r w:rsidRPr="00453A62">
        <w:rPr>
          <w:b/>
          <w:bCs/>
          <w:sz w:val="22"/>
          <w:szCs w:val="22"/>
        </w:rPr>
        <w:t>В.Е. Гурьянов/</w:t>
      </w:r>
    </w:p>
    <w:p w14:paraId="75A01290" w14:textId="77777777" w:rsidR="007762E3" w:rsidRPr="00453A62" w:rsidRDefault="007762E3" w:rsidP="00453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sz w:val="22"/>
          <w:szCs w:val="22"/>
        </w:rPr>
        <w:sectPr w:rsidR="007762E3" w:rsidRPr="00453A62" w:rsidSect="007762E3">
          <w:type w:val="continuous"/>
          <w:pgSz w:w="11906" w:h="16838"/>
          <w:pgMar w:top="567" w:right="850" w:bottom="568" w:left="1701" w:header="708" w:footer="708" w:gutter="0"/>
          <w:cols w:num="2" w:space="708"/>
          <w:docGrid w:linePitch="360"/>
        </w:sectPr>
      </w:pPr>
    </w:p>
    <w:p w14:paraId="50CE5C9C" w14:textId="45F225C7" w:rsidR="007A196A" w:rsidRPr="00453A62" w:rsidRDefault="007A196A" w:rsidP="00453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sz w:val="22"/>
          <w:szCs w:val="22"/>
        </w:rPr>
      </w:pPr>
    </w:p>
    <w:p w14:paraId="48D1D603" w14:textId="77777777" w:rsidR="007A196A" w:rsidRPr="00453A62" w:rsidRDefault="007A196A" w:rsidP="00453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sz w:val="22"/>
          <w:szCs w:val="22"/>
        </w:rPr>
      </w:pPr>
    </w:p>
    <w:bookmarkEnd w:id="0"/>
    <w:p w14:paraId="27FE15CD" w14:textId="77777777" w:rsidR="007A196A" w:rsidRPr="00453A62" w:rsidRDefault="007A196A" w:rsidP="00453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sz w:val="22"/>
          <w:szCs w:val="22"/>
        </w:rPr>
      </w:pPr>
    </w:p>
    <w:p w14:paraId="509A568F" w14:textId="7CB21D38" w:rsidR="009C3E5D" w:rsidRPr="00453A62" w:rsidRDefault="0090726B" w:rsidP="00453A62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b/>
          <w:sz w:val="22"/>
          <w:szCs w:val="22"/>
        </w:rPr>
      </w:pPr>
      <w:bookmarkStart w:id="2" w:name="_Hlk88484388"/>
      <w:r w:rsidRPr="00453A62">
        <w:rPr>
          <w:b/>
          <w:sz w:val="22"/>
          <w:szCs w:val="22"/>
        </w:rPr>
        <w:t>ТЕХНИЧЕСКОЕ ЗАДАНИЕ</w:t>
      </w:r>
    </w:p>
    <w:p w14:paraId="724A42C0" w14:textId="2F902B24" w:rsidR="009C3E5D" w:rsidRPr="00453A62" w:rsidRDefault="00F94726" w:rsidP="00453A62">
      <w:pPr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9C3E5D" w:rsidRPr="00453A62">
        <w:rPr>
          <w:sz w:val="22"/>
          <w:szCs w:val="22"/>
        </w:rPr>
        <w:t xml:space="preserve">Оказание услуг по </w:t>
      </w:r>
      <w:r w:rsidR="006B77D1" w:rsidRPr="006B77D1">
        <w:rPr>
          <w:bCs/>
          <w:sz w:val="22"/>
          <w:szCs w:val="22"/>
        </w:rPr>
        <w:t xml:space="preserve">механизированной уборке </w:t>
      </w:r>
      <w:r w:rsidR="006B77D1">
        <w:rPr>
          <w:bCs/>
          <w:sz w:val="22"/>
          <w:szCs w:val="22"/>
        </w:rPr>
        <w:t xml:space="preserve">и </w:t>
      </w:r>
      <w:r w:rsidR="009C3E5D" w:rsidRPr="00453A62">
        <w:rPr>
          <w:sz w:val="22"/>
          <w:szCs w:val="22"/>
        </w:rPr>
        <w:t>вывозу снега, льда с придомовых территорий многоквартирных домов</w:t>
      </w:r>
      <w:r w:rsidR="006B77D1">
        <w:rPr>
          <w:sz w:val="22"/>
          <w:szCs w:val="22"/>
        </w:rPr>
        <w:t xml:space="preserve"> г. Краснознаменск</w:t>
      </w:r>
      <w:r>
        <w:rPr>
          <w:sz w:val="22"/>
          <w:szCs w:val="22"/>
        </w:rPr>
        <w:t>»</w:t>
      </w:r>
    </w:p>
    <w:p w14:paraId="25EFAFFF" w14:textId="77777777" w:rsidR="009C3E5D" w:rsidRPr="00453A62" w:rsidRDefault="009C3E5D" w:rsidP="00453A62">
      <w:pPr>
        <w:jc w:val="both"/>
        <w:rPr>
          <w:sz w:val="22"/>
          <w:szCs w:val="22"/>
        </w:rPr>
      </w:pPr>
    </w:p>
    <w:p w14:paraId="773F8101" w14:textId="330693F6" w:rsidR="009C3E5D" w:rsidRPr="00453A62" w:rsidRDefault="009C3E5D" w:rsidP="00453A62">
      <w:pPr>
        <w:ind w:firstLine="426"/>
        <w:jc w:val="both"/>
        <w:rPr>
          <w:sz w:val="22"/>
          <w:szCs w:val="22"/>
        </w:rPr>
      </w:pPr>
      <w:r w:rsidRPr="00453A62">
        <w:rPr>
          <w:b/>
          <w:sz w:val="22"/>
          <w:szCs w:val="22"/>
        </w:rPr>
        <w:t xml:space="preserve">1. Заказчик: </w:t>
      </w:r>
      <w:r w:rsidRPr="00453A62">
        <w:rPr>
          <w:sz w:val="22"/>
          <w:szCs w:val="22"/>
        </w:rPr>
        <w:t>Муниципальное унитарное предприятие «</w:t>
      </w:r>
      <w:r w:rsidR="0090726B" w:rsidRPr="00453A62">
        <w:rPr>
          <w:sz w:val="22"/>
          <w:szCs w:val="22"/>
        </w:rPr>
        <w:t>Жилищное</w:t>
      </w:r>
      <w:r w:rsidRPr="00453A62">
        <w:rPr>
          <w:sz w:val="22"/>
          <w:szCs w:val="22"/>
        </w:rPr>
        <w:t xml:space="preserve"> хозяйства»</w:t>
      </w:r>
    </w:p>
    <w:p w14:paraId="5A450C7B" w14:textId="151E8825" w:rsidR="009C3E5D" w:rsidRPr="00453A62" w:rsidRDefault="009C3E5D" w:rsidP="00453A62">
      <w:pPr>
        <w:ind w:firstLine="426"/>
        <w:jc w:val="both"/>
        <w:rPr>
          <w:sz w:val="22"/>
          <w:szCs w:val="22"/>
        </w:rPr>
      </w:pPr>
      <w:r w:rsidRPr="00453A62">
        <w:rPr>
          <w:b/>
          <w:sz w:val="22"/>
          <w:szCs w:val="22"/>
        </w:rPr>
        <w:t xml:space="preserve">2. Местонахождение Заказчика: </w:t>
      </w:r>
      <w:r w:rsidRPr="00453A62">
        <w:rPr>
          <w:sz w:val="22"/>
          <w:szCs w:val="22"/>
        </w:rPr>
        <w:t xml:space="preserve">Московская область, г. </w:t>
      </w:r>
      <w:r w:rsidR="0090726B" w:rsidRPr="00453A62">
        <w:rPr>
          <w:sz w:val="22"/>
          <w:szCs w:val="22"/>
        </w:rPr>
        <w:t>Краснознаменск, ул. Парковая,</w:t>
      </w:r>
      <w:r w:rsidR="007A196A" w:rsidRPr="00453A62">
        <w:rPr>
          <w:sz w:val="22"/>
          <w:szCs w:val="22"/>
        </w:rPr>
        <w:t xml:space="preserve"> </w:t>
      </w:r>
      <w:r w:rsidR="0090726B" w:rsidRPr="00453A62">
        <w:rPr>
          <w:sz w:val="22"/>
          <w:szCs w:val="22"/>
        </w:rPr>
        <w:t>д.12</w:t>
      </w:r>
      <w:r w:rsidRPr="00453A62">
        <w:rPr>
          <w:sz w:val="22"/>
          <w:szCs w:val="22"/>
        </w:rPr>
        <w:t>.</w:t>
      </w:r>
    </w:p>
    <w:p w14:paraId="4F59B9F3" w14:textId="5F92E6B6" w:rsidR="00A97E54" w:rsidRPr="00453A62" w:rsidRDefault="00A97E54" w:rsidP="00453A62">
      <w:pPr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  <w:highlight w:val="yellow"/>
        </w:rPr>
        <w:t>г. Краснознаменск – ЗАТО. Въезд и выезд строго по пропускам. Пропуска оформляются только гражданам Российской Федерации.</w:t>
      </w:r>
    </w:p>
    <w:p w14:paraId="25FCB41C" w14:textId="14164DB5" w:rsidR="009C3E5D" w:rsidRDefault="009C3E5D" w:rsidP="00453A62">
      <w:pPr>
        <w:ind w:firstLine="426"/>
        <w:jc w:val="both"/>
        <w:rPr>
          <w:sz w:val="22"/>
          <w:szCs w:val="22"/>
        </w:rPr>
      </w:pPr>
      <w:r w:rsidRPr="00453A62">
        <w:rPr>
          <w:b/>
          <w:sz w:val="22"/>
          <w:szCs w:val="22"/>
        </w:rPr>
        <w:t xml:space="preserve">3. Объект закупки: </w:t>
      </w:r>
      <w:r w:rsidRPr="00453A62">
        <w:rPr>
          <w:sz w:val="22"/>
          <w:szCs w:val="22"/>
        </w:rPr>
        <w:t>Оказание услуг по очистке и вывозу снега, льда с придомовых территорий многоквартирных домов</w:t>
      </w:r>
      <w:r w:rsidR="00F94726">
        <w:rPr>
          <w:sz w:val="22"/>
          <w:szCs w:val="22"/>
        </w:rPr>
        <w:t xml:space="preserve"> г. Краснознаменск</w:t>
      </w:r>
      <w:r w:rsidRPr="00453A62">
        <w:rPr>
          <w:sz w:val="22"/>
          <w:szCs w:val="22"/>
        </w:rPr>
        <w:t>.</w:t>
      </w:r>
    </w:p>
    <w:p w14:paraId="6A965F73" w14:textId="77777777" w:rsidR="009C3E5D" w:rsidRPr="00453A62" w:rsidRDefault="009C3E5D" w:rsidP="00453A62">
      <w:pPr>
        <w:ind w:firstLine="426"/>
        <w:jc w:val="both"/>
        <w:rPr>
          <w:sz w:val="22"/>
          <w:szCs w:val="22"/>
        </w:rPr>
      </w:pPr>
      <w:r w:rsidRPr="00453A62">
        <w:rPr>
          <w:b/>
          <w:sz w:val="22"/>
          <w:szCs w:val="22"/>
        </w:rPr>
        <w:t xml:space="preserve">4. Код ОКПД 2: </w:t>
      </w:r>
      <w:r w:rsidRPr="00453A62">
        <w:rPr>
          <w:sz w:val="22"/>
          <w:szCs w:val="22"/>
        </w:rPr>
        <w:t>81.29.12.000 Услуги по подметанию и уборке снега</w:t>
      </w:r>
    </w:p>
    <w:p w14:paraId="70F15D4B" w14:textId="2BEDB6E7" w:rsidR="009C3E5D" w:rsidRPr="00453A62" w:rsidRDefault="007762E3" w:rsidP="00453A62">
      <w:pPr>
        <w:tabs>
          <w:tab w:val="left" w:pos="0"/>
          <w:tab w:val="left" w:pos="426"/>
        </w:tabs>
        <w:ind w:firstLine="426"/>
        <w:jc w:val="both"/>
        <w:rPr>
          <w:b/>
          <w:sz w:val="22"/>
          <w:szCs w:val="22"/>
        </w:rPr>
      </w:pPr>
      <w:r w:rsidRPr="00453A62">
        <w:rPr>
          <w:b/>
          <w:sz w:val="22"/>
          <w:szCs w:val="22"/>
        </w:rPr>
        <w:t>5</w:t>
      </w:r>
      <w:r w:rsidR="009C3E5D" w:rsidRPr="00453A62">
        <w:rPr>
          <w:b/>
          <w:sz w:val="22"/>
          <w:szCs w:val="22"/>
        </w:rPr>
        <w:t>. Основные требования:</w:t>
      </w:r>
    </w:p>
    <w:p w14:paraId="7694FBCE" w14:textId="46BB418E" w:rsidR="009C3E5D" w:rsidRDefault="007762E3" w:rsidP="00453A62">
      <w:pPr>
        <w:tabs>
          <w:tab w:val="left" w:pos="0"/>
          <w:tab w:val="left" w:pos="426"/>
        </w:tabs>
        <w:ind w:firstLine="426"/>
        <w:jc w:val="both"/>
        <w:rPr>
          <w:sz w:val="22"/>
          <w:szCs w:val="22"/>
        </w:rPr>
      </w:pPr>
      <w:r w:rsidRPr="00453A62">
        <w:rPr>
          <w:bCs/>
          <w:sz w:val="22"/>
          <w:szCs w:val="22"/>
        </w:rPr>
        <w:t>5</w:t>
      </w:r>
      <w:r w:rsidR="009C3E5D" w:rsidRPr="00453A62">
        <w:rPr>
          <w:bCs/>
          <w:sz w:val="22"/>
          <w:szCs w:val="22"/>
        </w:rPr>
        <w:t xml:space="preserve">.1. Исполнитель обязуется оказывать услуги по </w:t>
      </w:r>
      <w:bookmarkStart w:id="3" w:name="_Hlk87971340"/>
      <w:r w:rsidR="009C3E5D" w:rsidRPr="00453A62">
        <w:rPr>
          <w:bCs/>
          <w:sz w:val="22"/>
          <w:szCs w:val="22"/>
        </w:rPr>
        <w:t xml:space="preserve">механизированной уборке </w:t>
      </w:r>
      <w:bookmarkEnd w:id="3"/>
      <w:r w:rsidR="009C3E5D" w:rsidRPr="00453A62">
        <w:rPr>
          <w:bCs/>
          <w:sz w:val="22"/>
          <w:szCs w:val="22"/>
        </w:rPr>
        <w:t>придомовых территорий многоквартирных домов от снега и льда, осуществлять своими силами и средствами погрузку и достав</w:t>
      </w:r>
      <w:r w:rsidR="00F94726">
        <w:rPr>
          <w:bCs/>
          <w:sz w:val="22"/>
          <w:szCs w:val="22"/>
        </w:rPr>
        <w:t>ку</w:t>
      </w:r>
      <w:r w:rsidR="009C3E5D" w:rsidRPr="00453A62">
        <w:rPr>
          <w:bCs/>
          <w:sz w:val="22"/>
          <w:szCs w:val="22"/>
        </w:rPr>
        <w:t xml:space="preserve"> на стационарные площадки для складирования </w:t>
      </w:r>
      <w:r w:rsidR="007154C6" w:rsidRPr="00453A62">
        <w:rPr>
          <w:sz w:val="22"/>
          <w:szCs w:val="22"/>
        </w:rPr>
        <w:t>снега.</w:t>
      </w:r>
    </w:p>
    <w:p w14:paraId="220AA1A5" w14:textId="6CFD07DC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Pr="00453A62">
        <w:rPr>
          <w:sz w:val="22"/>
          <w:szCs w:val="22"/>
        </w:rPr>
        <w:t>. Механизированная уборка и вывоз снега, льда с придомовых территорий производится оперативно с целью обеспечения должного санитарного состояния территории.</w:t>
      </w:r>
    </w:p>
    <w:p w14:paraId="6AE29491" w14:textId="661FA32B" w:rsid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  <w:lang w:val="de-DE"/>
        </w:rPr>
      </w:pPr>
      <w:r w:rsidRPr="00453A62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453A62">
        <w:rPr>
          <w:sz w:val="22"/>
          <w:szCs w:val="22"/>
        </w:rPr>
        <w:t xml:space="preserve">. </w:t>
      </w:r>
      <w:r w:rsidRPr="00453A62">
        <w:rPr>
          <w:sz w:val="22"/>
          <w:szCs w:val="22"/>
          <w:lang w:val="de-DE"/>
        </w:rPr>
        <w:t>У</w:t>
      </w:r>
      <w:r>
        <w:rPr>
          <w:sz w:val="22"/>
          <w:szCs w:val="22"/>
        </w:rPr>
        <w:t>слуги</w:t>
      </w:r>
      <w:r w:rsidRPr="00453A62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оказываются</w:t>
      </w:r>
      <w:r w:rsidRPr="00453A62">
        <w:rPr>
          <w:sz w:val="22"/>
          <w:szCs w:val="22"/>
          <w:lang w:val="de-DE"/>
        </w:rPr>
        <w:t xml:space="preserve"> механизированной техникой, предназначенной технологически для выполнения вышеуказанных </w:t>
      </w:r>
      <w:r w:rsidRPr="00453A62">
        <w:rPr>
          <w:sz w:val="22"/>
          <w:szCs w:val="22"/>
        </w:rPr>
        <w:t>у</w:t>
      </w:r>
      <w:r w:rsidRPr="00453A62">
        <w:rPr>
          <w:sz w:val="22"/>
          <w:szCs w:val="22"/>
          <w:lang w:val="de-DE"/>
        </w:rPr>
        <w:t xml:space="preserve">слуг. </w:t>
      </w:r>
    </w:p>
    <w:p w14:paraId="68874B4A" w14:textId="328010A8" w:rsid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  <w:lang w:val="de-DE"/>
        </w:rPr>
      </w:pPr>
      <w:r w:rsidRPr="00453A62">
        <w:rPr>
          <w:sz w:val="22"/>
          <w:szCs w:val="22"/>
          <w:lang w:val="de-DE"/>
        </w:rPr>
        <w:t>В случае неисправности (поломки) задействованной для уборки техники Исполнитель обязан предоставить резервную исправную технику</w:t>
      </w:r>
      <w:r w:rsidR="006140D5">
        <w:rPr>
          <w:sz w:val="22"/>
          <w:szCs w:val="22"/>
        </w:rPr>
        <w:t>.</w:t>
      </w:r>
    </w:p>
    <w:p w14:paraId="0E34D933" w14:textId="32DEFC54" w:rsid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5.</w:t>
      </w:r>
      <w:r>
        <w:rPr>
          <w:sz w:val="22"/>
          <w:szCs w:val="22"/>
        </w:rPr>
        <w:t>4</w:t>
      </w:r>
      <w:r w:rsidRPr="00453A62">
        <w:rPr>
          <w:sz w:val="22"/>
          <w:szCs w:val="22"/>
        </w:rPr>
        <w:t>. Доставка техники для механизированной уборки снега проводится силами исполнителя.</w:t>
      </w:r>
      <w:r w:rsidR="00D2215C">
        <w:rPr>
          <w:sz w:val="22"/>
          <w:szCs w:val="22"/>
        </w:rPr>
        <w:t xml:space="preserve"> Охраняемое место для стоянки техники предоставляется.</w:t>
      </w:r>
    </w:p>
    <w:p w14:paraId="45DC469B" w14:textId="57E759A9" w:rsidR="00585BC9" w:rsidRDefault="00585BC9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Заказчик не предоставляет место для проживания сотрудников Исполнителя</w:t>
      </w:r>
      <w:r w:rsidR="00D2215C">
        <w:rPr>
          <w:sz w:val="22"/>
          <w:szCs w:val="22"/>
        </w:rPr>
        <w:t>.</w:t>
      </w:r>
    </w:p>
    <w:p w14:paraId="3A6B9315" w14:textId="0DA6EF75" w:rsidR="00F060FE" w:rsidRDefault="00453A62" w:rsidP="00F060FE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5.</w:t>
      </w:r>
      <w:r>
        <w:rPr>
          <w:sz w:val="22"/>
          <w:szCs w:val="22"/>
        </w:rPr>
        <w:t>5</w:t>
      </w:r>
      <w:r w:rsidRPr="00453A62">
        <w:rPr>
          <w:sz w:val="22"/>
          <w:szCs w:val="22"/>
        </w:rPr>
        <w:t>. Учитывая стесненность территории для оказания Услуг по уборке снега</w:t>
      </w:r>
      <w:r w:rsidR="00D073C6">
        <w:rPr>
          <w:sz w:val="22"/>
          <w:szCs w:val="22"/>
        </w:rPr>
        <w:t>,</w:t>
      </w:r>
      <w:r w:rsidRPr="00453A62">
        <w:rPr>
          <w:sz w:val="22"/>
          <w:szCs w:val="22"/>
        </w:rPr>
        <w:t xml:space="preserve"> следует применять малогабаритную маневренную технику.</w:t>
      </w:r>
    </w:p>
    <w:p w14:paraId="326BAF0D" w14:textId="760BD0B9" w:rsidR="00F060FE" w:rsidRDefault="00F060FE" w:rsidP="00F060FE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</w:t>
      </w:r>
      <w:r w:rsidRPr="00F060FE">
        <w:rPr>
          <w:sz w:val="22"/>
          <w:szCs w:val="22"/>
        </w:rPr>
        <w:t>Снегоуборочная техника должна быть оборудована навигационной системой ГЛОНАСС и подключена к системе РНИС.</w:t>
      </w:r>
    </w:p>
    <w:p w14:paraId="3E53454A" w14:textId="50B9609C" w:rsidR="006140D5" w:rsidRPr="00453A62" w:rsidRDefault="006140D5" w:rsidP="00F060FE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 требованию Заказчика Исполнитель обязан предоставить отчет системы ГЛОНАСС или РНИС о перемещении техники.</w:t>
      </w:r>
    </w:p>
    <w:p w14:paraId="29BB5BB4" w14:textId="06CABA6A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5.</w:t>
      </w:r>
      <w:r w:rsidR="00F060FE">
        <w:rPr>
          <w:sz w:val="22"/>
          <w:szCs w:val="22"/>
        </w:rPr>
        <w:t>7</w:t>
      </w:r>
      <w:r w:rsidRPr="00453A62">
        <w:rPr>
          <w:sz w:val="22"/>
          <w:szCs w:val="22"/>
        </w:rPr>
        <w:t>. В резерве исполнителя должна быть малая подметальная техника либо навесное оборудование позволяющее проведение подметания свежевыпавшего снега на придомовых территориях. Время, необходимое на подметание одной дворовой территории не должно превышать 30 минут.</w:t>
      </w:r>
    </w:p>
    <w:p w14:paraId="4C8D0DE3" w14:textId="4CEF8CFB" w:rsidR="009C3E5D" w:rsidRPr="00453A62" w:rsidRDefault="007762E3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</w:t>
      </w:r>
      <w:r w:rsidR="009C3E5D" w:rsidRPr="00453A62">
        <w:rPr>
          <w:sz w:val="22"/>
          <w:szCs w:val="22"/>
        </w:rPr>
        <w:t>.</w:t>
      </w:r>
      <w:r w:rsidR="00F060FE">
        <w:rPr>
          <w:sz w:val="22"/>
          <w:szCs w:val="22"/>
        </w:rPr>
        <w:t>8</w:t>
      </w:r>
      <w:r w:rsidR="009C3E5D" w:rsidRPr="00453A62">
        <w:rPr>
          <w:b/>
          <w:sz w:val="22"/>
          <w:szCs w:val="22"/>
        </w:rPr>
        <w:t>.</w:t>
      </w:r>
      <w:r w:rsidR="009C3E5D" w:rsidRPr="00453A62">
        <w:rPr>
          <w:sz w:val="22"/>
          <w:szCs w:val="22"/>
        </w:rPr>
        <w:t xml:space="preserve"> Механизированная уборка и вывоз снега, льда производится, согласно поданных Заказчиком заявок. Заявка может быть оформлена телефонограммой, электронной почтой, факсимильным сообщением </w:t>
      </w:r>
      <w:r w:rsidR="00CE77B1" w:rsidRPr="00453A62">
        <w:rPr>
          <w:sz w:val="22"/>
          <w:szCs w:val="22"/>
        </w:rPr>
        <w:t>и с одновременным направлением заявки посредством системы Портал исполнения контрактов Единой автоматизированной системы управления закупками (ПИК ЕАСУЗ)</w:t>
      </w:r>
      <w:r w:rsidR="009C3E5D" w:rsidRPr="00453A62">
        <w:rPr>
          <w:sz w:val="22"/>
          <w:szCs w:val="22"/>
        </w:rPr>
        <w:t xml:space="preserve">. Срок исполнения заявки – </w:t>
      </w:r>
      <w:r w:rsidR="006E43D6" w:rsidRPr="00453A62">
        <w:rPr>
          <w:sz w:val="22"/>
          <w:szCs w:val="22"/>
        </w:rPr>
        <w:t xml:space="preserve">в </w:t>
      </w:r>
      <w:r w:rsidR="00D073C6">
        <w:rPr>
          <w:sz w:val="22"/>
          <w:szCs w:val="22"/>
        </w:rPr>
        <w:t xml:space="preserve">течение </w:t>
      </w:r>
      <w:r w:rsidR="00453A62">
        <w:rPr>
          <w:sz w:val="22"/>
          <w:szCs w:val="22"/>
        </w:rPr>
        <w:t>24 часов</w:t>
      </w:r>
      <w:r w:rsidR="009C3E5D" w:rsidRPr="00453A62">
        <w:rPr>
          <w:sz w:val="22"/>
          <w:szCs w:val="22"/>
        </w:rPr>
        <w:t xml:space="preserve"> с момента получения заявки.</w:t>
      </w:r>
    </w:p>
    <w:p w14:paraId="0B257865" w14:textId="77777777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b/>
          <w:bCs/>
          <w:i/>
          <w:iCs/>
          <w:sz w:val="22"/>
          <w:szCs w:val="22"/>
        </w:rPr>
      </w:pPr>
      <w:r w:rsidRPr="00453A62">
        <w:rPr>
          <w:b/>
          <w:bCs/>
          <w:i/>
          <w:iCs/>
          <w:sz w:val="22"/>
          <w:szCs w:val="22"/>
        </w:rPr>
        <w:t>К первоочередным операциям зимней уборки относятся:</w:t>
      </w:r>
    </w:p>
    <w:p w14:paraId="37886002" w14:textId="77777777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-</w:t>
      </w:r>
      <w:r w:rsidRPr="00453A62">
        <w:rPr>
          <w:sz w:val="22"/>
          <w:szCs w:val="22"/>
        </w:rPr>
        <w:tab/>
        <w:t>сгребание и подметание снега;</w:t>
      </w:r>
    </w:p>
    <w:p w14:paraId="72F0D858" w14:textId="77777777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- удаление снега (вывоз);</w:t>
      </w:r>
    </w:p>
    <w:p w14:paraId="5D0BEECB" w14:textId="1CA8AB78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-</w:t>
      </w:r>
      <w:r w:rsidRPr="00453A62">
        <w:rPr>
          <w:sz w:val="22"/>
          <w:szCs w:val="22"/>
        </w:rPr>
        <w:tab/>
        <w:t>При обильных осадках, формирование снежного вала для последующего вывоза;</w:t>
      </w:r>
    </w:p>
    <w:p w14:paraId="28947F6C" w14:textId="77777777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b/>
          <w:bCs/>
          <w:i/>
          <w:iCs/>
          <w:sz w:val="22"/>
          <w:szCs w:val="22"/>
        </w:rPr>
      </w:pPr>
      <w:r w:rsidRPr="00453A62">
        <w:rPr>
          <w:b/>
          <w:bCs/>
          <w:i/>
          <w:iCs/>
          <w:sz w:val="22"/>
          <w:szCs w:val="22"/>
        </w:rPr>
        <w:t>К операциям второй очереди относятся:</w:t>
      </w:r>
    </w:p>
    <w:p w14:paraId="63E9270D" w14:textId="77777777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-</w:t>
      </w:r>
      <w:r w:rsidRPr="00453A62">
        <w:rPr>
          <w:sz w:val="22"/>
          <w:szCs w:val="22"/>
        </w:rPr>
        <w:tab/>
        <w:t>удаление снега (вывоз);</w:t>
      </w:r>
    </w:p>
    <w:p w14:paraId="028C0F3E" w14:textId="77777777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-</w:t>
      </w:r>
      <w:r w:rsidRPr="00453A62">
        <w:rPr>
          <w:sz w:val="22"/>
          <w:szCs w:val="22"/>
        </w:rPr>
        <w:tab/>
        <w:t>зачистка дорожных лотков после удаления снега;</w:t>
      </w:r>
    </w:p>
    <w:p w14:paraId="0DC6EC0B" w14:textId="5231781E" w:rsidR="00453A62" w:rsidRP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-</w:t>
      </w:r>
      <w:r w:rsidRPr="00453A62">
        <w:rPr>
          <w:sz w:val="22"/>
          <w:szCs w:val="22"/>
        </w:rPr>
        <w:tab/>
        <w:t>скалывание льда и удаление снежно-ледяных образований.</w:t>
      </w:r>
    </w:p>
    <w:p w14:paraId="2D880413" w14:textId="05CDF3D2" w:rsid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bCs/>
          <w:color w:val="000000"/>
          <w:spacing w:val="6"/>
          <w:sz w:val="22"/>
          <w:szCs w:val="22"/>
        </w:rPr>
      </w:pPr>
      <w:r w:rsidRPr="00453A62">
        <w:rPr>
          <w:bCs/>
          <w:color w:val="000000"/>
          <w:spacing w:val="6"/>
          <w:sz w:val="22"/>
          <w:szCs w:val="22"/>
        </w:rPr>
        <w:t>5.</w:t>
      </w:r>
      <w:r w:rsidR="00F060FE">
        <w:rPr>
          <w:bCs/>
          <w:color w:val="000000"/>
          <w:spacing w:val="6"/>
          <w:sz w:val="22"/>
          <w:szCs w:val="22"/>
        </w:rPr>
        <w:t>9</w:t>
      </w:r>
      <w:r w:rsidRPr="00453A62">
        <w:rPr>
          <w:bCs/>
          <w:color w:val="000000"/>
          <w:spacing w:val="6"/>
          <w:sz w:val="22"/>
          <w:szCs w:val="22"/>
        </w:rPr>
        <w:t>. Периодичность оказания услуг зависит от интенсивности и количества выпадения осадков (снега) и будет определяться заявками Заказчика.</w:t>
      </w:r>
    </w:p>
    <w:p w14:paraId="5A5AA7A3" w14:textId="5F360C6A" w:rsidR="009C3E5D" w:rsidRPr="00453A62" w:rsidRDefault="007762E3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lastRenderedPageBreak/>
        <w:t>5</w:t>
      </w:r>
      <w:r w:rsidR="009C3E5D" w:rsidRPr="00453A62">
        <w:rPr>
          <w:sz w:val="22"/>
          <w:szCs w:val="22"/>
        </w:rPr>
        <w:t>.</w:t>
      </w:r>
      <w:r w:rsidR="00F060FE">
        <w:rPr>
          <w:sz w:val="22"/>
          <w:szCs w:val="22"/>
        </w:rPr>
        <w:t>10</w:t>
      </w:r>
      <w:r w:rsidR="009C3E5D" w:rsidRPr="00453A62">
        <w:rPr>
          <w:sz w:val="22"/>
          <w:szCs w:val="22"/>
        </w:rPr>
        <w:t xml:space="preserve">. Погрузка и вывоз снега, льда с придомовых территорий производится силами и транспортом Исполнителя на специально оборудованные места (снежные свалки, снегоприемные пункты, площадки для складирования снега, льда). </w:t>
      </w:r>
    </w:p>
    <w:p w14:paraId="060A1497" w14:textId="0CE7E972" w:rsidR="00453A62" w:rsidRDefault="00453A62" w:rsidP="00453A62">
      <w:pPr>
        <w:tabs>
          <w:tab w:val="left" w:pos="0"/>
          <w:tab w:val="left" w:pos="567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При обильном выпадении осадков, убираемые снежно-ледовые массы складируются Исполнителем в специально отведенные для снегоотвала места, определенные и согласованные с Заказчиком.</w:t>
      </w:r>
    </w:p>
    <w:p w14:paraId="039A1D0E" w14:textId="550E5C62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5.1</w:t>
      </w:r>
      <w:r w:rsidR="00F060FE">
        <w:rPr>
          <w:sz w:val="22"/>
          <w:szCs w:val="22"/>
        </w:rPr>
        <w:t>1</w:t>
      </w:r>
      <w:r w:rsidRPr="00453A62">
        <w:rPr>
          <w:sz w:val="22"/>
          <w:szCs w:val="22"/>
        </w:rPr>
        <w:t>. Исполнитель выполняет работы по уборке территории в соответствии с видами покрытий, с применением машин, механизмов и другого оборудования, позволяющим выполнить работы с надлежащим качеством. В результате оказания работ/услуг должна быть обеспечена полная очистка указанных Заказчиком территорий от снега (в том числе от уплотненного снега) до усовершенствованного покрытия (при его наличии) или до состояния, пригодного для безопасного и комфортного движения автотранспорта и пешеходов.</w:t>
      </w:r>
    </w:p>
    <w:p w14:paraId="3BC3780E" w14:textId="108A0305" w:rsid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F060FE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Pr="00453A62">
        <w:rPr>
          <w:sz w:val="22"/>
          <w:szCs w:val="22"/>
        </w:rPr>
        <w:t>В случае поступления жалоб (обращений) жителей многоквартирных домов, указанных в приложении №1 к Техническому заданию на уборку снега с придомовых территории Исполнитель должен выполнить работу по настоящему Договору в течение 2 часов с момента получения соответствующей заявки Заказчика.</w:t>
      </w:r>
    </w:p>
    <w:p w14:paraId="1E2A657A" w14:textId="0BFC2CC8" w:rsidR="005D05CE" w:rsidRDefault="007762E3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sz w:val="22"/>
          <w:szCs w:val="22"/>
        </w:rPr>
      </w:pPr>
      <w:r w:rsidRPr="00453A62">
        <w:rPr>
          <w:sz w:val="22"/>
          <w:szCs w:val="22"/>
        </w:rPr>
        <w:t>5</w:t>
      </w:r>
      <w:r w:rsidR="005D05CE" w:rsidRPr="00453A62">
        <w:rPr>
          <w:sz w:val="22"/>
          <w:szCs w:val="22"/>
        </w:rPr>
        <w:t>.</w:t>
      </w:r>
      <w:r w:rsidR="00453A62">
        <w:rPr>
          <w:sz w:val="22"/>
          <w:szCs w:val="22"/>
        </w:rPr>
        <w:t>1</w:t>
      </w:r>
      <w:r w:rsidR="00F060FE">
        <w:rPr>
          <w:sz w:val="22"/>
          <w:szCs w:val="22"/>
        </w:rPr>
        <w:t>3</w:t>
      </w:r>
      <w:r w:rsidR="005D05CE" w:rsidRPr="00453A62">
        <w:rPr>
          <w:sz w:val="22"/>
          <w:szCs w:val="22"/>
        </w:rPr>
        <w:t>. Вопросы, связанные с нанесением ущерба третьей стороне (прохожие, владельцы автотранспорта) в результате оказания Услуг или несвоевременной уборки территории от снега и наледи решаются Исполнителем. Возмещение такого вида ущерба ложится на Исполнителя. Исполнитель обеспечивает сохранность имущества Заказчика при оказании Услуг на территории (облицовочные плиты, бордюрный камень и др.). В случае нанесения ущерба имуществу Заказчика, Исполнитель обязан произвести восстановительные работы до окончания срока действия Договора.</w:t>
      </w:r>
    </w:p>
    <w:p w14:paraId="3C3E1A2A" w14:textId="4791E2B4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b/>
          <w:bCs/>
          <w:sz w:val="22"/>
          <w:szCs w:val="22"/>
        </w:rPr>
      </w:pPr>
      <w:r w:rsidRPr="00453A62">
        <w:rPr>
          <w:b/>
          <w:bCs/>
          <w:sz w:val="22"/>
          <w:szCs w:val="22"/>
        </w:rPr>
        <w:t>6. Приемка сдачи-приемки выполненных услуг:</w:t>
      </w:r>
    </w:p>
    <w:p w14:paraId="3333B872" w14:textId="5306436D" w:rsidR="00453A62" w:rsidRPr="00453A62" w:rsidRDefault="00453A62" w:rsidP="00453A6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</w:t>
      </w:r>
      <w:r w:rsidRPr="00453A62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1</w:t>
      </w:r>
      <w:r w:rsidRPr="00453A62">
        <w:rPr>
          <w:sz w:val="22"/>
          <w:szCs w:val="22"/>
          <w:lang w:eastAsia="ru-RU"/>
        </w:rPr>
        <w:t xml:space="preserve">. Работы считаются выполненными Подрядчиком только по факту </w:t>
      </w:r>
      <w:r w:rsidR="007D2DF1">
        <w:rPr>
          <w:sz w:val="22"/>
          <w:szCs w:val="22"/>
          <w:lang w:eastAsia="ru-RU"/>
        </w:rPr>
        <w:t>выполнения работ (</w:t>
      </w:r>
      <w:r w:rsidRPr="00453A62">
        <w:rPr>
          <w:sz w:val="22"/>
          <w:szCs w:val="22"/>
          <w:lang w:eastAsia="ru-RU"/>
        </w:rPr>
        <w:t xml:space="preserve">вывоза </w:t>
      </w:r>
      <w:r w:rsidR="00F714D9">
        <w:rPr>
          <w:sz w:val="22"/>
          <w:szCs w:val="22"/>
          <w:lang w:eastAsia="ru-RU"/>
        </w:rPr>
        <w:t>Исполнителем</w:t>
      </w:r>
      <w:r w:rsidRPr="00453A62">
        <w:rPr>
          <w:sz w:val="22"/>
          <w:szCs w:val="22"/>
          <w:lang w:eastAsia="ru-RU"/>
        </w:rPr>
        <w:t xml:space="preserve"> с территории Заказчика убранного снега</w:t>
      </w:r>
      <w:r w:rsidR="007D2DF1">
        <w:rPr>
          <w:sz w:val="22"/>
          <w:szCs w:val="22"/>
          <w:lang w:eastAsia="ru-RU"/>
        </w:rPr>
        <w:t xml:space="preserve"> или подметенная придомовая территория)</w:t>
      </w:r>
      <w:r w:rsidRPr="00453A62">
        <w:rPr>
          <w:sz w:val="22"/>
          <w:szCs w:val="22"/>
          <w:lang w:eastAsia="ru-RU"/>
        </w:rPr>
        <w:t>.</w:t>
      </w:r>
    </w:p>
    <w:p w14:paraId="12D70D73" w14:textId="623397A1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6.2. </w:t>
      </w:r>
      <w:r w:rsidRPr="00453A62">
        <w:rPr>
          <w:iCs/>
          <w:sz w:val="22"/>
          <w:szCs w:val="22"/>
        </w:rPr>
        <w:t>Датой сдачи по оказанным услугам считается дата, указанная в Акте сдачи-приемки услуг. Услуги считаются оказанными, если Акт сдачи-приемки услуг подписан ответственными представителями всех Сторон</w:t>
      </w:r>
      <w:r>
        <w:rPr>
          <w:iCs/>
          <w:sz w:val="22"/>
          <w:szCs w:val="22"/>
        </w:rPr>
        <w:t>.</w:t>
      </w:r>
    </w:p>
    <w:p w14:paraId="29A04EC0" w14:textId="5648F099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7. </w:t>
      </w:r>
      <w:r w:rsidRPr="00453A62">
        <w:rPr>
          <w:iCs/>
          <w:sz w:val="22"/>
          <w:szCs w:val="22"/>
        </w:rPr>
        <w:t xml:space="preserve">Заказчик назначает своего представителя, который от его имени совместно с Исполнителем осуществляет контроль за оказанием услуг и их качеством, а также производит проверку соответствия </w:t>
      </w:r>
      <w:r w:rsidR="00F714D9">
        <w:rPr>
          <w:iCs/>
          <w:sz w:val="22"/>
          <w:szCs w:val="22"/>
        </w:rPr>
        <w:t>выполняемых работ</w:t>
      </w:r>
      <w:r w:rsidRPr="00453A62">
        <w:rPr>
          <w:iCs/>
          <w:sz w:val="22"/>
          <w:szCs w:val="22"/>
        </w:rPr>
        <w:t xml:space="preserve"> условиям Технического задания.</w:t>
      </w:r>
    </w:p>
    <w:p w14:paraId="05F9F1B2" w14:textId="6B8E1903" w:rsidR="00453A62" w:rsidRPr="00453A62" w:rsidRDefault="00453A62" w:rsidP="00453A62">
      <w:pPr>
        <w:tabs>
          <w:tab w:val="left" w:pos="0"/>
          <w:tab w:val="left" w:pos="567"/>
          <w:tab w:val="left" w:pos="851"/>
        </w:tabs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7.1. </w:t>
      </w:r>
      <w:r w:rsidRPr="00453A62">
        <w:rPr>
          <w:iCs/>
          <w:sz w:val="22"/>
          <w:szCs w:val="22"/>
        </w:rPr>
        <w:t>Представитель Заказчика имеет право беспрепятственно присутствовать при оказании услуг при соблюдении Правил техники безопасности в любое время суток в течение всего периода оказания услуг.</w:t>
      </w:r>
    </w:p>
    <w:p w14:paraId="0C6D6C55" w14:textId="455B465B" w:rsidR="009C3E5D" w:rsidRPr="00453A62" w:rsidRDefault="00453A62" w:rsidP="00453A62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9C3E5D" w:rsidRPr="00453A62">
        <w:rPr>
          <w:rFonts w:ascii="Times New Roman" w:hAnsi="Times New Roman" w:cs="Times New Roman"/>
          <w:b/>
        </w:rPr>
        <w:t>.Срок оказания услуг:</w:t>
      </w:r>
    </w:p>
    <w:p w14:paraId="586A25A0" w14:textId="0B6ACCAF" w:rsidR="00453A62" w:rsidRPr="00453A62" w:rsidRDefault="00453A62" w:rsidP="00453A6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 </w:t>
      </w:r>
      <w:r w:rsidRPr="00453A62">
        <w:rPr>
          <w:sz w:val="22"/>
          <w:szCs w:val="22"/>
        </w:rPr>
        <w:t xml:space="preserve">Работы в рамках настоящего Договора и Технического задания осуществляются Исполнителем </w:t>
      </w:r>
      <w:r w:rsidR="00585BC9">
        <w:rPr>
          <w:sz w:val="22"/>
          <w:szCs w:val="22"/>
        </w:rPr>
        <w:t xml:space="preserve">по заявкам Заказчика </w:t>
      </w:r>
      <w:r w:rsidRPr="00453A62">
        <w:rPr>
          <w:sz w:val="22"/>
          <w:szCs w:val="22"/>
        </w:rPr>
        <w:t>в рабочие, выходные и праздничные дни, а также в нерабочие дни, установленные постановлением Губернатора Московской области.</w:t>
      </w:r>
    </w:p>
    <w:p w14:paraId="5C2BD7D1" w14:textId="1692A0FB" w:rsidR="00453A62" w:rsidRDefault="00453A62" w:rsidP="00453A6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453A62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453A6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453A62">
        <w:rPr>
          <w:sz w:val="22"/>
          <w:szCs w:val="22"/>
        </w:rPr>
        <w:t xml:space="preserve">о заявкам Заказчика </w:t>
      </w:r>
      <w:r w:rsidRPr="00453A62">
        <w:rPr>
          <w:sz w:val="22"/>
          <w:szCs w:val="22"/>
          <w:lang w:val="en-US"/>
        </w:rPr>
        <w:t>c</w:t>
      </w:r>
      <w:r w:rsidRPr="00453A62">
        <w:rPr>
          <w:sz w:val="22"/>
          <w:szCs w:val="22"/>
        </w:rPr>
        <w:t xml:space="preserve"> момента подписания Договора по </w:t>
      </w:r>
      <w:r w:rsidRPr="00453A62">
        <w:rPr>
          <w:b/>
          <w:bCs/>
          <w:sz w:val="22"/>
          <w:szCs w:val="22"/>
        </w:rPr>
        <w:t>31.03.2022</w:t>
      </w:r>
      <w:r w:rsidRPr="00453A62">
        <w:rPr>
          <w:sz w:val="22"/>
          <w:szCs w:val="22"/>
        </w:rPr>
        <w:t xml:space="preserve"> года включительно.</w:t>
      </w:r>
    </w:p>
    <w:p w14:paraId="12366DD1" w14:textId="77777777" w:rsidR="0025187A" w:rsidRDefault="0025187A" w:rsidP="00453A6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6E3EEBFF" w14:textId="77777777" w:rsidR="00453A62" w:rsidRPr="00453A62" w:rsidRDefault="00453A62" w:rsidP="00453A6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2799417B" w14:textId="2610C3AF" w:rsidR="005D4609" w:rsidRDefault="005D4609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6C2FE1DE" w14:textId="03F904ED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033EB492" w14:textId="17A1E88F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39636D2D" w14:textId="36601CCF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203DF34A" w14:textId="03AB194E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55F67A62" w14:textId="6BC1F284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0A81A7E5" w14:textId="2B12AC12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06600B01" w14:textId="2D92DE63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bookmarkEnd w:id="2"/>
    <w:p w14:paraId="766A3834" w14:textId="63FB2497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34B79EE1" w14:textId="0356F868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3A845904" w14:textId="0257C0E1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7B8F23B8" w14:textId="3D5A3B96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49ACD012" w14:textId="05B70F92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5ADCFD06" w14:textId="6AE3B6BA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3CE5FED2" w14:textId="5E6DA4DD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2F5AA5AD" w14:textId="4392AD32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6D0B3EB6" w14:textId="6371CD5E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1FE075BA" w14:textId="01112D9A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0B0F15EF" w14:textId="5CC93303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2DB6E07B" w14:textId="5BCE9D82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207D615D" w14:textId="050CFE29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5E7F2869" w14:textId="4F3E22DA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152FA932" w14:textId="431667A5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right"/>
        <w:rPr>
          <w:b/>
          <w:i/>
          <w:iCs/>
          <w:sz w:val="22"/>
          <w:szCs w:val="22"/>
        </w:rPr>
      </w:pPr>
      <w:r w:rsidRPr="00453A62">
        <w:rPr>
          <w:b/>
          <w:i/>
          <w:iCs/>
          <w:sz w:val="22"/>
          <w:szCs w:val="22"/>
        </w:rPr>
        <w:lastRenderedPageBreak/>
        <w:t>Приложение № 1</w:t>
      </w:r>
    </w:p>
    <w:p w14:paraId="059FB201" w14:textId="77777777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righ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к Техническому заданию</w:t>
      </w:r>
    </w:p>
    <w:p w14:paraId="73599D9D" w14:textId="77777777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right"/>
        <w:rPr>
          <w:b/>
          <w:i/>
          <w:iCs/>
          <w:sz w:val="22"/>
          <w:szCs w:val="22"/>
        </w:rPr>
      </w:pPr>
    </w:p>
    <w:p w14:paraId="662EACCF" w14:textId="77777777" w:rsidR="00453A62" w:rsidRPr="00453A62" w:rsidRDefault="00453A62" w:rsidP="00453A62">
      <w:pPr>
        <w:widowControl w:val="0"/>
        <w:autoSpaceDE w:val="0"/>
        <w:autoSpaceDN w:val="0"/>
        <w:adjustRightInd w:val="0"/>
        <w:ind w:firstLine="708"/>
        <w:jc w:val="center"/>
        <w:rPr>
          <w:b/>
          <w:i/>
          <w:iCs/>
          <w:sz w:val="22"/>
          <w:szCs w:val="22"/>
        </w:rPr>
      </w:pPr>
      <w:r w:rsidRPr="00453A62">
        <w:rPr>
          <w:b/>
          <w:i/>
          <w:iCs/>
          <w:sz w:val="22"/>
          <w:szCs w:val="22"/>
        </w:rPr>
        <w:t>Адресный список и сроки выполнения работ</w:t>
      </w:r>
    </w:p>
    <w:p w14:paraId="4D930D8A" w14:textId="01549953" w:rsidR="00453A62" w:rsidRDefault="00453A62" w:rsidP="00453A62">
      <w:pPr>
        <w:widowControl w:val="0"/>
        <w:autoSpaceDE w:val="0"/>
        <w:autoSpaceDN w:val="0"/>
        <w:adjustRightInd w:val="0"/>
        <w:ind w:firstLine="708"/>
        <w:jc w:val="center"/>
        <w:rPr>
          <w:b/>
          <w:i/>
          <w:iCs/>
          <w:sz w:val="22"/>
          <w:szCs w:val="22"/>
        </w:rPr>
      </w:pPr>
    </w:p>
    <w:tbl>
      <w:tblPr>
        <w:tblW w:w="8379" w:type="dxa"/>
        <w:tblInd w:w="977" w:type="dxa"/>
        <w:tblLook w:val="04A0" w:firstRow="1" w:lastRow="0" w:firstColumn="1" w:lastColumn="0" w:noHBand="0" w:noVBand="1"/>
      </w:tblPr>
      <w:tblGrid>
        <w:gridCol w:w="546"/>
        <w:gridCol w:w="4431"/>
        <w:gridCol w:w="3402"/>
      </w:tblGrid>
      <w:tr w:rsidR="00453A62" w:rsidRPr="00E04E90" w14:paraId="5000CF43" w14:textId="77777777" w:rsidTr="00B01CE8">
        <w:trPr>
          <w:trHeight w:val="30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07B90" w14:textId="77777777" w:rsidR="00453A62" w:rsidRPr="00E04E90" w:rsidRDefault="00453A62" w:rsidP="00B01C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04E90">
              <w:rPr>
                <w:b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EACF" w14:textId="77777777" w:rsidR="00453A62" w:rsidRDefault="00453A62" w:rsidP="00B01C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04E90">
              <w:rPr>
                <w:b/>
                <w:color w:val="000000"/>
                <w:sz w:val="22"/>
                <w:szCs w:val="22"/>
                <w:lang w:eastAsia="ru-RU"/>
              </w:rPr>
              <w:t>Адрес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: </w:t>
            </w:r>
          </w:p>
          <w:p w14:paraId="6601216C" w14:textId="725BEB18" w:rsidR="00453A62" w:rsidRPr="00E04E90" w:rsidRDefault="00453A62" w:rsidP="00B01C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Московская область, г. Краснознаменск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0B78" w14:textId="0B932C6B" w:rsidR="00453A62" w:rsidRPr="00E04E90" w:rsidRDefault="00453A62" w:rsidP="00B01C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№ дома</w:t>
            </w:r>
          </w:p>
        </w:tc>
      </w:tr>
      <w:tr w:rsidR="00453A62" w:rsidRPr="001C6B79" w14:paraId="2A8059D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20E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C092" w14:textId="71B4A405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Гагарина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7BC6" w14:textId="028A3063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53A62" w:rsidRPr="001C6B79" w14:paraId="32F3B69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1B6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EC2B" w14:textId="7F0804FF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Гагарина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1399" w14:textId="37750A3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3A6EDC2A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88CF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51C0" w14:textId="369EA40B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29CF" w14:textId="09E35A3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453A62" w:rsidRPr="001C6B79" w14:paraId="357D95E2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11BBD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EB64" w14:textId="3B85D477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2AFB" w14:textId="4DC56A0E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453A62" w:rsidRPr="001C6B79" w14:paraId="707F3689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C98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41DD" w14:textId="1EBC9849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999E" w14:textId="4624CFA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9а</w:t>
            </w:r>
          </w:p>
        </w:tc>
      </w:tr>
      <w:tr w:rsidR="00453A62" w:rsidRPr="001C6B79" w14:paraId="7F649BE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147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F177" w14:textId="3D9612E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47D4" w14:textId="230C8CCD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453A62" w:rsidRPr="001C6B79" w14:paraId="760A8C3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DF1E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87BA" w14:textId="5EE611D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F616" w14:textId="2474B703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11а</w:t>
            </w:r>
          </w:p>
        </w:tc>
      </w:tr>
      <w:tr w:rsidR="00453A62" w:rsidRPr="001C6B79" w14:paraId="59FFAFB3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459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A405" w14:textId="1578D251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0D35" w14:textId="0692A58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453A62" w:rsidRPr="001C6B79" w14:paraId="4C0ABF40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5333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97F4" w14:textId="794FB46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4FF9" w14:textId="44F851E6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13а</w:t>
            </w:r>
          </w:p>
        </w:tc>
      </w:tr>
      <w:tr w:rsidR="00453A62" w:rsidRPr="001C6B79" w14:paraId="21CB32DB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D224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8B63" w14:textId="2CBC5FB5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4CC7" w14:textId="72109D9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</w:tr>
      <w:tr w:rsidR="00453A62" w:rsidRPr="001C6B79" w14:paraId="6C20F3A9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B6C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D0A0" w14:textId="03C9CC6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Гагарина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3AAE" w14:textId="5CD2AF5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</w:tr>
      <w:tr w:rsidR="00453A62" w:rsidRPr="001C6B79" w14:paraId="3B0FB701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7B0D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87DA" w14:textId="7F495C9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Генерала Шлыкова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7FC7" w14:textId="1FB672F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53A62" w:rsidRPr="001C6B79" w14:paraId="038432A5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86A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717C6" w14:textId="368C975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Генерала Шлыкова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F5FA" w14:textId="45D487C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1661E89E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7879D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A47D3" w14:textId="1504CE8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Генерала Шлыкова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4445" w14:textId="58FB0C9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5а</w:t>
            </w:r>
          </w:p>
        </w:tc>
      </w:tr>
      <w:tr w:rsidR="00453A62" w:rsidRPr="001C6B79" w14:paraId="62749CCE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B38D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089E" w14:textId="2BE07B3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Генерала Шлыкова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7635" w14:textId="22A2B39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5б</w:t>
            </w:r>
          </w:p>
        </w:tc>
      </w:tr>
      <w:tr w:rsidR="00453A62" w:rsidRPr="001C6B79" w14:paraId="21910AC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649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32A6" w14:textId="2BB3CD87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Генерала Шлыкова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E7D1" w14:textId="7A52DF9E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453A62" w:rsidRPr="001C6B79" w14:paraId="5DEA25A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439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F242" w14:textId="5387918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Генерала Шлыкова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ACFC" w14:textId="316E032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453A62" w:rsidRPr="001C6B79" w14:paraId="6196B5FB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276D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68AC" w14:textId="014464C5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73DD" w14:textId="56601CC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53A62" w:rsidRPr="001C6B79" w14:paraId="3EA874C0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501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C656" w14:textId="5D8B860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Победы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BE8F" w14:textId="52D8CBD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0749DEB2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CCE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7B97E" w14:textId="5155A44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E3E0" w14:textId="2F36204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20829442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0FB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5432" w14:textId="1AD932D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E526" w14:textId="7E0874D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453A62" w:rsidRPr="001C6B79" w14:paraId="2F71408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E7D5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885C" w14:textId="2FBF563D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F588" w14:textId="5AC6E77E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орпус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7433CB3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E73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F11B" w14:textId="4C7F72B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7C64" w14:textId="263FCCB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орпус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554DE8E5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C4DF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54D18" w14:textId="3B587B50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6066" w14:textId="370A797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453A62" w:rsidRPr="001C6B79" w14:paraId="734AE19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69BE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15B9E" w14:textId="4344234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7BB7" w14:textId="53D61A58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453A62" w:rsidRPr="001C6B79" w14:paraId="0B83BC7E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1E7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EB17" w14:textId="091D414B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90BF" w14:textId="3D0259C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453A62" w:rsidRPr="001C6B79" w14:paraId="5A52E852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DDB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0C00" w14:textId="4A39090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3743" w14:textId="5A97416E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53A62" w:rsidRPr="001C6B79" w14:paraId="2B2EA846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699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34A6" w14:textId="3187D310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C03D" w14:textId="08436D4D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453A62" w:rsidRPr="001C6B79" w14:paraId="6DBB73B0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3D2D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C696" w14:textId="516C789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16CD" w14:textId="05CDD7F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453A62" w:rsidRPr="001C6B79" w14:paraId="7B83F10D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21023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E974" w14:textId="0427D2D0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DFB5" w14:textId="04BEC018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453A62" w:rsidRPr="001C6B79" w14:paraId="33F51FF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78CF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650E" w14:textId="1253992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AB58" w14:textId="19D7668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453A62" w:rsidRPr="001C6B79" w14:paraId="0A22A32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2E2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9B4D" w14:textId="4874A0A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C7B8" w14:textId="58448796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453A62" w:rsidRPr="001C6B79" w14:paraId="7BD00A55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E9AE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A23C" w14:textId="7CF617F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B289" w14:textId="0D73FC4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16а</w:t>
            </w:r>
          </w:p>
        </w:tc>
      </w:tr>
      <w:tr w:rsidR="00453A62" w:rsidRPr="001C6B79" w14:paraId="48F4898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9538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CE4C" w14:textId="258A1B9F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E225" w14:textId="518FC59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</w:tr>
      <w:tr w:rsidR="00453A62" w:rsidRPr="001C6B79" w14:paraId="6839720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D8D1C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4F6E" w14:textId="7ADD2E4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E3C9" w14:textId="128A9EAD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</w:tr>
      <w:tr w:rsidR="00453A62" w:rsidRPr="001C6B79" w14:paraId="11799922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88FD8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43BC" w14:textId="65DA186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5D49" w14:textId="0748561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453A62" w:rsidRPr="001C6B79" w14:paraId="06C073B0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5824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05B1" w14:textId="53F9403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1C02" w14:textId="1A7A8C8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</w:tr>
      <w:tr w:rsidR="00453A62" w:rsidRPr="001C6B79" w14:paraId="2C30377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DD43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2143" w14:textId="7DDE6AC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3F2" w14:textId="23E0B7A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</w:tr>
      <w:tr w:rsidR="00453A62" w:rsidRPr="001C6B79" w14:paraId="1827508D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1D2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5979" w14:textId="218C53BF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52AB" w14:textId="1C2E036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</w:tr>
      <w:tr w:rsidR="00453A62" w:rsidRPr="001C6B79" w14:paraId="08081A87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F05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04A8" w14:textId="049F69E6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Победы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6179" w14:textId="3EFF7DEE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</w:tr>
      <w:tr w:rsidR="00453A62" w:rsidRPr="001C6B79" w14:paraId="2790E02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7008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A539" w14:textId="7F5FABC6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25AB" w14:textId="6CF2AE7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53A62" w:rsidRPr="001C6B79" w14:paraId="6B76D65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C3A9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15C4" w14:textId="0235C32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E548" w14:textId="1D5C8E1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</w:tr>
      <w:tr w:rsidR="00453A62" w:rsidRPr="001C6B79" w14:paraId="2AB9F086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9C9F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7E20" w14:textId="049E36DD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403C" w14:textId="5F1A84D5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2б</w:t>
            </w:r>
          </w:p>
        </w:tc>
      </w:tr>
      <w:tr w:rsidR="00453A62" w:rsidRPr="001C6B79" w14:paraId="6BAD092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1D65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87EE" w14:textId="613908E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FF0" w14:textId="573AF22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53A62" w:rsidRPr="001C6B79" w14:paraId="09D65191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1DD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5D67C" w14:textId="555A6E0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1AAE" w14:textId="5BF6DA6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5FA194D6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DEA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52C2" w14:textId="12D8D46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DA6F" w14:textId="1117BFBD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4A4A0A6A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BEA4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7ECE" w14:textId="16784CF9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8DE3" w14:textId="748739A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453A62" w:rsidRPr="001C6B79" w14:paraId="02E103EA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734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49EC" w14:textId="048782E7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BD3F" w14:textId="37AAF325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453A62" w:rsidRPr="001C6B79" w14:paraId="5B734F8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DC5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944D" w14:textId="1B470DF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110A" w14:textId="7459A323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453A62" w:rsidRPr="001C6B79" w14:paraId="2DD71D03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A06C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A4505" w14:textId="2E638B3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BF55" w14:textId="758F7ED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53A62" w:rsidRPr="001C6B79" w14:paraId="16D4151F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BCC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0896" w14:textId="644D87F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3F7B" w14:textId="0A81A7C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</w:tr>
      <w:tr w:rsidR="00453A62" w:rsidRPr="001C6B79" w14:paraId="26F335C5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B0C05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8F9C7" w14:textId="714AF95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1897" w14:textId="291CBB2F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</w:tr>
      <w:tr w:rsidR="00453A62" w:rsidRPr="001C6B79" w14:paraId="3548CE39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8308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9BA25" w14:textId="5FAB24D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Краснознаменная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2164" w14:textId="19C4E445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</w:tr>
      <w:tr w:rsidR="00453A62" w:rsidRPr="001C6B79" w14:paraId="3B277B73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32D4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CBDA" w14:textId="4F25293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460E" w14:textId="791F648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453A62" w:rsidRPr="001C6B79" w14:paraId="3D4FEC0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C80F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ED1F" w14:textId="4CFFD45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99E6" w14:textId="56416B58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</w:tr>
      <w:tr w:rsidR="00453A62" w:rsidRPr="001C6B79" w14:paraId="3C8122D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18A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08FA" w14:textId="5B95BFC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22C9" w14:textId="69A6ED4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</w:tr>
      <w:tr w:rsidR="00453A62" w:rsidRPr="001C6B79" w14:paraId="5F0434C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067E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E3B1" w14:textId="5E873756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Краснознаменная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E7EC" w14:textId="346CEAD3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</w:tr>
      <w:tr w:rsidR="00453A62" w:rsidRPr="001C6B79" w14:paraId="0B2A1C61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B3A6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BCB9" w14:textId="52C868AD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E1BE" w14:textId="4BBEAE9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25B24C2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F6D8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FDE0" w14:textId="0BE89B47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>проспект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588F" w14:textId="419131B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53A62" w:rsidRPr="001C6B79" w14:paraId="326F787F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044B7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0470" w14:textId="18A85D88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FC02" w14:textId="3D5D9AD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53A62" w:rsidRPr="001C6B79" w14:paraId="14E699DB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7A93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4AD9" w14:textId="2DF0ED1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1A9C" w14:textId="2C8B6771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277E5FC5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2F76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B7F5" w14:textId="576AB41D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EFAC" w14:textId="1E52C45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58DB473A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CA94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6A93" w14:textId="7CC801D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8F4C" w14:textId="165F70A6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453A62" w:rsidRPr="001C6B79" w14:paraId="4DF6F1B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5635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01CCD" w14:textId="489D918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AD86" w14:textId="51E4519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453A62" w:rsidRPr="001C6B79" w14:paraId="5685FA6E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6255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057C" w14:textId="20DBA5D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3F22" w14:textId="3545C9A5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453A62" w:rsidRPr="001C6B79" w14:paraId="5145F0D5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2A3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B102" w14:textId="7FC1B826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627A" w14:textId="5480376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53A62" w:rsidRPr="001C6B79" w14:paraId="34DF8EF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07CE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16F2" w14:textId="4218F7F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02BA" w14:textId="22B9D35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453A62" w:rsidRPr="001C6B79" w14:paraId="33093E2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2539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E713" w14:textId="5ECC592D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F58" w14:textId="1D5AFB1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453A62" w:rsidRPr="001C6B79" w14:paraId="63056156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608C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906E" w14:textId="154EDAA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C74C" w14:textId="10C3C23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453A62" w:rsidRPr="001C6B79" w14:paraId="3DA7D2F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F8F5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AB3D" w14:textId="255D9411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проспект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3401" w14:textId="3317B5B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</w:tr>
      <w:tr w:rsidR="00453A62" w:rsidRPr="001C6B79" w14:paraId="0F350A49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4E4E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FAD9" w14:textId="1799EA3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Молодежная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41FB" w14:textId="455931E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1BCABF20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4CA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EDCD" w14:textId="325A533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Молодежная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955C" w14:textId="248022D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53A62" w:rsidRPr="001C6B79" w14:paraId="6A49A939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FAE7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4650" w14:textId="6EB849C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Молодежная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2F19" w14:textId="6D126D3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2F875516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DD31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E11C" w14:textId="798AEFD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Комсомольский бульвар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AFE9" w14:textId="1516931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5B6D9312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05D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8CBB" w14:textId="655F078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Комсомольский бульвар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CA9D" w14:textId="23AB60B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73F0C696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EF90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1F83" w14:textId="6680CE7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Комсомольский бульвар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A0E8" w14:textId="58C177E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/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453A62" w:rsidRPr="001C6B79" w14:paraId="3B06597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4E51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73EF" w14:textId="47CC868F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Парковая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7110" w14:textId="5B0370B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571FF036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FE39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C24C" w14:textId="2E35E27B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Парковая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C58A" w14:textId="19CA4235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096E1820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207B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F8DC" w14:textId="5A247B9B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Парковая,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D23B" w14:textId="44A6DA6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453A62" w:rsidRPr="001C6B79" w14:paraId="26DB81E9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2C4F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C4BE" w14:textId="61467AA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Парковая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7208" w14:textId="7EAE198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53A62" w:rsidRPr="001C6B79" w14:paraId="2144739D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9BCA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6D8C" w14:textId="1C0CF48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Парковая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738B" w14:textId="5EE3074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453A62" w:rsidRPr="001C6B79" w14:paraId="21BA5A6D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18E3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A7E9" w14:textId="1126C7E8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Советская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819D" w14:textId="244D2FA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21A67A3D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BAC7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1A17" w14:textId="397CEF9E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Советская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CE3A" w14:textId="30946A4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342386A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309C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77DD" w14:textId="7532D0B0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Советская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0CB0" w14:textId="0CDC58D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453A62" w:rsidRPr="001C6B79" w14:paraId="0C1AB6A1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1F16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8335" w14:textId="2DDA8224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Строителей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5787" w14:textId="21456B51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53A62" w:rsidRPr="001C6B79" w14:paraId="30B06B5D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F722" w14:textId="7777777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B97A" w14:textId="37BB7B4B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ул. Строителей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6D57" w14:textId="3398583D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>3/1</w:t>
            </w:r>
          </w:p>
        </w:tc>
      </w:tr>
      <w:tr w:rsidR="00453A62" w:rsidRPr="001C6B79" w14:paraId="512D9846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9367" w14:textId="2A5C75BD" w:rsidR="00453A62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A191" w14:textId="5B88C95B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ул. Строителей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3EFF" w14:textId="68D6FB4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>3/2</w:t>
            </w:r>
          </w:p>
        </w:tc>
      </w:tr>
      <w:tr w:rsidR="00453A62" w:rsidRPr="001C6B79" w14:paraId="64956191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6F27" w14:textId="62B0460A" w:rsidR="00453A62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21B5" w14:textId="686E8899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ул. Строителей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DDDF" w14:textId="67A33C1E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>3/2 ко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рпус </w:t>
            </w:r>
            <w:r w:rsidRPr="00453A6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53A62" w:rsidRPr="001C6B79" w14:paraId="25B53F34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EC80" w14:textId="6B1BD911" w:rsidR="00453A62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E5E8" w14:textId="3AD7F9FB" w:rsidR="00453A62" w:rsidRP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 xml:space="preserve">ул. Строителей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D558" w14:textId="08A9782D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A62">
              <w:rPr>
                <w:color w:val="000000"/>
                <w:sz w:val="22"/>
                <w:szCs w:val="22"/>
                <w:lang w:eastAsia="ru-RU"/>
              </w:rPr>
              <w:t>3/3</w:t>
            </w:r>
          </w:p>
        </w:tc>
      </w:tr>
      <w:tr w:rsidR="00453A62" w:rsidRPr="001C6B79" w14:paraId="4ECAE0E2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A099" w14:textId="49FB21AF" w:rsidR="00453A62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EA1E" w14:textId="45D23F7D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Строителей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6740" w14:textId="67E558F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727ED581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9092" w14:textId="5AC7ED06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1D50" w14:textId="3DBC324C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Строителей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4BAC" w14:textId="284963F0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12/1</w:t>
            </w:r>
          </w:p>
        </w:tc>
      </w:tr>
      <w:tr w:rsidR="00453A62" w:rsidRPr="001C6B79" w14:paraId="0B9B3B04" w14:textId="77777777" w:rsidTr="00B01CE8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B5C5" w14:textId="010E7B7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FC71" w14:textId="11490CC7" w:rsidR="00453A62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Строителей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4587" w14:textId="070D2F8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18/6</w:t>
            </w:r>
          </w:p>
        </w:tc>
      </w:tr>
      <w:tr w:rsidR="00453A62" w:rsidRPr="001C6B79" w14:paraId="33F5B877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BC61" w14:textId="2C2B48B4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AA5C" w14:textId="79706C39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 xml:space="preserve">Октябрьская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4C16" w14:textId="771AA13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453A62" w:rsidRPr="001C6B79" w14:paraId="4D8B177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8A37" w14:textId="3A0EAE9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D49C9" w14:textId="696C43C3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Октябрьская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4369" w14:textId="60BE412C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53A62" w:rsidRPr="001C6B79" w14:paraId="3BC42D9F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336D" w14:textId="140AB879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DED3" w14:textId="10789820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Октябрьская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12CE" w14:textId="55A51245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53A62" w:rsidRPr="001C6B79" w14:paraId="7FF5F23F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FCDC" w14:textId="7AAC64E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646E" w14:textId="66BE61A1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Октябрьская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A800" w14:textId="5E468CB6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453A62" w:rsidRPr="001C6B79" w14:paraId="6E2DD7EC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4A75" w14:textId="3E3475B3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2FD0" w14:textId="2F07249C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Октябрьская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1913" w14:textId="1839CA97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453A62" w:rsidRPr="001C6B79" w14:paraId="2F1D248F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79D5" w14:textId="3ABE77A8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DF61" w14:textId="3D1B48B2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Октябрьская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87F3" w14:textId="39857362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453A62" w:rsidRPr="001C6B79" w14:paraId="0F319CC8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4D08" w14:textId="1F71C5EA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EB08" w14:textId="3B203F4A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Октябрьская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8029" w14:textId="0531F04F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453A62" w:rsidRPr="001C6B79" w14:paraId="293184E4" w14:textId="77777777" w:rsidTr="00453A62">
        <w:trPr>
          <w:trHeight w:val="334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701B" w14:textId="2899F233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B8A4" w14:textId="6F940C9D" w:rsidR="00453A62" w:rsidRPr="001C6B79" w:rsidRDefault="00453A62" w:rsidP="00B01CE8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</w:t>
            </w:r>
            <w:r w:rsidRPr="001C6B79">
              <w:rPr>
                <w:color w:val="000000"/>
                <w:sz w:val="22"/>
                <w:szCs w:val="22"/>
                <w:lang w:eastAsia="ru-RU"/>
              </w:rPr>
              <w:t>Лесная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36BB" w14:textId="15933ABB" w:rsidR="00453A62" w:rsidRPr="001C6B79" w:rsidRDefault="00453A62" w:rsidP="00B01CE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6B79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</w:tr>
    </w:tbl>
    <w:p w14:paraId="258ABFD3" w14:textId="77777777" w:rsidR="00453A62" w:rsidRPr="00453A62" w:rsidRDefault="00453A62" w:rsidP="00453A62">
      <w:pPr>
        <w:widowControl w:val="0"/>
        <w:autoSpaceDE w:val="0"/>
        <w:autoSpaceDN w:val="0"/>
        <w:adjustRightInd w:val="0"/>
        <w:ind w:firstLine="708"/>
        <w:jc w:val="center"/>
        <w:rPr>
          <w:b/>
          <w:i/>
          <w:iCs/>
          <w:sz w:val="22"/>
          <w:szCs w:val="22"/>
        </w:rPr>
      </w:pPr>
    </w:p>
    <w:bookmarkEnd w:id="1"/>
    <w:p w14:paraId="5414E7A5" w14:textId="4DB6EDC4" w:rsidR="005D4609" w:rsidRPr="00453A62" w:rsidRDefault="005D4609" w:rsidP="00453A62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sectPr w:rsidR="005D4609" w:rsidRPr="00453A62" w:rsidSect="00CF6335">
      <w:type w:val="continuous"/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029C"/>
    <w:multiLevelType w:val="hybridMultilevel"/>
    <w:tmpl w:val="8416C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5D"/>
    <w:rsid w:val="00015B34"/>
    <w:rsid w:val="0005274F"/>
    <w:rsid w:val="00077540"/>
    <w:rsid w:val="002046B9"/>
    <w:rsid w:val="0025187A"/>
    <w:rsid w:val="0029677A"/>
    <w:rsid w:val="00330F06"/>
    <w:rsid w:val="00342A3B"/>
    <w:rsid w:val="00356B82"/>
    <w:rsid w:val="00453A62"/>
    <w:rsid w:val="00585BC9"/>
    <w:rsid w:val="005D05CE"/>
    <w:rsid w:val="005D4609"/>
    <w:rsid w:val="006140D5"/>
    <w:rsid w:val="00620BEA"/>
    <w:rsid w:val="006B77D1"/>
    <w:rsid w:val="006E43D6"/>
    <w:rsid w:val="007154C6"/>
    <w:rsid w:val="007762E3"/>
    <w:rsid w:val="007A196A"/>
    <w:rsid w:val="007D2DF1"/>
    <w:rsid w:val="007E74C2"/>
    <w:rsid w:val="008D4445"/>
    <w:rsid w:val="0090726B"/>
    <w:rsid w:val="009C1A31"/>
    <w:rsid w:val="009C3E5D"/>
    <w:rsid w:val="00A97E54"/>
    <w:rsid w:val="00C13DCD"/>
    <w:rsid w:val="00CE77B1"/>
    <w:rsid w:val="00CF6335"/>
    <w:rsid w:val="00D073C6"/>
    <w:rsid w:val="00D2215C"/>
    <w:rsid w:val="00D64F80"/>
    <w:rsid w:val="00F060FE"/>
    <w:rsid w:val="00F714D9"/>
    <w:rsid w:val="00F82D42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9878"/>
  <w15:chartTrackingRefBased/>
  <w15:docId w15:val="{18FD4D93-3735-427D-896B-5DE07CC5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3E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9C3E5D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9C3E5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2021-11-15T13:16:00Z</dcterms:created>
  <dcterms:modified xsi:type="dcterms:W3CDTF">2021-12-02T07:22:00Z</dcterms:modified>
</cp:coreProperties>
</file>