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258D" w:rsidRPr="0016258D" w:rsidRDefault="0016258D" w:rsidP="0016258D">
      <w:pPr>
        <w:spacing w:after="0" w:line="240" w:lineRule="auto"/>
        <w:jc w:val="right"/>
        <w:outlineLvl w:val="0"/>
        <w:rPr>
          <w:rFonts w:ascii="Times New Roman" w:eastAsia="Arial Unicode MS" w:hAnsi="Times New Roman" w:cs="Times New Roman"/>
          <w:b/>
          <w:color w:val="000000"/>
          <w:sz w:val="24"/>
          <w:szCs w:val="24"/>
        </w:rPr>
      </w:pPr>
      <w:r w:rsidRPr="0016258D">
        <w:rPr>
          <w:rFonts w:ascii="Times New Roman" w:eastAsia="Arial Unicode MS" w:hAnsi="Times New Roman" w:cs="Times New Roman"/>
          <w:b/>
          <w:color w:val="000000"/>
          <w:sz w:val="24"/>
          <w:szCs w:val="24"/>
        </w:rPr>
        <w:t>Приложение №2</w:t>
      </w:r>
    </w:p>
    <w:p w:rsidR="0040383A" w:rsidRDefault="0040383A" w:rsidP="0040383A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0383A" w:rsidRDefault="0040383A" w:rsidP="0040383A">
      <w:pPr>
        <w:widowControl w:val="0"/>
        <w:autoSpaceDE w:val="0"/>
        <w:contextualSpacing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ТЕХНИЧЕСКОЕ ЗАДАНИЕ</w:t>
      </w:r>
    </w:p>
    <w:p w:rsidR="0040383A" w:rsidRDefault="0040383A" w:rsidP="0040383A">
      <w:pPr>
        <w:widowControl w:val="0"/>
        <w:autoSpaceDE w:val="0"/>
        <w:contextualSpacing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на </w:t>
      </w:r>
      <w:r w:rsidR="0016258D">
        <w:rPr>
          <w:rFonts w:ascii="Times New Roman" w:eastAsia="Times New Roman" w:hAnsi="Times New Roman" w:cs="Times New Roman"/>
        </w:rPr>
        <w:t>приобретение</w:t>
      </w:r>
      <w:r>
        <w:rPr>
          <w:rFonts w:ascii="Times New Roman" w:eastAsia="Times New Roman" w:hAnsi="Times New Roman" w:cs="Times New Roman"/>
        </w:rPr>
        <w:t xml:space="preserve"> электр</w:t>
      </w:r>
      <w:r w:rsidR="0016258D">
        <w:rPr>
          <w:rFonts w:ascii="Times New Roman" w:eastAsia="Times New Roman" w:hAnsi="Times New Roman" w:cs="Times New Roman"/>
        </w:rPr>
        <w:t xml:space="preserve">ических </w:t>
      </w:r>
      <w:r>
        <w:rPr>
          <w:rFonts w:ascii="Times New Roman" w:eastAsia="Times New Roman" w:hAnsi="Times New Roman" w:cs="Times New Roman"/>
        </w:rPr>
        <w:t xml:space="preserve">товаров </w:t>
      </w:r>
    </w:p>
    <w:p w:rsidR="0040383A" w:rsidRDefault="0040383A" w:rsidP="0040383A">
      <w:pPr>
        <w:widowControl w:val="0"/>
        <w:autoSpaceDE w:val="0"/>
        <w:contextualSpacing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для нужд </w:t>
      </w:r>
      <w:r w:rsidR="0061719A">
        <w:rPr>
          <w:rFonts w:ascii="Times New Roman" w:eastAsia="Times New Roman" w:hAnsi="Times New Roman" w:cs="Times New Roman"/>
        </w:rPr>
        <w:t>ГАУСО МО «Ступинский КЦСОН»</w:t>
      </w:r>
    </w:p>
    <w:p w:rsidR="00E87392" w:rsidRDefault="00E87392" w:rsidP="0040383A">
      <w:pPr>
        <w:widowControl w:val="0"/>
        <w:autoSpaceDE w:val="0"/>
        <w:contextualSpacing/>
        <w:jc w:val="center"/>
        <w:rPr>
          <w:rFonts w:ascii="Times New Roman" w:eastAsia="Times New Roman" w:hAnsi="Times New Roman" w:cs="Times New Roman"/>
        </w:rPr>
      </w:pPr>
    </w:p>
    <w:p w:rsidR="0040383A" w:rsidRDefault="00F14A3B" w:rsidP="0061719A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</w:t>
      </w:r>
      <w:r w:rsidR="0040383A" w:rsidRPr="0040383A">
        <w:rPr>
          <w:rFonts w:ascii="Times New Roman" w:eastAsia="Times New Roman" w:hAnsi="Times New Roman" w:cs="Times New Roman"/>
        </w:rPr>
        <w:t>Сведения о качестве, технических характеристиках Товара, требования к их безопасности, требования к функциональным характеристикам (потребительским свойствам) Товара, а также месту и срокам поставки Товара:</w:t>
      </w:r>
    </w:p>
    <w:p w:rsidR="0061719A" w:rsidRDefault="0061719A" w:rsidP="0061719A">
      <w:pPr>
        <w:jc w:val="center"/>
        <w:rPr>
          <w:rFonts w:ascii="Times New Roman" w:eastAsia="Times New Roman" w:hAnsi="Times New Roman" w:cs="Times New Roman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АВбШв 4х70кв.мм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048D0FCD" wp14:editId="32A3DC8D">
            <wp:extent cx="1791114" cy="1647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9076" cy="16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Характеристика:</w:t>
      </w:r>
    </w:p>
    <w:p w:rsidR="00ED255D" w:rsidRDefault="00ED255D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Тип жилы – многожильная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 xml:space="preserve">Количество </w:t>
      </w:r>
      <w:r w:rsidR="00ED255D">
        <w:rPr>
          <w:rFonts w:ascii="Calibri" w:eastAsia="Calibri" w:hAnsi="Calibri" w:cs="Times New Roman"/>
          <w:lang w:eastAsia="en-US"/>
        </w:rPr>
        <w:t xml:space="preserve">рабочих </w:t>
      </w:r>
      <w:r w:rsidRPr="0061719A">
        <w:rPr>
          <w:rFonts w:ascii="Calibri" w:eastAsia="Calibri" w:hAnsi="Calibri" w:cs="Times New Roman"/>
          <w:lang w:eastAsia="en-US"/>
        </w:rPr>
        <w:t>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- 70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– изоляции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– оболочки ПВХ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bookmarkStart w:id="0" w:name="_Hlk52370475"/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4373AF" w:rsidRDefault="004373AF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Бухта не менее 140 метров 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bookmarkStart w:id="1" w:name="_Hlk52376696"/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АВБбШв 4х50кв.мм</w:t>
      </w:r>
    </w:p>
    <w:bookmarkEnd w:id="1"/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3DA0FF66" wp14:editId="6472D315">
            <wp:extent cx="1813250" cy="166751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216" cy="1668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360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Характеристика: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Количество 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- 50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- ПВХ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4373AF" w:rsidRDefault="004373AF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690 метров</w:t>
      </w:r>
      <w:r w:rsidR="00E87392">
        <w:rPr>
          <w:rFonts w:ascii="Calibri" w:eastAsia="Calibri" w:hAnsi="Calibri" w:cs="Times New Roman"/>
          <w:lang w:eastAsia="en-US"/>
        </w:rPr>
        <w:t xml:space="preserve"> (одним метражом)</w:t>
      </w:r>
      <w:r>
        <w:rPr>
          <w:rFonts w:ascii="Calibri" w:eastAsia="Calibri" w:hAnsi="Calibri" w:cs="Times New Roman"/>
          <w:lang w:eastAsia="en-US"/>
        </w:rPr>
        <w:t xml:space="preserve"> – 1 штука</w:t>
      </w:r>
    </w:p>
    <w:p w:rsidR="004373AF" w:rsidRDefault="004373AF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400 метров</w:t>
      </w:r>
      <w:r w:rsidR="00E87392">
        <w:rPr>
          <w:rFonts w:ascii="Calibri" w:eastAsia="Calibri" w:hAnsi="Calibri" w:cs="Times New Roman"/>
          <w:lang w:eastAsia="en-US"/>
        </w:rPr>
        <w:t xml:space="preserve"> (одним метражом) </w:t>
      </w:r>
      <w:r>
        <w:rPr>
          <w:rFonts w:ascii="Calibri" w:eastAsia="Calibri" w:hAnsi="Calibri" w:cs="Times New Roman"/>
          <w:lang w:eastAsia="en-US"/>
        </w:rPr>
        <w:t xml:space="preserve"> -  1 штука</w:t>
      </w:r>
    </w:p>
    <w:p w:rsidR="004373AF" w:rsidRPr="0061719A" w:rsidRDefault="004373AF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560 метров</w:t>
      </w:r>
      <w:r w:rsidR="00E87392">
        <w:rPr>
          <w:rFonts w:ascii="Calibri" w:eastAsia="Calibri" w:hAnsi="Calibri" w:cs="Times New Roman"/>
          <w:lang w:eastAsia="en-US"/>
        </w:rPr>
        <w:t xml:space="preserve"> (одним метражом) </w:t>
      </w:r>
      <w:r>
        <w:rPr>
          <w:rFonts w:ascii="Calibri" w:eastAsia="Calibri" w:hAnsi="Calibri" w:cs="Times New Roman"/>
          <w:lang w:eastAsia="en-US"/>
        </w:rPr>
        <w:t xml:space="preserve"> – 1 штука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bookmarkStart w:id="2" w:name="_Hlk52376815"/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АВБбШв 4х25кв.мм</w:t>
      </w:r>
    </w:p>
    <w:bookmarkEnd w:id="2"/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2418A891" wp14:editId="610797A5">
            <wp:extent cx="1810385" cy="16706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360" w:lineRule="auto"/>
        <w:rPr>
          <w:rFonts w:ascii="Calibri" w:eastAsia="Calibri" w:hAnsi="Calibri" w:cs="Times New Roman"/>
          <w:b/>
          <w:sz w:val="24"/>
          <w:szCs w:val="24"/>
          <w:lang w:eastAsia="en-US"/>
        </w:rPr>
      </w:pPr>
      <w:r w:rsidRPr="0061719A">
        <w:rPr>
          <w:rFonts w:ascii="Calibri" w:eastAsia="Calibri" w:hAnsi="Calibri" w:cs="Times New Roman"/>
          <w:b/>
          <w:sz w:val="24"/>
          <w:szCs w:val="24"/>
          <w:lang w:eastAsia="en-US"/>
        </w:rPr>
        <w:t>Характеристика: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- 25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- ПВХ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200 метров (одним метражом) – 1 штука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160 метров (одним метражом)  -  1 штука</w:t>
      </w:r>
    </w:p>
    <w:p w:rsidR="00E87392" w:rsidRPr="0061719A" w:rsidRDefault="00E87392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bookmarkStart w:id="3" w:name="_Hlk52438363"/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АВБбШв 4х16кв.мм</w:t>
      </w:r>
    </w:p>
    <w:bookmarkEnd w:id="3"/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7B516E07" wp14:editId="7DF7019E">
            <wp:extent cx="1810385" cy="16706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360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Характеристика: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- 16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650 метров (одним метражом) – 1 штука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110 метров (одним метражом)  -  1 штука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bookmarkStart w:id="4" w:name="_Hlk52439559"/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АВБШв 4х10кв.мм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4490A289" wp14:editId="7BB8304B">
            <wp:extent cx="1810385" cy="16706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Характеристика: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- 10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- ПВХ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160 метров (одним метражом) – 1 штука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200 метров (одним метражом)  -  1 штука</w:t>
      </w:r>
    </w:p>
    <w:p w:rsidR="00E87392" w:rsidRPr="0061719A" w:rsidRDefault="00E87392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bookmarkEnd w:id="4"/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АВБШв 4х1</w:t>
      </w:r>
      <w:r w:rsidR="004373AF">
        <w:rPr>
          <w:rFonts w:ascii="Calibri" w:eastAsia="Calibri" w:hAnsi="Calibri" w:cs="Times New Roman"/>
          <w:b/>
          <w:sz w:val="28"/>
          <w:szCs w:val="28"/>
          <w:lang w:eastAsia="en-US"/>
        </w:rPr>
        <w:t>2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0кв.мм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4C1CAE29" wp14:editId="03523124">
            <wp:extent cx="1810385" cy="167068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Характеристика: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- 1</w:t>
      </w:r>
      <w:r w:rsidR="004373AF">
        <w:rPr>
          <w:rFonts w:ascii="Calibri" w:eastAsia="Calibri" w:hAnsi="Calibri" w:cs="Times New Roman"/>
          <w:lang w:eastAsia="en-US"/>
        </w:rPr>
        <w:t>2</w:t>
      </w:r>
      <w:r w:rsidRPr="0061719A">
        <w:rPr>
          <w:rFonts w:ascii="Calibri" w:eastAsia="Calibri" w:hAnsi="Calibri" w:cs="Times New Roman"/>
          <w:lang w:eastAsia="en-US"/>
        </w:rPr>
        <w:t>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Алюминий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Защитный покров из двух стальных лент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580 метров (одним метражом) – 1 штука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Выключатель-разъединитель ВР32И-35В31250 250А ИЭК SRK21-111-250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0333E82E" wp14:editId="795EE5BB">
            <wp:extent cx="2148205" cy="1895024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6243" cy="190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допустимое раб напряжение Ue AC: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полюсов:</w:t>
      </w:r>
      <w:r w:rsidRPr="0061719A">
        <w:rPr>
          <w:rFonts w:ascii="Calibri" w:eastAsia="Calibri" w:hAnsi="Calibri" w:cs="Times New Roman"/>
          <w:lang w:eastAsia="en-US"/>
        </w:rPr>
        <w:tab/>
        <w:t>3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Конструкция прибора:</w:t>
      </w:r>
      <w:r w:rsidRPr="0061719A">
        <w:rPr>
          <w:rFonts w:ascii="Calibri" w:eastAsia="Calibri" w:hAnsi="Calibri" w:cs="Times New Roman"/>
          <w:lang w:eastAsia="en-US"/>
        </w:rPr>
        <w:tab/>
        <w:t>Встраиваемое устройство для встраиваемой техники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элемента управления:</w:t>
      </w:r>
      <w:r w:rsidRPr="0061719A">
        <w:rPr>
          <w:rFonts w:ascii="Calibri" w:eastAsia="Calibri" w:hAnsi="Calibri" w:cs="Times New Roman"/>
          <w:lang w:eastAsia="en-US"/>
        </w:rPr>
        <w:tab/>
        <w:t>Короткая поворотная ручка (узкий хват)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61719A">
        <w:rPr>
          <w:rFonts w:ascii="Calibri" w:eastAsia="Calibri" w:hAnsi="Calibri" w:cs="Times New Roman"/>
          <w:lang w:eastAsia="en-US"/>
        </w:rPr>
        <w:tab/>
        <w:t>Болтовое соединение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Степень защиты - IP передняя сторона:</w:t>
      </w:r>
      <w:r w:rsidRPr="0061719A">
        <w:rPr>
          <w:rFonts w:ascii="Calibri" w:eastAsia="Calibri" w:hAnsi="Calibri" w:cs="Times New Roman"/>
          <w:lang w:eastAsia="en-US"/>
        </w:rPr>
        <w:tab/>
        <w:t>IP00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61719A">
        <w:rPr>
          <w:rFonts w:ascii="Calibri" w:eastAsia="Calibri" w:hAnsi="Calibri" w:cs="Times New Roman"/>
          <w:lang w:eastAsia="en-US"/>
        </w:rPr>
        <w:tab/>
        <w:t>8 кВ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Частота: 50 Гц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сечение входящего кабеля:</w:t>
      </w:r>
      <w:r w:rsidRPr="0061719A">
        <w:rPr>
          <w:rFonts w:ascii="Calibri" w:eastAsia="Calibri" w:hAnsi="Calibri" w:cs="Times New Roman"/>
          <w:lang w:eastAsia="en-US"/>
        </w:rPr>
        <w:tab/>
        <w:t>70-150 мм²</w:t>
      </w:r>
    </w:p>
    <w:p w:rsidR="0016258D" w:rsidRPr="0061719A" w:rsidRDefault="0016258D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16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Выключатель-разъединитель ВР32И-31 В31250 100А ИЭК SRK01-111-100</w:t>
      </w:r>
    </w:p>
    <w:p w:rsidR="0061719A" w:rsidRPr="0061719A" w:rsidRDefault="0061719A" w:rsidP="0061719A">
      <w:pPr>
        <w:spacing w:after="16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48A0308A" wp14:editId="4472E8D6">
            <wp:extent cx="2148717" cy="1895475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7489" cy="1903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допустимое раб напряжение Ue AC: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полюсов:</w:t>
      </w:r>
      <w:r w:rsidRPr="0061719A">
        <w:rPr>
          <w:rFonts w:ascii="Calibri" w:eastAsia="Calibri" w:hAnsi="Calibri" w:cs="Times New Roman"/>
          <w:lang w:eastAsia="en-US"/>
        </w:rPr>
        <w:tab/>
        <w:t>3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Конструкция прибора:</w:t>
      </w:r>
      <w:r w:rsidRPr="0061719A">
        <w:rPr>
          <w:rFonts w:ascii="Calibri" w:eastAsia="Calibri" w:hAnsi="Calibri" w:cs="Times New Roman"/>
          <w:lang w:eastAsia="en-US"/>
        </w:rPr>
        <w:tab/>
        <w:t>Встраиваемое устройство для встраиваемой техники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элемента управления:</w:t>
      </w:r>
      <w:r w:rsidRPr="0061719A">
        <w:rPr>
          <w:rFonts w:ascii="Calibri" w:eastAsia="Calibri" w:hAnsi="Calibri" w:cs="Times New Roman"/>
          <w:lang w:eastAsia="en-US"/>
        </w:rPr>
        <w:tab/>
        <w:t>Короткая поворотная ручка (узкий хват)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61719A">
        <w:rPr>
          <w:rFonts w:ascii="Calibri" w:eastAsia="Calibri" w:hAnsi="Calibri" w:cs="Times New Roman"/>
          <w:lang w:eastAsia="en-US"/>
        </w:rPr>
        <w:tab/>
        <w:t>Болтовое соединение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Степень защиты - IP передняя сторона:</w:t>
      </w:r>
      <w:r w:rsidRPr="0061719A">
        <w:rPr>
          <w:rFonts w:ascii="Calibri" w:eastAsia="Calibri" w:hAnsi="Calibri" w:cs="Times New Roman"/>
          <w:lang w:eastAsia="en-US"/>
        </w:rPr>
        <w:tab/>
        <w:t>IP00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61719A">
        <w:rPr>
          <w:rFonts w:ascii="Calibri" w:eastAsia="Calibri" w:hAnsi="Calibri" w:cs="Times New Roman"/>
          <w:lang w:eastAsia="en-US"/>
        </w:rPr>
        <w:tab/>
        <w:t>8 кВ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Частота:</w:t>
      </w:r>
      <w:r w:rsidRPr="0061719A">
        <w:rPr>
          <w:rFonts w:ascii="Calibri" w:eastAsia="Calibri" w:hAnsi="Calibri" w:cs="Times New Roman"/>
          <w:lang w:eastAsia="en-US"/>
        </w:rPr>
        <w:tab/>
        <w:t>50 Гц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сечение входящего кабеля:</w:t>
      </w:r>
      <w:r w:rsidRPr="0061719A">
        <w:rPr>
          <w:rFonts w:ascii="Calibri" w:eastAsia="Calibri" w:hAnsi="Calibri" w:cs="Times New Roman"/>
          <w:lang w:eastAsia="en-US"/>
        </w:rPr>
        <w:tab/>
        <w:t>10-50 мм²</w:t>
      </w:r>
    </w:p>
    <w:p w:rsidR="0016258D" w:rsidRPr="0061719A" w:rsidRDefault="0016258D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Корпус металлический ЩМП-2-0 У1 IP65 GARANT ИЭК YKM40-02-65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075B3742" wp14:editId="51638677">
            <wp:extent cx="2562225" cy="202074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86427" cy="203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val="en-US"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Степень защиты - IP:</w:t>
      </w:r>
      <w:r w:rsidRPr="0061719A">
        <w:rPr>
          <w:rFonts w:ascii="Calibri" w:eastAsia="Calibri" w:hAnsi="Calibri" w:cs="Times New Roman"/>
          <w:lang w:eastAsia="en-US"/>
        </w:rPr>
        <w:tab/>
        <w:t>IP65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Номинальный ток:</w:t>
      </w:r>
      <w:r w:rsidRPr="0061719A">
        <w:rPr>
          <w:rFonts w:ascii="Calibri" w:eastAsia="Calibri" w:hAnsi="Calibri" w:cs="Times New Roman"/>
          <w:lang w:eastAsia="en-US"/>
        </w:rPr>
        <w:tab/>
        <w:t>630 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корпуса:</w:t>
      </w:r>
      <w:r w:rsidRPr="0061719A">
        <w:rPr>
          <w:rFonts w:ascii="Calibri" w:eastAsia="Calibri" w:hAnsi="Calibri" w:cs="Times New Roman"/>
          <w:lang w:eastAsia="en-US"/>
        </w:rPr>
        <w:tab/>
        <w:t>Сталь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Номер цвета RAL:</w:t>
      </w:r>
      <w:r w:rsidRPr="0061719A">
        <w:rPr>
          <w:rFonts w:ascii="Calibri" w:eastAsia="Calibri" w:hAnsi="Calibri" w:cs="Times New Roman"/>
          <w:lang w:eastAsia="en-US"/>
        </w:rPr>
        <w:tab/>
        <w:t>7035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Высота:</w:t>
      </w:r>
      <w:r w:rsidRPr="0061719A">
        <w:rPr>
          <w:rFonts w:ascii="Calibri" w:eastAsia="Calibri" w:hAnsi="Calibri" w:cs="Times New Roman"/>
          <w:lang w:eastAsia="en-US"/>
        </w:rPr>
        <w:tab/>
        <w:t>500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Ширина:</w:t>
      </w:r>
      <w:r w:rsidRPr="0061719A">
        <w:rPr>
          <w:rFonts w:ascii="Calibri" w:eastAsia="Calibri" w:hAnsi="Calibri" w:cs="Times New Roman"/>
          <w:lang w:eastAsia="en-US"/>
        </w:rPr>
        <w:tab/>
        <w:t>400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Глубина:</w:t>
      </w:r>
      <w:r w:rsidRPr="0061719A">
        <w:rPr>
          <w:rFonts w:ascii="Calibri" w:eastAsia="Calibri" w:hAnsi="Calibri" w:cs="Times New Roman"/>
          <w:lang w:eastAsia="en-US"/>
        </w:rPr>
        <w:tab/>
        <w:t>220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Защитное покрытие поверхности:</w:t>
      </w:r>
      <w:r w:rsidRPr="0061719A">
        <w:rPr>
          <w:rFonts w:ascii="Calibri" w:eastAsia="Calibri" w:hAnsi="Calibri" w:cs="Times New Roman"/>
          <w:lang w:eastAsia="en-US"/>
        </w:rPr>
        <w:tab/>
        <w:t>Порошковая окраска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Ввод кабеля:</w:t>
      </w:r>
      <w:r w:rsidRPr="0061719A">
        <w:rPr>
          <w:rFonts w:ascii="Calibri" w:eastAsia="Calibri" w:hAnsi="Calibri" w:cs="Times New Roman"/>
          <w:lang w:eastAsia="en-US"/>
        </w:rPr>
        <w:tab/>
        <w:t>Снизу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Толщина металла:</w:t>
      </w:r>
      <w:r w:rsidRPr="0061719A">
        <w:rPr>
          <w:rFonts w:ascii="Calibri" w:eastAsia="Calibri" w:hAnsi="Calibri" w:cs="Times New Roman"/>
          <w:lang w:eastAsia="en-US"/>
        </w:rPr>
        <w:tab/>
        <w:t>1 мм</w:t>
      </w:r>
    </w:p>
    <w:p w:rsidR="0016258D" w:rsidRPr="0061719A" w:rsidRDefault="0016258D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Рубильник ручка боковая смещенная съемная , 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59264" behindDoc="0" locked="0" layoutInCell="1" allowOverlap="1" wp14:anchorId="722A5280" wp14:editId="5CABFF72">
            <wp:simplePos x="0" y="0"/>
            <wp:positionH relativeFrom="column">
              <wp:posOffset>-3810</wp:posOffset>
            </wp:positionH>
            <wp:positionV relativeFrom="paragraph">
              <wp:posOffset>238760</wp:posOffset>
            </wp:positionV>
            <wp:extent cx="2028825" cy="179324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дугогасительными камерами ИЭК ВР32И-37В31250 400А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br w:type="textWrapping" w:clear="all"/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допустимое раб напряжение Ue AC: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полюсов:</w:t>
      </w:r>
      <w:r w:rsidRPr="0061719A">
        <w:rPr>
          <w:rFonts w:ascii="Calibri" w:eastAsia="Calibri" w:hAnsi="Calibri" w:cs="Times New Roman"/>
          <w:lang w:eastAsia="en-US"/>
        </w:rPr>
        <w:tab/>
        <w:t>3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Конструкция прибора:</w:t>
      </w:r>
      <w:r w:rsidRPr="0061719A">
        <w:rPr>
          <w:rFonts w:ascii="Calibri" w:eastAsia="Calibri" w:hAnsi="Calibri" w:cs="Times New Roman"/>
          <w:lang w:eastAsia="en-US"/>
        </w:rPr>
        <w:tab/>
        <w:t>Встраиваемое устройство для встраиваемой техники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элемента управления:</w:t>
      </w:r>
      <w:r w:rsidRPr="0061719A">
        <w:rPr>
          <w:rFonts w:ascii="Calibri" w:eastAsia="Calibri" w:hAnsi="Calibri" w:cs="Times New Roman"/>
          <w:lang w:eastAsia="en-US"/>
        </w:rPr>
        <w:tab/>
        <w:t>Короткая поворотная ручка (узкий хват)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61719A">
        <w:rPr>
          <w:rFonts w:ascii="Calibri" w:eastAsia="Calibri" w:hAnsi="Calibri" w:cs="Times New Roman"/>
          <w:lang w:eastAsia="en-US"/>
        </w:rPr>
        <w:tab/>
        <w:t>Болтовое соединение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61719A">
        <w:rPr>
          <w:rFonts w:ascii="Calibri" w:eastAsia="Calibri" w:hAnsi="Calibri" w:cs="Times New Roman"/>
          <w:lang w:eastAsia="en-US"/>
        </w:rPr>
        <w:tab/>
        <w:t>8 кВ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Частота:</w:t>
      </w:r>
      <w:r w:rsidRPr="0061719A">
        <w:rPr>
          <w:rFonts w:ascii="Calibri" w:eastAsia="Calibri" w:hAnsi="Calibri" w:cs="Times New Roman"/>
          <w:lang w:eastAsia="en-US"/>
        </w:rPr>
        <w:tab/>
        <w:t>50 Гц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сечение входящего кабеля:</w:t>
      </w:r>
      <w:r w:rsidRPr="0061719A">
        <w:rPr>
          <w:rFonts w:ascii="Calibri" w:eastAsia="Calibri" w:hAnsi="Calibri" w:cs="Times New Roman"/>
          <w:lang w:eastAsia="en-US"/>
        </w:rPr>
        <w:tab/>
        <w:t>120-3х120 мм²</w:t>
      </w:r>
    </w:p>
    <w:p w:rsidR="00E02859" w:rsidRPr="0061719A" w:rsidRDefault="00E02859" w:rsidP="00E02859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Количество: 2шт</w:t>
      </w:r>
    </w:p>
    <w:p w:rsidR="00E02859" w:rsidRPr="0061719A" w:rsidRDefault="00E02859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Муфта концевая с болт. наконечниками (КВТ) для 4-х жильных кабелей с бронёй с пластмассовой изоляцией 4ПКТп(б)-1-16/25-Б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4D73977F" wp14:editId="6687D03B">
            <wp:extent cx="1590675" cy="15906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5" w:name="_Hlk52373115"/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муфты - Концевая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технология монтажа - термоусаживаемая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рабочее напряжение, до (кВ) - 1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сечение жил, мм² - 16 \25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в кабеле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изоляция кабеля - Пластмассовая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установки - Внутренняя и наружная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кабеля с броней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комплектация с болтовыми наконечниками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марки монтируемых кабелей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(А)ВВГ/ NYM/ NYY/ (А)ПвВГ/ (А)ВБбШв/ (А)ВБВ/ АВВБ/ (А)ВВБГ/ (А)ПвБбШв/ (А)ПвБбШп</w:t>
      </w:r>
    </w:p>
    <w:p w:rsidR="00E02859" w:rsidRPr="0061719A" w:rsidRDefault="00E02859" w:rsidP="00E02859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bookmarkEnd w:id="5"/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bookmarkStart w:id="6" w:name="_Hlk52441588"/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Муфта концевая с болт. наконечниками (КВТ) для 4-х жильных кабелей с бронёй с пластмассовой изоляцией 4ПКТп(б)-1-25/50-Б</w:t>
      </w:r>
    </w:p>
    <w:bookmarkEnd w:id="6"/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034C5342" wp14:editId="2222CD11">
            <wp:extent cx="1876425" cy="18764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муфты - Концевая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технология монтажа - термоусаживаемая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рабочее напряжение, до (кВ) - 1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сечение жил, мм² - 25 \50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в кабеле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изоляция кабеля - Пластмассовая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тип установки - Внутренняя и наружная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кабеля с броней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комплектация с болтовыми наконечниками</w:t>
      </w:r>
    </w:p>
    <w:p w:rsidR="00E02859" w:rsidRPr="0061719A" w:rsidRDefault="00E02859" w:rsidP="00E02859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Муфта кабельная для бронированного кабеля с пластмассовой изоляцией (KBT) 4ПКТп(б)-1-70/120-Б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2C21C099" wp14:editId="25E679A3">
            <wp:extent cx="1752600" cy="1752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bookmarkStart w:id="7" w:name="_Hlk52441622"/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муфты - Концевая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технология монтажа - термоусаживаемая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рабочее напряжение, до (кВ) - 1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сечение жил, мм² - 70 \120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в кабеле - 4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изоляция кабеля - Пластмассовая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установки - Внутренняя и наружная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кабеля с броней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комплектация с болтовыми наконечниками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марки монтируемых кабелей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(А)ВВГ/ NYM/ NYY/ (А)ПвВГ/ (А)ВБбШв/ (А)ВБВ/ АВВБ/ (А)ВВБГ/ (А)ПвБбШв/ (А)ПвБбШп</w:t>
      </w:r>
    </w:p>
    <w:p w:rsidR="005A4EAF" w:rsidRPr="0061719A" w:rsidRDefault="005A4EAF" w:rsidP="005A4EAF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bookmarkEnd w:id="7"/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Лоток неперфорированный 100х100х3000 ИЭК CLN10-100-100-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7CA49B66" wp14:editId="51EA85F9">
            <wp:extent cx="2740783" cy="1828165"/>
            <wp:effectExtent l="0" t="0" r="254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0768" cy="183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Высота:</w:t>
      </w:r>
      <w:r w:rsidRPr="0061719A">
        <w:rPr>
          <w:rFonts w:ascii="Calibri" w:eastAsia="Calibri" w:hAnsi="Calibri" w:cs="Times New Roman"/>
          <w:lang w:eastAsia="en-US"/>
        </w:rPr>
        <w:tab/>
        <w:t>100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Ширина:</w:t>
      </w:r>
      <w:r w:rsidRPr="0061719A">
        <w:rPr>
          <w:rFonts w:ascii="Calibri" w:eastAsia="Calibri" w:hAnsi="Calibri" w:cs="Times New Roman"/>
          <w:lang w:eastAsia="en-US"/>
        </w:rPr>
        <w:tab/>
        <w:t>100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Длина:</w:t>
      </w:r>
      <w:r w:rsidRPr="0061719A">
        <w:rPr>
          <w:rFonts w:ascii="Calibri" w:eastAsia="Calibri" w:hAnsi="Calibri" w:cs="Times New Roman"/>
          <w:lang w:eastAsia="en-US"/>
        </w:rPr>
        <w:tab/>
        <w:t>3000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Толщина материала:</w:t>
      </w:r>
      <w:r w:rsidRPr="0061719A">
        <w:rPr>
          <w:rFonts w:ascii="Calibri" w:eastAsia="Calibri" w:hAnsi="Calibri" w:cs="Times New Roman"/>
          <w:lang w:eastAsia="en-US"/>
        </w:rPr>
        <w:tab/>
        <w:t>0.7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лотка:</w:t>
      </w:r>
      <w:r w:rsidRPr="0061719A">
        <w:rPr>
          <w:rFonts w:ascii="Calibri" w:eastAsia="Calibri" w:hAnsi="Calibri" w:cs="Times New Roman"/>
          <w:lang w:eastAsia="en-US"/>
        </w:rPr>
        <w:tab/>
        <w:t>Неперфорированный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Защитное покрытие поверхности:</w:t>
      </w:r>
      <w:r w:rsidRPr="0061719A">
        <w:rPr>
          <w:rFonts w:ascii="Calibri" w:eastAsia="Calibri" w:hAnsi="Calibri" w:cs="Times New Roman"/>
          <w:lang w:eastAsia="en-US"/>
        </w:rPr>
        <w:tab/>
        <w:t>Оцинковка по методу Сендзимира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Модель или исполнение:</w:t>
      </w:r>
      <w:r w:rsidRPr="0061719A">
        <w:rPr>
          <w:rFonts w:ascii="Calibri" w:eastAsia="Calibri" w:hAnsi="Calibri" w:cs="Times New Roman"/>
          <w:lang w:eastAsia="en-US"/>
        </w:rPr>
        <w:tab/>
        <w:t>Интегрированный разъем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Материал:</w:t>
      </w:r>
      <w:r w:rsidRPr="0061719A">
        <w:rPr>
          <w:rFonts w:ascii="Calibri" w:eastAsia="Calibri" w:hAnsi="Calibri" w:cs="Times New Roman"/>
          <w:lang w:eastAsia="en-US"/>
        </w:rPr>
        <w:tab/>
        <w:t>Сталь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Вид или марка материала:</w:t>
      </w:r>
      <w:r w:rsidRPr="0061719A">
        <w:rPr>
          <w:rFonts w:ascii="Calibri" w:eastAsia="Calibri" w:hAnsi="Calibri" w:cs="Times New Roman"/>
          <w:lang w:eastAsia="en-US"/>
        </w:rPr>
        <w:tab/>
        <w:t>Оцинкованная сталь</w:t>
      </w:r>
    </w:p>
    <w:p w:rsidR="00695F5D" w:rsidRPr="0061719A" w:rsidRDefault="00695F5D" w:rsidP="00695F5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Крышка на лоток осн. 100 мм. CLP1K-100-1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2D228D48" wp14:editId="2192C53F">
            <wp:extent cx="2492375" cy="166247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04996" cy="167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Ширина:</w:t>
      </w:r>
      <w:r w:rsidRPr="0061719A">
        <w:rPr>
          <w:rFonts w:ascii="Calibri" w:eastAsia="Calibri" w:hAnsi="Calibri" w:cs="Times New Roman"/>
          <w:lang w:eastAsia="en-US"/>
        </w:rPr>
        <w:tab/>
        <w:t>100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Высота:</w:t>
      </w:r>
      <w:r w:rsidRPr="0061719A">
        <w:rPr>
          <w:rFonts w:ascii="Calibri" w:eastAsia="Calibri" w:hAnsi="Calibri" w:cs="Times New Roman"/>
          <w:lang w:eastAsia="en-US"/>
        </w:rPr>
        <w:tab/>
        <w:t>15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Длина:</w:t>
      </w:r>
      <w:r w:rsidRPr="0061719A">
        <w:rPr>
          <w:rFonts w:ascii="Calibri" w:eastAsia="Calibri" w:hAnsi="Calibri" w:cs="Times New Roman"/>
          <w:lang w:eastAsia="en-US"/>
        </w:rPr>
        <w:tab/>
        <w:t>3000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Толщина металла:</w:t>
      </w:r>
      <w:r w:rsidRPr="0061719A">
        <w:rPr>
          <w:rFonts w:ascii="Calibri" w:eastAsia="Calibri" w:hAnsi="Calibri" w:cs="Times New Roman"/>
          <w:lang w:eastAsia="en-US"/>
        </w:rPr>
        <w:tab/>
        <w:t>0.7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Защитное покрытие поверхности:</w:t>
      </w:r>
      <w:r w:rsidRPr="0061719A">
        <w:rPr>
          <w:rFonts w:ascii="Calibri" w:eastAsia="Calibri" w:hAnsi="Calibri" w:cs="Times New Roman"/>
          <w:lang w:eastAsia="en-US"/>
        </w:rPr>
        <w:tab/>
        <w:t>Оцинковка по методу Сендзимира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Способ или тип крепления:  на защелках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Материал:</w:t>
      </w:r>
      <w:r w:rsidRPr="0061719A">
        <w:rPr>
          <w:rFonts w:ascii="Calibri" w:eastAsia="Calibri" w:hAnsi="Calibri" w:cs="Times New Roman"/>
          <w:lang w:eastAsia="en-US"/>
        </w:rPr>
        <w:tab/>
        <w:t>Сталь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Вид или марка материала:</w:t>
      </w:r>
      <w:r w:rsidRPr="0061719A">
        <w:rPr>
          <w:rFonts w:ascii="Calibri" w:eastAsia="Calibri" w:hAnsi="Calibri" w:cs="Times New Roman"/>
          <w:lang w:eastAsia="en-US"/>
        </w:rPr>
        <w:tab/>
        <w:t>Оцинкованная сталь</w:t>
      </w:r>
    </w:p>
    <w:p w:rsidR="00695F5D" w:rsidRPr="0061719A" w:rsidRDefault="00695F5D" w:rsidP="00695F5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Труба гофр.32мм ПНД (черная) с зондом легкая Г23200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16A5BD4F" wp14:editId="6F5C34BF">
            <wp:extent cx="2587625" cy="1573320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98040" cy="157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Степень защиты - IP:</w:t>
      </w:r>
      <w:r w:rsidRPr="0061719A">
        <w:rPr>
          <w:rFonts w:ascii="Calibri" w:eastAsia="Calibri" w:hAnsi="Calibri" w:cs="Times New Roman"/>
          <w:lang w:eastAsia="en-US"/>
        </w:rPr>
        <w:tab/>
        <w:t>IP55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Цвет:</w:t>
      </w:r>
      <w:r w:rsidRPr="0061719A">
        <w:rPr>
          <w:rFonts w:ascii="Calibri" w:eastAsia="Calibri" w:hAnsi="Calibri" w:cs="Times New Roman"/>
          <w:lang w:eastAsia="en-US"/>
        </w:rPr>
        <w:tab/>
        <w:t>Черный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Номер цвета RAL:</w:t>
      </w:r>
      <w:r w:rsidRPr="0061719A">
        <w:rPr>
          <w:rFonts w:ascii="Calibri" w:eastAsia="Calibri" w:hAnsi="Calibri" w:cs="Times New Roman"/>
          <w:lang w:eastAsia="en-US"/>
        </w:rPr>
        <w:tab/>
        <w:t>9004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Наружн диаметр:</w:t>
      </w:r>
      <w:r w:rsidRPr="0061719A">
        <w:rPr>
          <w:rFonts w:ascii="Calibri" w:eastAsia="Calibri" w:hAnsi="Calibri" w:cs="Times New Roman"/>
          <w:lang w:eastAsia="en-US"/>
        </w:rPr>
        <w:tab/>
        <w:t>32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Материал:</w:t>
      </w:r>
      <w:r w:rsidRPr="0061719A">
        <w:rPr>
          <w:rFonts w:ascii="Calibri" w:eastAsia="Calibri" w:hAnsi="Calibri" w:cs="Times New Roman"/>
          <w:lang w:eastAsia="en-US"/>
        </w:rPr>
        <w:tab/>
        <w:t>Полиэтилен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Рабочая температура:</w:t>
      </w:r>
      <w:r w:rsidRPr="0061719A">
        <w:rPr>
          <w:rFonts w:ascii="Calibri" w:eastAsia="Calibri" w:hAnsi="Calibri" w:cs="Times New Roman"/>
          <w:lang w:eastAsia="en-US"/>
        </w:rPr>
        <w:tab/>
        <w:t>-40...+90 °C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Прочность при сжатии:</w:t>
      </w:r>
      <w:r w:rsidRPr="0061719A">
        <w:rPr>
          <w:rFonts w:ascii="Calibri" w:eastAsia="Calibri" w:hAnsi="Calibri" w:cs="Times New Roman"/>
          <w:lang w:eastAsia="en-US"/>
        </w:rPr>
        <w:tab/>
        <w:t>350 Н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Внутр диаметр:</w:t>
      </w:r>
      <w:r w:rsidRPr="0061719A">
        <w:rPr>
          <w:rFonts w:ascii="Calibri" w:eastAsia="Calibri" w:hAnsi="Calibri" w:cs="Times New Roman"/>
          <w:lang w:eastAsia="en-US"/>
        </w:rPr>
        <w:tab/>
        <w:t>24.3 мм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Прочность на изгиб:</w:t>
      </w:r>
      <w:r w:rsidRPr="0061719A">
        <w:rPr>
          <w:rFonts w:ascii="Calibri" w:eastAsia="Calibri" w:hAnsi="Calibri" w:cs="Times New Roman"/>
          <w:lang w:eastAsia="en-US"/>
        </w:rPr>
        <w:tab/>
        <w:t>Гибкий (-ая)</w:t>
      </w:r>
    </w:p>
    <w:p w:rsidR="00695F5D" w:rsidRPr="0061719A" w:rsidRDefault="00695F5D" w:rsidP="00695F5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Лента сигнальная 150мм (рул.100м) (1 в упак.) ЛСЭ 150м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3F60744E" wp14:editId="725AA3FB">
            <wp:extent cx="1971675" cy="19716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 печатью - Да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Химическая стойкость - Да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Цвет - Красный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Ширина – 150мм</w:t>
      </w:r>
    </w:p>
    <w:p w:rsidR="00695F5D" w:rsidRPr="0061719A" w:rsidRDefault="00695F5D" w:rsidP="00695F5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Крепеж-клипса для трубы 32мм (пластм.) К01132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1A51D79C" wp14:editId="50C9463A">
            <wp:extent cx="2438400" cy="1518819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63109" cy="153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Основные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Название - Крепеж-клипса для трубы 32мм (пластм.)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Категория - Крепеж-клипсы для труб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Наружний диаметр - 32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Цвет - Серый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изделия - Крепеж-клипса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– Пластмасса</w:t>
      </w:r>
    </w:p>
    <w:p w:rsidR="00250341" w:rsidRPr="0061719A" w:rsidRDefault="00250341" w:rsidP="00250341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A27E67" w:rsidRPr="0061719A" w:rsidRDefault="00A27E67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Провод гибкий ПВ-3 25 ж/з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5497EEA5" wp14:editId="63AB0608">
            <wp:extent cx="1857375" cy="1523048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86364" cy="154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Токопроводящая жила – у проводов марки ПВ3 – медная, многопроволочная. Изоляция – из ПВХ-пластиката желто-зеленого цвета (используют для обозначения заземления). Допустимая температура эксплуатации ПВ от -50°С до +70°С.</w:t>
      </w:r>
    </w:p>
    <w:p w:rsidR="001C0704" w:rsidRDefault="001C0704" w:rsidP="001C0704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Бухта: 20 метров (одним метражом)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Уголок 50х50х4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331355CC" wp14:editId="07CF3460">
            <wp:extent cx="2133600" cy="1601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3880" cy="162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 xml:space="preserve">ХАРАКТЕРИСТИКИ 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Размер, мм50х50х4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Вес метра, кг3.05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Марка стали3сп(пс)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Параметры11,7</w:t>
      </w:r>
    </w:p>
    <w:p w:rsidR="006E0DA6" w:rsidRPr="0061719A" w:rsidRDefault="006E0DA6" w:rsidP="006E0DA6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Полоса сталь 40х4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3319025F" wp14:editId="617CB287">
            <wp:extent cx="2219325" cy="189247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48030" cy="191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Состав</w:t>
      </w:r>
      <w:r w:rsidRPr="0061719A">
        <w:rPr>
          <w:rFonts w:ascii="Calibri" w:eastAsia="Calibri" w:hAnsi="Calibri" w:cs="Times New Roman"/>
          <w:lang w:eastAsia="en-US"/>
        </w:rPr>
        <w:tab/>
        <w:t>- сталь марки Ст.3 (сталь углеродистая обыкновенного качества)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Толщина - 4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Длина - 3000 мм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Ширина - 40 мм</w:t>
      </w:r>
    </w:p>
    <w:p w:rsidR="006E0DA6" w:rsidRPr="0061719A" w:rsidRDefault="006E0DA6" w:rsidP="006E0DA6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E0DA6" w:rsidRPr="0061719A" w:rsidRDefault="006E0DA6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="006C690F"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ВВГнг-LS 5*10 (о</w:t>
      </w:r>
      <w:r w:rsidRPr="0061719A">
        <w:rPr>
          <w:rFonts w:ascii="Calibri" w:eastAsia="Calibri" w:hAnsi="Calibri" w:cs="Times New Roman"/>
          <w:b/>
          <w:sz w:val="28"/>
          <w:szCs w:val="28"/>
          <w:lang w:eastAsia="en-US"/>
        </w:rPr>
        <w:t>дним метражом)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07D9D1D8" wp14:editId="4A53F50E">
            <wp:extent cx="1993265" cy="1993265"/>
            <wp:effectExtent l="0" t="0" r="698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ТипВВГнг-LS ГОСТ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- 10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Медь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 xml:space="preserve">Материал оболочки </w:t>
      </w:r>
      <w:r w:rsidR="00E87392">
        <w:rPr>
          <w:rFonts w:ascii="Calibri" w:eastAsia="Calibri" w:hAnsi="Calibri" w:cs="Times New Roman"/>
          <w:lang w:eastAsia="en-US"/>
        </w:rPr>
        <w:t>–</w:t>
      </w:r>
      <w:r w:rsidRPr="0061719A">
        <w:rPr>
          <w:rFonts w:ascii="Calibri" w:eastAsia="Calibri" w:hAnsi="Calibri" w:cs="Times New Roman"/>
          <w:lang w:eastAsia="en-US"/>
        </w:rPr>
        <w:t xml:space="preserve"> ПВХ</w:t>
      </w:r>
    </w:p>
    <w:p w:rsidR="00E87392" w:rsidRDefault="00E87392" w:rsidP="00E87392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</w:t>
      </w:r>
      <w:r w:rsidR="001C0704">
        <w:rPr>
          <w:rFonts w:ascii="Calibri" w:eastAsia="Calibri" w:hAnsi="Calibri" w:cs="Times New Roman"/>
          <w:lang w:eastAsia="en-US"/>
        </w:rPr>
        <w:t>а</w:t>
      </w:r>
      <w:r>
        <w:rPr>
          <w:rFonts w:ascii="Calibri" w:eastAsia="Calibri" w:hAnsi="Calibri" w:cs="Times New Roman"/>
          <w:lang w:eastAsia="en-US"/>
        </w:rPr>
        <w:t>: 1</w:t>
      </w:r>
      <w:r w:rsidR="006E0DA6">
        <w:rPr>
          <w:rFonts w:ascii="Calibri" w:eastAsia="Calibri" w:hAnsi="Calibri" w:cs="Times New Roman"/>
          <w:lang w:eastAsia="en-US"/>
        </w:rPr>
        <w:t>8</w:t>
      </w:r>
      <w:r>
        <w:rPr>
          <w:rFonts w:ascii="Calibri" w:eastAsia="Calibri" w:hAnsi="Calibri" w:cs="Times New Roman"/>
          <w:lang w:eastAsia="en-US"/>
        </w:rPr>
        <w:t>0 метров (одним метражом) – 1 штука</w:t>
      </w:r>
    </w:p>
    <w:p w:rsidR="00E87392" w:rsidRPr="0061719A" w:rsidRDefault="00E87392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F71395" w:rsidRDefault="0061719A" w:rsidP="00F71395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F71395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Выключатель-разъединитель ВР32И-35В71250 250А ВР32И-35В71250 250А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11ECECA9" wp14:editId="493FC950">
            <wp:extent cx="2111090" cy="1801253"/>
            <wp:effectExtent l="0" t="0" r="381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32118" cy="18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допустимое раб напряжение Ue AC: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полюсов:</w:t>
      </w:r>
      <w:r w:rsidRPr="0061719A">
        <w:rPr>
          <w:rFonts w:ascii="Calibri" w:eastAsia="Calibri" w:hAnsi="Calibri" w:cs="Times New Roman"/>
          <w:lang w:eastAsia="en-US"/>
        </w:rPr>
        <w:tab/>
        <w:t>3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Конструкция прибора:</w:t>
      </w:r>
      <w:r w:rsidRPr="0061719A">
        <w:rPr>
          <w:rFonts w:ascii="Calibri" w:eastAsia="Calibri" w:hAnsi="Calibri" w:cs="Times New Roman"/>
          <w:lang w:eastAsia="en-US"/>
        </w:rPr>
        <w:tab/>
        <w:t>Встраиваемое устройство для встраиваемой техники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элемента управления:</w:t>
      </w:r>
      <w:r w:rsidRPr="0061719A">
        <w:rPr>
          <w:rFonts w:ascii="Calibri" w:eastAsia="Calibri" w:hAnsi="Calibri" w:cs="Times New Roman"/>
          <w:lang w:eastAsia="en-US"/>
        </w:rPr>
        <w:tab/>
        <w:t>Короткая поворотная ручка (узкий хват)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lastRenderedPageBreak/>
        <w:t>Тип подключения силовой электрич цепи:</w:t>
      </w:r>
      <w:r w:rsidRPr="0061719A">
        <w:rPr>
          <w:rFonts w:ascii="Calibri" w:eastAsia="Calibri" w:hAnsi="Calibri" w:cs="Times New Roman"/>
          <w:lang w:eastAsia="en-US"/>
        </w:rPr>
        <w:tab/>
        <w:t>Болтовое соединение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Степень защиты - IP передняя сторона:</w:t>
      </w:r>
      <w:r w:rsidRPr="0061719A">
        <w:rPr>
          <w:rFonts w:ascii="Calibri" w:eastAsia="Calibri" w:hAnsi="Calibri" w:cs="Times New Roman"/>
          <w:lang w:eastAsia="en-US"/>
        </w:rPr>
        <w:tab/>
        <w:t>IP00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61719A">
        <w:rPr>
          <w:rFonts w:ascii="Calibri" w:eastAsia="Calibri" w:hAnsi="Calibri" w:cs="Times New Roman"/>
          <w:lang w:eastAsia="en-US"/>
        </w:rPr>
        <w:tab/>
        <w:t>690 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61719A">
        <w:rPr>
          <w:rFonts w:ascii="Calibri" w:eastAsia="Calibri" w:hAnsi="Calibri" w:cs="Times New Roman"/>
          <w:lang w:eastAsia="en-US"/>
        </w:rPr>
        <w:tab/>
        <w:t>8 кВ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Частота:</w:t>
      </w:r>
      <w:r w:rsidRPr="0061719A">
        <w:rPr>
          <w:rFonts w:ascii="Calibri" w:eastAsia="Calibri" w:hAnsi="Calibri" w:cs="Times New Roman"/>
          <w:lang w:eastAsia="en-US"/>
        </w:rPr>
        <w:tab/>
        <w:t>50 Гц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Макс сечение входящего кабеля:</w:t>
      </w:r>
      <w:r w:rsidRPr="0061719A">
        <w:rPr>
          <w:rFonts w:ascii="Calibri" w:eastAsia="Calibri" w:hAnsi="Calibri" w:cs="Times New Roman"/>
          <w:lang w:eastAsia="en-US"/>
        </w:rPr>
        <w:tab/>
        <w:t>70-150 мм²</w:t>
      </w:r>
    </w:p>
    <w:p w:rsidR="007834FF" w:rsidRPr="0061719A" w:rsidRDefault="007834FF" w:rsidP="007834FF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F71395" w:rsidRDefault="0061719A" w:rsidP="00F71395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F71395">
        <w:rPr>
          <w:rFonts w:ascii="Calibri" w:eastAsia="Calibri" w:hAnsi="Calibri" w:cs="Times New Roman"/>
          <w:b/>
          <w:sz w:val="28"/>
          <w:szCs w:val="28"/>
          <w:lang w:eastAsia="en-US"/>
        </w:rPr>
        <w:t>Провод гибкий ПВ-3 35 ж/з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2F1AEB90" wp14:editId="36CBC390">
            <wp:extent cx="1859280" cy="152400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 xml:space="preserve"> 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Токопроводящая жила – у проводов марки ПВ3 – медная, многопроволочная. Изоляция – из ПВХ-пластиката желто-зеленого цвета (используют для обозначения заземления). Допустимая температура эксплуатации ПВ от -50°С до +70°С.</w:t>
      </w:r>
    </w:p>
    <w:p w:rsidR="001C0704" w:rsidRDefault="001C0704" w:rsidP="001C0704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Бухта: 30 метров (одним метражом)</w:t>
      </w:r>
    </w:p>
    <w:p w:rsidR="0061719A" w:rsidRPr="0061719A" w:rsidRDefault="00AF2A54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</w:t>
      </w:r>
    </w:p>
    <w:p w:rsidR="0061719A" w:rsidRPr="00F71395" w:rsidRDefault="006C690F" w:rsidP="00F71395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>Кабель ВВГнг-LS 5х35 (о</w:t>
      </w:r>
      <w:r w:rsidR="0061719A" w:rsidRPr="00F71395">
        <w:rPr>
          <w:rFonts w:ascii="Calibri" w:eastAsia="Calibri" w:hAnsi="Calibri" w:cs="Times New Roman"/>
          <w:b/>
          <w:sz w:val="28"/>
          <w:szCs w:val="28"/>
          <w:lang w:eastAsia="en-US"/>
        </w:rPr>
        <w:t>дним метражом)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421A3365" wp14:editId="0232797E">
            <wp:extent cx="1990725" cy="19907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ТипВВГнг-LS ГОСТ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Количество жил - 5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Диаметр жилы - 35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Медь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оболочки – ПВХ</w:t>
      </w:r>
    </w:p>
    <w:p w:rsidR="00AF2A54" w:rsidRDefault="00AF2A54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40 метров (одним метражом) – 1 штука</w:t>
      </w:r>
    </w:p>
    <w:p w:rsid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Pr="0061719A" w:rsidRDefault="00A27E67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F71395" w:rsidRDefault="0061719A" w:rsidP="00F71395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F71395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Наконечник ТМЛ 35-10-9 луженый (КВТ) ТМЛ 35-10-9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noProof/>
        </w:rPr>
        <w:drawing>
          <wp:inline distT="0" distB="0" distL="0" distR="0" wp14:anchorId="656B9B68" wp14:editId="6C35CD4E">
            <wp:extent cx="1647825" cy="16478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коннектора - наконечник кольцевой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рабочее напряжение, до (кВ) - 35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медь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сечение жилы, мм² - 35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покрытие контактной части - гальваническое лужение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размер крепёжного болт - М10</w:t>
      </w:r>
    </w:p>
    <w:p w:rsidR="00AF2A54" w:rsidRPr="0061719A" w:rsidRDefault="00AF2A54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61719A" w:rsidRPr="00F71395" w:rsidRDefault="0061719A" w:rsidP="00F71395">
      <w:pPr>
        <w:pStyle w:val="a3"/>
        <w:numPr>
          <w:ilvl w:val="0"/>
          <w:numId w:val="64"/>
        </w:num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F71395">
        <w:rPr>
          <w:rFonts w:ascii="Calibri" w:eastAsia="Calibri" w:hAnsi="Calibri" w:cs="Times New Roman"/>
          <w:b/>
          <w:sz w:val="28"/>
          <w:szCs w:val="28"/>
          <w:lang w:eastAsia="en-US"/>
        </w:rPr>
        <w:t>Наконечник ТМЛ 25-10-8 луженый (КВТ) ТМЛ 25-10-8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67122916" wp14:editId="3EBF25A8">
            <wp:extent cx="1645920" cy="16459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sz w:val="28"/>
          <w:szCs w:val="28"/>
          <w:lang w:eastAsia="en-US"/>
        </w:rPr>
      </w:pPr>
      <w:r w:rsidRPr="0061719A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тип коннектора - наконечник кольцевой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рабочее напряжение, до (кВ) - 35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материал жилы - медь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сечение жилы, мм² - 25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покрытие контактной части - гальваническое лужение</w:t>
      </w:r>
    </w:p>
    <w:p w:rsidR="0061719A" w:rsidRPr="0061719A" w:rsidRDefault="0061719A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 w:rsidRPr="0061719A">
        <w:rPr>
          <w:rFonts w:ascii="Calibri" w:eastAsia="Calibri" w:hAnsi="Calibri" w:cs="Times New Roman"/>
          <w:lang w:eastAsia="en-US"/>
        </w:rPr>
        <w:t>размер крепёжного болт - М10</w:t>
      </w:r>
    </w:p>
    <w:p w:rsidR="00AF2A54" w:rsidRDefault="00AF2A54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Pr="0061719A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DB0906" w:rsidRPr="00DB0906" w:rsidRDefault="00551492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Рубильник-</w:t>
      </w:r>
      <w:r w:rsidR="00DB0906"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Разъединитель РПС-2 250А левый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4F238752" wp14:editId="210B402A">
            <wp:extent cx="2419350" cy="24193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906">
        <w:rPr>
          <w:rFonts w:ascii="Calibri" w:eastAsia="Calibri" w:hAnsi="Calibri" w:cs="Times New Roman"/>
          <w:lang w:eastAsia="en-US"/>
        </w:rPr>
        <w:br w:type="textWrapping" w:clear="all"/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продолжительный ток Iu:</w:t>
      </w:r>
      <w:r w:rsidRPr="00DB0906">
        <w:rPr>
          <w:rFonts w:ascii="Calibri" w:eastAsia="Calibri" w:hAnsi="Calibri" w:cs="Times New Roman"/>
          <w:lang w:eastAsia="en-US"/>
        </w:rPr>
        <w:tab/>
        <w:t>250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 допустимое раб напряжение Ue AC:</w:t>
      </w:r>
      <w:r w:rsidRPr="00DB0906">
        <w:rPr>
          <w:rFonts w:ascii="Calibri" w:eastAsia="Calibri" w:hAnsi="Calibri" w:cs="Times New Roman"/>
          <w:lang w:eastAsia="en-US"/>
        </w:rPr>
        <w:tab/>
        <w:t>400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Условный номин ток короткого замыкания Iq:</w:t>
      </w:r>
      <w:r w:rsidRPr="00DB0906">
        <w:rPr>
          <w:rFonts w:ascii="Calibri" w:eastAsia="Calibri" w:hAnsi="Calibri" w:cs="Times New Roman"/>
          <w:lang w:eastAsia="en-US"/>
        </w:rPr>
        <w:tab/>
        <w:t>20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Конструкция прибора:</w:t>
      </w:r>
      <w:r w:rsidRPr="00DB0906">
        <w:rPr>
          <w:rFonts w:ascii="Calibri" w:eastAsia="Calibri" w:hAnsi="Calibri" w:cs="Times New Roman"/>
          <w:lang w:eastAsia="en-US"/>
        </w:rPr>
        <w:tab/>
        <w:t>Встраиваемое устройство для встраиваемой техники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элемента управления:</w:t>
      </w:r>
      <w:r w:rsidRPr="00DB0906">
        <w:rPr>
          <w:rFonts w:ascii="Calibri" w:eastAsia="Calibri" w:hAnsi="Calibri" w:cs="Times New Roman"/>
          <w:lang w:eastAsia="en-US"/>
        </w:rPr>
        <w:tab/>
        <w:t>Короткая поворотная ручка (узкий хват)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DB0906">
        <w:rPr>
          <w:rFonts w:ascii="Calibri" w:eastAsia="Calibri" w:hAnsi="Calibri" w:cs="Times New Roman"/>
          <w:lang w:eastAsia="en-US"/>
        </w:rPr>
        <w:tab/>
        <w:t>Болтовое соединение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- IP:</w:t>
      </w:r>
      <w:r w:rsidRPr="00DB0906">
        <w:rPr>
          <w:rFonts w:ascii="Calibri" w:eastAsia="Calibri" w:hAnsi="Calibri" w:cs="Times New Roman"/>
          <w:lang w:eastAsia="en-US"/>
        </w:rPr>
        <w:tab/>
        <w:t>IP00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DB0906">
        <w:rPr>
          <w:rFonts w:ascii="Calibri" w:eastAsia="Calibri" w:hAnsi="Calibri" w:cs="Times New Roman"/>
          <w:lang w:eastAsia="en-US"/>
        </w:rPr>
        <w:tab/>
        <w:t>660 В</w:t>
      </w:r>
    </w:p>
    <w:p w:rsidR="00AF2A54" w:rsidRDefault="00AF57A2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 </w:t>
      </w: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Pr="0061719A" w:rsidRDefault="00A27E67" w:rsidP="00AF2A54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 xml:space="preserve"> 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Счетчик электрический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47A949E6" wp14:editId="4484D0B3">
            <wp:extent cx="2182052" cy="3028950"/>
            <wp:effectExtent l="0" t="0" r="8890" b="0"/>
            <wp:docPr id="30" name="Рисунок 30" descr="Счетчик электроэнергии трехфазный однотарифный INCOTEX Меркурий 230 АМ-02 10(100)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четчик электроэнергии трехфазный однотарифный INCOTEX Меркурий 230 АМ-02 10(100) А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15" cy="30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Общие характеристики. Счетчик – Меркурий 230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счетчика  - однотарифный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тарифов  - 1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Класс точности  - 1.0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сети - трехфазная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индикации - механическое табло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фаз - 3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Принцип работы - электромеханический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подключения - трехпроводной, четырехпроводной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Принцип подключения - прямое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Максимальный ток - 100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Максимальная частота - 50 Гц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Минимальная частота - 50 Гц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Род учитываемой энергии - активная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Высота - 258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 - 170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Глубина - 74 мм</w:t>
      </w:r>
    </w:p>
    <w:p w:rsidR="009D5C4D" w:rsidRDefault="00AF57A2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   </w:t>
      </w: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A27E67" w:rsidRPr="0061719A" w:rsidRDefault="00A27E67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Кабель силовой ВВГ 4х25,0 ГОСТ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36473C31" wp14:editId="65DD037B">
            <wp:extent cx="1676400" cy="1676400"/>
            <wp:effectExtent l="0" t="0" r="0" b="0"/>
            <wp:docPr id="31" name="Рисунок 31" descr="https://avatars.mds.yandex.net/get-marketpic/208469/market_K0nY51NDzVkD-Kz4sQQ64g/200x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marketpic/208469/market_K0nY51NDzVkD-Kz4sQQ64g/200x20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Характеристика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– ВВГ нг ГОСТ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жил - 4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Диаметр жилы - 25,0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жилы - Медь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оболочки – ПВХ</w:t>
      </w:r>
    </w:p>
    <w:p w:rsidR="009D5C4D" w:rsidRDefault="009D5C4D" w:rsidP="009D5C4D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  Бухты: 10 метров (одним метражом) – 1 штука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 автоматический ВА88-32 3Р 100А 25кА ИЭК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6ADB8429" wp14:editId="026A0A1E">
            <wp:extent cx="1449430" cy="2066925"/>
            <wp:effectExtent l="0" t="0" r="0" b="0"/>
            <wp:docPr id="32" name="Рисунок 32" descr="https://www.iek.ru/upload/iek.prodcat/file/d9ae64b224244ac73529502cdba76f10323aaf3afa2784e07257bbdd10c0b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iek.ru/upload/iek.prodcat/file/d9ae64b224244ac73529502cdba76f10323aaf3afa2784e07257bbdd10c0b440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608" cy="207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откл способность Icu при 400 В 50 Гц:</w:t>
      </w:r>
      <w:r w:rsidRPr="00DB0906">
        <w:rPr>
          <w:rFonts w:ascii="Calibri" w:eastAsia="Calibri" w:hAnsi="Calibri" w:cs="Times New Roman"/>
          <w:lang w:eastAsia="en-US"/>
        </w:rPr>
        <w:tab/>
        <w:t>25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DB0906">
        <w:rPr>
          <w:rFonts w:ascii="Calibri" w:eastAsia="Calibri" w:hAnsi="Calibri" w:cs="Times New Roman"/>
          <w:lang w:eastAsia="en-US"/>
        </w:rPr>
        <w:tab/>
        <w:t>Винтовое соединение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Конструкция прибора:</w:t>
      </w:r>
      <w:r w:rsidRPr="00DB0906">
        <w:rPr>
          <w:rFonts w:ascii="Calibri" w:eastAsia="Calibri" w:hAnsi="Calibri" w:cs="Times New Roman"/>
          <w:lang w:eastAsia="en-US"/>
        </w:rPr>
        <w:tab/>
        <w:t>Встраиваемое устройство расширения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Вид подключения главной электрич цепи:</w:t>
      </w:r>
      <w:r w:rsidRPr="00DB0906">
        <w:rPr>
          <w:rFonts w:ascii="Calibri" w:eastAsia="Calibri" w:hAnsi="Calibri" w:cs="Times New Roman"/>
          <w:lang w:eastAsia="en-US"/>
        </w:rPr>
        <w:tab/>
        <w:t>Прочее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элемента управления:</w:t>
      </w:r>
      <w:r w:rsidRPr="00DB0906">
        <w:rPr>
          <w:rFonts w:ascii="Calibri" w:eastAsia="Calibri" w:hAnsi="Calibri" w:cs="Times New Roman"/>
          <w:lang w:eastAsia="en-US"/>
        </w:rPr>
        <w:tab/>
        <w:t>Тумблер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- IP:</w:t>
      </w:r>
      <w:r w:rsidRPr="00DB0906">
        <w:rPr>
          <w:rFonts w:ascii="Calibri" w:eastAsia="Calibri" w:hAnsi="Calibri" w:cs="Times New Roman"/>
          <w:lang w:eastAsia="en-US"/>
        </w:rPr>
        <w:tab/>
        <w:t>IP30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8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ток:</w:t>
      </w:r>
      <w:r w:rsidRPr="00DB0906">
        <w:rPr>
          <w:rFonts w:ascii="Calibri" w:eastAsia="Calibri" w:hAnsi="Calibri" w:cs="Times New Roman"/>
          <w:lang w:eastAsia="en-US"/>
        </w:rPr>
        <w:tab/>
        <w:t>100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расцепителя:</w:t>
      </w:r>
      <w:r w:rsidRPr="00DB0906">
        <w:rPr>
          <w:rFonts w:ascii="Calibri" w:eastAsia="Calibri" w:hAnsi="Calibri" w:cs="Times New Roman"/>
          <w:lang w:eastAsia="en-US"/>
        </w:rPr>
        <w:tab/>
        <w:t>Тепловой, электромагнитный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наибольшая откл способность Ics:</w:t>
      </w:r>
      <w:r w:rsidRPr="00DB0906">
        <w:rPr>
          <w:rFonts w:ascii="Calibri" w:eastAsia="Calibri" w:hAnsi="Calibri" w:cs="Times New Roman"/>
          <w:lang w:eastAsia="en-US"/>
        </w:rPr>
        <w:tab/>
        <w:t>12,5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 автоматический ВА88-32 3Р 80А 25кА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3912BFB2" wp14:editId="1F50DC3F">
            <wp:extent cx="1295400" cy="184530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241" cy="1849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откл способность Icu при 400 В 50 Гц:</w:t>
      </w:r>
      <w:r w:rsidRPr="00DB0906">
        <w:rPr>
          <w:rFonts w:ascii="Calibri" w:eastAsia="Calibri" w:hAnsi="Calibri" w:cs="Times New Roman"/>
          <w:lang w:eastAsia="en-US"/>
        </w:rPr>
        <w:tab/>
        <w:t>25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подключения силовой электрич цепи:</w:t>
      </w:r>
      <w:r w:rsidRPr="00DB0906">
        <w:rPr>
          <w:rFonts w:ascii="Calibri" w:eastAsia="Calibri" w:hAnsi="Calibri" w:cs="Times New Roman"/>
          <w:lang w:eastAsia="en-US"/>
        </w:rPr>
        <w:tab/>
        <w:t>Винтовое соединение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Конструкция прибора:</w:t>
      </w:r>
      <w:r w:rsidRPr="00DB0906">
        <w:rPr>
          <w:rFonts w:ascii="Calibri" w:eastAsia="Calibri" w:hAnsi="Calibri" w:cs="Times New Roman"/>
          <w:lang w:eastAsia="en-US"/>
        </w:rPr>
        <w:tab/>
        <w:t>Встраиваемое устройство расширения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Вид подключения главной электрич цепи:</w:t>
      </w:r>
      <w:r w:rsidRPr="00DB0906">
        <w:rPr>
          <w:rFonts w:ascii="Calibri" w:eastAsia="Calibri" w:hAnsi="Calibri" w:cs="Times New Roman"/>
          <w:lang w:eastAsia="en-US"/>
        </w:rPr>
        <w:tab/>
        <w:t>Прочее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элемента управления:</w:t>
      </w:r>
      <w:r w:rsidRPr="00DB0906">
        <w:rPr>
          <w:rFonts w:ascii="Calibri" w:eastAsia="Calibri" w:hAnsi="Calibri" w:cs="Times New Roman"/>
          <w:lang w:eastAsia="en-US"/>
        </w:rPr>
        <w:tab/>
        <w:t>Тумблер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- IP:</w:t>
      </w:r>
      <w:r w:rsidRPr="00DB0906">
        <w:rPr>
          <w:rFonts w:ascii="Calibri" w:eastAsia="Calibri" w:hAnsi="Calibri" w:cs="Times New Roman"/>
          <w:lang w:eastAsia="en-US"/>
        </w:rPr>
        <w:tab/>
        <w:t>IP30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8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ток:</w:t>
      </w:r>
      <w:r w:rsidRPr="00DB0906">
        <w:rPr>
          <w:rFonts w:ascii="Calibri" w:eastAsia="Calibri" w:hAnsi="Calibri" w:cs="Times New Roman"/>
          <w:lang w:eastAsia="en-US"/>
        </w:rPr>
        <w:tab/>
        <w:t>80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расцепителя:</w:t>
      </w:r>
      <w:r w:rsidRPr="00DB0906">
        <w:rPr>
          <w:rFonts w:ascii="Calibri" w:eastAsia="Calibri" w:hAnsi="Calibri" w:cs="Times New Roman"/>
          <w:lang w:eastAsia="en-US"/>
        </w:rPr>
        <w:tab/>
        <w:t>Тепловой, электромагнитный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наибольшая откл способность Ics:</w:t>
      </w:r>
      <w:r w:rsidRPr="00DB0906">
        <w:rPr>
          <w:rFonts w:ascii="Calibri" w:eastAsia="Calibri" w:hAnsi="Calibri" w:cs="Times New Roman"/>
          <w:lang w:eastAsia="en-US"/>
        </w:rPr>
        <w:tab/>
        <w:t>12,5 кА</w:t>
      </w:r>
    </w:p>
    <w:p w:rsidR="004A1BA6" w:rsidRPr="00DB0906" w:rsidRDefault="004A1BA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 автоматический ВА47-29 3Р 32А 4,5кА С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7C1E196D" wp14:editId="29C261CF">
            <wp:extent cx="1482566" cy="1706551"/>
            <wp:effectExtent l="0" t="0" r="3810" b="8255"/>
            <wp:docPr id="34" name="Рисунок 34" descr="Выключатель автоматический ВА47-29М 3P 50A 4,5кА D I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ыключатель автоматический ВА47-29М 3P 50A 4,5кА D IEK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834" cy="170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ток:</w:t>
      </w:r>
      <w:r w:rsidRPr="00DB0906">
        <w:rPr>
          <w:rFonts w:ascii="Calibri" w:eastAsia="Calibri" w:hAnsi="Calibri" w:cs="Times New Roman"/>
          <w:lang w:eastAsia="en-US"/>
        </w:rPr>
        <w:tab/>
        <w:t>32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Характеристика срабатывания - кривая тока:</w:t>
      </w:r>
      <w:r w:rsidRPr="00DB0906">
        <w:rPr>
          <w:rFonts w:ascii="Calibri" w:eastAsia="Calibri" w:hAnsi="Calibri" w:cs="Times New Roman"/>
          <w:lang w:eastAsia="en-US"/>
        </w:rPr>
        <w:tab/>
        <w:t>C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Номинальное рабочее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400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Отключающая способность по EN 60898:</w:t>
      </w:r>
      <w:r w:rsidRPr="00DB0906">
        <w:rPr>
          <w:rFonts w:ascii="Calibri" w:eastAsia="Calibri" w:hAnsi="Calibri" w:cs="Times New Roman"/>
          <w:lang w:eastAsia="en-US"/>
        </w:rPr>
        <w:tab/>
        <w:t>4,5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 по количеству модульных расстояний:</w:t>
      </w:r>
      <w:r w:rsidRPr="00DB0906">
        <w:rPr>
          <w:rFonts w:ascii="Calibri" w:eastAsia="Calibri" w:hAnsi="Calibri" w:cs="Times New Roman"/>
          <w:lang w:eastAsia="en-US"/>
        </w:rPr>
        <w:tab/>
        <w:t>53,4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lastRenderedPageBreak/>
        <w:t>Макс сечение входящего кабеля:</w:t>
      </w:r>
      <w:r w:rsidRPr="00DB0906">
        <w:rPr>
          <w:rFonts w:ascii="Calibri" w:eastAsia="Calibri" w:hAnsi="Calibri" w:cs="Times New Roman"/>
          <w:lang w:eastAsia="en-US"/>
        </w:rPr>
        <w:tab/>
        <w:t>25 мм²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постоян тока - DC:</w:t>
      </w:r>
      <w:r w:rsidRPr="00DB0906">
        <w:rPr>
          <w:rFonts w:ascii="Calibri" w:eastAsia="Calibri" w:hAnsi="Calibri" w:cs="Times New Roman"/>
          <w:lang w:eastAsia="en-US"/>
        </w:rPr>
        <w:tab/>
        <w:t>≤ 48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4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Класс токоограничения: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Частота:</w:t>
      </w:r>
      <w:r w:rsidRPr="00DB0906">
        <w:rPr>
          <w:rFonts w:ascii="Calibri" w:eastAsia="Calibri" w:hAnsi="Calibri" w:cs="Times New Roman"/>
          <w:lang w:eastAsia="en-US"/>
        </w:rPr>
        <w:tab/>
        <w:t>50 Гц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 автоматический ВА47-29 1Р 16А 4,5кА В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212F1BBE" wp14:editId="2747FDD3">
            <wp:extent cx="633815" cy="1447800"/>
            <wp:effectExtent l="0" t="0" r="0" b="0"/>
            <wp:docPr id="35" name="Рисунок 35" descr="https://www.iek.ru/upload/iek.prodcat/file/2c66c033b2b0f44cd89f1f109e8a3acdc3b85d9c8aa68742e008b59b4f0d4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iek.ru/upload/iek.prodcat/file/2c66c033b2b0f44cd89f1f109e8a3acdc3b85d9c8aa68742e008b59b4f0d417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1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ток:</w:t>
      </w:r>
      <w:r w:rsidRPr="00DB0906">
        <w:rPr>
          <w:rFonts w:ascii="Calibri" w:eastAsia="Calibri" w:hAnsi="Calibri" w:cs="Times New Roman"/>
          <w:lang w:eastAsia="en-US"/>
        </w:rPr>
        <w:tab/>
        <w:t>16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Характеристика срабатывания - кривая тока:</w:t>
      </w:r>
      <w:r w:rsidRPr="00DB0906">
        <w:rPr>
          <w:rFonts w:ascii="Calibri" w:eastAsia="Calibri" w:hAnsi="Calibri" w:cs="Times New Roman"/>
          <w:lang w:eastAsia="en-US"/>
        </w:rPr>
        <w:tab/>
        <w:t>B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Номинальное рабочее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230/400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Отключающая способность по EN 60898:</w:t>
      </w:r>
      <w:r w:rsidRPr="00DB0906">
        <w:rPr>
          <w:rFonts w:ascii="Calibri" w:eastAsia="Calibri" w:hAnsi="Calibri" w:cs="Times New Roman"/>
          <w:lang w:eastAsia="en-US"/>
        </w:rPr>
        <w:tab/>
        <w:t>4,5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 по количеству модульных расстояний:</w:t>
      </w:r>
      <w:r w:rsidRPr="00DB0906">
        <w:rPr>
          <w:rFonts w:ascii="Calibri" w:eastAsia="Calibri" w:hAnsi="Calibri" w:cs="Times New Roman"/>
          <w:lang w:eastAsia="en-US"/>
        </w:rPr>
        <w:tab/>
        <w:t>17,8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 сечение входящего кабеля:</w:t>
      </w:r>
      <w:r w:rsidRPr="00DB0906">
        <w:rPr>
          <w:rFonts w:ascii="Calibri" w:eastAsia="Calibri" w:hAnsi="Calibri" w:cs="Times New Roman"/>
          <w:lang w:eastAsia="en-US"/>
        </w:rPr>
        <w:tab/>
        <w:t>25 мм²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постоян тока - DC:</w:t>
      </w:r>
      <w:r w:rsidRPr="00DB0906">
        <w:rPr>
          <w:rFonts w:ascii="Calibri" w:eastAsia="Calibri" w:hAnsi="Calibri" w:cs="Times New Roman"/>
          <w:lang w:eastAsia="en-US"/>
        </w:rPr>
        <w:tab/>
        <w:t>≤ 48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4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Класс токоограничения: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Частота:</w:t>
      </w:r>
      <w:r w:rsidRPr="00DB0906">
        <w:rPr>
          <w:rFonts w:ascii="Calibri" w:eastAsia="Calibri" w:hAnsi="Calibri" w:cs="Times New Roman"/>
          <w:lang w:eastAsia="en-US"/>
        </w:rPr>
        <w:tab/>
        <w:t>50 Гц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Выключатель автоматический ВА47-29 1Р 25А 4,5кА В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0FE14B2A" wp14:editId="510D56FC">
            <wp:extent cx="588666" cy="1344668"/>
            <wp:effectExtent l="0" t="0" r="1905" b="8255"/>
            <wp:docPr id="36" name="Рисунок 36" descr="https://www.iek.ru/upload/iek.prodcat/file/56efcdd3ddcd18bbed8d6dfad6131ae11bb3d59091dda2f3d9b4b7a5aa72c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iek.ru/upload/iek.prodcat/file/56efcdd3ddcd18bbed8d6dfad6131ae11bb3d59091dda2f3d9b4b7a5aa72c59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3" cy="135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ток:</w:t>
      </w:r>
      <w:r w:rsidRPr="00DB0906">
        <w:rPr>
          <w:rFonts w:ascii="Calibri" w:eastAsia="Calibri" w:hAnsi="Calibri" w:cs="Times New Roman"/>
          <w:lang w:eastAsia="en-US"/>
        </w:rPr>
        <w:tab/>
        <w:t>25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Характеристика срабатывания - кривая тока:</w:t>
      </w:r>
      <w:r w:rsidRPr="00DB0906">
        <w:rPr>
          <w:rFonts w:ascii="Calibri" w:eastAsia="Calibri" w:hAnsi="Calibri" w:cs="Times New Roman"/>
          <w:lang w:eastAsia="en-US"/>
        </w:rPr>
        <w:tab/>
        <w:t>B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Номинальное рабочее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230/400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Отключающая способность по EN 60898:</w:t>
      </w:r>
      <w:r w:rsidRPr="00DB0906">
        <w:rPr>
          <w:rFonts w:ascii="Calibri" w:eastAsia="Calibri" w:hAnsi="Calibri" w:cs="Times New Roman"/>
          <w:lang w:eastAsia="en-US"/>
        </w:rPr>
        <w:tab/>
        <w:t>4,5 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 по количеству модульных расстояний:</w:t>
      </w:r>
      <w:r w:rsidRPr="00DB0906">
        <w:rPr>
          <w:rFonts w:ascii="Calibri" w:eastAsia="Calibri" w:hAnsi="Calibri" w:cs="Times New Roman"/>
          <w:lang w:eastAsia="en-US"/>
        </w:rPr>
        <w:tab/>
        <w:t>17,8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lastRenderedPageBreak/>
        <w:t>Макс сечение входящего кабеля:</w:t>
      </w:r>
      <w:r w:rsidRPr="00DB0906">
        <w:rPr>
          <w:rFonts w:ascii="Calibri" w:eastAsia="Calibri" w:hAnsi="Calibri" w:cs="Times New Roman"/>
          <w:lang w:eastAsia="en-US"/>
        </w:rPr>
        <w:tab/>
        <w:t>25 мм²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постоян тока - DC:</w:t>
      </w:r>
      <w:r w:rsidRPr="00DB0906">
        <w:rPr>
          <w:rFonts w:ascii="Calibri" w:eastAsia="Calibri" w:hAnsi="Calibri" w:cs="Times New Roman"/>
          <w:lang w:eastAsia="en-US"/>
        </w:rPr>
        <w:tab/>
        <w:t>≤ 48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импульсное выдерживаемое напряжение:</w:t>
      </w:r>
      <w:r w:rsidRPr="00DB0906">
        <w:rPr>
          <w:rFonts w:ascii="Calibri" w:eastAsia="Calibri" w:hAnsi="Calibri" w:cs="Times New Roman"/>
          <w:lang w:eastAsia="en-US"/>
        </w:rPr>
        <w:tab/>
        <w:t>4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Класс токоограничения: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Частота:</w:t>
      </w:r>
      <w:r w:rsidRPr="00DB0906">
        <w:rPr>
          <w:rFonts w:ascii="Calibri" w:eastAsia="Calibri" w:hAnsi="Calibri" w:cs="Times New Roman"/>
          <w:lang w:eastAsia="en-US"/>
        </w:rPr>
        <w:tab/>
        <w:t>50 Гц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ПуГВ (ПВ-3) 1 х 16 мм2, Белый провод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07CEDB64" wp14:editId="25C336A3">
            <wp:extent cx="1895475" cy="1895475"/>
            <wp:effectExtent l="0" t="0" r="9525" b="9525"/>
            <wp:docPr id="37" name="Рисунок 37" descr="Провод установочный ПВ-3 (ПуГВ) 6,0 белый ГОСТ 31947 (ПВ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овод установочный ПВ-3 (ПуГВ) 6,0 белый ГОСТ 31947 (ПВ3)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Характеристика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- ПуГВ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жил - 1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Диаметр жилы - 16,0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жилы - Медь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изоляции - ПВХ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оболочки – ПВХ</w:t>
      </w:r>
    </w:p>
    <w:p w:rsidR="00DB0906" w:rsidRPr="00DB0906" w:rsidRDefault="00E9749B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>Бухты: 30 метров (одним метражом) – 1 штука</w:t>
      </w: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Наконечник ТМЛ 16-8-6 луженый  - </w:t>
      </w:r>
      <w:r w:rsidR="00E9749B">
        <w:rPr>
          <w:rFonts w:ascii="Calibri" w:eastAsia="Calibri" w:hAnsi="Calibri" w:cs="Times New Roman"/>
          <w:b/>
          <w:sz w:val="28"/>
          <w:szCs w:val="28"/>
          <w:lang w:eastAsia="en-US"/>
        </w:rPr>
        <w:t>10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0шт.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4D13E49B" wp14:editId="0F35DC89">
            <wp:extent cx="1971675" cy="19716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396" cy="1969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Характеристика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коннектора - наконечник кольцевой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рабочее напряжение, до (кВ) - 35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жилы - медь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сечение жилы, мм² - 16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покрытие контактной части - гальваническое лужение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размер крепёжного болт – М8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t xml:space="preserve"> 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Пресс гидравлический ручной ПГР-120 (КВТ) к-кт  -1шт.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205A3F86" wp14:editId="4143C3A8">
            <wp:extent cx="2901244" cy="1990725"/>
            <wp:effectExtent l="0" t="0" r="0" b="0"/>
            <wp:docPr id="39" name="Рисунок 39" descr="Гидравлический, ручной пресс КВТ ПГР-120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идравлический, ручной пресс КВТ ПГР-120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99" cy="199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Общие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Привод - гидравлический, ручной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Усилие - 8 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Подробная комплектация - пресс, набор из 8 сменных матриц. запасные уплотнительные кольца, пластиковый кейс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Дополнительная информация - габариты кейса: 420 х 180 х 85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Шина медная ШМТ 3х20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5FB5E4E9" wp14:editId="601BB986">
            <wp:extent cx="2838450" cy="1133459"/>
            <wp:effectExtent l="0" t="0" r="0" b="0"/>
            <wp:docPr id="40" name="Рисунок 40" descr="https://msk.avselectro.ru/uploads/images/product/EC001522/600/097eb8535f5bce195e14c3dc244d2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sk.avselectro.ru/uploads/images/product/EC001522/600/097eb8535f5bce195e14c3dc244d20e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13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Номин. ток In: 250 А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Луженый:нет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 Материал проводника:Медь (Cu)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Длина:4000 мм Гибкий (-ая):нет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Высота:3 мм Изолированн.:нет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Модель/исполнение:Плоская (-ий)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Ширина:20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Шина эл. технич. аллюмин. АД31 5х50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22A945B0" wp14:editId="52E33C04">
            <wp:extent cx="2981325" cy="1190512"/>
            <wp:effectExtent l="0" t="0" r="0" b="0"/>
            <wp:docPr id="41" name="Рисунок 41" descr="https://msk.avselectro.ru/uploads/images/product/EC001522/600/95e978be1c19a90aeb8b3f80ad6d28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sk.avselectro.ru/uploads/images/product/EC001522/600/95e978be1c19a90aeb8b3f80ad6d288f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19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Номин. ток In:630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 Луженый:нет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Материал проводника:Алюминий (Al)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Длина:4000 мм Гибкий (-ая):нет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Высота:5 мм Изолированн.:нет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Модель/исполнение:Плоская (-ий)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Ширина:50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Изолятор SM25 (М6) силовой с болтом IE</w:t>
      </w:r>
    </w:p>
    <w:p w:rsidR="00DB0906" w:rsidRPr="00DB0906" w:rsidRDefault="00DB0906" w:rsidP="00DB0906">
      <w:pPr>
        <w:spacing w:before="240"/>
        <w:ind w:left="720"/>
        <w:contextualSpacing/>
        <w:jc w:val="center"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72823F70" wp14:editId="09C8B1AA">
            <wp:extent cx="1283818" cy="1543050"/>
            <wp:effectExtent l="0" t="0" r="0" b="0"/>
            <wp:docPr id="42" name="Рисунок 42" descr="https://www.iek.ru/upload/iek.prodcat/file/eb08bfd2c917a4dfc6edb95919387f441c392da7723b8d3586707c322273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iek.ru/upload/iek.prodcat/file/eb08bfd2c917a4dfc6edb95919387f441c392da7723b8d3586707c322273e116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14" cy="154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 номин ток:</w:t>
      </w:r>
      <w:r w:rsidRPr="00DB0906">
        <w:rPr>
          <w:rFonts w:ascii="Calibri" w:eastAsia="Calibri" w:hAnsi="Calibri" w:cs="Times New Roman"/>
          <w:lang w:eastAsia="en-US"/>
        </w:rPr>
        <w:tab/>
        <w:t>275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Расстояние между шинами:</w:t>
      </w:r>
      <w:r w:rsidRPr="00DB0906">
        <w:rPr>
          <w:rFonts w:ascii="Calibri" w:eastAsia="Calibri" w:hAnsi="Calibri" w:cs="Times New Roman"/>
          <w:lang w:eastAsia="en-US"/>
        </w:rPr>
        <w:tab/>
        <w:t>50...125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напряжение:</w:t>
      </w:r>
      <w:r w:rsidRPr="00DB0906">
        <w:rPr>
          <w:rFonts w:ascii="Calibri" w:eastAsia="Calibri" w:hAnsi="Calibri" w:cs="Times New Roman"/>
          <w:lang w:eastAsia="en-US"/>
        </w:rPr>
        <w:tab/>
        <w:t>1000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Выдерж напряж грозового импульса:</w:t>
      </w:r>
      <w:r w:rsidRPr="00DB0906">
        <w:rPr>
          <w:rFonts w:ascii="Calibri" w:eastAsia="Calibri" w:hAnsi="Calibri" w:cs="Times New Roman"/>
          <w:lang w:eastAsia="en-US"/>
        </w:rPr>
        <w:tab/>
        <w:t>6.0 кВ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Изолятор SM35 (М8) силовой с болтом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7354718A" wp14:editId="0994B079">
            <wp:extent cx="1286510" cy="1542415"/>
            <wp:effectExtent l="0" t="0" r="889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 номин ток:</w:t>
      </w:r>
      <w:r w:rsidRPr="00DB0906">
        <w:rPr>
          <w:rFonts w:ascii="Calibri" w:eastAsia="Calibri" w:hAnsi="Calibri" w:cs="Times New Roman"/>
          <w:lang w:eastAsia="en-US"/>
        </w:rPr>
        <w:tab/>
        <w:t>380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Расстояние между шинами:</w:t>
      </w:r>
      <w:r w:rsidRPr="00DB0906">
        <w:rPr>
          <w:rFonts w:ascii="Calibri" w:eastAsia="Calibri" w:hAnsi="Calibri" w:cs="Times New Roman"/>
          <w:lang w:eastAsia="en-US"/>
        </w:rPr>
        <w:tab/>
        <w:t>50...125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напряжение:</w:t>
      </w:r>
      <w:r w:rsidRPr="00DB0906">
        <w:rPr>
          <w:rFonts w:ascii="Calibri" w:eastAsia="Calibri" w:hAnsi="Calibri" w:cs="Times New Roman"/>
          <w:lang w:eastAsia="en-US"/>
        </w:rPr>
        <w:tab/>
        <w:t>1000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Выдерж напряж грозового импульса:</w:t>
      </w:r>
      <w:r w:rsidRPr="00DB0906">
        <w:rPr>
          <w:rFonts w:ascii="Calibri" w:eastAsia="Calibri" w:hAnsi="Calibri" w:cs="Times New Roman"/>
          <w:lang w:eastAsia="en-US"/>
        </w:rPr>
        <w:tab/>
        <w:t>10.0 кВ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Изолятор SM51 (М8) силовой с болтом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2842D6D1" wp14:editId="2737E6FF">
            <wp:extent cx="1286510" cy="1542415"/>
            <wp:effectExtent l="0" t="0" r="889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1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 номин ток:</w:t>
      </w:r>
      <w:r w:rsidRPr="00DB0906">
        <w:rPr>
          <w:rFonts w:ascii="Calibri" w:eastAsia="Calibri" w:hAnsi="Calibri" w:cs="Times New Roman"/>
          <w:lang w:eastAsia="en-US"/>
        </w:rPr>
        <w:tab/>
        <w:t>680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Расстояние между шинами:</w:t>
      </w:r>
      <w:r w:rsidRPr="00DB0906">
        <w:rPr>
          <w:rFonts w:ascii="Calibri" w:eastAsia="Calibri" w:hAnsi="Calibri" w:cs="Times New Roman"/>
          <w:lang w:eastAsia="en-US"/>
        </w:rPr>
        <w:tab/>
        <w:t>50...125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напряжение:</w:t>
      </w:r>
      <w:r w:rsidRPr="00DB0906">
        <w:rPr>
          <w:rFonts w:ascii="Calibri" w:eastAsia="Calibri" w:hAnsi="Calibri" w:cs="Times New Roman"/>
          <w:lang w:eastAsia="en-US"/>
        </w:rPr>
        <w:tab/>
        <w:t>1000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Выдерж напряж грозового импульса:</w:t>
      </w:r>
      <w:r w:rsidRPr="00DB0906">
        <w:rPr>
          <w:rFonts w:ascii="Calibri" w:eastAsia="Calibri" w:hAnsi="Calibri" w:cs="Times New Roman"/>
          <w:lang w:eastAsia="en-US"/>
        </w:rPr>
        <w:tab/>
        <w:t>15.0 кВ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 xml:space="preserve"> 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Фотореле с выносным датчиком DIN-1 (ФР) 2-100Лк 25А 3000Вт EKF PROxima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26A57AA9" wp14:editId="355F7DD0">
            <wp:extent cx="1571625" cy="1571625"/>
            <wp:effectExtent l="0" t="0" r="9525" b="9525"/>
            <wp:docPr id="45" name="Рисунок 45" descr="Фоторел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отореле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(IP) датчика освещенности</w:t>
      </w:r>
      <w:r w:rsidRPr="00DB0906">
        <w:rPr>
          <w:rFonts w:ascii="Calibri" w:eastAsia="Calibri" w:hAnsi="Calibri" w:cs="Times New Roman"/>
          <w:lang w:eastAsia="en-US"/>
        </w:rPr>
        <w:tab/>
        <w:t>IP65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Диапазон регулировки освещенности, лк</w:t>
      </w:r>
      <w:r w:rsidRPr="00DB0906">
        <w:rPr>
          <w:rFonts w:ascii="Calibri" w:eastAsia="Calibri" w:hAnsi="Calibri" w:cs="Times New Roman"/>
          <w:lang w:eastAsia="en-US"/>
        </w:rPr>
        <w:tab/>
        <w:t>2...100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Номин. напряжение датчика освещенности, В</w:t>
      </w:r>
      <w:r w:rsidRPr="00DB0906">
        <w:rPr>
          <w:rFonts w:ascii="Calibri" w:eastAsia="Calibri" w:hAnsi="Calibri" w:cs="Times New Roman"/>
          <w:lang w:eastAsia="en-US"/>
        </w:rPr>
        <w:tab/>
        <w:t>230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Номин. коммутируем. ток, А</w:t>
      </w:r>
      <w:r w:rsidRPr="00DB0906">
        <w:rPr>
          <w:rFonts w:ascii="Calibri" w:eastAsia="Calibri" w:hAnsi="Calibri" w:cs="Times New Roman"/>
          <w:lang w:eastAsia="en-US"/>
        </w:rPr>
        <w:tab/>
        <w:t>25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Макс. длина провода датчика освещенности, м</w:t>
      </w:r>
      <w:r w:rsidRPr="00DB0906">
        <w:rPr>
          <w:rFonts w:ascii="Calibri" w:eastAsia="Calibri" w:hAnsi="Calibri" w:cs="Times New Roman"/>
          <w:lang w:eastAsia="en-US"/>
        </w:rPr>
        <w:tab/>
        <w:t>50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Макс. мощность люминесц. ламп, ВА</w:t>
      </w:r>
      <w:r w:rsidRPr="00DB0906">
        <w:rPr>
          <w:rFonts w:ascii="Calibri" w:eastAsia="Calibri" w:hAnsi="Calibri" w:cs="Times New Roman"/>
          <w:lang w:eastAsia="en-US"/>
        </w:rPr>
        <w:tab/>
        <w:t>1300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Контактор КТИ-5115 115А 400В/АС3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2B6A54ED" wp14:editId="2948E310">
            <wp:extent cx="1674839" cy="1532477"/>
            <wp:effectExtent l="0" t="0" r="1905" b="0"/>
            <wp:docPr id="46" name="Рисунок 46" descr="https://iek-rus.ru/wa-data/public/shop/products/88/39/23988/images/25940/25940.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ek-rus.ru/wa-data/public/shop/products/88/39/23988/images/25940/25940.9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728" cy="153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полюсов:</w:t>
      </w:r>
      <w:r w:rsidRPr="00DB0906">
        <w:rPr>
          <w:rFonts w:ascii="Calibri" w:eastAsia="Calibri" w:hAnsi="Calibri" w:cs="Times New Roman"/>
          <w:lang w:eastAsia="en-US"/>
        </w:rPr>
        <w:tab/>
        <w:t>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питания цепи управ Us AC 50 Гц:</w:t>
      </w:r>
      <w:r w:rsidRPr="00DB0906">
        <w:rPr>
          <w:rFonts w:ascii="Calibri" w:eastAsia="Calibri" w:hAnsi="Calibri" w:cs="Times New Roman"/>
          <w:lang w:eastAsia="en-US"/>
        </w:rPr>
        <w:tab/>
        <w:t>400В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Момент затяжки:</w:t>
      </w:r>
      <w:r w:rsidRPr="00DB0906">
        <w:rPr>
          <w:rFonts w:ascii="Calibri" w:eastAsia="Calibri" w:hAnsi="Calibri" w:cs="Times New Roman"/>
          <w:lang w:eastAsia="en-US"/>
        </w:rPr>
        <w:tab/>
        <w:t>10Нм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Высота:</w:t>
      </w:r>
      <w:r w:rsidRPr="00DB0906">
        <w:rPr>
          <w:rFonts w:ascii="Calibri" w:eastAsia="Calibri" w:hAnsi="Calibri" w:cs="Times New Roman"/>
          <w:lang w:eastAsia="en-US"/>
        </w:rPr>
        <w:tab/>
        <w:t>162.0мм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Ширина:</w:t>
      </w:r>
      <w:r w:rsidRPr="00DB0906">
        <w:rPr>
          <w:rFonts w:ascii="Calibri" w:eastAsia="Calibri" w:hAnsi="Calibri" w:cs="Times New Roman"/>
          <w:lang w:eastAsia="en-US"/>
        </w:rPr>
        <w:tab/>
        <w:t>163.5мм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 изоляции Ui:</w:t>
      </w:r>
      <w:r w:rsidRPr="00DB0906">
        <w:rPr>
          <w:rFonts w:ascii="Calibri" w:eastAsia="Calibri" w:hAnsi="Calibri" w:cs="Times New Roman"/>
          <w:lang w:eastAsia="en-US"/>
        </w:rPr>
        <w:tab/>
        <w:t>1000В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Температура эксплуатации:</w:t>
      </w:r>
      <w:r w:rsidRPr="00DB0906">
        <w:rPr>
          <w:rFonts w:ascii="Calibri" w:eastAsia="Calibri" w:hAnsi="Calibri" w:cs="Times New Roman"/>
          <w:lang w:eastAsia="en-US"/>
        </w:rPr>
        <w:tab/>
        <w:t>-45...+55°C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напряжения управления:</w:t>
      </w:r>
      <w:r w:rsidRPr="00DB0906">
        <w:rPr>
          <w:rFonts w:ascii="Calibri" w:eastAsia="Calibri" w:hAnsi="Calibri" w:cs="Times New Roman"/>
          <w:lang w:eastAsia="en-US"/>
        </w:rPr>
        <w:tab/>
        <w:t>Переменный (AC)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 напряжение переменного тока Ue:</w:t>
      </w:r>
      <w:r w:rsidRPr="00DB0906">
        <w:rPr>
          <w:rFonts w:ascii="Calibri" w:eastAsia="Calibri" w:hAnsi="Calibri" w:cs="Times New Roman"/>
          <w:lang w:eastAsia="en-US"/>
        </w:rPr>
        <w:tab/>
        <w:t>230; 400; 660В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рабочий ток Ie 400 В:</w:t>
      </w:r>
      <w:r w:rsidRPr="00DB0906">
        <w:rPr>
          <w:rFonts w:ascii="Calibri" w:eastAsia="Calibri" w:hAnsi="Calibri" w:cs="Times New Roman"/>
          <w:lang w:eastAsia="en-US"/>
        </w:rPr>
        <w:tab/>
        <w:t>115А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мощность при AC-3 230 В:</w:t>
      </w:r>
      <w:r w:rsidRPr="00DB0906">
        <w:rPr>
          <w:rFonts w:ascii="Calibri" w:eastAsia="Calibri" w:hAnsi="Calibri" w:cs="Times New Roman"/>
          <w:lang w:eastAsia="en-US"/>
        </w:rPr>
        <w:tab/>
        <w:t>30.0кВт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мощность при AC-3 400 В:</w:t>
      </w:r>
      <w:r w:rsidRPr="00DB0906">
        <w:rPr>
          <w:rFonts w:ascii="Calibri" w:eastAsia="Calibri" w:hAnsi="Calibri" w:cs="Times New Roman"/>
          <w:lang w:eastAsia="en-US"/>
        </w:rPr>
        <w:tab/>
        <w:t>55.0кВт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Контактор ИЭК КМИ-11210 12А 220В/АС3 1НО КМИ-11210 12А 220В</w:t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ab/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6C3BA3EB" wp14:editId="470C56AC">
            <wp:extent cx="2028825" cy="1352550"/>
            <wp:effectExtent l="0" t="0" r="9525" b="0"/>
            <wp:docPr id="47" name="Рисунок 47" descr="Фото контактора IEK КМИ-11210 12 А, 220 В KKM11-012-230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ото контактора IEK КМИ-11210 12 А, 220 В KKM11-012-230-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135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0906">
        <w:rPr>
          <w:rFonts w:ascii="Calibri" w:eastAsia="Calibri" w:hAnsi="Calibri" w:cs="Times New Roman"/>
          <w:lang w:eastAsia="en-US"/>
        </w:rPr>
        <w:br/>
        <w:t>Степень защиты - IP20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корпуса - пластик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Номинальное рабочее напряжение, В - 220(230)/380(400)/660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ток, А - 12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Способ монтажа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DIN-рейка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полюсов - 3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Номинальная мощность, кВт - 7,5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Напряжение катушки управления, В – 230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t>Зажим кабельный ответвительный У-733М (16-35/1,5-10мм2) IP20 IEK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3F65D854" wp14:editId="4128F22C">
            <wp:extent cx="1619250" cy="1650612"/>
            <wp:effectExtent l="0" t="0" r="0" b="6985"/>
            <wp:docPr id="48" name="Рисунок 48" descr="https://www.iek.ru/upload/iek.prodcat/file/5453f6e0fd4a7e81c6ab60967c9d05846a4557ffa4c9d2e0d1d370595b1046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iek.ru/upload/iek.prodcat/file/5453f6e0fd4a7e81c6ab60967c9d05846a4557ffa4c9d2e0d1d370595b1046a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6" cy="164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 напряжение:</w:t>
      </w:r>
      <w:r w:rsidRPr="00DB0906">
        <w:rPr>
          <w:rFonts w:ascii="Calibri" w:eastAsia="Calibri" w:hAnsi="Calibri" w:cs="Times New Roman"/>
          <w:lang w:eastAsia="en-US"/>
        </w:rPr>
        <w:tab/>
        <w:t>660 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Сечение магистрали:</w:t>
      </w:r>
      <w:r w:rsidRPr="00DB0906">
        <w:rPr>
          <w:rFonts w:ascii="Calibri" w:eastAsia="Calibri" w:hAnsi="Calibri" w:cs="Times New Roman"/>
          <w:lang w:eastAsia="en-US"/>
        </w:rPr>
        <w:tab/>
        <w:t>16...35 мм²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Сечение ответвления:</w:t>
      </w:r>
      <w:r w:rsidRPr="00DB0906">
        <w:rPr>
          <w:rFonts w:ascii="Calibri" w:eastAsia="Calibri" w:hAnsi="Calibri" w:cs="Times New Roman"/>
          <w:lang w:eastAsia="en-US"/>
        </w:rPr>
        <w:tab/>
        <w:t>1,5...10 мм²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Тип соединения:</w:t>
      </w:r>
      <w:r w:rsidRPr="00DB0906">
        <w:rPr>
          <w:rFonts w:ascii="Calibri" w:eastAsia="Calibri" w:hAnsi="Calibri" w:cs="Times New Roman"/>
          <w:lang w:eastAsia="en-US"/>
        </w:rPr>
        <w:tab/>
        <w:t>Винтовое соединение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Температура эксплуатации:</w:t>
      </w:r>
      <w:r w:rsidRPr="00DB0906">
        <w:rPr>
          <w:rFonts w:ascii="Calibri" w:eastAsia="Calibri" w:hAnsi="Calibri" w:cs="Times New Roman"/>
          <w:lang w:eastAsia="en-US"/>
        </w:rPr>
        <w:tab/>
        <w:t>-60...+40 °C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Длина:</w:t>
      </w:r>
      <w:r w:rsidRPr="00DB0906">
        <w:rPr>
          <w:rFonts w:ascii="Calibri" w:eastAsia="Calibri" w:hAnsi="Calibri" w:cs="Times New Roman"/>
          <w:lang w:eastAsia="en-US"/>
        </w:rPr>
        <w:tab/>
        <w:t>42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Ширина:</w:t>
      </w:r>
      <w:r w:rsidRPr="00DB0906">
        <w:rPr>
          <w:rFonts w:ascii="Calibri" w:eastAsia="Calibri" w:hAnsi="Calibri" w:cs="Times New Roman"/>
          <w:lang w:eastAsia="en-US"/>
        </w:rPr>
        <w:tab/>
        <w:t>41 мм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Высота:</w:t>
      </w:r>
      <w:r w:rsidRPr="00DB0906">
        <w:rPr>
          <w:rFonts w:ascii="Calibri" w:eastAsia="Calibri" w:hAnsi="Calibri" w:cs="Times New Roman"/>
          <w:lang w:eastAsia="en-US"/>
        </w:rPr>
        <w:tab/>
        <w:t>31.0 мм</w:t>
      </w:r>
    </w:p>
    <w:p w:rsidR="00A51638" w:rsidRDefault="00A51638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Панель ЩО-70 (по спецификации)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noProof/>
          <w:sz w:val="28"/>
          <w:szCs w:val="28"/>
        </w:rPr>
        <w:drawing>
          <wp:inline distT="0" distB="0" distL="0" distR="0" wp14:anchorId="5ADF4BCA" wp14:editId="436B5B00">
            <wp:extent cx="3810635" cy="38106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 xml:space="preserve"> 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Назначение - Линейные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Электродинамическая стойкость, кА  - 30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Номинальное напряжение - 400В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 - 1000А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- IP31 / IP00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Частота, Гц - 50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Заземление - TN-C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оболочки - Сталь, порошковая окраска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Варианты исполнени - Напольный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Ошиновка -  Алюминий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Замок - Ключевой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Климатическое исполнение - У3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Размеры (В х Ш х Г) - 2200х800х600 мм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Уличный светодиодный светильник IO-STREET100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088EE7F2" wp14:editId="6D64D354">
            <wp:extent cx="2562225" cy="2562225"/>
            <wp:effectExtent l="0" t="0" r="9525" b="9525"/>
            <wp:docPr id="50" name="Рисунок 50" descr="https://ionos.ru/upload/iblock/cf7/cf765f217439a9be9079f564203a6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onos.ru/upload/iblock/cf7/cf765f217439a9be9079f564203a6708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Мощность, Вт - 100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Световой поток, Лм - 12600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Кривые силы света (КСС) - Д (120°)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Индекс цветопередачи, CRI - 80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Ресурс работы, от ч. - более 100 000 часов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Количество светодиодов, шт. - 216/180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Время включения светильника, с - 0,9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Напряжение питания, В - 176-264AC/250-370DC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Частота, Гц - 45-65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Коэффициент мощности ИП, cos φ - ~ 0,98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Термозащита - Термозащита есть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Защита от 380, В - Защита есть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Защита от короткого замыкания - Защита от короткого замыкания есть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Защита от перенапряжения сети, В - Защита от перенапряжения есть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A27E67" w:rsidRPr="00DB0906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</w:p>
    <w:p w:rsidR="00DB0906" w:rsidRPr="00DB0906" w:rsidRDefault="00DB0906" w:rsidP="00DB0906">
      <w:pPr>
        <w:pStyle w:val="a3"/>
        <w:numPr>
          <w:ilvl w:val="0"/>
          <w:numId w:val="64"/>
        </w:numPr>
        <w:spacing w:before="240"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b/>
          <w:sz w:val="28"/>
          <w:szCs w:val="28"/>
          <w:lang w:eastAsia="en-US"/>
        </w:rPr>
        <w:lastRenderedPageBreak/>
        <w:t>Корпус металлический ЩМП-6-0 74 У2 IP54, 1200х750x300мм ЩМП-6-0 74 У2 IP54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b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noProof/>
        </w:rPr>
        <w:drawing>
          <wp:inline distT="0" distB="0" distL="0" distR="0" wp14:anchorId="500C21FE" wp14:editId="7C80FD70">
            <wp:extent cx="1970468" cy="2946494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17371" cy="301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sz w:val="28"/>
          <w:szCs w:val="28"/>
          <w:lang w:eastAsia="en-US"/>
        </w:rPr>
      </w:pPr>
      <w:r w:rsidRPr="00DB0906">
        <w:rPr>
          <w:rFonts w:ascii="Calibri" w:eastAsia="Calibri" w:hAnsi="Calibri" w:cs="Times New Roman"/>
          <w:sz w:val="28"/>
          <w:szCs w:val="28"/>
          <w:lang w:eastAsia="en-US"/>
        </w:rPr>
        <w:t>Технические характеристики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Степень защиты - IP:</w:t>
      </w:r>
      <w:r w:rsidRPr="00DB0906">
        <w:rPr>
          <w:rFonts w:ascii="Calibri" w:eastAsia="Calibri" w:hAnsi="Calibri" w:cs="Times New Roman"/>
          <w:lang w:eastAsia="en-US"/>
        </w:rPr>
        <w:tab/>
        <w:t>IP54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Климатическое исполнение:</w:t>
      </w:r>
      <w:r w:rsidRPr="00DB0906">
        <w:rPr>
          <w:rFonts w:ascii="Calibri" w:eastAsia="Calibri" w:hAnsi="Calibri" w:cs="Times New Roman"/>
          <w:lang w:eastAsia="en-US"/>
        </w:rPr>
        <w:tab/>
        <w:t>У2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Номинальный ток:</w:t>
      </w:r>
      <w:r w:rsidRPr="00DB0906">
        <w:rPr>
          <w:rFonts w:ascii="Calibri" w:eastAsia="Calibri" w:hAnsi="Calibri" w:cs="Times New Roman"/>
          <w:lang w:eastAsia="en-US"/>
        </w:rPr>
        <w:tab/>
        <w:t>630 А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Материал корпуса:</w:t>
      </w:r>
      <w:r w:rsidRPr="00DB0906">
        <w:rPr>
          <w:rFonts w:ascii="Calibri" w:eastAsia="Calibri" w:hAnsi="Calibri" w:cs="Times New Roman"/>
          <w:lang w:eastAsia="en-US"/>
        </w:rPr>
        <w:tab/>
        <w:t>Сталь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Номер цвета RAL:</w:t>
      </w:r>
      <w:r w:rsidRPr="00DB0906">
        <w:rPr>
          <w:rFonts w:ascii="Calibri" w:eastAsia="Calibri" w:hAnsi="Calibri" w:cs="Times New Roman"/>
          <w:lang w:eastAsia="en-US"/>
        </w:rPr>
        <w:tab/>
        <w:t>7035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Высота:</w:t>
      </w:r>
      <w:r w:rsidRPr="00DB0906">
        <w:rPr>
          <w:rFonts w:ascii="Calibri" w:eastAsia="Calibri" w:hAnsi="Calibri" w:cs="Times New Roman"/>
          <w:lang w:eastAsia="en-US"/>
        </w:rPr>
        <w:tab/>
        <w:t>1200 мм</w:t>
      </w:r>
    </w:p>
    <w:p w:rsidR="00DB0906" w:rsidRP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Ширина:</w:t>
      </w:r>
      <w:r w:rsidRPr="00DB0906">
        <w:rPr>
          <w:rFonts w:ascii="Calibri" w:eastAsia="Calibri" w:hAnsi="Calibri" w:cs="Times New Roman"/>
          <w:lang w:eastAsia="en-US"/>
        </w:rPr>
        <w:tab/>
        <w:t>750 мм</w:t>
      </w:r>
    </w:p>
    <w:p w:rsidR="00DB0906" w:rsidRDefault="00DB0906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</w:pPr>
      <w:r w:rsidRPr="00DB0906">
        <w:rPr>
          <w:rFonts w:ascii="Calibri" w:eastAsia="Calibri" w:hAnsi="Calibri" w:cs="Times New Roman"/>
          <w:lang w:eastAsia="en-US"/>
        </w:rPr>
        <w:t>Глубина:</w:t>
      </w:r>
      <w:r w:rsidRPr="00DB0906">
        <w:rPr>
          <w:rFonts w:ascii="Calibri" w:eastAsia="Calibri" w:hAnsi="Calibri" w:cs="Times New Roman"/>
          <w:lang w:eastAsia="en-US"/>
        </w:rPr>
        <w:tab/>
        <w:t>300 мм</w:t>
      </w:r>
    </w:p>
    <w:p w:rsidR="00A27E67" w:rsidRDefault="00A27E67">
      <w:pPr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br w:type="page"/>
      </w:r>
    </w:p>
    <w:p w:rsidR="00A27E67" w:rsidRDefault="00A27E67" w:rsidP="00DB0906">
      <w:pPr>
        <w:spacing w:before="240"/>
        <w:ind w:left="720"/>
        <w:contextualSpacing/>
        <w:rPr>
          <w:rFonts w:ascii="Calibri" w:eastAsia="Calibri" w:hAnsi="Calibri" w:cs="Times New Roman"/>
          <w:lang w:eastAsia="en-US"/>
        </w:rPr>
        <w:sectPr w:rsidR="00A27E67" w:rsidSect="0040383A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A27E67" w:rsidRDefault="006C690F" w:rsidP="00DB0906">
      <w:pPr>
        <w:spacing w:before="240"/>
        <w:ind w:left="720"/>
        <w:contextualSpacing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2</w:t>
      </w:r>
      <w:r>
        <w:rPr>
          <w:rFonts w:ascii="Times New Roman" w:eastAsia="Times New Roman" w:hAnsi="Times New Roman" w:cs="Times New Roman"/>
        </w:rPr>
        <w:t>.</w:t>
      </w:r>
      <w:r w:rsidRPr="0040383A">
        <w:rPr>
          <w:rFonts w:ascii="Times New Roman" w:eastAsia="Times New Roman" w:hAnsi="Times New Roman" w:cs="Times New Roman"/>
        </w:rPr>
        <w:t xml:space="preserve">Сведения о </w:t>
      </w:r>
      <w:r>
        <w:rPr>
          <w:rFonts w:ascii="Times New Roman" w:eastAsia="Times New Roman" w:hAnsi="Times New Roman" w:cs="Times New Roman"/>
        </w:rPr>
        <w:t>количественных</w:t>
      </w:r>
      <w:r w:rsidRPr="0040383A">
        <w:rPr>
          <w:rFonts w:ascii="Times New Roman" w:eastAsia="Times New Roman" w:hAnsi="Times New Roman" w:cs="Times New Roman"/>
        </w:rPr>
        <w:t xml:space="preserve"> характеристиках Товара</w:t>
      </w:r>
      <w:r>
        <w:rPr>
          <w:rFonts w:ascii="Times New Roman" w:eastAsia="Times New Roman" w:hAnsi="Times New Roman" w:cs="Times New Roman"/>
        </w:rPr>
        <w:t>:</w:t>
      </w:r>
    </w:p>
    <w:p w:rsidR="0061719A" w:rsidRDefault="00AF57A2" w:rsidP="0061719A">
      <w:pPr>
        <w:spacing w:after="0" w:line="259" w:lineRule="auto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lang w:eastAsia="en-US"/>
        </w:rPr>
        <w:t xml:space="preserve">               </w:t>
      </w:r>
    </w:p>
    <w:tbl>
      <w:tblPr>
        <w:tblW w:w="14489" w:type="dxa"/>
        <w:tblInd w:w="113" w:type="dxa"/>
        <w:tblLook w:val="04A0" w:firstRow="1" w:lastRow="0" w:firstColumn="1" w:lastColumn="0" w:noHBand="0" w:noVBand="1"/>
      </w:tblPr>
      <w:tblGrid>
        <w:gridCol w:w="737"/>
        <w:gridCol w:w="9181"/>
        <w:gridCol w:w="1559"/>
        <w:gridCol w:w="3012"/>
      </w:tblGrid>
      <w:tr w:rsidR="00B25593" w:rsidRPr="006C690F" w:rsidTr="00B25593">
        <w:trPr>
          <w:trHeight w:val="780"/>
        </w:trPr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bookmarkEnd w:id="0"/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№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п/п</w:t>
            </w:r>
          </w:p>
        </w:tc>
        <w:tc>
          <w:tcPr>
            <w:tcW w:w="91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Наименование предмета договора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Ед. изм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ерения</w:t>
            </w:r>
          </w:p>
        </w:tc>
        <w:tc>
          <w:tcPr>
            <w:tcW w:w="301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Кол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ичест</w:t>
            </w: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во</w:t>
            </w:r>
          </w:p>
        </w:tc>
      </w:tr>
      <w:tr w:rsidR="006C690F" w:rsidRPr="006C690F" w:rsidTr="00B25593">
        <w:trPr>
          <w:trHeight w:val="230"/>
        </w:trPr>
        <w:tc>
          <w:tcPr>
            <w:tcW w:w="7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1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01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C690F" w:rsidRPr="006C690F" w:rsidTr="00B25593">
        <w:trPr>
          <w:trHeight w:val="5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АВбШв 4х70кв.мм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140</w:t>
            </w:r>
          </w:p>
        </w:tc>
      </w:tr>
      <w:tr w:rsidR="006C690F" w:rsidRPr="006C690F" w:rsidTr="00B25593">
        <w:trPr>
          <w:trHeight w:val="4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АВБбШв 4х50кв.мм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1650</w:t>
            </w:r>
          </w:p>
        </w:tc>
      </w:tr>
      <w:tr w:rsidR="006C690F" w:rsidRPr="006C690F" w:rsidTr="00B25593">
        <w:trPr>
          <w:trHeight w:val="4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АВБбШв 4х25кв.мм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360</w:t>
            </w:r>
          </w:p>
        </w:tc>
      </w:tr>
      <w:tr w:rsidR="006C690F" w:rsidRPr="006C690F" w:rsidTr="00B25593">
        <w:trPr>
          <w:trHeight w:val="43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АВБбШв 4х16кв.мм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760</w:t>
            </w:r>
          </w:p>
        </w:tc>
      </w:tr>
      <w:tr w:rsidR="006C690F" w:rsidRPr="006C690F" w:rsidTr="00B25593">
        <w:trPr>
          <w:trHeight w:val="4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АВБШв 4х10кв.мм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360</w:t>
            </w:r>
          </w:p>
        </w:tc>
      </w:tr>
      <w:tr w:rsidR="006C690F" w:rsidRPr="006C690F" w:rsidTr="00B25593">
        <w:trPr>
          <w:trHeight w:val="40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Кабель АВБШв 4х120кв.мм мс-1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580</w:t>
            </w:r>
          </w:p>
        </w:tc>
      </w:tr>
      <w:tr w:rsidR="006C690F" w:rsidRPr="006C690F" w:rsidTr="00B25593">
        <w:trPr>
          <w:trHeight w:val="7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Выключатель-разъединитель ВР32И-35В31250 250А ИЭК SRK21-111-250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</w:tr>
      <w:tr w:rsidR="006C690F" w:rsidRPr="006C690F" w:rsidTr="00B25593">
        <w:trPr>
          <w:trHeight w:val="73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Выключатель-разъединитель ВР32И-31 В31250 100А ИЭК SRK01-111-100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</w:tr>
      <w:tr w:rsidR="006C690F" w:rsidRPr="006C690F" w:rsidTr="00B25593">
        <w:trPr>
          <w:trHeight w:val="81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Корпус металлический ЩМП-2-0 У1 IP65 GARANT ИЭК YKM40-02-65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</w:tr>
      <w:tr w:rsidR="006C690F" w:rsidRPr="006C690F" w:rsidTr="00B25593">
        <w:trPr>
          <w:trHeight w:val="114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Рубильник ручка боковая смещенная съемная , дугогасительными камерами ИЭК ВР32И-37В31250 400А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6C690F" w:rsidRPr="006C690F" w:rsidTr="00B25593">
        <w:trPr>
          <w:trHeight w:val="132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Муфта концевая с болт. наконечниками (КВТ) для 4-х жильных кабелей с бронёй с пластмассовой изоляцией 4ПКТп(б)-1-16/25-Б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</w:tr>
      <w:tr w:rsidR="006C690F" w:rsidRPr="006C690F" w:rsidTr="00B25593">
        <w:trPr>
          <w:trHeight w:val="13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lastRenderedPageBreak/>
              <w:t>12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Муфта концевая с болт. наконечниками (КВТ) для 4-х жильных кабелей с бронёй с пластмассовой изоляцией 4ПКТп(б)-1-25/50-Б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</w:tr>
      <w:tr w:rsidR="006C690F" w:rsidRPr="006C690F" w:rsidTr="00B25593">
        <w:trPr>
          <w:trHeight w:val="126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Муфта кабельная для бронированного кабеля с пластмассовой изоляцией (KBT) 4ПКТп(б)-1-70/120-Б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6C690F" w:rsidRPr="006C690F" w:rsidTr="00B25593">
        <w:trPr>
          <w:trHeight w:val="79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Лоток неперфорированный 100х100х3000 ИЭК CLN10-100-100-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</w:tr>
      <w:tr w:rsidR="006C690F" w:rsidRPr="006C690F" w:rsidTr="00B25593">
        <w:trPr>
          <w:trHeight w:val="51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Крышка на лоток осн. 100 мм. CLP1K-100-1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</w:tr>
      <w:tr w:rsidR="006C690F" w:rsidRPr="006C690F" w:rsidTr="00B25593">
        <w:trPr>
          <w:trHeight w:val="81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Труба гофр.32мм ПНД (черная) с зондом легкая Г23200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</w:tr>
      <w:tr w:rsidR="006C690F" w:rsidRPr="006C690F" w:rsidTr="00B25593">
        <w:trPr>
          <w:trHeight w:val="93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Лента сигнальная 150мм (рул.100м) (1 в упак.) ЛСЭ 150м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900</w:t>
            </w:r>
          </w:p>
        </w:tc>
      </w:tr>
      <w:tr w:rsidR="006C690F" w:rsidRPr="006C690F" w:rsidTr="00B25593">
        <w:trPr>
          <w:trHeight w:val="49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Крепеж-клипса для трубы 32мм (пластм.) К01132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300</w:t>
            </w:r>
          </w:p>
        </w:tc>
      </w:tr>
      <w:tr w:rsidR="006C690F" w:rsidRPr="006C690F" w:rsidTr="00B25593">
        <w:trPr>
          <w:trHeight w:val="45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Провод гибкий ПВ-3 25 ж/з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6C690F" w:rsidRPr="006C690F" w:rsidTr="00B25593">
        <w:trPr>
          <w:trHeight w:val="45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Уголок 50х50х4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87</w:t>
            </w:r>
          </w:p>
        </w:tc>
      </w:tr>
      <w:tr w:rsidR="006C690F" w:rsidRPr="006C690F" w:rsidTr="00B25593">
        <w:trPr>
          <w:trHeight w:val="36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Полоса сталь 40х4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120</w:t>
            </w:r>
          </w:p>
        </w:tc>
      </w:tr>
      <w:tr w:rsidR="006C690F" w:rsidRPr="006C690F" w:rsidTr="00B25593">
        <w:trPr>
          <w:trHeight w:val="45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 xml:space="preserve">Кабель ВВГнг-LS 5*10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180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Выключатель-разъединитель ВР32И-35В71250 250А ВР32И-35В71250 250А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6C690F" w:rsidRPr="006C690F" w:rsidTr="00B25593">
        <w:trPr>
          <w:trHeight w:val="46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9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Провод гибкий ПВ-3 35 ж/з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</w:tr>
      <w:tr w:rsidR="006C690F" w:rsidRPr="006C690F" w:rsidTr="00B25593">
        <w:trPr>
          <w:trHeight w:val="45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>25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 xml:space="preserve">Кабель ВВГнг-LS 5х35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</w:tr>
      <w:tr w:rsidR="006C690F" w:rsidRPr="006C690F" w:rsidTr="00B25593">
        <w:trPr>
          <w:trHeight w:val="94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Наконечник ТМЛ 35-10-9 луженый (КВТ) ТМЛ 35-10-9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C690F" w:rsidRPr="006C690F" w:rsidTr="00B25593">
        <w:trPr>
          <w:trHeight w:val="96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Наконечник ТМЛ 25-10-8 луженый (КВТ) ТМЛ 25-10-8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C690F" w:rsidRPr="006C690F" w:rsidTr="00B25593">
        <w:trPr>
          <w:trHeight w:val="48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Рубильник РПС-2 250А  лев РПС-2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90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Счетчик электрический 3ф. 1тарифный 10-100A (импульсный выход, механическое устройство) "Меркурий"-230 AМ-02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40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Кабель ВВГнг-LS 4*25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  <w:tr w:rsidR="006C690F" w:rsidRPr="006C690F" w:rsidTr="00B25593">
        <w:trPr>
          <w:trHeight w:val="46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ИЭК хар.С 25кА ВА 88-32 3р 100А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43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ИЭК ВА 88-32 3Р 80А 25кА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Автомат. выключатель ИЭК  хар.C ВА 47-29 3р 32А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Автомат. выключатель ИЭК  хар.B ВА 47-29 1р 16А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35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Автомат. выключатель ИЭК  хар.В ВА 47-29 1р 25А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6C690F" w:rsidRPr="006C690F" w:rsidTr="00B25593">
        <w:trPr>
          <w:trHeight w:val="45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Провод ПВ-3 16 бел.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м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37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Пресс гидравлический сеч. 10-120 мм кв ПГР-120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46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38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Наконечник луженый ТМЛ 16-8-6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C690F" w:rsidRPr="006C690F" w:rsidTr="00B25593">
        <w:trPr>
          <w:trHeight w:val="49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>39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Шина медная ШМТ 3х20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</w:tr>
      <w:tr w:rsidR="006C690F" w:rsidRPr="006C690F" w:rsidTr="00B25593">
        <w:trPr>
          <w:trHeight w:val="54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Шина эл. технич. аллюмин. АД31 5х50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</w:tr>
      <w:tr w:rsidR="006C690F" w:rsidRPr="006C690F" w:rsidTr="00B25593">
        <w:trPr>
          <w:trHeight w:val="46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41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Изолятор SM-25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6C690F" w:rsidRPr="006C690F" w:rsidTr="00B25593">
        <w:trPr>
          <w:trHeight w:val="54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42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Изолятор SM-35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</w:tr>
      <w:tr w:rsidR="006C690F" w:rsidRPr="006C690F" w:rsidTr="00B25593">
        <w:trPr>
          <w:trHeight w:val="40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43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Изолятор SM-51 SM-51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44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Фотореле с выносным датчиком DIN-1 (ФР) 2-100Лк 25А (3000Вт) EKF fr-din-1-25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45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Контактор 115А 400В/АС3 ИЭК KKT50-115-400-10 КТИ-5115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46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Контактор ИЭК КМИ-11210 12А 220В/АС3 1НО КМИ-11210 12А 220В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855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47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Корпус металлический ЩМП-6-0 74 У2 IP54, 1200х650x300мм ЩМП-6-0 74 У2 IP54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57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48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Сжим ответвительный У-733 М (16-35)-(1,5-10)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6C690F" w:rsidRPr="006C690F" w:rsidTr="00B25593">
        <w:trPr>
          <w:trHeight w:val="42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49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Панель ЩО-70 (по спецификации заказчика)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6C690F" w:rsidRPr="006C690F" w:rsidTr="00B25593">
        <w:trPr>
          <w:trHeight w:val="600"/>
        </w:trPr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C690F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9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6C690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Уличный светильник IO-STREET 100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C690F">
              <w:rPr>
                <w:rFonts w:ascii="Times New Roman" w:eastAsia="Times New Roman" w:hAnsi="Times New Roman" w:cs="Times New Roman"/>
                <w:color w:val="000000"/>
              </w:rPr>
              <w:t>шт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C690F" w:rsidRPr="006C690F" w:rsidRDefault="006C690F" w:rsidP="006C690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C690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</w:tbl>
    <w:p w:rsidR="0061719A" w:rsidRPr="0040383A" w:rsidRDefault="0061719A" w:rsidP="0061719A">
      <w:pPr>
        <w:jc w:val="center"/>
      </w:pPr>
    </w:p>
    <w:p w:rsidR="002944A2" w:rsidRPr="00257967" w:rsidRDefault="006C690F" w:rsidP="002944A2">
      <w:pPr>
        <w:keepNext/>
        <w:keepLines/>
        <w:autoSpaceDE w:val="0"/>
        <w:jc w:val="both"/>
        <w:rPr>
          <w:rFonts w:ascii="Times New Roman" w:eastAsia="Times New Roman" w:hAnsi="Times New Roman" w:cs="Times New Roman"/>
          <w:bCs/>
          <w:lang w:eastAsia="ar-SA"/>
        </w:rPr>
      </w:pPr>
      <w:r>
        <w:rPr>
          <w:rFonts w:ascii="Times New Roman" w:eastAsia="Times New Roman" w:hAnsi="Times New Roman" w:cs="Times New Roman"/>
          <w:bCs/>
          <w:lang w:eastAsia="ar-SA"/>
        </w:rPr>
        <w:lastRenderedPageBreak/>
        <w:t>3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>.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ab/>
        <w:t>Срок гарантии не должен быть меньше гарантии, установленной производителем на данные Товары и составлять не менее 12 месяцев.</w:t>
      </w:r>
    </w:p>
    <w:p w:rsidR="002944A2" w:rsidRPr="00257967" w:rsidRDefault="006C690F" w:rsidP="002944A2">
      <w:pPr>
        <w:keepNext/>
        <w:keepLines/>
        <w:autoSpaceDE w:val="0"/>
        <w:ind w:right="59"/>
        <w:jc w:val="both"/>
        <w:rPr>
          <w:rFonts w:ascii="Times New Roman" w:eastAsia="Times New Roman" w:hAnsi="Times New Roman" w:cs="Times New Roman"/>
          <w:bCs/>
          <w:lang w:eastAsia="ar-SA"/>
        </w:rPr>
      </w:pPr>
      <w:r>
        <w:rPr>
          <w:rFonts w:ascii="Times New Roman" w:eastAsia="Times New Roman" w:hAnsi="Times New Roman" w:cs="Times New Roman"/>
          <w:bCs/>
          <w:lang w:eastAsia="ar-SA"/>
        </w:rPr>
        <w:t>4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>.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ab/>
        <w:t>Поставляемый Товар должен быть новым, не бывшим в употреблении, свободным от прав третьих лиц, никому не проданным, не заложенным, в споре и под арестом не состоящим. Товар не должен иметь дефектов, связанных с материалами или работой по их изготовлению, либо проявляющихся в результате действия или упущения Производителя и/или Поставщика, при соблюдении Заказчиком правил эксплуатации поставляемых Товаров.</w:t>
      </w:r>
    </w:p>
    <w:p w:rsidR="002944A2" w:rsidRPr="00257967" w:rsidRDefault="006C690F" w:rsidP="002944A2">
      <w:pPr>
        <w:keepNext/>
        <w:keepLines/>
        <w:autoSpaceDE w:val="0"/>
        <w:jc w:val="both"/>
        <w:rPr>
          <w:rFonts w:ascii="Times New Roman" w:eastAsia="Times New Roman" w:hAnsi="Times New Roman" w:cs="Times New Roman"/>
          <w:bCs/>
          <w:lang w:eastAsia="ar-SA"/>
        </w:rPr>
      </w:pPr>
      <w:r>
        <w:rPr>
          <w:rFonts w:ascii="Times New Roman" w:eastAsia="Times New Roman" w:hAnsi="Times New Roman" w:cs="Times New Roman"/>
          <w:bCs/>
          <w:lang w:eastAsia="ar-SA"/>
        </w:rPr>
        <w:t>5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>.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ab/>
        <w:t>Товар не должен быть мятым, скрученным, согнутым или рваным, изготовленным ранее 2018 года.</w:t>
      </w:r>
    </w:p>
    <w:p w:rsidR="002944A2" w:rsidRPr="00257967" w:rsidRDefault="006C690F" w:rsidP="002944A2">
      <w:pPr>
        <w:keepNext/>
        <w:keepLines/>
        <w:autoSpaceDE w:val="0"/>
        <w:jc w:val="both"/>
        <w:rPr>
          <w:rFonts w:ascii="Times New Roman" w:eastAsia="Times New Roman" w:hAnsi="Times New Roman" w:cs="Times New Roman"/>
          <w:bCs/>
          <w:lang w:eastAsia="ar-SA"/>
        </w:rPr>
      </w:pPr>
      <w:r>
        <w:rPr>
          <w:rFonts w:ascii="Times New Roman" w:eastAsia="Times New Roman" w:hAnsi="Times New Roman" w:cs="Times New Roman"/>
          <w:bCs/>
          <w:lang w:eastAsia="ar-SA"/>
        </w:rPr>
        <w:t>6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>.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ab/>
        <w:t>Поставщик несет ответственность за всякого рода порчу Товара до его приемки Заказчиком вследствие некачественной упаковки или несоблюдения инструкций по хранению.</w:t>
      </w:r>
    </w:p>
    <w:p w:rsidR="002944A2" w:rsidRPr="00257967" w:rsidRDefault="006C690F" w:rsidP="002944A2">
      <w:pPr>
        <w:keepNext/>
        <w:keepLines/>
        <w:autoSpaceDE w:val="0"/>
        <w:jc w:val="both"/>
        <w:rPr>
          <w:rFonts w:ascii="Times New Roman" w:eastAsia="Times New Roman" w:hAnsi="Times New Roman" w:cs="Times New Roman"/>
          <w:bCs/>
          <w:lang w:eastAsia="ar-SA"/>
        </w:rPr>
      </w:pPr>
      <w:r>
        <w:rPr>
          <w:rFonts w:ascii="Times New Roman" w:eastAsia="Times New Roman" w:hAnsi="Times New Roman" w:cs="Times New Roman"/>
          <w:bCs/>
          <w:lang w:eastAsia="ar-SA"/>
        </w:rPr>
        <w:t>7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 xml:space="preserve">. Срок поставки Товара: в течение 20 рабочих дней, следующих за днем заключения </w:t>
      </w:r>
      <w:r w:rsidR="00B25593">
        <w:rPr>
          <w:rFonts w:ascii="Times New Roman" w:eastAsia="Times New Roman" w:hAnsi="Times New Roman" w:cs="Times New Roman"/>
          <w:bCs/>
          <w:lang w:eastAsia="ar-SA"/>
        </w:rPr>
        <w:t>Договора</w:t>
      </w:r>
      <w:bookmarkStart w:id="8" w:name="_GoBack"/>
      <w:bookmarkEnd w:id="8"/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>.</w:t>
      </w:r>
    </w:p>
    <w:p w:rsidR="00AA55BC" w:rsidRPr="002944A2" w:rsidRDefault="006C690F" w:rsidP="002944A2">
      <w:pPr>
        <w:ind w:right="20"/>
        <w:jc w:val="both"/>
        <w:rPr>
          <w:rFonts w:ascii="Calibri" w:eastAsia="Times New Roman" w:hAnsi="Calibri" w:cs="Times New Roman"/>
        </w:rPr>
      </w:pPr>
      <w:r>
        <w:rPr>
          <w:rFonts w:ascii="Times New Roman" w:eastAsia="Times New Roman" w:hAnsi="Times New Roman" w:cs="Times New Roman"/>
          <w:bCs/>
          <w:lang w:eastAsia="ar-SA"/>
        </w:rPr>
        <w:t>8</w:t>
      </w:r>
      <w:r w:rsidR="002944A2" w:rsidRPr="00257967">
        <w:rPr>
          <w:rFonts w:ascii="Times New Roman" w:eastAsia="Times New Roman" w:hAnsi="Times New Roman" w:cs="Times New Roman"/>
          <w:bCs/>
          <w:lang w:eastAsia="ar-SA"/>
        </w:rPr>
        <w:t xml:space="preserve">. Место поставки Товара: </w:t>
      </w:r>
      <w:r w:rsidR="00257967">
        <w:rPr>
          <w:rFonts w:ascii="Times New Roman" w:eastAsia="Times New Roman" w:hAnsi="Times New Roman" w:cs="Times New Roman"/>
        </w:rPr>
        <w:t>Московская область, городской округ Озеры, д.Тарбушево, территория детского оздоровительного лагеря «Лесная поляна».</w:t>
      </w:r>
    </w:p>
    <w:sectPr w:rsidR="00AA55BC" w:rsidRPr="002944A2" w:rsidSect="00A27E67">
      <w:pgSz w:w="16838" w:h="11906" w:orient="landscape"/>
      <w:pgMar w:top="1276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68CD" w:rsidRDefault="00D468CD" w:rsidP="00BD50B7">
      <w:pPr>
        <w:spacing w:after="0" w:line="240" w:lineRule="auto"/>
      </w:pPr>
      <w:r>
        <w:separator/>
      </w:r>
    </w:p>
  </w:endnote>
  <w:endnote w:type="continuationSeparator" w:id="0">
    <w:p w:rsidR="00D468CD" w:rsidRDefault="00D468CD" w:rsidP="00BD50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68CD" w:rsidRDefault="00D468CD" w:rsidP="00BD50B7">
      <w:pPr>
        <w:spacing w:after="0" w:line="240" w:lineRule="auto"/>
      </w:pPr>
      <w:r>
        <w:separator/>
      </w:r>
    </w:p>
  </w:footnote>
  <w:footnote w:type="continuationSeparator" w:id="0">
    <w:p w:rsidR="00D468CD" w:rsidRDefault="00D468CD" w:rsidP="00BD50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EA40E0"/>
    <w:multiLevelType w:val="hybridMultilevel"/>
    <w:tmpl w:val="313E6D4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77252"/>
    <w:multiLevelType w:val="hybridMultilevel"/>
    <w:tmpl w:val="040EF9F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4F3D29"/>
    <w:multiLevelType w:val="hybridMultilevel"/>
    <w:tmpl w:val="321AA00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B1E46"/>
    <w:multiLevelType w:val="hybridMultilevel"/>
    <w:tmpl w:val="4CA8269A"/>
    <w:lvl w:ilvl="0" w:tplc="56E06B76">
      <w:start w:val="1"/>
      <w:numFmt w:val="bullet"/>
      <w:lvlText w:val="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" w15:restartNumberingAfterBreak="0">
    <w:nsid w:val="0CC17515"/>
    <w:multiLevelType w:val="hybridMultilevel"/>
    <w:tmpl w:val="08F888C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CB68A1"/>
    <w:multiLevelType w:val="hybridMultilevel"/>
    <w:tmpl w:val="8ED4F2C6"/>
    <w:lvl w:ilvl="0" w:tplc="56E06B76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D51190A"/>
    <w:multiLevelType w:val="hybridMultilevel"/>
    <w:tmpl w:val="89C4C64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8468E"/>
    <w:multiLevelType w:val="hybridMultilevel"/>
    <w:tmpl w:val="F23C755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896719"/>
    <w:multiLevelType w:val="hybridMultilevel"/>
    <w:tmpl w:val="ECEA5E3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C90102"/>
    <w:multiLevelType w:val="hybridMultilevel"/>
    <w:tmpl w:val="B8DECA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9F5F08"/>
    <w:multiLevelType w:val="hybridMultilevel"/>
    <w:tmpl w:val="69848348"/>
    <w:lvl w:ilvl="0" w:tplc="56E06B76">
      <w:start w:val="1"/>
      <w:numFmt w:val="bullet"/>
      <w:lvlText w:val="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 w15:restartNumberingAfterBreak="0">
    <w:nsid w:val="194407D7"/>
    <w:multiLevelType w:val="hybridMultilevel"/>
    <w:tmpl w:val="F71C781E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A86719"/>
    <w:multiLevelType w:val="hybridMultilevel"/>
    <w:tmpl w:val="F29E589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EB5BB9"/>
    <w:multiLevelType w:val="hybridMultilevel"/>
    <w:tmpl w:val="1F3494FA"/>
    <w:lvl w:ilvl="0" w:tplc="56E06B76">
      <w:start w:val="1"/>
      <w:numFmt w:val="bullet"/>
      <w:lvlText w:val="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1B5661E6"/>
    <w:multiLevelType w:val="hybridMultilevel"/>
    <w:tmpl w:val="FE64E94E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2525DB"/>
    <w:multiLevelType w:val="hybridMultilevel"/>
    <w:tmpl w:val="D63660E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9B28C3"/>
    <w:multiLevelType w:val="hybridMultilevel"/>
    <w:tmpl w:val="0AB8BA5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CF06D0"/>
    <w:multiLevelType w:val="hybridMultilevel"/>
    <w:tmpl w:val="34BEB54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15623A"/>
    <w:multiLevelType w:val="hybridMultilevel"/>
    <w:tmpl w:val="504A937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FB7108"/>
    <w:multiLevelType w:val="hybridMultilevel"/>
    <w:tmpl w:val="305E0B5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984D0B"/>
    <w:multiLevelType w:val="hybridMultilevel"/>
    <w:tmpl w:val="AB44EA1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EB35A7"/>
    <w:multiLevelType w:val="hybridMultilevel"/>
    <w:tmpl w:val="ECDAF82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75848"/>
    <w:multiLevelType w:val="hybridMultilevel"/>
    <w:tmpl w:val="FB14DEA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146EAE"/>
    <w:multiLevelType w:val="hybridMultilevel"/>
    <w:tmpl w:val="CCB00F1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D357FF"/>
    <w:multiLevelType w:val="hybridMultilevel"/>
    <w:tmpl w:val="4C06F4F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B942A3"/>
    <w:multiLevelType w:val="hybridMultilevel"/>
    <w:tmpl w:val="4934D01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BCB1D1D"/>
    <w:multiLevelType w:val="hybridMultilevel"/>
    <w:tmpl w:val="15B089C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CE72BFA"/>
    <w:multiLevelType w:val="hybridMultilevel"/>
    <w:tmpl w:val="B808B32E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10B7D77"/>
    <w:multiLevelType w:val="hybridMultilevel"/>
    <w:tmpl w:val="F9025B9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3CA5AB8"/>
    <w:multiLevelType w:val="hybridMultilevel"/>
    <w:tmpl w:val="03A04AC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4B3521"/>
    <w:multiLevelType w:val="hybridMultilevel"/>
    <w:tmpl w:val="C496444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6CF4001"/>
    <w:multiLevelType w:val="hybridMultilevel"/>
    <w:tmpl w:val="5092561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96162B6"/>
    <w:multiLevelType w:val="hybridMultilevel"/>
    <w:tmpl w:val="3B0A596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C43592B"/>
    <w:multiLevelType w:val="hybridMultilevel"/>
    <w:tmpl w:val="17D495B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CCB5B68"/>
    <w:multiLevelType w:val="hybridMultilevel"/>
    <w:tmpl w:val="E7704BE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EA42B92"/>
    <w:multiLevelType w:val="hybridMultilevel"/>
    <w:tmpl w:val="914E0A1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07E2F88"/>
    <w:multiLevelType w:val="hybridMultilevel"/>
    <w:tmpl w:val="6C14DD6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2B12155"/>
    <w:multiLevelType w:val="hybridMultilevel"/>
    <w:tmpl w:val="F190D1D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50E2FC0"/>
    <w:multiLevelType w:val="hybridMultilevel"/>
    <w:tmpl w:val="110A23E8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5876C34"/>
    <w:multiLevelType w:val="hybridMultilevel"/>
    <w:tmpl w:val="BA0253F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7522B6B"/>
    <w:multiLevelType w:val="hybridMultilevel"/>
    <w:tmpl w:val="CCF680B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95B364D"/>
    <w:multiLevelType w:val="hybridMultilevel"/>
    <w:tmpl w:val="A426B53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AC91D9E"/>
    <w:multiLevelType w:val="hybridMultilevel"/>
    <w:tmpl w:val="EC02873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B773F1F"/>
    <w:multiLevelType w:val="hybridMultilevel"/>
    <w:tmpl w:val="9692CE84"/>
    <w:lvl w:ilvl="0" w:tplc="56E06B76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605D14EA"/>
    <w:multiLevelType w:val="hybridMultilevel"/>
    <w:tmpl w:val="F66C31C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1E432F0"/>
    <w:multiLevelType w:val="hybridMultilevel"/>
    <w:tmpl w:val="BB4AA0D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2A803E2"/>
    <w:multiLevelType w:val="hybridMultilevel"/>
    <w:tmpl w:val="4382446E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2F758EB"/>
    <w:multiLevelType w:val="hybridMultilevel"/>
    <w:tmpl w:val="046CE9C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6905F44"/>
    <w:multiLevelType w:val="hybridMultilevel"/>
    <w:tmpl w:val="092638A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6F92D73"/>
    <w:multiLevelType w:val="hybridMultilevel"/>
    <w:tmpl w:val="CA0E06A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AEA641A"/>
    <w:multiLevelType w:val="hybridMultilevel"/>
    <w:tmpl w:val="1F7E720E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D8716C5"/>
    <w:multiLevelType w:val="hybridMultilevel"/>
    <w:tmpl w:val="922E72E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E4A5B15"/>
    <w:multiLevelType w:val="hybridMultilevel"/>
    <w:tmpl w:val="189EBE3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01657D5"/>
    <w:multiLevelType w:val="hybridMultilevel"/>
    <w:tmpl w:val="8E281C0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2A61301"/>
    <w:multiLevelType w:val="hybridMultilevel"/>
    <w:tmpl w:val="AD5E7EF2"/>
    <w:lvl w:ilvl="0" w:tplc="56E06B76">
      <w:start w:val="1"/>
      <w:numFmt w:val="bullet"/>
      <w:lvlText w:val=""/>
      <w:lvlJc w:val="left"/>
      <w:pPr>
        <w:ind w:left="7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55" w15:restartNumberingAfterBreak="0">
    <w:nsid w:val="731E223A"/>
    <w:multiLevelType w:val="hybridMultilevel"/>
    <w:tmpl w:val="9A6A4D84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38D44EC"/>
    <w:multiLevelType w:val="hybridMultilevel"/>
    <w:tmpl w:val="92682328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41476B7"/>
    <w:multiLevelType w:val="hybridMultilevel"/>
    <w:tmpl w:val="5DE6BAE6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8936F26"/>
    <w:multiLevelType w:val="hybridMultilevel"/>
    <w:tmpl w:val="1ACA00C2"/>
    <w:lvl w:ilvl="0" w:tplc="8A3A4AC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7A5279DB"/>
    <w:multiLevelType w:val="hybridMultilevel"/>
    <w:tmpl w:val="46BA9ED0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BE7167D"/>
    <w:multiLevelType w:val="hybridMultilevel"/>
    <w:tmpl w:val="D728981C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311BFA"/>
    <w:multiLevelType w:val="hybridMultilevel"/>
    <w:tmpl w:val="15163A0A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323378"/>
    <w:multiLevelType w:val="hybridMultilevel"/>
    <w:tmpl w:val="90E89FB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E491779"/>
    <w:multiLevelType w:val="hybridMultilevel"/>
    <w:tmpl w:val="77E86052"/>
    <w:lvl w:ilvl="0" w:tplc="56E06B7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3"/>
  </w:num>
  <w:num w:numId="4">
    <w:abstractNumId w:val="37"/>
  </w:num>
  <w:num w:numId="5">
    <w:abstractNumId w:val="44"/>
  </w:num>
  <w:num w:numId="6">
    <w:abstractNumId w:val="8"/>
  </w:num>
  <w:num w:numId="7">
    <w:abstractNumId w:val="32"/>
  </w:num>
  <w:num w:numId="8">
    <w:abstractNumId w:val="49"/>
  </w:num>
  <w:num w:numId="9">
    <w:abstractNumId w:val="59"/>
  </w:num>
  <w:num w:numId="10">
    <w:abstractNumId w:val="13"/>
  </w:num>
  <w:num w:numId="11">
    <w:abstractNumId w:val="63"/>
  </w:num>
  <w:num w:numId="12">
    <w:abstractNumId w:val="29"/>
  </w:num>
  <w:num w:numId="13">
    <w:abstractNumId w:val="0"/>
  </w:num>
  <w:num w:numId="14">
    <w:abstractNumId w:val="28"/>
  </w:num>
  <w:num w:numId="15">
    <w:abstractNumId w:val="46"/>
  </w:num>
  <w:num w:numId="16">
    <w:abstractNumId w:val="39"/>
  </w:num>
  <w:num w:numId="17">
    <w:abstractNumId w:val="53"/>
  </w:num>
  <w:num w:numId="18">
    <w:abstractNumId w:val="7"/>
  </w:num>
  <w:num w:numId="19">
    <w:abstractNumId w:val="19"/>
  </w:num>
  <w:num w:numId="20">
    <w:abstractNumId w:val="2"/>
  </w:num>
  <w:num w:numId="21">
    <w:abstractNumId w:val="33"/>
  </w:num>
  <w:num w:numId="22">
    <w:abstractNumId w:val="6"/>
  </w:num>
  <w:num w:numId="23">
    <w:abstractNumId w:val="56"/>
  </w:num>
  <w:num w:numId="24">
    <w:abstractNumId w:val="38"/>
  </w:num>
  <w:num w:numId="25">
    <w:abstractNumId w:val="25"/>
  </w:num>
  <w:num w:numId="26">
    <w:abstractNumId w:val="55"/>
  </w:num>
  <w:num w:numId="27">
    <w:abstractNumId w:val="26"/>
  </w:num>
  <w:num w:numId="28">
    <w:abstractNumId w:val="12"/>
  </w:num>
  <w:num w:numId="29">
    <w:abstractNumId w:val="43"/>
  </w:num>
  <w:num w:numId="30">
    <w:abstractNumId w:val="4"/>
  </w:num>
  <w:num w:numId="31">
    <w:abstractNumId w:val="31"/>
  </w:num>
  <w:num w:numId="32">
    <w:abstractNumId w:val="54"/>
  </w:num>
  <w:num w:numId="33">
    <w:abstractNumId w:val="11"/>
  </w:num>
  <w:num w:numId="34">
    <w:abstractNumId w:val="51"/>
  </w:num>
  <w:num w:numId="35">
    <w:abstractNumId w:val="30"/>
  </w:num>
  <w:num w:numId="36">
    <w:abstractNumId w:val="15"/>
  </w:num>
  <w:num w:numId="37">
    <w:abstractNumId w:val="42"/>
  </w:num>
  <w:num w:numId="38">
    <w:abstractNumId w:val="41"/>
  </w:num>
  <w:num w:numId="39">
    <w:abstractNumId w:val="47"/>
  </w:num>
  <w:num w:numId="40">
    <w:abstractNumId w:val="34"/>
  </w:num>
  <w:num w:numId="41">
    <w:abstractNumId w:val="50"/>
  </w:num>
  <w:num w:numId="42">
    <w:abstractNumId w:val="45"/>
  </w:num>
  <w:num w:numId="43">
    <w:abstractNumId w:val="14"/>
  </w:num>
  <w:num w:numId="44">
    <w:abstractNumId w:val="40"/>
  </w:num>
  <w:num w:numId="45">
    <w:abstractNumId w:val="18"/>
  </w:num>
  <w:num w:numId="46">
    <w:abstractNumId w:val="27"/>
  </w:num>
  <w:num w:numId="47">
    <w:abstractNumId w:val="17"/>
  </w:num>
  <w:num w:numId="48">
    <w:abstractNumId w:val="61"/>
  </w:num>
  <w:num w:numId="49">
    <w:abstractNumId w:val="20"/>
  </w:num>
  <w:num w:numId="50">
    <w:abstractNumId w:val="57"/>
  </w:num>
  <w:num w:numId="51">
    <w:abstractNumId w:val="24"/>
  </w:num>
  <w:num w:numId="52">
    <w:abstractNumId w:val="36"/>
  </w:num>
  <w:num w:numId="53">
    <w:abstractNumId w:val="1"/>
  </w:num>
  <w:num w:numId="54">
    <w:abstractNumId w:val="62"/>
  </w:num>
  <w:num w:numId="55">
    <w:abstractNumId w:val="5"/>
  </w:num>
  <w:num w:numId="56">
    <w:abstractNumId w:val="21"/>
  </w:num>
  <w:num w:numId="57">
    <w:abstractNumId w:val="23"/>
  </w:num>
  <w:num w:numId="58">
    <w:abstractNumId w:val="48"/>
  </w:num>
  <w:num w:numId="59">
    <w:abstractNumId w:val="16"/>
  </w:num>
  <w:num w:numId="60">
    <w:abstractNumId w:val="22"/>
  </w:num>
  <w:num w:numId="61">
    <w:abstractNumId w:val="60"/>
  </w:num>
  <w:num w:numId="62">
    <w:abstractNumId w:val="35"/>
  </w:num>
  <w:num w:numId="63">
    <w:abstractNumId w:val="52"/>
  </w:num>
  <w:num w:numId="64">
    <w:abstractNumId w:val="58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83A"/>
    <w:rsid w:val="000575F9"/>
    <w:rsid w:val="00074A73"/>
    <w:rsid w:val="000B15C5"/>
    <w:rsid w:val="000B1C4E"/>
    <w:rsid w:val="000C518C"/>
    <w:rsid w:val="000C586E"/>
    <w:rsid w:val="000D3A51"/>
    <w:rsid w:val="00106A40"/>
    <w:rsid w:val="0012151B"/>
    <w:rsid w:val="001308B6"/>
    <w:rsid w:val="00142DA5"/>
    <w:rsid w:val="0016258D"/>
    <w:rsid w:val="00165EF0"/>
    <w:rsid w:val="00183FB8"/>
    <w:rsid w:val="001A13DD"/>
    <w:rsid w:val="001B02D2"/>
    <w:rsid w:val="001B2AF6"/>
    <w:rsid w:val="001C0704"/>
    <w:rsid w:val="001C4E4D"/>
    <w:rsid w:val="001C789E"/>
    <w:rsid w:val="001D5FCE"/>
    <w:rsid w:val="001E3787"/>
    <w:rsid w:val="001E3ED8"/>
    <w:rsid w:val="001E5264"/>
    <w:rsid w:val="0020087D"/>
    <w:rsid w:val="00214C2D"/>
    <w:rsid w:val="00250341"/>
    <w:rsid w:val="00257967"/>
    <w:rsid w:val="002944A2"/>
    <w:rsid w:val="002B144A"/>
    <w:rsid w:val="002B4530"/>
    <w:rsid w:val="002C44DF"/>
    <w:rsid w:val="002E7B3C"/>
    <w:rsid w:val="002F2179"/>
    <w:rsid w:val="00303B91"/>
    <w:rsid w:val="00315E2B"/>
    <w:rsid w:val="00330384"/>
    <w:rsid w:val="00385831"/>
    <w:rsid w:val="003920F5"/>
    <w:rsid w:val="003C4F3A"/>
    <w:rsid w:val="003F326E"/>
    <w:rsid w:val="0040383A"/>
    <w:rsid w:val="004038D7"/>
    <w:rsid w:val="0041354E"/>
    <w:rsid w:val="00425F37"/>
    <w:rsid w:val="00430B6C"/>
    <w:rsid w:val="004373AF"/>
    <w:rsid w:val="0047464E"/>
    <w:rsid w:val="00476626"/>
    <w:rsid w:val="0049180D"/>
    <w:rsid w:val="004A1BA6"/>
    <w:rsid w:val="004C6DCA"/>
    <w:rsid w:val="004D330E"/>
    <w:rsid w:val="00531888"/>
    <w:rsid w:val="005438DD"/>
    <w:rsid w:val="00551492"/>
    <w:rsid w:val="00554C06"/>
    <w:rsid w:val="0057249C"/>
    <w:rsid w:val="00585EF0"/>
    <w:rsid w:val="005A4EAF"/>
    <w:rsid w:val="005B34C1"/>
    <w:rsid w:val="005E6858"/>
    <w:rsid w:val="0061719A"/>
    <w:rsid w:val="00666625"/>
    <w:rsid w:val="006701EF"/>
    <w:rsid w:val="00695F5D"/>
    <w:rsid w:val="006C690F"/>
    <w:rsid w:val="006D4B02"/>
    <w:rsid w:val="006E0DA6"/>
    <w:rsid w:val="006E394F"/>
    <w:rsid w:val="006E7733"/>
    <w:rsid w:val="00722F83"/>
    <w:rsid w:val="00725E05"/>
    <w:rsid w:val="00741BA0"/>
    <w:rsid w:val="0074298F"/>
    <w:rsid w:val="007776F2"/>
    <w:rsid w:val="007834FF"/>
    <w:rsid w:val="007B2F1C"/>
    <w:rsid w:val="008075AE"/>
    <w:rsid w:val="00813C00"/>
    <w:rsid w:val="0083355A"/>
    <w:rsid w:val="00845A95"/>
    <w:rsid w:val="008470EE"/>
    <w:rsid w:val="008640AB"/>
    <w:rsid w:val="00870E06"/>
    <w:rsid w:val="00875C11"/>
    <w:rsid w:val="008772A6"/>
    <w:rsid w:val="00877EB9"/>
    <w:rsid w:val="00890EDE"/>
    <w:rsid w:val="008B4E13"/>
    <w:rsid w:val="008E7EF5"/>
    <w:rsid w:val="00900290"/>
    <w:rsid w:val="00905EEA"/>
    <w:rsid w:val="009120BD"/>
    <w:rsid w:val="00913163"/>
    <w:rsid w:val="00917BB5"/>
    <w:rsid w:val="0092022D"/>
    <w:rsid w:val="0092613A"/>
    <w:rsid w:val="00947939"/>
    <w:rsid w:val="00962F8B"/>
    <w:rsid w:val="009C6CE8"/>
    <w:rsid w:val="009C72C9"/>
    <w:rsid w:val="009D2B9D"/>
    <w:rsid w:val="009D5C4D"/>
    <w:rsid w:val="00A04D16"/>
    <w:rsid w:val="00A12346"/>
    <w:rsid w:val="00A27E67"/>
    <w:rsid w:val="00A302B4"/>
    <w:rsid w:val="00A4545E"/>
    <w:rsid w:val="00A46347"/>
    <w:rsid w:val="00A51638"/>
    <w:rsid w:val="00A6792D"/>
    <w:rsid w:val="00A772FF"/>
    <w:rsid w:val="00A83D5D"/>
    <w:rsid w:val="00A96964"/>
    <w:rsid w:val="00AA55BC"/>
    <w:rsid w:val="00AB2A24"/>
    <w:rsid w:val="00AB5525"/>
    <w:rsid w:val="00AB7204"/>
    <w:rsid w:val="00AC0C01"/>
    <w:rsid w:val="00AD2BA4"/>
    <w:rsid w:val="00AE4072"/>
    <w:rsid w:val="00AF2A54"/>
    <w:rsid w:val="00AF5535"/>
    <w:rsid w:val="00AF57A2"/>
    <w:rsid w:val="00B002E9"/>
    <w:rsid w:val="00B22045"/>
    <w:rsid w:val="00B25593"/>
    <w:rsid w:val="00B45F4A"/>
    <w:rsid w:val="00B83CEE"/>
    <w:rsid w:val="00BA5BB4"/>
    <w:rsid w:val="00BA71CE"/>
    <w:rsid w:val="00BD50B7"/>
    <w:rsid w:val="00C369CC"/>
    <w:rsid w:val="00C67DE9"/>
    <w:rsid w:val="00C73E2D"/>
    <w:rsid w:val="00C944F5"/>
    <w:rsid w:val="00CE34E0"/>
    <w:rsid w:val="00D009FE"/>
    <w:rsid w:val="00D067DE"/>
    <w:rsid w:val="00D24C78"/>
    <w:rsid w:val="00D468CD"/>
    <w:rsid w:val="00D50C6F"/>
    <w:rsid w:val="00D76726"/>
    <w:rsid w:val="00D83F8E"/>
    <w:rsid w:val="00DB0906"/>
    <w:rsid w:val="00DC0579"/>
    <w:rsid w:val="00DD072D"/>
    <w:rsid w:val="00DE3C99"/>
    <w:rsid w:val="00DF53BC"/>
    <w:rsid w:val="00E00047"/>
    <w:rsid w:val="00E02859"/>
    <w:rsid w:val="00E36758"/>
    <w:rsid w:val="00E87392"/>
    <w:rsid w:val="00E91276"/>
    <w:rsid w:val="00E9749B"/>
    <w:rsid w:val="00EC56E1"/>
    <w:rsid w:val="00ED255D"/>
    <w:rsid w:val="00EE1908"/>
    <w:rsid w:val="00EF1E79"/>
    <w:rsid w:val="00EF5CC3"/>
    <w:rsid w:val="00F110E7"/>
    <w:rsid w:val="00F14A3B"/>
    <w:rsid w:val="00F20CBC"/>
    <w:rsid w:val="00F35240"/>
    <w:rsid w:val="00F71395"/>
    <w:rsid w:val="00F91343"/>
    <w:rsid w:val="00FA5B1A"/>
    <w:rsid w:val="00FC1849"/>
    <w:rsid w:val="00FC6971"/>
    <w:rsid w:val="00FE44C6"/>
    <w:rsid w:val="00FF1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1574DD"/>
  <w15:docId w15:val="{C7F2D7A8-EE8F-485F-9AC0-09F071B99E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0383A"/>
    <w:pPr>
      <w:ind w:left="720"/>
      <w:contextualSpacing/>
    </w:pPr>
  </w:style>
  <w:style w:type="character" w:styleId="a4">
    <w:name w:val="Strong"/>
    <w:basedOn w:val="a0"/>
    <w:uiPriority w:val="22"/>
    <w:qFormat/>
    <w:rsid w:val="0040383A"/>
    <w:rPr>
      <w:b/>
      <w:bCs/>
    </w:rPr>
  </w:style>
  <w:style w:type="paragraph" w:styleId="a5">
    <w:name w:val="Normal (Web)"/>
    <w:basedOn w:val="a"/>
    <w:uiPriority w:val="99"/>
    <w:unhideWhenUsed/>
    <w:rsid w:val="00FA5B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roduct-field-display">
    <w:name w:val="product-field-display"/>
    <w:basedOn w:val="a0"/>
    <w:rsid w:val="00430B6C"/>
  </w:style>
  <w:style w:type="paragraph" w:styleId="a6">
    <w:name w:val="header"/>
    <w:basedOn w:val="a"/>
    <w:link w:val="a7"/>
    <w:uiPriority w:val="99"/>
    <w:semiHidden/>
    <w:unhideWhenUsed/>
    <w:rsid w:val="00BD50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BD50B7"/>
  </w:style>
  <w:style w:type="paragraph" w:styleId="a8">
    <w:name w:val="footer"/>
    <w:basedOn w:val="a"/>
    <w:link w:val="a9"/>
    <w:uiPriority w:val="99"/>
    <w:semiHidden/>
    <w:unhideWhenUsed/>
    <w:rsid w:val="00BD50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BD50B7"/>
  </w:style>
  <w:style w:type="character" w:customStyle="1" w:styleId="ty-product-featurelabel">
    <w:name w:val="ty-product-feature__label"/>
    <w:basedOn w:val="a0"/>
    <w:rsid w:val="00FC1849"/>
  </w:style>
  <w:style w:type="character" w:styleId="aa">
    <w:name w:val="Hyperlink"/>
    <w:basedOn w:val="a0"/>
    <w:uiPriority w:val="99"/>
    <w:semiHidden/>
    <w:unhideWhenUsed/>
    <w:rsid w:val="00FC1849"/>
    <w:rPr>
      <w:color w:val="0000FF"/>
      <w:u w:val="single"/>
    </w:rPr>
  </w:style>
  <w:style w:type="character" w:customStyle="1" w:styleId="product-paramname">
    <w:name w:val="product-param__name"/>
    <w:basedOn w:val="a0"/>
    <w:rsid w:val="005E6858"/>
  </w:style>
  <w:style w:type="character" w:customStyle="1" w:styleId="product-paramdesc">
    <w:name w:val="product-param__desc"/>
    <w:basedOn w:val="a0"/>
    <w:rsid w:val="005E6858"/>
  </w:style>
  <w:style w:type="paragraph" w:styleId="ab">
    <w:name w:val="Balloon Text"/>
    <w:basedOn w:val="a"/>
    <w:link w:val="ac"/>
    <w:uiPriority w:val="99"/>
    <w:semiHidden/>
    <w:unhideWhenUsed/>
    <w:rsid w:val="00617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171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42758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0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7507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8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88812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3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18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10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4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028034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52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5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9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2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640782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39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3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360394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7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6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44330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11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97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7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904056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45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7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9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86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4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05978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03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9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6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833723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5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0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3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05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5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8057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0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8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26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9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37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18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48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33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3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64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35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66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23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44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48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81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62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18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8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559753">
          <w:marLeft w:val="0"/>
          <w:marRight w:val="375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43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26AECA-8828-4AB3-B114-CE8E17654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32</Pages>
  <Words>3209</Words>
  <Characters>18295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buh-10</dc:creator>
  <cp:lastModifiedBy>user</cp:lastModifiedBy>
  <cp:revision>25</cp:revision>
  <cp:lastPrinted>2019-02-05T12:43:00Z</cp:lastPrinted>
  <dcterms:created xsi:type="dcterms:W3CDTF">2020-10-01T12:07:00Z</dcterms:created>
  <dcterms:modified xsi:type="dcterms:W3CDTF">2020-10-07T11:40:00Z</dcterms:modified>
</cp:coreProperties>
</file>