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36" w:rsidRPr="00A73532" w:rsidRDefault="00A72C36" w:rsidP="000F78E4">
      <w:pPr>
        <w:pStyle w:val="af0"/>
        <w:jc w:val="center"/>
        <w:rPr>
          <w:b/>
          <w:sz w:val="28"/>
          <w:szCs w:val="28"/>
        </w:rPr>
      </w:pPr>
      <w:r w:rsidRPr="00A73532">
        <w:rPr>
          <w:b/>
          <w:sz w:val="28"/>
          <w:szCs w:val="28"/>
        </w:rPr>
        <w:t>ТЕХНИЧЕСКОЕ ЗАДАНИЕ</w:t>
      </w:r>
    </w:p>
    <w:p w:rsidR="00A72C36" w:rsidRDefault="00A72C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проведение периодических медицинских осмотров работников </w:t>
      </w:r>
    </w:p>
    <w:p w:rsidR="00A72C36" w:rsidRDefault="00490B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</w:t>
      </w:r>
      <w:r w:rsidR="00863F41" w:rsidRPr="00863F41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Аварийно-спасательная служба «Юпитер</w:t>
      </w:r>
      <w:r w:rsidR="00863F41" w:rsidRPr="00863F41">
        <w:rPr>
          <w:b/>
          <w:sz w:val="28"/>
          <w:szCs w:val="28"/>
        </w:rPr>
        <w:t>»</w:t>
      </w:r>
    </w:p>
    <w:p w:rsidR="0008648C" w:rsidRDefault="0008648C">
      <w:pPr>
        <w:jc w:val="center"/>
        <w:rPr>
          <w:b/>
          <w:sz w:val="28"/>
          <w:szCs w:val="28"/>
        </w:rPr>
      </w:pPr>
    </w:p>
    <w:p w:rsidR="00A72C36" w:rsidRDefault="00A72C36">
      <w:pPr>
        <w:numPr>
          <w:ilvl w:val="0"/>
          <w:numId w:val="5"/>
        </w:numPr>
        <w:jc w:val="center"/>
        <w:rPr>
          <w:b/>
        </w:rPr>
      </w:pPr>
      <w:r>
        <w:rPr>
          <w:b/>
        </w:rPr>
        <w:t>Объекты (предмет) проведения работ.</w:t>
      </w:r>
    </w:p>
    <w:p w:rsidR="00B956D6" w:rsidRDefault="00B956D6" w:rsidP="00B956D6">
      <w:pPr>
        <w:ind w:left="360"/>
        <w:rPr>
          <w:b/>
        </w:rPr>
      </w:pPr>
    </w:p>
    <w:p w:rsidR="00490B1B" w:rsidRPr="00AC5E85" w:rsidRDefault="00A72C36" w:rsidP="00AC5E85">
      <w:pPr>
        <w:ind w:firstLine="567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Проведение периодическ</w:t>
      </w:r>
      <w:r w:rsidR="00E65127" w:rsidRPr="00AC5E85">
        <w:rPr>
          <w:sz w:val="22"/>
          <w:szCs w:val="22"/>
        </w:rPr>
        <w:t>ого медицинского осмотра</w:t>
      </w:r>
      <w:r w:rsidRPr="00AC5E85">
        <w:rPr>
          <w:sz w:val="22"/>
          <w:szCs w:val="22"/>
        </w:rPr>
        <w:t xml:space="preserve"> работников </w:t>
      </w:r>
      <w:r w:rsidR="00490B1B" w:rsidRPr="00AC5E85">
        <w:rPr>
          <w:sz w:val="22"/>
          <w:szCs w:val="22"/>
        </w:rPr>
        <w:t>МУ «Аварийно-спасательная служба «Юпитер»</w:t>
      </w:r>
      <w:r w:rsidR="004374B1">
        <w:rPr>
          <w:sz w:val="22"/>
          <w:szCs w:val="22"/>
        </w:rPr>
        <w:t>.</w:t>
      </w:r>
    </w:p>
    <w:p w:rsidR="00A72C36" w:rsidRPr="00AC5E85" w:rsidRDefault="00A72C36" w:rsidP="00AC5E85">
      <w:pPr>
        <w:jc w:val="both"/>
        <w:rPr>
          <w:sz w:val="22"/>
          <w:szCs w:val="22"/>
        </w:rPr>
      </w:pPr>
    </w:p>
    <w:p w:rsidR="00E65127" w:rsidRPr="00AC5E85" w:rsidRDefault="00A72C36" w:rsidP="00AC5E85">
      <w:pPr>
        <w:jc w:val="both"/>
        <w:rPr>
          <w:sz w:val="22"/>
          <w:szCs w:val="22"/>
        </w:rPr>
      </w:pPr>
      <w:r w:rsidRPr="00AC5E85">
        <w:rPr>
          <w:b/>
          <w:sz w:val="22"/>
          <w:szCs w:val="22"/>
        </w:rPr>
        <w:t>Заказчик:</w:t>
      </w:r>
      <w:r w:rsidRPr="00AC5E85">
        <w:rPr>
          <w:sz w:val="22"/>
          <w:szCs w:val="22"/>
        </w:rPr>
        <w:t xml:space="preserve"> </w:t>
      </w:r>
      <w:r w:rsidR="00490B1B" w:rsidRPr="00AC5E85">
        <w:rPr>
          <w:sz w:val="22"/>
          <w:szCs w:val="22"/>
        </w:rPr>
        <w:t xml:space="preserve">Муниципальное </w:t>
      </w:r>
      <w:r w:rsidR="00863F41" w:rsidRPr="00AC5E85">
        <w:rPr>
          <w:sz w:val="22"/>
          <w:szCs w:val="22"/>
        </w:rPr>
        <w:t xml:space="preserve">учреждение </w:t>
      </w:r>
      <w:r w:rsidR="00490B1B" w:rsidRPr="00AC5E85">
        <w:rPr>
          <w:sz w:val="22"/>
          <w:szCs w:val="22"/>
        </w:rPr>
        <w:t>«Аварийно-спасательная служба «Юпитер»</w:t>
      </w:r>
      <w:r w:rsidR="004374B1">
        <w:rPr>
          <w:sz w:val="22"/>
          <w:szCs w:val="22"/>
        </w:rPr>
        <w:t>.</w:t>
      </w:r>
    </w:p>
    <w:p w:rsidR="00A72C36" w:rsidRPr="00AC5E85" w:rsidRDefault="00A72C36" w:rsidP="00AC5E85">
      <w:pPr>
        <w:jc w:val="both"/>
        <w:rPr>
          <w:sz w:val="22"/>
          <w:szCs w:val="22"/>
        </w:rPr>
      </w:pPr>
      <w:r w:rsidRPr="00AC5E85">
        <w:rPr>
          <w:b/>
          <w:sz w:val="22"/>
          <w:szCs w:val="22"/>
        </w:rPr>
        <w:t>Количество человек:</w:t>
      </w:r>
      <w:r w:rsidR="007664B2" w:rsidRPr="00AC5E85">
        <w:rPr>
          <w:sz w:val="22"/>
          <w:szCs w:val="22"/>
        </w:rPr>
        <w:t xml:space="preserve"> </w:t>
      </w:r>
      <w:r w:rsidR="00537283" w:rsidRPr="00AC5E85">
        <w:rPr>
          <w:sz w:val="22"/>
          <w:szCs w:val="22"/>
        </w:rPr>
        <w:t>32</w:t>
      </w:r>
      <w:r w:rsidR="004374B1">
        <w:rPr>
          <w:sz w:val="22"/>
          <w:szCs w:val="22"/>
        </w:rPr>
        <w:t>.</w:t>
      </w:r>
    </w:p>
    <w:p w:rsidR="00A72C36" w:rsidRDefault="00A72C36" w:rsidP="00AC5E85">
      <w:pPr>
        <w:jc w:val="both"/>
        <w:rPr>
          <w:sz w:val="22"/>
          <w:szCs w:val="22"/>
        </w:rPr>
      </w:pPr>
      <w:r w:rsidRPr="00AC5E85">
        <w:rPr>
          <w:b/>
          <w:sz w:val="22"/>
          <w:szCs w:val="22"/>
        </w:rPr>
        <w:t>Место проведения:</w:t>
      </w:r>
      <w:r w:rsidRPr="00AC5E85">
        <w:rPr>
          <w:sz w:val="22"/>
          <w:szCs w:val="22"/>
        </w:rPr>
        <w:t xml:space="preserve"> </w:t>
      </w:r>
      <w:r w:rsidR="00E65127" w:rsidRPr="00AC5E85">
        <w:rPr>
          <w:sz w:val="22"/>
          <w:szCs w:val="22"/>
        </w:rPr>
        <w:t>Московская область,</w:t>
      </w:r>
      <w:r w:rsidRPr="00AC5E85">
        <w:rPr>
          <w:sz w:val="22"/>
          <w:szCs w:val="22"/>
        </w:rPr>
        <w:t xml:space="preserve"> </w:t>
      </w:r>
      <w:r w:rsidR="00343EAF" w:rsidRPr="00AC5E85">
        <w:rPr>
          <w:sz w:val="22"/>
          <w:szCs w:val="22"/>
        </w:rPr>
        <w:t>городской округ</w:t>
      </w:r>
      <w:r w:rsidR="00E65127" w:rsidRPr="00AC5E85">
        <w:rPr>
          <w:sz w:val="22"/>
          <w:szCs w:val="22"/>
        </w:rPr>
        <w:t xml:space="preserve"> Серпухов</w:t>
      </w:r>
      <w:r w:rsidR="004374B1">
        <w:rPr>
          <w:sz w:val="22"/>
          <w:szCs w:val="22"/>
        </w:rPr>
        <w:t>.</w:t>
      </w:r>
    </w:p>
    <w:p w:rsidR="001A647B" w:rsidRDefault="001A647B" w:rsidP="00953DEF">
      <w:pPr>
        <w:jc w:val="both"/>
        <w:rPr>
          <w:color w:val="000000"/>
        </w:rPr>
      </w:pPr>
      <w:r w:rsidRPr="001A647B">
        <w:rPr>
          <w:b/>
          <w:color w:val="000000"/>
        </w:rPr>
        <w:t>Срок проведения:</w:t>
      </w:r>
      <w:r>
        <w:rPr>
          <w:color w:val="000000"/>
        </w:rPr>
        <w:t xml:space="preserve"> в течение 15 дней </w:t>
      </w:r>
      <w:proofErr w:type="gramStart"/>
      <w:r>
        <w:rPr>
          <w:color w:val="000000"/>
        </w:rPr>
        <w:t>с даты заключения</w:t>
      </w:r>
      <w:proofErr w:type="gramEnd"/>
      <w:r>
        <w:rPr>
          <w:color w:val="000000"/>
        </w:rPr>
        <w:t xml:space="preserve"> контракта.</w:t>
      </w:r>
    </w:p>
    <w:p w:rsidR="00953DEF" w:rsidRDefault="00953DEF" w:rsidP="00953DEF">
      <w:pPr>
        <w:jc w:val="both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>Начальная максимальная цена контракта:</w:t>
      </w:r>
      <w:r>
        <w:rPr>
          <w:color w:val="000000"/>
        </w:rPr>
        <w:t xml:space="preserve">  </w:t>
      </w:r>
      <w:r w:rsidRPr="004374B1">
        <w:t xml:space="preserve">составляет </w:t>
      </w:r>
      <w:r w:rsidR="004374B1" w:rsidRPr="004374B1">
        <w:rPr>
          <w:b/>
        </w:rPr>
        <w:t>110</w:t>
      </w:r>
      <w:r w:rsidRPr="004374B1">
        <w:rPr>
          <w:b/>
        </w:rPr>
        <w:t> </w:t>
      </w:r>
      <w:r w:rsidR="004374B1" w:rsidRPr="004374B1">
        <w:rPr>
          <w:b/>
        </w:rPr>
        <w:t>393</w:t>
      </w:r>
      <w:r w:rsidRPr="004374B1">
        <w:rPr>
          <w:b/>
        </w:rPr>
        <w:t>,</w:t>
      </w:r>
      <w:r w:rsidR="004374B1" w:rsidRPr="004374B1">
        <w:rPr>
          <w:b/>
        </w:rPr>
        <w:t>17</w:t>
      </w:r>
      <w:r w:rsidRPr="004374B1">
        <w:t xml:space="preserve"> рублей</w:t>
      </w:r>
      <w:r>
        <w:rPr>
          <w:color w:val="000000"/>
        </w:rPr>
        <w:t>.</w:t>
      </w:r>
    </w:p>
    <w:p w:rsidR="001A647B" w:rsidRDefault="001A647B" w:rsidP="00953DEF">
      <w:pPr>
        <w:jc w:val="both"/>
        <w:rPr>
          <w:color w:val="000000"/>
        </w:rPr>
      </w:pPr>
    </w:p>
    <w:p w:rsidR="00953DEF" w:rsidRDefault="00953DEF" w:rsidP="00953DEF">
      <w:pPr>
        <w:jc w:val="both"/>
      </w:pPr>
      <w:r>
        <w:t>1. Начальная (максимальная) цена контракта сформирована заказчиком исходя из метода сопоставимых рыночных цен (анализ рынка).</w:t>
      </w:r>
    </w:p>
    <w:p w:rsidR="00953DEF" w:rsidRDefault="00953DEF" w:rsidP="00953DEF">
      <w:pPr>
        <w:jc w:val="both"/>
      </w:pPr>
      <w:r>
        <w:t xml:space="preserve"> 2. </w:t>
      </w:r>
      <w:proofErr w:type="gramStart"/>
      <w:r>
        <w:t>Начальной (максимальной) цена контракта  включает в себя расходы на перевозку, страхование, уплату таможенных пошлин, налогов и других обязательных платежей.</w:t>
      </w:r>
      <w:proofErr w:type="gramEnd"/>
    </w:p>
    <w:p w:rsidR="00953DEF" w:rsidRPr="00AC5E85" w:rsidRDefault="00953DEF" w:rsidP="00AC5E85">
      <w:pPr>
        <w:jc w:val="both"/>
        <w:rPr>
          <w:sz w:val="22"/>
          <w:szCs w:val="22"/>
        </w:rPr>
      </w:pPr>
    </w:p>
    <w:p w:rsidR="00A72C36" w:rsidRPr="00AC5E85" w:rsidRDefault="00A72C36" w:rsidP="00AC5E85">
      <w:pPr>
        <w:jc w:val="both"/>
        <w:rPr>
          <w:sz w:val="22"/>
          <w:szCs w:val="22"/>
        </w:rPr>
      </w:pPr>
    </w:p>
    <w:p w:rsidR="00A72C36" w:rsidRPr="00AC5E85" w:rsidRDefault="00A72C36" w:rsidP="00AC5E85">
      <w:pPr>
        <w:pStyle w:val="ConsNormal"/>
        <w:widowControl/>
        <w:tabs>
          <w:tab w:val="left" w:pos="600"/>
        </w:tabs>
        <w:ind w:left="17" w:right="0" w:firstLine="300"/>
        <w:rPr>
          <w:rFonts w:ascii="Times New Roman" w:hAnsi="Times New Roman" w:cs="Times New Roman"/>
          <w:sz w:val="22"/>
          <w:szCs w:val="22"/>
        </w:rPr>
      </w:pPr>
      <w:r w:rsidRPr="00AC5E85">
        <w:rPr>
          <w:rFonts w:ascii="Times New Roman" w:hAnsi="Times New Roman" w:cs="Times New Roman"/>
          <w:sz w:val="22"/>
          <w:szCs w:val="22"/>
        </w:rPr>
        <w:t>Обязательные периодические мед</w:t>
      </w:r>
      <w:proofErr w:type="gramStart"/>
      <w:r w:rsidRPr="00AC5E85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AC5E8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C5E85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Pr="00AC5E85">
        <w:rPr>
          <w:rFonts w:ascii="Times New Roman" w:hAnsi="Times New Roman" w:cs="Times New Roman"/>
          <w:sz w:val="22"/>
          <w:szCs w:val="22"/>
        </w:rPr>
        <w:t xml:space="preserve">смотры проводятся в целях: </w:t>
      </w:r>
    </w:p>
    <w:p w:rsidR="00A72C36" w:rsidRPr="00AC5E85" w:rsidRDefault="00A72C36" w:rsidP="00AC5E85">
      <w:pPr>
        <w:pStyle w:val="ConsNormal"/>
        <w:widowControl/>
        <w:numPr>
          <w:ilvl w:val="0"/>
          <w:numId w:val="22"/>
        </w:numPr>
        <w:tabs>
          <w:tab w:val="left" w:pos="600"/>
        </w:tabs>
        <w:ind w:left="33" w:right="0"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C5E85">
        <w:rPr>
          <w:rFonts w:ascii="Times New Roman" w:hAnsi="Times New Roman" w:cs="Times New Roman"/>
          <w:sz w:val="22"/>
          <w:szCs w:val="22"/>
        </w:rPr>
        <w:t>выявления заболеваний, состояний, являющихся медицинскими противопоказаниями для продолжения работы, связанной с воздействием вредных и (или) опасных п</w:t>
      </w:r>
      <w:r w:rsidR="00863F41" w:rsidRPr="00AC5E85">
        <w:rPr>
          <w:rFonts w:ascii="Times New Roman" w:hAnsi="Times New Roman" w:cs="Times New Roman"/>
          <w:sz w:val="22"/>
          <w:szCs w:val="22"/>
        </w:rPr>
        <w:t>роизводственных факторов, а так</w:t>
      </w:r>
      <w:r w:rsidRPr="00AC5E85">
        <w:rPr>
          <w:rFonts w:ascii="Times New Roman" w:hAnsi="Times New Roman" w:cs="Times New Roman"/>
          <w:sz w:val="22"/>
          <w:szCs w:val="22"/>
        </w:rPr>
        <w:t>же работ, при выполнении которых обязательно</w:t>
      </w:r>
      <w:r w:rsidR="00863F41" w:rsidRPr="00AC5E85">
        <w:rPr>
          <w:rFonts w:ascii="Times New Roman" w:hAnsi="Times New Roman" w:cs="Times New Roman"/>
          <w:sz w:val="22"/>
          <w:szCs w:val="22"/>
        </w:rPr>
        <w:t xml:space="preserve">е </w:t>
      </w:r>
      <w:r w:rsidRPr="00AC5E85">
        <w:rPr>
          <w:rFonts w:ascii="Times New Roman" w:hAnsi="Times New Roman" w:cs="Times New Roman"/>
          <w:sz w:val="22"/>
          <w:szCs w:val="22"/>
        </w:rPr>
        <w:t>проведение предварительных и периодических медосмотров (обследований) работников в целях охраны здоровья населения, предупреждения возникновения</w:t>
      </w:r>
      <w:r w:rsidR="00D66DF9" w:rsidRPr="00AC5E85">
        <w:rPr>
          <w:rFonts w:ascii="Times New Roman" w:hAnsi="Times New Roman" w:cs="Times New Roman"/>
          <w:sz w:val="22"/>
          <w:szCs w:val="22"/>
        </w:rPr>
        <w:t xml:space="preserve"> и распространения заболеваний;</w:t>
      </w:r>
      <w:proofErr w:type="gramEnd"/>
    </w:p>
    <w:p w:rsidR="00A72C36" w:rsidRPr="00AC5E85" w:rsidRDefault="00A72C36" w:rsidP="00AC5E85">
      <w:pPr>
        <w:pStyle w:val="ConsNormal"/>
        <w:widowControl/>
        <w:numPr>
          <w:ilvl w:val="0"/>
          <w:numId w:val="22"/>
        </w:numPr>
        <w:tabs>
          <w:tab w:val="left" w:pos="600"/>
        </w:tabs>
        <w:ind w:left="33" w:righ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C5E85">
        <w:rPr>
          <w:rFonts w:ascii="Times New Roman" w:hAnsi="Times New Roman" w:cs="Times New Roman"/>
          <w:sz w:val="22"/>
          <w:szCs w:val="22"/>
        </w:rPr>
        <w:t>своевременного выявления и предупреждения возникновения и распространения инфекционных и паразитарных заболеваний;</w:t>
      </w:r>
    </w:p>
    <w:p w:rsidR="00A72C36" w:rsidRPr="00AC5E85" w:rsidRDefault="00A72C36" w:rsidP="00AC5E85">
      <w:pPr>
        <w:pStyle w:val="ConsNormal"/>
        <w:widowControl/>
        <w:numPr>
          <w:ilvl w:val="0"/>
          <w:numId w:val="22"/>
        </w:numPr>
        <w:tabs>
          <w:tab w:val="left" w:pos="600"/>
        </w:tabs>
        <w:ind w:left="33" w:righ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C5E85">
        <w:rPr>
          <w:rFonts w:ascii="Times New Roman" w:hAnsi="Times New Roman"/>
          <w:sz w:val="22"/>
          <w:szCs w:val="22"/>
        </w:rPr>
        <w:t>предупреждения несчастных случаев на производстве.</w:t>
      </w:r>
    </w:p>
    <w:p w:rsidR="00A72C36" w:rsidRDefault="00A72C36">
      <w:pPr>
        <w:pStyle w:val="ConsNormal"/>
        <w:widowControl/>
        <w:tabs>
          <w:tab w:val="left" w:pos="600"/>
        </w:tabs>
        <w:ind w:right="0"/>
        <w:jc w:val="both"/>
        <w:rPr>
          <w:rFonts w:ascii="Times New Roman" w:hAnsi="Times New Roman" w:cs="Times New Roman"/>
        </w:rPr>
      </w:pPr>
    </w:p>
    <w:p w:rsidR="00A72C36" w:rsidRPr="00AC5E85" w:rsidRDefault="00A72C36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AC5E85">
        <w:rPr>
          <w:b/>
          <w:sz w:val="22"/>
          <w:szCs w:val="22"/>
        </w:rPr>
        <w:t xml:space="preserve">Требования к </w:t>
      </w:r>
      <w:r w:rsidR="00011561" w:rsidRPr="00AC5E85">
        <w:rPr>
          <w:b/>
          <w:sz w:val="22"/>
          <w:szCs w:val="22"/>
        </w:rPr>
        <w:t>Исполнителю</w:t>
      </w:r>
      <w:r w:rsidRPr="00AC5E85">
        <w:rPr>
          <w:b/>
          <w:sz w:val="22"/>
          <w:szCs w:val="22"/>
        </w:rPr>
        <w:t>.</w:t>
      </w:r>
    </w:p>
    <w:p w:rsidR="0066722F" w:rsidRPr="00AC5E85" w:rsidRDefault="00294FB6" w:rsidP="0066722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AC5E85">
        <w:rPr>
          <w:color w:val="000000" w:themeColor="text1"/>
          <w:sz w:val="22"/>
          <w:szCs w:val="22"/>
        </w:rPr>
        <w:t>Периодический осмотр</w:t>
      </w:r>
      <w:r w:rsidR="0066722F" w:rsidRPr="00AC5E85">
        <w:rPr>
          <w:color w:val="000000" w:themeColor="text1"/>
          <w:sz w:val="22"/>
          <w:szCs w:val="22"/>
        </w:rPr>
        <w:t xml:space="preserve"> </w:t>
      </w:r>
      <w:r w:rsidRPr="00AC5E85">
        <w:rPr>
          <w:color w:val="000000" w:themeColor="text1"/>
          <w:sz w:val="22"/>
          <w:szCs w:val="22"/>
        </w:rPr>
        <w:t>должен быть проведен</w:t>
      </w:r>
      <w:r w:rsidR="0066722F" w:rsidRPr="00AC5E85">
        <w:rPr>
          <w:color w:val="000000" w:themeColor="text1"/>
          <w:sz w:val="22"/>
          <w:szCs w:val="22"/>
        </w:rPr>
        <w:t xml:space="preserve"> медицинск</w:t>
      </w:r>
      <w:r w:rsidRPr="00AC5E85">
        <w:rPr>
          <w:color w:val="000000" w:themeColor="text1"/>
          <w:sz w:val="22"/>
          <w:szCs w:val="22"/>
        </w:rPr>
        <w:t>ой</w:t>
      </w:r>
      <w:r w:rsidR="0066722F" w:rsidRPr="00AC5E85">
        <w:rPr>
          <w:color w:val="000000" w:themeColor="text1"/>
          <w:sz w:val="22"/>
          <w:szCs w:val="22"/>
        </w:rPr>
        <w:t xml:space="preserve"> организаци</w:t>
      </w:r>
      <w:r w:rsidRPr="00AC5E85">
        <w:rPr>
          <w:color w:val="000000" w:themeColor="text1"/>
          <w:sz w:val="22"/>
          <w:szCs w:val="22"/>
        </w:rPr>
        <w:t>ей</w:t>
      </w:r>
      <w:r w:rsidR="0066722F" w:rsidRPr="00AC5E85">
        <w:rPr>
          <w:color w:val="000000" w:themeColor="text1"/>
          <w:sz w:val="22"/>
          <w:szCs w:val="22"/>
        </w:rPr>
        <w:t xml:space="preserve"> любой формы собственности, имеющ</w:t>
      </w:r>
      <w:r w:rsidRPr="00AC5E85">
        <w:rPr>
          <w:color w:val="000000" w:themeColor="text1"/>
          <w:sz w:val="22"/>
          <w:szCs w:val="22"/>
        </w:rPr>
        <w:t>ей</w:t>
      </w:r>
      <w:r w:rsidR="0066722F" w:rsidRPr="00AC5E85">
        <w:rPr>
          <w:color w:val="000000" w:themeColor="text1"/>
          <w:sz w:val="22"/>
          <w:szCs w:val="22"/>
        </w:rPr>
        <w:t xml:space="preserve"> лицензию</w:t>
      </w:r>
      <w:r w:rsidRPr="00AC5E85">
        <w:rPr>
          <w:color w:val="000000" w:themeColor="text1"/>
          <w:sz w:val="22"/>
          <w:szCs w:val="22"/>
        </w:rPr>
        <w:t xml:space="preserve"> на территории г. Серпухов</w:t>
      </w:r>
      <w:r w:rsidR="0066722F" w:rsidRPr="00AC5E85">
        <w:rPr>
          <w:color w:val="000000" w:themeColor="text1"/>
          <w:sz w:val="22"/>
          <w:szCs w:val="22"/>
        </w:rPr>
        <w:t xml:space="preserve"> на проведение периодических </w:t>
      </w:r>
      <w:r w:rsidR="002C7907" w:rsidRPr="00AC5E85">
        <w:rPr>
          <w:color w:val="000000" w:themeColor="text1"/>
          <w:sz w:val="22"/>
          <w:szCs w:val="22"/>
        </w:rPr>
        <w:t xml:space="preserve">медицинских </w:t>
      </w:r>
      <w:r w:rsidR="0066722F" w:rsidRPr="00AC5E85">
        <w:rPr>
          <w:color w:val="000000" w:themeColor="text1"/>
          <w:sz w:val="22"/>
          <w:szCs w:val="22"/>
        </w:rPr>
        <w:t>осмотров</w:t>
      </w:r>
      <w:r w:rsidRPr="00AC5E85">
        <w:rPr>
          <w:color w:val="000000" w:themeColor="text1"/>
          <w:sz w:val="22"/>
          <w:szCs w:val="22"/>
        </w:rPr>
        <w:t>,</w:t>
      </w:r>
      <w:r w:rsidR="00C557B6" w:rsidRPr="00AC5E85">
        <w:rPr>
          <w:color w:val="000000" w:themeColor="text1"/>
          <w:sz w:val="22"/>
          <w:szCs w:val="22"/>
        </w:rPr>
        <w:t xml:space="preserve"> по</w:t>
      </w:r>
      <w:r w:rsidR="0066722F" w:rsidRPr="00AC5E85">
        <w:rPr>
          <w:color w:val="000000" w:themeColor="text1"/>
          <w:sz w:val="22"/>
          <w:szCs w:val="22"/>
        </w:rPr>
        <w:t xml:space="preserve"> экспертиз</w:t>
      </w:r>
      <w:r w:rsidR="002C7907" w:rsidRPr="00AC5E85">
        <w:rPr>
          <w:color w:val="000000" w:themeColor="text1"/>
          <w:sz w:val="22"/>
          <w:szCs w:val="22"/>
        </w:rPr>
        <w:t>е</w:t>
      </w:r>
      <w:r w:rsidR="0066722F" w:rsidRPr="00AC5E85">
        <w:rPr>
          <w:color w:val="000000" w:themeColor="text1"/>
          <w:sz w:val="22"/>
          <w:szCs w:val="22"/>
        </w:rPr>
        <w:t xml:space="preserve"> профессиональной пригодности</w:t>
      </w:r>
      <w:r w:rsidR="002C7907" w:rsidRPr="00AC5E85">
        <w:rPr>
          <w:color w:val="000000" w:themeColor="text1"/>
          <w:sz w:val="22"/>
          <w:szCs w:val="22"/>
        </w:rPr>
        <w:t>,</w:t>
      </w:r>
      <w:r w:rsidR="0066722F" w:rsidRPr="00AC5E85">
        <w:rPr>
          <w:color w:val="000000" w:themeColor="text1"/>
          <w:sz w:val="22"/>
          <w:szCs w:val="22"/>
        </w:rPr>
        <w:t xml:space="preserve"> в соответствии с действующими нормативными правов</w:t>
      </w:r>
      <w:r w:rsidR="00A1523C" w:rsidRPr="00AC5E85">
        <w:rPr>
          <w:color w:val="000000" w:themeColor="text1"/>
          <w:sz w:val="22"/>
          <w:szCs w:val="22"/>
        </w:rPr>
        <w:t xml:space="preserve">ыми актами (далее - </w:t>
      </w:r>
      <w:r w:rsidR="00AC5E85">
        <w:rPr>
          <w:color w:val="000000" w:themeColor="text1"/>
          <w:sz w:val="22"/>
          <w:szCs w:val="22"/>
        </w:rPr>
        <w:t>Исполнитель</w:t>
      </w:r>
      <w:r w:rsidR="00A1523C" w:rsidRPr="00AC5E85">
        <w:rPr>
          <w:color w:val="000000" w:themeColor="text1"/>
          <w:sz w:val="22"/>
          <w:szCs w:val="22"/>
        </w:rPr>
        <w:t>), не далее 2 километров от территории заказчика.</w:t>
      </w:r>
    </w:p>
    <w:p w:rsidR="0066722F" w:rsidRPr="00AC5E85" w:rsidRDefault="0066722F" w:rsidP="0066722F">
      <w:pPr>
        <w:pStyle w:val="ConsPlusTitle0"/>
        <w:widowControl/>
        <w:ind w:firstLine="540"/>
        <w:jc w:val="both"/>
        <w:rPr>
          <w:b w:val="0"/>
          <w:bCs w:val="0"/>
          <w:sz w:val="22"/>
          <w:szCs w:val="22"/>
        </w:rPr>
      </w:pPr>
      <w:proofErr w:type="gramStart"/>
      <w:r w:rsidRPr="00AC5E85">
        <w:rPr>
          <w:b w:val="0"/>
          <w:bCs w:val="0"/>
          <w:sz w:val="22"/>
          <w:szCs w:val="22"/>
        </w:rPr>
        <w:t>При проведени</w:t>
      </w:r>
      <w:r w:rsidR="00AC5E85">
        <w:rPr>
          <w:b w:val="0"/>
          <w:bCs w:val="0"/>
          <w:sz w:val="22"/>
          <w:szCs w:val="22"/>
        </w:rPr>
        <w:t>и</w:t>
      </w:r>
      <w:r w:rsidRPr="00AC5E85">
        <w:rPr>
          <w:b w:val="0"/>
          <w:bCs w:val="0"/>
          <w:sz w:val="22"/>
          <w:szCs w:val="22"/>
        </w:rPr>
        <w:t xml:space="preserve"> периодических осмотров </w:t>
      </w:r>
      <w:r w:rsidR="00AC5E85">
        <w:rPr>
          <w:b w:val="0"/>
          <w:bCs w:val="0"/>
          <w:sz w:val="22"/>
          <w:szCs w:val="22"/>
        </w:rPr>
        <w:t>Исполнитель</w:t>
      </w:r>
      <w:r w:rsidRPr="00AC5E85">
        <w:rPr>
          <w:b w:val="0"/>
          <w:bCs w:val="0"/>
          <w:sz w:val="22"/>
          <w:szCs w:val="22"/>
        </w:rPr>
        <w:t xml:space="preserve"> </w:t>
      </w:r>
      <w:r w:rsidR="00294FB6" w:rsidRPr="00AC5E85">
        <w:rPr>
          <w:b w:val="0"/>
          <w:bCs w:val="0"/>
          <w:sz w:val="22"/>
          <w:szCs w:val="22"/>
        </w:rPr>
        <w:t xml:space="preserve">должен </w:t>
      </w:r>
      <w:r w:rsidRPr="00AC5E85">
        <w:rPr>
          <w:b w:val="0"/>
          <w:bCs w:val="0"/>
          <w:sz w:val="22"/>
          <w:szCs w:val="22"/>
        </w:rPr>
        <w:t>руководств</w:t>
      </w:r>
      <w:r w:rsidR="00294FB6" w:rsidRPr="00AC5E85">
        <w:rPr>
          <w:b w:val="0"/>
          <w:bCs w:val="0"/>
          <w:sz w:val="22"/>
          <w:szCs w:val="22"/>
        </w:rPr>
        <w:t>оваться</w:t>
      </w:r>
      <w:r w:rsidRPr="00AC5E85">
        <w:rPr>
          <w:b w:val="0"/>
          <w:bCs w:val="0"/>
          <w:sz w:val="22"/>
          <w:szCs w:val="22"/>
        </w:rPr>
        <w:t xml:space="preserve">: приказом </w:t>
      </w:r>
      <w:proofErr w:type="spellStart"/>
      <w:r w:rsidRPr="00AC5E85">
        <w:rPr>
          <w:b w:val="0"/>
          <w:bCs w:val="0"/>
          <w:sz w:val="22"/>
          <w:szCs w:val="22"/>
        </w:rPr>
        <w:t>Минздравсоцразвития</w:t>
      </w:r>
      <w:proofErr w:type="spellEnd"/>
      <w:r w:rsidRPr="00AC5E85">
        <w:rPr>
          <w:b w:val="0"/>
          <w:bCs w:val="0"/>
          <w:sz w:val="22"/>
          <w:szCs w:val="22"/>
        </w:rPr>
        <w:t xml:space="preserve"> РФ от 12.04.2011 г. № 302н «Об 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работах с вредными и (или) опасными условиями труда».</w:t>
      </w:r>
      <w:proofErr w:type="gramEnd"/>
      <w:r w:rsidRPr="00AC5E85">
        <w:rPr>
          <w:b w:val="0"/>
          <w:bCs w:val="0"/>
          <w:sz w:val="22"/>
          <w:szCs w:val="22"/>
        </w:rPr>
        <w:t xml:space="preserve"> Для проведения периодического осмотра </w:t>
      </w:r>
      <w:r w:rsidR="00AC5E85">
        <w:rPr>
          <w:b w:val="0"/>
          <w:bCs w:val="0"/>
          <w:sz w:val="22"/>
          <w:szCs w:val="22"/>
        </w:rPr>
        <w:t>Исполнитель</w:t>
      </w:r>
      <w:r w:rsidRPr="00AC5E85">
        <w:rPr>
          <w:b w:val="0"/>
          <w:bCs w:val="0"/>
          <w:sz w:val="22"/>
          <w:szCs w:val="22"/>
        </w:rPr>
        <w:t xml:space="preserve"> формирует постоянно действующую врачебную комиссию. </w:t>
      </w:r>
    </w:p>
    <w:p w:rsidR="0066722F" w:rsidRPr="00AC5E85" w:rsidRDefault="0066722F" w:rsidP="006B15B2">
      <w:pPr>
        <w:pStyle w:val="ConsPlusTitle0"/>
        <w:widowControl/>
        <w:ind w:firstLine="540"/>
        <w:jc w:val="both"/>
        <w:rPr>
          <w:b w:val="0"/>
          <w:bCs w:val="0"/>
          <w:sz w:val="22"/>
          <w:szCs w:val="22"/>
        </w:rPr>
      </w:pPr>
      <w:r w:rsidRPr="00AC5E85">
        <w:rPr>
          <w:b w:val="0"/>
          <w:bCs w:val="0"/>
          <w:sz w:val="22"/>
          <w:szCs w:val="22"/>
        </w:rPr>
        <w:t xml:space="preserve">Медицинская организация должна иметь в штате аттестованный и квалифицированный медицинский персонал. </w:t>
      </w:r>
      <w:r w:rsidRPr="00AC5E85">
        <w:rPr>
          <w:b w:val="0"/>
          <w:sz w:val="22"/>
          <w:szCs w:val="22"/>
        </w:rPr>
        <w:t>В состав врачебной комиссии включаются врач</w:t>
      </w:r>
      <w:r w:rsidR="002C7907" w:rsidRPr="00AC5E85">
        <w:rPr>
          <w:b w:val="0"/>
          <w:sz w:val="22"/>
          <w:szCs w:val="22"/>
        </w:rPr>
        <w:t xml:space="preserve"> </w:t>
      </w:r>
      <w:r w:rsidRPr="00AC5E85">
        <w:rPr>
          <w:b w:val="0"/>
          <w:sz w:val="22"/>
          <w:szCs w:val="22"/>
        </w:rPr>
        <w:t>-</w:t>
      </w:r>
      <w:r w:rsidR="002C7907" w:rsidRPr="00AC5E85">
        <w:rPr>
          <w:b w:val="0"/>
          <w:sz w:val="22"/>
          <w:szCs w:val="22"/>
        </w:rPr>
        <w:t xml:space="preserve"> </w:t>
      </w:r>
      <w:proofErr w:type="spellStart"/>
      <w:r w:rsidRPr="00AC5E85">
        <w:rPr>
          <w:b w:val="0"/>
          <w:sz w:val="22"/>
          <w:szCs w:val="22"/>
        </w:rPr>
        <w:t>профпатолог</w:t>
      </w:r>
      <w:proofErr w:type="spellEnd"/>
      <w:r w:rsidRPr="00AC5E85">
        <w:rPr>
          <w:b w:val="0"/>
          <w:sz w:val="22"/>
          <w:szCs w:val="22"/>
        </w:rPr>
        <w:t>, а также врачи-специалисты, прошедшие в установленном порядке повышение квалификации по специальности "</w:t>
      </w:r>
      <w:proofErr w:type="spellStart"/>
      <w:r w:rsidRPr="00AC5E85">
        <w:rPr>
          <w:b w:val="0"/>
          <w:sz w:val="22"/>
          <w:szCs w:val="22"/>
        </w:rPr>
        <w:t>профпатология</w:t>
      </w:r>
      <w:proofErr w:type="spellEnd"/>
      <w:r w:rsidRPr="00AC5E85">
        <w:rPr>
          <w:b w:val="0"/>
          <w:sz w:val="22"/>
          <w:szCs w:val="22"/>
        </w:rPr>
        <w:t>" или имеющие действующий сертификат по специальности "</w:t>
      </w:r>
      <w:proofErr w:type="spellStart"/>
      <w:r w:rsidRPr="00AC5E85">
        <w:rPr>
          <w:b w:val="0"/>
          <w:sz w:val="22"/>
          <w:szCs w:val="22"/>
        </w:rPr>
        <w:t>профпатология</w:t>
      </w:r>
      <w:proofErr w:type="spellEnd"/>
      <w:r w:rsidRPr="00AC5E85">
        <w:rPr>
          <w:b w:val="0"/>
          <w:sz w:val="22"/>
          <w:szCs w:val="22"/>
        </w:rPr>
        <w:t>".</w:t>
      </w:r>
    </w:p>
    <w:p w:rsidR="0066722F" w:rsidRPr="00AC5E85" w:rsidRDefault="0066722F" w:rsidP="0066722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Возглавляет врачебную комиссию врач-</w:t>
      </w:r>
      <w:proofErr w:type="spellStart"/>
      <w:r w:rsidRPr="00AC5E85">
        <w:rPr>
          <w:sz w:val="22"/>
          <w:szCs w:val="22"/>
        </w:rPr>
        <w:t>профпатолог</w:t>
      </w:r>
      <w:proofErr w:type="spellEnd"/>
      <w:r w:rsidRPr="00AC5E85">
        <w:rPr>
          <w:sz w:val="22"/>
          <w:szCs w:val="22"/>
        </w:rPr>
        <w:t>.</w:t>
      </w:r>
    </w:p>
    <w:p w:rsidR="00F02F1E" w:rsidRDefault="00F02F1E" w:rsidP="00F02F1E">
      <w:pPr>
        <w:autoSpaceDE w:val="0"/>
        <w:autoSpaceDN w:val="0"/>
        <w:adjustRightInd w:val="0"/>
        <w:jc w:val="both"/>
      </w:pPr>
    </w:p>
    <w:p w:rsidR="00A72C36" w:rsidRPr="00AC5E85" w:rsidRDefault="00A72C36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AC5E85">
        <w:rPr>
          <w:b/>
          <w:sz w:val="22"/>
          <w:szCs w:val="22"/>
        </w:rPr>
        <w:t>Требования к порядку проведения работ.</w:t>
      </w:r>
    </w:p>
    <w:p w:rsidR="00A1523C" w:rsidRPr="00AC5E85" w:rsidRDefault="0066722F" w:rsidP="00584D58">
      <w:pPr>
        <w:ind w:firstLine="567"/>
        <w:jc w:val="both"/>
        <w:rPr>
          <w:color w:val="000000" w:themeColor="text1"/>
          <w:sz w:val="22"/>
          <w:szCs w:val="22"/>
        </w:rPr>
      </w:pPr>
      <w:r w:rsidRPr="00AC5E85">
        <w:rPr>
          <w:color w:val="000000" w:themeColor="text1"/>
          <w:sz w:val="22"/>
          <w:szCs w:val="22"/>
        </w:rPr>
        <w:t xml:space="preserve">Периодический медицинский осмотр </w:t>
      </w:r>
      <w:r w:rsidR="00584D58" w:rsidRPr="00AC5E85">
        <w:rPr>
          <w:color w:val="000000" w:themeColor="text1"/>
          <w:sz w:val="22"/>
          <w:szCs w:val="22"/>
        </w:rPr>
        <w:t>(</w:t>
      </w:r>
      <w:r w:rsidR="00226D48" w:rsidRPr="00AC5E85">
        <w:rPr>
          <w:color w:val="000000" w:themeColor="text1"/>
          <w:sz w:val="22"/>
          <w:szCs w:val="22"/>
        </w:rPr>
        <w:t>забор биологического материала</w:t>
      </w:r>
      <w:r w:rsidR="00BB5E98" w:rsidRPr="00AC5E85">
        <w:rPr>
          <w:color w:val="000000" w:themeColor="text1"/>
          <w:sz w:val="22"/>
          <w:szCs w:val="22"/>
        </w:rPr>
        <w:t>: анализ крови, анализ мочи</w:t>
      </w:r>
      <w:r w:rsidR="00226D48" w:rsidRPr="00AC5E85">
        <w:rPr>
          <w:color w:val="000000" w:themeColor="text1"/>
          <w:sz w:val="22"/>
          <w:szCs w:val="22"/>
        </w:rPr>
        <w:t xml:space="preserve">) </w:t>
      </w:r>
      <w:r w:rsidRPr="00AC5E85">
        <w:rPr>
          <w:color w:val="000000" w:themeColor="text1"/>
          <w:sz w:val="22"/>
          <w:szCs w:val="22"/>
        </w:rPr>
        <w:t xml:space="preserve">работников проводится </w:t>
      </w:r>
      <w:r w:rsidR="00584D58" w:rsidRPr="00AC5E85">
        <w:rPr>
          <w:color w:val="000000" w:themeColor="text1"/>
          <w:sz w:val="22"/>
          <w:szCs w:val="22"/>
        </w:rPr>
        <w:t xml:space="preserve">на территории </w:t>
      </w:r>
      <w:proofErr w:type="gramStart"/>
      <w:r w:rsidR="00584D58" w:rsidRPr="00AC5E85">
        <w:rPr>
          <w:color w:val="000000" w:themeColor="text1"/>
          <w:sz w:val="22"/>
          <w:szCs w:val="22"/>
        </w:rPr>
        <w:t>Заказчика</w:t>
      </w:r>
      <w:proofErr w:type="gramEnd"/>
      <w:r w:rsidR="007664B2" w:rsidRPr="00AC5E85">
        <w:rPr>
          <w:color w:val="000000" w:themeColor="text1"/>
          <w:sz w:val="22"/>
          <w:szCs w:val="22"/>
        </w:rPr>
        <w:t xml:space="preserve"> на базе </w:t>
      </w:r>
      <w:r w:rsidR="00321841" w:rsidRPr="00AC5E85">
        <w:rPr>
          <w:color w:val="000000" w:themeColor="text1"/>
          <w:sz w:val="22"/>
          <w:szCs w:val="22"/>
        </w:rPr>
        <w:t>подвижного</w:t>
      </w:r>
      <w:r w:rsidR="007664B2" w:rsidRPr="00AC5E85">
        <w:rPr>
          <w:color w:val="000000" w:themeColor="text1"/>
          <w:sz w:val="22"/>
          <w:szCs w:val="22"/>
        </w:rPr>
        <w:t xml:space="preserve"> диагностического комплекса</w:t>
      </w:r>
      <w:r w:rsidR="00584D58" w:rsidRPr="00AC5E85">
        <w:rPr>
          <w:color w:val="000000" w:themeColor="text1"/>
          <w:sz w:val="22"/>
          <w:szCs w:val="22"/>
        </w:rPr>
        <w:t>. Исполнитель</w:t>
      </w:r>
      <w:r w:rsidR="003A0371" w:rsidRPr="00AC5E85">
        <w:rPr>
          <w:color w:val="000000" w:themeColor="text1"/>
          <w:sz w:val="22"/>
          <w:szCs w:val="22"/>
        </w:rPr>
        <w:t xml:space="preserve"> </w:t>
      </w:r>
      <w:proofErr w:type="gramStart"/>
      <w:r w:rsidR="003A0371" w:rsidRPr="00AC5E85">
        <w:rPr>
          <w:color w:val="000000" w:themeColor="text1"/>
          <w:sz w:val="22"/>
          <w:szCs w:val="22"/>
        </w:rPr>
        <w:t>предоставляет Заказчику документы</w:t>
      </w:r>
      <w:proofErr w:type="gramEnd"/>
      <w:r w:rsidR="003A0371" w:rsidRPr="00AC5E85">
        <w:rPr>
          <w:color w:val="000000" w:themeColor="text1"/>
          <w:sz w:val="22"/>
          <w:szCs w:val="22"/>
        </w:rPr>
        <w:t xml:space="preserve">, подтверждающие возможность проведения </w:t>
      </w:r>
      <w:r w:rsidR="00584D58" w:rsidRPr="00AC5E85">
        <w:rPr>
          <w:color w:val="000000" w:themeColor="text1"/>
          <w:sz w:val="22"/>
          <w:szCs w:val="22"/>
        </w:rPr>
        <w:t xml:space="preserve">части </w:t>
      </w:r>
      <w:r w:rsidR="003A0371" w:rsidRPr="00AC5E85">
        <w:rPr>
          <w:color w:val="000000" w:themeColor="text1"/>
          <w:sz w:val="22"/>
          <w:szCs w:val="22"/>
        </w:rPr>
        <w:t xml:space="preserve">периодического медицинского осмотра на базе </w:t>
      </w:r>
      <w:r w:rsidR="00321841" w:rsidRPr="00AC5E85">
        <w:rPr>
          <w:color w:val="000000" w:themeColor="text1"/>
          <w:sz w:val="22"/>
          <w:szCs w:val="22"/>
        </w:rPr>
        <w:t>подвижног</w:t>
      </w:r>
      <w:r w:rsidR="003A0371" w:rsidRPr="00AC5E85">
        <w:rPr>
          <w:color w:val="000000" w:themeColor="text1"/>
          <w:sz w:val="22"/>
          <w:szCs w:val="22"/>
        </w:rPr>
        <w:t>о диагностического комплекса, а именно, декларацию соответствия и регистрационное удостоверение.</w:t>
      </w:r>
      <w:r w:rsidR="00BA4DDD" w:rsidRPr="00AC5E85">
        <w:rPr>
          <w:color w:val="000000" w:themeColor="text1"/>
          <w:sz w:val="22"/>
          <w:szCs w:val="22"/>
        </w:rPr>
        <w:t xml:space="preserve"> </w:t>
      </w:r>
    </w:p>
    <w:p w:rsidR="003A0371" w:rsidRPr="00AC5E85" w:rsidRDefault="00584D58" w:rsidP="00584D58">
      <w:pPr>
        <w:ind w:firstLine="567"/>
        <w:jc w:val="both"/>
        <w:rPr>
          <w:color w:val="000000" w:themeColor="text1"/>
          <w:sz w:val="22"/>
          <w:szCs w:val="22"/>
        </w:rPr>
      </w:pPr>
      <w:r w:rsidRPr="00AC5E85">
        <w:rPr>
          <w:color w:val="000000" w:themeColor="text1"/>
          <w:sz w:val="22"/>
          <w:szCs w:val="22"/>
        </w:rPr>
        <w:lastRenderedPageBreak/>
        <w:t>Периодический медицинский осмотр работников (</w:t>
      </w:r>
      <w:r w:rsidR="00BA4DDD" w:rsidRPr="00AC5E85">
        <w:rPr>
          <w:color w:val="000000" w:themeColor="text1"/>
          <w:sz w:val="22"/>
          <w:szCs w:val="22"/>
        </w:rPr>
        <w:t>осмотр</w:t>
      </w:r>
      <w:r w:rsidRPr="00AC5E85">
        <w:rPr>
          <w:color w:val="000000" w:themeColor="text1"/>
          <w:sz w:val="22"/>
          <w:szCs w:val="22"/>
        </w:rPr>
        <w:t xml:space="preserve"> специалистов, функциональная диагностика) проводится на территории Исполнителя г. Серпухова</w:t>
      </w:r>
      <w:r w:rsidR="00BA4DDD" w:rsidRPr="00AC5E85">
        <w:rPr>
          <w:color w:val="000000" w:themeColor="text1"/>
          <w:sz w:val="22"/>
          <w:szCs w:val="22"/>
        </w:rPr>
        <w:t xml:space="preserve"> по месту получения лицензии в помещениях, имеющих санитарно-эпидемиологическое заключение.</w:t>
      </w:r>
    </w:p>
    <w:p w:rsidR="00A72C36" w:rsidRPr="00AC5E85" w:rsidRDefault="00E626F9">
      <w:pPr>
        <w:ind w:firstLine="567"/>
        <w:jc w:val="both"/>
        <w:rPr>
          <w:sz w:val="22"/>
          <w:szCs w:val="22"/>
        </w:rPr>
      </w:pPr>
      <w:r w:rsidRPr="00AC5E85">
        <w:rPr>
          <w:color w:val="000000" w:themeColor="text1"/>
          <w:sz w:val="22"/>
          <w:szCs w:val="22"/>
        </w:rPr>
        <w:t>Перед</w:t>
      </w:r>
      <w:r w:rsidR="00A72C36" w:rsidRPr="00AC5E85">
        <w:rPr>
          <w:color w:val="000000" w:themeColor="text1"/>
          <w:sz w:val="22"/>
          <w:szCs w:val="22"/>
        </w:rPr>
        <w:t xml:space="preserve"> проведением периодического осмотра работодатель </w:t>
      </w:r>
      <w:r w:rsidR="00A72C36" w:rsidRPr="00AC5E85">
        <w:rPr>
          <w:sz w:val="22"/>
          <w:szCs w:val="22"/>
        </w:rPr>
        <w:t xml:space="preserve">обязан вручить лицу, направляемому на периодический </w:t>
      </w:r>
      <w:r w:rsidR="00F02F1E" w:rsidRPr="00AC5E85">
        <w:rPr>
          <w:sz w:val="22"/>
          <w:szCs w:val="22"/>
        </w:rPr>
        <w:t xml:space="preserve">медицинский </w:t>
      </w:r>
      <w:r w:rsidR="00A72C36" w:rsidRPr="00AC5E85">
        <w:rPr>
          <w:sz w:val="22"/>
          <w:szCs w:val="22"/>
        </w:rPr>
        <w:t>осмотр, направление на периодический мед</w:t>
      </w:r>
      <w:proofErr w:type="gramStart"/>
      <w:r w:rsidR="00A72C36" w:rsidRPr="00AC5E85">
        <w:rPr>
          <w:sz w:val="22"/>
          <w:szCs w:val="22"/>
        </w:rPr>
        <w:t>.</w:t>
      </w:r>
      <w:proofErr w:type="gramEnd"/>
      <w:r w:rsidR="00A72C36" w:rsidRPr="00AC5E85">
        <w:rPr>
          <w:sz w:val="22"/>
          <w:szCs w:val="22"/>
        </w:rPr>
        <w:t xml:space="preserve"> </w:t>
      </w:r>
      <w:proofErr w:type="gramStart"/>
      <w:r w:rsidR="00A72C36" w:rsidRPr="00AC5E85">
        <w:rPr>
          <w:sz w:val="22"/>
          <w:szCs w:val="22"/>
        </w:rPr>
        <w:t>о</w:t>
      </w:r>
      <w:proofErr w:type="gramEnd"/>
      <w:r w:rsidR="00A72C36" w:rsidRPr="00AC5E85">
        <w:rPr>
          <w:sz w:val="22"/>
          <w:szCs w:val="22"/>
        </w:rPr>
        <w:t>смотр.</w:t>
      </w:r>
    </w:p>
    <w:p w:rsidR="00A72C36" w:rsidRPr="00AC5E85" w:rsidRDefault="00A72C36" w:rsidP="00B160D7">
      <w:pPr>
        <w:pStyle w:val="ConsNormal"/>
        <w:widowControl/>
        <w:tabs>
          <w:tab w:val="left" w:pos="591"/>
        </w:tabs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C5E85">
        <w:rPr>
          <w:rFonts w:ascii="Times New Roman" w:hAnsi="Times New Roman" w:cs="Times New Roman"/>
          <w:sz w:val="22"/>
          <w:szCs w:val="22"/>
        </w:rPr>
        <w:t>На лицо, проходящее мед</w:t>
      </w:r>
      <w:r w:rsidR="00F02F1E" w:rsidRPr="00AC5E85">
        <w:rPr>
          <w:rFonts w:ascii="Times New Roman" w:hAnsi="Times New Roman" w:cs="Times New Roman"/>
          <w:sz w:val="22"/>
          <w:szCs w:val="22"/>
        </w:rPr>
        <w:t xml:space="preserve">ицинский </w:t>
      </w:r>
      <w:r w:rsidRPr="00AC5E85">
        <w:rPr>
          <w:rFonts w:ascii="Times New Roman" w:hAnsi="Times New Roman" w:cs="Times New Roman"/>
          <w:sz w:val="22"/>
          <w:szCs w:val="22"/>
        </w:rPr>
        <w:t xml:space="preserve">осмотр, в </w:t>
      </w:r>
      <w:r w:rsidR="00F02F1E" w:rsidRPr="00AC5E85">
        <w:rPr>
          <w:rFonts w:ascii="Times New Roman" w:hAnsi="Times New Roman" w:cs="Times New Roman"/>
          <w:sz w:val="22"/>
          <w:szCs w:val="22"/>
        </w:rPr>
        <w:t xml:space="preserve">медицинской </w:t>
      </w:r>
      <w:r w:rsidRPr="00AC5E85">
        <w:rPr>
          <w:rFonts w:ascii="Times New Roman" w:hAnsi="Times New Roman" w:cs="Times New Roman"/>
          <w:sz w:val="22"/>
          <w:szCs w:val="22"/>
        </w:rPr>
        <w:t xml:space="preserve">организации </w:t>
      </w:r>
      <w:r w:rsidR="00B160D7" w:rsidRPr="00AC5E85">
        <w:rPr>
          <w:rFonts w:ascii="Times New Roman" w:hAnsi="Times New Roman" w:cs="Times New Roman"/>
          <w:sz w:val="22"/>
          <w:szCs w:val="22"/>
        </w:rPr>
        <w:t xml:space="preserve">оформляется </w:t>
      </w:r>
      <w:r w:rsidR="00A1523C" w:rsidRPr="00AC5E85">
        <w:rPr>
          <w:rFonts w:ascii="Times New Roman" w:hAnsi="Times New Roman" w:cs="Times New Roman"/>
          <w:sz w:val="22"/>
          <w:szCs w:val="22"/>
        </w:rPr>
        <w:t>выписка из амбулаторной карты, в которой</w:t>
      </w:r>
      <w:r w:rsidRPr="00AC5E85">
        <w:rPr>
          <w:rFonts w:ascii="Times New Roman" w:hAnsi="Times New Roman" w:cs="Times New Roman"/>
          <w:sz w:val="22"/>
          <w:szCs w:val="22"/>
        </w:rPr>
        <w:t xml:space="preserve"> указывается:</w:t>
      </w:r>
    </w:p>
    <w:p w:rsidR="00A72C36" w:rsidRPr="00AC5E85" w:rsidRDefault="00A72C36" w:rsidP="00F02F1E">
      <w:pPr>
        <w:pStyle w:val="ConsNormal"/>
        <w:widowControl/>
        <w:numPr>
          <w:ilvl w:val="0"/>
          <w:numId w:val="23"/>
        </w:numPr>
        <w:tabs>
          <w:tab w:val="left" w:pos="296"/>
          <w:tab w:val="left" w:pos="591"/>
        </w:tabs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AC5E85">
        <w:rPr>
          <w:rFonts w:ascii="Times New Roman" w:hAnsi="Times New Roman" w:cs="Times New Roman"/>
          <w:sz w:val="22"/>
          <w:szCs w:val="22"/>
        </w:rPr>
        <w:t>наименование мед</w:t>
      </w:r>
      <w:r w:rsidR="00F02F1E" w:rsidRPr="00AC5E85">
        <w:rPr>
          <w:rFonts w:ascii="Times New Roman" w:hAnsi="Times New Roman" w:cs="Times New Roman"/>
          <w:sz w:val="22"/>
          <w:szCs w:val="22"/>
        </w:rPr>
        <w:t xml:space="preserve">ицинской </w:t>
      </w:r>
      <w:r w:rsidRPr="00AC5E85">
        <w:rPr>
          <w:rFonts w:ascii="Times New Roman" w:hAnsi="Times New Roman" w:cs="Times New Roman"/>
          <w:sz w:val="22"/>
          <w:szCs w:val="22"/>
        </w:rPr>
        <w:t>организации, фактический адрес ее местонахождения и код по ОГРН;</w:t>
      </w:r>
    </w:p>
    <w:p w:rsidR="00A72C36" w:rsidRPr="00AC5E85" w:rsidRDefault="00A72C36" w:rsidP="00F02F1E">
      <w:pPr>
        <w:pStyle w:val="ConsNormal"/>
        <w:widowControl/>
        <w:numPr>
          <w:ilvl w:val="0"/>
          <w:numId w:val="23"/>
        </w:numPr>
        <w:tabs>
          <w:tab w:val="left" w:pos="296"/>
          <w:tab w:val="left" w:pos="591"/>
        </w:tabs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C5E85">
        <w:rPr>
          <w:rFonts w:ascii="Times New Roman" w:hAnsi="Times New Roman" w:cs="Times New Roman"/>
          <w:sz w:val="22"/>
          <w:szCs w:val="22"/>
        </w:rPr>
        <w:t>фамилия, имя, отчество, дата рождения</w:t>
      </w:r>
      <w:r w:rsidR="005D39BD" w:rsidRPr="00AC5E85">
        <w:rPr>
          <w:rFonts w:ascii="Times New Roman" w:hAnsi="Times New Roman" w:cs="Times New Roman"/>
          <w:sz w:val="22"/>
          <w:szCs w:val="22"/>
        </w:rPr>
        <w:t>, пол, паспортные данные (серия</w:t>
      </w:r>
      <w:r w:rsidRPr="00AC5E85">
        <w:rPr>
          <w:rFonts w:ascii="Times New Roman" w:hAnsi="Times New Roman" w:cs="Times New Roman"/>
          <w:sz w:val="22"/>
          <w:szCs w:val="22"/>
        </w:rPr>
        <w:t xml:space="preserve">, номер, кем выдан, дата выдачи), адрес регистрации по месту жительства (пребывания), телефон, номер страхового полиса ОМС </w:t>
      </w:r>
      <w:r w:rsidR="00D549D7" w:rsidRPr="00AC5E85">
        <w:rPr>
          <w:rFonts w:ascii="Times New Roman" w:hAnsi="Times New Roman" w:cs="Times New Roman"/>
          <w:sz w:val="22"/>
          <w:szCs w:val="22"/>
        </w:rPr>
        <w:t>работника</w:t>
      </w:r>
      <w:r w:rsidRPr="00AC5E85">
        <w:rPr>
          <w:rFonts w:ascii="Times New Roman" w:hAnsi="Times New Roman" w:cs="Times New Roman"/>
          <w:sz w:val="22"/>
          <w:szCs w:val="22"/>
        </w:rPr>
        <w:t xml:space="preserve">; </w:t>
      </w:r>
      <w:proofErr w:type="gramEnd"/>
    </w:p>
    <w:p w:rsidR="00A72C36" w:rsidRPr="00AC5E85" w:rsidRDefault="00A72C36" w:rsidP="00F02F1E">
      <w:pPr>
        <w:pStyle w:val="ConsNormal"/>
        <w:widowControl/>
        <w:numPr>
          <w:ilvl w:val="0"/>
          <w:numId w:val="23"/>
        </w:numPr>
        <w:tabs>
          <w:tab w:val="left" w:pos="296"/>
          <w:tab w:val="left" w:pos="591"/>
        </w:tabs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AC5E85">
        <w:rPr>
          <w:rFonts w:ascii="Times New Roman" w:hAnsi="Times New Roman" w:cs="Times New Roman"/>
          <w:sz w:val="22"/>
          <w:szCs w:val="22"/>
        </w:rPr>
        <w:t xml:space="preserve">наименование работодателя; </w:t>
      </w:r>
    </w:p>
    <w:p w:rsidR="00A72C36" w:rsidRPr="00AC5E85" w:rsidRDefault="00A72C36" w:rsidP="00F02F1E">
      <w:pPr>
        <w:pStyle w:val="ConsNormal"/>
        <w:widowControl/>
        <w:numPr>
          <w:ilvl w:val="0"/>
          <w:numId w:val="23"/>
        </w:numPr>
        <w:tabs>
          <w:tab w:val="left" w:pos="296"/>
          <w:tab w:val="left" w:pos="591"/>
        </w:tabs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AC5E85">
        <w:rPr>
          <w:rFonts w:ascii="Times New Roman" w:hAnsi="Times New Roman" w:cs="Times New Roman"/>
          <w:sz w:val="22"/>
          <w:szCs w:val="22"/>
        </w:rPr>
        <w:t xml:space="preserve">форма собственности и вид экономической деятельности работодателя по ОКВЭД; </w:t>
      </w:r>
    </w:p>
    <w:p w:rsidR="00A72C36" w:rsidRPr="00AC5E85" w:rsidRDefault="00A72C36" w:rsidP="00F02F1E">
      <w:pPr>
        <w:pStyle w:val="ConsNormal"/>
        <w:widowControl/>
        <w:numPr>
          <w:ilvl w:val="0"/>
          <w:numId w:val="23"/>
        </w:numPr>
        <w:tabs>
          <w:tab w:val="left" w:pos="296"/>
          <w:tab w:val="left" w:pos="591"/>
        </w:tabs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AC5E85">
        <w:rPr>
          <w:rFonts w:ascii="Times New Roman" w:hAnsi="Times New Roman" w:cs="Times New Roman"/>
          <w:sz w:val="22"/>
          <w:szCs w:val="22"/>
        </w:rPr>
        <w:t>наименование структурного подразделения работодателя (при наличии), наименование должности или вида работы;</w:t>
      </w:r>
    </w:p>
    <w:p w:rsidR="00A72C36" w:rsidRPr="00AC5E85" w:rsidRDefault="00A72C36" w:rsidP="00F02F1E">
      <w:pPr>
        <w:pStyle w:val="ConsNormal"/>
        <w:widowControl/>
        <w:numPr>
          <w:ilvl w:val="0"/>
          <w:numId w:val="23"/>
        </w:numPr>
        <w:tabs>
          <w:tab w:val="left" w:pos="296"/>
          <w:tab w:val="left" w:pos="591"/>
        </w:tabs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AC5E85">
        <w:rPr>
          <w:rFonts w:ascii="Times New Roman" w:hAnsi="Times New Roman" w:cs="Times New Roman"/>
          <w:sz w:val="22"/>
          <w:szCs w:val="22"/>
        </w:rPr>
        <w:t>наименование вредного производственного фак</w:t>
      </w:r>
      <w:r w:rsidR="005D39BD" w:rsidRPr="00AC5E85">
        <w:rPr>
          <w:rFonts w:ascii="Times New Roman" w:hAnsi="Times New Roman" w:cs="Times New Roman"/>
          <w:sz w:val="22"/>
          <w:szCs w:val="22"/>
        </w:rPr>
        <w:t>тора и (или) вида работы (</w:t>
      </w:r>
      <w:r w:rsidRPr="00AC5E85">
        <w:rPr>
          <w:rFonts w:ascii="Times New Roman" w:hAnsi="Times New Roman" w:cs="Times New Roman"/>
          <w:sz w:val="22"/>
          <w:szCs w:val="22"/>
        </w:rPr>
        <w:t>с указанием класса и подкласса условий труда) и стаж контакта с ним;</w:t>
      </w:r>
    </w:p>
    <w:p w:rsidR="00A72C36" w:rsidRPr="00AC5E85" w:rsidRDefault="00A72C36" w:rsidP="00F02F1E">
      <w:pPr>
        <w:pStyle w:val="ConsNormal"/>
        <w:widowControl/>
        <w:numPr>
          <w:ilvl w:val="0"/>
          <w:numId w:val="23"/>
        </w:numPr>
        <w:tabs>
          <w:tab w:val="left" w:pos="296"/>
          <w:tab w:val="left" w:pos="591"/>
        </w:tabs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AC5E85">
        <w:rPr>
          <w:rFonts w:ascii="Times New Roman" w:hAnsi="Times New Roman" w:cs="Times New Roman"/>
          <w:sz w:val="22"/>
          <w:szCs w:val="22"/>
        </w:rPr>
        <w:t>наименование медицинской организации, к которой прикреплен работник для постоянного наблюдения (наименование, фактический адрес местонахождения);</w:t>
      </w:r>
    </w:p>
    <w:p w:rsidR="00A72C36" w:rsidRPr="00AC5E85" w:rsidRDefault="00A72C36" w:rsidP="00F02F1E">
      <w:pPr>
        <w:pStyle w:val="ConsNormal"/>
        <w:widowControl/>
        <w:numPr>
          <w:ilvl w:val="0"/>
          <w:numId w:val="23"/>
        </w:numPr>
        <w:tabs>
          <w:tab w:val="left" w:pos="296"/>
          <w:tab w:val="left" w:pos="591"/>
        </w:tabs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AC5E85">
        <w:rPr>
          <w:rFonts w:ascii="Times New Roman" w:hAnsi="Times New Roman" w:cs="Times New Roman"/>
          <w:sz w:val="22"/>
          <w:szCs w:val="22"/>
        </w:rPr>
        <w:t>заключения врачей-специалистов, принимавших участие в проведении периодического медицинского осмотра работника, результаты лабораторных и инструментальных исследований, заключение по результатам периодического медицинского осмотра.</w:t>
      </w:r>
    </w:p>
    <w:p w:rsidR="00A72C36" w:rsidRPr="00AC5E85" w:rsidRDefault="00AC5E8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A1229">
        <w:rPr>
          <w:sz w:val="22"/>
          <w:szCs w:val="22"/>
        </w:rPr>
        <w:t>Исполнитель</w:t>
      </w:r>
      <w:r w:rsidR="00A72C36" w:rsidRPr="000A1229">
        <w:rPr>
          <w:sz w:val="22"/>
          <w:szCs w:val="22"/>
        </w:rPr>
        <w:t xml:space="preserve"> в 10-дневный срок с момента получения от Заказчика поименного списка (но не позднее</w:t>
      </w:r>
      <w:r w:rsidR="00E626F9" w:rsidRPr="000A1229">
        <w:rPr>
          <w:sz w:val="22"/>
          <w:szCs w:val="22"/>
        </w:rPr>
        <w:t>,</w:t>
      </w:r>
      <w:r w:rsidR="00A72C36" w:rsidRPr="000A1229">
        <w:rPr>
          <w:sz w:val="22"/>
          <w:szCs w:val="22"/>
        </w:rPr>
        <w:t xml:space="preserve"> чем за 14 дней до согласованной с Заказчиком даты начала проведения периодического осмотра) на основании </w:t>
      </w:r>
      <w:r w:rsidR="00A72C36" w:rsidRPr="00AC5E85">
        <w:rPr>
          <w:sz w:val="22"/>
          <w:szCs w:val="22"/>
        </w:rPr>
        <w:t>указанного поименного списка составляет календарный план проведения периодического осмотра (далее - календарный план).</w:t>
      </w:r>
    </w:p>
    <w:p w:rsidR="00A72C36" w:rsidRPr="00AC5E85" w:rsidRDefault="00A72C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 xml:space="preserve">Календарный план согласовывается </w:t>
      </w:r>
      <w:r w:rsidR="00AC5E85">
        <w:rPr>
          <w:sz w:val="22"/>
          <w:szCs w:val="22"/>
        </w:rPr>
        <w:t>Исполнителем</w:t>
      </w:r>
      <w:r w:rsidRPr="00AC5E85">
        <w:rPr>
          <w:sz w:val="22"/>
          <w:szCs w:val="22"/>
        </w:rPr>
        <w:t xml:space="preserve"> с Заказчиком и утверждается руководителем </w:t>
      </w:r>
      <w:r w:rsidR="00AC5E85">
        <w:rPr>
          <w:sz w:val="22"/>
          <w:szCs w:val="22"/>
        </w:rPr>
        <w:t>Исполнителя</w:t>
      </w:r>
      <w:r w:rsidRPr="00AC5E85">
        <w:rPr>
          <w:sz w:val="22"/>
          <w:szCs w:val="22"/>
        </w:rPr>
        <w:t>.</w:t>
      </w:r>
    </w:p>
    <w:p w:rsidR="00A72C36" w:rsidRPr="00AC5E85" w:rsidRDefault="00A72C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 xml:space="preserve">Врачебная комиссия </w:t>
      </w:r>
      <w:r w:rsidR="00AC5E85">
        <w:rPr>
          <w:sz w:val="22"/>
          <w:szCs w:val="22"/>
        </w:rPr>
        <w:t>Исполнителя</w:t>
      </w:r>
      <w:r w:rsidRPr="00AC5E85">
        <w:rPr>
          <w:sz w:val="22"/>
          <w:szCs w:val="22"/>
        </w:rPr>
        <w:t xml:space="preserve"> на основании указанных в поименном списке вредных производственных факторов или работ определяет необходимость участия в предварительных и периодических осмотрах соответствующих врачей-специалистов, а также виды и объемы необходимых лабораторных и функциональных исследований.</w:t>
      </w:r>
    </w:p>
    <w:p w:rsidR="00BF3A58" w:rsidRPr="00AC5E85" w:rsidRDefault="00BF3A58" w:rsidP="003A1A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Заказчик о</w:t>
      </w:r>
      <w:r w:rsidR="003A1A03" w:rsidRPr="00AC5E85">
        <w:rPr>
          <w:sz w:val="22"/>
          <w:szCs w:val="22"/>
        </w:rPr>
        <w:t>беспечивает явку сотрудников на периодический медицинский осмотр не менее 95%, согласно заявленной численности.</w:t>
      </w:r>
    </w:p>
    <w:p w:rsidR="00A72C36" w:rsidRPr="00AC5E85" w:rsidRDefault="00A72C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 xml:space="preserve">Периодический осмотр является завершенным в случае осмотра работника всеми врачами-специалистами, а также выполнения полного объема лабораторных и функциональных исследований, предусмотренных в </w:t>
      </w:r>
      <w:hyperlink r:id="rId9" w:history="1">
        <w:r w:rsidRPr="00AC5E85">
          <w:rPr>
            <w:sz w:val="22"/>
            <w:szCs w:val="22"/>
          </w:rPr>
          <w:t>Перечне</w:t>
        </w:r>
      </w:hyperlink>
      <w:r w:rsidRPr="00AC5E85">
        <w:rPr>
          <w:sz w:val="22"/>
          <w:szCs w:val="22"/>
        </w:rPr>
        <w:t xml:space="preserve"> факторов или </w:t>
      </w:r>
      <w:hyperlink r:id="rId10" w:history="1">
        <w:r w:rsidRPr="00AC5E85">
          <w:rPr>
            <w:sz w:val="22"/>
            <w:szCs w:val="22"/>
          </w:rPr>
          <w:t>Перечне</w:t>
        </w:r>
      </w:hyperlink>
      <w:r w:rsidRPr="00AC5E85">
        <w:rPr>
          <w:sz w:val="22"/>
          <w:szCs w:val="22"/>
        </w:rPr>
        <w:t xml:space="preserve"> работ, который предоставляет Заказчик.</w:t>
      </w:r>
    </w:p>
    <w:p w:rsidR="00A72C36" w:rsidRPr="00AC5E85" w:rsidRDefault="00A72C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 xml:space="preserve">По окончании прохождения работником периодического осмотра </w:t>
      </w:r>
      <w:r w:rsidR="00AC5E85">
        <w:rPr>
          <w:sz w:val="22"/>
          <w:szCs w:val="22"/>
        </w:rPr>
        <w:t>Исполнитель</w:t>
      </w:r>
      <w:r w:rsidRPr="00AC5E85">
        <w:rPr>
          <w:sz w:val="22"/>
          <w:szCs w:val="22"/>
        </w:rPr>
        <w:t xml:space="preserve"> оформляет медицинское заключение.</w:t>
      </w:r>
    </w:p>
    <w:p w:rsidR="00BB3E19" w:rsidRPr="00AC5E85" w:rsidRDefault="00BB3E19" w:rsidP="00BB3E19">
      <w:pPr>
        <w:autoSpaceDE w:val="0"/>
        <w:autoSpaceDN w:val="0"/>
        <w:adjustRightInd w:val="0"/>
        <w:ind w:firstLine="540"/>
        <w:jc w:val="both"/>
        <w:rPr>
          <w:color w:val="FF0000"/>
          <w:sz w:val="22"/>
          <w:szCs w:val="22"/>
        </w:rPr>
      </w:pPr>
      <w:r w:rsidRPr="00AC5E85">
        <w:rPr>
          <w:color w:val="000000" w:themeColor="text1"/>
          <w:sz w:val="22"/>
          <w:szCs w:val="22"/>
        </w:rPr>
        <w:t>В случае</w:t>
      </w:r>
      <w:proofErr w:type="gramStart"/>
      <w:r w:rsidR="007664B2" w:rsidRPr="00AC5E85">
        <w:rPr>
          <w:color w:val="000000" w:themeColor="text1"/>
          <w:sz w:val="22"/>
          <w:szCs w:val="22"/>
        </w:rPr>
        <w:t>,</w:t>
      </w:r>
      <w:proofErr w:type="gramEnd"/>
      <w:r w:rsidRPr="00AC5E85">
        <w:rPr>
          <w:color w:val="000000" w:themeColor="text1"/>
          <w:sz w:val="22"/>
          <w:szCs w:val="22"/>
        </w:rPr>
        <w:t xml:space="preserve"> если работник </w:t>
      </w:r>
      <w:r w:rsidR="00490B1B" w:rsidRPr="00AC5E85">
        <w:rPr>
          <w:color w:val="000000" w:themeColor="text1"/>
          <w:sz w:val="22"/>
          <w:szCs w:val="22"/>
        </w:rPr>
        <w:t>Муниципально</w:t>
      </w:r>
      <w:r w:rsidR="00AC5E85">
        <w:rPr>
          <w:color w:val="000000" w:themeColor="text1"/>
          <w:sz w:val="22"/>
          <w:szCs w:val="22"/>
        </w:rPr>
        <w:t>го</w:t>
      </w:r>
      <w:r w:rsidR="00490B1B" w:rsidRPr="00AC5E85">
        <w:rPr>
          <w:color w:val="000000" w:themeColor="text1"/>
          <w:sz w:val="22"/>
          <w:szCs w:val="22"/>
        </w:rPr>
        <w:t xml:space="preserve"> учреждени</w:t>
      </w:r>
      <w:r w:rsidR="00AC5E85">
        <w:rPr>
          <w:color w:val="000000" w:themeColor="text1"/>
          <w:sz w:val="22"/>
          <w:szCs w:val="22"/>
        </w:rPr>
        <w:t>я</w:t>
      </w:r>
      <w:r w:rsidR="00490B1B" w:rsidRPr="00AC5E85">
        <w:rPr>
          <w:color w:val="000000" w:themeColor="text1"/>
          <w:sz w:val="22"/>
          <w:szCs w:val="22"/>
        </w:rPr>
        <w:t xml:space="preserve"> «Аварийно-спасательная служба «Юпитер»</w:t>
      </w:r>
      <w:r w:rsidRPr="00AC5E85">
        <w:rPr>
          <w:color w:val="000000" w:themeColor="text1"/>
          <w:sz w:val="22"/>
          <w:szCs w:val="22"/>
        </w:rPr>
        <w:t xml:space="preserve"> не сможет пройти периодический медицинский осмотр в определенный согласно договоренности срок (пребывание в отпуске с отъездом, на больничном листе) медицинский осмотр данной категории граждан будет проводиться отдельно</w:t>
      </w:r>
      <w:r w:rsidR="007664B2" w:rsidRPr="00AC5E85">
        <w:rPr>
          <w:color w:val="000000" w:themeColor="text1"/>
          <w:sz w:val="22"/>
          <w:szCs w:val="22"/>
        </w:rPr>
        <w:t xml:space="preserve"> по</w:t>
      </w:r>
      <w:r w:rsidRPr="00AC5E85">
        <w:rPr>
          <w:color w:val="000000" w:themeColor="text1"/>
          <w:sz w:val="22"/>
          <w:szCs w:val="22"/>
        </w:rPr>
        <w:t xml:space="preserve"> согласованному графику</w:t>
      </w:r>
      <w:r w:rsidR="007664B2" w:rsidRPr="00AC5E85">
        <w:rPr>
          <w:color w:val="000000" w:themeColor="text1"/>
          <w:sz w:val="22"/>
          <w:szCs w:val="22"/>
        </w:rPr>
        <w:t xml:space="preserve"> на территории</w:t>
      </w:r>
      <w:r w:rsidR="00CC51E6" w:rsidRPr="00AC5E85">
        <w:rPr>
          <w:color w:val="000000" w:themeColor="text1"/>
          <w:sz w:val="22"/>
          <w:szCs w:val="22"/>
        </w:rPr>
        <w:t xml:space="preserve"> медицинского це</w:t>
      </w:r>
      <w:r w:rsidR="00196F27" w:rsidRPr="00AC5E85">
        <w:rPr>
          <w:color w:val="000000" w:themeColor="text1"/>
          <w:sz w:val="22"/>
          <w:szCs w:val="22"/>
        </w:rPr>
        <w:t>н</w:t>
      </w:r>
      <w:r w:rsidR="00CC51E6" w:rsidRPr="00AC5E85">
        <w:rPr>
          <w:color w:val="000000" w:themeColor="text1"/>
          <w:sz w:val="22"/>
          <w:szCs w:val="22"/>
        </w:rPr>
        <w:t>тра</w:t>
      </w:r>
      <w:r w:rsidR="007664B2" w:rsidRPr="00AC5E85">
        <w:rPr>
          <w:color w:val="000000" w:themeColor="text1"/>
          <w:sz w:val="22"/>
          <w:szCs w:val="22"/>
        </w:rPr>
        <w:t xml:space="preserve"> </w:t>
      </w:r>
      <w:r w:rsidR="00AC5E85">
        <w:rPr>
          <w:color w:val="000000" w:themeColor="text1"/>
          <w:sz w:val="22"/>
          <w:szCs w:val="22"/>
        </w:rPr>
        <w:t>Исполнителя</w:t>
      </w:r>
      <w:r w:rsidR="00196F27" w:rsidRPr="00AC5E85">
        <w:rPr>
          <w:color w:val="000000" w:themeColor="text1"/>
          <w:sz w:val="22"/>
          <w:szCs w:val="22"/>
        </w:rPr>
        <w:t xml:space="preserve"> в городском округе Серпухов</w:t>
      </w:r>
      <w:r w:rsidRPr="00AC5E85">
        <w:rPr>
          <w:color w:val="FF0000"/>
          <w:sz w:val="22"/>
          <w:szCs w:val="22"/>
        </w:rPr>
        <w:t>.</w:t>
      </w:r>
    </w:p>
    <w:p w:rsidR="0066722F" w:rsidRPr="00AC5E85" w:rsidRDefault="0066722F" w:rsidP="00F02F1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1841" w:rsidRPr="00AC5E85" w:rsidRDefault="00321841" w:rsidP="00F02F1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72C36" w:rsidRPr="00AC5E85" w:rsidRDefault="00A72C36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AC5E85">
        <w:rPr>
          <w:b/>
          <w:sz w:val="22"/>
          <w:szCs w:val="22"/>
        </w:rPr>
        <w:t>Требования к перечню врачей - специалистов и объему лабораторных и функциональных исследований.</w:t>
      </w:r>
    </w:p>
    <w:p w:rsidR="00A72C36" w:rsidRPr="00AC5E85" w:rsidRDefault="00AC5E85">
      <w:pPr>
        <w:shd w:val="clear" w:color="auto" w:fill="FFFFFF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</w:t>
      </w:r>
      <w:r w:rsidR="00A72C36" w:rsidRPr="00AC5E85">
        <w:rPr>
          <w:sz w:val="22"/>
          <w:szCs w:val="22"/>
        </w:rPr>
        <w:t xml:space="preserve"> должен провести осмотр работника всеми врачами-специалистами, а также выполнения полного объема лабораторных и функциональных исследований, предусмотренных в </w:t>
      </w:r>
      <w:hyperlink r:id="rId11" w:history="1">
        <w:r w:rsidR="00A72C36" w:rsidRPr="00AC5E85">
          <w:rPr>
            <w:sz w:val="22"/>
            <w:szCs w:val="22"/>
          </w:rPr>
          <w:t>Перечне</w:t>
        </w:r>
      </w:hyperlink>
      <w:r w:rsidR="00A72C36" w:rsidRPr="00AC5E85">
        <w:rPr>
          <w:sz w:val="22"/>
          <w:szCs w:val="22"/>
        </w:rPr>
        <w:t xml:space="preserve"> работ</w:t>
      </w:r>
      <w:r w:rsidR="00E65127" w:rsidRPr="00AC5E85">
        <w:rPr>
          <w:sz w:val="22"/>
          <w:szCs w:val="22"/>
        </w:rPr>
        <w:t xml:space="preserve"> (Таблица № 1)</w:t>
      </w:r>
      <w:r w:rsidR="00A72C36" w:rsidRPr="00AC5E85">
        <w:rPr>
          <w:sz w:val="22"/>
          <w:szCs w:val="22"/>
        </w:rPr>
        <w:t>.</w:t>
      </w:r>
    </w:p>
    <w:p w:rsidR="00277FE9" w:rsidRPr="00AC5E85" w:rsidRDefault="00277FE9" w:rsidP="00A75B33">
      <w:pPr>
        <w:shd w:val="clear" w:color="auto" w:fill="FFFFFF"/>
        <w:rPr>
          <w:sz w:val="22"/>
          <w:szCs w:val="22"/>
        </w:rPr>
      </w:pPr>
    </w:p>
    <w:p w:rsidR="00A75B33" w:rsidRPr="00AC5E85" w:rsidRDefault="00A75B33" w:rsidP="00A75B33">
      <w:pPr>
        <w:shd w:val="clear" w:color="auto" w:fill="FFFFFF"/>
        <w:ind w:firstLine="540"/>
        <w:jc w:val="right"/>
        <w:rPr>
          <w:sz w:val="22"/>
          <w:szCs w:val="22"/>
        </w:rPr>
      </w:pPr>
      <w:r w:rsidRPr="00AC5E85">
        <w:rPr>
          <w:b/>
          <w:sz w:val="22"/>
          <w:szCs w:val="22"/>
        </w:rPr>
        <w:t>Перечень работ</w:t>
      </w:r>
      <w:r w:rsidRPr="00AC5E85">
        <w:rPr>
          <w:sz w:val="22"/>
          <w:szCs w:val="22"/>
        </w:rPr>
        <w:t xml:space="preserve">                                                                  Таблица № 1</w:t>
      </w:r>
    </w:p>
    <w:p w:rsidR="0094123E" w:rsidRPr="00AC5E85" w:rsidRDefault="0094123E" w:rsidP="00A75B33">
      <w:pPr>
        <w:shd w:val="clear" w:color="auto" w:fill="FFFFFF"/>
        <w:ind w:firstLine="540"/>
        <w:jc w:val="right"/>
        <w:rPr>
          <w:sz w:val="22"/>
          <w:szCs w:val="22"/>
        </w:rPr>
      </w:pPr>
    </w:p>
    <w:tbl>
      <w:tblPr>
        <w:tblW w:w="8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1"/>
        <w:gridCol w:w="2307"/>
      </w:tblGrid>
      <w:tr w:rsidR="00490B1B" w:rsidRPr="00AC5E85" w:rsidTr="00490B1B">
        <w:trPr>
          <w:trHeight w:val="660"/>
          <w:jc w:val="center"/>
        </w:trPr>
        <w:tc>
          <w:tcPr>
            <w:tcW w:w="6461" w:type="dxa"/>
            <w:shd w:val="clear" w:color="auto" w:fill="auto"/>
            <w:hideMark/>
          </w:tcPr>
          <w:p w:rsidR="00490B1B" w:rsidRPr="00AC5E85" w:rsidRDefault="00490B1B" w:rsidP="00361233">
            <w:pPr>
              <w:jc w:val="center"/>
              <w:rPr>
                <w:b/>
                <w:bCs/>
                <w:sz w:val="22"/>
                <w:szCs w:val="22"/>
              </w:rPr>
            </w:pPr>
            <w:r w:rsidRPr="00AC5E85">
              <w:rPr>
                <w:b/>
                <w:bCs/>
                <w:sz w:val="22"/>
                <w:szCs w:val="22"/>
              </w:rPr>
              <w:t>Услуга</w:t>
            </w:r>
          </w:p>
        </w:tc>
        <w:tc>
          <w:tcPr>
            <w:tcW w:w="2307" w:type="dxa"/>
            <w:shd w:val="clear" w:color="auto" w:fill="auto"/>
            <w:hideMark/>
          </w:tcPr>
          <w:p w:rsidR="00490B1B" w:rsidRPr="00AC5E85" w:rsidRDefault="00490B1B" w:rsidP="00361233">
            <w:pPr>
              <w:jc w:val="center"/>
              <w:rPr>
                <w:b/>
                <w:bCs/>
                <w:sz w:val="22"/>
                <w:szCs w:val="22"/>
              </w:rPr>
            </w:pPr>
            <w:r w:rsidRPr="00AC5E85">
              <w:rPr>
                <w:b/>
                <w:bCs/>
                <w:sz w:val="22"/>
                <w:szCs w:val="22"/>
              </w:rPr>
              <w:t>Кол-во, чел.</w:t>
            </w:r>
          </w:p>
        </w:tc>
      </w:tr>
      <w:tr w:rsidR="00490B1B" w:rsidRPr="00AC5E85" w:rsidTr="00490B1B">
        <w:trPr>
          <w:trHeight w:val="293"/>
          <w:jc w:val="center"/>
        </w:trPr>
        <w:tc>
          <w:tcPr>
            <w:tcW w:w="6461" w:type="dxa"/>
            <w:shd w:val="clear" w:color="auto" w:fill="auto"/>
            <w:hideMark/>
          </w:tcPr>
          <w:p w:rsidR="00490B1B" w:rsidRPr="00AC5E85" w:rsidRDefault="00490B1B" w:rsidP="00361233">
            <w:pPr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Флюорография</w:t>
            </w:r>
          </w:p>
        </w:tc>
        <w:tc>
          <w:tcPr>
            <w:tcW w:w="2307" w:type="dxa"/>
            <w:shd w:val="clear" w:color="auto" w:fill="auto"/>
            <w:hideMark/>
          </w:tcPr>
          <w:p w:rsidR="00490B1B" w:rsidRPr="00AC5E85" w:rsidRDefault="00490B1B" w:rsidP="00361233">
            <w:pPr>
              <w:jc w:val="center"/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32</w:t>
            </w:r>
          </w:p>
        </w:tc>
      </w:tr>
      <w:tr w:rsidR="00490B1B" w:rsidRPr="00AC5E85" w:rsidTr="00490B1B">
        <w:trPr>
          <w:trHeight w:val="293"/>
          <w:jc w:val="center"/>
        </w:trPr>
        <w:tc>
          <w:tcPr>
            <w:tcW w:w="6461" w:type="dxa"/>
            <w:shd w:val="clear" w:color="auto" w:fill="auto"/>
            <w:hideMark/>
          </w:tcPr>
          <w:p w:rsidR="00490B1B" w:rsidRPr="00AC5E85" w:rsidRDefault="00490B1B" w:rsidP="00361233">
            <w:pPr>
              <w:rPr>
                <w:sz w:val="22"/>
                <w:szCs w:val="22"/>
              </w:rPr>
            </w:pPr>
            <w:proofErr w:type="spellStart"/>
            <w:r w:rsidRPr="00AC5E85">
              <w:rPr>
                <w:sz w:val="22"/>
                <w:szCs w:val="22"/>
              </w:rPr>
              <w:t>Дерматовенеролог</w:t>
            </w:r>
            <w:proofErr w:type="spellEnd"/>
          </w:p>
        </w:tc>
        <w:tc>
          <w:tcPr>
            <w:tcW w:w="2307" w:type="dxa"/>
            <w:shd w:val="clear" w:color="auto" w:fill="auto"/>
            <w:hideMark/>
          </w:tcPr>
          <w:p w:rsidR="00490B1B" w:rsidRPr="00AC5E85" w:rsidRDefault="00490B1B" w:rsidP="00361233">
            <w:pPr>
              <w:jc w:val="center"/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32</w:t>
            </w:r>
          </w:p>
        </w:tc>
      </w:tr>
      <w:tr w:rsidR="00490B1B" w:rsidRPr="00AC5E85" w:rsidTr="00490B1B">
        <w:trPr>
          <w:trHeight w:val="293"/>
          <w:jc w:val="center"/>
        </w:trPr>
        <w:tc>
          <w:tcPr>
            <w:tcW w:w="6461" w:type="dxa"/>
            <w:shd w:val="clear" w:color="auto" w:fill="auto"/>
            <w:hideMark/>
          </w:tcPr>
          <w:p w:rsidR="00490B1B" w:rsidRPr="00AC5E85" w:rsidRDefault="00490B1B" w:rsidP="00361233">
            <w:pPr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Невролог</w:t>
            </w:r>
          </w:p>
        </w:tc>
        <w:tc>
          <w:tcPr>
            <w:tcW w:w="2307" w:type="dxa"/>
            <w:shd w:val="clear" w:color="auto" w:fill="auto"/>
            <w:hideMark/>
          </w:tcPr>
          <w:p w:rsidR="00490B1B" w:rsidRPr="00AC5E85" w:rsidRDefault="00490B1B" w:rsidP="00361233">
            <w:pPr>
              <w:jc w:val="center"/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32</w:t>
            </w:r>
          </w:p>
        </w:tc>
      </w:tr>
      <w:tr w:rsidR="00490B1B" w:rsidRPr="00AC5E85" w:rsidTr="00490B1B">
        <w:trPr>
          <w:trHeight w:val="293"/>
          <w:jc w:val="center"/>
        </w:trPr>
        <w:tc>
          <w:tcPr>
            <w:tcW w:w="6461" w:type="dxa"/>
            <w:shd w:val="clear" w:color="auto" w:fill="auto"/>
            <w:hideMark/>
          </w:tcPr>
          <w:p w:rsidR="00490B1B" w:rsidRPr="00AC5E85" w:rsidRDefault="00490B1B" w:rsidP="00361233">
            <w:pPr>
              <w:rPr>
                <w:sz w:val="22"/>
                <w:szCs w:val="22"/>
              </w:rPr>
            </w:pPr>
            <w:proofErr w:type="spellStart"/>
            <w:r w:rsidRPr="00AC5E85">
              <w:rPr>
                <w:sz w:val="22"/>
                <w:szCs w:val="22"/>
              </w:rPr>
              <w:lastRenderedPageBreak/>
              <w:t>Оториноларинголог</w:t>
            </w:r>
            <w:proofErr w:type="spellEnd"/>
          </w:p>
        </w:tc>
        <w:tc>
          <w:tcPr>
            <w:tcW w:w="2307" w:type="dxa"/>
            <w:shd w:val="clear" w:color="auto" w:fill="auto"/>
            <w:hideMark/>
          </w:tcPr>
          <w:p w:rsidR="00490B1B" w:rsidRPr="00AC5E85" w:rsidRDefault="00490B1B" w:rsidP="00361233">
            <w:pPr>
              <w:jc w:val="center"/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32</w:t>
            </w:r>
          </w:p>
        </w:tc>
      </w:tr>
      <w:tr w:rsidR="00490B1B" w:rsidRPr="00AC5E85" w:rsidTr="00490B1B">
        <w:trPr>
          <w:trHeight w:val="293"/>
          <w:jc w:val="center"/>
        </w:trPr>
        <w:tc>
          <w:tcPr>
            <w:tcW w:w="6461" w:type="dxa"/>
            <w:shd w:val="clear" w:color="auto" w:fill="auto"/>
            <w:hideMark/>
          </w:tcPr>
          <w:p w:rsidR="00490B1B" w:rsidRPr="00AC5E85" w:rsidRDefault="00490B1B" w:rsidP="00361233">
            <w:pPr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Офтальмолог</w:t>
            </w:r>
          </w:p>
        </w:tc>
        <w:tc>
          <w:tcPr>
            <w:tcW w:w="2307" w:type="dxa"/>
            <w:shd w:val="clear" w:color="auto" w:fill="auto"/>
            <w:hideMark/>
          </w:tcPr>
          <w:p w:rsidR="00490B1B" w:rsidRPr="00AC5E85" w:rsidRDefault="00490B1B" w:rsidP="00361233">
            <w:pPr>
              <w:jc w:val="center"/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32</w:t>
            </w:r>
          </w:p>
        </w:tc>
      </w:tr>
      <w:tr w:rsidR="00490B1B" w:rsidRPr="00AC5E85" w:rsidTr="00490B1B">
        <w:trPr>
          <w:trHeight w:val="293"/>
          <w:jc w:val="center"/>
        </w:trPr>
        <w:tc>
          <w:tcPr>
            <w:tcW w:w="6461" w:type="dxa"/>
            <w:shd w:val="clear" w:color="auto" w:fill="auto"/>
            <w:hideMark/>
          </w:tcPr>
          <w:p w:rsidR="00490B1B" w:rsidRPr="00AC5E85" w:rsidRDefault="00490B1B" w:rsidP="00361233">
            <w:pPr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Психиатр / Нарколог</w:t>
            </w:r>
          </w:p>
        </w:tc>
        <w:tc>
          <w:tcPr>
            <w:tcW w:w="2307" w:type="dxa"/>
            <w:shd w:val="clear" w:color="auto" w:fill="auto"/>
            <w:hideMark/>
          </w:tcPr>
          <w:p w:rsidR="00490B1B" w:rsidRPr="00AC5E85" w:rsidRDefault="00490B1B" w:rsidP="00361233">
            <w:pPr>
              <w:jc w:val="center"/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32</w:t>
            </w:r>
          </w:p>
        </w:tc>
      </w:tr>
      <w:tr w:rsidR="00490B1B" w:rsidRPr="00AC5E85" w:rsidTr="00490B1B">
        <w:trPr>
          <w:trHeight w:val="293"/>
          <w:jc w:val="center"/>
        </w:trPr>
        <w:tc>
          <w:tcPr>
            <w:tcW w:w="6461" w:type="dxa"/>
            <w:shd w:val="clear" w:color="auto" w:fill="auto"/>
            <w:hideMark/>
          </w:tcPr>
          <w:p w:rsidR="00490B1B" w:rsidRPr="00AC5E85" w:rsidRDefault="00490B1B" w:rsidP="00361233">
            <w:pPr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Стоматолог</w:t>
            </w:r>
          </w:p>
        </w:tc>
        <w:tc>
          <w:tcPr>
            <w:tcW w:w="2307" w:type="dxa"/>
            <w:shd w:val="clear" w:color="auto" w:fill="auto"/>
            <w:hideMark/>
          </w:tcPr>
          <w:p w:rsidR="00490B1B" w:rsidRPr="00AC5E85" w:rsidRDefault="00490B1B" w:rsidP="00361233">
            <w:pPr>
              <w:jc w:val="center"/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32</w:t>
            </w:r>
          </w:p>
        </w:tc>
      </w:tr>
      <w:tr w:rsidR="00490B1B" w:rsidRPr="00AC5E85" w:rsidTr="00490B1B">
        <w:trPr>
          <w:trHeight w:val="293"/>
          <w:jc w:val="center"/>
        </w:trPr>
        <w:tc>
          <w:tcPr>
            <w:tcW w:w="6461" w:type="dxa"/>
            <w:shd w:val="clear" w:color="auto" w:fill="auto"/>
            <w:hideMark/>
          </w:tcPr>
          <w:p w:rsidR="00490B1B" w:rsidRPr="00AC5E85" w:rsidRDefault="00490B1B" w:rsidP="00361233">
            <w:pPr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Терапевт</w:t>
            </w:r>
          </w:p>
        </w:tc>
        <w:tc>
          <w:tcPr>
            <w:tcW w:w="2307" w:type="dxa"/>
            <w:shd w:val="clear" w:color="auto" w:fill="auto"/>
            <w:hideMark/>
          </w:tcPr>
          <w:p w:rsidR="00490B1B" w:rsidRPr="00AC5E85" w:rsidRDefault="00490B1B" w:rsidP="00361233">
            <w:pPr>
              <w:jc w:val="center"/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32</w:t>
            </w:r>
          </w:p>
        </w:tc>
      </w:tr>
      <w:tr w:rsidR="00490B1B" w:rsidRPr="00AC5E85" w:rsidTr="00490B1B">
        <w:trPr>
          <w:trHeight w:val="293"/>
          <w:jc w:val="center"/>
        </w:trPr>
        <w:tc>
          <w:tcPr>
            <w:tcW w:w="6461" w:type="dxa"/>
            <w:shd w:val="clear" w:color="auto" w:fill="auto"/>
            <w:hideMark/>
          </w:tcPr>
          <w:p w:rsidR="00490B1B" w:rsidRPr="00AC5E85" w:rsidRDefault="00490B1B" w:rsidP="00361233">
            <w:pPr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Хирург</w:t>
            </w:r>
          </w:p>
        </w:tc>
        <w:tc>
          <w:tcPr>
            <w:tcW w:w="2307" w:type="dxa"/>
            <w:shd w:val="clear" w:color="auto" w:fill="auto"/>
            <w:hideMark/>
          </w:tcPr>
          <w:p w:rsidR="00490B1B" w:rsidRPr="00AC5E85" w:rsidRDefault="00490B1B" w:rsidP="00361233">
            <w:pPr>
              <w:jc w:val="center"/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32</w:t>
            </w:r>
          </w:p>
        </w:tc>
      </w:tr>
      <w:tr w:rsidR="00490B1B" w:rsidRPr="00AC5E85" w:rsidTr="00490B1B">
        <w:trPr>
          <w:trHeight w:val="293"/>
          <w:jc w:val="center"/>
        </w:trPr>
        <w:tc>
          <w:tcPr>
            <w:tcW w:w="6461" w:type="dxa"/>
            <w:shd w:val="clear" w:color="auto" w:fill="auto"/>
            <w:hideMark/>
          </w:tcPr>
          <w:p w:rsidR="00490B1B" w:rsidRPr="00AC5E85" w:rsidRDefault="00490B1B" w:rsidP="00361233">
            <w:pPr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Аудиометрия</w:t>
            </w:r>
          </w:p>
        </w:tc>
        <w:tc>
          <w:tcPr>
            <w:tcW w:w="2307" w:type="dxa"/>
            <w:shd w:val="clear" w:color="auto" w:fill="auto"/>
            <w:hideMark/>
          </w:tcPr>
          <w:p w:rsidR="00490B1B" w:rsidRPr="00AC5E85" w:rsidRDefault="00490B1B" w:rsidP="00361233">
            <w:pPr>
              <w:jc w:val="center"/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32</w:t>
            </w:r>
          </w:p>
        </w:tc>
      </w:tr>
      <w:tr w:rsidR="00490B1B" w:rsidRPr="00AC5E85" w:rsidTr="00490B1B">
        <w:trPr>
          <w:trHeight w:val="293"/>
          <w:jc w:val="center"/>
        </w:trPr>
        <w:tc>
          <w:tcPr>
            <w:tcW w:w="6461" w:type="dxa"/>
            <w:shd w:val="clear" w:color="auto" w:fill="auto"/>
            <w:hideMark/>
          </w:tcPr>
          <w:p w:rsidR="00490B1B" w:rsidRPr="00AC5E85" w:rsidRDefault="00490B1B" w:rsidP="00361233">
            <w:pPr>
              <w:rPr>
                <w:sz w:val="22"/>
                <w:szCs w:val="22"/>
              </w:rPr>
            </w:pPr>
            <w:proofErr w:type="spellStart"/>
            <w:r w:rsidRPr="00AC5E85">
              <w:rPr>
                <w:sz w:val="22"/>
                <w:szCs w:val="22"/>
              </w:rPr>
              <w:t>Биомикроскопия</w:t>
            </w:r>
            <w:proofErr w:type="spellEnd"/>
            <w:r w:rsidRPr="00AC5E85">
              <w:rPr>
                <w:sz w:val="22"/>
                <w:szCs w:val="22"/>
              </w:rPr>
              <w:t xml:space="preserve"> сред глаза</w:t>
            </w:r>
          </w:p>
        </w:tc>
        <w:tc>
          <w:tcPr>
            <w:tcW w:w="2307" w:type="dxa"/>
            <w:shd w:val="clear" w:color="auto" w:fill="auto"/>
            <w:hideMark/>
          </w:tcPr>
          <w:p w:rsidR="00490B1B" w:rsidRPr="00AC5E85" w:rsidRDefault="00490B1B" w:rsidP="00361233">
            <w:pPr>
              <w:jc w:val="center"/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32</w:t>
            </w:r>
          </w:p>
        </w:tc>
      </w:tr>
      <w:tr w:rsidR="00490B1B" w:rsidRPr="00AC5E85" w:rsidTr="00490B1B">
        <w:trPr>
          <w:trHeight w:val="293"/>
          <w:jc w:val="center"/>
        </w:trPr>
        <w:tc>
          <w:tcPr>
            <w:tcW w:w="6461" w:type="dxa"/>
            <w:shd w:val="clear" w:color="auto" w:fill="auto"/>
            <w:hideMark/>
          </w:tcPr>
          <w:p w:rsidR="00490B1B" w:rsidRPr="00AC5E85" w:rsidRDefault="00490B1B" w:rsidP="00361233">
            <w:pPr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Глюкоза крови</w:t>
            </w:r>
          </w:p>
        </w:tc>
        <w:tc>
          <w:tcPr>
            <w:tcW w:w="2307" w:type="dxa"/>
            <w:shd w:val="clear" w:color="auto" w:fill="auto"/>
            <w:hideMark/>
          </w:tcPr>
          <w:p w:rsidR="00490B1B" w:rsidRPr="00AC5E85" w:rsidRDefault="00490B1B" w:rsidP="00361233">
            <w:pPr>
              <w:jc w:val="center"/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32</w:t>
            </w:r>
          </w:p>
        </w:tc>
      </w:tr>
      <w:tr w:rsidR="00490B1B" w:rsidRPr="00AC5E85" w:rsidTr="00490B1B">
        <w:trPr>
          <w:trHeight w:val="293"/>
          <w:jc w:val="center"/>
        </w:trPr>
        <w:tc>
          <w:tcPr>
            <w:tcW w:w="6461" w:type="dxa"/>
            <w:shd w:val="clear" w:color="auto" w:fill="auto"/>
            <w:hideMark/>
          </w:tcPr>
          <w:p w:rsidR="00490B1B" w:rsidRPr="00AC5E85" w:rsidRDefault="00490B1B" w:rsidP="00361233">
            <w:pPr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Динамометрия</w:t>
            </w:r>
          </w:p>
        </w:tc>
        <w:tc>
          <w:tcPr>
            <w:tcW w:w="2307" w:type="dxa"/>
            <w:shd w:val="clear" w:color="auto" w:fill="auto"/>
            <w:hideMark/>
          </w:tcPr>
          <w:p w:rsidR="00490B1B" w:rsidRPr="00AC5E85" w:rsidRDefault="00490B1B" w:rsidP="00361233">
            <w:pPr>
              <w:jc w:val="center"/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32</w:t>
            </w:r>
          </w:p>
        </w:tc>
      </w:tr>
      <w:tr w:rsidR="00490B1B" w:rsidRPr="00AC5E85" w:rsidTr="00490B1B">
        <w:trPr>
          <w:trHeight w:val="323"/>
          <w:jc w:val="center"/>
        </w:trPr>
        <w:tc>
          <w:tcPr>
            <w:tcW w:w="6461" w:type="dxa"/>
            <w:shd w:val="clear" w:color="auto" w:fill="auto"/>
            <w:hideMark/>
          </w:tcPr>
          <w:p w:rsidR="00490B1B" w:rsidRPr="00AC5E85" w:rsidRDefault="00490B1B" w:rsidP="00361233">
            <w:pPr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Исследование вестибулярного анализатора</w:t>
            </w:r>
          </w:p>
        </w:tc>
        <w:tc>
          <w:tcPr>
            <w:tcW w:w="2307" w:type="dxa"/>
            <w:shd w:val="clear" w:color="auto" w:fill="auto"/>
            <w:hideMark/>
          </w:tcPr>
          <w:p w:rsidR="00490B1B" w:rsidRPr="00AC5E85" w:rsidRDefault="00490B1B" w:rsidP="00361233">
            <w:pPr>
              <w:jc w:val="center"/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32</w:t>
            </w:r>
          </w:p>
        </w:tc>
      </w:tr>
      <w:tr w:rsidR="00490B1B" w:rsidRPr="00AC5E85" w:rsidTr="00490B1B">
        <w:trPr>
          <w:trHeight w:val="293"/>
          <w:jc w:val="center"/>
        </w:trPr>
        <w:tc>
          <w:tcPr>
            <w:tcW w:w="6461" w:type="dxa"/>
            <w:shd w:val="clear" w:color="auto" w:fill="auto"/>
            <w:hideMark/>
          </w:tcPr>
          <w:p w:rsidR="00490B1B" w:rsidRPr="00AC5E85" w:rsidRDefault="00490B1B" w:rsidP="00361233">
            <w:pPr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Исследование полей зрения</w:t>
            </w:r>
          </w:p>
        </w:tc>
        <w:tc>
          <w:tcPr>
            <w:tcW w:w="2307" w:type="dxa"/>
            <w:shd w:val="clear" w:color="auto" w:fill="auto"/>
            <w:hideMark/>
          </w:tcPr>
          <w:p w:rsidR="00490B1B" w:rsidRPr="00AC5E85" w:rsidRDefault="00490B1B" w:rsidP="00361233">
            <w:pPr>
              <w:jc w:val="center"/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32</w:t>
            </w:r>
          </w:p>
        </w:tc>
      </w:tr>
      <w:tr w:rsidR="00490B1B" w:rsidRPr="00AC5E85" w:rsidTr="00490B1B">
        <w:trPr>
          <w:trHeight w:val="293"/>
          <w:jc w:val="center"/>
        </w:trPr>
        <w:tc>
          <w:tcPr>
            <w:tcW w:w="6461" w:type="dxa"/>
            <w:shd w:val="clear" w:color="auto" w:fill="auto"/>
            <w:hideMark/>
          </w:tcPr>
          <w:p w:rsidR="00490B1B" w:rsidRPr="00AC5E85" w:rsidRDefault="00490B1B" w:rsidP="00361233">
            <w:pPr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Исследование цветоощущения</w:t>
            </w:r>
          </w:p>
        </w:tc>
        <w:tc>
          <w:tcPr>
            <w:tcW w:w="2307" w:type="dxa"/>
            <w:shd w:val="clear" w:color="auto" w:fill="auto"/>
            <w:hideMark/>
          </w:tcPr>
          <w:p w:rsidR="00490B1B" w:rsidRPr="00AC5E85" w:rsidRDefault="00490B1B" w:rsidP="00361233">
            <w:pPr>
              <w:jc w:val="center"/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32</w:t>
            </w:r>
          </w:p>
        </w:tc>
      </w:tr>
      <w:tr w:rsidR="00490B1B" w:rsidRPr="00AC5E85" w:rsidTr="00490B1B">
        <w:trPr>
          <w:trHeight w:val="293"/>
          <w:jc w:val="center"/>
        </w:trPr>
        <w:tc>
          <w:tcPr>
            <w:tcW w:w="6461" w:type="dxa"/>
            <w:shd w:val="clear" w:color="auto" w:fill="auto"/>
            <w:hideMark/>
          </w:tcPr>
          <w:p w:rsidR="00490B1B" w:rsidRPr="00AC5E85" w:rsidRDefault="00490B1B" w:rsidP="00361233">
            <w:pPr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Общий анализ крови</w:t>
            </w:r>
          </w:p>
        </w:tc>
        <w:tc>
          <w:tcPr>
            <w:tcW w:w="2307" w:type="dxa"/>
            <w:shd w:val="clear" w:color="auto" w:fill="auto"/>
            <w:hideMark/>
          </w:tcPr>
          <w:p w:rsidR="00490B1B" w:rsidRPr="00AC5E85" w:rsidRDefault="00490B1B" w:rsidP="00361233">
            <w:pPr>
              <w:jc w:val="center"/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32</w:t>
            </w:r>
          </w:p>
        </w:tc>
      </w:tr>
      <w:tr w:rsidR="00490B1B" w:rsidRPr="00AC5E85" w:rsidTr="00490B1B">
        <w:trPr>
          <w:trHeight w:val="293"/>
          <w:jc w:val="center"/>
        </w:trPr>
        <w:tc>
          <w:tcPr>
            <w:tcW w:w="6461" w:type="dxa"/>
            <w:shd w:val="clear" w:color="auto" w:fill="auto"/>
            <w:hideMark/>
          </w:tcPr>
          <w:p w:rsidR="00490B1B" w:rsidRPr="00AC5E85" w:rsidRDefault="00490B1B" w:rsidP="00361233">
            <w:pPr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Общий анализ мочи</w:t>
            </w:r>
          </w:p>
        </w:tc>
        <w:tc>
          <w:tcPr>
            <w:tcW w:w="2307" w:type="dxa"/>
            <w:shd w:val="clear" w:color="auto" w:fill="auto"/>
            <w:hideMark/>
          </w:tcPr>
          <w:p w:rsidR="00490B1B" w:rsidRPr="00AC5E85" w:rsidRDefault="00490B1B" w:rsidP="00361233">
            <w:pPr>
              <w:jc w:val="center"/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32</w:t>
            </w:r>
          </w:p>
        </w:tc>
      </w:tr>
      <w:tr w:rsidR="00490B1B" w:rsidRPr="00AC5E85" w:rsidTr="00490B1B">
        <w:trPr>
          <w:trHeight w:val="293"/>
          <w:jc w:val="center"/>
        </w:trPr>
        <w:tc>
          <w:tcPr>
            <w:tcW w:w="6461" w:type="dxa"/>
            <w:shd w:val="clear" w:color="auto" w:fill="auto"/>
            <w:hideMark/>
          </w:tcPr>
          <w:p w:rsidR="00490B1B" w:rsidRPr="00AC5E85" w:rsidRDefault="00490B1B" w:rsidP="00361233">
            <w:pPr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Офтальмоскопия глазного дна</w:t>
            </w:r>
          </w:p>
        </w:tc>
        <w:tc>
          <w:tcPr>
            <w:tcW w:w="2307" w:type="dxa"/>
            <w:shd w:val="clear" w:color="auto" w:fill="auto"/>
            <w:hideMark/>
          </w:tcPr>
          <w:p w:rsidR="00490B1B" w:rsidRPr="00AC5E85" w:rsidRDefault="00490B1B" w:rsidP="00361233">
            <w:pPr>
              <w:jc w:val="center"/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32</w:t>
            </w:r>
          </w:p>
        </w:tc>
      </w:tr>
      <w:tr w:rsidR="00490B1B" w:rsidRPr="00AC5E85" w:rsidTr="00490B1B">
        <w:trPr>
          <w:trHeight w:val="293"/>
          <w:jc w:val="center"/>
        </w:trPr>
        <w:tc>
          <w:tcPr>
            <w:tcW w:w="6461" w:type="dxa"/>
            <w:shd w:val="clear" w:color="auto" w:fill="auto"/>
            <w:hideMark/>
          </w:tcPr>
          <w:p w:rsidR="00490B1B" w:rsidRPr="00AC5E85" w:rsidRDefault="00490B1B" w:rsidP="00361233">
            <w:pPr>
              <w:rPr>
                <w:sz w:val="22"/>
                <w:szCs w:val="22"/>
              </w:rPr>
            </w:pPr>
            <w:proofErr w:type="spellStart"/>
            <w:r w:rsidRPr="00AC5E85">
              <w:rPr>
                <w:sz w:val="22"/>
                <w:szCs w:val="22"/>
              </w:rPr>
              <w:t>Офтальмотонометрия</w:t>
            </w:r>
            <w:proofErr w:type="spellEnd"/>
          </w:p>
        </w:tc>
        <w:tc>
          <w:tcPr>
            <w:tcW w:w="2307" w:type="dxa"/>
            <w:shd w:val="clear" w:color="auto" w:fill="auto"/>
            <w:hideMark/>
          </w:tcPr>
          <w:p w:rsidR="00490B1B" w:rsidRPr="00AC5E85" w:rsidRDefault="00490B1B" w:rsidP="00361233">
            <w:pPr>
              <w:jc w:val="center"/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7</w:t>
            </w:r>
          </w:p>
        </w:tc>
      </w:tr>
      <w:tr w:rsidR="00490B1B" w:rsidRPr="00AC5E85" w:rsidTr="00490B1B">
        <w:trPr>
          <w:trHeight w:val="293"/>
          <w:jc w:val="center"/>
        </w:trPr>
        <w:tc>
          <w:tcPr>
            <w:tcW w:w="6461" w:type="dxa"/>
            <w:shd w:val="clear" w:color="auto" w:fill="auto"/>
            <w:hideMark/>
          </w:tcPr>
          <w:p w:rsidR="00490B1B" w:rsidRPr="00AC5E85" w:rsidRDefault="00490B1B" w:rsidP="00361233">
            <w:pPr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Спирометрия</w:t>
            </w:r>
          </w:p>
        </w:tc>
        <w:tc>
          <w:tcPr>
            <w:tcW w:w="2307" w:type="dxa"/>
            <w:shd w:val="clear" w:color="auto" w:fill="auto"/>
            <w:hideMark/>
          </w:tcPr>
          <w:p w:rsidR="00490B1B" w:rsidRPr="00AC5E85" w:rsidRDefault="00490B1B" w:rsidP="00361233">
            <w:pPr>
              <w:jc w:val="center"/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32</w:t>
            </w:r>
          </w:p>
        </w:tc>
      </w:tr>
      <w:tr w:rsidR="00490B1B" w:rsidRPr="00AC5E85" w:rsidTr="00490B1B">
        <w:trPr>
          <w:trHeight w:val="293"/>
          <w:jc w:val="center"/>
        </w:trPr>
        <w:tc>
          <w:tcPr>
            <w:tcW w:w="6461" w:type="dxa"/>
            <w:shd w:val="clear" w:color="auto" w:fill="auto"/>
            <w:hideMark/>
          </w:tcPr>
          <w:p w:rsidR="00490B1B" w:rsidRPr="00AC5E85" w:rsidRDefault="00490B1B" w:rsidP="00361233">
            <w:pPr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Холестерин</w:t>
            </w:r>
          </w:p>
        </w:tc>
        <w:tc>
          <w:tcPr>
            <w:tcW w:w="2307" w:type="dxa"/>
            <w:shd w:val="clear" w:color="auto" w:fill="auto"/>
            <w:hideMark/>
          </w:tcPr>
          <w:p w:rsidR="00490B1B" w:rsidRPr="00AC5E85" w:rsidRDefault="00490B1B" w:rsidP="00361233">
            <w:pPr>
              <w:jc w:val="center"/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32</w:t>
            </w:r>
          </w:p>
        </w:tc>
      </w:tr>
      <w:tr w:rsidR="00490B1B" w:rsidRPr="00AC5E85" w:rsidTr="00490B1B">
        <w:trPr>
          <w:trHeight w:val="293"/>
          <w:jc w:val="center"/>
        </w:trPr>
        <w:tc>
          <w:tcPr>
            <w:tcW w:w="6461" w:type="dxa"/>
            <w:shd w:val="clear" w:color="auto" w:fill="auto"/>
            <w:hideMark/>
          </w:tcPr>
          <w:p w:rsidR="00490B1B" w:rsidRPr="00AC5E85" w:rsidRDefault="00490B1B" w:rsidP="00361233">
            <w:pPr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ЭКГ</w:t>
            </w:r>
          </w:p>
        </w:tc>
        <w:tc>
          <w:tcPr>
            <w:tcW w:w="2307" w:type="dxa"/>
            <w:shd w:val="clear" w:color="auto" w:fill="auto"/>
            <w:hideMark/>
          </w:tcPr>
          <w:p w:rsidR="00490B1B" w:rsidRPr="00AC5E85" w:rsidRDefault="00490B1B" w:rsidP="00361233">
            <w:pPr>
              <w:jc w:val="center"/>
              <w:rPr>
                <w:sz w:val="22"/>
                <w:szCs w:val="22"/>
              </w:rPr>
            </w:pPr>
            <w:r w:rsidRPr="00AC5E85">
              <w:rPr>
                <w:sz w:val="22"/>
                <w:szCs w:val="22"/>
              </w:rPr>
              <w:t>32</w:t>
            </w:r>
          </w:p>
        </w:tc>
      </w:tr>
    </w:tbl>
    <w:p w:rsidR="0094123E" w:rsidRPr="00AC5E85" w:rsidRDefault="0094123E" w:rsidP="00490B1B">
      <w:pPr>
        <w:shd w:val="clear" w:color="auto" w:fill="FFFFFF"/>
        <w:ind w:firstLine="540"/>
        <w:rPr>
          <w:sz w:val="22"/>
          <w:szCs w:val="22"/>
        </w:rPr>
      </w:pPr>
    </w:p>
    <w:p w:rsidR="00E65127" w:rsidRPr="00AC5E85" w:rsidRDefault="00E65127" w:rsidP="00F02F1E">
      <w:pPr>
        <w:rPr>
          <w:b/>
          <w:sz w:val="22"/>
          <w:szCs w:val="22"/>
        </w:rPr>
      </w:pPr>
    </w:p>
    <w:p w:rsidR="003A1A03" w:rsidRPr="00AC5E85" w:rsidRDefault="009D235B" w:rsidP="00863F41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AC5E85">
        <w:rPr>
          <w:b/>
          <w:sz w:val="22"/>
          <w:szCs w:val="22"/>
        </w:rPr>
        <w:t>Результат</w:t>
      </w:r>
      <w:r w:rsidR="00A72C36" w:rsidRPr="00AC5E85">
        <w:rPr>
          <w:b/>
          <w:sz w:val="22"/>
          <w:szCs w:val="22"/>
        </w:rPr>
        <w:t xml:space="preserve"> выполненной работы.</w:t>
      </w:r>
    </w:p>
    <w:p w:rsidR="00F36CB3" w:rsidRPr="00AC5E85" w:rsidRDefault="00697ABF" w:rsidP="00AC5E85">
      <w:pPr>
        <w:tabs>
          <w:tab w:val="left" w:pos="-4962"/>
          <w:tab w:val="left" w:pos="-127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ab/>
      </w:r>
      <w:r w:rsidR="009D235B" w:rsidRPr="00AC5E85">
        <w:rPr>
          <w:sz w:val="22"/>
          <w:szCs w:val="22"/>
        </w:rPr>
        <w:t>В течение</w:t>
      </w:r>
      <w:r w:rsidR="00F36CB3" w:rsidRPr="00AC5E85">
        <w:rPr>
          <w:sz w:val="22"/>
          <w:szCs w:val="22"/>
        </w:rPr>
        <w:t xml:space="preserve"> 30 рабочих дней после завершения периодического медицинского осмотра </w:t>
      </w:r>
      <w:proofErr w:type="gramStart"/>
      <w:r w:rsidR="00F36CB3" w:rsidRPr="00AC5E85">
        <w:rPr>
          <w:sz w:val="22"/>
          <w:szCs w:val="22"/>
        </w:rPr>
        <w:t>предоставить Заказчику все необходимые документы</w:t>
      </w:r>
      <w:proofErr w:type="gramEnd"/>
      <w:r w:rsidR="00F36CB3" w:rsidRPr="00AC5E85">
        <w:rPr>
          <w:sz w:val="22"/>
          <w:szCs w:val="22"/>
        </w:rPr>
        <w:t xml:space="preserve">: </w:t>
      </w:r>
    </w:p>
    <w:p w:rsidR="009D235B" w:rsidRPr="00AC5E85" w:rsidRDefault="00F36CB3" w:rsidP="00AC5E85">
      <w:pPr>
        <w:pStyle w:val="ac"/>
        <w:numPr>
          <w:ilvl w:val="0"/>
          <w:numId w:val="30"/>
        </w:numPr>
        <w:tabs>
          <w:tab w:val="left" w:pos="-4962"/>
          <w:tab w:val="left" w:pos="-1276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акт сдачи - приемки оказанных услуг</w:t>
      </w:r>
      <w:r w:rsidR="009D235B" w:rsidRPr="00AC5E85">
        <w:rPr>
          <w:sz w:val="22"/>
          <w:szCs w:val="22"/>
        </w:rPr>
        <w:t>;</w:t>
      </w:r>
      <w:r w:rsidR="00A75B33" w:rsidRPr="00AC5E85">
        <w:rPr>
          <w:sz w:val="22"/>
          <w:szCs w:val="22"/>
        </w:rPr>
        <w:t xml:space="preserve"> </w:t>
      </w:r>
    </w:p>
    <w:p w:rsidR="009D235B" w:rsidRPr="00AC5E85" w:rsidRDefault="009D235B" w:rsidP="00AC5E85">
      <w:pPr>
        <w:pStyle w:val="ac"/>
        <w:numPr>
          <w:ilvl w:val="0"/>
          <w:numId w:val="30"/>
        </w:numPr>
        <w:tabs>
          <w:tab w:val="left" w:pos="-4962"/>
          <w:tab w:val="left" w:pos="-1276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счет;</w:t>
      </w:r>
      <w:r w:rsidR="00F36CB3" w:rsidRPr="00AC5E85">
        <w:rPr>
          <w:sz w:val="22"/>
          <w:szCs w:val="22"/>
        </w:rPr>
        <w:t xml:space="preserve">  </w:t>
      </w:r>
    </w:p>
    <w:p w:rsidR="009D235B" w:rsidRPr="00AC5E85" w:rsidRDefault="00490B1B" w:rsidP="00AC5E85">
      <w:pPr>
        <w:pStyle w:val="ac"/>
        <w:numPr>
          <w:ilvl w:val="0"/>
          <w:numId w:val="30"/>
        </w:numPr>
        <w:tabs>
          <w:tab w:val="left" w:pos="-4962"/>
          <w:tab w:val="left" w:pos="-1276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выписка из амбулаторной карты</w:t>
      </w:r>
      <w:r w:rsidR="009D235B" w:rsidRPr="00AC5E85">
        <w:rPr>
          <w:sz w:val="22"/>
          <w:szCs w:val="22"/>
        </w:rPr>
        <w:t xml:space="preserve"> на каждого работника;</w:t>
      </w:r>
      <w:r w:rsidR="00F36CB3" w:rsidRPr="00AC5E85">
        <w:rPr>
          <w:sz w:val="22"/>
          <w:szCs w:val="22"/>
        </w:rPr>
        <w:t xml:space="preserve"> </w:t>
      </w:r>
    </w:p>
    <w:p w:rsidR="009D235B" w:rsidRPr="00AC5E85" w:rsidRDefault="009D235B" w:rsidP="00AC5E85">
      <w:pPr>
        <w:pStyle w:val="ac"/>
        <w:numPr>
          <w:ilvl w:val="0"/>
          <w:numId w:val="30"/>
        </w:numPr>
        <w:tabs>
          <w:tab w:val="left" w:pos="-4962"/>
          <w:tab w:val="left" w:pos="-1276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медицинское заключение;</w:t>
      </w:r>
      <w:r w:rsidR="00F36CB3" w:rsidRPr="00AC5E85">
        <w:rPr>
          <w:sz w:val="22"/>
          <w:szCs w:val="22"/>
        </w:rPr>
        <w:t xml:space="preserve"> </w:t>
      </w:r>
    </w:p>
    <w:p w:rsidR="00F36CB3" w:rsidRPr="00AC5E85" w:rsidRDefault="00F36CB3" w:rsidP="00AC5E85">
      <w:pPr>
        <w:pStyle w:val="ac"/>
        <w:numPr>
          <w:ilvl w:val="0"/>
          <w:numId w:val="30"/>
        </w:numPr>
        <w:tabs>
          <w:tab w:val="left" w:pos="-4962"/>
          <w:tab w:val="left" w:pos="-1276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 xml:space="preserve">заключительный акт  по итогам проведенного медицинского осмотра. </w:t>
      </w:r>
    </w:p>
    <w:p w:rsidR="003A1A03" w:rsidRPr="00AC5E85" w:rsidRDefault="00F36CB3" w:rsidP="00AC5E85">
      <w:pPr>
        <w:tabs>
          <w:tab w:val="left" w:pos="-4962"/>
          <w:tab w:val="left" w:pos="-127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ab/>
      </w:r>
      <w:r w:rsidR="003A1A03" w:rsidRPr="00AC5E85">
        <w:rPr>
          <w:sz w:val="22"/>
          <w:szCs w:val="22"/>
        </w:rPr>
        <w:t xml:space="preserve">Заключительный акт </w:t>
      </w:r>
      <w:r w:rsidRPr="00AC5E85">
        <w:rPr>
          <w:sz w:val="22"/>
          <w:szCs w:val="22"/>
        </w:rPr>
        <w:t xml:space="preserve">составляется в четырех экземплярах и </w:t>
      </w:r>
      <w:r w:rsidR="003A1A03" w:rsidRPr="00AC5E85">
        <w:rPr>
          <w:sz w:val="22"/>
          <w:szCs w:val="22"/>
        </w:rPr>
        <w:t xml:space="preserve">утверждается председателем врачебной комиссии и заверяется </w:t>
      </w:r>
      <w:r w:rsidRPr="00AC5E85">
        <w:rPr>
          <w:sz w:val="22"/>
          <w:szCs w:val="22"/>
        </w:rPr>
        <w:t xml:space="preserve">печатью медицинской организации. </w:t>
      </w:r>
    </w:p>
    <w:p w:rsidR="00CE1E1C" w:rsidRPr="00AC5E85" w:rsidRDefault="003A1A03" w:rsidP="00AC5E8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C5E85">
        <w:rPr>
          <w:sz w:val="22"/>
          <w:szCs w:val="22"/>
        </w:rPr>
        <w:t xml:space="preserve">Заключительный акт, которые направляются медицинской организацией в течение 5 рабочих дней </w:t>
      </w:r>
      <w:proofErr w:type="gramStart"/>
      <w:r w:rsidRPr="00AC5E85">
        <w:rPr>
          <w:sz w:val="22"/>
          <w:szCs w:val="22"/>
        </w:rPr>
        <w:t>с даты утверждения</w:t>
      </w:r>
      <w:proofErr w:type="gramEnd"/>
      <w:r w:rsidRPr="00AC5E85">
        <w:rPr>
          <w:sz w:val="22"/>
          <w:szCs w:val="22"/>
        </w:rPr>
        <w:t xml:space="preserve"> акта работодателю, в центр </w:t>
      </w:r>
      <w:proofErr w:type="spellStart"/>
      <w:r w:rsidRPr="00AC5E85">
        <w:rPr>
          <w:sz w:val="22"/>
          <w:szCs w:val="22"/>
        </w:rPr>
        <w:t>профпатологии</w:t>
      </w:r>
      <w:proofErr w:type="spellEnd"/>
      <w:r w:rsidRPr="00AC5E85">
        <w:rPr>
          <w:sz w:val="22"/>
          <w:szCs w:val="22"/>
        </w:rPr>
        <w:t xml:space="preserve"> субъекта Российской Федерации, территориальный орган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населения.</w:t>
      </w:r>
    </w:p>
    <w:p w:rsidR="00C51BB3" w:rsidRPr="00AC5E85" w:rsidRDefault="00CE1E1C" w:rsidP="00AC5E85">
      <w:pPr>
        <w:tabs>
          <w:tab w:val="left" w:pos="-411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ab/>
      </w:r>
      <w:r w:rsidR="00C51BB3" w:rsidRPr="00AC5E85">
        <w:rPr>
          <w:sz w:val="22"/>
          <w:szCs w:val="22"/>
        </w:rPr>
        <w:t>В заключительном акте указывается: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наименование медицинской организации, проводившей предварительный осмотр, адрес ее местонахождения и код по ОГРН;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дата составления акта;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наименование работодателя;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численность работников, занятых на тяжелых работах и на работах с вредными и (или) опасными условиями труда;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численность работников, занятых на работах, при выполнении которых обязательно проведение периодических медицинских осмотров (обследований),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lastRenderedPageBreak/>
        <w:t>процент охвата работников периодическим медицинским осмотром;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список лиц, прошедших периодический медицинский осмотр, с указанием пола, даты рождения, структурного подразделения, заключения медицинской комиссии;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численность работников, не завершивших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список работников, не завершивших периодический медицинский осмотр;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численность работников, не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список работников, не прошедших периодический медицинский осмотр;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численность работников, не имеющих медицинские противопоказания к работе;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численность работников, имеющих временные медицинские противопоказания к работе;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численность работников, имеющих постоянные медицинские противопоказания к работе;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численность работников, нуждающихся в проведении дополнительного обследования (заключение не дано);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 xml:space="preserve">численность работников, нуждающихся в обследовании в центре </w:t>
      </w:r>
      <w:proofErr w:type="spellStart"/>
      <w:r w:rsidRPr="00AC5E85">
        <w:rPr>
          <w:sz w:val="22"/>
          <w:szCs w:val="22"/>
        </w:rPr>
        <w:t>профпатологии</w:t>
      </w:r>
      <w:proofErr w:type="spellEnd"/>
      <w:r w:rsidRPr="00AC5E85">
        <w:rPr>
          <w:sz w:val="22"/>
          <w:szCs w:val="22"/>
        </w:rPr>
        <w:t>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численность работников, нуждающихся в амбулаторном обследовании и лечении;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численность работников, нуждающихся в стационарном обследовании и лечении;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численность работников, нуждающихся в санаторно-курортном лечении;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численность работников, нуждающихся в диспансерном наблюдении;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 xml:space="preserve">перечень впервые установленных хронических соматических заболеваний с указанием класса заболеваний по Международной </w:t>
      </w:r>
      <w:hyperlink r:id="rId12" w:history="1">
        <w:r w:rsidRPr="00AC5E85">
          <w:rPr>
            <w:sz w:val="22"/>
            <w:szCs w:val="22"/>
          </w:rPr>
          <w:t>классификации</w:t>
        </w:r>
      </w:hyperlink>
      <w:r w:rsidRPr="00AC5E85">
        <w:rPr>
          <w:sz w:val="22"/>
          <w:szCs w:val="22"/>
        </w:rPr>
        <w:t xml:space="preserve"> болезней - 10 (далее - МКБ-10);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 xml:space="preserve">перечень впервые установленных профессиональных заболеваний с указанием класса заболеваний по </w:t>
      </w:r>
      <w:hyperlink r:id="rId13" w:history="1">
        <w:r w:rsidRPr="00AC5E85">
          <w:rPr>
            <w:sz w:val="22"/>
            <w:szCs w:val="22"/>
          </w:rPr>
          <w:t>МКБ-10</w:t>
        </w:r>
      </w:hyperlink>
      <w:r w:rsidRPr="00AC5E85">
        <w:rPr>
          <w:sz w:val="22"/>
          <w:szCs w:val="22"/>
        </w:rPr>
        <w:t>;</w:t>
      </w:r>
    </w:p>
    <w:p w:rsidR="00F02F1E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результаты выполнения рекомендаций предыдущего заключительного акта;</w:t>
      </w:r>
    </w:p>
    <w:p w:rsidR="00C51BB3" w:rsidRPr="00AC5E85" w:rsidRDefault="00C51BB3" w:rsidP="00AC5E85">
      <w:pPr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C5E85">
        <w:rPr>
          <w:sz w:val="22"/>
          <w:szCs w:val="22"/>
        </w:rPr>
        <w:t>рекомендации работодателю по реализации комплекса оздоровительных мероприятий, включая профилактические и другие мероприятия.</w:t>
      </w:r>
    </w:p>
    <w:p w:rsidR="007E5896" w:rsidRPr="00AC5E85" w:rsidRDefault="006129AE" w:rsidP="00AC5E85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C5E85">
        <w:rPr>
          <w:sz w:val="22"/>
          <w:szCs w:val="22"/>
        </w:rPr>
        <w:tab/>
      </w:r>
      <w:r w:rsidR="00C51BB3" w:rsidRPr="00AC5E85">
        <w:rPr>
          <w:sz w:val="22"/>
          <w:szCs w:val="22"/>
        </w:rPr>
        <w:t>Один экземпляр заключительного акта хранится в мед</w:t>
      </w:r>
      <w:r w:rsidR="00B956D6" w:rsidRPr="00AC5E85">
        <w:rPr>
          <w:sz w:val="22"/>
          <w:szCs w:val="22"/>
        </w:rPr>
        <w:t xml:space="preserve">ицинской </w:t>
      </w:r>
      <w:r w:rsidR="00C51BB3" w:rsidRPr="00AC5E85">
        <w:rPr>
          <w:sz w:val="22"/>
          <w:szCs w:val="22"/>
        </w:rPr>
        <w:t>организации, проводившей периодические осмотры, в течение 50 лет</w:t>
      </w:r>
      <w:r w:rsidR="00A1523C" w:rsidRPr="00AC5E85">
        <w:rPr>
          <w:sz w:val="22"/>
          <w:szCs w:val="22"/>
        </w:rPr>
        <w:t>.</w:t>
      </w:r>
    </w:p>
    <w:sectPr w:rsidR="007E5896" w:rsidRPr="00AC5E85" w:rsidSect="00697ABF">
      <w:footerReference w:type="even" r:id="rId14"/>
      <w:footerReference w:type="default" r:id="rId15"/>
      <w:pgSz w:w="11906" w:h="16838" w:code="9"/>
      <w:pgMar w:top="567" w:right="991" w:bottom="56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F5B" w:rsidRDefault="00873F5B">
      <w:r>
        <w:separator/>
      </w:r>
    </w:p>
  </w:endnote>
  <w:endnote w:type="continuationSeparator" w:id="0">
    <w:p w:rsidR="00873F5B" w:rsidRDefault="0087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36" w:rsidRDefault="004C01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2C3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2C36" w:rsidRDefault="00A72C3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36" w:rsidRDefault="004C01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2C3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A647B">
      <w:rPr>
        <w:rStyle w:val="a4"/>
        <w:noProof/>
      </w:rPr>
      <w:t>1</w:t>
    </w:r>
    <w:r>
      <w:rPr>
        <w:rStyle w:val="a4"/>
      </w:rPr>
      <w:fldChar w:fldCharType="end"/>
    </w:r>
  </w:p>
  <w:p w:rsidR="00A72C36" w:rsidRDefault="00A72C3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F5B" w:rsidRDefault="00873F5B">
      <w:r>
        <w:separator/>
      </w:r>
    </w:p>
  </w:footnote>
  <w:footnote w:type="continuationSeparator" w:id="0">
    <w:p w:rsidR="00873F5B" w:rsidRDefault="00873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4A8"/>
    <w:multiLevelType w:val="hybridMultilevel"/>
    <w:tmpl w:val="FB7ED7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89B63A1"/>
    <w:multiLevelType w:val="hybridMultilevel"/>
    <w:tmpl w:val="B0DC9762"/>
    <w:lvl w:ilvl="0" w:tplc="5766437C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">
    <w:nsid w:val="0CF11BEE"/>
    <w:multiLevelType w:val="hybridMultilevel"/>
    <w:tmpl w:val="71D46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70216"/>
    <w:multiLevelType w:val="multilevel"/>
    <w:tmpl w:val="488A4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7217D34"/>
    <w:multiLevelType w:val="hybridMultilevel"/>
    <w:tmpl w:val="18F2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B04EF"/>
    <w:multiLevelType w:val="multilevel"/>
    <w:tmpl w:val="E9B8E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25D93278"/>
    <w:multiLevelType w:val="hybridMultilevel"/>
    <w:tmpl w:val="E0827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691992"/>
    <w:multiLevelType w:val="hybridMultilevel"/>
    <w:tmpl w:val="6234D00C"/>
    <w:lvl w:ilvl="0" w:tplc="7CC87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E6C7F"/>
    <w:multiLevelType w:val="hybridMultilevel"/>
    <w:tmpl w:val="4AC26260"/>
    <w:lvl w:ilvl="0" w:tplc="14E4D9E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>
    <w:nsid w:val="306A1B87"/>
    <w:multiLevelType w:val="multilevel"/>
    <w:tmpl w:val="97228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63B2B17"/>
    <w:multiLevelType w:val="hybridMultilevel"/>
    <w:tmpl w:val="61B4A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B76989"/>
    <w:multiLevelType w:val="hybridMultilevel"/>
    <w:tmpl w:val="F4506440"/>
    <w:lvl w:ilvl="0" w:tplc="7CC87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84445"/>
    <w:multiLevelType w:val="multilevel"/>
    <w:tmpl w:val="7CEE3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C444FEE"/>
    <w:multiLevelType w:val="multilevel"/>
    <w:tmpl w:val="4AE48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432775E1"/>
    <w:multiLevelType w:val="hybridMultilevel"/>
    <w:tmpl w:val="3B326002"/>
    <w:lvl w:ilvl="0" w:tplc="879AB8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1236C3"/>
    <w:multiLevelType w:val="hybridMultilevel"/>
    <w:tmpl w:val="13DEA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174D68"/>
    <w:multiLevelType w:val="hybridMultilevel"/>
    <w:tmpl w:val="A31CED52"/>
    <w:lvl w:ilvl="0" w:tplc="5766437C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>
    <w:nsid w:val="4C5D4793"/>
    <w:multiLevelType w:val="multilevel"/>
    <w:tmpl w:val="4A8A0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08541CD"/>
    <w:multiLevelType w:val="hybridMultilevel"/>
    <w:tmpl w:val="19764BC4"/>
    <w:lvl w:ilvl="0" w:tplc="5766437C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9">
    <w:nsid w:val="56B76B9D"/>
    <w:multiLevelType w:val="hybridMultilevel"/>
    <w:tmpl w:val="FC9ED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69020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968"/>
        </w:tabs>
        <w:ind w:left="4968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5F5D34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600E5086"/>
    <w:multiLevelType w:val="hybridMultilevel"/>
    <w:tmpl w:val="F6E08684"/>
    <w:lvl w:ilvl="0" w:tplc="14E4D9E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FB0E1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2EE5E63"/>
    <w:multiLevelType w:val="hybridMultilevel"/>
    <w:tmpl w:val="C0422212"/>
    <w:lvl w:ilvl="0" w:tplc="535A21E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A372E1"/>
    <w:multiLevelType w:val="multilevel"/>
    <w:tmpl w:val="1DB6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1F75F5"/>
    <w:multiLevelType w:val="hybridMultilevel"/>
    <w:tmpl w:val="1DB63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E4D9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575E2B"/>
    <w:multiLevelType w:val="hybridMultilevel"/>
    <w:tmpl w:val="B98CD12A"/>
    <w:lvl w:ilvl="0" w:tplc="D9D8DA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4E4D9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C44490"/>
    <w:multiLevelType w:val="hybridMultilevel"/>
    <w:tmpl w:val="F1DAEF50"/>
    <w:lvl w:ilvl="0" w:tplc="62F018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6"/>
  </w:num>
  <w:num w:numId="4">
    <w:abstractNumId w:val="0"/>
  </w:num>
  <w:num w:numId="5">
    <w:abstractNumId w:val="20"/>
  </w:num>
  <w:num w:numId="6">
    <w:abstractNumId w:val="19"/>
  </w:num>
  <w:num w:numId="7">
    <w:abstractNumId w:val="21"/>
  </w:num>
  <w:num w:numId="8">
    <w:abstractNumId w:val="22"/>
  </w:num>
  <w:num w:numId="9">
    <w:abstractNumId w:val="17"/>
  </w:num>
  <w:num w:numId="10">
    <w:abstractNumId w:val="3"/>
  </w:num>
  <w:num w:numId="11">
    <w:abstractNumId w:val="9"/>
  </w:num>
  <w:num w:numId="12">
    <w:abstractNumId w:val="8"/>
  </w:num>
  <w:num w:numId="13">
    <w:abstractNumId w:val="25"/>
  </w:num>
  <w:num w:numId="14">
    <w:abstractNumId w:val="27"/>
  </w:num>
  <w:num w:numId="15">
    <w:abstractNumId w:val="23"/>
  </w:num>
  <w:num w:numId="16">
    <w:abstractNumId w:val="5"/>
  </w:num>
  <w:num w:numId="17">
    <w:abstractNumId w:val="12"/>
  </w:num>
  <w:num w:numId="18">
    <w:abstractNumId w:val="13"/>
  </w:num>
  <w:num w:numId="19">
    <w:abstractNumId w:val="4"/>
  </w:num>
  <w:num w:numId="20">
    <w:abstractNumId w:val="2"/>
  </w:num>
  <w:num w:numId="21">
    <w:abstractNumId w:val="18"/>
  </w:num>
  <w:num w:numId="22">
    <w:abstractNumId w:val="1"/>
  </w:num>
  <w:num w:numId="23">
    <w:abstractNumId w:val="16"/>
  </w:num>
  <w:num w:numId="24">
    <w:abstractNumId w:val="15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1"/>
  </w:num>
  <w:num w:numId="28">
    <w:abstractNumId w:val="24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6ED"/>
    <w:rsid w:val="00011561"/>
    <w:rsid w:val="00042B63"/>
    <w:rsid w:val="000469E4"/>
    <w:rsid w:val="000748C9"/>
    <w:rsid w:val="0008648C"/>
    <w:rsid w:val="000A1229"/>
    <w:rsid w:val="000A3816"/>
    <w:rsid w:val="000B1ECD"/>
    <w:rsid w:val="000B6F36"/>
    <w:rsid w:val="000B746B"/>
    <w:rsid w:val="000F78E4"/>
    <w:rsid w:val="00142863"/>
    <w:rsid w:val="00174391"/>
    <w:rsid w:val="001827F7"/>
    <w:rsid w:val="00196F27"/>
    <w:rsid w:val="001A647B"/>
    <w:rsid w:val="001B2011"/>
    <w:rsid w:val="001B7DDB"/>
    <w:rsid w:val="001D1F8F"/>
    <w:rsid w:val="00225441"/>
    <w:rsid w:val="00226D48"/>
    <w:rsid w:val="00233D01"/>
    <w:rsid w:val="00254B02"/>
    <w:rsid w:val="00273AC3"/>
    <w:rsid w:val="00277FE9"/>
    <w:rsid w:val="00281E52"/>
    <w:rsid w:val="00282ABD"/>
    <w:rsid w:val="00294FB6"/>
    <w:rsid w:val="002C5C08"/>
    <w:rsid w:val="002C7907"/>
    <w:rsid w:val="002D73C4"/>
    <w:rsid w:val="002F34F8"/>
    <w:rsid w:val="003033DE"/>
    <w:rsid w:val="00321841"/>
    <w:rsid w:val="00343EAF"/>
    <w:rsid w:val="00380DD6"/>
    <w:rsid w:val="00387E59"/>
    <w:rsid w:val="00387F54"/>
    <w:rsid w:val="003A0371"/>
    <w:rsid w:val="003A1A03"/>
    <w:rsid w:val="003B6DAA"/>
    <w:rsid w:val="003C0F83"/>
    <w:rsid w:val="003E3D3F"/>
    <w:rsid w:val="004113AA"/>
    <w:rsid w:val="0042591F"/>
    <w:rsid w:val="004374B1"/>
    <w:rsid w:val="00490B1B"/>
    <w:rsid w:val="004A7F78"/>
    <w:rsid w:val="004C014E"/>
    <w:rsid w:val="004E5F0D"/>
    <w:rsid w:val="00512029"/>
    <w:rsid w:val="00530DBA"/>
    <w:rsid w:val="00537283"/>
    <w:rsid w:val="005429CC"/>
    <w:rsid w:val="00584D58"/>
    <w:rsid w:val="005A5D5B"/>
    <w:rsid w:val="005A5FA7"/>
    <w:rsid w:val="005D39BD"/>
    <w:rsid w:val="005E04C9"/>
    <w:rsid w:val="006129AE"/>
    <w:rsid w:val="00621C4E"/>
    <w:rsid w:val="0066722F"/>
    <w:rsid w:val="006774FD"/>
    <w:rsid w:val="006818BB"/>
    <w:rsid w:val="00697ABF"/>
    <w:rsid w:val="006B15B2"/>
    <w:rsid w:val="00710D8C"/>
    <w:rsid w:val="007277F6"/>
    <w:rsid w:val="00731F88"/>
    <w:rsid w:val="007463B2"/>
    <w:rsid w:val="007664B2"/>
    <w:rsid w:val="007A1D56"/>
    <w:rsid w:val="007C2157"/>
    <w:rsid w:val="007C7261"/>
    <w:rsid w:val="007D08D8"/>
    <w:rsid w:val="007E5896"/>
    <w:rsid w:val="00863F41"/>
    <w:rsid w:val="008666A8"/>
    <w:rsid w:val="00873F5B"/>
    <w:rsid w:val="008900F4"/>
    <w:rsid w:val="00893EBB"/>
    <w:rsid w:val="008A42F2"/>
    <w:rsid w:val="008D1DDA"/>
    <w:rsid w:val="00912057"/>
    <w:rsid w:val="00915ADE"/>
    <w:rsid w:val="009165B6"/>
    <w:rsid w:val="00925A08"/>
    <w:rsid w:val="0094123E"/>
    <w:rsid w:val="009456A0"/>
    <w:rsid w:val="00953DEF"/>
    <w:rsid w:val="00957181"/>
    <w:rsid w:val="009A4E49"/>
    <w:rsid w:val="009A500E"/>
    <w:rsid w:val="009B530C"/>
    <w:rsid w:val="009C553E"/>
    <w:rsid w:val="009D235B"/>
    <w:rsid w:val="009F36EE"/>
    <w:rsid w:val="00A1198A"/>
    <w:rsid w:val="00A12F4F"/>
    <w:rsid w:val="00A1523C"/>
    <w:rsid w:val="00A262D2"/>
    <w:rsid w:val="00A64B42"/>
    <w:rsid w:val="00A64CFA"/>
    <w:rsid w:val="00A701E0"/>
    <w:rsid w:val="00A72C36"/>
    <w:rsid w:val="00A73532"/>
    <w:rsid w:val="00A75B33"/>
    <w:rsid w:val="00A867E5"/>
    <w:rsid w:val="00AB03F9"/>
    <w:rsid w:val="00AC3EFB"/>
    <w:rsid w:val="00AC5E85"/>
    <w:rsid w:val="00AE72AD"/>
    <w:rsid w:val="00B00BFC"/>
    <w:rsid w:val="00B10B14"/>
    <w:rsid w:val="00B160D7"/>
    <w:rsid w:val="00B479C2"/>
    <w:rsid w:val="00B520A1"/>
    <w:rsid w:val="00B54EC4"/>
    <w:rsid w:val="00B840EE"/>
    <w:rsid w:val="00B846E1"/>
    <w:rsid w:val="00B956D6"/>
    <w:rsid w:val="00BA4DDD"/>
    <w:rsid w:val="00BB1EB8"/>
    <w:rsid w:val="00BB3E19"/>
    <w:rsid w:val="00BB5E98"/>
    <w:rsid w:val="00BC6B87"/>
    <w:rsid w:val="00BF1459"/>
    <w:rsid w:val="00BF3A58"/>
    <w:rsid w:val="00C02BF4"/>
    <w:rsid w:val="00C51BB3"/>
    <w:rsid w:val="00C557B6"/>
    <w:rsid w:val="00C55A13"/>
    <w:rsid w:val="00C70EFB"/>
    <w:rsid w:val="00CC51E6"/>
    <w:rsid w:val="00CD3F7E"/>
    <w:rsid w:val="00CE1E1C"/>
    <w:rsid w:val="00CE6658"/>
    <w:rsid w:val="00CF1571"/>
    <w:rsid w:val="00D0706F"/>
    <w:rsid w:val="00D51832"/>
    <w:rsid w:val="00D549D7"/>
    <w:rsid w:val="00D66DF9"/>
    <w:rsid w:val="00D7180A"/>
    <w:rsid w:val="00D80E68"/>
    <w:rsid w:val="00D84DBB"/>
    <w:rsid w:val="00D87F46"/>
    <w:rsid w:val="00DC6FD4"/>
    <w:rsid w:val="00DD1DEE"/>
    <w:rsid w:val="00E626F9"/>
    <w:rsid w:val="00E65127"/>
    <w:rsid w:val="00EA0173"/>
    <w:rsid w:val="00ED06ED"/>
    <w:rsid w:val="00EF2296"/>
    <w:rsid w:val="00EF76AA"/>
    <w:rsid w:val="00F00167"/>
    <w:rsid w:val="00F005CC"/>
    <w:rsid w:val="00F02F1E"/>
    <w:rsid w:val="00F13B70"/>
    <w:rsid w:val="00F233F9"/>
    <w:rsid w:val="00F36CB3"/>
    <w:rsid w:val="00F54ADC"/>
    <w:rsid w:val="00F8149C"/>
    <w:rsid w:val="00F95D5C"/>
    <w:rsid w:val="00FB0B90"/>
    <w:rsid w:val="00FB1C42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0"/>
    </w:rPr>
  </w:style>
  <w:style w:type="paragraph" w:styleId="6">
    <w:name w:val="heading 6"/>
    <w:basedOn w:val="a"/>
    <w:next w:val="a"/>
    <w:qFormat/>
    <w:pPr>
      <w:keepNext/>
      <w:ind w:firstLine="408"/>
      <w:outlineLvl w:val="5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spacing w:line="260" w:lineRule="auto"/>
      <w:jc w:val="both"/>
      <w:textAlignment w:val="baseline"/>
    </w:pPr>
    <w:rPr>
      <w:b/>
      <w:sz w:val="32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basedOn w:val="a"/>
    <w:pPr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paragraph" w:styleId="a5">
    <w:name w:val="Body Text Indent"/>
    <w:basedOn w:val="a"/>
    <w:semiHidden/>
    <w:pPr>
      <w:ind w:left="180" w:hanging="180"/>
    </w:pPr>
    <w:rPr>
      <w:sz w:val="22"/>
    </w:rPr>
  </w:style>
  <w:style w:type="paragraph" w:styleId="a6">
    <w:name w:val="Plain Text"/>
    <w:basedOn w:val="a"/>
    <w:semiHidden/>
    <w:rPr>
      <w:rFonts w:ascii="Courier New" w:hAnsi="Courier New" w:cs="Courier New"/>
      <w:sz w:val="20"/>
      <w:szCs w:val="20"/>
    </w:rPr>
  </w:style>
  <w:style w:type="paragraph" w:customStyle="1" w:styleId="ConsPlusTitle0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footnote text"/>
    <w:basedOn w:val="a"/>
    <w:semiHidden/>
    <w:rPr>
      <w:rFonts w:ascii="Arial" w:hAnsi="Arial"/>
      <w:sz w:val="20"/>
      <w:szCs w:val="20"/>
      <w:lang w:val="x-none" w:eastAsia="x-none"/>
    </w:rPr>
  </w:style>
  <w:style w:type="character" w:customStyle="1" w:styleId="a8">
    <w:name w:val="Текст сноски Знак"/>
    <w:rPr>
      <w:rFonts w:ascii="Arial" w:hAnsi="Arial" w:cs="Arial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b">
    <w:name w:val="Normal (Web)"/>
    <w:basedOn w:val="a"/>
    <w:semiHidden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lang w:eastAsia="ar-SA"/>
    </w:rPr>
  </w:style>
  <w:style w:type="paragraph" w:styleId="ac">
    <w:name w:val="List Paragraph"/>
    <w:basedOn w:val="a"/>
    <w:uiPriority w:val="34"/>
    <w:qFormat/>
    <w:rsid w:val="009D235B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277FE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77FE9"/>
    <w:rPr>
      <w:sz w:val="24"/>
      <w:szCs w:val="24"/>
    </w:rPr>
  </w:style>
  <w:style w:type="table" w:styleId="af">
    <w:name w:val="Table Grid"/>
    <w:basedOn w:val="a1"/>
    <w:uiPriority w:val="59"/>
    <w:rsid w:val="00343EA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0F78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0"/>
    </w:rPr>
  </w:style>
  <w:style w:type="paragraph" w:styleId="6">
    <w:name w:val="heading 6"/>
    <w:basedOn w:val="a"/>
    <w:next w:val="a"/>
    <w:qFormat/>
    <w:pPr>
      <w:keepNext/>
      <w:ind w:firstLine="408"/>
      <w:outlineLvl w:val="5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spacing w:line="260" w:lineRule="auto"/>
      <w:jc w:val="both"/>
      <w:textAlignment w:val="baseline"/>
    </w:pPr>
    <w:rPr>
      <w:b/>
      <w:sz w:val="32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basedOn w:val="a"/>
    <w:pPr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paragraph" w:styleId="a5">
    <w:name w:val="Body Text Indent"/>
    <w:basedOn w:val="a"/>
    <w:semiHidden/>
    <w:pPr>
      <w:ind w:left="180" w:hanging="180"/>
    </w:pPr>
    <w:rPr>
      <w:sz w:val="22"/>
    </w:rPr>
  </w:style>
  <w:style w:type="paragraph" w:styleId="a6">
    <w:name w:val="Plain Text"/>
    <w:basedOn w:val="a"/>
    <w:semiHidden/>
    <w:rPr>
      <w:rFonts w:ascii="Courier New" w:hAnsi="Courier New" w:cs="Courier New"/>
      <w:sz w:val="20"/>
      <w:szCs w:val="20"/>
    </w:rPr>
  </w:style>
  <w:style w:type="paragraph" w:customStyle="1" w:styleId="ConsPlusTitle0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footnote text"/>
    <w:basedOn w:val="a"/>
    <w:semiHidden/>
    <w:rPr>
      <w:rFonts w:ascii="Arial" w:hAnsi="Arial"/>
      <w:sz w:val="20"/>
      <w:szCs w:val="20"/>
      <w:lang w:val="x-none" w:eastAsia="x-none"/>
    </w:rPr>
  </w:style>
  <w:style w:type="character" w:customStyle="1" w:styleId="a8">
    <w:name w:val="Текст сноски Знак"/>
    <w:rPr>
      <w:rFonts w:ascii="Arial" w:hAnsi="Arial" w:cs="Arial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b">
    <w:name w:val="Normal (Web)"/>
    <w:basedOn w:val="a"/>
    <w:semiHidden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lang w:eastAsia="ar-SA"/>
    </w:rPr>
  </w:style>
  <w:style w:type="paragraph" w:styleId="ac">
    <w:name w:val="List Paragraph"/>
    <w:basedOn w:val="a"/>
    <w:uiPriority w:val="34"/>
    <w:qFormat/>
    <w:rsid w:val="009D235B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277FE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77FE9"/>
    <w:rPr>
      <w:sz w:val="24"/>
      <w:szCs w:val="24"/>
    </w:rPr>
  </w:style>
  <w:style w:type="table" w:styleId="af">
    <w:name w:val="Table Grid"/>
    <w:basedOn w:val="a1"/>
    <w:uiPriority w:val="59"/>
    <w:rsid w:val="00343EA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0F78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D49F76BD081E8646C1E49507F9CAEBBE05D513ECD52DD8AFB812AyCL9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D49F76BD081E8646C1E49507F9CAEBBE05D513ECD52DD8AFB812AyCL9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20902;fld=134;dst=100236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main?base=LAW;n=120902;fld=134;dst=100236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20902;fld=134;dst=10001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662D3-B29F-441B-A63C-6762185D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проведение экспертизы промышленной безопасности грузоподъемных механизмов</vt:lpstr>
    </vt:vector>
  </TitlesOfParts>
  <Company>OAO SMN</Company>
  <LinksUpToDate>false</LinksUpToDate>
  <CharactersWithSpaces>12227</CharactersWithSpaces>
  <SharedDoc>false</SharedDoc>
  <HLinks>
    <vt:vector size="30" baseType="variant">
      <vt:variant>
        <vt:i4>524370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consultantplus://offline/ref=ED49F76BD081E8646C1E49507F9CAEBBE05D513ECD52DD8AFB812AyCL9L</vt:lpwstr>
      </vt:variant>
      <vt:variant>
        <vt:lpwstr/>
      </vt:variant>
      <vt:variant>
        <vt:i4>524370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consultantplus://offline/ref=ED49F76BD081E8646C1E49507F9CAEBBE05D513ECD52DD8AFB812AyCL9L</vt:lpwstr>
      </vt:variant>
      <vt:variant>
        <vt:lpwstr/>
      </vt:variant>
      <vt:variant>
        <vt:i4>3342433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consultantplus://offline/main?base=LAW;n=120902;fld=134;dst=100236</vt:lpwstr>
      </vt:variant>
      <vt:variant>
        <vt:lpwstr/>
      </vt:variant>
      <vt:variant>
        <vt:i4>3342433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consultantplus://offline/main?base=LAW;n=120902;fld=134;dst=100236</vt:lpwstr>
      </vt:variant>
      <vt:variant>
        <vt:lpwstr/>
      </vt:variant>
      <vt:variant>
        <vt:i4>4128867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consultantplus://offline/main?base=LAW;n=120902;fld=134;dst=100018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проведение экспертизы промышленной безопасности грузоподъемных механизмов</dc:title>
  <dc:creator>ZhembinskasEV</dc:creator>
  <cp:lastModifiedBy>Главбух</cp:lastModifiedBy>
  <cp:revision>8</cp:revision>
  <cp:lastPrinted>2020-10-23T06:59:00Z</cp:lastPrinted>
  <dcterms:created xsi:type="dcterms:W3CDTF">2020-10-23T09:26:00Z</dcterms:created>
  <dcterms:modified xsi:type="dcterms:W3CDTF">2020-11-09T06:51:00Z</dcterms:modified>
</cp:coreProperties>
</file>