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9D5752" w:rsidP="003E1DBF">
      <w:pPr>
        <w:rPr>
          <w:rFonts w:ascii="Times New Roman" w:hAnsi="Times New Roman"/>
          <w:b/>
          <w:sz w:val="24"/>
          <w:szCs w:val="24"/>
          <w:lang w:val="ru-RU"/>
        </w:rPr>
      </w:pPr>
      <w:r w:rsidRPr="009D5752">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2653F7"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C54220">
        <w:rPr>
          <w:rFonts w:ascii="Times New Roman" w:hAnsi="Times New Roman"/>
          <w:b/>
          <w:color w:val="000000"/>
          <w:sz w:val="24"/>
          <w:szCs w:val="24"/>
          <w:lang w:val="ru-RU"/>
        </w:rPr>
        <w:t>33</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C54220">
        <w:rPr>
          <w:rFonts w:ascii="Times New Roman" w:hAnsi="Times New Roman"/>
          <w:b/>
          <w:bCs/>
          <w:color w:val="000000"/>
          <w:sz w:val="24"/>
          <w:szCs w:val="24"/>
          <w:lang w:val="ru-RU"/>
        </w:rPr>
        <w:t>заборных секций</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C54220">
        <w:rPr>
          <w:rFonts w:ascii="Times New Roman" w:hAnsi="Times New Roman"/>
          <w:color w:val="000000" w:themeColor="text1"/>
          <w:sz w:val="24"/>
          <w:szCs w:val="24"/>
          <w:u w:val="single"/>
        </w:rPr>
        <w:t>http</w:t>
      </w:r>
      <w:r w:rsidR="00C54220" w:rsidRPr="00C54220">
        <w:rPr>
          <w:rFonts w:ascii="Times New Roman" w:hAnsi="Times New Roman"/>
          <w:color w:val="000000" w:themeColor="text1"/>
          <w:sz w:val="24"/>
          <w:szCs w:val="24"/>
          <w:u w:val="single"/>
          <w:lang w:val="ru-RU"/>
        </w:rPr>
        <w:t>://</w:t>
      </w:r>
      <w:r w:rsidR="00C54220">
        <w:rPr>
          <w:rFonts w:ascii="Times New Roman" w:hAnsi="Times New Roman"/>
          <w:color w:val="000000" w:themeColor="text1"/>
          <w:sz w:val="24"/>
          <w:szCs w:val="24"/>
          <w:u w:val="single"/>
        </w:rPr>
        <w:t>ESTP</w:t>
      </w:r>
      <w:r w:rsidR="00C54220" w:rsidRPr="00C54220">
        <w:rPr>
          <w:rFonts w:ascii="Times New Roman" w:hAnsi="Times New Roman"/>
          <w:color w:val="000000" w:themeColor="text1"/>
          <w:sz w:val="24"/>
          <w:szCs w:val="24"/>
          <w:u w:val="single"/>
          <w:lang w:val="ru-RU"/>
        </w:rPr>
        <w:t>.</w:t>
      </w:r>
      <w:r w:rsidR="00C54220" w:rsidRPr="00150E0B">
        <w:rPr>
          <w:rFonts w:ascii="Times New Roman" w:hAnsi="Times New Roman"/>
          <w:color w:val="000000" w:themeColor="text1"/>
          <w:sz w:val="24"/>
          <w:szCs w:val="24"/>
          <w:u w:val="single"/>
        </w:rPr>
        <w:t>ru</w:t>
      </w:r>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sidR="00C54220">
        <w:rPr>
          <w:rFonts w:ascii="Times New Roman" w:hAnsi="Times New Roman"/>
          <w:bCs/>
          <w:color w:val="000000"/>
          <w:sz w:val="24"/>
          <w:szCs w:val="24"/>
          <w:lang w:val="ru-RU"/>
        </w:rPr>
        <w:t>Поставка заборных секций</w:t>
      </w:r>
      <w:r w:rsidR="00CB2332">
        <w:rPr>
          <w:rFonts w:ascii="Times New Roman" w:hAnsi="Times New Roman"/>
          <w:bCs/>
          <w:color w:val="000000"/>
          <w:sz w:val="24"/>
          <w:szCs w:val="24"/>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изм. </w:t>
            </w:r>
          </w:p>
        </w:tc>
      </w:tr>
      <w:tr w:rsidR="007712B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7712B8" w:rsidRPr="003C1B34" w:rsidRDefault="00C54220"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Заборная секция </w:t>
            </w:r>
            <w:r w:rsidR="00FC46E3">
              <w:rPr>
                <w:rFonts w:ascii="Times New Roman" w:hAnsi="Times New Roman" w:cs="Times New Roman"/>
                <w:sz w:val="24"/>
                <w:szCs w:val="24"/>
                <w:lang w:val="ru-RU"/>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C5422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001A98" w:rsidP="00BA48A0">
            <w:pPr>
              <w:pStyle w:val="a7"/>
              <w:jc w:val="center"/>
              <w:rPr>
                <w:rFonts w:ascii="Times New Roman" w:hAnsi="Times New Roman" w:cs="Times New Roman"/>
                <w:sz w:val="24"/>
                <w:szCs w:val="24"/>
                <w:lang w:val="ru-RU"/>
              </w:rPr>
            </w:pPr>
            <w:r w:rsidRPr="003C1B34">
              <w:rPr>
                <w:rFonts w:ascii="Times New Roman" w:hAnsi="Times New Roman" w:cs="Times New Roman"/>
                <w:sz w:val="24"/>
                <w:szCs w:val="24"/>
                <w:lang w:val="ru-RU"/>
              </w:rPr>
              <w:t>шт.</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C54220">
        <w:rPr>
          <w:rFonts w:ascii="Times New Roman" w:hAnsi="Times New Roman"/>
          <w:color w:val="000000"/>
          <w:sz w:val="24"/>
          <w:szCs w:val="24"/>
          <w:lang w:val="ru-RU"/>
        </w:rPr>
        <w:t>п</w:t>
      </w:r>
      <w:r w:rsidR="002653F7">
        <w:rPr>
          <w:rFonts w:ascii="Times New Roman" w:hAnsi="Times New Roman"/>
          <w:color w:val="000000"/>
          <w:sz w:val="24"/>
          <w:szCs w:val="24"/>
          <w:lang w:val="ru-RU"/>
        </w:rPr>
        <w:t>ос</w:t>
      </w:r>
      <w:r w:rsidR="00C54220">
        <w:rPr>
          <w:rFonts w:ascii="Times New Roman" w:hAnsi="Times New Roman"/>
          <w:color w:val="000000"/>
          <w:sz w:val="24"/>
          <w:szCs w:val="24"/>
          <w:lang w:val="ru-RU"/>
        </w:rPr>
        <w:t>. Мисцево, д. 44</w:t>
      </w:r>
      <w:r w:rsidR="00446E16">
        <w:rPr>
          <w:rFonts w:ascii="Times New Roman" w:hAnsi="Times New Roman"/>
          <w:color w:val="000000"/>
          <w:sz w:val="24"/>
          <w:szCs w:val="24"/>
          <w:lang w:val="ru-RU"/>
        </w:rPr>
        <w:t>.</w:t>
      </w:r>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2653F7">
        <w:rPr>
          <w:rFonts w:ascii="Times New Roman" w:hAnsi="Times New Roman"/>
          <w:sz w:val="24"/>
          <w:szCs w:val="24"/>
          <w:lang w:val="ru-RU" w:eastAsia="ja-JP"/>
        </w:rPr>
        <w:t>в течение</w:t>
      </w:r>
      <w:r w:rsidR="00057864">
        <w:rPr>
          <w:rFonts w:ascii="Times New Roman" w:hAnsi="Times New Roman"/>
          <w:sz w:val="24"/>
          <w:szCs w:val="24"/>
          <w:lang w:val="ru-RU" w:eastAsia="ja-JP"/>
        </w:rPr>
        <w:t xml:space="preserve"> 10 </w:t>
      </w:r>
      <w:r w:rsidR="008B1A3D">
        <w:rPr>
          <w:rFonts w:ascii="Times New Roman" w:hAnsi="Times New Roman"/>
          <w:sz w:val="24"/>
          <w:szCs w:val="24"/>
          <w:lang w:val="ru-RU" w:eastAsia="ja-JP"/>
        </w:rPr>
        <w:t xml:space="preserve">(десяти) </w:t>
      </w:r>
      <w:r w:rsidR="00057864">
        <w:rPr>
          <w:rFonts w:ascii="Times New Roman" w:hAnsi="Times New Roman"/>
          <w:sz w:val="24"/>
          <w:szCs w:val="24"/>
          <w:lang w:val="ru-RU" w:eastAsia="ja-JP"/>
        </w:rPr>
        <w:t>рабочих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C54220">
        <w:rPr>
          <w:rFonts w:ascii="Times New Roman" w:hAnsi="Times New Roman"/>
          <w:bCs/>
          <w:sz w:val="24"/>
          <w:szCs w:val="24"/>
          <w:lang w:val="ru-RU"/>
        </w:rPr>
        <w:t>153</w:t>
      </w:r>
      <w:r w:rsidR="00FC46E3">
        <w:rPr>
          <w:rFonts w:ascii="Times New Roman" w:hAnsi="Times New Roman"/>
          <w:bCs/>
          <w:sz w:val="24"/>
          <w:szCs w:val="24"/>
          <w:lang w:val="ru-RU"/>
        </w:rPr>
        <w:t> 000,00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FC46E3">
        <w:rPr>
          <w:rFonts w:ascii="Times New Roman" w:hAnsi="Times New Roman"/>
          <w:bCs/>
          <w:sz w:val="24"/>
          <w:szCs w:val="24"/>
          <w:lang w:val="ru-RU"/>
        </w:rPr>
        <w:t>Сто</w:t>
      </w:r>
      <w:r w:rsidR="00FC46E3">
        <w:rPr>
          <w:rFonts w:ascii="Times New Roman" w:hAnsi="Times New Roman"/>
          <w:sz w:val="24"/>
          <w:szCs w:val="24"/>
          <w:lang w:val="ru-RU"/>
        </w:rPr>
        <w:t xml:space="preserve"> </w:t>
      </w:r>
      <w:r w:rsidR="00C54220">
        <w:rPr>
          <w:rFonts w:ascii="Times New Roman" w:hAnsi="Times New Roman"/>
          <w:sz w:val="24"/>
          <w:szCs w:val="24"/>
          <w:lang w:val="ru-RU"/>
        </w:rPr>
        <w:t xml:space="preserve">пятьдесят три </w:t>
      </w:r>
      <w:r w:rsidR="0074506C">
        <w:rPr>
          <w:rFonts w:ascii="Times New Roman" w:hAnsi="Times New Roman"/>
          <w:sz w:val="24"/>
          <w:szCs w:val="24"/>
          <w:lang w:val="ru-RU"/>
        </w:rPr>
        <w:t>тысяч</w:t>
      </w:r>
      <w:r w:rsidR="00C54220">
        <w:rPr>
          <w:rFonts w:ascii="Times New Roman" w:hAnsi="Times New Roman"/>
          <w:sz w:val="24"/>
          <w:szCs w:val="24"/>
          <w:lang w:val="ru-RU"/>
        </w:rPr>
        <w:t>и</w:t>
      </w:r>
      <w:r w:rsidR="00001A98">
        <w:rPr>
          <w:rFonts w:ascii="Times New Roman" w:hAnsi="Times New Roman"/>
          <w:sz w:val="24"/>
          <w:szCs w:val="24"/>
          <w:lang w:val="ru-RU"/>
        </w:rPr>
        <w:t xml:space="preserve"> </w:t>
      </w:r>
      <w:r w:rsidR="00FC46E3">
        <w:rPr>
          <w:rFonts w:ascii="Times New Roman" w:hAnsi="Times New Roman"/>
          <w:sz w:val="24"/>
          <w:szCs w:val="24"/>
          <w:lang w:val="ru-RU"/>
        </w:rPr>
        <w:t>рублей</w:t>
      </w:r>
      <w:r w:rsidR="004B0361">
        <w:rPr>
          <w:rFonts w:ascii="Times New Roman" w:hAnsi="Times New Roman"/>
          <w:sz w:val="24"/>
          <w:szCs w:val="24"/>
          <w:lang w:val="ru-RU"/>
        </w:rPr>
        <w:t xml:space="preserve"> </w:t>
      </w:r>
      <w:r w:rsidR="007B496D">
        <w:rPr>
          <w:rFonts w:ascii="Times New Roman" w:hAnsi="Times New Roman"/>
          <w:sz w:val="24"/>
          <w:szCs w:val="24"/>
          <w:lang w:val="ru-RU"/>
        </w:rPr>
        <w:t xml:space="preserve">00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C54220">
        <w:rPr>
          <w:rFonts w:ascii="Times New Roman" w:hAnsi="Times New Roman"/>
          <w:color w:val="000000"/>
          <w:sz w:val="24"/>
          <w:szCs w:val="24"/>
        </w:rPr>
        <w:t>ESTP</w:t>
      </w:r>
      <w:r w:rsidR="00C54220" w:rsidRPr="00C54220">
        <w:rPr>
          <w:rFonts w:ascii="Times New Roman" w:hAnsi="Times New Roman"/>
          <w:color w:val="000000"/>
          <w:sz w:val="24"/>
          <w:szCs w:val="24"/>
          <w:lang w:val="ru-RU"/>
        </w:rPr>
        <w:t>.</w:t>
      </w:r>
      <w:r w:rsidR="00C54220">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C54220">
        <w:rPr>
          <w:rFonts w:ascii="Times New Roman" w:hAnsi="Times New Roman"/>
          <w:color w:val="000000" w:themeColor="text1"/>
          <w:sz w:val="24"/>
          <w:szCs w:val="24"/>
          <w:u w:val="single"/>
        </w:rPr>
        <w:t>http</w:t>
      </w:r>
      <w:r w:rsidR="00C54220" w:rsidRPr="00C54220">
        <w:rPr>
          <w:rFonts w:ascii="Times New Roman" w:hAnsi="Times New Roman"/>
          <w:color w:val="000000" w:themeColor="text1"/>
          <w:sz w:val="24"/>
          <w:szCs w:val="24"/>
          <w:u w:val="single"/>
          <w:lang w:val="ru-RU"/>
        </w:rPr>
        <w:t>://</w:t>
      </w:r>
      <w:r w:rsidR="00C54220">
        <w:rPr>
          <w:rFonts w:ascii="Times New Roman" w:hAnsi="Times New Roman"/>
          <w:color w:val="000000" w:themeColor="text1"/>
          <w:sz w:val="24"/>
          <w:szCs w:val="24"/>
          <w:u w:val="single"/>
        </w:rPr>
        <w:t>ESTP</w:t>
      </w:r>
      <w:r w:rsidR="00C54220" w:rsidRPr="00C54220">
        <w:rPr>
          <w:rFonts w:ascii="Times New Roman" w:hAnsi="Times New Roman"/>
          <w:color w:val="000000" w:themeColor="text1"/>
          <w:sz w:val="24"/>
          <w:szCs w:val="24"/>
          <w:u w:val="single"/>
          <w:lang w:val="ru-RU"/>
        </w:rPr>
        <w:t>.</w:t>
      </w:r>
      <w:r w:rsidR="00C54220"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207992">
        <w:rPr>
          <w:rFonts w:ascii="Times New Roman" w:hAnsi="Times New Roman"/>
          <w:sz w:val="24"/>
          <w:szCs w:val="24"/>
          <w:lang w:val="ru-RU"/>
        </w:rPr>
        <w:t>07</w:t>
      </w:r>
      <w:r>
        <w:rPr>
          <w:rFonts w:ascii="Times New Roman" w:hAnsi="Times New Roman"/>
          <w:sz w:val="24"/>
          <w:szCs w:val="24"/>
          <w:lang w:val="ru-RU"/>
        </w:rPr>
        <w:t xml:space="preserve">» </w:t>
      </w:r>
      <w:r w:rsidR="00C54220">
        <w:rPr>
          <w:rFonts w:ascii="Times New Roman" w:hAnsi="Times New Roman"/>
          <w:sz w:val="24"/>
          <w:szCs w:val="24"/>
          <w:lang w:val="ru-RU"/>
        </w:rPr>
        <w:t>июня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207992">
        <w:rPr>
          <w:rFonts w:ascii="Times New Roman" w:hAnsi="Times New Roman"/>
          <w:sz w:val="24"/>
          <w:szCs w:val="24"/>
          <w:lang w:val="ru-RU"/>
        </w:rPr>
        <w:t>07</w:t>
      </w:r>
      <w:r w:rsidR="00D40EFE">
        <w:rPr>
          <w:rFonts w:ascii="Times New Roman" w:hAnsi="Times New Roman"/>
          <w:sz w:val="24"/>
          <w:szCs w:val="24"/>
          <w:lang w:val="ru-RU"/>
        </w:rPr>
        <w:t xml:space="preserve">» </w:t>
      </w:r>
      <w:r w:rsidR="00C54220">
        <w:rPr>
          <w:rFonts w:ascii="Times New Roman" w:hAnsi="Times New Roman"/>
          <w:sz w:val="24"/>
          <w:szCs w:val="24"/>
          <w:lang w:val="ru-RU"/>
        </w:rPr>
        <w:t>июня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г. Куровское, ул. Коммунистическая, д.48.</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w:t>
      </w:r>
      <w:r>
        <w:rPr>
          <w:rFonts w:ascii="Times New Roman" w:hAnsi="Times New Roman"/>
          <w:color w:val="000000"/>
          <w:sz w:val="24"/>
          <w:szCs w:val="24"/>
          <w:lang w:val="ru-RU"/>
        </w:rPr>
        <w:lastRenderedPageBreak/>
        <w:t>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79729E">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79729E" w:rsidRPr="006C3369" w:rsidRDefault="0079729E" w:rsidP="0079729E">
      <w:pPr>
        <w:tabs>
          <w:tab w:val="left" w:pos="142"/>
        </w:tabs>
        <w:jc w:val="center"/>
        <w:rPr>
          <w:rFonts w:ascii="Times New Roman" w:hAnsi="Times New Roman"/>
          <w:b/>
          <w:color w:val="000000"/>
          <w:sz w:val="24"/>
          <w:szCs w:val="24"/>
          <w:lang w:val="ru-RU"/>
        </w:rPr>
      </w:pPr>
      <w:r w:rsidRPr="006C3369">
        <w:rPr>
          <w:rFonts w:ascii="Times New Roman" w:hAnsi="Times New Roman"/>
          <w:b/>
          <w:color w:val="000000"/>
          <w:sz w:val="24"/>
          <w:szCs w:val="24"/>
          <w:lang w:val="ru-RU"/>
        </w:rPr>
        <w:t>3.</w:t>
      </w:r>
      <w:r>
        <w:rPr>
          <w:rFonts w:ascii="Times New Roman" w:hAnsi="Times New Roman"/>
          <w:b/>
          <w:color w:val="000000"/>
          <w:sz w:val="24"/>
          <w:szCs w:val="24"/>
          <w:lang w:val="ru-RU"/>
        </w:rPr>
        <w:t xml:space="preserve"> </w:t>
      </w:r>
      <w:r w:rsidRPr="006C3369">
        <w:rPr>
          <w:rFonts w:ascii="Times New Roman" w:hAnsi="Times New Roman"/>
          <w:b/>
          <w:color w:val="000000"/>
          <w:sz w:val="24"/>
          <w:szCs w:val="24"/>
          <w:lang w:val="ru-RU"/>
        </w:rPr>
        <w:t>Порядок подачи заявок на участие в запросе котировок в электронной форме</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lastRenderedPageBreak/>
        <w:t>3</w:t>
      </w:r>
      <w:r w:rsidRPr="001A642C">
        <w:rPr>
          <w:rFonts w:ascii="Times New Roman" w:hAnsi="Times New Roman"/>
          <w:sz w:val="24"/>
          <w:szCs w:val="24"/>
          <w:lang w:val="ru-RU"/>
        </w:rPr>
        <w:t>.2.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 Заявка на участие в запросе котировок в электронной форме должна содержать:</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.3.1. Сведения и документы об участнике запроса котировок в электронной форме, подавшем такую заявку:</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1A642C">
        <w:rPr>
          <w:rFonts w:ascii="Times New Roman"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9729E" w:rsidRPr="00A74ADB"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w:t>
      </w:r>
      <w:r>
        <w:rPr>
          <w:rFonts w:ascii="Times New Roman" w:hAnsi="Times New Roman" w:cs="Times New Roman"/>
          <w:sz w:val="24"/>
          <w:szCs w:val="24"/>
        </w:rPr>
        <w:t>.5</w:t>
      </w:r>
      <w:r w:rsidRPr="001A642C">
        <w:rPr>
          <w:rFonts w:ascii="Times New Roman" w:hAnsi="Times New Roman" w:cs="Times New Roman"/>
          <w:sz w:val="24"/>
          <w:szCs w:val="24"/>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 xml:space="preserve">.3.6.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.3.7. Предусмотренное одним из следующих пунктов согласие участника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sidRPr="001A642C">
        <w:rPr>
          <w:rFonts w:ascii="Times New Roman" w:hAnsi="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r w:rsidRPr="001A642C">
        <w:rPr>
          <w:rFonts w:ascii="Times New Roman" w:hAnsi="Times New Roman" w:cs="Times New Roman"/>
          <w:sz w:val="24"/>
          <w:szCs w:val="24"/>
        </w:rPr>
        <w:lastRenderedPageBreak/>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9729E" w:rsidRPr="001A642C" w:rsidRDefault="0079729E" w:rsidP="0079729E">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9729E" w:rsidRDefault="0079729E" w:rsidP="0079729E">
      <w:pPr>
        <w:pStyle w:val="ConsPlusNormal0"/>
        <w:spacing w:line="240" w:lineRule="auto"/>
        <w:ind w:firstLine="709"/>
        <w:jc w:val="both"/>
        <w:rPr>
          <w:rFonts w:ascii="Times New Roman" w:hAnsi="Times New Roman" w:cs="Times New Roman"/>
          <w:sz w:val="24"/>
          <w:szCs w:val="24"/>
        </w:rPr>
      </w:pPr>
      <w:r w:rsidRPr="001A642C">
        <w:rPr>
          <w:rFonts w:ascii="Times New Roman" w:hAnsi="Times New Roman" w:cs="Times New Roman"/>
          <w:sz w:val="24"/>
          <w:szCs w:val="24"/>
        </w:rPr>
        <w:t xml:space="preserve">подачи данной заявки с нарушением требований, предусмотренных </w:t>
      </w:r>
      <w:r>
        <w:rPr>
          <w:rFonts w:ascii="Times New Roman" w:hAnsi="Times New Roman" w:cs="Times New Roman"/>
          <w:sz w:val="24"/>
          <w:szCs w:val="24"/>
        </w:rPr>
        <w:t>пунктом 3</w:t>
      </w:r>
      <w:r w:rsidRPr="001A642C">
        <w:rPr>
          <w:rFonts w:ascii="Times New Roman" w:hAnsi="Times New Roman" w:cs="Times New Roman"/>
          <w:sz w:val="24"/>
          <w:szCs w:val="24"/>
        </w:rPr>
        <w:t>.5;</w:t>
      </w:r>
    </w:p>
    <w:p w:rsidR="0079729E" w:rsidRPr="001A642C" w:rsidRDefault="0079729E" w:rsidP="0079729E">
      <w:pPr>
        <w:pStyle w:val="ConsPlusNormal0"/>
        <w:spacing w:line="240" w:lineRule="auto"/>
        <w:ind w:firstLine="709"/>
        <w:jc w:val="both"/>
        <w:rPr>
          <w:rFonts w:ascii="Times New Roman" w:hAnsi="Times New Roman" w:cs="Times New Roman"/>
          <w:sz w:val="24"/>
          <w:szCs w:val="24"/>
        </w:rPr>
      </w:pPr>
      <w:r w:rsidRPr="001A642C">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получения заявки после даты или времени окончания срока подачи заявок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.11. Одновременно с возвратом заявки на участие в запросе котировок в электронной форме в соответствии с </w:t>
      </w:r>
      <w:r>
        <w:rPr>
          <w:rFonts w:ascii="Times New Roman" w:hAnsi="Times New Roman"/>
          <w:sz w:val="24"/>
          <w:szCs w:val="24"/>
          <w:lang w:val="ru-RU"/>
        </w:rPr>
        <w:t>пунктом 3</w:t>
      </w:r>
      <w:r w:rsidRPr="001A642C">
        <w:rPr>
          <w:rFonts w:ascii="Times New Roman" w:hAnsi="Times New Roman"/>
          <w:sz w:val="24"/>
          <w:szCs w:val="24"/>
          <w:lang w:val="ru-RU"/>
        </w:rPr>
        <w:t xml:space="preserve">.10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w:t>
      </w:r>
      <w:r w:rsidRPr="001A642C">
        <w:rPr>
          <w:rFonts w:ascii="Times New Roman" w:hAnsi="Times New Roman"/>
          <w:sz w:val="24"/>
          <w:szCs w:val="24"/>
          <w:lang w:val="ru-RU"/>
        </w:rPr>
        <w:lastRenderedPageBreak/>
        <w:t>заявок на участие в запросе котировок в электронной форме оператором электронной площадки по иным основаниям не допускается.</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9729E" w:rsidRPr="00A74ADB" w:rsidRDefault="0079729E" w:rsidP="0079729E">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непредоставления документов и (или) информации, предусмотренных пунктом 3.3 или предоставления недостоверной информации;</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дате подписания протокола;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дате и времени рассмотрения данных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количестве поданных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поименном составе присутствующих членов Комиссии при рассмотрении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lastRenderedPageBreak/>
        <w:t>о причинах по которым запрос котировок в электронной форме признан несостоявшимся, в случае признания его таковым.</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количестве поданных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поименном составе присутствующих членов Комиссии при рассмотрении заявок;</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w:t>
      </w:r>
      <w:r w:rsidRPr="000950D7">
        <w:rPr>
          <w:rFonts w:ascii="Times New Roman" w:hAnsi="Times New Roman"/>
          <w:sz w:val="24"/>
          <w:szCs w:val="24"/>
          <w:lang w:val="ru-RU"/>
        </w:rPr>
        <w:t>в электронной форме которых присвоены первый и второй номера;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lastRenderedPageBreak/>
        <w:t>о причинах по которым запрос котировок в электронной форме признан несостоявшимся в случае признания его таковым.</w:t>
      </w:r>
    </w:p>
    <w:p w:rsidR="0079729E"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700BE4" w:rsidRPr="000950D7" w:rsidRDefault="00700BE4" w:rsidP="0079729E">
      <w:pPr>
        <w:pStyle w:val="a7"/>
        <w:jc w:val="both"/>
        <w:rPr>
          <w:rFonts w:ascii="Times New Roman" w:hAnsi="Times New Roman"/>
          <w:sz w:val="24"/>
          <w:szCs w:val="24"/>
          <w:lang w:val="ru-RU"/>
        </w:rPr>
      </w:pPr>
    </w:p>
    <w:p w:rsidR="0079729E" w:rsidRPr="0039783C" w:rsidRDefault="0079729E" w:rsidP="0079729E">
      <w:pPr>
        <w:pStyle w:val="ConsPlusNormal0"/>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в электронной форме несостоявшимся</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5</w:t>
      </w:r>
      <w:r w:rsidRPr="001A642C">
        <w:rPr>
          <w:rFonts w:ascii="Times New Roman" w:hAnsi="Times New Roman"/>
          <w:sz w:val="24"/>
          <w:szCs w:val="24"/>
          <w:lang w:val="ru-RU"/>
        </w:rPr>
        <w:t xml:space="preserve">.1.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w:t>
      </w:r>
      <w:r>
        <w:rPr>
          <w:rFonts w:ascii="Times New Roman" w:hAnsi="Times New Roman"/>
          <w:sz w:val="24"/>
          <w:szCs w:val="24"/>
          <w:lang w:val="ru-RU"/>
        </w:rPr>
        <w:t>о проведении запроса котировок.</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Pr="001A642C">
        <w:rPr>
          <w:rFonts w:ascii="Times New Roman" w:hAnsi="Times New Roman" w:cs="Times New Roman"/>
          <w:sz w:val="24"/>
          <w:szCs w:val="24"/>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9729E" w:rsidRPr="001A642C" w:rsidRDefault="0079729E" w:rsidP="0079729E">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79729E">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79729E">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79729E">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79729E">
      <w:pPr>
        <w:ind w:firstLine="709"/>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3"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4"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729E" w:rsidRPr="006C3369"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79729E">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C54220">
        <w:rPr>
          <w:rFonts w:ascii="Times New Roman" w:hAnsi="Times New Roman"/>
          <w:color w:val="000000" w:themeColor="text1"/>
          <w:sz w:val="24"/>
          <w:szCs w:val="24"/>
          <w:u w:val="single"/>
        </w:rPr>
        <w:t>http</w:t>
      </w:r>
      <w:r w:rsidR="00C54220" w:rsidRPr="00C54220">
        <w:rPr>
          <w:rFonts w:ascii="Times New Roman" w:hAnsi="Times New Roman"/>
          <w:color w:val="000000" w:themeColor="text1"/>
          <w:sz w:val="24"/>
          <w:szCs w:val="24"/>
          <w:u w:val="single"/>
          <w:lang w:val="ru-RU"/>
        </w:rPr>
        <w:t>://</w:t>
      </w:r>
      <w:r w:rsidR="00C54220">
        <w:rPr>
          <w:rFonts w:ascii="Times New Roman" w:hAnsi="Times New Roman"/>
          <w:color w:val="000000" w:themeColor="text1"/>
          <w:sz w:val="24"/>
          <w:szCs w:val="24"/>
          <w:u w:val="single"/>
        </w:rPr>
        <w:t>ESTP</w:t>
      </w:r>
      <w:r w:rsidR="00C54220" w:rsidRPr="00C54220">
        <w:rPr>
          <w:rFonts w:ascii="Times New Roman" w:hAnsi="Times New Roman"/>
          <w:color w:val="000000" w:themeColor="text1"/>
          <w:sz w:val="24"/>
          <w:szCs w:val="24"/>
          <w:u w:val="single"/>
          <w:lang w:val="ru-RU"/>
        </w:rPr>
        <w:t>.</w:t>
      </w:r>
      <w:r w:rsidR="00C54220" w:rsidRPr="00150E0B">
        <w:rPr>
          <w:rFonts w:ascii="Times New Roman" w:hAnsi="Times New Roman"/>
          <w:color w:val="000000" w:themeColor="text1"/>
          <w:sz w:val="24"/>
          <w:szCs w:val="24"/>
          <w:u w:val="single"/>
        </w:rPr>
        <w:t>ru</w:t>
      </w:r>
    </w:p>
    <w:p w:rsidR="003E1DBF" w:rsidRPr="00EC6A96" w:rsidRDefault="003E1DBF" w:rsidP="003E1DBF">
      <w:pPr>
        <w:spacing w:after="0" w:line="240" w:lineRule="auto"/>
        <w:rPr>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Pr>
          <w:lang w:val="ru-RU"/>
        </w:rPr>
        <w:t>Поставка</w:t>
      </w:r>
      <w:r w:rsidR="00B330ED">
        <w:rPr>
          <w:lang w:val="ru-RU"/>
        </w:rPr>
        <w:t xml:space="preserve"> </w:t>
      </w:r>
      <w:r>
        <w:rPr>
          <w:lang w:val="ru-RU"/>
        </w:rPr>
        <w:t xml:space="preserve"> </w:t>
      </w:r>
      <w:r w:rsidR="00C54220">
        <w:rPr>
          <w:rStyle w:val="a6"/>
          <w:lang w:val="ru-RU"/>
        </w:rPr>
        <w:t>заборных секций</w:t>
      </w:r>
      <w:r w:rsidR="00EC6A96">
        <w:rPr>
          <w:rStyle w:val="a6"/>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7B00F1">
        <w:rPr>
          <w:rFonts w:ascii="Times New Roman" w:hAnsi="Times New Roman"/>
          <w:sz w:val="24"/>
          <w:szCs w:val="24"/>
          <w:lang w:val="ru-RU"/>
        </w:rPr>
        <w:t xml:space="preserve">средства от предпринимательской и иной приносящей доход деятельности. </w:t>
      </w:r>
      <w:r>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Default="003E1DBF" w:rsidP="00700749">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Сведения и документы об участнике запроса котировок в электронной форме, подавшем такую заявку:</w:t>
      </w:r>
    </w:p>
    <w:p w:rsidR="003E1DBF"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smallCaps w:val="0"/>
          <w:spacing w:val="0"/>
          <w:sz w:val="24"/>
          <w:szCs w:val="24"/>
          <w:lang w:val="ru-RU" w:bidi="en-US"/>
        </w:rPr>
        <w:t xml:space="preserve"> </w:t>
      </w:r>
      <w:r>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Pr>
          <w:rFonts w:ascii="Times New Roman" w:hAnsi="Times New Roman"/>
          <w:color w:val="000000"/>
          <w:sz w:val="24"/>
          <w:szCs w:val="24"/>
          <w:lang w:val="ru-RU" w:eastAsia="ru-RU" w:bidi="ar-SA"/>
        </w:rPr>
        <w:lastRenderedPageBreak/>
        <w:t xml:space="preserve">назначении </w:t>
      </w:r>
      <w:r w:rsidR="009A5F7F">
        <w:rPr>
          <w:rFonts w:ascii="Times New Roman" w:hAnsi="Times New Roman"/>
          <w:color w:val="000000"/>
          <w:sz w:val="24"/>
          <w:szCs w:val="24"/>
          <w:lang w:val="ru-RU" w:eastAsia="ru-RU" w:bidi="ar-SA"/>
        </w:rPr>
        <w:t>либо</w:t>
      </w:r>
      <w:r>
        <w:rPr>
          <w:rFonts w:ascii="Times New Roman" w:hAnsi="Times New Roman"/>
          <w:color w:val="000000"/>
          <w:sz w:val="24"/>
          <w:szCs w:val="24"/>
          <w:lang w:val="ru-RU" w:eastAsia="ru-RU" w:bidi="ar-SA"/>
        </w:rPr>
        <w:t xml:space="preserve"> избрании и</w:t>
      </w:r>
      <w:r w:rsidR="009A5F7F">
        <w:rPr>
          <w:rFonts w:ascii="Times New Roman" w:hAnsi="Times New Roman"/>
          <w:color w:val="000000"/>
          <w:sz w:val="24"/>
          <w:szCs w:val="24"/>
          <w:lang w:val="ru-RU" w:eastAsia="ru-RU" w:bidi="ar-SA"/>
        </w:rPr>
        <w:t>ли</w:t>
      </w:r>
      <w:r>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Default="003E1DBF" w:rsidP="004B38CA">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Pr>
          <w:smallCaps w:val="0"/>
          <w:spacing w:val="0"/>
          <w:sz w:val="22"/>
          <w:szCs w:val="22"/>
          <w:lang w:val="ru-RU" w:eastAsia="ru-RU"/>
        </w:rPr>
        <w:t>-</w:t>
      </w:r>
      <w:r>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Pr>
          <w:rFonts w:ascii="Times New Roman" w:hAnsi="Times New Roman"/>
          <w:smallCaps w:val="0"/>
          <w:spacing w:val="0"/>
          <w:sz w:val="24"/>
          <w:szCs w:val="24"/>
          <w:lang w:val="ru-RU" w:eastAsia="ru-RU"/>
        </w:rPr>
        <w:t>;</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Pr>
          <w:rFonts w:ascii="Times New Roman" w:hAnsi="Times New Roman"/>
          <w:smallCaps w:val="0"/>
          <w:spacing w:val="0"/>
          <w:sz w:val="24"/>
          <w:szCs w:val="24"/>
          <w:lang w:val="ru-RU" w:eastAsia="ru-RU"/>
        </w:rPr>
        <w:t xml:space="preserve"> </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3E1DBF"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Pr="00700BE4" w:rsidRDefault="003E1DBF" w:rsidP="00700BE4">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r>
        <w:rPr>
          <w:rFonts w:ascii="Times New Roman" w:hAnsi="Times New Roman"/>
          <w:sz w:val="24"/>
          <w:szCs w:val="24"/>
          <w:lang w:val="ru-RU"/>
        </w:rPr>
        <w:t>Поставка товара осуществляется транспортом Поставщика по  адресу:</w:t>
      </w:r>
      <w:r w:rsidR="00700BE4">
        <w:rPr>
          <w:rFonts w:ascii="Times New Roman" w:hAnsi="Times New Roman"/>
          <w:sz w:val="24"/>
          <w:szCs w:val="24"/>
          <w:lang w:val="ru-RU"/>
        </w:rPr>
        <w:t xml:space="preserve"> </w:t>
      </w:r>
      <w:r w:rsidR="00A8549F">
        <w:rPr>
          <w:rFonts w:ascii="Times New Roman" w:hAnsi="Times New Roman"/>
          <w:color w:val="000000"/>
          <w:sz w:val="24"/>
          <w:szCs w:val="24"/>
          <w:lang w:val="ru-RU"/>
        </w:rPr>
        <w:t>Московская о</w:t>
      </w:r>
      <w:r w:rsidR="002653F7">
        <w:rPr>
          <w:rFonts w:ascii="Times New Roman" w:hAnsi="Times New Roman"/>
          <w:color w:val="000000"/>
          <w:sz w:val="24"/>
          <w:szCs w:val="24"/>
          <w:lang w:val="ru-RU"/>
        </w:rPr>
        <w:t>бласть, Орехово-Зуевский г.о., пос</w:t>
      </w:r>
      <w:r w:rsidR="00A8549F">
        <w:rPr>
          <w:rFonts w:ascii="Times New Roman" w:hAnsi="Times New Roman"/>
          <w:color w:val="000000"/>
          <w:sz w:val="24"/>
          <w:szCs w:val="24"/>
          <w:lang w:val="ru-RU"/>
        </w:rPr>
        <w:t xml:space="preserve">. </w:t>
      </w:r>
      <w:r w:rsidR="002653F7">
        <w:rPr>
          <w:rFonts w:ascii="Times New Roman" w:hAnsi="Times New Roman"/>
          <w:color w:val="000000"/>
          <w:sz w:val="24"/>
          <w:szCs w:val="24"/>
          <w:lang w:val="ru-RU"/>
        </w:rPr>
        <w:t>Мисцево</w:t>
      </w:r>
      <w:r w:rsidR="00C54220">
        <w:rPr>
          <w:rFonts w:ascii="Times New Roman" w:hAnsi="Times New Roman"/>
          <w:color w:val="000000"/>
          <w:sz w:val="24"/>
          <w:szCs w:val="24"/>
          <w:lang w:val="ru-RU"/>
        </w:rPr>
        <w:t>, д.44.</w:t>
      </w:r>
    </w:p>
    <w:p w:rsidR="003E1DBF" w:rsidRDefault="003E1DBF" w:rsidP="003E1DBF">
      <w:pPr>
        <w:spacing w:after="0"/>
        <w:jc w:val="both"/>
        <w:rPr>
          <w:rFonts w:ascii="Times New Roman" w:hAnsi="Times New Roman"/>
          <w:sz w:val="24"/>
          <w:szCs w:val="24"/>
          <w:lang w:val="ru-RU"/>
        </w:rPr>
      </w:pPr>
      <w:r>
        <w:rPr>
          <w:rFonts w:ascii="Times New Roman" w:hAnsi="Times New Roman"/>
          <w:sz w:val="24"/>
          <w:szCs w:val="24"/>
          <w:lang w:val="ru-RU"/>
        </w:rPr>
        <w:t>Поставщик принимает на себя все риски до момента доставки и разгрузки товара на склад Заказчика. Время поставки – рабочие дни: с 8 часов 30 минут до 15 часов 00 минут по Московскому времени. Разгрузка товара осуществляется силами Поставщика.</w:t>
      </w:r>
    </w:p>
    <w:p w:rsidR="004B38CA" w:rsidRDefault="003E1DBF" w:rsidP="00700749">
      <w:pPr>
        <w:jc w:val="both"/>
        <w:rPr>
          <w:rFonts w:ascii="Times New Roman" w:hAnsi="Times New Roman"/>
          <w:sz w:val="24"/>
          <w:szCs w:val="24"/>
          <w:lang w:val="ru-RU"/>
        </w:rPr>
      </w:pPr>
      <w:r w:rsidRPr="00700749">
        <w:rPr>
          <w:rFonts w:ascii="Times New Roman" w:hAnsi="Times New Roman"/>
          <w:b/>
          <w:sz w:val="24"/>
          <w:szCs w:val="24"/>
          <w:lang w:val="ru-RU"/>
        </w:rPr>
        <w:t>Срок поставки товара:</w:t>
      </w:r>
      <w:r w:rsidRPr="00700749">
        <w:rPr>
          <w:rFonts w:ascii="Times New Roman" w:hAnsi="Times New Roman"/>
          <w:sz w:val="24"/>
          <w:szCs w:val="24"/>
          <w:lang w:val="ru-RU"/>
        </w:rPr>
        <w:t xml:space="preserve"> </w:t>
      </w:r>
      <w:r w:rsidR="002E48E8">
        <w:rPr>
          <w:rFonts w:ascii="Times New Roman" w:hAnsi="Times New Roman"/>
          <w:sz w:val="24"/>
          <w:szCs w:val="24"/>
          <w:lang w:val="ru-RU"/>
        </w:rPr>
        <w:t>в течение</w:t>
      </w:r>
      <w:r w:rsidR="00057864">
        <w:rPr>
          <w:rFonts w:ascii="Times New Roman" w:hAnsi="Times New Roman"/>
          <w:sz w:val="24"/>
          <w:szCs w:val="24"/>
          <w:lang w:val="ru-RU"/>
        </w:rPr>
        <w:t xml:space="preserve"> 10 (десяти</w:t>
      </w:r>
      <w:r w:rsidR="00700749" w:rsidRPr="00700749">
        <w:rPr>
          <w:rFonts w:ascii="Times New Roman" w:hAnsi="Times New Roman"/>
          <w:sz w:val="24"/>
          <w:szCs w:val="24"/>
          <w:lang w:val="ru-RU"/>
        </w:rPr>
        <w:t>) рабочих дней с даты заключения договора.</w:t>
      </w:r>
    </w:p>
    <w:p w:rsidR="003E1DBF" w:rsidRPr="001D2B8C" w:rsidRDefault="003E1DBF" w:rsidP="00700749">
      <w:pPr>
        <w:jc w:val="both"/>
        <w:rPr>
          <w:rFonts w:ascii="Times New Roman" w:hAnsi="Times New Roman"/>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sidR="002E48E8">
        <w:rPr>
          <w:rFonts w:ascii="Times New Roman" w:hAnsi="Times New Roman"/>
          <w:sz w:val="24"/>
          <w:szCs w:val="24"/>
          <w:lang w:val="ru-RU"/>
        </w:rPr>
        <w:t xml:space="preserve"> </w:t>
      </w:r>
      <w:r w:rsidRPr="001D2B8C">
        <w:rPr>
          <w:rFonts w:ascii="Times New Roman" w:hAnsi="Times New Roman"/>
          <w:sz w:val="24"/>
          <w:szCs w:val="24"/>
          <w:lang w:val="ru-RU"/>
        </w:rPr>
        <w:t>-</w:t>
      </w:r>
      <w:r w:rsidR="002E48E8">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sidR="00C74434">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sidR="00A533C6">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30 (тридцати) календарных дней.</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 xml:space="preserve">: </w:t>
      </w:r>
      <w:r w:rsidR="00C54220">
        <w:rPr>
          <w:rFonts w:ascii="Times New Roman" w:hAnsi="Times New Roman"/>
          <w:bCs/>
          <w:sz w:val="24"/>
          <w:szCs w:val="24"/>
          <w:lang w:val="ru-RU"/>
        </w:rPr>
        <w:t>153</w:t>
      </w:r>
      <w:r w:rsidR="00FC46E3">
        <w:rPr>
          <w:rFonts w:ascii="Times New Roman" w:hAnsi="Times New Roman"/>
          <w:bCs/>
          <w:sz w:val="24"/>
          <w:szCs w:val="24"/>
          <w:lang w:val="ru-RU"/>
        </w:rPr>
        <w:t> 000,00</w:t>
      </w:r>
      <w:r w:rsidR="00244091">
        <w:rPr>
          <w:rFonts w:ascii="Times New Roman" w:hAnsi="Times New Roman"/>
          <w:b/>
          <w:bCs/>
          <w:sz w:val="24"/>
          <w:szCs w:val="24"/>
          <w:lang w:val="ru-RU"/>
        </w:rPr>
        <w:t xml:space="preserve"> </w:t>
      </w:r>
      <w:r w:rsidR="00244091">
        <w:rPr>
          <w:rFonts w:ascii="Times New Roman" w:hAnsi="Times New Roman"/>
          <w:bCs/>
          <w:sz w:val="24"/>
          <w:szCs w:val="24"/>
          <w:lang w:val="ru-RU"/>
        </w:rPr>
        <w:t>рублей (</w:t>
      </w:r>
      <w:r w:rsidR="00FC46E3">
        <w:rPr>
          <w:rFonts w:ascii="Times New Roman" w:hAnsi="Times New Roman"/>
          <w:sz w:val="24"/>
          <w:szCs w:val="24"/>
          <w:lang w:val="ru-RU"/>
        </w:rPr>
        <w:t>Сто</w:t>
      </w:r>
      <w:r w:rsidR="00E7331E">
        <w:rPr>
          <w:rFonts w:ascii="Times New Roman" w:hAnsi="Times New Roman"/>
          <w:sz w:val="24"/>
          <w:szCs w:val="24"/>
          <w:lang w:val="ru-RU"/>
        </w:rPr>
        <w:t xml:space="preserve"> </w:t>
      </w:r>
      <w:r w:rsidR="00C54220">
        <w:rPr>
          <w:rFonts w:ascii="Times New Roman" w:hAnsi="Times New Roman"/>
          <w:sz w:val="24"/>
          <w:szCs w:val="24"/>
          <w:lang w:val="ru-RU"/>
        </w:rPr>
        <w:t xml:space="preserve">пятьдесят три </w:t>
      </w:r>
      <w:r w:rsidR="00E7331E">
        <w:rPr>
          <w:rFonts w:ascii="Times New Roman" w:hAnsi="Times New Roman"/>
          <w:sz w:val="24"/>
          <w:szCs w:val="24"/>
          <w:lang w:val="ru-RU"/>
        </w:rPr>
        <w:t>тысяч</w:t>
      </w:r>
      <w:r w:rsidR="00C54220">
        <w:rPr>
          <w:rFonts w:ascii="Times New Roman" w:hAnsi="Times New Roman"/>
          <w:sz w:val="24"/>
          <w:szCs w:val="24"/>
          <w:lang w:val="ru-RU"/>
        </w:rPr>
        <w:t>и</w:t>
      </w:r>
      <w:r w:rsidR="00FC46E3">
        <w:rPr>
          <w:rFonts w:ascii="Times New Roman" w:hAnsi="Times New Roman"/>
          <w:sz w:val="24"/>
          <w:szCs w:val="24"/>
          <w:lang w:val="ru-RU"/>
        </w:rPr>
        <w:t xml:space="preserve"> рублей</w:t>
      </w:r>
      <w:r w:rsidR="00244091">
        <w:rPr>
          <w:rFonts w:ascii="Times New Roman" w:hAnsi="Times New Roman"/>
          <w:sz w:val="24"/>
          <w:szCs w:val="24"/>
          <w:lang w:val="ru-RU"/>
        </w:rPr>
        <w:t xml:space="preserve"> 00 копеек</w:t>
      </w:r>
      <w:r w:rsidR="00244091">
        <w:rPr>
          <w:rFonts w:ascii="Times New Roman" w:hAnsi="Times New Roman"/>
          <w:bCs/>
          <w:sz w:val="24"/>
          <w:szCs w:val="24"/>
          <w:lang w:val="ru-RU"/>
        </w:rPr>
        <w:t xml:space="preserve">). </w:t>
      </w:r>
      <w:r w:rsidR="00244091">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C63C66">
        <w:rPr>
          <w:rFonts w:ascii="Times New Roman" w:eastAsia="Arial Unicode MS" w:hAnsi="Times New Roman"/>
          <w:color w:val="000000"/>
          <w:sz w:val="24"/>
          <w:szCs w:val="24"/>
        </w:rPr>
        <w:t>ESTP</w:t>
      </w:r>
      <w:r w:rsidR="00C63C66" w:rsidRPr="00C63C66">
        <w:rPr>
          <w:rFonts w:ascii="Times New Roman" w:eastAsia="Arial Unicode MS" w:hAnsi="Times New Roman"/>
          <w:color w:val="000000"/>
          <w:sz w:val="24"/>
          <w:szCs w:val="24"/>
          <w:lang w:val="ru-RU"/>
        </w:rPr>
        <w:t>.</w:t>
      </w:r>
      <w:r w:rsidR="00C63C66">
        <w:rPr>
          <w:rFonts w:ascii="Times New Roman" w:eastAsia="Arial Unicode MS" w:hAnsi="Times New Roman"/>
          <w:color w:val="000000"/>
          <w:sz w:val="24"/>
          <w:szCs w:val="24"/>
        </w:rPr>
        <w:t>ru</w:t>
      </w:r>
      <w:r>
        <w:rPr>
          <w:rFonts w:ascii="Times New Roman" w:eastAsia="Arial Unicode MS" w:hAnsi="Times New Roman"/>
          <w:color w:val="000000"/>
          <w:sz w:val="24"/>
          <w:szCs w:val="24"/>
          <w:lang w:val="ru-RU"/>
        </w:rPr>
        <w:t>» по адресу:</w:t>
      </w:r>
      <w:r w:rsidR="00FC46E3">
        <w:rPr>
          <w:rFonts w:ascii="Times New Roman" w:eastAsia="Arial Unicode MS" w:hAnsi="Times New Roman"/>
          <w:color w:val="000000"/>
          <w:sz w:val="24"/>
          <w:szCs w:val="24"/>
          <w:lang w:val="ru-RU"/>
        </w:rPr>
        <w:t xml:space="preserve"> </w:t>
      </w:r>
      <w:hyperlink r:id="rId15" w:history="1">
        <w:r w:rsidR="002E48E8" w:rsidRPr="00315248">
          <w:rPr>
            <w:rStyle w:val="a5"/>
            <w:rFonts w:ascii="Times New Roman" w:hAnsi="Times New Roman"/>
            <w:sz w:val="24"/>
            <w:szCs w:val="24"/>
          </w:rPr>
          <w:t>http</w:t>
        </w:r>
        <w:r w:rsidR="002E48E8" w:rsidRPr="00315248">
          <w:rPr>
            <w:rStyle w:val="a5"/>
            <w:rFonts w:ascii="Times New Roman" w:hAnsi="Times New Roman"/>
            <w:sz w:val="24"/>
            <w:szCs w:val="24"/>
            <w:lang w:val="ru-RU"/>
          </w:rPr>
          <w:t>://</w:t>
        </w:r>
        <w:r w:rsidR="002E48E8" w:rsidRPr="00315248">
          <w:rPr>
            <w:rStyle w:val="a5"/>
            <w:rFonts w:ascii="Times New Roman" w:hAnsi="Times New Roman"/>
            <w:sz w:val="24"/>
            <w:szCs w:val="24"/>
          </w:rPr>
          <w:t>ESTP</w:t>
        </w:r>
      </w:hyperlink>
      <w:r w:rsidR="00C54220" w:rsidRPr="002E48E8">
        <w:rPr>
          <w:rFonts w:ascii="Times New Roman" w:hAnsi="Times New Roman"/>
          <w:color w:val="000000" w:themeColor="text1"/>
          <w:sz w:val="24"/>
          <w:szCs w:val="24"/>
          <w:lang w:val="ru-RU"/>
        </w:rPr>
        <w:t>.</w:t>
      </w:r>
      <w:r w:rsidR="002E48E8">
        <w:rPr>
          <w:rFonts w:ascii="Times New Roman" w:hAnsi="Times New Roman"/>
          <w:color w:val="000000" w:themeColor="text1"/>
          <w:sz w:val="24"/>
          <w:szCs w:val="24"/>
          <w:lang w:val="ru-RU"/>
        </w:rPr>
        <w:t xml:space="preserve"> </w:t>
      </w:r>
      <w:r w:rsidR="00C54220" w:rsidRPr="002E48E8">
        <w:rPr>
          <w:rFonts w:ascii="Times New Roman" w:hAnsi="Times New Roman"/>
          <w:color w:val="000000" w:themeColor="text1"/>
          <w:sz w:val="24"/>
          <w:szCs w:val="24"/>
        </w:rPr>
        <w:t>ru</w:t>
      </w:r>
      <w:r w:rsidR="00C54220" w:rsidRPr="002E48E8">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C54220" w:rsidRPr="002E48E8">
        <w:rPr>
          <w:rFonts w:ascii="Times New Roman" w:eastAsia="Arial Unicode MS" w:hAnsi="Times New Roman"/>
          <w:color w:val="000000"/>
          <w:sz w:val="24"/>
          <w:szCs w:val="24"/>
        </w:rPr>
        <w:t>ESTP</w:t>
      </w:r>
      <w:r w:rsidR="00C54220" w:rsidRPr="002E48E8">
        <w:rPr>
          <w:rFonts w:ascii="Times New Roman" w:eastAsia="Arial Unicode MS" w:hAnsi="Times New Roman"/>
          <w:color w:val="000000"/>
          <w:sz w:val="24"/>
          <w:szCs w:val="24"/>
          <w:lang w:val="ru-RU"/>
        </w:rPr>
        <w:t>.</w:t>
      </w:r>
      <w:r w:rsidR="00C54220" w:rsidRPr="002E48E8">
        <w:rPr>
          <w:rFonts w:ascii="Times New Roman" w:eastAsia="Arial Unicode MS" w:hAnsi="Times New Roman"/>
          <w:color w:val="000000"/>
          <w:sz w:val="24"/>
          <w:szCs w:val="24"/>
        </w:rPr>
        <w:t>ru</w:t>
      </w:r>
      <w:r w:rsidRPr="002E48E8">
        <w:rPr>
          <w:rFonts w:ascii="Times New Roman" w:eastAsia="Arial Unicode MS" w:hAnsi="Times New Roman"/>
          <w:color w:val="000000"/>
          <w:sz w:val="24"/>
          <w:szCs w:val="24"/>
          <w:lang w:val="ru-RU"/>
        </w:rPr>
        <w:t xml:space="preserve">» - </w:t>
      </w:r>
      <w:hyperlink r:id="rId16" w:history="1">
        <w:r w:rsidR="002E48E8" w:rsidRPr="00315248">
          <w:rPr>
            <w:rStyle w:val="a5"/>
            <w:rFonts w:ascii="Times New Roman" w:hAnsi="Times New Roman"/>
            <w:sz w:val="24"/>
            <w:szCs w:val="24"/>
          </w:rPr>
          <w:t>http</w:t>
        </w:r>
        <w:r w:rsidR="002E48E8" w:rsidRPr="00315248">
          <w:rPr>
            <w:rStyle w:val="a5"/>
            <w:rFonts w:ascii="Times New Roman" w:hAnsi="Times New Roman"/>
            <w:sz w:val="24"/>
            <w:szCs w:val="24"/>
            <w:lang w:val="ru-RU"/>
          </w:rPr>
          <w:t>://</w:t>
        </w:r>
        <w:r w:rsidR="002E48E8" w:rsidRPr="00315248">
          <w:rPr>
            <w:rStyle w:val="a5"/>
            <w:rFonts w:ascii="Times New Roman" w:hAnsi="Times New Roman"/>
            <w:sz w:val="24"/>
            <w:szCs w:val="24"/>
          </w:rPr>
          <w:t>ESTP</w:t>
        </w:r>
      </w:hyperlink>
      <w:r w:rsidR="00C54220" w:rsidRPr="002E48E8">
        <w:rPr>
          <w:rFonts w:ascii="Times New Roman" w:hAnsi="Times New Roman"/>
          <w:color w:val="000000" w:themeColor="text1"/>
          <w:sz w:val="24"/>
          <w:szCs w:val="24"/>
          <w:lang w:val="ru-RU"/>
        </w:rPr>
        <w:t>.</w:t>
      </w:r>
      <w:r w:rsidR="002E48E8">
        <w:rPr>
          <w:rFonts w:ascii="Times New Roman" w:hAnsi="Times New Roman"/>
          <w:color w:val="000000" w:themeColor="text1"/>
          <w:sz w:val="24"/>
          <w:szCs w:val="24"/>
          <w:lang w:val="ru-RU"/>
        </w:rPr>
        <w:t xml:space="preserve"> </w:t>
      </w:r>
      <w:r w:rsidR="00C54220" w:rsidRPr="002E48E8">
        <w:rPr>
          <w:rFonts w:ascii="Times New Roman" w:hAnsi="Times New Roman"/>
          <w:color w:val="000000" w:themeColor="text1"/>
          <w:sz w:val="24"/>
          <w:szCs w:val="24"/>
        </w:rPr>
        <w:t>ru</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C54220" w:rsidRPr="002E48E8">
        <w:rPr>
          <w:rFonts w:ascii="Times New Roman" w:eastAsia="Arial Unicode MS" w:hAnsi="Times New Roman"/>
          <w:color w:val="000000"/>
          <w:sz w:val="24"/>
          <w:szCs w:val="24"/>
        </w:rPr>
        <w:t>ESTP</w:t>
      </w:r>
      <w:r w:rsidR="00C54220" w:rsidRPr="002E48E8">
        <w:rPr>
          <w:rFonts w:ascii="Times New Roman" w:eastAsia="Arial Unicode MS" w:hAnsi="Times New Roman"/>
          <w:color w:val="000000"/>
          <w:sz w:val="24"/>
          <w:szCs w:val="24"/>
          <w:lang w:val="ru-RU"/>
        </w:rPr>
        <w:t>.</w:t>
      </w:r>
      <w:r w:rsidR="00C54220" w:rsidRPr="002E48E8">
        <w:rPr>
          <w:rFonts w:ascii="Times New Roman" w:eastAsia="Arial Unicode MS" w:hAnsi="Times New Roman"/>
          <w:color w:val="000000"/>
          <w:sz w:val="24"/>
          <w:szCs w:val="24"/>
        </w:rPr>
        <w:t>ru</w:t>
      </w:r>
      <w:r w:rsidR="00C54220" w:rsidRPr="002E48E8">
        <w:rPr>
          <w:rFonts w:ascii="Times New Roman" w:eastAsia="Arial Unicode MS" w:hAnsi="Times New Roman"/>
          <w:color w:val="000000"/>
          <w:sz w:val="24"/>
          <w:szCs w:val="24"/>
          <w:lang w:val="ru-RU"/>
        </w:rPr>
        <w:t xml:space="preserve">» - </w:t>
      </w:r>
      <w:hyperlink r:id="rId17" w:history="1">
        <w:r w:rsidR="002E48E8" w:rsidRPr="00315248">
          <w:rPr>
            <w:rStyle w:val="a5"/>
            <w:rFonts w:ascii="Times New Roman" w:hAnsi="Times New Roman"/>
            <w:sz w:val="24"/>
            <w:szCs w:val="24"/>
          </w:rPr>
          <w:t>http</w:t>
        </w:r>
        <w:r w:rsidR="002E48E8" w:rsidRPr="00315248">
          <w:rPr>
            <w:rStyle w:val="a5"/>
            <w:rFonts w:ascii="Times New Roman" w:hAnsi="Times New Roman"/>
            <w:sz w:val="24"/>
            <w:szCs w:val="24"/>
            <w:lang w:val="ru-RU"/>
          </w:rPr>
          <w:t>://</w:t>
        </w:r>
        <w:r w:rsidR="002E48E8" w:rsidRPr="00315248">
          <w:rPr>
            <w:rStyle w:val="a5"/>
            <w:rFonts w:ascii="Times New Roman" w:hAnsi="Times New Roman"/>
            <w:sz w:val="24"/>
            <w:szCs w:val="24"/>
          </w:rPr>
          <w:t>ESTP</w:t>
        </w:r>
      </w:hyperlink>
      <w:r w:rsidR="00C54220" w:rsidRPr="002E48E8">
        <w:rPr>
          <w:rFonts w:ascii="Times New Roman" w:hAnsi="Times New Roman"/>
          <w:color w:val="000000" w:themeColor="text1"/>
          <w:sz w:val="24"/>
          <w:szCs w:val="24"/>
          <w:lang w:val="ru-RU"/>
        </w:rPr>
        <w:t>.</w:t>
      </w:r>
      <w:r w:rsidR="002E48E8">
        <w:rPr>
          <w:rFonts w:ascii="Times New Roman" w:hAnsi="Times New Roman"/>
          <w:color w:val="000000" w:themeColor="text1"/>
          <w:sz w:val="24"/>
          <w:szCs w:val="24"/>
          <w:lang w:val="ru-RU"/>
        </w:rPr>
        <w:t xml:space="preserve"> </w:t>
      </w:r>
      <w:r w:rsidR="00C54220" w:rsidRPr="002E48E8">
        <w:rPr>
          <w:rFonts w:ascii="Times New Roman" w:hAnsi="Times New Roman"/>
          <w:color w:val="000000" w:themeColor="text1"/>
          <w:sz w:val="24"/>
          <w:szCs w:val="24"/>
        </w:rPr>
        <w:t>ru</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lastRenderedPageBreak/>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207992">
        <w:rPr>
          <w:rFonts w:ascii="Times New Roman" w:eastAsia="Arial Unicode MS" w:hAnsi="Times New Roman"/>
          <w:color w:val="000000"/>
          <w:sz w:val="24"/>
          <w:szCs w:val="24"/>
          <w:lang w:val="ru-RU"/>
        </w:rPr>
        <w:t>07</w:t>
      </w:r>
      <w:r>
        <w:rPr>
          <w:rFonts w:ascii="Times New Roman" w:eastAsia="Arial Unicode MS" w:hAnsi="Times New Roman"/>
          <w:color w:val="000000"/>
          <w:sz w:val="24"/>
          <w:szCs w:val="24"/>
          <w:lang w:val="ru-RU"/>
        </w:rPr>
        <w:t xml:space="preserve">» </w:t>
      </w:r>
      <w:r w:rsidR="00C54220">
        <w:rPr>
          <w:rFonts w:ascii="Times New Roman" w:eastAsia="Arial Unicode MS" w:hAnsi="Times New Roman"/>
          <w:color w:val="000000"/>
          <w:sz w:val="24"/>
          <w:szCs w:val="24"/>
          <w:lang w:val="ru-RU"/>
        </w:rPr>
        <w:t>июня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54220">
        <w:rPr>
          <w:rFonts w:ascii="Times New Roman" w:eastAsia="Arial Unicode MS" w:hAnsi="Times New Roman"/>
          <w:smallCaps w:val="0"/>
          <w:color w:val="000000"/>
          <w:spacing w:val="0"/>
          <w:sz w:val="24"/>
          <w:szCs w:val="24"/>
          <w:lang w:val="ru-RU" w:bidi="en-US"/>
        </w:rPr>
        <w:t>0</w:t>
      </w:r>
      <w:r w:rsidR="00207992">
        <w:rPr>
          <w:rFonts w:ascii="Times New Roman" w:eastAsia="Arial Unicode MS" w:hAnsi="Times New Roman"/>
          <w:smallCaps w:val="0"/>
          <w:color w:val="000000"/>
          <w:spacing w:val="0"/>
          <w:sz w:val="24"/>
          <w:szCs w:val="24"/>
          <w:lang w:val="ru-RU" w:bidi="en-US"/>
        </w:rPr>
        <w:t>7</w:t>
      </w:r>
      <w:r>
        <w:rPr>
          <w:rFonts w:ascii="Times New Roman" w:eastAsia="Arial Unicode MS" w:hAnsi="Times New Roman"/>
          <w:smallCaps w:val="0"/>
          <w:spacing w:val="0"/>
          <w:sz w:val="24"/>
          <w:szCs w:val="24"/>
          <w:lang w:val="ru-RU" w:bidi="en-US"/>
        </w:rPr>
        <w:t xml:space="preserve">» </w:t>
      </w:r>
      <w:r w:rsidR="00C54220">
        <w:rPr>
          <w:rFonts w:ascii="Times New Roman" w:eastAsia="Arial Unicode MS" w:hAnsi="Times New Roman"/>
          <w:smallCaps w:val="0"/>
          <w:spacing w:val="0"/>
          <w:sz w:val="24"/>
          <w:szCs w:val="24"/>
          <w:lang w:val="ru-RU" w:bidi="en-US"/>
        </w:rPr>
        <w:t>июня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г. Куровское, ул. </w:t>
      </w:r>
      <w:r w:rsidRPr="003E1DBF">
        <w:rPr>
          <w:rFonts w:ascii="Times New Roman" w:eastAsia="Arial Unicode MS" w:hAnsi="Times New Roman"/>
          <w:smallCaps w:val="0"/>
          <w:spacing w:val="0"/>
          <w:sz w:val="24"/>
          <w:szCs w:val="24"/>
          <w:lang w:val="ru-RU" w:bidi="en-US"/>
        </w:rPr>
        <w:t>Коммунистическая, д.</w:t>
      </w:r>
      <w:r w:rsidR="002E48E8">
        <w:rPr>
          <w:rFonts w:ascii="Times New Roman" w:eastAsia="Arial Unicode MS" w:hAnsi="Times New Roman"/>
          <w:smallCaps w:val="0"/>
          <w:spacing w:val="0"/>
          <w:sz w:val="24"/>
          <w:szCs w:val="24"/>
          <w:lang w:val="ru-RU" w:bidi="en-US"/>
        </w:rPr>
        <w:t xml:space="preserve"> </w:t>
      </w:r>
      <w:r w:rsidRPr="003E1DBF">
        <w:rPr>
          <w:rFonts w:ascii="Times New Roman" w:eastAsia="Arial Unicode MS" w:hAnsi="Times New Roman"/>
          <w:smallCaps w:val="0"/>
          <w:spacing w:val="0"/>
          <w:sz w:val="24"/>
          <w:szCs w:val="24"/>
          <w:lang w:val="ru-RU" w:bidi="en-US"/>
        </w:rPr>
        <w:t>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Pr>
          <w:rFonts w:ascii="Times New Roman" w:eastAsia="Arial Unicode MS" w:hAnsi="Times New Roman"/>
          <w:sz w:val="24"/>
          <w:szCs w:val="24"/>
          <w:lang w:val="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E48E8">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8"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9"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700BE4">
        <w:rPr>
          <w:rStyle w:val="a6"/>
          <w:b/>
          <w:lang w:val="ru-RU"/>
        </w:rPr>
        <w:t xml:space="preserve"> </w:t>
      </w:r>
      <w:r w:rsidR="005C2CDD">
        <w:rPr>
          <w:rStyle w:val="a6"/>
          <w:b/>
          <w:lang w:val="ru-RU"/>
        </w:rPr>
        <w:t>заборных секций</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7D64D7" w:rsidRPr="00031D54" w:rsidRDefault="007D64D7" w:rsidP="007D64D7">
      <w:pPr>
        <w:spacing w:after="0" w:line="240" w:lineRule="auto"/>
        <w:jc w:val="center"/>
        <w:rPr>
          <w:rFonts w:ascii="Times New Roman" w:hAnsi="Times New Roman"/>
          <w:b/>
          <w:bCs/>
          <w:sz w:val="24"/>
          <w:szCs w:val="24"/>
          <w:lang w:val="ru-RU"/>
        </w:rPr>
      </w:pPr>
    </w:p>
    <w:p w:rsidR="00704B82" w:rsidRPr="003E06B2" w:rsidRDefault="00704B82" w:rsidP="003C70C5">
      <w:pPr>
        <w:numPr>
          <w:ilvl w:val="0"/>
          <w:numId w:val="1"/>
        </w:numPr>
        <w:tabs>
          <w:tab w:val="left" w:pos="426"/>
        </w:tabs>
        <w:spacing w:after="0"/>
        <w:ind w:left="0" w:firstLine="0"/>
        <w:jc w:val="both"/>
        <w:rPr>
          <w:rFonts w:ascii="Times New Roman" w:hAnsi="Times New Roman"/>
          <w:sz w:val="24"/>
          <w:szCs w:val="24"/>
          <w:lang w:val="ru-RU"/>
        </w:rPr>
      </w:pPr>
      <w:r w:rsidRPr="00463CC5">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5" w:name="bookmark40"/>
      <w:r w:rsidR="00163917">
        <w:rPr>
          <w:rFonts w:ascii="Times New Roman" w:hAnsi="Times New Roman"/>
          <w:b/>
          <w:sz w:val="24"/>
          <w:szCs w:val="24"/>
          <w:lang w:val="ru-RU"/>
        </w:rPr>
        <w:t>.</w:t>
      </w:r>
    </w:p>
    <w:p w:rsidR="003E06B2" w:rsidRPr="00980DCE" w:rsidRDefault="003E06B2" w:rsidP="003E06B2">
      <w:pPr>
        <w:tabs>
          <w:tab w:val="left" w:pos="426"/>
        </w:tabs>
        <w:spacing w:after="0"/>
        <w:jc w:val="both"/>
        <w:rPr>
          <w:rFonts w:ascii="Times New Roman" w:hAnsi="Times New Roman"/>
          <w:sz w:val="24"/>
          <w:szCs w:val="24"/>
          <w:lang w:val="ru-RU"/>
        </w:rPr>
      </w:pPr>
    </w:p>
    <w:tbl>
      <w:tblPr>
        <w:tblW w:w="10633" w:type="dxa"/>
        <w:tblInd w:w="-176" w:type="dxa"/>
        <w:tblLayout w:type="fixed"/>
        <w:tblLook w:val="0000"/>
      </w:tblPr>
      <w:tblGrid>
        <w:gridCol w:w="707"/>
        <w:gridCol w:w="2838"/>
        <w:gridCol w:w="708"/>
        <w:gridCol w:w="851"/>
        <w:gridCol w:w="5529"/>
      </w:tblGrid>
      <w:tr w:rsidR="00163917" w:rsidRPr="00D23FE5" w:rsidTr="00817CF3">
        <w:trPr>
          <w:trHeight w:val="1045"/>
        </w:trPr>
        <w:tc>
          <w:tcPr>
            <w:tcW w:w="707" w:type="dxa"/>
            <w:tcBorders>
              <w:top w:val="single" w:sz="4" w:space="0" w:color="auto"/>
              <w:left w:val="single" w:sz="4" w:space="0" w:color="auto"/>
              <w:right w:val="single" w:sz="4" w:space="0" w:color="auto"/>
            </w:tcBorders>
            <w:shd w:val="clear" w:color="auto" w:fill="auto"/>
            <w:noWrap/>
            <w:vAlign w:val="center"/>
          </w:tcPr>
          <w:bookmarkEnd w:id="35"/>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п/п</w:t>
            </w:r>
          </w:p>
          <w:p w:rsidR="00163917" w:rsidRPr="00D23FE5" w:rsidRDefault="00163917" w:rsidP="00F501DC">
            <w:pPr>
              <w:spacing w:after="0" w:line="240" w:lineRule="auto"/>
              <w:jc w:val="right"/>
              <w:rPr>
                <w:rFonts w:ascii="Times New Roman" w:hAnsi="Times New Roman"/>
                <w:b/>
                <w:bCs/>
                <w:sz w:val="24"/>
                <w:szCs w:val="24"/>
                <w:lang w:val="ru-RU" w:eastAsia="ru-RU" w:bidi="ar-SA"/>
              </w:rPr>
            </w:pPr>
          </w:p>
        </w:tc>
        <w:tc>
          <w:tcPr>
            <w:tcW w:w="2838" w:type="dxa"/>
            <w:tcBorders>
              <w:top w:val="single" w:sz="4" w:space="0" w:color="auto"/>
              <w:left w:val="nil"/>
              <w:right w:val="single" w:sz="4" w:space="0" w:color="auto"/>
            </w:tcBorders>
            <w:shd w:val="clear" w:color="auto" w:fill="auto"/>
            <w:noWrap/>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Наименование товара, работы, услуги</w:t>
            </w:r>
          </w:p>
        </w:tc>
        <w:tc>
          <w:tcPr>
            <w:tcW w:w="708" w:type="dxa"/>
            <w:tcBorders>
              <w:top w:val="single" w:sz="4" w:space="0" w:color="auto"/>
              <w:left w:val="single" w:sz="4" w:space="0" w:color="auto"/>
              <w:right w:val="single" w:sz="4" w:space="0" w:color="auto"/>
            </w:tcBorders>
            <w:shd w:val="clear" w:color="auto" w:fill="auto"/>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Кол-во</w:t>
            </w:r>
          </w:p>
        </w:tc>
        <w:tc>
          <w:tcPr>
            <w:tcW w:w="851"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Ед. изм.</w:t>
            </w:r>
          </w:p>
        </w:tc>
        <w:tc>
          <w:tcPr>
            <w:tcW w:w="5529"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ind w:right="176"/>
              <w:jc w:val="center"/>
              <w:rPr>
                <w:rFonts w:ascii="Times New Roman" w:hAnsi="Times New Roman"/>
                <w:b/>
                <w:bCs/>
                <w:sz w:val="24"/>
                <w:szCs w:val="24"/>
                <w:lang w:val="ru-RU" w:eastAsia="ru-RU" w:bidi="ar-SA"/>
              </w:rPr>
            </w:pPr>
            <w:r w:rsidRPr="00D23FE5">
              <w:rPr>
                <w:rFonts w:ascii="Times New Roman" w:hAnsi="Times New Roman"/>
                <w:b/>
                <w:sz w:val="24"/>
                <w:szCs w:val="24"/>
              </w:rPr>
              <w:t>Характеристика товара</w:t>
            </w:r>
          </w:p>
        </w:tc>
      </w:tr>
      <w:tr w:rsidR="00163917" w:rsidRPr="002653F7" w:rsidTr="00817CF3">
        <w:trPr>
          <w:trHeight w:val="558"/>
        </w:trPr>
        <w:tc>
          <w:tcPr>
            <w:tcW w:w="707" w:type="dxa"/>
            <w:tcBorders>
              <w:top w:val="single" w:sz="4" w:space="0" w:color="auto"/>
              <w:left w:val="single" w:sz="4" w:space="0" w:color="auto"/>
              <w:bottom w:val="single" w:sz="4" w:space="0" w:color="auto"/>
              <w:right w:val="single" w:sz="4" w:space="0" w:color="auto"/>
            </w:tcBorders>
            <w:shd w:val="clear" w:color="auto" w:fill="auto"/>
            <w:noWrap/>
          </w:tcPr>
          <w:p w:rsidR="00163917" w:rsidRPr="00D23FE5" w:rsidRDefault="00163917" w:rsidP="00F501DC">
            <w:pPr>
              <w:jc w:val="center"/>
              <w:rPr>
                <w:rFonts w:ascii="Times New Roman" w:hAnsi="Times New Roman"/>
                <w:sz w:val="24"/>
                <w:szCs w:val="24"/>
                <w:lang w:val="ru-RU"/>
              </w:rPr>
            </w:pPr>
            <w:r w:rsidRPr="00D23FE5">
              <w:rPr>
                <w:rFonts w:ascii="Times New Roman" w:hAnsi="Times New Roman"/>
                <w:sz w:val="24"/>
                <w:szCs w:val="24"/>
                <w:lang w:val="ru-RU"/>
              </w:rPr>
              <w:t>1.</w:t>
            </w:r>
          </w:p>
        </w:tc>
        <w:tc>
          <w:tcPr>
            <w:tcW w:w="2838" w:type="dxa"/>
            <w:tcBorders>
              <w:top w:val="single" w:sz="4" w:space="0" w:color="auto"/>
              <w:left w:val="single" w:sz="4" w:space="0" w:color="auto"/>
              <w:bottom w:val="single" w:sz="4" w:space="0" w:color="auto"/>
              <w:right w:val="single" w:sz="4" w:space="0" w:color="auto"/>
            </w:tcBorders>
            <w:shd w:val="clear" w:color="auto" w:fill="auto"/>
          </w:tcPr>
          <w:p w:rsidR="00282412" w:rsidRPr="0017081E" w:rsidRDefault="00C54220" w:rsidP="00292748">
            <w:pPr>
              <w:spacing w:after="0"/>
              <w:rPr>
                <w:rFonts w:ascii="Times New Roman" w:hAnsi="Times New Roman"/>
                <w:sz w:val="24"/>
                <w:szCs w:val="24"/>
                <w:lang w:val="ru-RU"/>
              </w:rPr>
            </w:pPr>
            <w:r>
              <w:rPr>
                <w:rFonts w:ascii="Times New Roman" w:hAnsi="Times New Roman"/>
                <w:sz w:val="24"/>
                <w:szCs w:val="24"/>
                <w:lang w:val="ru-RU"/>
              </w:rPr>
              <w:t xml:space="preserve">Заборная секция </w:t>
            </w:r>
          </w:p>
          <w:p w:rsidR="00282412" w:rsidRDefault="00282412" w:rsidP="00292748">
            <w:pPr>
              <w:spacing w:after="0"/>
              <w:rPr>
                <w:rFonts w:ascii="Times New Roman" w:hAnsi="Times New Roman"/>
                <w:sz w:val="24"/>
                <w:szCs w:val="24"/>
                <w:lang w:val="ru-RU"/>
              </w:rPr>
            </w:pPr>
          </w:p>
          <w:p w:rsidR="00292748" w:rsidRPr="00D23FE5" w:rsidRDefault="003324EC" w:rsidP="00292748">
            <w:pPr>
              <w:spacing w:after="0"/>
              <w:rPr>
                <w:rFonts w:ascii="Times New Roman" w:hAnsi="Times New Roman"/>
                <w:sz w:val="24"/>
                <w:szCs w:val="24"/>
                <w:lang w:val="ru-RU"/>
              </w:rPr>
            </w:pPr>
            <w:r>
              <w:rPr>
                <w:rFonts w:ascii="Times New Roman" w:hAnsi="Times New Roman"/>
                <w:noProof/>
                <w:sz w:val="24"/>
                <w:szCs w:val="24"/>
                <w:lang w:val="ru-RU" w:eastAsia="ru-RU" w:bidi="ar-SA"/>
              </w:rPr>
              <w:drawing>
                <wp:inline distT="0" distB="0" distL="0" distR="0">
                  <wp:extent cx="1664970" cy="1101090"/>
                  <wp:effectExtent l="19050" t="0" r="0" b="0"/>
                  <wp:docPr id="1" name="Рисунок 0" descr="258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_original.jpg"/>
                          <pic:cNvPicPr/>
                        </pic:nvPicPr>
                        <pic:blipFill>
                          <a:blip r:embed="rId20" cstate="print"/>
                          <a:stretch>
                            <a:fillRect/>
                          </a:stretch>
                        </pic:blipFill>
                        <pic:spPr>
                          <a:xfrm>
                            <a:off x="0" y="0"/>
                            <a:ext cx="1664970" cy="1101090"/>
                          </a:xfrm>
                          <a:prstGeom prst="rect">
                            <a:avLst/>
                          </a:prstGeom>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63917" w:rsidRPr="00700BE4" w:rsidRDefault="00C54220" w:rsidP="00F501DC">
            <w:pPr>
              <w:jc w:val="center"/>
              <w:rPr>
                <w:rFonts w:ascii="Times New Roman" w:hAnsi="Times New Roman"/>
                <w:sz w:val="24"/>
                <w:szCs w:val="24"/>
                <w:lang w:val="ru-RU"/>
              </w:rPr>
            </w:pPr>
            <w:r>
              <w:rPr>
                <w:rFonts w:ascii="Times New Roman" w:hAnsi="Times New Roman"/>
                <w:sz w:val="24"/>
                <w:szCs w:val="24"/>
                <w:lang w:val="ru-RU"/>
              </w:rPr>
              <w:t>9</w:t>
            </w:r>
          </w:p>
        </w:tc>
        <w:tc>
          <w:tcPr>
            <w:tcW w:w="851" w:type="dxa"/>
            <w:tcBorders>
              <w:top w:val="single" w:sz="4" w:space="0" w:color="auto"/>
              <w:left w:val="single" w:sz="4" w:space="0" w:color="auto"/>
              <w:bottom w:val="single" w:sz="4" w:space="0" w:color="auto"/>
              <w:right w:val="single" w:sz="4" w:space="0" w:color="auto"/>
            </w:tcBorders>
          </w:tcPr>
          <w:p w:rsidR="00163917" w:rsidRPr="00D23FE5" w:rsidRDefault="00B14587" w:rsidP="00F501DC">
            <w:pPr>
              <w:jc w:val="center"/>
              <w:rPr>
                <w:rFonts w:ascii="Times New Roman" w:hAnsi="Times New Roman"/>
                <w:sz w:val="24"/>
                <w:szCs w:val="24"/>
                <w:lang w:val="ru-RU"/>
              </w:rPr>
            </w:pPr>
            <w:r w:rsidRPr="00D23FE5">
              <w:rPr>
                <w:rFonts w:ascii="Times New Roman" w:hAnsi="Times New Roman"/>
                <w:sz w:val="24"/>
                <w:szCs w:val="24"/>
                <w:lang w:val="ru-RU"/>
              </w:rPr>
              <w:t>шт.</w:t>
            </w:r>
          </w:p>
        </w:tc>
        <w:tc>
          <w:tcPr>
            <w:tcW w:w="5529" w:type="dxa"/>
            <w:tcBorders>
              <w:top w:val="single" w:sz="4" w:space="0" w:color="auto"/>
              <w:left w:val="single" w:sz="4" w:space="0" w:color="auto"/>
              <w:bottom w:val="single" w:sz="4" w:space="0" w:color="auto"/>
              <w:right w:val="single" w:sz="4" w:space="0" w:color="auto"/>
            </w:tcBorders>
          </w:tcPr>
          <w:p w:rsidR="00136D68" w:rsidRPr="00207992" w:rsidRDefault="00136D68" w:rsidP="00136D68">
            <w:pPr>
              <w:spacing w:after="0"/>
              <w:rPr>
                <w:lang w:val="ru-RU"/>
              </w:rPr>
            </w:pPr>
            <w:r w:rsidRPr="00207992">
              <w:rPr>
                <w:b/>
                <w:bCs/>
                <w:lang w:val="ru-RU"/>
              </w:rPr>
              <w:t xml:space="preserve">Материал </w:t>
            </w:r>
            <w:r w:rsidRPr="00207992">
              <w:rPr>
                <w:b/>
                <w:lang w:val="ru-RU"/>
              </w:rPr>
              <w:t>секции</w:t>
            </w:r>
            <w:r w:rsidRPr="00207992">
              <w:rPr>
                <w:b/>
                <w:bCs/>
                <w:lang w:val="ru-RU"/>
              </w:rPr>
              <w:t xml:space="preserve">: </w:t>
            </w:r>
            <w:r w:rsidRPr="00207992">
              <w:rPr>
                <w:lang w:val="ru-RU"/>
              </w:rPr>
              <w:t>металл</w:t>
            </w:r>
          </w:p>
          <w:p w:rsidR="00136D68" w:rsidRPr="00136D68" w:rsidRDefault="00136D68" w:rsidP="00136D68">
            <w:pPr>
              <w:spacing w:after="0"/>
              <w:rPr>
                <w:lang w:val="ru-RU"/>
              </w:rPr>
            </w:pPr>
            <w:r w:rsidRPr="00136D68">
              <w:rPr>
                <w:b/>
                <w:bCs/>
                <w:lang w:val="ru-RU"/>
              </w:rPr>
              <w:t xml:space="preserve">Размер </w:t>
            </w:r>
            <w:r w:rsidRPr="00136D68">
              <w:rPr>
                <w:b/>
                <w:lang w:val="ru-RU"/>
              </w:rPr>
              <w:t xml:space="preserve"> секции</w:t>
            </w:r>
            <w:r w:rsidRPr="00136D68">
              <w:rPr>
                <w:b/>
                <w:bCs/>
                <w:lang w:val="ru-RU"/>
              </w:rPr>
              <w:t>:</w:t>
            </w:r>
            <w:r w:rsidRPr="00136D68">
              <w:rPr>
                <w:lang w:val="ru-RU"/>
              </w:rPr>
              <w:t xml:space="preserve"> не менее </w:t>
            </w:r>
            <w:r>
              <w:rPr>
                <w:lang w:val="ru-RU"/>
              </w:rPr>
              <w:t>2</w:t>
            </w:r>
            <w:r w:rsidRPr="00136D68">
              <w:rPr>
                <w:lang w:val="ru-RU"/>
              </w:rPr>
              <w:t>9</w:t>
            </w:r>
            <w:r>
              <w:rPr>
                <w:lang w:val="ru-RU"/>
              </w:rPr>
              <w:t>00мм*18</w:t>
            </w:r>
            <w:r w:rsidRPr="00136D68">
              <w:rPr>
                <w:lang w:val="ru-RU"/>
              </w:rPr>
              <w:t>50мм</w:t>
            </w:r>
            <w:r>
              <w:rPr>
                <w:lang w:val="ru-RU"/>
              </w:rPr>
              <w:t xml:space="preserve"> не более 2</w:t>
            </w:r>
            <w:r w:rsidRPr="00136D68">
              <w:rPr>
                <w:lang w:val="ru-RU"/>
              </w:rPr>
              <w:t>950мм*1900мм</w:t>
            </w:r>
          </w:p>
          <w:p w:rsidR="003324EC" w:rsidRPr="00136D68" w:rsidRDefault="00D83AD8" w:rsidP="00136D68">
            <w:pPr>
              <w:shd w:val="clear" w:color="auto" w:fill="FCFCFC"/>
              <w:spacing w:after="0" w:line="240" w:lineRule="auto"/>
              <w:jc w:val="both"/>
              <w:rPr>
                <w:rFonts w:ascii="Times New Roman" w:hAnsi="Times New Roman"/>
                <w:sz w:val="24"/>
                <w:szCs w:val="24"/>
                <w:lang w:val="ru-RU" w:eastAsia="ru-RU" w:bidi="ar-SA"/>
              </w:rPr>
            </w:pPr>
            <w:r w:rsidRPr="00136D68">
              <w:rPr>
                <w:rFonts w:ascii="Times New Roman" w:hAnsi="Times New Roman"/>
                <w:sz w:val="24"/>
                <w:szCs w:val="24"/>
                <w:lang w:val="ru-RU" w:eastAsia="ru-RU" w:bidi="ar-SA"/>
              </w:rPr>
              <w:t>Рама из профильной</w:t>
            </w:r>
            <w:r w:rsidR="003324EC" w:rsidRPr="00136D68">
              <w:rPr>
                <w:rFonts w:ascii="Times New Roman" w:hAnsi="Times New Roman"/>
                <w:sz w:val="24"/>
                <w:szCs w:val="24"/>
                <w:lang w:val="ru-RU" w:eastAsia="ru-RU" w:bidi="ar-SA"/>
              </w:rPr>
              <w:t xml:space="preserve"> </w:t>
            </w:r>
            <w:r w:rsidR="00136D68">
              <w:rPr>
                <w:rFonts w:ascii="Times New Roman" w:hAnsi="Times New Roman"/>
                <w:sz w:val="24"/>
                <w:szCs w:val="24"/>
                <w:lang w:val="ru-RU" w:eastAsia="ru-RU" w:bidi="ar-SA"/>
              </w:rPr>
              <w:t xml:space="preserve">трубы </w:t>
            </w:r>
            <w:r w:rsidRPr="00136D68">
              <w:rPr>
                <w:rFonts w:ascii="Times New Roman" w:hAnsi="Times New Roman"/>
                <w:sz w:val="24"/>
                <w:szCs w:val="24"/>
                <w:lang w:val="ru-RU" w:eastAsia="ru-RU" w:bidi="ar-SA"/>
              </w:rPr>
              <w:t>40</w:t>
            </w:r>
            <w:r w:rsidR="00136D68" w:rsidRPr="00136D68">
              <w:rPr>
                <w:rFonts w:ascii="Times New Roman" w:hAnsi="Times New Roman"/>
                <w:sz w:val="24"/>
                <w:szCs w:val="24"/>
                <w:lang w:val="ru-RU" w:eastAsia="ru-RU" w:bidi="ar-SA"/>
              </w:rPr>
              <w:t>±0,5</w:t>
            </w:r>
            <w:r w:rsidRPr="00136D68">
              <w:rPr>
                <w:rFonts w:ascii="Times New Roman" w:hAnsi="Times New Roman"/>
                <w:sz w:val="24"/>
                <w:szCs w:val="24"/>
                <w:lang w:val="ru-RU" w:eastAsia="ru-RU" w:bidi="ar-SA"/>
              </w:rPr>
              <w:t>х20</w:t>
            </w:r>
            <w:r w:rsidR="00136D68" w:rsidRPr="00136D68">
              <w:rPr>
                <w:rFonts w:ascii="Times New Roman" w:hAnsi="Times New Roman"/>
                <w:sz w:val="24"/>
                <w:szCs w:val="24"/>
                <w:lang w:val="ru-RU" w:eastAsia="ru-RU" w:bidi="ar-SA"/>
              </w:rPr>
              <w:t>±0,5</w:t>
            </w:r>
            <w:r w:rsidRPr="00136D68">
              <w:rPr>
                <w:rFonts w:ascii="Times New Roman" w:hAnsi="Times New Roman"/>
                <w:sz w:val="24"/>
                <w:szCs w:val="24"/>
                <w:lang w:val="ru-RU" w:eastAsia="ru-RU" w:bidi="ar-SA"/>
              </w:rPr>
              <w:t>х4</w:t>
            </w:r>
            <w:r w:rsidR="00136D68" w:rsidRPr="00136D68">
              <w:rPr>
                <w:rFonts w:ascii="Times New Roman" w:hAnsi="Times New Roman"/>
                <w:sz w:val="24"/>
                <w:szCs w:val="24"/>
                <w:lang w:val="ru-RU" w:eastAsia="ru-RU" w:bidi="ar-SA"/>
              </w:rPr>
              <w:t>±0,5</w:t>
            </w:r>
            <w:r w:rsidR="003324EC" w:rsidRPr="00136D68">
              <w:rPr>
                <w:rFonts w:ascii="Times New Roman" w:hAnsi="Times New Roman"/>
                <w:sz w:val="24"/>
                <w:szCs w:val="24"/>
                <w:lang w:val="ru-RU" w:eastAsia="ru-RU" w:bidi="ar-SA"/>
              </w:rPr>
              <w:t xml:space="preserve"> мм</w:t>
            </w:r>
          </w:p>
          <w:p w:rsidR="003324EC" w:rsidRDefault="003324EC" w:rsidP="00136D68">
            <w:pPr>
              <w:shd w:val="clear" w:color="auto" w:fill="FCFCFC"/>
              <w:spacing w:after="0" w:line="240" w:lineRule="auto"/>
              <w:jc w:val="both"/>
              <w:rPr>
                <w:rFonts w:ascii="Times New Roman" w:hAnsi="Times New Roman"/>
                <w:sz w:val="24"/>
                <w:szCs w:val="24"/>
                <w:lang w:val="ru-RU" w:eastAsia="ru-RU" w:bidi="ar-SA"/>
              </w:rPr>
            </w:pPr>
            <w:r w:rsidRPr="00136D68">
              <w:rPr>
                <w:rFonts w:ascii="Times New Roman" w:hAnsi="Times New Roman"/>
                <w:sz w:val="24"/>
                <w:szCs w:val="24"/>
                <w:lang w:val="ru-RU" w:eastAsia="ru-RU" w:bidi="ar-SA"/>
              </w:rPr>
              <w:t>Внутреннее наполнение</w:t>
            </w:r>
            <w:r w:rsidR="00136D68">
              <w:rPr>
                <w:rFonts w:ascii="Times New Roman" w:hAnsi="Times New Roman"/>
                <w:sz w:val="24"/>
                <w:szCs w:val="24"/>
                <w:lang w:val="ru-RU" w:eastAsia="ru-RU" w:bidi="ar-SA"/>
              </w:rPr>
              <w:t xml:space="preserve"> из квадрата полнотелого</w:t>
            </w:r>
            <w:r w:rsidR="00D83AD8">
              <w:rPr>
                <w:rFonts w:ascii="Times New Roman" w:hAnsi="Times New Roman"/>
                <w:sz w:val="24"/>
                <w:szCs w:val="24"/>
                <w:lang w:val="ru-RU" w:eastAsia="ru-RU" w:bidi="ar-SA"/>
              </w:rPr>
              <w:t xml:space="preserve"> 20</w:t>
            </w:r>
            <w:r w:rsidR="00C63C66">
              <w:rPr>
                <w:rFonts w:ascii="Times New Roman" w:hAnsi="Times New Roman"/>
                <w:sz w:val="24"/>
                <w:szCs w:val="24"/>
                <w:lang w:val="ru-RU" w:eastAsia="ru-RU" w:bidi="ar-SA"/>
              </w:rPr>
              <w:t>±0,5</w:t>
            </w:r>
            <w:r w:rsidR="00D83AD8">
              <w:rPr>
                <w:rFonts w:ascii="Times New Roman" w:hAnsi="Times New Roman"/>
                <w:sz w:val="24"/>
                <w:szCs w:val="24"/>
                <w:lang w:val="ru-RU" w:eastAsia="ru-RU" w:bidi="ar-SA"/>
              </w:rPr>
              <w:t>х20</w:t>
            </w:r>
            <w:r w:rsidR="00C63C66">
              <w:rPr>
                <w:rFonts w:ascii="Times New Roman" w:hAnsi="Times New Roman"/>
                <w:sz w:val="24"/>
                <w:szCs w:val="24"/>
                <w:lang w:val="ru-RU" w:eastAsia="ru-RU" w:bidi="ar-SA"/>
              </w:rPr>
              <w:t>±0,5</w:t>
            </w:r>
            <w:r>
              <w:rPr>
                <w:rFonts w:ascii="Times New Roman" w:hAnsi="Times New Roman"/>
                <w:sz w:val="24"/>
                <w:szCs w:val="24"/>
                <w:lang w:val="ru-RU" w:eastAsia="ru-RU" w:bidi="ar-SA"/>
              </w:rPr>
              <w:t xml:space="preserve"> мм</w:t>
            </w:r>
          </w:p>
          <w:p w:rsidR="00D83AD8" w:rsidRDefault="00D83AD8" w:rsidP="00136D68">
            <w:pPr>
              <w:shd w:val="clear" w:color="auto" w:fill="FCFCFC"/>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Углы рамы должны быть сварены между собой под углом 45</w:t>
            </w:r>
            <w:r w:rsidR="00C63C66">
              <w:rPr>
                <w:rFonts w:ascii="Times New Roman" w:hAnsi="Times New Roman"/>
                <w:sz w:val="24"/>
                <w:szCs w:val="24"/>
                <w:lang w:val="ru-RU" w:eastAsia="ru-RU" w:bidi="ar-SA"/>
              </w:rPr>
              <w:t>±0,5</w:t>
            </w:r>
            <w:r>
              <w:rPr>
                <w:rFonts w:ascii="Times New Roman" w:hAnsi="Times New Roman"/>
                <w:sz w:val="24"/>
                <w:szCs w:val="24"/>
                <w:lang w:val="ru-RU" w:eastAsia="ru-RU" w:bidi="ar-SA"/>
              </w:rPr>
              <w:t xml:space="preserve"> градусов.</w:t>
            </w:r>
          </w:p>
          <w:p w:rsidR="00D83AD8" w:rsidRDefault="00D83AD8" w:rsidP="00136D68">
            <w:pPr>
              <w:shd w:val="clear" w:color="auto" w:fill="FCFCFC"/>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 xml:space="preserve">Расстояние между вертикальными прутьями должны быть не </w:t>
            </w:r>
            <w:r w:rsidR="006F64E2">
              <w:rPr>
                <w:rFonts w:ascii="Times New Roman" w:hAnsi="Times New Roman"/>
                <w:sz w:val="24"/>
                <w:szCs w:val="24"/>
                <w:lang w:val="ru-RU" w:eastAsia="ru-RU" w:bidi="ar-SA"/>
              </w:rPr>
              <w:t>более</w:t>
            </w:r>
            <w:r>
              <w:rPr>
                <w:rFonts w:ascii="Times New Roman" w:hAnsi="Times New Roman"/>
                <w:sz w:val="24"/>
                <w:szCs w:val="24"/>
                <w:lang w:val="ru-RU" w:eastAsia="ru-RU" w:bidi="ar-SA"/>
              </w:rPr>
              <w:t xml:space="preserve"> 120 мм по осям.</w:t>
            </w:r>
          </w:p>
          <w:p w:rsidR="005C2CDD" w:rsidRDefault="003324EC" w:rsidP="00136D68">
            <w:pPr>
              <w:shd w:val="clear" w:color="auto" w:fill="FCFCFC"/>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В комплект должны входить столбы в кол-ве 10 шт. Столб должен быть выпо</w:t>
            </w:r>
            <w:r w:rsidR="00D83AD8">
              <w:rPr>
                <w:rFonts w:ascii="Times New Roman" w:hAnsi="Times New Roman"/>
                <w:sz w:val="24"/>
                <w:szCs w:val="24"/>
                <w:lang w:val="ru-RU" w:eastAsia="ru-RU" w:bidi="ar-SA"/>
              </w:rPr>
              <w:t>лнен из профильной трубы 60</w:t>
            </w:r>
            <w:r w:rsidR="00C63C66">
              <w:rPr>
                <w:rFonts w:ascii="Times New Roman" w:hAnsi="Times New Roman"/>
                <w:sz w:val="24"/>
                <w:szCs w:val="24"/>
                <w:lang w:val="ru-RU" w:eastAsia="ru-RU" w:bidi="ar-SA"/>
              </w:rPr>
              <w:t>±0,5</w:t>
            </w:r>
            <w:r w:rsidR="00D83AD8">
              <w:rPr>
                <w:rFonts w:ascii="Times New Roman" w:hAnsi="Times New Roman"/>
                <w:sz w:val="24"/>
                <w:szCs w:val="24"/>
                <w:lang w:val="ru-RU" w:eastAsia="ru-RU" w:bidi="ar-SA"/>
              </w:rPr>
              <w:t>х60</w:t>
            </w:r>
            <w:r w:rsidR="00C63C66">
              <w:rPr>
                <w:rFonts w:ascii="Times New Roman" w:hAnsi="Times New Roman"/>
                <w:sz w:val="24"/>
                <w:szCs w:val="24"/>
                <w:lang w:val="ru-RU" w:eastAsia="ru-RU" w:bidi="ar-SA"/>
              </w:rPr>
              <w:t>±0,5</w:t>
            </w:r>
            <w:r w:rsidR="00D83AD8">
              <w:rPr>
                <w:rFonts w:ascii="Times New Roman" w:hAnsi="Times New Roman"/>
                <w:sz w:val="24"/>
                <w:szCs w:val="24"/>
                <w:lang w:val="ru-RU" w:eastAsia="ru-RU" w:bidi="ar-SA"/>
              </w:rPr>
              <w:t>х6</w:t>
            </w:r>
            <w:r w:rsidR="00C63C66">
              <w:rPr>
                <w:rFonts w:ascii="Times New Roman" w:hAnsi="Times New Roman"/>
                <w:sz w:val="24"/>
                <w:szCs w:val="24"/>
                <w:lang w:val="ru-RU" w:eastAsia="ru-RU" w:bidi="ar-SA"/>
              </w:rPr>
              <w:t>±0,5</w:t>
            </w:r>
            <w:r w:rsidR="00C74434">
              <w:rPr>
                <w:rFonts w:ascii="Times New Roman" w:hAnsi="Times New Roman"/>
                <w:sz w:val="24"/>
                <w:szCs w:val="24"/>
                <w:lang w:val="ru-RU" w:eastAsia="ru-RU" w:bidi="ar-SA"/>
              </w:rPr>
              <w:t xml:space="preserve"> мм дли</w:t>
            </w:r>
            <w:r>
              <w:rPr>
                <w:rFonts w:ascii="Times New Roman" w:hAnsi="Times New Roman"/>
                <w:sz w:val="24"/>
                <w:szCs w:val="24"/>
                <w:lang w:val="ru-RU" w:eastAsia="ru-RU" w:bidi="ar-SA"/>
              </w:rPr>
              <w:t>ной 3,00</w:t>
            </w:r>
            <w:r w:rsidR="005C2CDD">
              <w:rPr>
                <w:rFonts w:ascii="Times New Roman" w:hAnsi="Times New Roman"/>
                <w:sz w:val="24"/>
                <w:szCs w:val="24"/>
                <w:lang w:val="ru-RU" w:eastAsia="ru-RU" w:bidi="ar-SA"/>
              </w:rPr>
              <w:t>- 3,50 м.</w:t>
            </w:r>
            <w:r w:rsidR="00D83AD8">
              <w:rPr>
                <w:rFonts w:ascii="Times New Roman" w:hAnsi="Times New Roman"/>
                <w:sz w:val="24"/>
                <w:szCs w:val="24"/>
                <w:lang w:val="ru-RU" w:eastAsia="ru-RU" w:bidi="ar-SA"/>
              </w:rPr>
              <w:t xml:space="preserve"> На</w:t>
            </w:r>
            <w:r w:rsidR="006F64E2">
              <w:rPr>
                <w:rFonts w:ascii="Times New Roman" w:hAnsi="Times New Roman"/>
                <w:sz w:val="24"/>
                <w:szCs w:val="24"/>
                <w:lang w:val="ru-RU" w:eastAsia="ru-RU" w:bidi="ar-SA"/>
              </w:rPr>
              <w:t xml:space="preserve"> столбе сверху приваривается гермет</w:t>
            </w:r>
            <w:r w:rsidR="00D83AD8">
              <w:rPr>
                <w:rFonts w:ascii="Times New Roman" w:hAnsi="Times New Roman"/>
                <w:sz w:val="24"/>
                <w:szCs w:val="24"/>
                <w:lang w:val="ru-RU" w:eastAsia="ru-RU" w:bidi="ar-SA"/>
              </w:rPr>
              <w:t>ическим швом заглушка из листовой стали толщиной не менее 6 мм и зашлифовывается по размеру трубы. Снизу на столбе приваривается герметичным швом пятка размером 150</w:t>
            </w:r>
            <w:r w:rsidR="00C63C66">
              <w:rPr>
                <w:rFonts w:ascii="Times New Roman" w:hAnsi="Times New Roman"/>
                <w:sz w:val="24"/>
                <w:szCs w:val="24"/>
                <w:lang w:val="ru-RU" w:eastAsia="ru-RU" w:bidi="ar-SA"/>
              </w:rPr>
              <w:t>±0,5</w:t>
            </w:r>
            <w:r w:rsidR="00D83AD8">
              <w:rPr>
                <w:rFonts w:ascii="Times New Roman" w:hAnsi="Times New Roman"/>
                <w:sz w:val="24"/>
                <w:szCs w:val="24"/>
                <w:lang w:val="ru-RU" w:eastAsia="ru-RU" w:bidi="ar-SA"/>
              </w:rPr>
              <w:t>х150</w:t>
            </w:r>
            <w:r w:rsidR="00C63C66">
              <w:rPr>
                <w:rFonts w:ascii="Times New Roman" w:hAnsi="Times New Roman"/>
                <w:sz w:val="24"/>
                <w:szCs w:val="24"/>
                <w:lang w:val="ru-RU" w:eastAsia="ru-RU" w:bidi="ar-SA"/>
              </w:rPr>
              <w:t>±0,5</w:t>
            </w:r>
            <w:r w:rsidR="00D83AD8">
              <w:rPr>
                <w:rFonts w:ascii="Times New Roman" w:hAnsi="Times New Roman"/>
                <w:sz w:val="24"/>
                <w:szCs w:val="24"/>
                <w:lang w:val="ru-RU" w:eastAsia="ru-RU" w:bidi="ar-SA"/>
              </w:rPr>
              <w:t xml:space="preserve"> мм из листовой стали толщиной не менее 6 мм.</w:t>
            </w:r>
          </w:p>
          <w:p w:rsidR="00D83AD8" w:rsidRDefault="00D83AD8" w:rsidP="00136D68">
            <w:pPr>
              <w:shd w:val="clear" w:color="auto" w:fill="FCFCFC"/>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 xml:space="preserve">Заборная секция </w:t>
            </w:r>
            <w:r w:rsidR="00CC7DFC">
              <w:rPr>
                <w:rFonts w:ascii="Times New Roman" w:hAnsi="Times New Roman"/>
                <w:sz w:val="24"/>
                <w:szCs w:val="24"/>
                <w:lang w:val="ru-RU" w:eastAsia="ru-RU" w:bidi="ar-SA"/>
              </w:rPr>
              <w:t>перед по</w:t>
            </w:r>
            <w:r w:rsidR="00C74434">
              <w:rPr>
                <w:rFonts w:ascii="Times New Roman" w:hAnsi="Times New Roman"/>
                <w:sz w:val="24"/>
                <w:szCs w:val="24"/>
                <w:lang w:val="ru-RU" w:eastAsia="ru-RU" w:bidi="ar-SA"/>
              </w:rPr>
              <w:t>краской грунтуется грунтовкой ГФ</w:t>
            </w:r>
            <w:r w:rsidR="00CC7DFC">
              <w:rPr>
                <w:rFonts w:ascii="Times New Roman" w:hAnsi="Times New Roman"/>
                <w:sz w:val="24"/>
                <w:szCs w:val="24"/>
                <w:lang w:val="ru-RU" w:eastAsia="ru-RU" w:bidi="ar-SA"/>
              </w:rPr>
              <w:t>-021 или эквивалент (цвет: красно-коричневый), а затем должн</w:t>
            </w:r>
            <w:r w:rsidR="00C74434">
              <w:rPr>
                <w:rFonts w:ascii="Times New Roman" w:hAnsi="Times New Roman"/>
                <w:sz w:val="24"/>
                <w:szCs w:val="24"/>
                <w:lang w:val="ru-RU" w:eastAsia="ru-RU" w:bidi="ar-SA"/>
              </w:rPr>
              <w:t>а быть покрашена краской Эмаль П</w:t>
            </w:r>
            <w:r w:rsidR="00CC7DFC">
              <w:rPr>
                <w:rFonts w:ascii="Times New Roman" w:hAnsi="Times New Roman"/>
                <w:sz w:val="24"/>
                <w:szCs w:val="24"/>
                <w:lang w:val="ru-RU" w:eastAsia="ru-RU" w:bidi="ar-SA"/>
              </w:rPr>
              <w:t>Ф</w:t>
            </w:r>
            <w:r w:rsidR="00136D68">
              <w:rPr>
                <w:rFonts w:ascii="Times New Roman" w:hAnsi="Times New Roman"/>
                <w:sz w:val="24"/>
                <w:szCs w:val="24"/>
                <w:lang w:val="ru-RU" w:eastAsia="ru-RU" w:bidi="ar-SA"/>
              </w:rPr>
              <w:t>-115 или эквивалент (</w:t>
            </w:r>
            <w:r w:rsidR="00CC7DFC">
              <w:rPr>
                <w:rFonts w:ascii="Times New Roman" w:hAnsi="Times New Roman"/>
                <w:sz w:val="24"/>
                <w:szCs w:val="24"/>
                <w:lang w:val="ru-RU" w:eastAsia="ru-RU" w:bidi="ar-SA"/>
              </w:rPr>
              <w:t>цвет: зеленый).</w:t>
            </w:r>
          </w:p>
          <w:p w:rsidR="003324EC" w:rsidRPr="005C2CDD" w:rsidRDefault="003324EC" w:rsidP="005C2CDD">
            <w:pPr>
              <w:shd w:val="clear" w:color="auto" w:fill="FCFCFC"/>
              <w:spacing w:after="0" w:line="240" w:lineRule="auto"/>
              <w:jc w:val="both"/>
              <w:rPr>
                <w:rFonts w:ascii="Arial" w:hAnsi="Arial" w:cs="Arial"/>
                <w:color w:val="2A2C30"/>
                <w:sz w:val="24"/>
                <w:szCs w:val="24"/>
                <w:lang w:val="ru-RU" w:eastAsia="ru-RU" w:bidi="ar-SA"/>
              </w:rPr>
            </w:pPr>
            <w:r>
              <w:rPr>
                <w:rFonts w:ascii="Times New Roman" w:hAnsi="Times New Roman"/>
                <w:sz w:val="24"/>
                <w:szCs w:val="24"/>
                <w:lang w:val="ru-RU" w:eastAsia="ru-RU" w:bidi="ar-SA"/>
              </w:rPr>
              <w:t xml:space="preserve"> </w:t>
            </w:r>
            <w:r w:rsidR="005C2CDD" w:rsidRPr="005C2CDD">
              <w:rPr>
                <w:rFonts w:ascii="Times New Roman" w:hAnsi="Times New Roman"/>
                <w:sz w:val="24"/>
                <w:szCs w:val="24"/>
                <w:lang w:val="ru-RU"/>
              </w:rPr>
              <w:t>ГОСТ 23118-2012 Конструкции стальные строительные. Общие технические условия</w:t>
            </w:r>
          </w:p>
        </w:tc>
      </w:tr>
    </w:tbl>
    <w:p w:rsidR="00503103" w:rsidRPr="005241A3" w:rsidRDefault="004605BA" w:rsidP="00AE74B2">
      <w:pPr>
        <w:tabs>
          <w:tab w:val="left" w:pos="567"/>
        </w:tabs>
        <w:spacing w:after="0"/>
        <w:jc w:val="both"/>
        <w:rPr>
          <w:rFonts w:ascii="Times New Roman" w:hAnsi="Times New Roman"/>
          <w:sz w:val="24"/>
          <w:szCs w:val="24"/>
          <w:lang w:val="ru-RU"/>
        </w:rPr>
      </w:pPr>
      <w:r>
        <w:rPr>
          <w:rFonts w:ascii="Times New Roman" w:hAnsi="Times New Roman"/>
          <w:b/>
          <w:sz w:val="24"/>
          <w:szCs w:val="24"/>
          <w:lang w:val="ru-RU"/>
        </w:rPr>
        <w:t xml:space="preserve">          </w:t>
      </w:r>
      <w:r w:rsidR="00503103" w:rsidRPr="005241A3">
        <w:rPr>
          <w:rFonts w:ascii="Times New Roman" w:hAnsi="Times New Roman"/>
          <w:b/>
          <w:color w:val="000000"/>
          <w:sz w:val="24"/>
          <w:szCs w:val="24"/>
          <w:lang w:val="ru-RU"/>
        </w:rPr>
        <w:t>Требования к качеству товара</w:t>
      </w:r>
      <w:r w:rsidR="00503103" w:rsidRPr="005241A3">
        <w:rPr>
          <w:rFonts w:ascii="Times New Roman" w:hAnsi="Times New Roman"/>
          <w:sz w:val="24"/>
          <w:szCs w:val="24"/>
          <w:lang w:val="ru-RU"/>
        </w:rPr>
        <w:t>:</w:t>
      </w:r>
    </w:p>
    <w:p w:rsidR="00503103" w:rsidRPr="005241A3" w:rsidRDefault="00503103" w:rsidP="00503103">
      <w:pPr>
        <w:pStyle w:val="a7"/>
        <w:tabs>
          <w:tab w:val="left" w:pos="567"/>
        </w:tabs>
        <w:ind w:firstLine="567"/>
        <w:jc w:val="both"/>
        <w:rPr>
          <w:rFonts w:ascii="Times New Roman" w:hAnsi="Times New Roman" w:cs="Times New Roman"/>
          <w:sz w:val="24"/>
          <w:szCs w:val="24"/>
          <w:lang w:val="ru-RU"/>
        </w:rPr>
      </w:pPr>
      <w:r w:rsidRPr="005241A3">
        <w:rPr>
          <w:rFonts w:ascii="Times New Roman" w:hAnsi="Times New Roman" w:cs="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503103" w:rsidRPr="005241A3" w:rsidRDefault="00503103" w:rsidP="00503103">
      <w:pPr>
        <w:pStyle w:val="a7"/>
        <w:tabs>
          <w:tab w:val="left" w:pos="567"/>
        </w:tabs>
        <w:ind w:firstLine="567"/>
        <w:jc w:val="both"/>
        <w:rPr>
          <w:rFonts w:ascii="Times New Roman" w:hAnsi="Times New Roman" w:cs="Times New Roman"/>
          <w:bCs/>
          <w:color w:val="000000"/>
          <w:sz w:val="24"/>
          <w:szCs w:val="24"/>
          <w:lang w:val="ru-RU"/>
        </w:rPr>
      </w:pPr>
      <w:r w:rsidRPr="005241A3">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503103" w:rsidRPr="005241A3"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503103" w:rsidRPr="00A2230C"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П</w:t>
      </w:r>
      <w:r w:rsidRPr="00A2230C">
        <w:rPr>
          <w:rFonts w:ascii="Times New Roman" w:hAnsi="Times New Roman" w:cs="Times New Roman"/>
          <w:color w:val="000000"/>
          <w:sz w:val="24"/>
          <w:szCs w:val="24"/>
          <w:lang w:val="ru-RU"/>
        </w:rPr>
        <w:t>редлагаемые участником варианты технических параметров и характеристик, не указанные в ТЗ, согласовываются дополнительно.</w:t>
      </w:r>
    </w:p>
    <w:p w:rsidR="00503103" w:rsidRDefault="00503103" w:rsidP="00503103">
      <w:pPr>
        <w:spacing w:after="0"/>
        <w:ind w:firstLine="567"/>
        <w:rPr>
          <w:rFonts w:ascii="Times New Roman" w:hAnsi="Times New Roman"/>
          <w:sz w:val="24"/>
          <w:szCs w:val="24"/>
          <w:lang w:val="ru-RU"/>
        </w:rPr>
      </w:pPr>
      <w:r>
        <w:rPr>
          <w:rFonts w:ascii="Times New Roman" w:hAnsi="Times New Roman"/>
          <w:sz w:val="24"/>
          <w:szCs w:val="24"/>
          <w:lang w:val="ru-RU"/>
        </w:rPr>
        <w:t>Товар должен соответствовать:</w:t>
      </w:r>
    </w:p>
    <w:p w:rsidR="00503103" w:rsidRPr="00A2230C" w:rsidRDefault="00E3286E" w:rsidP="00C74434">
      <w:pPr>
        <w:spacing w:after="0"/>
        <w:jc w:val="both"/>
        <w:rPr>
          <w:rFonts w:ascii="Times New Roman" w:hAnsi="Times New Roman"/>
          <w:sz w:val="24"/>
          <w:szCs w:val="24"/>
          <w:lang w:val="ru-RU"/>
        </w:rPr>
      </w:pPr>
      <w:r>
        <w:rPr>
          <w:lang w:val="ru-RU"/>
        </w:rPr>
        <w:t xml:space="preserve">             </w:t>
      </w:r>
    </w:p>
    <w:p w:rsidR="00503103" w:rsidRPr="00A2230C" w:rsidRDefault="00503103" w:rsidP="00503103">
      <w:pPr>
        <w:autoSpaceDE w:val="0"/>
        <w:autoSpaceDN w:val="0"/>
        <w:adjustRightInd w:val="0"/>
        <w:spacing w:after="0"/>
        <w:ind w:firstLine="567"/>
        <w:jc w:val="both"/>
        <w:rPr>
          <w:rFonts w:ascii="Times New Roman" w:hAnsi="Times New Roman"/>
          <w:b/>
          <w:sz w:val="24"/>
          <w:szCs w:val="24"/>
          <w:lang w:val="ru-RU"/>
        </w:rPr>
      </w:pPr>
      <w:r w:rsidRPr="00A2230C">
        <w:rPr>
          <w:rFonts w:ascii="Times New Roman" w:hAnsi="Times New Roman"/>
          <w:sz w:val="24"/>
          <w:szCs w:val="24"/>
          <w:lang w:val="ru-RU"/>
        </w:rPr>
        <w:lastRenderedPageBreak/>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w:t>
      </w:r>
    </w:p>
    <w:p w:rsidR="00F501DC" w:rsidRDefault="00503103" w:rsidP="00F501DC">
      <w:pPr>
        <w:spacing w:after="0" w:line="240" w:lineRule="auto"/>
        <w:ind w:firstLine="567"/>
        <w:jc w:val="both"/>
        <w:rPr>
          <w:rFonts w:ascii="Times New Roman" w:hAnsi="Times New Roman"/>
          <w:color w:val="000000"/>
          <w:sz w:val="24"/>
          <w:szCs w:val="24"/>
          <w:lang w:val="ru-RU"/>
        </w:rPr>
      </w:pPr>
      <w:r w:rsidRPr="00A2230C">
        <w:rPr>
          <w:rFonts w:ascii="Times New Roman" w:hAnsi="Times New Roman"/>
          <w:b/>
          <w:bCs/>
          <w:sz w:val="24"/>
          <w:szCs w:val="24"/>
          <w:lang w:val="ru-RU"/>
        </w:rPr>
        <w:t xml:space="preserve">Место поставки товара: </w:t>
      </w:r>
      <w:r w:rsidR="00F501DC">
        <w:rPr>
          <w:rFonts w:ascii="Times New Roman" w:hAnsi="Times New Roman"/>
          <w:color w:val="000000"/>
          <w:sz w:val="24"/>
          <w:szCs w:val="24"/>
          <w:lang w:val="ru-RU"/>
        </w:rPr>
        <w:t>Московская о</w:t>
      </w:r>
      <w:r w:rsidR="00C74434">
        <w:rPr>
          <w:rFonts w:ascii="Times New Roman" w:hAnsi="Times New Roman"/>
          <w:color w:val="000000"/>
          <w:sz w:val="24"/>
          <w:szCs w:val="24"/>
          <w:lang w:val="ru-RU"/>
        </w:rPr>
        <w:t>бласть, Орехово-Зуевский г.о., пос</w:t>
      </w:r>
      <w:r w:rsidR="00F501DC">
        <w:rPr>
          <w:rFonts w:ascii="Times New Roman" w:hAnsi="Times New Roman"/>
          <w:color w:val="000000"/>
          <w:sz w:val="24"/>
          <w:szCs w:val="24"/>
          <w:lang w:val="ru-RU"/>
        </w:rPr>
        <w:t xml:space="preserve">. </w:t>
      </w:r>
      <w:r w:rsidR="005C2CDD">
        <w:rPr>
          <w:rFonts w:ascii="Times New Roman" w:hAnsi="Times New Roman"/>
          <w:color w:val="000000"/>
          <w:sz w:val="24"/>
          <w:szCs w:val="24"/>
          <w:lang w:val="ru-RU"/>
        </w:rPr>
        <w:t>Мисцево, д.44</w:t>
      </w:r>
      <w:r w:rsidR="00F501DC">
        <w:rPr>
          <w:rFonts w:ascii="Times New Roman" w:hAnsi="Times New Roman"/>
          <w:color w:val="000000"/>
          <w:sz w:val="24"/>
          <w:szCs w:val="24"/>
          <w:lang w:val="ru-RU"/>
        </w:rPr>
        <w:t>.</w:t>
      </w:r>
    </w:p>
    <w:p w:rsidR="00503103" w:rsidRPr="00A2230C" w:rsidRDefault="00503103" w:rsidP="00503103">
      <w:pPr>
        <w:pStyle w:val="a7"/>
        <w:ind w:firstLine="567"/>
        <w:jc w:val="both"/>
        <w:rPr>
          <w:rFonts w:ascii="Times New Roman" w:hAnsi="Times New Roman" w:cs="Times New Roman"/>
          <w:sz w:val="24"/>
          <w:szCs w:val="24"/>
          <w:lang w:val="ru-RU" w:eastAsia="ja-JP"/>
        </w:rPr>
      </w:pPr>
      <w:r w:rsidRPr="00A2230C">
        <w:rPr>
          <w:rFonts w:ascii="Times New Roman" w:hAnsi="Times New Roman" w:cs="Times New Roman"/>
          <w:b/>
          <w:sz w:val="24"/>
          <w:szCs w:val="24"/>
          <w:lang w:val="ru-RU"/>
        </w:rPr>
        <w:t>Срок поставки товара:</w:t>
      </w:r>
      <w:r w:rsidRPr="00A2230C">
        <w:rPr>
          <w:rFonts w:ascii="Times New Roman" w:hAnsi="Times New Roman" w:cs="Times New Roman"/>
          <w:sz w:val="24"/>
          <w:szCs w:val="24"/>
          <w:lang w:val="ru-RU" w:eastAsia="ja-JP"/>
        </w:rPr>
        <w:t xml:space="preserve"> с даты</w:t>
      </w:r>
      <w:r>
        <w:rPr>
          <w:rFonts w:ascii="Times New Roman" w:hAnsi="Times New Roman" w:cs="Times New Roman"/>
          <w:sz w:val="24"/>
          <w:szCs w:val="24"/>
          <w:lang w:val="ru-RU" w:eastAsia="ja-JP"/>
        </w:rPr>
        <w:t xml:space="preserve"> заключения Договора в течении 10 (десяти</w:t>
      </w:r>
      <w:r w:rsidR="00F501DC">
        <w:rPr>
          <w:rFonts w:ascii="Times New Roman" w:hAnsi="Times New Roman" w:cs="Times New Roman"/>
          <w:sz w:val="24"/>
          <w:szCs w:val="24"/>
          <w:lang w:val="ru-RU" w:eastAsia="ja-JP"/>
        </w:rPr>
        <w:t>) рабочих дней.</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b/>
          <w:color w:val="000000"/>
          <w:sz w:val="24"/>
          <w:szCs w:val="24"/>
          <w:lang w:val="ru-RU"/>
        </w:rPr>
        <w:t xml:space="preserve">Требования к безопасности товара: </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A2230C">
        <w:rPr>
          <w:rFonts w:ascii="Times New Roman" w:hAnsi="Times New Roman" w:cs="Times New Roman"/>
          <w:b/>
          <w:color w:val="000000"/>
          <w:sz w:val="24"/>
          <w:szCs w:val="24"/>
          <w:lang w:val="ru-RU"/>
        </w:rPr>
        <w:t xml:space="preserve"> </w:t>
      </w:r>
      <w:r w:rsidRPr="00A2230C">
        <w:rPr>
          <w:rFonts w:ascii="Times New Roman" w:hAnsi="Times New Roman" w:cs="Times New Roman"/>
          <w:color w:val="000000"/>
          <w:sz w:val="24"/>
          <w:szCs w:val="24"/>
          <w:lang w:val="ru-RU"/>
        </w:rPr>
        <w:t xml:space="preserve">Гарантийный срок </w:t>
      </w:r>
      <w:r w:rsidR="00AE74B2">
        <w:rPr>
          <w:rFonts w:ascii="Times New Roman" w:hAnsi="Times New Roman" w:cs="Times New Roman"/>
          <w:color w:val="000000"/>
          <w:sz w:val="24"/>
          <w:szCs w:val="24"/>
          <w:lang w:val="ru-RU"/>
        </w:rPr>
        <w:t xml:space="preserve">не менее </w:t>
      </w:r>
      <w:r w:rsidRPr="00A2230C">
        <w:rPr>
          <w:rFonts w:ascii="Times New Roman" w:hAnsi="Times New Roman" w:cs="Times New Roman"/>
          <w:color w:val="000000"/>
          <w:sz w:val="24"/>
          <w:szCs w:val="24"/>
          <w:lang w:val="ru-RU"/>
        </w:rPr>
        <w:t>12 месяцев с даты изготовления.</w:t>
      </w:r>
    </w:p>
    <w:p w:rsidR="00503103" w:rsidRPr="00A2230C" w:rsidRDefault="00503103" w:rsidP="00503103">
      <w:pPr>
        <w:pStyle w:val="ConsPlusNormal0"/>
        <w:spacing w:after="0" w:line="240" w:lineRule="auto"/>
        <w:ind w:firstLine="567"/>
        <w:jc w:val="both"/>
        <w:rPr>
          <w:rFonts w:ascii="Times New Roman" w:hAnsi="Times New Roman" w:cs="Times New Roman"/>
          <w:b/>
          <w:bCs/>
          <w:color w:val="000000"/>
          <w:sz w:val="24"/>
          <w:szCs w:val="24"/>
        </w:rPr>
      </w:pPr>
      <w:r w:rsidRPr="00A2230C">
        <w:rPr>
          <w:rFonts w:ascii="Times New Roman" w:hAnsi="Times New Roman" w:cs="Times New Roman"/>
          <w:b/>
          <w:bCs/>
          <w:color w:val="000000"/>
          <w:sz w:val="24"/>
          <w:szCs w:val="24"/>
        </w:rPr>
        <w:t xml:space="preserve">Требования к упаковке товара: </w:t>
      </w:r>
    </w:p>
    <w:p w:rsidR="00503103" w:rsidRPr="00A2230C" w:rsidRDefault="00503103" w:rsidP="00503103">
      <w:pPr>
        <w:pStyle w:val="ConsPlusNormal0"/>
        <w:spacing w:after="0" w:line="240" w:lineRule="auto"/>
        <w:ind w:firstLine="567"/>
        <w:jc w:val="both"/>
        <w:rPr>
          <w:rFonts w:ascii="Times New Roman" w:hAnsi="Times New Roman" w:cs="Times New Roman"/>
          <w:color w:val="000000"/>
          <w:sz w:val="24"/>
          <w:szCs w:val="24"/>
        </w:rPr>
      </w:pPr>
      <w:r w:rsidRPr="00A2230C">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A2230C">
        <w:rPr>
          <w:rFonts w:ascii="Times New Roman" w:hAnsi="Times New Roman" w:cs="Times New Roman"/>
          <w:b/>
          <w:color w:val="000000"/>
          <w:sz w:val="24"/>
          <w:szCs w:val="24"/>
        </w:rPr>
        <w:t xml:space="preserve"> </w:t>
      </w:r>
      <w:r w:rsidRPr="00A2230C">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503103" w:rsidRPr="00A2230C" w:rsidRDefault="00503103" w:rsidP="00503103">
      <w:pPr>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503103" w:rsidRPr="00A2230C" w:rsidRDefault="00503103" w:rsidP="00503103">
      <w:pPr>
        <w:tabs>
          <w:tab w:val="left" w:pos="3825"/>
        </w:tabs>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наименование Товара.</w:t>
      </w:r>
      <w:r w:rsidRPr="00A2230C">
        <w:rPr>
          <w:rFonts w:ascii="Times New Roman" w:hAnsi="Times New Roman"/>
          <w:b/>
          <w:color w:val="000000"/>
          <w:sz w:val="24"/>
          <w:szCs w:val="24"/>
          <w:lang w:val="ru-RU"/>
        </w:rPr>
        <w:t xml:space="preserve"> </w:t>
      </w:r>
      <w:r w:rsidRPr="00A2230C">
        <w:rPr>
          <w:rFonts w:ascii="Times New Roman" w:hAnsi="Times New Roman"/>
          <w:b/>
          <w:color w:val="000000"/>
          <w:sz w:val="24"/>
          <w:szCs w:val="24"/>
          <w:lang w:val="ru-RU"/>
        </w:rPr>
        <w:tab/>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страна-производитель.</w:t>
      </w:r>
      <w:r w:rsidRPr="00A2230C">
        <w:rPr>
          <w:rFonts w:ascii="Times New Roman" w:hAnsi="Times New Roman"/>
          <w:b/>
          <w:color w:val="000000"/>
          <w:sz w:val="24"/>
          <w:szCs w:val="24"/>
          <w:lang w:val="ru-RU"/>
        </w:rPr>
        <w:t xml:space="preserve"> </w:t>
      </w:r>
    </w:p>
    <w:p w:rsidR="00503103" w:rsidRPr="00A2230C" w:rsidRDefault="00503103" w:rsidP="00503103">
      <w:pPr>
        <w:pStyle w:val="ConsPlusNormal0"/>
        <w:spacing w:after="0" w:line="240" w:lineRule="auto"/>
        <w:ind w:firstLine="567"/>
        <w:jc w:val="both"/>
        <w:rPr>
          <w:rFonts w:ascii="Times New Roman" w:hAnsi="Times New Roman" w:cs="Times New Roman"/>
          <w:b/>
          <w:color w:val="000000"/>
          <w:sz w:val="24"/>
          <w:szCs w:val="24"/>
        </w:rPr>
      </w:pPr>
      <w:r w:rsidRPr="00A2230C">
        <w:rPr>
          <w:rFonts w:ascii="Times New Roman" w:hAnsi="Times New Roman" w:cs="Times New Roman"/>
          <w:b/>
          <w:color w:val="000000"/>
          <w:sz w:val="24"/>
          <w:szCs w:val="24"/>
        </w:rPr>
        <w:t xml:space="preserve">Требования к отгрузке товара: </w:t>
      </w:r>
      <w:r w:rsidRPr="00A2230C">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503103" w:rsidRPr="00A2230C" w:rsidRDefault="00503103" w:rsidP="00503103">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A2230C">
        <w:rPr>
          <w:rFonts w:ascii="Times New Roman" w:hAnsi="Times New Roman"/>
          <w:b/>
          <w:bCs/>
          <w:color w:val="000000"/>
          <w:sz w:val="24"/>
          <w:szCs w:val="24"/>
          <w:lang w:val="ru-RU"/>
        </w:rPr>
        <w:t>Правила приемки продукции:</w:t>
      </w:r>
    </w:p>
    <w:p w:rsidR="00503103" w:rsidRPr="00A2230C" w:rsidRDefault="00503103" w:rsidP="00503103">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503103" w:rsidRPr="00A2230C"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 xml:space="preserve">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Pr="005241A3">
        <w:rPr>
          <w:rFonts w:ascii="Times New Roman" w:hAnsi="Times New Roman"/>
          <w:color w:val="000000"/>
          <w:sz w:val="24"/>
          <w:szCs w:val="24"/>
          <w:lang w:val="ru-RU"/>
        </w:rPr>
        <w:t>СССР от 15.06.1965 № П-6,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 приемке продукции осуществляется:</w:t>
      </w:r>
    </w:p>
    <w:p w:rsidR="00503103" w:rsidRPr="005241A3" w:rsidRDefault="00C74434"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–внешний осмотр товара</w:t>
      </w:r>
      <w:r w:rsidR="00503103" w:rsidRPr="005241A3">
        <w:rPr>
          <w:rFonts w:ascii="Times New Roman" w:hAnsi="Times New Roman"/>
          <w:color w:val="000000"/>
          <w:sz w:val="24"/>
          <w:szCs w:val="24"/>
          <w:lang w:val="ru-RU"/>
        </w:rPr>
        <w:t>:</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 случае выявления дефектов участник обязан за свой счет</w:t>
      </w:r>
      <w:r w:rsidR="00C74434">
        <w:rPr>
          <w:rFonts w:ascii="Times New Roman" w:hAnsi="Times New Roman"/>
          <w:color w:val="000000"/>
          <w:sz w:val="24"/>
          <w:szCs w:val="24"/>
          <w:lang w:val="ru-RU"/>
        </w:rPr>
        <w:t xml:space="preserve"> заменить поставленный товар</w:t>
      </w:r>
      <w:r w:rsidRPr="005241A3">
        <w:rPr>
          <w:rFonts w:ascii="Times New Roman" w:hAnsi="Times New Roman"/>
          <w:color w:val="000000"/>
          <w:sz w:val="24"/>
          <w:szCs w:val="24"/>
          <w:lang w:val="ru-RU"/>
        </w:rPr>
        <w:t>.</w:t>
      </w:r>
    </w:p>
    <w:p w:rsidR="005D75AD" w:rsidRPr="00AE070A" w:rsidRDefault="00503103" w:rsidP="00AE070A">
      <w:pPr>
        <w:spacing w:after="0" w:line="240" w:lineRule="auto"/>
        <w:jc w:val="both"/>
        <w:rPr>
          <w:rFonts w:ascii="Times New Roman" w:hAnsi="Times New Roman"/>
          <w:b/>
          <w:sz w:val="24"/>
          <w:szCs w:val="24"/>
          <w:lang w:val="ru-RU"/>
        </w:rPr>
      </w:pPr>
      <w:r w:rsidRPr="005241A3">
        <w:rPr>
          <w:rFonts w:ascii="Times New Roman" w:hAnsi="Times New Roman"/>
          <w:b/>
          <w:color w:val="000000"/>
          <w:sz w:val="24"/>
          <w:szCs w:val="24"/>
          <w:lang w:val="ru-RU" w:eastAsia="ru-RU" w:bidi="ar-SA"/>
        </w:rPr>
        <w:t xml:space="preserve">           </w:t>
      </w:r>
    </w:p>
    <w:p w:rsidR="007D64D7" w:rsidRDefault="007D64D7"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653F7"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653F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653F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653F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653F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2653F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2653F7"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2653F7"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2653F7"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2653F7"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r w:rsidRPr="002E1B85">
              <w:rPr>
                <w:rFonts w:ascii="Times New Roman" w:hAnsi="Times New Roman"/>
                <w:sz w:val="24"/>
                <w:szCs w:val="24"/>
              </w:rPr>
              <w:t>Технические характеристики поставляемого товара</w:t>
            </w:r>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r w:rsidRPr="002E1B85">
              <w:rPr>
                <w:rFonts w:ascii="Times New Roman" w:hAnsi="Times New Roman"/>
                <w:sz w:val="24"/>
                <w:szCs w:val="24"/>
              </w:rPr>
              <w:t>Ед. изм.</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r w:rsidRPr="002E1B85">
              <w:rPr>
                <w:rFonts w:ascii="Times New Roman" w:hAnsi="Times New Roman"/>
                <w:sz w:val="24"/>
                <w:szCs w:val="24"/>
              </w:rPr>
              <w:t>Кол-во</w:t>
            </w: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1"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735363" w:rsidRDefault="00735363" w:rsidP="00735363">
      <w:pPr>
        <w:jc w:val="center"/>
        <w:rPr>
          <w:b/>
          <w:color w:val="000000"/>
          <w:sz w:val="20"/>
          <w:szCs w:val="20"/>
          <w:lang w:val="ru-RU"/>
        </w:rPr>
      </w:pPr>
      <w:r w:rsidRPr="00290A59">
        <w:rPr>
          <w:rFonts w:ascii="Times New Roman" w:hAnsi="Times New Roman"/>
          <w:b/>
          <w:color w:val="FF0000"/>
          <w:sz w:val="20"/>
          <w:szCs w:val="20"/>
          <w:lang w:val="ru-RU" w:eastAsia="ru-RU"/>
        </w:rPr>
        <w:t>ДАННАЯ ФОРМА ПРИКРЕПЛЯЕТСЯ В РАЗДЕЛЕ ПОДАЧИ ЦЕНОВОГО ПРЕДЛОЖЕНИЯ НА ЭЛЕКТРОННОЙ ПЛОЩАДКЕ</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2653F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2653F7"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2653F7"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2653F7"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2653F7"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2653F7"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653F7"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2"/>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503103" w:rsidRPr="006A2C6A" w:rsidRDefault="00503103" w:rsidP="00503103">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00D2731B" w:rsidRPr="006A2C6A">
        <w:rPr>
          <w:rFonts w:ascii="Times New Roman" w:hAnsi="Times New Roman"/>
          <w:bCs/>
          <w:color w:val="000000"/>
          <w:sz w:val="24"/>
          <w:szCs w:val="24"/>
          <w:lang w:val="ru-RU"/>
        </w:rPr>
        <w:t xml:space="preserve">у </w:t>
      </w:r>
      <w:r w:rsidR="001A26F0">
        <w:rPr>
          <w:rFonts w:ascii="Times New Roman" w:hAnsi="Times New Roman"/>
          <w:b/>
          <w:bCs/>
          <w:color w:val="000000"/>
          <w:sz w:val="24"/>
          <w:szCs w:val="24"/>
          <w:lang w:val="ru-RU"/>
        </w:rPr>
        <w:t>концентратор</w:t>
      </w:r>
      <w:r w:rsidR="008C108E">
        <w:rPr>
          <w:rFonts w:ascii="Times New Roman" w:hAnsi="Times New Roman"/>
          <w:b/>
          <w:bCs/>
          <w:color w:val="000000"/>
          <w:sz w:val="24"/>
          <w:szCs w:val="24"/>
          <w:lang w:val="ru-RU"/>
        </w:rPr>
        <w:t>ов</w:t>
      </w:r>
      <w:r w:rsidR="001A26F0">
        <w:rPr>
          <w:rFonts w:ascii="Times New Roman" w:hAnsi="Times New Roman"/>
          <w:b/>
          <w:bCs/>
          <w:color w:val="000000"/>
          <w:sz w:val="24"/>
          <w:szCs w:val="24"/>
          <w:lang w:val="ru-RU"/>
        </w:rPr>
        <w:t xml:space="preserve"> кислорода</w:t>
      </w:r>
      <w:r w:rsidR="00D2731B" w:rsidRPr="006A2C6A">
        <w:rPr>
          <w:rStyle w:val="a6"/>
          <w:rFonts w:ascii="Times New Roman" w:hAnsi="Times New Roman"/>
          <w:b/>
          <w:sz w:val="24"/>
          <w:szCs w:val="24"/>
          <w:lang w:val="ru-RU"/>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374"/>
        <w:gridCol w:w="1275"/>
        <w:gridCol w:w="1590"/>
        <w:gridCol w:w="1418"/>
        <w:gridCol w:w="1670"/>
        <w:gridCol w:w="1701"/>
        <w:gridCol w:w="1701"/>
        <w:gridCol w:w="1276"/>
        <w:gridCol w:w="1447"/>
      </w:tblGrid>
      <w:tr w:rsidR="00503103" w:rsidRPr="002653F7" w:rsidTr="00896C5D">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sidR="00122B6A">
              <w:rPr>
                <w:rFonts w:ascii="Times New Roman" w:hAnsi="Times New Roman" w:cs="Times New Roman"/>
                <w:sz w:val="24"/>
                <w:szCs w:val="24"/>
                <w:lang w:val="ru-RU"/>
              </w:rPr>
              <w:t xml:space="preserve"> была</w:t>
            </w:r>
            <w:r w:rsidR="00FD5721" w:rsidRPr="006A2C6A">
              <w:rPr>
                <w:rFonts w:ascii="Times New Roman" w:hAnsi="Times New Roman" w:cs="Times New Roman"/>
                <w:sz w:val="24"/>
                <w:szCs w:val="24"/>
                <w:lang w:val="ru-RU"/>
              </w:rPr>
              <w:t xml:space="preserve"> испол</w:t>
            </w:r>
            <w:r w:rsidR="00122B6A">
              <w:rPr>
                <w:rFonts w:ascii="Times New Roman" w:hAnsi="Times New Roman" w:cs="Times New Roman"/>
                <w:sz w:val="24"/>
                <w:szCs w:val="24"/>
                <w:lang w:val="ru-RU"/>
              </w:rPr>
              <w:t>ьзована</w:t>
            </w:r>
            <w:r w:rsidR="00122B6A">
              <w:rPr>
                <w:lang w:val="ru-RU"/>
              </w:rPr>
              <w:t xml:space="preserve"> информация в сети Интернет</w:t>
            </w:r>
            <w:r w:rsidRPr="006A2C6A">
              <w:rPr>
                <w:rFonts w:ascii="Times New Roman" w:hAnsi="Times New Roman" w:cs="Times New Roman"/>
                <w:sz w:val="24"/>
                <w:szCs w:val="24"/>
                <w:lang w:val="ru-RU"/>
              </w:rPr>
              <w:t xml:space="preserve">.                                                                                                                                                                                                                                                                                                                                                                                                                                                                                                                                                                                                                                                                                                                                                                                                                                                                                                                                                                                                                                                                                                                                        </w:t>
            </w:r>
          </w:p>
        </w:tc>
      </w:tr>
      <w:tr w:rsidR="00503103" w:rsidRPr="006A2C6A" w:rsidTr="003D57B3">
        <w:trPr>
          <w:trHeight w:val="2186"/>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Количество (объем) продукции, шт.</w:t>
            </w:r>
          </w:p>
          <w:p w:rsidR="00503103" w:rsidRPr="006A2C6A" w:rsidRDefault="00503103" w:rsidP="00F501DC">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bookmarkStart w:id="36" w:name="_GoBack"/>
            <w:bookmarkEnd w:id="36"/>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Коэф-фициент вариации</w:t>
            </w:r>
          </w:p>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D57B3" w:rsidRPr="006A2C6A" w:rsidTr="003D57B3">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03103" w:rsidRPr="006A2C6A" w:rsidRDefault="005C2CDD" w:rsidP="00896C5D">
            <w:pPr>
              <w:spacing w:after="0"/>
              <w:rPr>
                <w:rFonts w:ascii="Times New Roman" w:hAnsi="Times New Roman"/>
                <w:sz w:val="24"/>
                <w:szCs w:val="24"/>
                <w:lang w:val="ru-RU"/>
              </w:rPr>
            </w:pPr>
            <w:r>
              <w:rPr>
                <w:rFonts w:ascii="Times New Roman" w:hAnsi="Times New Roman"/>
                <w:sz w:val="24"/>
                <w:szCs w:val="24"/>
                <w:lang w:val="ru-RU"/>
              </w:rPr>
              <w:t>Заборная секция</w:t>
            </w:r>
            <w:r w:rsidR="00AE070A">
              <w:rPr>
                <w:rFonts w:ascii="Times New Roman" w:hAnsi="Times New Roman"/>
                <w:sz w:val="24"/>
                <w:szCs w:val="24"/>
                <w:lang w:val="ru-RU"/>
              </w:rPr>
              <w:t xml:space="preserve"> </w:t>
            </w:r>
            <w:r w:rsidR="000727A9">
              <w:rPr>
                <w:rFonts w:ascii="Times New Roman" w:hAnsi="Times New Roman"/>
                <w:sz w:val="24"/>
                <w:szCs w:val="24"/>
                <w:lang w:val="ru-RU"/>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03103" w:rsidRPr="006A2C6A" w:rsidRDefault="005C2CDD" w:rsidP="00896C5D">
            <w:pPr>
              <w:spacing w:after="0"/>
              <w:jc w:val="center"/>
              <w:rPr>
                <w:rFonts w:ascii="Times New Roman" w:hAnsi="Times New Roman"/>
                <w:sz w:val="24"/>
                <w:szCs w:val="24"/>
                <w:lang w:val="ru-RU"/>
              </w:rPr>
            </w:pPr>
            <w:r>
              <w:rPr>
                <w:rFonts w:ascii="Times New Roman" w:hAnsi="Times New Roman"/>
                <w:sz w:val="24"/>
                <w:szCs w:val="24"/>
                <w:lang w:val="ru-RU"/>
              </w:rPr>
              <w:t>9</w:t>
            </w:r>
            <w:r w:rsidR="00821662" w:rsidRPr="006A2C6A">
              <w:rPr>
                <w:rFonts w:ascii="Times New Roman" w:hAnsi="Times New Roman"/>
                <w:sz w:val="24"/>
                <w:szCs w:val="24"/>
                <w:lang w:val="ru-RU"/>
              </w:rPr>
              <w:t xml:space="preserve">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17 000,00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16 200,00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17 800,00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17 000,00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800,00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4,71</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153 000,00</w:t>
            </w:r>
          </w:p>
        </w:tc>
      </w:tr>
      <w:tr w:rsidR="00503103" w:rsidRPr="006A2C6A" w:rsidTr="003D57B3">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C2CDD" w:rsidP="00F501DC">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153 000,00</w:t>
            </w:r>
          </w:p>
        </w:tc>
      </w:tr>
    </w:tbl>
    <w:p w:rsidR="00503103" w:rsidRPr="002E1B85" w:rsidRDefault="00503103" w:rsidP="00503103">
      <w:pPr>
        <w:ind w:firstLine="284"/>
        <w:rPr>
          <w:rFonts w:ascii="Times New Roman" w:hAnsi="Times New Roman"/>
          <w:sz w:val="24"/>
          <w:szCs w:val="24"/>
          <w:lang w:val="ru-RU"/>
        </w:rPr>
      </w:pP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22" w:rsidRDefault="00961922" w:rsidP="00B330ED">
      <w:pPr>
        <w:spacing w:after="0" w:line="240" w:lineRule="auto"/>
      </w:pPr>
      <w:r>
        <w:separator/>
      </w:r>
    </w:p>
  </w:endnote>
  <w:endnote w:type="continuationSeparator" w:id="0">
    <w:p w:rsidR="00961922" w:rsidRDefault="00961922"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22" w:rsidRDefault="00961922" w:rsidP="00B330ED">
      <w:pPr>
        <w:spacing w:after="0" w:line="240" w:lineRule="auto"/>
      </w:pPr>
      <w:r>
        <w:separator/>
      </w:r>
    </w:p>
  </w:footnote>
  <w:footnote w:type="continuationSeparator" w:id="0">
    <w:p w:rsidR="00961922" w:rsidRDefault="00961922"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2653F7" w:rsidRDefault="009D5752">
        <w:pPr>
          <w:pStyle w:val="a9"/>
          <w:jc w:val="right"/>
        </w:pPr>
        <w:fldSimple w:instr=" PAGE   \* MERGEFORMAT ">
          <w:r w:rsidR="00DE7F9E">
            <w:rPr>
              <w:noProof/>
            </w:rPr>
            <w:t>34</w:t>
          </w:r>
        </w:fldSimple>
      </w:p>
    </w:sdtContent>
  </w:sdt>
  <w:p w:rsidR="002653F7" w:rsidRDefault="002653F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106AD"/>
    <w:rsid w:val="0001123C"/>
    <w:rsid w:val="0001682A"/>
    <w:rsid w:val="00023DC9"/>
    <w:rsid w:val="00027BCD"/>
    <w:rsid w:val="00036028"/>
    <w:rsid w:val="00036327"/>
    <w:rsid w:val="00036F9C"/>
    <w:rsid w:val="000450FF"/>
    <w:rsid w:val="000548AF"/>
    <w:rsid w:val="00057864"/>
    <w:rsid w:val="000622DC"/>
    <w:rsid w:val="00062312"/>
    <w:rsid w:val="000721CF"/>
    <w:rsid w:val="000727A9"/>
    <w:rsid w:val="00076759"/>
    <w:rsid w:val="00086319"/>
    <w:rsid w:val="00091DA0"/>
    <w:rsid w:val="00091F84"/>
    <w:rsid w:val="00093B89"/>
    <w:rsid w:val="00094211"/>
    <w:rsid w:val="000B2FB2"/>
    <w:rsid w:val="000D0B52"/>
    <w:rsid w:val="000D5055"/>
    <w:rsid w:val="000E2FE4"/>
    <w:rsid w:val="000E4DA0"/>
    <w:rsid w:val="00105B7D"/>
    <w:rsid w:val="00106C72"/>
    <w:rsid w:val="00113533"/>
    <w:rsid w:val="00113693"/>
    <w:rsid w:val="00114011"/>
    <w:rsid w:val="00121E76"/>
    <w:rsid w:val="00122B6A"/>
    <w:rsid w:val="00132C60"/>
    <w:rsid w:val="00136D68"/>
    <w:rsid w:val="0014080B"/>
    <w:rsid w:val="001451F0"/>
    <w:rsid w:val="00146887"/>
    <w:rsid w:val="00156C84"/>
    <w:rsid w:val="00157E73"/>
    <w:rsid w:val="00163917"/>
    <w:rsid w:val="00166D28"/>
    <w:rsid w:val="0017081E"/>
    <w:rsid w:val="00176B7B"/>
    <w:rsid w:val="00176C2C"/>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34C93"/>
    <w:rsid w:val="00240B6D"/>
    <w:rsid w:val="00244091"/>
    <w:rsid w:val="00246710"/>
    <w:rsid w:val="002526FB"/>
    <w:rsid w:val="002653F7"/>
    <w:rsid w:val="0026562A"/>
    <w:rsid w:val="0026693F"/>
    <w:rsid w:val="0027794B"/>
    <w:rsid w:val="00281440"/>
    <w:rsid w:val="00282412"/>
    <w:rsid w:val="002831F3"/>
    <w:rsid w:val="00292748"/>
    <w:rsid w:val="00293C3A"/>
    <w:rsid w:val="002A5EB6"/>
    <w:rsid w:val="002B0CF1"/>
    <w:rsid w:val="002B2251"/>
    <w:rsid w:val="002C2417"/>
    <w:rsid w:val="002D003E"/>
    <w:rsid w:val="002D43A0"/>
    <w:rsid w:val="002D48A5"/>
    <w:rsid w:val="002D5192"/>
    <w:rsid w:val="002D58E9"/>
    <w:rsid w:val="002D6E23"/>
    <w:rsid w:val="002E1B85"/>
    <w:rsid w:val="002E48E8"/>
    <w:rsid w:val="002F6F1A"/>
    <w:rsid w:val="00301C00"/>
    <w:rsid w:val="003046A3"/>
    <w:rsid w:val="00315FC7"/>
    <w:rsid w:val="00323056"/>
    <w:rsid w:val="003324EC"/>
    <w:rsid w:val="00335654"/>
    <w:rsid w:val="00335937"/>
    <w:rsid w:val="00340472"/>
    <w:rsid w:val="003415D8"/>
    <w:rsid w:val="00341DA5"/>
    <w:rsid w:val="003508F6"/>
    <w:rsid w:val="00362D9D"/>
    <w:rsid w:val="003729BD"/>
    <w:rsid w:val="0037462F"/>
    <w:rsid w:val="00375D4A"/>
    <w:rsid w:val="003943A4"/>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870"/>
    <w:rsid w:val="003F2D23"/>
    <w:rsid w:val="00414244"/>
    <w:rsid w:val="004203CE"/>
    <w:rsid w:val="00420964"/>
    <w:rsid w:val="00422C29"/>
    <w:rsid w:val="00425A25"/>
    <w:rsid w:val="004356EE"/>
    <w:rsid w:val="00442C8D"/>
    <w:rsid w:val="00445B99"/>
    <w:rsid w:val="00446E16"/>
    <w:rsid w:val="00450186"/>
    <w:rsid w:val="00455E84"/>
    <w:rsid w:val="004605BA"/>
    <w:rsid w:val="004676E9"/>
    <w:rsid w:val="00467B81"/>
    <w:rsid w:val="00475BC9"/>
    <w:rsid w:val="00477A64"/>
    <w:rsid w:val="004814D7"/>
    <w:rsid w:val="00483E3C"/>
    <w:rsid w:val="00494770"/>
    <w:rsid w:val="004A2024"/>
    <w:rsid w:val="004B0361"/>
    <w:rsid w:val="004B38CA"/>
    <w:rsid w:val="004B4342"/>
    <w:rsid w:val="004C7793"/>
    <w:rsid w:val="004D1E8C"/>
    <w:rsid w:val="004E7849"/>
    <w:rsid w:val="004F182E"/>
    <w:rsid w:val="004F5E28"/>
    <w:rsid w:val="00503103"/>
    <w:rsid w:val="005033C2"/>
    <w:rsid w:val="00504D95"/>
    <w:rsid w:val="0050649C"/>
    <w:rsid w:val="005064D6"/>
    <w:rsid w:val="0051133D"/>
    <w:rsid w:val="005146EC"/>
    <w:rsid w:val="005232C3"/>
    <w:rsid w:val="005241A3"/>
    <w:rsid w:val="00526A3E"/>
    <w:rsid w:val="00541377"/>
    <w:rsid w:val="005417AA"/>
    <w:rsid w:val="005534CE"/>
    <w:rsid w:val="00555F66"/>
    <w:rsid w:val="0055772E"/>
    <w:rsid w:val="00562270"/>
    <w:rsid w:val="005631EF"/>
    <w:rsid w:val="00566933"/>
    <w:rsid w:val="00567C4B"/>
    <w:rsid w:val="00573396"/>
    <w:rsid w:val="00574026"/>
    <w:rsid w:val="00574B72"/>
    <w:rsid w:val="0058530F"/>
    <w:rsid w:val="00585CF2"/>
    <w:rsid w:val="00586047"/>
    <w:rsid w:val="00594BDE"/>
    <w:rsid w:val="00597062"/>
    <w:rsid w:val="005A1841"/>
    <w:rsid w:val="005A5D7F"/>
    <w:rsid w:val="005B1822"/>
    <w:rsid w:val="005B3906"/>
    <w:rsid w:val="005C2CDD"/>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548BD"/>
    <w:rsid w:val="00654E1C"/>
    <w:rsid w:val="006637E7"/>
    <w:rsid w:val="00664CF1"/>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6F64E2"/>
    <w:rsid w:val="00700749"/>
    <w:rsid w:val="00700BE4"/>
    <w:rsid w:val="00702639"/>
    <w:rsid w:val="00704B82"/>
    <w:rsid w:val="00720C85"/>
    <w:rsid w:val="007210B6"/>
    <w:rsid w:val="00731990"/>
    <w:rsid w:val="00733A9F"/>
    <w:rsid w:val="00735363"/>
    <w:rsid w:val="0074004A"/>
    <w:rsid w:val="0074506C"/>
    <w:rsid w:val="00746B08"/>
    <w:rsid w:val="007535C2"/>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496D"/>
    <w:rsid w:val="007C6095"/>
    <w:rsid w:val="007D2963"/>
    <w:rsid w:val="007D520C"/>
    <w:rsid w:val="007D64D7"/>
    <w:rsid w:val="007D6A0D"/>
    <w:rsid w:val="007E2E38"/>
    <w:rsid w:val="007E4018"/>
    <w:rsid w:val="007E48A0"/>
    <w:rsid w:val="007E5544"/>
    <w:rsid w:val="007F437D"/>
    <w:rsid w:val="008015E2"/>
    <w:rsid w:val="00817CF3"/>
    <w:rsid w:val="00821234"/>
    <w:rsid w:val="00821662"/>
    <w:rsid w:val="00826661"/>
    <w:rsid w:val="00831EDD"/>
    <w:rsid w:val="00837AA8"/>
    <w:rsid w:val="008616DD"/>
    <w:rsid w:val="00870313"/>
    <w:rsid w:val="00870BFE"/>
    <w:rsid w:val="008729BF"/>
    <w:rsid w:val="00874557"/>
    <w:rsid w:val="00876D88"/>
    <w:rsid w:val="00891403"/>
    <w:rsid w:val="0089597B"/>
    <w:rsid w:val="00896C5D"/>
    <w:rsid w:val="008A04A6"/>
    <w:rsid w:val="008A16D3"/>
    <w:rsid w:val="008A263B"/>
    <w:rsid w:val="008A5DFA"/>
    <w:rsid w:val="008A6D2B"/>
    <w:rsid w:val="008A72BF"/>
    <w:rsid w:val="008B000E"/>
    <w:rsid w:val="008B1A3D"/>
    <w:rsid w:val="008B5D02"/>
    <w:rsid w:val="008B6080"/>
    <w:rsid w:val="008C086D"/>
    <w:rsid w:val="008C108E"/>
    <w:rsid w:val="008D0A79"/>
    <w:rsid w:val="008D31E9"/>
    <w:rsid w:val="008E0F07"/>
    <w:rsid w:val="008E2087"/>
    <w:rsid w:val="008E5D6A"/>
    <w:rsid w:val="008F28AA"/>
    <w:rsid w:val="008F6158"/>
    <w:rsid w:val="0091618E"/>
    <w:rsid w:val="00922EE1"/>
    <w:rsid w:val="00936637"/>
    <w:rsid w:val="00946D24"/>
    <w:rsid w:val="00961922"/>
    <w:rsid w:val="00965EFA"/>
    <w:rsid w:val="00966593"/>
    <w:rsid w:val="00997DDD"/>
    <w:rsid w:val="009A5F7F"/>
    <w:rsid w:val="009B651D"/>
    <w:rsid w:val="009C0EE9"/>
    <w:rsid w:val="009C4928"/>
    <w:rsid w:val="009D2FE9"/>
    <w:rsid w:val="009D5752"/>
    <w:rsid w:val="009D68B2"/>
    <w:rsid w:val="009E3C9C"/>
    <w:rsid w:val="009E546B"/>
    <w:rsid w:val="009F15CA"/>
    <w:rsid w:val="009F6370"/>
    <w:rsid w:val="00A0030B"/>
    <w:rsid w:val="00A208ED"/>
    <w:rsid w:val="00A2230C"/>
    <w:rsid w:val="00A274E9"/>
    <w:rsid w:val="00A533C6"/>
    <w:rsid w:val="00A53DCA"/>
    <w:rsid w:val="00A54822"/>
    <w:rsid w:val="00A5637B"/>
    <w:rsid w:val="00A612BA"/>
    <w:rsid w:val="00A8549F"/>
    <w:rsid w:val="00A924F4"/>
    <w:rsid w:val="00A9268D"/>
    <w:rsid w:val="00AA2142"/>
    <w:rsid w:val="00AA3FC7"/>
    <w:rsid w:val="00AB3C96"/>
    <w:rsid w:val="00AC4279"/>
    <w:rsid w:val="00AC4F8B"/>
    <w:rsid w:val="00AC7F68"/>
    <w:rsid w:val="00AD0C54"/>
    <w:rsid w:val="00AD11F1"/>
    <w:rsid w:val="00AE070A"/>
    <w:rsid w:val="00AE3688"/>
    <w:rsid w:val="00AE3F05"/>
    <w:rsid w:val="00AE74B2"/>
    <w:rsid w:val="00AF0812"/>
    <w:rsid w:val="00AF38C9"/>
    <w:rsid w:val="00B01CD7"/>
    <w:rsid w:val="00B13958"/>
    <w:rsid w:val="00B14587"/>
    <w:rsid w:val="00B23B82"/>
    <w:rsid w:val="00B26D53"/>
    <w:rsid w:val="00B30AF2"/>
    <w:rsid w:val="00B330ED"/>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B79CA"/>
    <w:rsid w:val="00BC2F0D"/>
    <w:rsid w:val="00BC7804"/>
    <w:rsid w:val="00BD0212"/>
    <w:rsid w:val="00BD1F27"/>
    <w:rsid w:val="00BE2F63"/>
    <w:rsid w:val="00BE3C06"/>
    <w:rsid w:val="00BE4EED"/>
    <w:rsid w:val="00BE78E2"/>
    <w:rsid w:val="00C23B75"/>
    <w:rsid w:val="00C41463"/>
    <w:rsid w:val="00C42ECB"/>
    <w:rsid w:val="00C445C9"/>
    <w:rsid w:val="00C47938"/>
    <w:rsid w:val="00C54220"/>
    <w:rsid w:val="00C63C66"/>
    <w:rsid w:val="00C74434"/>
    <w:rsid w:val="00C823AC"/>
    <w:rsid w:val="00C93485"/>
    <w:rsid w:val="00C97E8F"/>
    <w:rsid w:val="00CA1DA0"/>
    <w:rsid w:val="00CA3B9B"/>
    <w:rsid w:val="00CA5247"/>
    <w:rsid w:val="00CB2332"/>
    <w:rsid w:val="00CC7DFC"/>
    <w:rsid w:val="00CD1B5B"/>
    <w:rsid w:val="00CD71B3"/>
    <w:rsid w:val="00CE3057"/>
    <w:rsid w:val="00CE35E4"/>
    <w:rsid w:val="00CE6BFB"/>
    <w:rsid w:val="00CF1723"/>
    <w:rsid w:val="00CF1FCF"/>
    <w:rsid w:val="00D068E3"/>
    <w:rsid w:val="00D0776A"/>
    <w:rsid w:val="00D23B90"/>
    <w:rsid w:val="00D23FE5"/>
    <w:rsid w:val="00D26408"/>
    <w:rsid w:val="00D2731B"/>
    <w:rsid w:val="00D33E3C"/>
    <w:rsid w:val="00D34450"/>
    <w:rsid w:val="00D40EFE"/>
    <w:rsid w:val="00D43A37"/>
    <w:rsid w:val="00D47E5A"/>
    <w:rsid w:val="00D56EAE"/>
    <w:rsid w:val="00D6631B"/>
    <w:rsid w:val="00D6747C"/>
    <w:rsid w:val="00D73152"/>
    <w:rsid w:val="00D73C5B"/>
    <w:rsid w:val="00D74170"/>
    <w:rsid w:val="00D77CF9"/>
    <w:rsid w:val="00D8327F"/>
    <w:rsid w:val="00D83AD8"/>
    <w:rsid w:val="00D91D1C"/>
    <w:rsid w:val="00D931BD"/>
    <w:rsid w:val="00D96D67"/>
    <w:rsid w:val="00DA53BD"/>
    <w:rsid w:val="00DA5647"/>
    <w:rsid w:val="00DB6824"/>
    <w:rsid w:val="00DC75A9"/>
    <w:rsid w:val="00DD42D1"/>
    <w:rsid w:val="00DE4DF5"/>
    <w:rsid w:val="00DE7F9E"/>
    <w:rsid w:val="00DF4EF8"/>
    <w:rsid w:val="00DF6DB6"/>
    <w:rsid w:val="00DF7F4B"/>
    <w:rsid w:val="00E015F0"/>
    <w:rsid w:val="00E0346D"/>
    <w:rsid w:val="00E14A3E"/>
    <w:rsid w:val="00E17DE5"/>
    <w:rsid w:val="00E31915"/>
    <w:rsid w:val="00E323D7"/>
    <w:rsid w:val="00E3286E"/>
    <w:rsid w:val="00E52E7D"/>
    <w:rsid w:val="00E54AA2"/>
    <w:rsid w:val="00E54DF9"/>
    <w:rsid w:val="00E7331E"/>
    <w:rsid w:val="00E75466"/>
    <w:rsid w:val="00E76E03"/>
    <w:rsid w:val="00E8072F"/>
    <w:rsid w:val="00E8613C"/>
    <w:rsid w:val="00E923A8"/>
    <w:rsid w:val="00E94F5F"/>
    <w:rsid w:val="00E9603C"/>
    <w:rsid w:val="00E97140"/>
    <w:rsid w:val="00E973A0"/>
    <w:rsid w:val="00EC6A96"/>
    <w:rsid w:val="00ED3910"/>
    <w:rsid w:val="00EE51E1"/>
    <w:rsid w:val="00EF39C4"/>
    <w:rsid w:val="00F01354"/>
    <w:rsid w:val="00F0217E"/>
    <w:rsid w:val="00F100B5"/>
    <w:rsid w:val="00F2017B"/>
    <w:rsid w:val="00F26BCB"/>
    <w:rsid w:val="00F332D4"/>
    <w:rsid w:val="00F404C0"/>
    <w:rsid w:val="00F455D1"/>
    <w:rsid w:val="00F501DC"/>
    <w:rsid w:val="00F6206B"/>
    <w:rsid w:val="00F656C7"/>
    <w:rsid w:val="00F77195"/>
    <w:rsid w:val="00F80541"/>
    <w:rsid w:val="00F91028"/>
    <w:rsid w:val="00FA442C"/>
    <w:rsid w:val="00FA4D13"/>
    <w:rsid w:val="00FA7ABF"/>
    <w:rsid w:val="00FB2642"/>
    <w:rsid w:val="00FB4F84"/>
    <w:rsid w:val="00FC1566"/>
    <w:rsid w:val="00FC2337"/>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3" Type="http://schemas.openxmlformats.org/officeDocument/2006/relationships/styles" Target="styles.xml"/><Relationship Id="rId21"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ES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TP"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TP" TargetMode="External"/><Relationship Id="rId23" Type="http://schemas.openxmlformats.org/officeDocument/2006/relationships/image" Target="media/image2.png"/><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https://login.consultant.ru/link/?req=doc&amp;base=LAW&amp;n=312202&amp;rnd=B9D285211CB7E29899EAC15456B39E60&amp;dst=30&amp;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DD3D4-DBC5-4897-88C3-95A2788B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16576</Words>
  <Characters>94484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2021-01-20T07:04:00Z</cp:lastPrinted>
  <dcterms:created xsi:type="dcterms:W3CDTF">2021-05-28T10:03:00Z</dcterms:created>
  <dcterms:modified xsi:type="dcterms:W3CDTF">2021-05-28T10:03:00Z</dcterms:modified>
</cp:coreProperties>
</file>