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2947C4">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2947C4">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2947C4">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2947C4">
                    <w:pPr>
                      <w:pStyle w:val="aff2"/>
                    </w:pPr>
                    <w:sdt>
                      <w:sdtPr>
                        <w:alias w:val="Simple"/>
                        <w:tag w:val="Simple"/>
                        <w:id w:val="266124225"/>
                        <w:placeholder>
                          <w:docPart w:val="3ECF509B262A4776BE271D6FA91DE46C"/>
                        </w:placeholder>
                        <w:text/>
                      </w:sdtPr>
                      <w:sdtEndPr/>
                      <w:sdtContent>
                        <w:r w:rsidR="00C40026">
                          <w:t>01.01.01.04.06.02</w:t>
                        </w:r>
                      </w:sdtContent>
                    </w:sdt>
                    <w:r w:rsidR="00C40026">
                      <w:rPr>
                        <w:b/>
                      </w:rPr>
                      <w:t xml:space="preserve"> / </w:t>
                    </w:r>
                    <w:sdt>
                      <w:sdtPr>
                        <w:alias w:val="Simple"/>
                        <w:tag w:val="Simple"/>
                        <w:id w:val="945733679"/>
                        <w:placeholder>
                          <w:docPart w:val="547CF85BD8BE4533BCFCC8183ED112E7"/>
                        </w:placeholder>
                        <w:text/>
                      </w:sdtPr>
                      <w:sdtEndPr/>
                      <w:sdtContent>
                        <w:r w:rsidR="00C40026">
                          <w:t>26.20.21.110</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2947C4">
                <w:pPr>
                  <w:pStyle w:val="aff2"/>
                </w:pPr>
                <w:sdt>
                  <w:sdtPr>
                    <w:alias w:val="Simple"/>
                    <w:tag w:val="Simple"/>
                    <w:id w:val="-1699924647"/>
                    <w:placeholder>
                      <w:docPart w:val="1B414C0A67F945BDACD5A339317D785F"/>
                    </w:placeholder>
                    <w:text/>
                  </w:sdtPr>
                  <w:sdtEndPr/>
                  <w:sdtContent>
                    <w:r w:rsidR="00C40026">
                      <w:t>SSD (твердотельный накопитель)</w:t>
                    </w:r>
                  </w:sdtContent>
                </w:sdt>
              </w:p>
            </w:tc>
            <w:tc>
              <w:tcPr>
                <w:tcW w:w="1559" w:type="dxa"/>
              </w:tcPr>
              <w:p w14:paraId="1333ED38" w14:textId="77777777" w:rsidR="00B94160" w:rsidRDefault="002947C4">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2947C4">
                    <w:pPr>
                      <w:pStyle w:val="aff2"/>
                    </w:pPr>
                    <w:sdt>
                      <w:sdtPr>
                        <w:alias w:val="Simple"/>
                        <w:tag w:val="Simple"/>
                        <w:id w:val="1302816352"/>
                        <w:placeholder>
                          <w:docPart w:val="1FBF1916C2D546E3B432A0B457DFE132"/>
                        </w:placeholder>
                        <w:text/>
                      </w:sdtPr>
                      <w:sdtEndPr/>
                      <w:sdtContent>
                        <w:r w:rsidR="00C40026">
                          <w:t>24,00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2947C4">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Штука</w:t>
                        </w:r>
                      </w:sdtContent>
                    </w:sdt>
                  </w:sdtContent>
                </w:sdt>
              </w:p>
            </w:tc>
            <w:tc>
              <w:tcPr>
                <w:tcW w:w="1417" w:type="dxa"/>
                <w:shd w:val="clear" w:color="auto" w:fill="auto"/>
              </w:tcPr>
              <w:p w14:paraId="425F0162" w14:textId="77777777" w:rsidR="00B94160" w:rsidRDefault="002947C4">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2947C4">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2947C4">
                <w:pPr>
                  <w:pStyle w:val="aff2"/>
                  <w:jc w:val="right"/>
                </w:pPr>
                <w:sdt>
                  <w:sdtPr>
                    <w:alias w:val="Simple"/>
                    <w:tag w:val="Simple"/>
                    <w:id w:val="-1214804554"/>
                    <w:placeholder>
                      <w:docPart w:val="4603A1CA164E47C2AD87C026C011EB09"/>
                    </w:placeholder>
                    <w:text/>
                  </w:sdtPr>
                  <w:sdtEndPr/>
                  <w:sdtContent/>
                </w:sdt>
              </w:p>
            </w:tc>
          </w:tr>
          <w:tr w:rsidR="00B94160" w14:paraId="173154FC" w14:textId="77777777">
            <w:tc>
              <w:tcPr>
                <w:tcW w:w="2235" w:type="dxa"/>
                <w:shd w:val="clear" w:color="auto" w:fill="auto"/>
              </w:tcPr>
              <w:sdt>
                <w:sdtPr>
                  <w:alias w:val="systemM"/>
                  <w:tag w:val="If"/>
                  <w:id w:val="-672881115"/>
                  <w:placeholder>
                    <w:docPart w:val="6151B0B16B864D0090E4B08EEAF54A9A"/>
                  </w:placeholder>
                  <w:docPartList>
                    <w:docPartGallery w:val="Quick Parts"/>
                  </w:docPartList>
                </w:sdtPr>
                <w:sdtEndPr/>
                <w:sdtContent>
                  <w:p w14:paraId="205CCD3C" w14:textId="77777777" w:rsidR="00B94160" w:rsidRDefault="002947C4">
                    <w:pPr>
                      <w:pStyle w:val="aff2"/>
                    </w:pPr>
                    <w:sdt>
                      <w:sdtPr>
                        <w:alias w:val="Simple"/>
                        <w:tag w:val="Simple"/>
                        <w:id w:val="1182012119"/>
                        <w:placeholder>
                          <w:docPart w:val="3ECF509B262A4776BE271D6FA91DE46C"/>
                        </w:placeholder>
                        <w:text/>
                      </w:sdtPr>
                      <w:sdtEndPr/>
                      <w:sdtContent>
                        <w:r w:rsidR="00C40026">
                          <w:t>01.01.04.01.01</w:t>
                        </w:r>
                      </w:sdtContent>
                    </w:sdt>
                    <w:r w:rsidR="00C40026">
                      <w:rPr>
                        <w:b/>
                      </w:rPr>
                      <w:t xml:space="preserve"> / </w:t>
                    </w:r>
                    <w:sdt>
                      <w:sdtPr>
                        <w:alias w:val="Simple"/>
                        <w:tag w:val="Simple"/>
                        <w:id w:val="497703096"/>
                        <w:placeholder>
                          <w:docPart w:val="547CF85BD8BE4533BCFCC8183ED112E7"/>
                        </w:placeholder>
                        <w:text/>
                      </w:sdtPr>
                      <w:sdtEndPr/>
                      <w:sdtContent>
                        <w:r w:rsidR="00C40026">
                          <w:t>26.20.16.120</w:t>
                        </w:r>
                      </w:sdtContent>
                    </w:sdt>
                  </w:p>
                </w:sdtContent>
              </w:sdt>
              <w:p w14:paraId="154AE6DF" w14:textId="77777777" w:rsidR="00B94160" w:rsidRDefault="00B94160">
                <w:pPr>
                  <w:pStyle w:val="aff2"/>
                  <w:rPr>
                    <w:lang w:val="en-US"/>
                  </w:rPr>
                </w:pPr>
              </w:p>
            </w:tc>
            <w:tc>
              <w:tcPr>
                <w:tcW w:w="3827" w:type="dxa"/>
                <w:shd w:val="clear" w:color="auto" w:fill="auto"/>
              </w:tcPr>
              <w:p w14:paraId="7587BFE4" w14:textId="77777777" w:rsidR="00B94160" w:rsidRDefault="002947C4">
                <w:pPr>
                  <w:pStyle w:val="aff2"/>
                </w:pPr>
                <w:sdt>
                  <w:sdtPr>
                    <w:alias w:val="Simple"/>
                    <w:tag w:val="Simple"/>
                    <w:id w:val="-407701915"/>
                    <w:placeholder>
                      <w:docPart w:val="1B414C0A67F945BDACD5A339317D785F"/>
                    </w:placeholder>
                    <w:text/>
                  </w:sdtPr>
                  <w:sdtEndPr/>
                  <w:sdtContent>
                    <w:r w:rsidR="00C40026">
                      <w:t>Принтер</w:t>
                    </w:r>
                  </w:sdtContent>
                </w:sdt>
              </w:p>
            </w:tc>
            <w:tc>
              <w:tcPr>
                <w:tcW w:w="1559" w:type="dxa"/>
              </w:tcPr>
              <w:p w14:paraId="7DD44680" w14:textId="77777777" w:rsidR="00B94160" w:rsidRDefault="002947C4">
                <w:pPr>
                  <w:pStyle w:val="aff2"/>
                  <w:jc w:val="right"/>
                </w:pPr>
                <w:sdt>
                  <w:sdtPr>
                    <w:alias w:val="!execution"/>
                    <w:tag w:val="If"/>
                    <w:id w:val="-148878457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20305451"/>
                  <w:placeholder>
                    <w:docPart w:val="CF339597573F49498CFDE88CC5311E90"/>
                  </w:placeholder>
                  <w:docPartList>
                    <w:docPartGallery w:val="Quick Parts"/>
                  </w:docPartList>
                </w:sdtPr>
                <w:sdtEndPr/>
                <w:sdtContent>
                  <w:p w14:paraId="195E49CB" w14:textId="77777777" w:rsidR="00B94160" w:rsidRDefault="002947C4">
                    <w:pPr>
                      <w:pStyle w:val="aff2"/>
                    </w:pPr>
                    <w:sdt>
                      <w:sdtPr>
                        <w:alias w:val="Simple"/>
                        <w:tag w:val="Simple"/>
                        <w:id w:val="-1568489599"/>
                        <w:placeholder>
                          <w:docPart w:val="1FBF1916C2D546E3B432A0B457DFE132"/>
                        </w:placeholder>
                        <w:text/>
                      </w:sdtPr>
                      <w:sdtEndPr/>
                      <w:sdtContent>
                        <w:r w:rsidR="00C40026">
                          <w:t>1,00</w:t>
                        </w:r>
                      </w:sdtContent>
                    </w:sdt>
                  </w:p>
                </w:sdtContent>
              </w:sdt>
              <w:p w14:paraId="468D5CF1" w14:textId="77777777" w:rsidR="00B94160" w:rsidRDefault="00B94160">
                <w:pPr>
                  <w:pStyle w:val="aff2"/>
                </w:pPr>
              </w:p>
            </w:tc>
            <w:tc>
              <w:tcPr>
                <w:tcW w:w="1560" w:type="dxa"/>
                <w:shd w:val="clear" w:color="auto" w:fill="auto"/>
              </w:tcPr>
              <w:p w14:paraId="38335980" w14:textId="77777777" w:rsidR="00B94160" w:rsidRDefault="002947C4">
                <w:pPr>
                  <w:pStyle w:val="aff2"/>
                </w:pPr>
                <w:sdt>
                  <w:sdtPr>
                    <w:alias w:val="!tenderToDecreaseUomPrice"/>
                    <w:tag w:val="If"/>
                    <w:id w:val="-104036948"/>
                    <w:placeholder>
                      <w:docPart w:val="152FDF88DD634C5AB2108B1843AF19C9"/>
                    </w:placeholder>
                    <w:docPartList>
                      <w:docPartGallery w:val="Quick Parts"/>
                    </w:docPartList>
                  </w:sdtPr>
                  <w:sdtEndPr/>
                  <w:sdtContent>
                    <w:sdt>
                      <w:sdtPr>
                        <w:alias w:val="Simple"/>
                        <w:tag w:val="Simple"/>
                        <w:id w:val="1241140151"/>
                        <w:placeholder>
                          <w:docPart w:val="CEE86B4EEF954A3E9C4B73998F2EA67A"/>
                        </w:placeholder>
                        <w:text/>
                      </w:sdtPr>
                      <w:sdtEndPr/>
                      <w:sdtContent>
                        <w:r w:rsidR="00C40026">
                          <w:t>Штука</w:t>
                        </w:r>
                      </w:sdtContent>
                    </w:sdt>
                  </w:sdtContent>
                </w:sdt>
              </w:p>
            </w:tc>
            <w:tc>
              <w:tcPr>
                <w:tcW w:w="1417" w:type="dxa"/>
                <w:shd w:val="clear" w:color="auto" w:fill="auto"/>
              </w:tcPr>
              <w:p w14:paraId="3F29E902" w14:textId="77777777" w:rsidR="00B94160" w:rsidRDefault="002947C4">
                <w:pPr>
                  <w:pStyle w:val="aff2"/>
                  <w:jc w:val="right"/>
                </w:pPr>
                <w:sdt>
                  <w:sdtPr>
                    <w:alias w:val="!execution"/>
                    <w:tag w:val="If"/>
                    <w:id w:val="-195077631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F627934" w14:textId="77777777" w:rsidR="00B94160" w:rsidRDefault="002947C4">
                <w:pPr>
                  <w:pStyle w:val="aff2"/>
                  <w:jc w:val="right"/>
                </w:pPr>
                <w:sdt>
                  <w:sdtPr>
                    <w:alias w:val="Simple"/>
                    <w:tag w:val="Simple"/>
                    <w:id w:val="2141226166"/>
                    <w:placeholder>
                      <w:docPart w:val="809D480AC29C42F6880E3444475B2C7F"/>
                    </w:placeholder>
                    <w:text/>
                  </w:sdtPr>
                  <w:sdtEndPr/>
                  <w:sdtContent/>
                </w:sdt>
              </w:p>
            </w:tc>
            <w:tc>
              <w:tcPr>
                <w:tcW w:w="1417" w:type="dxa"/>
              </w:tcPr>
              <w:p w14:paraId="45702F14" w14:textId="77777777" w:rsidR="00B94160" w:rsidRDefault="002947C4">
                <w:pPr>
                  <w:pStyle w:val="aff2"/>
                  <w:jc w:val="right"/>
                </w:pPr>
                <w:sdt>
                  <w:sdtPr>
                    <w:alias w:val="Simple"/>
                    <w:tag w:val="Simple"/>
                    <w:id w:val="-141269065"/>
                    <w:placeholder>
                      <w:docPart w:val="4603A1CA164E47C2AD87C026C011EB09"/>
                    </w:placeholder>
                    <w:text/>
                  </w:sdtPr>
                  <w:sdtEndPr/>
                  <w:sdtContent/>
                </w:sdt>
              </w:p>
            </w:tc>
          </w:tr>
          <w:tr w:rsidR="00B94160" w14:paraId="05817B89" w14:textId="77777777">
            <w:tc>
              <w:tcPr>
                <w:tcW w:w="2235" w:type="dxa"/>
                <w:shd w:val="clear" w:color="auto" w:fill="auto"/>
              </w:tcPr>
              <w:sdt>
                <w:sdtPr>
                  <w:alias w:val="systemM"/>
                  <w:tag w:val="If"/>
                  <w:id w:val="1580094826"/>
                  <w:placeholder>
                    <w:docPart w:val="6151B0B16B864D0090E4B08EEAF54A9A"/>
                  </w:placeholder>
                  <w:docPartList>
                    <w:docPartGallery w:val="Quick Parts"/>
                  </w:docPartList>
                </w:sdtPr>
                <w:sdtEndPr/>
                <w:sdtContent>
                  <w:p w14:paraId="5A95F2DB" w14:textId="77777777" w:rsidR="00B94160" w:rsidRDefault="002947C4">
                    <w:pPr>
                      <w:pStyle w:val="aff2"/>
                    </w:pPr>
                    <w:sdt>
                      <w:sdtPr>
                        <w:alias w:val="Simple"/>
                        <w:tag w:val="Simple"/>
                        <w:id w:val="-1960556847"/>
                        <w:placeholder>
                          <w:docPart w:val="3ECF509B262A4776BE271D6FA91DE46C"/>
                        </w:placeholder>
                        <w:text/>
                      </w:sdtPr>
                      <w:sdtEndPr/>
                      <w:sdtContent>
                        <w:r w:rsidR="00C40026">
                          <w:t>01.01.04.05.02</w:t>
                        </w:r>
                      </w:sdtContent>
                    </w:sdt>
                    <w:r w:rsidR="00C40026">
                      <w:rPr>
                        <w:b/>
                      </w:rPr>
                      <w:t xml:space="preserve"> / </w:t>
                    </w:r>
                    <w:sdt>
                      <w:sdtPr>
                        <w:alias w:val="Simple"/>
                        <w:tag w:val="Simple"/>
                        <w:id w:val="458693651"/>
                        <w:placeholder>
                          <w:docPart w:val="547CF85BD8BE4533BCFCC8183ED112E7"/>
                        </w:placeholder>
                        <w:text/>
                      </w:sdtPr>
                      <w:sdtEndPr/>
                      <w:sdtContent>
                        <w:r w:rsidR="00C40026">
                          <w:t>26.20.16.150</w:t>
                        </w:r>
                      </w:sdtContent>
                    </w:sdt>
                  </w:p>
                </w:sdtContent>
              </w:sdt>
              <w:p w14:paraId="1407FE48" w14:textId="77777777" w:rsidR="00B94160" w:rsidRDefault="00B94160">
                <w:pPr>
                  <w:pStyle w:val="aff2"/>
                  <w:rPr>
                    <w:lang w:val="en-US"/>
                  </w:rPr>
                </w:pPr>
              </w:p>
            </w:tc>
            <w:tc>
              <w:tcPr>
                <w:tcW w:w="3827" w:type="dxa"/>
                <w:shd w:val="clear" w:color="auto" w:fill="auto"/>
              </w:tcPr>
              <w:p w14:paraId="11B2DB3D" w14:textId="77777777" w:rsidR="00B94160" w:rsidRDefault="002947C4">
                <w:pPr>
                  <w:pStyle w:val="aff2"/>
                </w:pPr>
                <w:sdt>
                  <w:sdtPr>
                    <w:alias w:val="Simple"/>
                    <w:tag w:val="Simple"/>
                    <w:id w:val="723651650"/>
                    <w:placeholder>
                      <w:docPart w:val="1B414C0A67F945BDACD5A339317D785F"/>
                    </w:placeholder>
                    <w:text/>
                  </w:sdtPr>
                  <w:sdtEndPr/>
                  <w:sdtContent>
                    <w:r w:rsidR="00C40026">
                      <w:t>Сканер</w:t>
                    </w:r>
                  </w:sdtContent>
                </w:sdt>
              </w:p>
            </w:tc>
            <w:tc>
              <w:tcPr>
                <w:tcW w:w="1559" w:type="dxa"/>
              </w:tcPr>
              <w:p w14:paraId="3CEE4DA3" w14:textId="77777777" w:rsidR="00B94160" w:rsidRDefault="002947C4">
                <w:pPr>
                  <w:pStyle w:val="aff2"/>
                  <w:jc w:val="right"/>
                </w:pPr>
                <w:sdt>
                  <w:sdtPr>
                    <w:alias w:val="!execution"/>
                    <w:tag w:val="If"/>
                    <w:id w:val="97795658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29502451"/>
                  <w:placeholder>
                    <w:docPart w:val="CF339597573F49498CFDE88CC5311E90"/>
                  </w:placeholder>
                  <w:docPartList>
                    <w:docPartGallery w:val="Quick Parts"/>
                  </w:docPartList>
                </w:sdtPr>
                <w:sdtEndPr/>
                <w:sdtContent>
                  <w:p w14:paraId="52EE33B8" w14:textId="77777777" w:rsidR="00B94160" w:rsidRDefault="002947C4">
                    <w:pPr>
                      <w:pStyle w:val="aff2"/>
                    </w:pPr>
                    <w:sdt>
                      <w:sdtPr>
                        <w:alias w:val="Simple"/>
                        <w:tag w:val="Simple"/>
                        <w:id w:val="780468306"/>
                        <w:placeholder>
                          <w:docPart w:val="1FBF1916C2D546E3B432A0B457DFE132"/>
                        </w:placeholder>
                        <w:text/>
                      </w:sdtPr>
                      <w:sdtEndPr/>
                      <w:sdtContent>
                        <w:r w:rsidR="00C40026">
                          <w:t>1,00</w:t>
                        </w:r>
                      </w:sdtContent>
                    </w:sdt>
                  </w:p>
                </w:sdtContent>
              </w:sdt>
              <w:p w14:paraId="7DE1DD16" w14:textId="77777777" w:rsidR="00B94160" w:rsidRDefault="00B94160">
                <w:pPr>
                  <w:pStyle w:val="aff2"/>
                </w:pPr>
              </w:p>
            </w:tc>
            <w:tc>
              <w:tcPr>
                <w:tcW w:w="1560" w:type="dxa"/>
                <w:shd w:val="clear" w:color="auto" w:fill="auto"/>
              </w:tcPr>
              <w:p w14:paraId="5CEB9BB7" w14:textId="77777777" w:rsidR="00B94160" w:rsidRDefault="002947C4">
                <w:pPr>
                  <w:pStyle w:val="aff2"/>
                </w:pPr>
                <w:sdt>
                  <w:sdtPr>
                    <w:alias w:val="!tenderToDecreaseUomPrice"/>
                    <w:tag w:val="If"/>
                    <w:id w:val="-240262398"/>
                    <w:placeholder>
                      <w:docPart w:val="152FDF88DD634C5AB2108B1843AF19C9"/>
                    </w:placeholder>
                    <w:docPartList>
                      <w:docPartGallery w:val="Quick Parts"/>
                    </w:docPartList>
                  </w:sdtPr>
                  <w:sdtEndPr/>
                  <w:sdtContent>
                    <w:sdt>
                      <w:sdtPr>
                        <w:alias w:val="Simple"/>
                        <w:tag w:val="Simple"/>
                        <w:id w:val="-1417479215"/>
                        <w:placeholder>
                          <w:docPart w:val="CEE86B4EEF954A3E9C4B73998F2EA67A"/>
                        </w:placeholder>
                        <w:text/>
                      </w:sdtPr>
                      <w:sdtEndPr/>
                      <w:sdtContent>
                        <w:r w:rsidR="00C40026">
                          <w:t>Штука</w:t>
                        </w:r>
                      </w:sdtContent>
                    </w:sdt>
                  </w:sdtContent>
                </w:sdt>
              </w:p>
            </w:tc>
            <w:tc>
              <w:tcPr>
                <w:tcW w:w="1417" w:type="dxa"/>
                <w:shd w:val="clear" w:color="auto" w:fill="auto"/>
              </w:tcPr>
              <w:p w14:paraId="1686F7EE" w14:textId="77777777" w:rsidR="00B94160" w:rsidRDefault="002947C4">
                <w:pPr>
                  <w:pStyle w:val="aff2"/>
                  <w:jc w:val="right"/>
                </w:pPr>
                <w:sdt>
                  <w:sdtPr>
                    <w:alias w:val="!execution"/>
                    <w:tag w:val="If"/>
                    <w:id w:val="-151391145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7AB78E6" w14:textId="77777777" w:rsidR="00B94160" w:rsidRDefault="002947C4">
                <w:pPr>
                  <w:pStyle w:val="aff2"/>
                  <w:jc w:val="right"/>
                </w:pPr>
                <w:sdt>
                  <w:sdtPr>
                    <w:alias w:val="Simple"/>
                    <w:tag w:val="Simple"/>
                    <w:id w:val="278082739"/>
                    <w:placeholder>
                      <w:docPart w:val="809D480AC29C42F6880E3444475B2C7F"/>
                    </w:placeholder>
                    <w:text/>
                  </w:sdtPr>
                  <w:sdtEndPr/>
                  <w:sdtContent/>
                </w:sdt>
              </w:p>
            </w:tc>
            <w:tc>
              <w:tcPr>
                <w:tcW w:w="1417" w:type="dxa"/>
              </w:tcPr>
              <w:p w14:paraId="0BCB56DB" w14:textId="77777777" w:rsidR="00B94160" w:rsidRDefault="002947C4">
                <w:pPr>
                  <w:pStyle w:val="aff2"/>
                  <w:jc w:val="right"/>
                </w:pPr>
                <w:sdt>
                  <w:sdtPr>
                    <w:alias w:val="Simple"/>
                    <w:tag w:val="Simple"/>
                    <w:id w:val="631213202"/>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2947C4">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2947C4">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390F9F"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2947C4">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2947C4">
            <w:pPr>
              <w:pStyle w:val="af5"/>
              <w:rPr>
                <w:rFonts w:eastAsia="Times New Roman"/>
                <w:lang w:val="en-US"/>
              </w:rPr>
            </w:pPr>
            <w:sdt>
              <w:sdtPr>
                <w:alias w:val="Simple"/>
                <w:tag w:val="Simple"/>
                <w:id w:val="1195656282"/>
                <w:placeholder>
                  <w:docPart w:val="FC9D336835564DD59C953D0DACEF333A"/>
                </w:placeholder>
                <w:text/>
              </w:sdtPr>
              <w:sdtEndPr/>
              <w:sdtContent>
                <w:proofErr w:type="spellStart"/>
                <w:r w:rsidR="00C40026">
                  <w:rPr>
                    <w:lang w:val="en-US"/>
                  </w:rPr>
                  <w:t>Заказчик</w:t>
                </w:r>
                <w:proofErr w:type="spellEnd"/>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2947C4">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2947C4">
            <w:pPr>
              <w:pStyle w:val="af5"/>
              <w:rPr>
                <w:lang w:val="en-US"/>
              </w:rPr>
            </w:pPr>
            <w:sdt>
              <w:sdtPr>
                <w:alias w:val="Simple"/>
                <w:tag w:val="Simple"/>
                <w:id w:val="1722714828"/>
                <w:placeholder>
                  <w:docPart w:val="FA94C246C6F1424BABC5ED145CEFBC06"/>
                </w:placeholder>
                <w:text/>
              </w:sdtPr>
              <w:sdtEndPr/>
              <w:sdtContent>
                <w:proofErr w:type="spellStart"/>
                <w:r w:rsidR="00C40026">
                  <w:rPr>
                    <w:u w:val="single"/>
                    <w:lang w:val="en-US"/>
                  </w:rPr>
                  <w:t>Главный</w:t>
                </w:r>
                <w:proofErr w:type="spellEnd"/>
                <w:r w:rsidR="00C40026">
                  <w:rPr>
                    <w:u w:val="single"/>
                    <w:lang w:val="en-US"/>
                  </w:rPr>
                  <w:t xml:space="preserve"> </w:t>
                </w:r>
                <w:proofErr w:type="spellStart"/>
                <w:r w:rsidR="00C40026">
                  <w:rPr>
                    <w:u w:val="single"/>
                    <w:lang w:val="en-US"/>
                  </w:rPr>
                  <w:t>врач</w:t>
                </w:r>
                <w:proofErr w:type="spellEnd"/>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2947C4">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390F9F" w:rsidRDefault="002947C4">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390F9F">
                  <w:rPr>
                    <w:u w:val="single"/>
                  </w:rPr>
                  <w:t>ГАУЗ МО "МОСП"</w:t>
                </w:r>
              </w:sdtContent>
            </w:sdt>
            <w:r w:rsidR="00C40026" w:rsidRPr="00390F9F">
              <w:rPr>
                <w:rFonts w:ascii="&amp;quot" w:hAnsi="&amp;quot"/>
              </w:rPr>
              <w:t>__________</w:t>
            </w:r>
            <w:r w:rsidR="00C40026" w:rsidRPr="00390F9F">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390F9F">
                  <w:rPr>
                    <w:rFonts w:eastAsia="Times New Roman"/>
                    <w:u w:val="single"/>
                  </w:rPr>
                  <w:t xml:space="preserve">М. И. </w:t>
                </w:r>
                <w:proofErr w:type="spellStart"/>
                <w:r w:rsidR="00C40026" w:rsidRPr="00390F9F">
                  <w:rPr>
                    <w:rFonts w:eastAsia="Times New Roman"/>
                    <w:u w:val="single"/>
                  </w:rPr>
                  <w:t>Сойхер</w:t>
                </w:r>
                <w:proofErr w:type="spellEnd"/>
              </w:sdtContent>
            </w:sdt>
            <w:r w:rsidR="00C40026" w:rsidRPr="00390F9F">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2947C4">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2947C4">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C40026">
                          <w:rPr>
                            <w:lang w:val="en-US"/>
                          </w:rPr>
                          <w:t>Поставка</w:t>
                        </w:r>
                        <w:proofErr w:type="spellEnd"/>
                        <w:r w:rsidR="00C40026">
                          <w:rPr>
                            <w:lang w:val="en-US"/>
                          </w:rPr>
                          <w:t xml:space="preserve"> </w:t>
                        </w:r>
                        <w:proofErr w:type="spellStart"/>
                        <w:r w:rsidR="00C40026">
                          <w:rPr>
                            <w:lang w:val="en-US"/>
                          </w:rPr>
                          <w:t>товаров</w:t>
                        </w:r>
                        <w:proofErr w:type="spellEnd"/>
                        <w:r w:rsidR="00C40026">
                          <w:rPr>
                            <w:lang w:val="en-US"/>
                          </w:rPr>
                          <w:t xml:space="preserve"> </w:t>
                        </w:r>
                        <w:proofErr w:type="spellStart"/>
                        <w:r w:rsidR="00C40026">
                          <w:rPr>
                            <w:lang w:val="en-US"/>
                          </w:rPr>
                          <w:t>по</w:t>
                        </w:r>
                        <w:proofErr w:type="spellEnd"/>
                        <w:r w:rsidR="00C40026">
                          <w:rPr>
                            <w:lang w:val="en-US"/>
                          </w:rPr>
                          <w:t xml:space="preserve"> </w:t>
                        </w:r>
                        <w:proofErr w:type="spellStart"/>
                        <w:r w:rsidR="00C40026">
                          <w:rPr>
                            <w:lang w:val="en-US"/>
                          </w:rPr>
                          <w:t>договору</w:t>
                        </w:r>
                        <w:proofErr w:type="spellEnd"/>
                      </w:sdtContent>
                    </w:sdt>
                  </w:p>
                </w:tc>
                <w:tc>
                  <w:tcPr>
                    <w:tcW w:w="662" w:type="pct"/>
                    <w:tcBorders>
                      <w:bottom w:val="single" w:sz="4" w:space="0" w:color="auto"/>
                    </w:tcBorders>
                  </w:tcPr>
                  <w:p w14:paraId="637D9C8F" w14:textId="77777777" w:rsidR="00B94160" w:rsidRDefault="002947C4">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C40026">
                          <w:rPr>
                            <w:lang w:val="en-US"/>
                          </w:rPr>
                          <w:t>Разово</w:t>
                        </w:r>
                        <w:proofErr w:type="spellEnd"/>
                      </w:sdtContent>
                    </w:sdt>
                  </w:p>
                </w:tc>
                <w:tc>
                  <w:tcPr>
                    <w:tcW w:w="625" w:type="pct"/>
                    <w:tcBorders>
                      <w:bottom w:val="single" w:sz="4" w:space="0" w:color="auto"/>
                    </w:tcBorders>
                  </w:tcPr>
                  <w:p w14:paraId="64EBF37D" w14:textId="77777777" w:rsidR="00B94160" w:rsidRDefault="002947C4">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C40026">
                          <w:rPr>
                            <w:lang w:val="en-US"/>
                          </w:rPr>
                          <w:t>Поставщик</w:t>
                        </w:r>
                        <w:proofErr w:type="spellEnd"/>
                      </w:sdtContent>
                    </w:sdt>
                  </w:p>
                </w:tc>
                <w:tc>
                  <w:tcPr>
                    <w:tcW w:w="595" w:type="pct"/>
                    <w:tcBorders>
                      <w:bottom w:val="single" w:sz="4" w:space="0" w:color="auto"/>
                    </w:tcBorders>
                  </w:tcPr>
                  <w:p w14:paraId="4AE8DE92" w14:textId="77777777" w:rsidR="00B94160" w:rsidRDefault="002947C4">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C40026">
                          <w:rPr>
                            <w:lang w:val="en-US"/>
                          </w:rPr>
                          <w:t>Заказчик</w:t>
                        </w:r>
                        <w:proofErr w:type="spellEnd"/>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2947C4">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SSD (</w:t>
                            </w:r>
                            <w:proofErr w:type="spellStart"/>
                            <w:r w:rsidR="00C40026">
                              <w:rPr>
                                <w:lang w:val="en-US"/>
                              </w:rPr>
                              <w:t>твердотельный</w:t>
                            </w:r>
                            <w:proofErr w:type="spellEnd"/>
                            <w:r w:rsidR="00C40026">
                              <w:rPr>
                                <w:lang w:val="en-US"/>
                              </w:rPr>
                              <w:t xml:space="preserve"> </w:t>
                            </w:r>
                            <w:proofErr w:type="spellStart"/>
                            <w:r w:rsidR="00C40026">
                              <w:rPr>
                                <w:lang w:val="en-US"/>
                              </w:rPr>
                              <w:t>накопитель</w:t>
                            </w:r>
                            <w:proofErr w:type="spellEnd"/>
                            <w:r w:rsidR="00C40026">
                              <w:rPr>
                                <w:lang w:val="en-US"/>
                              </w:rPr>
                              <w:t>)</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C40026">
                                  <w:rPr>
                                    <w:lang w:val="en-US"/>
                                  </w:rPr>
                                  <w:t>Штука</w:t>
                                </w:r>
                                <w:proofErr w:type="spellEnd"/>
                              </w:sdtContent>
                            </w:sdt>
                            <w:r w:rsidR="00C40026">
                              <w:rPr>
                                <w:lang w:val="en-US"/>
                              </w:rPr>
                              <w:t>;</w:t>
                            </w:r>
                          </w:sdtContent>
                        </w:sdt>
                      </w:p>
                    </w:sdtContent>
                  </w:sdt>
                  <w:sdt>
                    <w:sdtPr>
                      <w:rPr>
                        <w:lang w:val="en-US"/>
                      </w:rPr>
                      <w:alias w:val=".products"/>
                      <w:tag w:val="repeat"/>
                      <w:id w:val="1100689083"/>
                      <w:placeholder>
                        <w:docPart w:val="B683EECC28E54BB78C91327770AB2A3F"/>
                      </w:placeholder>
                      <w:docPartList>
                        <w:docPartGallery w:val="Quick Parts"/>
                      </w:docPartList>
                    </w:sdtPr>
                    <w:sdtEndPr/>
                    <w:sdtContent>
                      <w:p w14:paraId="536CDD48" w14:textId="77777777" w:rsidR="00B94160" w:rsidRDefault="002947C4">
                        <w:pPr>
                          <w:pStyle w:val="aff1"/>
                          <w:numPr>
                            <w:ilvl w:val="0"/>
                            <w:numId w:val="5"/>
                          </w:numPr>
                          <w:rPr>
                            <w:lang w:val="en-US"/>
                          </w:rPr>
                        </w:pPr>
                        <w:sdt>
                          <w:sdtPr>
                            <w:rPr>
                              <w:lang w:val="en-US"/>
                            </w:rPr>
                            <w:alias w:val="Simple"/>
                            <w:tag w:val="Simple"/>
                            <w:id w:val="618885992"/>
                            <w:placeholder>
                              <w:docPart w:val="A998BE94F18A44BAB8150C4732A7FDD0"/>
                            </w:placeholder>
                            <w:text/>
                          </w:sdtPr>
                          <w:sdtEndPr/>
                          <w:sdtContent>
                            <w:proofErr w:type="spellStart"/>
                            <w:r w:rsidR="00C40026">
                              <w:rPr>
                                <w:lang w:val="en-US"/>
                              </w:rPr>
                              <w:t>Принтер</w:t>
                            </w:r>
                            <w:proofErr w:type="spellEnd"/>
                          </w:sdtContent>
                        </w:sdt>
                        <w:r w:rsidR="00C40026">
                          <w:rPr>
                            <w:lang w:val="en-US"/>
                          </w:rPr>
                          <w:t xml:space="preserve">; </w:t>
                        </w:r>
                        <w:sdt>
                          <w:sdtPr>
                            <w:rPr>
                              <w:lang w:val="en-US"/>
                            </w:rPr>
                            <w:alias w:val=".hasQuantity"/>
                            <w:tag w:val="if"/>
                            <w:id w:val="-1776170339"/>
                            <w:placeholder>
                              <w:docPart w:val="CCA1D60AC56441F4B91661FC02CDB2B9"/>
                            </w:placeholder>
                            <w:showingPlcHdr/>
                            <w:docPartList>
                              <w:docPartGallery w:val="Quick Parts"/>
                            </w:docPartList>
                          </w:sdtPr>
                          <w:sdtEndPr/>
                          <w:sdtContent>
                            <w:sdt>
                              <w:sdtPr>
                                <w:rPr>
                                  <w:lang w:val="en-US"/>
                                </w:rPr>
                                <w:alias w:val="Simple"/>
                                <w:tag w:val="Simple"/>
                                <w:id w:val="-1286420903"/>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143270660"/>
                                <w:placeholder>
                                  <w:docPart w:val="A441D6D04D004A828FD124311DD92633"/>
                                </w:placeholder>
                                <w:text/>
                              </w:sdtPr>
                              <w:sdtEndPr/>
                              <w:sdtContent>
                                <w:proofErr w:type="spellStart"/>
                                <w:r w:rsidR="00C40026">
                                  <w:rPr>
                                    <w:lang w:val="en-US"/>
                                  </w:rPr>
                                  <w:t>Штука</w:t>
                                </w:r>
                                <w:proofErr w:type="spellEnd"/>
                              </w:sdtContent>
                            </w:sdt>
                            <w:r w:rsidR="00C40026">
                              <w:rPr>
                                <w:lang w:val="en-US"/>
                              </w:rPr>
                              <w:t>;</w:t>
                            </w:r>
                          </w:sdtContent>
                        </w:sdt>
                      </w:p>
                    </w:sdtContent>
                  </w:sdt>
                  <w:sdt>
                    <w:sdtPr>
                      <w:rPr>
                        <w:lang w:val="en-US"/>
                      </w:rPr>
                      <w:alias w:val=".products"/>
                      <w:tag w:val="repeat"/>
                      <w:id w:val="1462535887"/>
                      <w:placeholder>
                        <w:docPart w:val="B683EECC28E54BB78C91327770AB2A3F"/>
                      </w:placeholder>
                      <w:docPartList>
                        <w:docPartGallery w:val="Quick Parts"/>
                      </w:docPartList>
                    </w:sdtPr>
                    <w:sdtEndPr/>
                    <w:sdtContent>
                      <w:p w14:paraId="0D0A3792" w14:textId="77777777" w:rsidR="00B94160" w:rsidRDefault="002947C4">
                        <w:pPr>
                          <w:pStyle w:val="aff1"/>
                          <w:numPr>
                            <w:ilvl w:val="0"/>
                            <w:numId w:val="5"/>
                          </w:numPr>
                          <w:rPr>
                            <w:lang w:val="en-US"/>
                          </w:rPr>
                        </w:pPr>
                        <w:sdt>
                          <w:sdtPr>
                            <w:rPr>
                              <w:lang w:val="en-US"/>
                            </w:rPr>
                            <w:alias w:val="Simple"/>
                            <w:tag w:val="Simple"/>
                            <w:id w:val="-1207641762"/>
                            <w:placeholder>
                              <w:docPart w:val="A998BE94F18A44BAB8150C4732A7FDD0"/>
                            </w:placeholder>
                            <w:text/>
                          </w:sdtPr>
                          <w:sdtEndPr/>
                          <w:sdtContent>
                            <w:proofErr w:type="spellStart"/>
                            <w:r w:rsidR="00C40026">
                              <w:rPr>
                                <w:lang w:val="en-US"/>
                              </w:rPr>
                              <w:t>Сканер</w:t>
                            </w:r>
                            <w:proofErr w:type="spellEnd"/>
                          </w:sdtContent>
                        </w:sdt>
                        <w:r w:rsidR="00C40026">
                          <w:rPr>
                            <w:lang w:val="en-US"/>
                          </w:rPr>
                          <w:t xml:space="preserve">; </w:t>
                        </w:r>
                        <w:sdt>
                          <w:sdtPr>
                            <w:rPr>
                              <w:lang w:val="en-US"/>
                            </w:rPr>
                            <w:alias w:val=".hasQuantity"/>
                            <w:tag w:val="if"/>
                            <w:id w:val="1403247609"/>
                            <w:placeholder>
                              <w:docPart w:val="CCA1D60AC56441F4B91661FC02CDB2B9"/>
                            </w:placeholder>
                            <w:showingPlcHdr/>
                            <w:docPartList>
                              <w:docPartGallery w:val="Quick Parts"/>
                            </w:docPartList>
                          </w:sdtPr>
                          <w:sdtEndPr/>
                          <w:sdtContent>
                            <w:sdt>
                              <w:sdtPr>
                                <w:rPr>
                                  <w:lang w:val="en-US"/>
                                </w:rPr>
                                <w:alias w:val="Simple"/>
                                <w:tag w:val="Simple"/>
                                <w:id w:val="1228736240"/>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645239233"/>
                                <w:placeholder>
                                  <w:docPart w:val="A441D6D04D004A828FD124311DD92633"/>
                                </w:placeholder>
                                <w:text/>
                              </w:sdtPr>
                              <w:sdtEndPr/>
                              <w:sdtContent>
                                <w:proofErr w:type="spellStart"/>
                                <w:r w:rsidR="00C40026">
                                  <w:rPr>
                                    <w:lang w:val="en-US"/>
                                  </w:rPr>
                                  <w:t>Штука</w:t>
                                </w:r>
                                <w:proofErr w:type="spellEnd"/>
                              </w:sdtContent>
                            </w:sdt>
                            <w:r w:rsidR="00C40026">
                              <w:rPr>
                                <w:lang w:val="en-US"/>
                              </w:rPr>
                              <w:t>;</w:t>
                            </w:r>
                          </w:sdtContent>
                        </w:sdt>
                      </w:p>
                    </w:sdtContent>
                  </w:sdt>
                </w:tc>
              </w:tr>
              <w:tr w:rsidR="00B94160" w:rsidRPr="00FE5B6C"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390F9F" w:rsidRDefault="002947C4">
                    <w:pPr>
                      <w:ind w:firstLine="0"/>
                    </w:pPr>
                    <w:sdt>
                      <w:sdtPr>
                        <w:alias w:val="Simple"/>
                        <w:tag w:val="Simple"/>
                        <w:id w:val="1384901151"/>
                        <w:placeholder>
                          <w:docPart w:val="9C096BAF63B54C39A50C5D1B0ADC7C6D"/>
                        </w:placeholder>
                        <w:text/>
                      </w:sdtPr>
                      <w:sdtEndPr/>
                      <w:sdtContent>
                        <w:r w:rsidR="00C40026" w:rsidRPr="00390F9F">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390F9F">
                          <w:t>0 раб</w:t>
                        </w:r>
                        <w:proofErr w:type="gramStart"/>
                        <w:r w:rsidR="00C40026" w:rsidRPr="00390F9F">
                          <w:t>.</w:t>
                        </w:r>
                        <w:proofErr w:type="gramEnd"/>
                        <w:r w:rsidR="00C40026" w:rsidRPr="00390F9F">
                          <w:t xml:space="preserve"> </w:t>
                        </w:r>
                        <w:proofErr w:type="gramStart"/>
                        <w:r w:rsidR="00C40026" w:rsidRPr="00390F9F">
                          <w:t>д</w:t>
                        </w:r>
                        <w:proofErr w:type="gramEnd"/>
                        <w:r w:rsidR="00C40026" w:rsidRPr="00390F9F">
                          <w:t>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390F9F">
                      <w:t>;</w:t>
                    </w:r>
                  </w:p>
                  <w:p w14:paraId="56D55BBF" w14:textId="77777777" w:rsidR="00B94160" w:rsidRPr="00390F9F" w:rsidRDefault="002947C4">
                    <w:pPr>
                      <w:ind w:firstLine="0"/>
                    </w:pPr>
                    <w:sdt>
                      <w:sdtPr>
                        <w:alias w:val="Simple"/>
                        <w:tag w:val="Simple"/>
                        <w:id w:val="665063385"/>
                        <w:placeholder>
                          <w:docPart w:val="059DC95ACFE84AA1BDFD0D85C4D23CEC"/>
                        </w:placeholder>
                        <w:text/>
                      </w:sdtPr>
                      <w:sdtEndPr/>
                      <w:sdtContent>
                        <w:r w:rsidR="00C40026" w:rsidRPr="00390F9F">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390F9F">
                          <w:t>10 раб</w:t>
                        </w:r>
                        <w:proofErr w:type="gramStart"/>
                        <w:r w:rsidR="00C40026" w:rsidRPr="00390F9F">
                          <w:t>.</w:t>
                        </w:r>
                        <w:proofErr w:type="gramEnd"/>
                        <w:r w:rsidR="00C40026" w:rsidRPr="00390F9F">
                          <w:t xml:space="preserve"> </w:t>
                        </w:r>
                        <w:proofErr w:type="gramStart"/>
                        <w:r w:rsidR="00C40026" w:rsidRPr="00390F9F">
                          <w:t>д</w:t>
                        </w:r>
                        <w:proofErr w:type="gramEnd"/>
                        <w:r w:rsidR="00C40026" w:rsidRPr="00390F9F">
                          <w:t>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390F9F">
                      <w:t>;</w:t>
                    </w:r>
                  </w:p>
                </w:tc>
              </w:tr>
            </w:tbl>
            <w:p w14:paraId="368279BF" w14:textId="77777777" w:rsidR="00B94160" w:rsidRDefault="002947C4">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2947C4">
                    <w:pPr>
                      <w:pStyle w:val="aff2"/>
                      <w:rPr>
                        <w:lang w:val="en-US"/>
                      </w:rPr>
                    </w:pPr>
                    <w:sdt>
                      <w:sdtPr>
                        <w:alias w:val="Simple"/>
                        <w:tag w:val="Simple"/>
                        <w:id w:val="1075936738"/>
                        <w:placeholder>
                          <w:docPart w:val="A33A45D34BC74F629FBC1F78F4E17DFC"/>
                        </w:placeholder>
                        <w:text/>
                      </w:sdtPr>
                      <w:sdtEndPr/>
                      <w:sdtContent>
                        <w:proofErr w:type="spellStart"/>
                        <w:r w:rsidR="00C40026">
                          <w:rPr>
                            <w:lang w:val="en-US"/>
                          </w:rPr>
                          <w:t>Оплата</w:t>
                        </w:r>
                        <w:proofErr w:type="spellEnd"/>
                        <w:r w:rsidR="00C40026">
                          <w:rPr>
                            <w:lang w:val="en-US"/>
                          </w:rPr>
                          <w:t xml:space="preserve"> №01</w:t>
                        </w:r>
                      </w:sdtContent>
                    </w:sdt>
                  </w:p>
                </w:tc>
                <w:tc>
                  <w:tcPr>
                    <w:tcW w:w="2070" w:type="dxa"/>
                    <w:tcBorders>
                      <w:bottom w:val="single" w:sz="4" w:space="0" w:color="auto"/>
                    </w:tcBorders>
                  </w:tcPr>
                  <w:p w14:paraId="5DCCBA67" w14:textId="64894B6D" w:rsidR="00B94160" w:rsidRDefault="002947C4">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2947C4">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C40026">
                          <w:rPr>
                            <w:rFonts w:ascii="Times New Roman" w:hAnsi="Times New Roman" w:cs="Times New Roman"/>
                            <w:sz w:val="24"/>
                            <w:szCs w:val="24"/>
                            <w:lang w:val="en-US"/>
                          </w:rPr>
                          <w:t>Оплата</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независимо</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от</w:t>
                        </w:r>
                        <w:proofErr w:type="spellEnd"/>
                        <w:r w:rsidR="00C40026">
                          <w:rPr>
                            <w:rFonts w:ascii="Times New Roman" w:hAnsi="Times New Roman" w:cs="Times New Roman"/>
                            <w:sz w:val="24"/>
                            <w:szCs w:val="24"/>
                            <w:lang w:val="en-US"/>
                          </w:rPr>
                          <w:t xml:space="preserve"> </w:t>
                        </w:r>
                        <w:proofErr w:type="spellStart"/>
                        <w:r w:rsidR="00C40026">
                          <w:rPr>
                            <w:rFonts w:ascii="Times New Roman" w:hAnsi="Times New Roman" w:cs="Times New Roman"/>
                            <w:sz w:val="24"/>
                            <w:szCs w:val="24"/>
                            <w:lang w:val="en-US"/>
                          </w:rPr>
                          <w:t>неустойки</w:t>
                        </w:r>
                        <w:proofErr w:type="spellEnd"/>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2947C4"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w:t>
                            </w:r>
                            <w:proofErr w:type="gramStart"/>
                            <w:r w:rsidR="00E66BBA" w:rsidRPr="000D685C">
                              <w:t>% П</w:t>
                            </w:r>
                            <w:proofErr w:type="gramEnd"/>
                            <w:r w:rsidR="00E66BBA" w:rsidRPr="000D685C">
                              <w:t>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2947C4">
                    <w:pPr>
                      <w:pStyle w:val="aff2"/>
                      <w:rPr>
                        <w:lang w:val="en-US"/>
                      </w:rPr>
                    </w:pPr>
                    <w:sdt>
                      <w:sdtPr>
                        <w:rPr>
                          <w:b/>
                        </w:rPr>
                        <w:alias w:val="Simple"/>
                        <w:tag w:val="Simple"/>
                        <w:id w:val="-216284760"/>
                        <w:placeholder>
                          <w:docPart w:val="83AACECFED6748A1B8021C4E35D0928E"/>
                        </w:placeholder>
                        <w:text/>
                      </w:sdtPr>
                      <w:sdtEndPr/>
                      <w:sdtContent>
                        <w:r w:rsidR="00C40026" w:rsidRPr="00390F9F">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390F9F">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390F9F">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2947C4">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2947C4">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2947C4">
              <w:pPr>
                <w:pStyle w:val="Standard"/>
                <w:jc w:val="both"/>
                <w:rPr>
                  <w:sz w:val="24"/>
                  <w:szCs w:val="24"/>
                </w:rPr>
              </w:pPr>
            </w:p>
          </w:sdtContent>
        </w:sdt>
        <w:p w14:paraId="140D7953" w14:textId="77777777" w:rsidR="00B94160" w:rsidRDefault="002947C4">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2947C4">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2947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390F9F" w:rsidRDefault="002947C4">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390F9F" w:rsidRDefault="002947C4">
                    <w:pPr>
                      <w:ind w:firstLine="0"/>
                    </w:pPr>
                    <w:sdt>
                      <w:sdtPr>
                        <w:alias w:val="Simple"/>
                        <w:tag w:val="Simple"/>
                        <w:id w:val="753857342"/>
                        <w:placeholder>
                          <w:docPart w:val="66F7B45DE8D347898D27E3A5ED16F207"/>
                        </w:placeholder>
                        <w:text/>
                      </w:sdtPr>
                      <w:sdtEndPr/>
                      <w:sdtContent>
                        <w:r w:rsidR="00C40026" w:rsidRPr="00390F9F">
                          <w:t>129110, г. Москва, ул. Щепкина, дом 61/2, корпус 1</w:t>
                        </w:r>
                      </w:sdtContent>
                    </w:sdt>
                  </w:p>
                </w:tc>
              </w:tr>
            </w:tbl>
            <w:p w14:paraId="4C500AAB" w14:textId="77777777" w:rsidR="00B94160" w:rsidRDefault="002947C4">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2947C4">
            <w:pPr>
              <w:pStyle w:val="af5"/>
              <w:rPr>
                <w:rFonts w:eastAsia="Times New Roman"/>
                <w:lang w:val="en-US"/>
              </w:rPr>
            </w:pPr>
            <w:sdt>
              <w:sdtPr>
                <w:alias w:val="Simple"/>
                <w:tag w:val="Simple"/>
                <w:id w:val="-884635093"/>
                <w:placeholder>
                  <w:docPart w:val="4A1EBD08ACF4458599630DA429E3FC34"/>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2947C4">
            <w:pPr>
              <w:pStyle w:val="af5"/>
              <w:rPr>
                <w:rFonts w:eastAsia="Times New Roman"/>
                <w:lang w:val="en-US"/>
              </w:rPr>
            </w:pPr>
            <w:sdt>
              <w:sdtPr>
                <w:alias w:val="Simple"/>
                <w:tag w:val="Simple"/>
                <w:id w:val="34784974"/>
                <w:placeholder>
                  <w:docPart w:val="63DA17C8652D43B2B75C1ED22CB46FD3"/>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2947C4">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2947C4">
            <w:pPr>
              <w:pStyle w:val="af5"/>
              <w:rPr>
                <w:lang w:val="en-US"/>
              </w:rPr>
            </w:pPr>
            <w:sdt>
              <w:sdtPr>
                <w:alias w:val="Simple"/>
                <w:tag w:val="Simple"/>
                <w:id w:val="1047031523"/>
                <w:placeholder>
                  <w:docPart w:val="087CC78FB5C949099790522C4CA7F270"/>
                </w:placeholder>
                <w:text/>
              </w:sdtPr>
              <w:sdtEndPr/>
              <w:sdtContent>
                <w:proofErr w:type="spellStart"/>
                <w:r w:rsidR="00C40026">
                  <w:rPr>
                    <w:u w:val="single"/>
                    <w:lang w:val="en-US"/>
                  </w:rPr>
                  <w:t>Главный</w:t>
                </w:r>
                <w:proofErr w:type="spellEnd"/>
                <w:r w:rsidR="00C40026">
                  <w:rPr>
                    <w:u w:val="single"/>
                    <w:lang w:val="en-US"/>
                  </w:rPr>
                  <w:t xml:space="preserve"> </w:t>
                </w:r>
                <w:proofErr w:type="spellStart"/>
                <w:r w:rsidR="00C40026">
                  <w:rPr>
                    <w:u w:val="single"/>
                    <w:lang w:val="en-US"/>
                  </w:rPr>
                  <w:t>врач</w:t>
                </w:r>
                <w:proofErr w:type="spellEnd"/>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2947C4">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390F9F" w:rsidRDefault="002947C4">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390F9F">
                  <w:rPr>
                    <w:u w:val="single"/>
                  </w:rPr>
                  <w:t>ГАУЗ МО "МОСП"</w:t>
                </w:r>
              </w:sdtContent>
            </w:sdt>
            <w:r w:rsidR="00C40026" w:rsidRPr="00390F9F">
              <w:rPr>
                <w:rFonts w:ascii="&amp;quot" w:hAnsi="&amp;quot"/>
              </w:rPr>
              <w:t>__________</w:t>
            </w:r>
            <w:r w:rsidR="00C40026" w:rsidRPr="00390F9F">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390F9F">
                  <w:rPr>
                    <w:rFonts w:eastAsia="Times New Roman"/>
                    <w:u w:val="single"/>
                  </w:rPr>
                  <w:t xml:space="preserve">М. И. </w:t>
                </w:r>
                <w:proofErr w:type="spellStart"/>
                <w:r w:rsidR="00C40026" w:rsidRPr="00390F9F">
                  <w:rPr>
                    <w:rFonts w:eastAsia="Times New Roman"/>
                    <w:u w:val="single"/>
                  </w:rPr>
                  <w:t>Сойхер</w:t>
                </w:r>
                <w:proofErr w:type="spellEnd"/>
              </w:sdtContent>
            </w:sdt>
            <w:r w:rsidR="00C40026" w:rsidRPr="00390F9F">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2947C4">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2947C4">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2947C4">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2947C4">
                    <w:pPr>
                      <w:pStyle w:val="aff2"/>
                    </w:pPr>
                    <w:sdt>
                      <w:sdtPr>
                        <w:alias w:val="Simple"/>
                        <w:tag w:val="Simple"/>
                        <w:id w:val="524058749"/>
                        <w:placeholder>
                          <w:docPart w:val="A85A77ACB2ED4103ACAEC0ED2BEC615C"/>
                        </w:placeholder>
                        <w:text/>
                      </w:sdtPr>
                      <w:sdtEndPr/>
                      <w:sdtContent>
                        <w:r w:rsidR="00C40026">
                          <w:t xml:space="preserve">10 </w:t>
                        </w:r>
                        <w:proofErr w:type="spellStart"/>
                        <w:r w:rsidR="00C40026">
                          <w:t>дн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2947C4">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760F474D"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00168C95" w14:textId="77777777" w:rsidR="00B94160" w:rsidRDefault="002947C4">
                    <w:pPr>
                      <w:pStyle w:val="aff2"/>
                    </w:pPr>
                    <w:sdt>
                      <w:sdtPr>
                        <w:alias w:val=".firstObligation"/>
                        <w:tag w:val="If"/>
                        <w:id w:val="-497731567"/>
                        <w:placeholder>
                          <w:docPart w:val="478E2CABB92B44AA935B8831D280E537"/>
                        </w:placeholder>
                        <w:docPartList>
                          <w:docPartGallery w:val="Quick Parts"/>
                        </w:docPartList>
                      </w:sdtPr>
                      <w:sdtEndPr/>
                      <w:sdtContent>
                        <w:sdt>
                          <w:sdtPr>
                            <w:alias w:val="Simple"/>
                            <w:tag w:val="Simple"/>
                            <w:id w:val="-130634305"/>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DF79E01" w14:textId="77777777" w:rsidR="00B94160" w:rsidRDefault="002947C4">
                    <w:pPr>
                      <w:pStyle w:val="aff2"/>
                    </w:pPr>
                    <w:sdt>
                      <w:sdtPr>
                        <w:alias w:val=".first"/>
                        <w:tag w:val="If"/>
                        <w:id w:val="1492137661"/>
                        <w:placeholder>
                          <w:docPart w:val="DC5F2C1DF34948FE94DD7915B612B7A8"/>
                        </w:placeholder>
                        <w:docPartList>
                          <w:docPartGallery w:val="Quick Parts"/>
                        </w:docPartList>
                      </w:sdtPr>
                      <w:sdtEndPr/>
                      <w:sdtContent>
                        <w:sdt>
                          <w:sdtPr>
                            <w:alias w:val="Simple"/>
                            <w:tag w:val="Simple"/>
                            <w:id w:val="2129274336"/>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9D017D8" w14:textId="77777777" w:rsidR="00B94160" w:rsidRDefault="002947C4">
                    <w:pPr>
                      <w:pStyle w:val="aff2"/>
                    </w:pPr>
                    <w:sdt>
                      <w:sdtPr>
                        <w:alias w:val="Simple"/>
                        <w:tag w:val="Simple"/>
                        <w:id w:val="158325872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0204EBE" w14:textId="77777777" w:rsidR="00B94160" w:rsidRDefault="002947C4">
                    <w:pPr>
                      <w:pStyle w:val="aff2"/>
                    </w:pPr>
                    <w:sdt>
                      <w:sdtPr>
                        <w:alias w:val="Simple"/>
                        <w:tag w:val="Simple"/>
                        <w:id w:val="-990716280"/>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753D390" w14:textId="77777777" w:rsidR="00B94160" w:rsidRDefault="002947C4">
                    <w:pPr>
                      <w:pStyle w:val="aff2"/>
                    </w:pPr>
                    <w:sdt>
                      <w:sdtPr>
                        <w:alias w:val="Simple"/>
                        <w:tag w:val="Simple"/>
                        <w:id w:val="1271899283"/>
                        <w:placeholder>
                          <w:docPart w:val="E2657C10A11F4975A59156FCE919792B"/>
                        </w:placeholder>
                        <w:text/>
                      </w:sdtPr>
                      <w:sdtEndPr/>
                      <w:sdtContent>
                        <w:r w:rsidR="00C40026">
                          <w:t>Поставщик</w:t>
                        </w:r>
                      </w:sdtContent>
                    </w:sdt>
                  </w:p>
                </w:tc>
              </w:tr>
              <w:tr w:rsidR="00B94160" w14:paraId="0838C8C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32F4777"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7D568B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11DF437" w14:textId="77777777" w:rsidR="00B94160" w:rsidRDefault="002947C4">
                    <w:pPr>
                      <w:pStyle w:val="aff2"/>
                    </w:pPr>
                    <w:sdt>
                      <w:sdtPr>
                        <w:alias w:val="Simple"/>
                        <w:tag w:val="Simple"/>
                        <w:id w:val="71076883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33707C9" w14:textId="77777777" w:rsidR="00B94160" w:rsidRDefault="002947C4">
                    <w:pPr>
                      <w:pStyle w:val="aff2"/>
                    </w:pPr>
                    <w:sdt>
                      <w:sdtPr>
                        <w:alias w:val="Simple"/>
                        <w:tag w:val="Simple"/>
                        <w:id w:val="-1570490676"/>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43EA08B9" w14:textId="77777777" w:rsidR="00B94160" w:rsidRDefault="002947C4">
                    <w:pPr>
                      <w:pStyle w:val="aff2"/>
                    </w:pPr>
                    <w:sdt>
                      <w:sdtPr>
                        <w:alias w:val="Simple"/>
                        <w:tag w:val="Simple"/>
                        <w:id w:val="146416084"/>
                        <w:placeholder>
                          <w:docPart w:val="E2657C10A11F4975A59156FCE919792B"/>
                        </w:placeholder>
                        <w:text/>
                      </w:sdtPr>
                      <w:sdtEndPr/>
                      <w:sdtContent>
                        <w:r w:rsidR="00C40026">
                          <w:t>Заказчик</w:t>
                        </w:r>
                      </w:sdtContent>
                    </w:sdt>
                  </w:p>
                </w:tc>
              </w:tr>
              <w:tr w:rsidR="00B94160" w14:paraId="2BB4AA1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57BFC5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08CABB1" w14:textId="77777777" w:rsidR="00B94160" w:rsidRDefault="002947C4">
                    <w:pPr>
                      <w:pStyle w:val="aff2"/>
                    </w:pPr>
                    <w:sdt>
                      <w:sdtPr>
                        <w:alias w:val=".first"/>
                        <w:tag w:val="If"/>
                        <w:id w:val="1027374047"/>
                        <w:placeholder>
                          <w:docPart w:val="DC5F2C1DF34948FE94DD7915B612B7A8"/>
                        </w:placeholder>
                        <w:docPartList>
                          <w:docPartGallery w:val="Quick Parts"/>
                        </w:docPartList>
                      </w:sdtPr>
                      <w:sdtEndPr/>
                      <w:sdtContent>
                        <w:sdt>
                          <w:sdtPr>
                            <w:alias w:val="Simple"/>
                            <w:tag w:val="Simple"/>
                            <w:id w:val="159844329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315788A" w14:textId="77777777" w:rsidR="00B94160" w:rsidRDefault="002947C4">
                    <w:pPr>
                      <w:pStyle w:val="aff2"/>
                    </w:pPr>
                    <w:sdt>
                      <w:sdtPr>
                        <w:alias w:val="Simple"/>
                        <w:tag w:val="Simple"/>
                        <w:id w:val="-128372863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6F6A9C5" w14:textId="77777777" w:rsidR="00B94160" w:rsidRDefault="002947C4">
                    <w:pPr>
                      <w:pStyle w:val="aff2"/>
                    </w:pPr>
                    <w:sdt>
                      <w:sdtPr>
                        <w:alias w:val="Simple"/>
                        <w:tag w:val="Simple"/>
                        <w:id w:val="2142688041"/>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E432435" w14:textId="77777777" w:rsidR="00B94160" w:rsidRDefault="002947C4">
                    <w:pPr>
                      <w:pStyle w:val="aff2"/>
                    </w:pPr>
                    <w:sdt>
                      <w:sdtPr>
                        <w:alias w:val="Simple"/>
                        <w:tag w:val="Simple"/>
                        <w:id w:val="564227204"/>
                        <w:placeholder>
                          <w:docPart w:val="E2657C10A11F4975A59156FCE919792B"/>
                        </w:placeholder>
                        <w:text/>
                      </w:sdtPr>
                      <w:sdtEndPr/>
                      <w:sdtContent>
                        <w:r w:rsidR="00C40026">
                          <w:t>Поставщик</w:t>
                        </w:r>
                      </w:sdtContent>
                    </w:sdt>
                  </w:p>
                </w:tc>
              </w:tr>
              <w:tr w:rsidR="00B94160" w14:paraId="3A19F24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CEE86D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5B7559E" w14:textId="77777777" w:rsidR="00B94160" w:rsidRDefault="002947C4">
                    <w:pPr>
                      <w:pStyle w:val="aff2"/>
                    </w:pPr>
                    <w:sdt>
                      <w:sdtPr>
                        <w:alias w:val=".first"/>
                        <w:tag w:val="If"/>
                        <w:id w:val="-362740962"/>
                        <w:placeholder>
                          <w:docPart w:val="DC5F2C1DF34948FE94DD7915B612B7A8"/>
                        </w:placeholder>
                        <w:docPartList>
                          <w:docPartGallery w:val="Quick Parts"/>
                        </w:docPartList>
                      </w:sdtPr>
                      <w:sdtEndPr/>
                      <w:sdtContent>
                        <w:sdt>
                          <w:sdtPr>
                            <w:alias w:val="Simple"/>
                            <w:tag w:val="Simple"/>
                            <w:id w:val="716715553"/>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661D414" w14:textId="77777777" w:rsidR="00B94160" w:rsidRDefault="002947C4">
                    <w:pPr>
                      <w:pStyle w:val="aff2"/>
                    </w:pPr>
                    <w:sdt>
                      <w:sdtPr>
                        <w:alias w:val="Simple"/>
                        <w:tag w:val="Simple"/>
                        <w:id w:val="-154119780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EDBC511" w14:textId="77777777" w:rsidR="00B94160" w:rsidRDefault="002947C4">
                    <w:pPr>
                      <w:pStyle w:val="aff2"/>
                    </w:pPr>
                    <w:sdt>
                      <w:sdtPr>
                        <w:alias w:val="Simple"/>
                        <w:tag w:val="Simple"/>
                        <w:id w:val="-1605948600"/>
                        <w:placeholder>
                          <w:docPart w:val="A85A77ACB2ED4103ACAEC0ED2BEC615C"/>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17FEDF3" w14:textId="77777777" w:rsidR="00B94160" w:rsidRDefault="002947C4">
                    <w:pPr>
                      <w:pStyle w:val="aff2"/>
                    </w:pPr>
                    <w:sdt>
                      <w:sdtPr>
                        <w:alias w:val="Simple"/>
                        <w:tag w:val="Simple"/>
                        <w:id w:val="128991772"/>
                        <w:placeholder>
                          <w:docPart w:val="E2657C10A11F4975A59156FCE919792B"/>
                        </w:placeholder>
                        <w:text/>
                      </w:sdtPr>
                      <w:sdtEndPr/>
                      <w:sdtContent>
                        <w:r w:rsidR="00C40026">
                          <w:t>Поставщик</w:t>
                        </w:r>
                      </w:sdtContent>
                    </w:sdt>
                  </w:p>
                </w:tc>
              </w:tr>
            </w:tbl>
            <w:p w14:paraId="41C86D64" w14:textId="77777777" w:rsidR="00B94160" w:rsidRDefault="002947C4">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2947C4">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2947C4">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2947C4">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2947C4">
                    <w:pPr>
                      <w:pStyle w:val="aff2"/>
                    </w:pPr>
                    <w:sdt>
                      <w:sdtPr>
                        <w:alias w:val="Simple"/>
                        <w:tag w:val="Simple"/>
                        <w:id w:val="1351447839"/>
                        <w:placeholder>
                          <w:docPart w:val="B40D2F67A3794FB189B1EA324F597B2F"/>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2947C4">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2947C4">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20A76E8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10708BD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48B0E50F"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5504E42"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34D723B4" w14:textId="77777777" w:rsidR="00B94160" w:rsidRDefault="002947C4">
                    <w:pPr>
                      <w:pStyle w:val="aff2"/>
                    </w:pPr>
                    <w:sdt>
                      <w:sdtPr>
                        <w:alias w:val="Simple"/>
                        <w:tag w:val="Simple"/>
                        <w:id w:val="2030213413"/>
                        <w:placeholder>
                          <w:docPart w:val="B40D2F67A3794FB189B1EA324F597B2F"/>
                        </w:placeholder>
                        <w:text/>
                      </w:sdtPr>
                      <w:sdtEndPr/>
                      <w:sdtContent>
                        <w:r w:rsidR="00C40026">
                          <w:t>5 раб</w:t>
                        </w:r>
                        <w:proofErr w:type="gramStart"/>
                        <w:r w:rsidR="00C40026">
                          <w:t>.</w:t>
                        </w:r>
                        <w:proofErr w:type="gramEnd"/>
                        <w:r w:rsidR="00C40026">
                          <w:t xml:space="preserve"> </w:t>
                        </w:r>
                        <w:proofErr w:type="spellStart"/>
                        <w:proofErr w:type="gramStart"/>
                        <w:r w:rsidR="00C40026">
                          <w:t>д</w:t>
                        </w:r>
                        <w:proofErr w:type="gramEnd"/>
                        <w:r w:rsidR="00C40026">
                          <w:t>н</w:t>
                        </w:r>
                        <w:proofErr w:type="spellEnd"/>
                        <w:r w:rsidR="00C40026">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25151AB" w14:textId="77777777" w:rsidR="00B94160" w:rsidRDefault="002947C4">
                    <w:pPr>
                      <w:pStyle w:val="aff2"/>
                    </w:pPr>
                    <w:sdt>
                      <w:sdtPr>
                        <w:alias w:val="Simple"/>
                        <w:tag w:val="Simple"/>
                        <w:id w:val="-198931621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9B1E866" w14:textId="77777777" w:rsidR="00B94160" w:rsidRDefault="002947C4">
                    <w:pPr>
                      <w:pStyle w:val="aff2"/>
                    </w:pPr>
                    <w:sdt>
                      <w:sdtPr>
                        <w:alias w:val="Simple"/>
                        <w:tag w:val="Simple"/>
                        <w:id w:val="844759867"/>
                        <w:placeholder>
                          <w:docPart w:val="D17E8D974F8E4636AC32C31AB219CE01"/>
                        </w:placeholder>
                        <w:text/>
                      </w:sdtPr>
                      <w:sdtEndPr/>
                      <w:sdtContent>
                        <w:r w:rsidR="00C40026">
                          <w:t>Заказчик</w:t>
                        </w:r>
                      </w:sdtContent>
                    </w:sdt>
                  </w:p>
                </w:tc>
              </w:tr>
            </w:tbl>
            <w:p w14:paraId="566B2819" w14:textId="77777777" w:rsidR="00B94160" w:rsidRDefault="002947C4">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2947C4">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2947C4">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2947C4">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2947C4">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2947C4">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2947C4"/>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2947C4">
            <w:pPr>
              <w:pStyle w:val="af5"/>
              <w:rPr>
                <w:rFonts w:eastAsia="Times New Roman"/>
                <w:lang w:val="en-US"/>
              </w:rPr>
            </w:pPr>
            <w:sdt>
              <w:sdtPr>
                <w:alias w:val="Simple"/>
                <w:tag w:val="Simple"/>
                <w:id w:val="-570346803"/>
                <w:placeholder>
                  <w:docPart w:val="CEAAFF6B496248C5BF4BAD55E16ADAA0"/>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2947C4">
            <w:pPr>
              <w:pStyle w:val="af5"/>
              <w:rPr>
                <w:rFonts w:eastAsia="Times New Roman"/>
                <w:lang w:val="en-US"/>
              </w:rPr>
            </w:pPr>
            <w:sdt>
              <w:sdtPr>
                <w:alias w:val="Simple"/>
                <w:tag w:val="Simple"/>
                <w:id w:val="916676436"/>
                <w:placeholder>
                  <w:docPart w:val="CD2750AF462A4745A36B5D25CDD23997"/>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2947C4">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2947C4">
            <w:pPr>
              <w:pStyle w:val="af5"/>
              <w:rPr>
                <w:lang w:val="en-US"/>
              </w:rPr>
            </w:pPr>
            <w:sdt>
              <w:sdtPr>
                <w:alias w:val="Simple"/>
                <w:tag w:val="Simple"/>
                <w:id w:val="340526420"/>
                <w:placeholder>
                  <w:docPart w:val="94C10EF31B87435D8BEBB3A31B608850"/>
                </w:placeholder>
                <w:text/>
              </w:sdtPr>
              <w:sdtEndPr/>
              <w:sdtContent>
                <w:proofErr w:type="spellStart"/>
                <w:r w:rsidR="00C40026">
                  <w:rPr>
                    <w:u w:val="single"/>
                    <w:lang w:val="en-US"/>
                  </w:rPr>
                  <w:t>Главный</w:t>
                </w:r>
                <w:proofErr w:type="spellEnd"/>
                <w:r w:rsidR="00C40026">
                  <w:rPr>
                    <w:u w:val="single"/>
                    <w:lang w:val="en-US"/>
                  </w:rPr>
                  <w:t xml:space="preserve"> </w:t>
                </w:r>
                <w:proofErr w:type="spellStart"/>
                <w:r w:rsidR="00C40026">
                  <w:rPr>
                    <w:u w:val="single"/>
                    <w:lang w:val="en-US"/>
                  </w:rPr>
                  <w:t>врач</w:t>
                </w:r>
                <w:proofErr w:type="spellEnd"/>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2947C4">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390F9F" w:rsidRDefault="002947C4">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390F9F">
                  <w:rPr>
                    <w:u w:val="single"/>
                  </w:rPr>
                  <w:t>ГАУЗ МО "МОСП"</w:t>
                </w:r>
              </w:sdtContent>
            </w:sdt>
            <w:r w:rsidR="00C40026" w:rsidRPr="00390F9F">
              <w:rPr>
                <w:rFonts w:ascii="&amp;quot" w:hAnsi="&amp;quot"/>
              </w:rPr>
              <w:t>__________</w:t>
            </w:r>
            <w:r w:rsidR="00C40026" w:rsidRPr="00390F9F">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390F9F">
                  <w:rPr>
                    <w:rFonts w:eastAsia="Times New Roman"/>
                    <w:u w:val="single"/>
                  </w:rPr>
                  <w:t xml:space="preserve">М. И. </w:t>
                </w:r>
                <w:proofErr w:type="spellStart"/>
                <w:r w:rsidR="00C40026" w:rsidRPr="00390F9F">
                  <w:rPr>
                    <w:rFonts w:eastAsia="Times New Roman"/>
                    <w:u w:val="single"/>
                  </w:rPr>
                  <w:t>Сойхер</w:t>
                </w:r>
                <w:proofErr w:type="spellEnd"/>
              </w:sdtContent>
            </w:sdt>
            <w:r w:rsidR="00C40026" w:rsidRPr="00390F9F">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14:paraId="566249CA" w14:textId="12FEDBF8" w:rsidR="00B94160" w:rsidRDefault="00C40026">
          <w:pPr>
            <w:pStyle w:val="aff1"/>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proofErr w:type="gramStart"/>
          <w:r>
            <w:t>несёт следующие обязанности</w:t>
          </w:r>
          <w:proofErr w:type="gramEnd"/>
          <w:r>
            <w:t>:</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roofErr w:type="gramEnd"/>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xml:space="preserve">№ </w:t>
                </w:r>
                <w:proofErr w:type="gramStart"/>
                <w:r>
                  <w:t>п</w:t>
                </w:r>
                <w:proofErr w:type="gramEnd"/>
                <w:r>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2947C4">
                <w:pPr>
                  <w:pStyle w:val="af5"/>
                  <w:rPr>
                    <w:rFonts w:eastAsia="Times New Roman"/>
                    <w:lang w:val="en-US"/>
                  </w:rPr>
                </w:pPr>
                <w:sdt>
                  <w:sdtPr>
                    <w:alias w:val="Simple"/>
                    <w:tag w:val="Simple"/>
                    <w:id w:val="-745736063"/>
                    <w:placeholder>
                      <w:docPart w:val="21605492F321454A95BABE0D3F985244"/>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2947C4">
                <w:pPr>
                  <w:pStyle w:val="af5"/>
                  <w:rPr>
                    <w:rFonts w:eastAsia="Times New Roman"/>
                    <w:lang w:val="en-US"/>
                  </w:rPr>
                </w:pPr>
                <w:sdt>
                  <w:sdtPr>
                    <w:alias w:val="Simple"/>
                    <w:tag w:val="Simple"/>
                    <w:id w:val="-441608848"/>
                    <w:placeholder>
                      <w:docPart w:val="F14F5090492641D18189929C2312FF8D"/>
                    </w:placeholder>
                    <w:text/>
                  </w:sdtPr>
                  <w:sdtEndPr/>
                  <w:sdtContent>
                    <w:proofErr w:type="spellStart"/>
                    <w:r w:rsidR="00C40026">
                      <w:rPr>
                        <w:lang w:val="en-US"/>
                      </w:rPr>
                      <w:t>Заказчик</w:t>
                    </w:r>
                    <w:proofErr w:type="spellEnd"/>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2947C4">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2947C4">
                <w:pPr>
                  <w:pStyle w:val="af5"/>
                  <w:rPr>
                    <w:lang w:val="en-US"/>
                  </w:rPr>
                </w:pPr>
                <w:sdt>
                  <w:sdtPr>
                    <w:alias w:val="Simple"/>
                    <w:tag w:val="Simple"/>
                    <w:id w:val="106708805"/>
                    <w:placeholder>
                      <w:docPart w:val="9A17DB1A46034F5FAD26C19F052C290C"/>
                    </w:placeholder>
                    <w:text/>
                  </w:sdtPr>
                  <w:sdtEndPr/>
                  <w:sdtContent>
                    <w:proofErr w:type="spellStart"/>
                    <w:r w:rsidR="00C40026">
                      <w:rPr>
                        <w:u w:val="single"/>
                        <w:lang w:val="en-US"/>
                      </w:rPr>
                      <w:t>Главный</w:t>
                    </w:r>
                    <w:proofErr w:type="spellEnd"/>
                    <w:r w:rsidR="00C40026">
                      <w:rPr>
                        <w:u w:val="single"/>
                        <w:lang w:val="en-US"/>
                      </w:rPr>
                      <w:t xml:space="preserve"> </w:t>
                    </w:r>
                    <w:proofErr w:type="spellStart"/>
                    <w:r w:rsidR="00C40026">
                      <w:rPr>
                        <w:u w:val="single"/>
                        <w:lang w:val="en-US"/>
                      </w:rPr>
                      <w:t>врач</w:t>
                    </w:r>
                    <w:proofErr w:type="spellEnd"/>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2947C4">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390F9F" w:rsidRDefault="002947C4">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390F9F">
                      <w:rPr>
                        <w:u w:val="single"/>
                      </w:rPr>
                      <w:t>ГАУЗ МО "МОСП"</w:t>
                    </w:r>
                  </w:sdtContent>
                </w:sdt>
                <w:r w:rsidR="00C40026" w:rsidRPr="00390F9F">
                  <w:rPr>
                    <w:rFonts w:ascii="&amp;quot" w:hAnsi="&amp;quot"/>
                  </w:rPr>
                  <w:t>__________</w:t>
                </w:r>
                <w:r w:rsidR="00C40026" w:rsidRPr="00390F9F">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390F9F">
                      <w:rPr>
                        <w:rFonts w:eastAsia="Times New Roman"/>
                        <w:u w:val="single"/>
                      </w:rPr>
                      <w:t xml:space="preserve">М. И. </w:t>
                    </w:r>
                    <w:proofErr w:type="spellStart"/>
                    <w:r w:rsidR="00C40026" w:rsidRPr="00390F9F">
                      <w:rPr>
                        <w:rFonts w:eastAsia="Times New Roman"/>
                        <w:u w:val="single"/>
                      </w:rPr>
                      <w:t>Сойхер</w:t>
                    </w:r>
                    <w:proofErr w:type="spellEnd"/>
                  </w:sdtContent>
                </w:sdt>
                <w:r w:rsidR="00C40026" w:rsidRPr="00390F9F">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2947C4">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A6010" w14:textId="77777777" w:rsidR="002947C4" w:rsidRDefault="002947C4">
      <w:r>
        <w:separator/>
      </w:r>
    </w:p>
  </w:endnote>
  <w:endnote w:type="continuationSeparator" w:id="0">
    <w:p w14:paraId="7DE1EAA7" w14:textId="77777777" w:rsidR="002947C4" w:rsidRDefault="0029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390F9F">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049632-21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DC897" w14:textId="77777777" w:rsidR="002947C4" w:rsidRDefault="002947C4">
      <w:r>
        <w:separator/>
      </w:r>
    </w:p>
  </w:footnote>
  <w:footnote w:type="continuationSeparator" w:id="0">
    <w:p w14:paraId="4DD200DB" w14:textId="77777777" w:rsidR="002947C4" w:rsidRDefault="00294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47C4"/>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0F9F"/>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011C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011C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C5" w:rsidRDefault="00F353C5">
      <w:pPr>
        <w:spacing w:line="240" w:lineRule="auto"/>
      </w:pPr>
      <w:r>
        <w:separator/>
      </w:r>
    </w:p>
  </w:endnote>
  <w:endnote w:type="continuationSeparator" w:id="0">
    <w:p w:rsidR="00F353C5" w:rsidRDefault="00F353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C5" w:rsidRDefault="00F353C5">
      <w:pPr>
        <w:spacing w:after="0" w:line="240" w:lineRule="auto"/>
      </w:pPr>
      <w:r>
        <w:separator/>
      </w:r>
    </w:p>
  </w:footnote>
  <w:footnote w:type="continuationSeparator" w:id="0">
    <w:p w:rsidR="00F353C5" w:rsidRDefault="00F353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353C5"/>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11C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C9420-20C3-4445-A8F8-DE739C9B6E9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2840</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2021-04-21T13:43:00Z</dcterms:created>
  <dcterms:modified xsi:type="dcterms:W3CDTF">2021-04-21T13:43:00Z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