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593E5" w14:textId="66C913E4" w:rsidR="00BF5498" w:rsidRPr="00EB1323" w:rsidRDefault="009C1553" w:rsidP="00EB132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Договор</w:t>
      </w:r>
      <w:r w:rsidR="00BF5498" w:rsidRPr="00EB1323">
        <w:rPr>
          <w:rFonts w:ascii="Times New Roman" w:eastAsia="Times New Roman" w:hAnsi="Times New Roman"/>
          <w:lang w:eastAsia="ar-SA"/>
        </w:rPr>
        <w:t xml:space="preserve"> </w:t>
      </w:r>
      <w:r w:rsidR="00BF5498" w:rsidRPr="00EB1323">
        <w:rPr>
          <w:rFonts w:ascii="Times New Roman" w:eastAsia="Times New Roman" w:hAnsi="Times New Roman"/>
          <w:caps/>
          <w:lang w:eastAsia="ar-SA"/>
        </w:rPr>
        <w:t>№</w:t>
      </w:r>
      <w:r w:rsidR="00BF5498" w:rsidRPr="00EB1323">
        <w:rPr>
          <w:rFonts w:ascii="Times New Roman" w:eastAsia="Times New Roman" w:hAnsi="Times New Roman"/>
          <w:lang w:eastAsia="ar-SA"/>
        </w:rPr>
        <w:t xml:space="preserve"> ____</w:t>
      </w:r>
    </w:p>
    <w:p w14:paraId="1E17A896" w14:textId="3843C589" w:rsidR="00BF5498" w:rsidRPr="00EB1323" w:rsidRDefault="00BF5498" w:rsidP="00EB1323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lang w:eastAsia="ar-SA"/>
        </w:rPr>
      </w:pPr>
      <w:r w:rsidRPr="00EB1323">
        <w:rPr>
          <w:rFonts w:ascii="Times New Roman" w:eastAsia="Times New Roman" w:hAnsi="Times New Roman"/>
          <w:lang w:eastAsia="ar-SA"/>
        </w:rPr>
        <w:t>на оказание охранных услуг</w:t>
      </w:r>
      <w:r w:rsidR="001F0947">
        <w:rPr>
          <w:rFonts w:ascii="Times New Roman" w:eastAsia="Times New Roman" w:hAnsi="Times New Roman"/>
          <w:lang w:eastAsia="ar-SA"/>
        </w:rPr>
        <w:t xml:space="preserve"> МАДОУ д/с КВ «Росинка» в 2021 году.</w:t>
      </w:r>
    </w:p>
    <w:p w14:paraId="0CAB47A8" w14:textId="77777777" w:rsidR="006D1F84" w:rsidRPr="00EB1323" w:rsidRDefault="006D1F84" w:rsidP="00EB1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E89E3F" w14:textId="77777777" w:rsidR="00BF5498" w:rsidRPr="00EB1323" w:rsidRDefault="00BF5498" w:rsidP="00EB1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18"/>
        <w:gridCol w:w="2062"/>
        <w:gridCol w:w="4472"/>
      </w:tblGrid>
      <w:tr w:rsidR="006D1F84" w:rsidRPr="00EB1323" w14:paraId="0E5FD65E" w14:textId="77777777" w:rsidTr="00650B91">
        <w:trPr>
          <w:trHeight w:val="580"/>
          <w:jc w:val="center"/>
        </w:trPr>
        <w:tc>
          <w:tcPr>
            <w:tcW w:w="3418" w:type="dxa"/>
          </w:tcPr>
          <w:p w14:paraId="740BA2C9" w14:textId="77777777" w:rsidR="006D1F84" w:rsidRPr="00EB1323" w:rsidRDefault="00EB1323" w:rsidP="00EB1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Пущино</w:t>
            </w:r>
          </w:p>
          <w:p w14:paraId="7D70F94B" w14:textId="77777777" w:rsidR="006D1F84" w:rsidRPr="00EB1323" w:rsidRDefault="00EB1323" w:rsidP="00EB1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F5498" w:rsidRPr="00EB1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14:paraId="7218B13F" w14:textId="77777777" w:rsidR="006D1F84" w:rsidRPr="00EB1323" w:rsidRDefault="006D1F84" w:rsidP="00EB13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14:paraId="3854B998" w14:textId="77777777" w:rsidR="00BF5498" w:rsidRPr="00EB1323" w:rsidRDefault="00B53D54" w:rsidP="00EB132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3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="006D1F84" w:rsidRPr="00EB1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32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6D1F84" w:rsidRPr="00EB1323">
              <w:rPr>
                <w:rFonts w:ascii="Times New Roman" w:hAnsi="Times New Roman" w:cs="Times New Roman"/>
                <w:sz w:val="24"/>
                <w:szCs w:val="24"/>
              </w:rPr>
              <w:t xml:space="preserve"> 20__</w:t>
            </w:r>
            <w:r w:rsidR="00BF5498" w:rsidRPr="00EB13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D1F84" w:rsidRPr="00EB13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560D1DD" w14:textId="77777777" w:rsidR="006D1F84" w:rsidRPr="00EB1323" w:rsidRDefault="00BF5498" w:rsidP="00EB1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</w:tbl>
    <w:p w14:paraId="0DAF87C7" w14:textId="77777777" w:rsidR="006D1F84" w:rsidRPr="00EB1323" w:rsidRDefault="006D1F84" w:rsidP="00EB1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F8968A" w14:textId="1A835803" w:rsidR="00650B91" w:rsidRPr="00EB1323" w:rsidRDefault="00EB1323" w:rsidP="00EB13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  <w:r w:rsidRPr="00EB1323">
        <w:rPr>
          <w:rFonts w:ascii="Times New Roman" w:hAnsi="Times New Roman" w:cs="Times New Roman"/>
          <w:spacing w:val="2"/>
          <w:sz w:val="24"/>
          <w:szCs w:val="24"/>
        </w:rPr>
        <w:t xml:space="preserve">детский сад комбинированного вида «Росинка» </w:t>
      </w:r>
      <w:r w:rsidRPr="00EB1323">
        <w:rPr>
          <w:rFonts w:ascii="Times New Roman" w:hAnsi="Times New Roman" w:cs="Times New Roman"/>
          <w:bCs/>
          <w:sz w:val="24"/>
          <w:szCs w:val="24"/>
        </w:rPr>
        <w:t xml:space="preserve">городского </w:t>
      </w:r>
      <w:r w:rsidR="00AE62FE" w:rsidRPr="00EB1323">
        <w:rPr>
          <w:rFonts w:ascii="Times New Roman" w:hAnsi="Times New Roman" w:cs="Times New Roman"/>
          <w:bCs/>
          <w:sz w:val="24"/>
          <w:szCs w:val="24"/>
        </w:rPr>
        <w:t>округа Пущино</w:t>
      </w:r>
      <w:r w:rsidRPr="00EB1323">
        <w:rPr>
          <w:rFonts w:ascii="Times New Roman" w:hAnsi="Times New Roman" w:cs="Times New Roman"/>
          <w:bCs/>
          <w:sz w:val="24"/>
          <w:szCs w:val="24"/>
        </w:rPr>
        <w:t xml:space="preserve"> Московской области (</w:t>
      </w:r>
      <w:r w:rsidRPr="00EB1323">
        <w:rPr>
          <w:rFonts w:ascii="Times New Roman" w:hAnsi="Times New Roman" w:cs="Times New Roman"/>
          <w:sz w:val="24"/>
          <w:szCs w:val="24"/>
        </w:rPr>
        <w:t>МАДОУ д/с КВ «Росинка») (ОГРН 1135043003171, ИНН 5039010553), место нахождения: 142290, Московская область, город Пущино, Южная улица, дом 1</w:t>
      </w:r>
      <w:r w:rsidRPr="00EB132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EB1323">
        <w:rPr>
          <w:rFonts w:ascii="Times New Roman" w:hAnsi="Times New Roman" w:cs="Times New Roman"/>
          <w:sz w:val="24"/>
          <w:szCs w:val="24"/>
        </w:rPr>
        <w:t xml:space="preserve">далее именуемое Заказчик, в лице заведующего </w:t>
      </w:r>
      <w:r w:rsidR="009C1553">
        <w:rPr>
          <w:rFonts w:ascii="Times New Roman" w:hAnsi="Times New Roman" w:cs="Times New Roman"/>
          <w:sz w:val="24"/>
          <w:szCs w:val="24"/>
        </w:rPr>
        <w:t>Першиной Оксаны Валерьевны</w:t>
      </w:r>
      <w:r w:rsidRPr="00EB1323">
        <w:rPr>
          <w:rFonts w:ascii="Times New Roman" w:hAnsi="Times New Roman" w:cs="Times New Roman"/>
          <w:sz w:val="24"/>
          <w:szCs w:val="24"/>
        </w:rPr>
        <w:t>, действующего на основании Устава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F84" w:rsidRPr="00EB1323">
        <w:rPr>
          <w:rFonts w:ascii="Times New Roman" w:hAnsi="Times New Roman" w:cs="Times New Roman"/>
          <w:sz w:val="24"/>
          <w:szCs w:val="24"/>
        </w:rPr>
        <w:t>и _________________________</w:t>
      </w:r>
      <w:r w:rsidR="00B53D54" w:rsidRPr="00EB1323">
        <w:rPr>
          <w:rFonts w:ascii="Times New Roman" w:hAnsi="Times New Roman" w:cs="Times New Roman"/>
          <w:sz w:val="24"/>
          <w:szCs w:val="24"/>
        </w:rPr>
        <w:t>______</w:t>
      </w:r>
      <w:r w:rsidR="00650B91" w:rsidRPr="00EB1323">
        <w:rPr>
          <w:rFonts w:ascii="Times New Roman" w:hAnsi="Times New Roman" w:cs="Times New Roman"/>
          <w:sz w:val="24"/>
          <w:szCs w:val="24"/>
        </w:rPr>
        <w:t>__</w:t>
      </w:r>
      <w:r w:rsidR="00B53D54" w:rsidRPr="00EB1323">
        <w:rPr>
          <w:rFonts w:ascii="Times New Roman" w:hAnsi="Times New Roman" w:cs="Times New Roman"/>
          <w:sz w:val="24"/>
          <w:szCs w:val="24"/>
        </w:rPr>
        <w:t>, именуемый</w:t>
      </w:r>
    </w:p>
    <w:p w14:paraId="58B3FD47" w14:textId="4B763C77" w:rsidR="006D1F84" w:rsidRPr="007C1F30" w:rsidRDefault="006D1F84" w:rsidP="00EB1323">
      <w:pPr>
        <w:pStyle w:val="ConsPlusNonformat"/>
        <w:jc w:val="both"/>
        <w:rPr>
          <w:rFonts w:ascii="Times New Roman" w:hAnsi="Times New Roman" w:cs="Times New Roman"/>
          <w:i/>
        </w:rPr>
      </w:pPr>
      <w:r w:rsidRPr="007C1F30">
        <w:rPr>
          <w:rFonts w:ascii="Times New Roman" w:hAnsi="Times New Roman" w:cs="Times New Roman"/>
          <w:i/>
        </w:rPr>
        <w:t>(полное наименование организации-исполнителя с указанием ее организационно-правовой формы)</w:t>
      </w:r>
      <w:r w:rsidR="00EB1323">
        <w:rPr>
          <w:rFonts w:ascii="Times New Roman" w:hAnsi="Times New Roman" w:cs="Times New Roman"/>
          <w:sz w:val="24"/>
          <w:szCs w:val="24"/>
        </w:rPr>
        <w:t xml:space="preserve"> </w:t>
      </w:r>
      <w:r w:rsidR="00B53D54" w:rsidRPr="00EB1323">
        <w:rPr>
          <w:rFonts w:ascii="Times New Roman" w:hAnsi="Times New Roman" w:cs="Times New Roman"/>
          <w:sz w:val="24"/>
          <w:szCs w:val="24"/>
        </w:rPr>
        <w:t>в дальнейшем «Исполнитель»</w:t>
      </w:r>
      <w:r w:rsidRPr="00EB1323">
        <w:rPr>
          <w:rFonts w:ascii="Times New Roman" w:hAnsi="Times New Roman" w:cs="Times New Roman"/>
          <w:sz w:val="24"/>
          <w:szCs w:val="24"/>
        </w:rPr>
        <w:t>, в лице _____________________________________</w:t>
      </w:r>
      <w:r w:rsidR="00B53D54" w:rsidRPr="00EB1323">
        <w:rPr>
          <w:rFonts w:ascii="Times New Roman" w:hAnsi="Times New Roman" w:cs="Times New Roman"/>
          <w:sz w:val="24"/>
          <w:szCs w:val="24"/>
        </w:rPr>
        <w:t>,</w:t>
      </w:r>
      <w:r w:rsidR="00650B91" w:rsidRPr="00EB1323">
        <w:rPr>
          <w:rFonts w:ascii="Times New Roman" w:hAnsi="Times New Roman" w:cs="Times New Roman"/>
          <w:sz w:val="24"/>
          <w:szCs w:val="24"/>
        </w:rPr>
        <w:t xml:space="preserve"> </w:t>
      </w:r>
      <w:r w:rsidR="00B53D54" w:rsidRPr="00EB1323">
        <w:rPr>
          <w:rFonts w:ascii="Times New Roman" w:hAnsi="Times New Roman" w:cs="Times New Roman"/>
          <w:sz w:val="24"/>
          <w:szCs w:val="24"/>
        </w:rPr>
        <w:t>(</w:t>
      </w:r>
      <w:r w:rsidR="00B53D54" w:rsidRPr="007C1F30">
        <w:rPr>
          <w:rFonts w:ascii="Times New Roman" w:hAnsi="Times New Roman" w:cs="Times New Roman"/>
          <w:i/>
        </w:rPr>
        <w:t>ФИО</w:t>
      </w:r>
      <w:r w:rsidRPr="007C1F30">
        <w:rPr>
          <w:rFonts w:ascii="Times New Roman" w:hAnsi="Times New Roman" w:cs="Times New Roman"/>
          <w:i/>
        </w:rPr>
        <w:t xml:space="preserve"> (последнее -</w:t>
      </w:r>
      <w:r w:rsidR="00B53D54" w:rsidRPr="007C1F30">
        <w:rPr>
          <w:rFonts w:ascii="Times New Roman" w:hAnsi="Times New Roman" w:cs="Times New Roman"/>
          <w:i/>
        </w:rPr>
        <w:t xml:space="preserve"> при наличии) уполномоченного </w:t>
      </w:r>
      <w:r w:rsidRPr="007C1F30">
        <w:rPr>
          <w:rFonts w:ascii="Times New Roman" w:hAnsi="Times New Roman" w:cs="Times New Roman"/>
          <w:i/>
        </w:rPr>
        <w:t>представителя Исполнителя)</w:t>
      </w:r>
      <w:r w:rsidR="00EB1323" w:rsidRPr="007C1F30">
        <w:rPr>
          <w:rFonts w:ascii="Times New Roman" w:hAnsi="Times New Roman" w:cs="Times New Roman"/>
          <w:i/>
        </w:rPr>
        <w:t xml:space="preserve"> </w:t>
      </w:r>
      <w:r w:rsidR="00B53D54" w:rsidRPr="00EB1323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EB1323">
        <w:rPr>
          <w:rFonts w:ascii="Times New Roman" w:hAnsi="Times New Roman" w:cs="Times New Roman"/>
          <w:sz w:val="24"/>
          <w:szCs w:val="24"/>
        </w:rPr>
        <w:t>_____________________</w:t>
      </w:r>
      <w:r w:rsidR="00B53D54" w:rsidRPr="00EB1323">
        <w:rPr>
          <w:rFonts w:ascii="Times New Roman" w:hAnsi="Times New Roman" w:cs="Times New Roman"/>
          <w:sz w:val="24"/>
          <w:szCs w:val="24"/>
        </w:rPr>
        <w:t>________________________,</w:t>
      </w:r>
      <w:r w:rsidR="00650B91" w:rsidRPr="00EB1323">
        <w:rPr>
          <w:rFonts w:ascii="Times New Roman" w:hAnsi="Times New Roman" w:cs="Times New Roman"/>
          <w:sz w:val="24"/>
          <w:szCs w:val="24"/>
        </w:rPr>
        <w:t xml:space="preserve"> </w:t>
      </w:r>
      <w:r w:rsidRPr="00EB1323">
        <w:rPr>
          <w:rFonts w:ascii="Times New Roman" w:hAnsi="Times New Roman" w:cs="Times New Roman"/>
          <w:sz w:val="24"/>
          <w:szCs w:val="24"/>
        </w:rPr>
        <w:t>название и реквизиты документа, удостоверяющего</w:t>
      </w:r>
      <w:r w:rsidR="00B53D54" w:rsidRPr="00EB1323">
        <w:rPr>
          <w:rFonts w:ascii="Times New Roman" w:hAnsi="Times New Roman" w:cs="Times New Roman"/>
          <w:sz w:val="24"/>
          <w:szCs w:val="24"/>
        </w:rPr>
        <w:t xml:space="preserve"> </w:t>
      </w:r>
      <w:r w:rsidRPr="00EB1323">
        <w:rPr>
          <w:rFonts w:ascii="Times New Roman" w:hAnsi="Times New Roman" w:cs="Times New Roman"/>
          <w:sz w:val="24"/>
          <w:szCs w:val="24"/>
        </w:rPr>
        <w:t>полномочия представителя)</w:t>
      </w:r>
      <w:r w:rsidR="00EB1323">
        <w:rPr>
          <w:rFonts w:ascii="Times New Roman" w:hAnsi="Times New Roman" w:cs="Times New Roman"/>
          <w:sz w:val="24"/>
          <w:szCs w:val="24"/>
        </w:rPr>
        <w:t xml:space="preserve"> </w:t>
      </w:r>
      <w:r w:rsidR="0080664D" w:rsidRPr="00EB1323">
        <w:rPr>
          <w:rFonts w:ascii="Times New Roman" w:hAnsi="Times New Roman" w:cs="Times New Roman"/>
          <w:sz w:val="24"/>
          <w:szCs w:val="24"/>
        </w:rPr>
        <w:t>(лицензия от «__» _________________ 20__ г. №</w:t>
      </w:r>
      <w:r w:rsidRPr="00EB1323">
        <w:rPr>
          <w:rFonts w:ascii="Times New Roman" w:hAnsi="Times New Roman" w:cs="Times New Roman"/>
          <w:sz w:val="24"/>
          <w:szCs w:val="24"/>
        </w:rPr>
        <w:t xml:space="preserve"> ___) с другой стороны, вместе</w:t>
      </w:r>
      <w:r w:rsidR="0080664D" w:rsidRPr="00EB1323">
        <w:rPr>
          <w:rFonts w:ascii="Times New Roman" w:hAnsi="Times New Roman" w:cs="Times New Roman"/>
          <w:sz w:val="24"/>
          <w:szCs w:val="24"/>
        </w:rPr>
        <w:t xml:space="preserve"> именуемые </w:t>
      </w:r>
      <w:r w:rsidRPr="00EB1323">
        <w:rPr>
          <w:rFonts w:ascii="Times New Roman" w:hAnsi="Times New Roman" w:cs="Times New Roman"/>
          <w:sz w:val="24"/>
          <w:szCs w:val="24"/>
        </w:rPr>
        <w:t>в</w:t>
      </w:r>
      <w:r w:rsidR="0080664D" w:rsidRPr="00EB1323">
        <w:rPr>
          <w:rFonts w:ascii="Times New Roman" w:hAnsi="Times New Roman" w:cs="Times New Roman"/>
          <w:sz w:val="24"/>
          <w:szCs w:val="24"/>
        </w:rPr>
        <w:t xml:space="preserve"> дальнейшем «Стороны», в соответствии с требованиями </w:t>
      </w:r>
      <w:r w:rsidR="00EB1323" w:rsidRPr="00AE62FE">
        <w:rPr>
          <w:rFonts w:ascii="Times New Roman" w:hAnsi="Times New Roman" w:cs="Times New Roman"/>
          <w:sz w:val="24"/>
          <w:szCs w:val="24"/>
        </w:rPr>
        <w:t>Федерального закона от 18.07.2011 №223-ФЗ «О закупках товаров, работ, услуг отдельными видами юридических лиц»</w:t>
      </w:r>
      <w:r w:rsidRPr="00AE62FE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80664D" w:rsidRPr="00AE62FE">
        <w:rPr>
          <w:rFonts w:ascii="Times New Roman" w:hAnsi="Times New Roman" w:cs="Times New Roman"/>
          <w:sz w:val="24"/>
          <w:szCs w:val="24"/>
        </w:rPr>
        <w:t xml:space="preserve"> </w:t>
      </w:r>
      <w:r w:rsidR="00650B91" w:rsidRPr="00AE62FE">
        <w:rPr>
          <w:rFonts w:ascii="Times New Roman" w:hAnsi="Times New Roman" w:cs="Times New Roman"/>
          <w:sz w:val="24"/>
          <w:szCs w:val="24"/>
        </w:rPr>
        <w:t>–</w:t>
      </w:r>
      <w:r w:rsidR="0080664D" w:rsidRPr="00AE62FE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r w:rsidR="00650B91" w:rsidRPr="00AE62FE">
        <w:rPr>
          <w:rFonts w:ascii="Times New Roman" w:hAnsi="Times New Roman" w:cs="Times New Roman"/>
          <w:sz w:val="24"/>
          <w:szCs w:val="24"/>
        </w:rPr>
        <w:t xml:space="preserve"> </w:t>
      </w:r>
      <w:r w:rsidR="0080664D" w:rsidRPr="00AE62FE">
        <w:rPr>
          <w:rFonts w:ascii="Times New Roman" w:hAnsi="Times New Roman" w:cs="Times New Roman"/>
          <w:sz w:val="24"/>
          <w:szCs w:val="24"/>
        </w:rPr>
        <w:t xml:space="preserve">закон </w:t>
      </w:r>
      <w:r w:rsidR="00650B91" w:rsidRPr="00AE62FE">
        <w:rPr>
          <w:rFonts w:ascii="Times New Roman" w:hAnsi="Times New Roman" w:cs="Times New Roman"/>
          <w:sz w:val="24"/>
          <w:szCs w:val="24"/>
        </w:rPr>
        <w:t xml:space="preserve"> </w:t>
      </w:r>
      <w:r w:rsidR="0080664D" w:rsidRPr="00AE62FE">
        <w:rPr>
          <w:rFonts w:ascii="Times New Roman" w:hAnsi="Times New Roman" w:cs="Times New Roman"/>
          <w:sz w:val="24"/>
          <w:szCs w:val="24"/>
        </w:rPr>
        <w:t xml:space="preserve">№ </w:t>
      </w:r>
      <w:r w:rsidR="00650B91" w:rsidRPr="00AE62FE">
        <w:rPr>
          <w:rFonts w:ascii="Times New Roman" w:hAnsi="Times New Roman" w:cs="Times New Roman"/>
          <w:sz w:val="24"/>
          <w:szCs w:val="24"/>
        </w:rPr>
        <w:t xml:space="preserve"> </w:t>
      </w:r>
      <w:r w:rsidR="00EB1323" w:rsidRPr="00AE62FE">
        <w:rPr>
          <w:rFonts w:ascii="Times New Roman" w:hAnsi="Times New Roman" w:cs="Times New Roman"/>
          <w:sz w:val="24"/>
          <w:szCs w:val="24"/>
        </w:rPr>
        <w:t>223</w:t>
      </w:r>
      <w:r w:rsidR="0080664D" w:rsidRPr="00AE62FE">
        <w:rPr>
          <w:rFonts w:ascii="Times New Roman" w:hAnsi="Times New Roman" w:cs="Times New Roman"/>
          <w:sz w:val="24"/>
          <w:szCs w:val="24"/>
        </w:rPr>
        <w:t xml:space="preserve">-ФЗ) </w:t>
      </w:r>
      <w:r w:rsidR="00650B91" w:rsidRPr="00AE62FE">
        <w:rPr>
          <w:rFonts w:ascii="Times New Roman" w:hAnsi="Times New Roman" w:cs="Times New Roman"/>
          <w:sz w:val="24"/>
          <w:szCs w:val="24"/>
        </w:rPr>
        <w:t xml:space="preserve"> </w:t>
      </w:r>
      <w:r w:rsidR="0080664D" w:rsidRPr="00AE62FE">
        <w:rPr>
          <w:rFonts w:ascii="Times New Roman" w:hAnsi="Times New Roman" w:cs="Times New Roman"/>
          <w:sz w:val="24"/>
          <w:szCs w:val="24"/>
        </w:rPr>
        <w:t>и</w:t>
      </w:r>
      <w:r w:rsidR="00650B91" w:rsidRPr="00AE62FE">
        <w:rPr>
          <w:rFonts w:ascii="Times New Roman" w:hAnsi="Times New Roman" w:cs="Times New Roman"/>
          <w:sz w:val="24"/>
          <w:szCs w:val="24"/>
        </w:rPr>
        <w:t xml:space="preserve"> </w:t>
      </w:r>
      <w:r w:rsidR="0080664D" w:rsidRPr="00AE62FE">
        <w:rPr>
          <w:rFonts w:ascii="Times New Roman" w:hAnsi="Times New Roman" w:cs="Times New Roman"/>
          <w:sz w:val="24"/>
          <w:szCs w:val="24"/>
        </w:rPr>
        <w:t xml:space="preserve"> на</w:t>
      </w:r>
      <w:r w:rsidR="00650B91" w:rsidRPr="00AE62FE">
        <w:rPr>
          <w:rFonts w:ascii="Times New Roman" w:hAnsi="Times New Roman" w:cs="Times New Roman"/>
          <w:sz w:val="24"/>
          <w:szCs w:val="24"/>
        </w:rPr>
        <w:t xml:space="preserve"> </w:t>
      </w:r>
      <w:r w:rsidR="0080664D" w:rsidRPr="00AE62FE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80664D" w:rsidRPr="00EB1323">
        <w:rPr>
          <w:rFonts w:ascii="Times New Roman" w:hAnsi="Times New Roman" w:cs="Times New Roman"/>
          <w:sz w:val="24"/>
          <w:szCs w:val="24"/>
        </w:rPr>
        <w:t xml:space="preserve"> </w:t>
      </w:r>
      <w:r w:rsidRPr="00EB1323">
        <w:rPr>
          <w:rFonts w:ascii="Times New Roman" w:hAnsi="Times New Roman" w:cs="Times New Roman"/>
          <w:sz w:val="24"/>
          <w:szCs w:val="24"/>
        </w:rPr>
        <w:t>___</w:t>
      </w:r>
      <w:r w:rsidR="00EB1323">
        <w:rPr>
          <w:rFonts w:ascii="Times New Roman" w:hAnsi="Times New Roman" w:cs="Times New Roman"/>
          <w:sz w:val="24"/>
          <w:szCs w:val="24"/>
        </w:rPr>
        <w:t>____________________________</w:t>
      </w:r>
      <w:r w:rsidR="00650B91" w:rsidRPr="00EB1323">
        <w:rPr>
          <w:rFonts w:ascii="Times New Roman" w:hAnsi="Times New Roman" w:cs="Times New Roman"/>
          <w:sz w:val="24"/>
          <w:szCs w:val="24"/>
        </w:rPr>
        <w:t xml:space="preserve"> </w:t>
      </w:r>
      <w:r w:rsidRPr="00EB1323">
        <w:rPr>
          <w:rFonts w:ascii="Times New Roman" w:hAnsi="Times New Roman" w:cs="Times New Roman"/>
          <w:sz w:val="24"/>
          <w:szCs w:val="24"/>
        </w:rPr>
        <w:t>(</w:t>
      </w:r>
      <w:r w:rsidRPr="007C1F30">
        <w:rPr>
          <w:rFonts w:ascii="Times New Roman" w:hAnsi="Times New Roman" w:cs="Times New Roman"/>
          <w:i/>
        </w:rPr>
        <w:t>реквизиты решения (протокола), являющегося основанием для заключения</w:t>
      </w:r>
      <w:r w:rsidR="0080664D" w:rsidRPr="007C1F30">
        <w:rPr>
          <w:rFonts w:ascii="Times New Roman" w:hAnsi="Times New Roman" w:cs="Times New Roman"/>
          <w:i/>
        </w:rPr>
        <w:t xml:space="preserve"> </w:t>
      </w:r>
      <w:r w:rsidR="009C1553">
        <w:rPr>
          <w:rFonts w:ascii="Times New Roman" w:hAnsi="Times New Roman" w:cs="Times New Roman"/>
          <w:i/>
        </w:rPr>
        <w:t>договора</w:t>
      </w:r>
      <w:r w:rsidRPr="007C1F30">
        <w:rPr>
          <w:rFonts w:ascii="Times New Roman" w:hAnsi="Times New Roman" w:cs="Times New Roman"/>
          <w:i/>
        </w:rPr>
        <w:t xml:space="preserve"> по результатам определения исполнителя конкурентным способом)</w:t>
      </w:r>
    </w:p>
    <w:p w14:paraId="0C088222" w14:textId="517535EA" w:rsidR="006D1F84" w:rsidRPr="00EB1323" w:rsidRDefault="0080664D" w:rsidP="00EB13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 w:rsidR="009C1553">
        <w:rPr>
          <w:rFonts w:ascii="Times New Roman" w:hAnsi="Times New Roman" w:cs="Times New Roman"/>
          <w:sz w:val="24"/>
          <w:szCs w:val="24"/>
        </w:rPr>
        <w:t>договор</w:t>
      </w:r>
      <w:r w:rsidR="00015878" w:rsidRPr="00EB1323">
        <w:rPr>
          <w:rFonts w:ascii="Times New Roman" w:hAnsi="Times New Roman" w:cs="Times New Roman"/>
          <w:sz w:val="24"/>
          <w:szCs w:val="24"/>
        </w:rPr>
        <w:t xml:space="preserve"> </w:t>
      </w:r>
      <w:r w:rsidR="006D1F84" w:rsidRPr="00EB1323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C1553">
        <w:rPr>
          <w:rFonts w:ascii="Times New Roman" w:hAnsi="Times New Roman" w:cs="Times New Roman"/>
          <w:sz w:val="24"/>
          <w:szCs w:val="24"/>
        </w:rPr>
        <w:t>договор</w:t>
      </w:r>
      <w:r w:rsidR="006D1F84" w:rsidRPr="00EB1323">
        <w:rPr>
          <w:rFonts w:ascii="Times New Roman" w:hAnsi="Times New Roman" w:cs="Times New Roman"/>
          <w:sz w:val="24"/>
          <w:szCs w:val="24"/>
        </w:rPr>
        <w:t>) о нижеследующем.</w:t>
      </w:r>
      <w:bookmarkStart w:id="0" w:name="P84"/>
      <w:bookmarkEnd w:id="0"/>
    </w:p>
    <w:p w14:paraId="3D751710" w14:textId="77777777" w:rsidR="00015878" w:rsidRPr="00EB1323" w:rsidRDefault="00015878" w:rsidP="00EB13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00289F1" w14:textId="59E66480" w:rsidR="00015878" w:rsidRDefault="006D1F84" w:rsidP="00D53185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B1323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9C1553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0C72C72F" w14:textId="77777777" w:rsidR="00D53185" w:rsidRPr="00D53185" w:rsidRDefault="00D53185" w:rsidP="00D53185">
      <w:pPr>
        <w:pStyle w:val="ConsPlusNormal"/>
        <w:ind w:left="72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A500761" w14:textId="7ADDF2F7" w:rsidR="00650B91" w:rsidRPr="007C1F30" w:rsidRDefault="00015878" w:rsidP="00EB13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 xml:space="preserve">1.1. По </w:t>
      </w:r>
      <w:r w:rsidR="006D1F84" w:rsidRPr="00EB1323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9C1553">
        <w:rPr>
          <w:rFonts w:ascii="Times New Roman" w:hAnsi="Times New Roman" w:cs="Times New Roman"/>
          <w:sz w:val="24"/>
          <w:szCs w:val="24"/>
        </w:rPr>
        <w:t>договору</w:t>
      </w:r>
      <w:r w:rsidR="006D1F84" w:rsidRPr="00EB1323">
        <w:rPr>
          <w:rFonts w:ascii="Times New Roman" w:hAnsi="Times New Roman" w:cs="Times New Roman"/>
          <w:sz w:val="24"/>
          <w:szCs w:val="24"/>
        </w:rPr>
        <w:t xml:space="preserve"> Исполнитель обязуется оказывать охранные</w:t>
      </w:r>
      <w:r w:rsidR="00EA4910" w:rsidRPr="00EB1323">
        <w:rPr>
          <w:rFonts w:ascii="Times New Roman" w:hAnsi="Times New Roman" w:cs="Times New Roman"/>
          <w:sz w:val="24"/>
          <w:szCs w:val="24"/>
        </w:rPr>
        <w:t xml:space="preserve"> </w:t>
      </w:r>
      <w:r w:rsidRPr="00EB1323">
        <w:rPr>
          <w:rFonts w:ascii="Times New Roman" w:hAnsi="Times New Roman" w:cs="Times New Roman"/>
          <w:sz w:val="24"/>
          <w:szCs w:val="24"/>
        </w:rPr>
        <w:t>услуги:</w:t>
      </w:r>
      <w:r w:rsidR="00EB1323" w:rsidRPr="00EB132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EB1323" w:rsidRPr="007C1F3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охрана объектов и имущества, обеспечение внутриобъектового и пропускного режимов на объект</w:t>
      </w:r>
      <w:r w:rsidR="007C1F30" w:rsidRPr="007C1F3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е</w:t>
      </w:r>
      <w:r w:rsidR="00D5318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14:paraId="5B37DBA5" w14:textId="77777777" w:rsidR="006D1F84" w:rsidRPr="007C1F30" w:rsidRDefault="006D1F84" w:rsidP="007C1F30">
      <w:pPr>
        <w:pStyle w:val="ConsPlusNonformat"/>
        <w:jc w:val="both"/>
        <w:rPr>
          <w:rFonts w:ascii="Times New Roman" w:hAnsi="Times New Roman" w:cs="Times New Roman"/>
          <w:i/>
        </w:rPr>
      </w:pPr>
      <w:r w:rsidRPr="007C1F30">
        <w:rPr>
          <w:rFonts w:ascii="Times New Roman" w:hAnsi="Times New Roman" w:cs="Times New Roman"/>
          <w:i/>
        </w:rPr>
        <w:t>(вид услуги (виды услуг), предусмотренный (предусмотренные)</w:t>
      </w:r>
      <w:r w:rsidR="00015878" w:rsidRPr="007C1F30">
        <w:rPr>
          <w:rFonts w:ascii="Times New Roman" w:hAnsi="Times New Roman" w:cs="Times New Roman"/>
          <w:i/>
        </w:rPr>
        <w:t xml:space="preserve"> </w:t>
      </w:r>
      <w:hyperlink r:id="rId8" w:history="1">
        <w:r w:rsidRPr="007C1F30">
          <w:rPr>
            <w:rFonts w:ascii="Times New Roman" w:hAnsi="Times New Roman" w:cs="Times New Roman"/>
            <w:i/>
          </w:rPr>
          <w:t>статьей 3</w:t>
        </w:r>
      </w:hyperlink>
      <w:r w:rsidRPr="007C1F30">
        <w:rPr>
          <w:rFonts w:ascii="Times New Roman" w:hAnsi="Times New Roman" w:cs="Times New Roman"/>
          <w:i/>
        </w:rPr>
        <w:t xml:space="preserve"> Закона Российской Федерации от 11 марта 1992 г.</w:t>
      </w:r>
      <w:r w:rsidR="00015878" w:rsidRPr="007C1F30">
        <w:rPr>
          <w:rFonts w:ascii="Times New Roman" w:hAnsi="Times New Roman" w:cs="Times New Roman"/>
          <w:i/>
        </w:rPr>
        <w:t xml:space="preserve"> № 2487-1 «</w:t>
      </w:r>
      <w:r w:rsidRPr="007C1F30">
        <w:rPr>
          <w:rFonts w:ascii="Times New Roman" w:hAnsi="Times New Roman" w:cs="Times New Roman"/>
          <w:i/>
        </w:rPr>
        <w:t>О частной детективной и охранной деятельности</w:t>
      </w:r>
      <w:r w:rsidR="00015878" w:rsidRPr="007C1F30">
        <w:rPr>
          <w:rFonts w:ascii="Times New Roman" w:hAnsi="Times New Roman" w:cs="Times New Roman"/>
          <w:i/>
        </w:rPr>
        <w:t xml:space="preserve"> в Российской Федерации»</w:t>
      </w:r>
      <w:r w:rsidRPr="007C1F30">
        <w:rPr>
          <w:rFonts w:ascii="Times New Roman" w:hAnsi="Times New Roman" w:cs="Times New Roman"/>
          <w:i/>
        </w:rPr>
        <w:t>)</w:t>
      </w:r>
    </w:p>
    <w:p w14:paraId="08F226C1" w14:textId="55B73B6C" w:rsidR="006D1F84" w:rsidRPr="00EB1323" w:rsidRDefault="00EA4910" w:rsidP="00EB13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323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F073C" w:rsidRPr="00EB1323">
        <w:rPr>
          <w:rFonts w:ascii="Times New Roman" w:hAnsi="Times New Roman" w:cs="Times New Roman"/>
          <w:sz w:val="24"/>
          <w:szCs w:val="24"/>
        </w:rPr>
        <w:t>–</w:t>
      </w:r>
      <w:r w:rsidRPr="00EB1323">
        <w:rPr>
          <w:rFonts w:ascii="Times New Roman" w:hAnsi="Times New Roman" w:cs="Times New Roman"/>
          <w:sz w:val="24"/>
          <w:szCs w:val="24"/>
        </w:rPr>
        <w:t xml:space="preserve"> услуги) в </w:t>
      </w:r>
      <w:r w:rsidR="006D1F84" w:rsidRPr="00EB1323">
        <w:rPr>
          <w:rFonts w:ascii="Times New Roman" w:hAnsi="Times New Roman" w:cs="Times New Roman"/>
          <w:sz w:val="24"/>
          <w:szCs w:val="24"/>
        </w:rPr>
        <w:t>срок, предусмотренный</w:t>
      </w:r>
      <w:r w:rsidRPr="00EB1323"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="009C1553">
        <w:rPr>
          <w:rFonts w:ascii="Times New Roman" w:hAnsi="Times New Roman" w:cs="Times New Roman"/>
          <w:sz w:val="24"/>
          <w:szCs w:val="24"/>
        </w:rPr>
        <w:t>договором</w:t>
      </w:r>
      <w:r w:rsidRPr="00EB1323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6D1F84" w:rsidRPr="00EB1323">
        <w:rPr>
          <w:rFonts w:ascii="Times New Roman" w:hAnsi="Times New Roman" w:cs="Times New Roman"/>
          <w:sz w:val="24"/>
          <w:szCs w:val="24"/>
        </w:rPr>
        <w:t>Спецификации (</w:t>
      </w:r>
      <w:hyperlink w:anchor="P434" w:history="1">
        <w:r w:rsidRPr="00EB1323">
          <w:rPr>
            <w:rFonts w:ascii="Times New Roman" w:hAnsi="Times New Roman" w:cs="Times New Roman"/>
            <w:sz w:val="24"/>
            <w:szCs w:val="24"/>
          </w:rPr>
          <w:t>Приложение №</w:t>
        </w:r>
        <w:r w:rsidR="006D1F84" w:rsidRPr="00EB132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AE62FE">
        <w:rPr>
          <w:rFonts w:ascii="Times New Roman" w:hAnsi="Times New Roman" w:cs="Times New Roman"/>
          <w:sz w:val="24"/>
          <w:szCs w:val="24"/>
        </w:rPr>
        <w:t>6</w:t>
      </w:r>
      <w:r w:rsidR="006D1F84" w:rsidRPr="00EB1323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9C1553">
        <w:rPr>
          <w:rFonts w:ascii="Times New Roman" w:hAnsi="Times New Roman" w:cs="Times New Roman"/>
          <w:sz w:val="24"/>
          <w:szCs w:val="24"/>
        </w:rPr>
        <w:t>договору</w:t>
      </w:r>
      <w:r w:rsidRPr="00EB1323">
        <w:rPr>
          <w:rFonts w:ascii="Times New Roman" w:hAnsi="Times New Roman" w:cs="Times New Roman"/>
          <w:sz w:val="24"/>
          <w:szCs w:val="24"/>
        </w:rPr>
        <w:t xml:space="preserve">) и Техническому заданию </w:t>
      </w:r>
      <w:r w:rsidR="006D1F84" w:rsidRPr="00EB1323">
        <w:rPr>
          <w:rFonts w:ascii="Times New Roman" w:hAnsi="Times New Roman" w:cs="Times New Roman"/>
          <w:sz w:val="24"/>
          <w:szCs w:val="24"/>
        </w:rPr>
        <w:t>(</w:t>
      </w:r>
      <w:hyperlink w:anchor="P518" w:history="1">
        <w:r w:rsidRPr="00EB1323">
          <w:rPr>
            <w:rFonts w:ascii="Times New Roman" w:hAnsi="Times New Roman" w:cs="Times New Roman"/>
            <w:sz w:val="24"/>
            <w:szCs w:val="24"/>
          </w:rPr>
          <w:t xml:space="preserve">Приложение № </w:t>
        </w:r>
      </w:hyperlink>
      <w:r w:rsidR="00AE62FE">
        <w:rPr>
          <w:rFonts w:ascii="Times New Roman" w:hAnsi="Times New Roman" w:cs="Times New Roman"/>
          <w:sz w:val="24"/>
          <w:szCs w:val="24"/>
        </w:rPr>
        <w:t>5</w:t>
      </w:r>
      <w:r w:rsidRPr="00EB1323">
        <w:rPr>
          <w:rFonts w:ascii="Times New Roman" w:hAnsi="Times New Roman" w:cs="Times New Roman"/>
          <w:sz w:val="24"/>
          <w:szCs w:val="24"/>
        </w:rPr>
        <w:t xml:space="preserve"> к </w:t>
      </w:r>
      <w:r w:rsidR="006D1F84" w:rsidRPr="00EB1323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9C1553">
        <w:rPr>
          <w:rFonts w:ascii="Times New Roman" w:hAnsi="Times New Roman" w:cs="Times New Roman"/>
          <w:sz w:val="24"/>
          <w:szCs w:val="24"/>
        </w:rPr>
        <w:t>договору</w:t>
      </w:r>
      <w:r w:rsidR="006D1F84" w:rsidRPr="00EB1323">
        <w:rPr>
          <w:rFonts w:ascii="Times New Roman" w:hAnsi="Times New Roman" w:cs="Times New Roman"/>
          <w:sz w:val="24"/>
          <w:szCs w:val="24"/>
        </w:rPr>
        <w:t>), а Заказчик</w:t>
      </w:r>
      <w:r w:rsidRPr="00EB1323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оказанные услуги на условиях, предусмотренных настоящим </w:t>
      </w:r>
      <w:r w:rsidR="009C1553">
        <w:rPr>
          <w:rFonts w:ascii="Times New Roman" w:hAnsi="Times New Roman" w:cs="Times New Roman"/>
          <w:sz w:val="24"/>
          <w:szCs w:val="24"/>
        </w:rPr>
        <w:t>договором</w:t>
      </w:r>
      <w:r w:rsidR="006D1F84" w:rsidRPr="00EB1323">
        <w:rPr>
          <w:rFonts w:ascii="Times New Roman" w:hAnsi="Times New Roman" w:cs="Times New Roman"/>
          <w:sz w:val="24"/>
          <w:szCs w:val="24"/>
        </w:rPr>
        <w:t>.</w:t>
      </w:r>
    </w:p>
    <w:p w14:paraId="4CC57D79" w14:textId="21E73928" w:rsidR="007C1F30" w:rsidRPr="007C1F30" w:rsidRDefault="00EA4910" w:rsidP="007C1F30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</w:rPr>
      </w:pPr>
      <w:r w:rsidRPr="00EB1323">
        <w:rPr>
          <w:rFonts w:ascii="Times New Roman" w:hAnsi="Times New Roman"/>
        </w:rPr>
        <w:t xml:space="preserve">1.2. Сроки оказания услуг: </w:t>
      </w:r>
      <w:r w:rsidR="007C1F30" w:rsidRPr="007C1F30">
        <w:rPr>
          <w:rFonts w:ascii="Times New Roman" w:hAnsi="Times New Roman"/>
          <w:color w:val="000000"/>
        </w:rPr>
        <w:t>с 00:00 часов (время московское) «01» января 20</w:t>
      </w:r>
      <w:r w:rsidR="007C1F30">
        <w:rPr>
          <w:rFonts w:ascii="Times New Roman" w:hAnsi="Times New Roman"/>
          <w:color w:val="000000"/>
        </w:rPr>
        <w:t>2</w:t>
      </w:r>
      <w:r w:rsidR="002000DF">
        <w:rPr>
          <w:rFonts w:ascii="Times New Roman" w:hAnsi="Times New Roman"/>
          <w:color w:val="000000"/>
        </w:rPr>
        <w:t>2</w:t>
      </w:r>
      <w:r w:rsidR="007C1F30" w:rsidRPr="007C1F30">
        <w:rPr>
          <w:rFonts w:ascii="Times New Roman" w:hAnsi="Times New Roman"/>
          <w:color w:val="000000"/>
        </w:rPr>
        <w:t xml:space="preserve"> года по 23:59 часов (время московское) «31» декабря 20</w:t>
      </w:r>
      <w:r w:rsidR="007C1F30">
        <w:rPr>
          <w:rFonts w:ascii="Times New Roman" w:hAnsi="Times New Roman"/>
          <w:color w:val="000000"/>
        </w:rPr>
        <w:t>2</w:t>
      </w:r>
      <w:r w:rsidR="002000DF">
        <w:rPr>
          <w:rFonts w:ascii="Times New Roman" w:hAnsi="Times New Roman"/>
          <w:color w:val="000000"/>
        </w:rPr>
        <w:t>2</w:t>
      </w:r>
      <w:r w:rsidR="007C1F30" w:rsidRPr="007C1F30">
        <w:rPr>
          <w:rFonts w:ascii="Times New Roman" w:hAnsi="Times New Roman"/>
          <w:color w:val="000000"/>
        </w:rPr>
        <w:t xml:space="preserve"> года.</w:t>
      </w:r>
    </w:p>
    <w:p w14:paraId="4F6B701C" w14:textId="36A4356E" w:rsidR="00074168" w:rsidRPr="007C1F30" w:rsidRDefault="00074168" w:rsidP="007C1F3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C1F30">
        <w:rPr>
          <w:rFonts w:ascii="Times New Roman" w:hAnsi="Times New Roman"/>
          <w:sz w:val="24"/>
          <w:szCs w:val="24"/>
        </w:rPr>
        <w:t>1.3. </w:t>
      </w:r>
      <w:r w:rsidR="006D1F84" w:rsidRPr="007C1F30">
        <w:rPr>
          <w:rFonts w:ascii="Times New Roman" w:hAnsi="Times New Roman"/>
          <w:sz w:val="24"/>
          <w:szCs w:val="24"/>
        </w:rPr>
        <w:t>С момента начала оказания услуг Стороны подписывают Акт принятия объекта(</w:t>
      </w:r>
      <w:proofErr w:type="spellStart"/>
      <w:r w:rsidR="006D1F84" w:rsidRPr="007C1F30">
        <w:rPr>
          <w:rFonts w:ascii="Times New Roman" w:hAnsi="Times New Roman"/>
          <w:sz w:val="24"/>
          <w:szCs w:val="24"/>
        </w:rPr>
        <w:t>ов</w:t>
      </w:r>
      <w:proofErr w:type="spellEnd"/>
      <w:r w:rsidR="006D1F84" w:rsidRPr="007C1F30">
        <w:rPr>
          <w:rFonts w:ascii="Times New Roman" w:hAnsi="Times New Roman"/>
          <w:sz w:val="24"/>
          <w:szCs w:val="24"/>
        </w:rPr>
        <w:t>) под охрану по форме, согласованной Сторонами (</w:t>
      </w:r>
      <w:hyperlink w:anchor="P560" w:history="1">
        <w:r w:rsidRPr="007C1F30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Приложение №</w:t>
        </w:r>
        <w:r w:rsidR="006D1F84" w:rsidRPr="007C1F30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</w:hyperlink>
      <w:r w:rsidR="00AE62FE">
        <w:rPr>
          <w:rStyle w:val="af3"/>
          <w:rFonts w:ascii="Times New Roman" w:hAnsi="Times New Roman"/>
          <w:color w:val="auto"/>
          <w:sz w:val="24"/>
          <w:szCs w:val="24"/>
          <w:u w:val="none"/>
        </w:rPr>
        <w:t>7</w:t>
      </w:r>
      <w:r w:rsidR="006D1F84" w:rsidRPr="007C1F30">
        <w:rPr>
          <w:rFonts w:ascii="Times New Roman" w:hAnsi="Times New Roman"/>
          <w:sz w:val="24"/>
          <w:szCs w:val="24"/>
        </w:rPr>
        <w:t xml:space="preserve"> к настоящему </w:t>
      </w:r>
      <w:r w:rsidR="009C1553">
        <w:rPr>
          <w:rFonts w:ascii="Times New Roman" w:hAnsi="Times New Roman"/>
          <w:sz w:val="24"/>
          <w:szCs w:val="24"/>
        </w:rPr>
        <w:t>договору</w:t>
      </w:r>
      <w:r w:rsidR="006D1F84" w:rsidRPr="007C1F30">
        <w:rPr>
          <w:rFonts w:ascii="Times New Roman" w:hAnsi="Times New Roman"/>
          <w:sz w:val="24"/>
          <w:szCs w:val="24"/>
        </w:rPr>
        <w:t xml:space="preserve">), а с момента окончания срока оказания данных услуг </w:t>
      </w:r>
      <w:r w:rsidR="008F073C" w:rsidRPr="007C1F30">
        <w:rPr>
          <w:rFonts w:ascii="Times New Roman" w:hAnsi="Times New Roman"/>
          <w:sz w:val="24"/>
          <w:szCs w:val="24"/>
        </w:rPr>
        <w:t>–</w:t>
      </w:r>
      <w:r w:rsidR="006D1F84" w:rsidRPr="007C1F30">
        <w:rPr>
          <w:rFonts w:ascii="Times New Roman" w:hAnsi="Times New Roman"/>
          <w:sz w:val="24"/>
          <w:szCs w:val="24"/>
        </w:rPr>
        <w:t xml:space="preserve"> Акт о снятии охраны по форме, согласованной Сторонами (</w:t>
      </w:r>
      <w:hyperlink w:anchor="P615" w:history="1">
        <w:r w:rsidRPr="007C1F30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>Приложение №</w:t>
        </w:r>
        <w:r w:rsidR="006D1F84" w:rsidRPr="007C1F30">
          <w:rPr>
            <w:rStyle w:val="af3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</w:hyperlink>
      <w:r w:rsidR="00AE62FE">
        <w:rPr>
          <w:rStyle w:val="af3"/>
          <w:rFonts w:ascii="Times New Roman" w:hAnsi="Times New Roman"/>
          <w:color w:val="auto"/>
          <w:sz w:val="24"/>
          <w:szCs w:val="24"/>
          <w:u w:val="none"/>
        </w:rPr>
        <w:t>8</w:t>
      </w:r>
      <w:r w:rsidR="006D1F84" w:rsidRPr="007C1F30">
        <w:rPr>
          <w:rFonts w:ascii="Times New Roman" w:hAnsi="Times New Roman"/>
          <w:sz w:val="24"/>
          <w:szCs w:val="24"/>
        </w:rPr>
        <w:t xml:space="preserve"> к настоящему </w:t>
      </w:r>
      <w:r w:rsidR="009C1553">
        <w:rPr>
          <w:rFonts w:ascii="Times New Roman" w:hAnsi="Times New Roman"/>
          <w:sz w:val="24"/>
          <w:szCs w:val="24"/>
        </w:rPr>
        <w:t>договору</w:t>
      </w:r>
      <w:r w:rsidR="006D1F84" w:rsidRPr="007C1F30">
        <w:rPr>
          <w:rFonts w:ascii="Times New Roman" w:hAnsi="Times New Roman"/>
          <w:sz w:val="24"/>
          <w:szCs w:val="24"/>
        </w:rPr>
        <w:t>).</w:t>
      </w:r>
    </w:p>
    <w:p w14:paraId="67B8C440" w14:textId="7454F32F" w:rsidR="007C1F30" w:rsidRPr="007C1F30" w:rsidRDefault="00074168" w:rsidP="007C1F30">
      <w:pPr>
        <w:widowControl w:val="0"/>
        <w:autoSpaceDE w:val="0"/>
        <w:ind w:firstLine="709"/>
        <w:jc w:val="both"/>
        <w:rPr>
          <w:rFonts w:ascii="Times New Roman" w:hAnsi="Times New Roman"/>
          <w:color w:val="000000"/>
        </w:rPr>
      </w:pPr>
      <w:r w:rsidRPr="007C1F30">
        <w:rPr>
          <w:rFonts w:ascii="Times New Roman" w:hAnsi="Times New Roman"/>
        </w:rPr>
        <w:t>1.4. </w:t>
      </w:r>
      <w:r w:rsidR="006D1F84" w:rsidRPr="007C1F30">
        <w:rPr>
          <w:rFonts w:ascii="Times New Roman" w:hAnsi="Times New Roman"/>
        </w:rPr>
        <w:t xml:space="preserve">Место оказания услуг: </w:t>
      </w:r>
      <w:r w:rsidR="00AE62FE">
        <w:rPr>
          <w:rFonts w:ascii="Times New Roman" w:hAnsi="Times New Roman"/>
        </w:rPr>
        <w:t xml:space="preserve">142290, </w:t>
      </w:r>
      <w:r w:rsidR="007C1F30" w:rsidRPr="007C1F30">
        <w:rPr>
          <w:rFonts w:ascii="Times New Roman" w:hAnsi="Times New Roman"/>
          <w:color w:val="000000"/>
        </w:rPr>
        <w:t xml:space="preserve">Московская область, </w:t>
      </w:r>
      <w:proofErr w:type="spellStart"/>
      <w:r w:rsidR="007C1F30" w:rsidRPr="007C1F30">
        <w:rPr>
          <w:rFonts w:ascii="Times New Roman" w:hAnsi="Times New Roman"/>
          <w:color w:val="000000"/>
        </w:rPr>
        <w:t>г.о</w:t>
      </w:r>
      <w:proofErr w:type="spellEnd"/>
      <w:r w:rsidR="007C1F30" w:rsidRPr="007C1F30">
        <w:rPr>
          <w:rFonts w:ascii="Times New Roman" w:hAnsi="Times New Roman"/>
          <w:color w:val="000000"/>
        </w:rPr>
        <w:t xml:space="preserve">. Пущино, г. Пущино, ул. Южная, </w:t>
      </w:r>
      <w:proofErr w:type="spellStart"/>
      <w:r w:rsidR="007C1F30" w:rsidRPr="007C1F30">
        <w:rPr>
          <w:rFonts w:ascii="Times New Roman" w:hAnsi="Times New Roman"/>
          <w:color w:val="000000"/>
        </w:rPr>
        <w:t>зд</w:t>
      </w:r>
      <w:proofErr w:type="spellEnd"/>
      <w:r w:rsidR="007C1F30" w:rsidRPr="007C1F30">
        <w:rPr>
          <w:rFonts w:ascii="Times New Roman" w:hAnsi="Times New Roman"/>
          <w:color w:val="000000"/>
        </w:rPr>
        <w:t>.</w:t>
      </w:r>
      <w:r w:rsidR="007C1F30">
        <w:rPr>
          <w:rFonts w:ascii="Times New Roman" w:hAnsi="Times New Roman"/>
          <w:color w:val="000000"/>
        </w:rPr>
        <w:t xml:space="preserve"> </w:t>
      </w:r>
      <w:r w:rsidR="007C1F30" w:rsidRPr="007C1F30">
        <w:rPr>
          <w:rFonts w:ascii="Times New Roman" w:hAnsi="Times New Roman"/>
          <w:color w:val="000000"/>
        </w:rPr>
        <w:t>№</w:t>
      </w:r>
      <w:r w:rsidR="002000DF">
        <w:rPr>
          <w:rFonts w:ascii="Times New Roman" w:hAnsi="Times New Roman"/>
          <w:color w:val="000000"/>
        </w:rPr>
        <w:t xml:space="preserve">1; </w:t>
      </w:r>
      <w:r w:rsidR="002000DF">
        <w:rPr>
          <w:rFonts w:ascii="Times New Roman" w:hAnsi="Times New Roman"/>
        </w:rPr>
        <w:t xml:space="preserve">142290, </w:t>
      </w:r>
      <w:r w:rsidR="002000DF" w:rsidRPr="007C1F30">
        <w:rPr>
          <w:rFonts w:ascii="Times New Roman" w:hAnsi="Times New Roman"/>
          <w:color w:val="000000"/>
        </w:rPr>
        <w:t xml:space="preserve">Московская область, </w:t>
      </w:r>
      <w:proofErr w:type="spellStart"/>
      <w:r w:rsidR="002000DF" w:rsidRPr="007C1F30">
        <w:rPr>
          <w:rFonts w:ascii="Times New Roman" w:hAnsi="Times New Roman"/>
          <w:color w:val="000000"/>
        </w:rPr>
        <w:t>г.о</w:t>
      </w:r>
      <w:proofErr w:type="spellEnd"/>
      <w:r w:rsidR="002000DF" w:rsidRPr="007C1F30">
        <w:rPr>
          <w:rFonts w:ascii="Times New Roman" w:hAnsi="Times New Roman"/>
          <w:color w:val="000000"/>
        </w:rPr>
        <w:t>. Пущино, г. Пущино,</w:t>
      </w:r>
      <w:r w:rsidR="002000DF">
        <w:rPr>
          <w:rFonts w:ascii="Times New Roman" w:hAnsi="Times New Roman"/>
          <w:color w:val="000000"/>
        </w:rPr>
        <w:t xml:space="preserve"> </w:t>
      </w:r>
      <w:proofErr w:type="spellStart"/>
      <w:r w:rsidR="002000DF">
        <w:rPr>
          <w:rFonts w:ascii="Times New Roman" w:hAnsi="Times New Roman"/>
          <w:color w:val="000000"/>
        </w:rPr>
        <w:t>мкр</w:t>
      </w:r>
      <w:proofErr w:type="spellEnd"/>
      <w:r w:rsidR="002000DF">
        <w:rPr>
          <w:rFonts w:ascii="Times New Roman" w:hAnsi="Times New Roman"/>
          <w:color w:val="000000"/>
        </w:rPr>
        <w:t xml:space="preserve"> «Д», дом 6А</w:t>
      </w:r>
    </w:p>
    <w:p w14:paraId="364DC289" w14:textId="77777777" w:rsidR="006D1F84" w:rsidRPr="00EB1323" w:rsidRDefault="006D1F84" w:rsidP="007C1F30">
      <w:pPr>
        <w:ind w:firstLine="709"/>
        <w:jc w:val="both"/>
        <w:rPr>
          <w:rFonts w:ascii="Times New Roman" w:hAnsi="Times New Roman"/>
        </w:rPr>
      </w:pPr>
    </w:p>
    <w:p w14:paraId="602CE233" w14:textId="77777777" w:rsidR="006D1F84" w:rsidRPr="00EB1323" w:rsidRDefault="00074168" w:rsidP="00EB1323">
      <w:pPr>
        <w:jc w:val="center"/>
        <w:rPr>
          <w:rFonts w:ascii="Times New Roman" w:hAnsi="Times New Roman"/>
          <w:b/>
        </w:rPr>
      </w:pPr>
      <w:r w:rsidRPr="00EB1323">
        <w:rPr>
          <w:rFonts w:ascii="Times New Roman" w:hAnsi="Times New Roman"/>
          <w:b/>
        </w:rPr>
        <w:t>2. </w:t>
      </w:r>
      <w:r w:rsidR="006D1F84" w:rsidRPr="00EB1323">
        <w:rPr>
          <w:rFonts w:ascii="Times New Roman" w:hAnsi="Times New Roman"/>
          <w:b/>
        </w:rPr>
        <w:t>Взаимодействие Сторон</w:t>
      </w:r>
    </w:p>
    <w:p w14:paraId="34EEB5F7" w14:textId="77777777" w:rsidR="006D1F84" w:rsidRPr="00EB1323" w:rsidRDefault="006D1F84" w:rsidP="00EB1323">
      <w:pPr>
        <w:jc w:val="both"/>
        <w:rPr>
          <w:rFonts w:ascii="Times New Roman" w:hAnsi="Times New Roman"/>
        </w:rPr>
      </w:pPr>
    </w:p>
    <w:p w14:paraId="44C78CBD" w14:textId="77777777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>2.1. Исполнитель обязан:</w:t>
      </w:r>
    </w:p>
    <w:p w14:paraId="366EF77E" w14:textId="77777777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>2.1.1. Оказать услуги Заказчику лично согласно Техническому заданию</w:t>
      </w:r>
      <w:r>
        <w:rPr>
          <w:rStyle w:val="FontStyle14"/>
          <w:rFonts w:eastAsia="Times New Roman"/>
          <w:sz w:val="24"/>
          <w:szCs w:val="24"/>
          <w:lang w:eastAsia="ru-RU"/>
        </w:rPr>
        <w:t>.</w:t>
      </w:r>
    </w:p>
    <w:p w14:paraId="5A196587" w14:textId="77777777" w:rsidR="00E9408C" w:rsidRPr="0066115C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2.1.2. По окончании календарного месяца в </w:t>
      </w:r>
      <w:r w:rsidRPr="00EE2B0A">
        <w:rPr>
          <w:rStyle w:val="FontStyle14"/>
          <w:rFonts w:eastAsia="Times New Roman"/>
          <w:sz w:val="24"/>
          <w:szCs w:val="24"/>
          <w:lang w:eastAsia="ru-RU"/>
        </w:rPr>
        <w:t xml:space="preserve">течение 5 (пяти) рабочих </w:t>
      </w:r>
      <w:r w:rsidRPr="0066115C">
        <w:rPr>
          <w:rStyle w:val="FontStyle14"/>
          <w:rFonts w:eastAsia="Times New Roman"/>
          <w:sz w:val="24"/>
          <w:szCs w:val="24"/>
          <w:lang w:eastAsia="ru-RU"/>
        </w:rPr>
        <w:t xml:space="preserve">дней Исполнитель предоставляет Заказчику </w:t>
      </w:r>
      <w:r w:rsidRPr="0066115C">
        <w:rPr>
          <w:rFonts w:ascii="Times New Roman" w:hAnsi="Times New Roman"/>
        </w:rPr>
        <w:t xml:space="preserve">посредством </w:t>
      </w:r>
      <w:r w:rsidRPr="0066115C">
        <w:rPr>
          <w:rFonts w:ascii="Times New Roman" w:eastAsia="Calibri" w:hAnsi="Times New Roman"/>
        </w:rPr>
        <w:t>Портала исполнения контрактов Единой автоматизированной системы управления закупками Московской области (далее - ПИК ЕАСУЗ)</w:t>
      </w:r>
      <w:r w:rsidRPr="0066115C">
        <w:rPr>
          <w:rStyle w:val="FontStyle14"/>
          <w:rFonts w:eastAsia="Times New Roman"/>
          <w:sz w:val="24"/>
          <w:szCs w:val="24"/>
          <w:lang w:eastAsia="ru-RU"/>
        </w:rPr>
        <w:t>, счет, счет-фактуру и Акт сдачи-приемки оказанных услуг.</w:t>
      </w:r>
    </w:p>
    <w:p w14:paraId="1B58D432" w14:textId="4F4DAA5C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66115C">
        <w:rPr>
          <w:rStyle w:val="FontStyle14"/>
          <w:rFonts w:eastAsia="Times New Roman"/>
          <w:sz w:val="24"/>
          <w:szCs w:val="24"/>
          <w:lang w:eastAsia="ru-RU"/>
        </w:rPr>
        <w:t xml:space="preserve">2.1.3. Предоставить Заказчику в течение 1 (одного) рабочего дня после заключения настоящего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Pr="0066115C">
        <w:rPr>
          <w:rStyle w:val="FontStyle14"/>
          <w:rFonts w:eastAsia="Times New Roman"/>
          <w:sz w:val="24"/>
          <w:szCs w:val="24"/>
          <w:lang w:eastAsia="ru-RU"/>
        </w:rPr>
        <w:t xml:space="preserve"> список работников, на которых возложено непосредственное выполнение обязанностей по охране объектов и лиц, указанных в </w:t>
      </w:r>
      <w:hyperlink r:id="rId9" w:history="1">
        <w:r w:rsidRPr="0066115C">
          <w:rPr>
            <w:rStyle w:val="FontStyle14"/>
            <w:rFonts w:eastAsia="Times New Roman"/>
            <w:sz w:val="24"/>
            <w:szCs w:val="24"/>
            <w:lang w:eastAsia="ru-RU"/>
          </w:rPr>
          <w:t>части 3 статьи 3</w:t>
        </w:r>
      </w:hyperlink>
      <w:r w:rsidRPr="0066115C">
        <w:rPr>
          <w:rStyle w:val="FontStyle14"/>
          <w:rFonts w:eastAsia="Times New Roman"/>
          <w:sz w:val="24"/>
          <w:szCs w:val="24"/>
          <w:lang w:eastAsia="ru-RU"/>
        </w:rPr>
        <w:t xml:space="preserve"> Закона Российской Федерации от 11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марта 1992 г. N 2487-1 "О частной детективной и охранной деятельности в 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lastRenderedPageBreak/>
        <w:t>Российской Федерации" (далее - объект), с указанием сведений по каждому работнику, подтверждающих его право замещать указанную должность и исполнять функциональные обязанности в соответствии с Техническим заданием (далее - Список).</w:t>
      </w:r>
    </w:p>
    <w:p w14:paraId="39D14813" w14:textId="77777777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Количество работников в Списке должно обеспечивать оказание услуг в объеме, установленном Техническим заданием, с учетом требований </w:t>
      </w:r>
      <w:hyperlink r:id="rId10" w:history="1">
        <w:r w:rsidRPr="009C08FB">
          <w:rPr>
            <w:rStyle w:val="FontStyle14"/>
            <w:rFonts w:eastAsia="Times New Roman"/>
            <w:sz w:val="24"/>
            <w:szCs w:val="24"/>
            <w:lang w:eastAsia="ru-RU"/>
          </w:rPr>
          <w:t>статьи 91</w:t>
        </w:r>
      </w:hyperlink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Трудово</w:t>
      </w:r>
      <w:r>
        <w:rPr>
          <w:rStyle w:val="FontStyle14"/>
          <w:rFonts w:eastAsia="Times New Roman"/>
          <w:sz w:val="24"/>
          <w:szCs w:val="24"/>
          <w:lang w:eastAsia="ru-RU"/>
        </w:rPr>
        <w:t>го кодекса Российской Федерации.</w:t>
      </w:r>
    </w:p>
    <w:p w14:paraId="2CC6C670" w14:textId="77777777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>В случае внесения изменений в состав работников, осуществляющих охрану объекта, Исполнитель направляет в течение 1 (одного) рабочего дня со дня принятия такого решения Заказчику уточненный Список.</w:t>
      </w:r>
    </w:p>
    <w:p w14:paraId="60B77FBE" w14:textId="77777777" w:rsidR="00E9408C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BD0909">
        <w:rPr>
          <w:rStyle w:val="FontStyle14"/>
          <w:rFonts w:eastAsia="Times New Roman"/>
          <w:sz w:val="24"/>
          <w:szCs w:val="24"/>
          <w:lang w:eastAsia="ru-RU"/>
        </w:rPr>
        <w:t xml:space="preserve">2.1.4. По требованию Заказчика в течение 3 (трех) рабочих дней представить Заказчику надлежащим образом заверенные Исполнителем копии документов, подтверждающих сведения о работниках, указанных в Списке, в соответствии с </w:t>
      </w:r>
      <w:hyperlink r:id="rId11" w:history="1">
        <w:r w:rsidRPr="00BD0909">
          <w:rPr>
            <w:rStyle w:val="FontStyle14"/>
            <w:rFonts w:eastAsia="Times New Roman"/>
            <w:sz w:val="24"/>
            <w:szCs w:val="24"/>
            <w:lang w:eastAsia="ru-RU"/>
          </w:rPr>
          <w:t>частью первой статьи 11.1</w:t>
        </w:r>
      </w:hyperlink>
      <w:r w:rsidRPr="00BD0909">
        <w:rPr>
          <w:rStyle w:val="FontStyle14"/>
          <w:rFonts w:eastAsia="Times New Roman"/>
          <w:sz w:val="24"/>
          <w:szCs w:val="24"/>
          <w:lang w:eastAsia="ru-RU"/>
        </w:rPr>
        <w:t xml:space="preserve">, </w:t>
      </w:r>
      <w:hyperlink r:id="rId12" w:history="1">
        <w:r w:rsidRPr="00BD0909">
          <w:rPr>
            <w:rStyle w:val="FontStyle14"/>
            <w:rFonts w:eastAsia="Times New Roman"/>
            <w:sz w:val="24"/>
            <w:szCs w:val="24"/>
            <w:lang w:eastAsia="ru-RU"/>
          </w:rPr>
          <w:t>частью седьмой статьи 12</w:t>
        </w:r>
      </w:hyperlink>
      <w:r w:rsidRPr="00BD0909">
        <w:rPr>
          <w:rStyle w:val="FontStyle14"/>
          <w:rFonts w:eastAsia="Times New Roman"/>
          <w:sz w:val="24"/>
          <w:szCs w:val="24"/>
          <w:lang w:eastAsia="ru-RU"/>
        </w:rPr>
        <w:t xml:space="preserve"> Закона Российской Федерации от 11 марта 1992 г. N 2487-1 "О частной детективной и охранной деятельности в Российской Федерации", </w:t>
      </w:r>
      <w:hyperlink r:id="rId13" w:history="1">
        <w:r w:rsidRPr="00BD0909">
          <w:rPr>
            <w:rStyle w:val="FontStyle14"/>
            <w:rFonts w:eastAsia="Times New Roman"/>
            <w:sz w:val="24"/>
            <w:szCs w:val="24"/>
            <w:lang w:eastAsia="ru-RU"/>
          </w:rPr>
          <w:t>подпунктом "ж" пункта 10</w:t>
        </w:r>
      </w:hyperlink>
      <w:r w:rsidRPr="00BD0909">
        <w:rPr>
          <w:rStyle w:val="FontStyle14"/>
          <w:rFonts w:eastAsia="Times New Roman"/>
          <w:sz w:val="24"/>
          <w:szCs w:val="24"/>
          <w:lang w:eastAsia="ru-RU"/>
        </w:rPr>
        <w:t xml:space="preserve"> и </w:t>
      </w:r>
      <w:hyperlink r:id="rId14" w:history="1">
        <w:r w:rsidRPr="00BD0909">
          <w:rPr>
            <w:rStyle w:val="FontStyle14"/>
            <w:rFonts w:eastAsia="Times New Roman"/>
            <w:sz w:val="24"/>
            <w:szCs w:val="24"/>
            <w:lang w:eastAsia="ru-RU"/>
          </w:rPr>
          <w:t>подпунктом "б" пункта 11</w:t>
        </w:r>
      </w:hyperlink>
      <w:r w:rsidRPr="00BD0909">
        <w:rPr>
          <w:rStyle w:val="FontStyle14"/>
          <w:rFonts w:eastAsia="Times New Roman"/>
          <w:sz w:val="24"/>
          <w:szCs w:val="24"/>
          <w:lang w:eastAsia="ru-RU"/>
        </w:rPr>
        <w:t xml:space="preserve"> Положения о лицензировании частной охранной деятельности, утвержденного постановлением Правительства Российской Федерации от 23 июня 2011 г. N 498. Перечень таких документов установлен в Техническом задании.</w:t>
      </w:r>
    </w:p>
    <w:p w14:paraId="7AAC79AE" w14:textId="5B027239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2.1.5. Незамедлительно предоставлять Заказчику информацию об обстоятельствах, возникающих при выполнении обязательств, предусмотренных настоящим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45C50A5D" w14:textId="77777777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>2.1.6. Разработать и утвердить по согласованию с Заказчиком для работников, указанных в Списке, должностную инструкцию частного охранника на объекте не позднее чем за 5 (пять) дней до начала оказания охранных услуг.</w:t>
      </w:r>
    </w:p>
    <w:p w14:paraId="332B58E5" w14:textId="77777777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>2.2. Заказчик обязан:</w:t>
      </w:r>
    </w:p>
    <w:p w14:paraId="20FE0B21" w14:textId="6FC3634E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2.2.1. Обеспечить Исполнителя информацией, помещениями и техническими средствами, необходимыми для выполнения обязательств, предусмотренных настоящим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, оборудовать рабочие места (посты) на объекте согласно Техническому заданию.</w:t>
      </w:r>
    </w:p>
    <w:p w14:paraId="4CFDC4D5" w14:textId="789CC331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2.2.2. С участием Исполнителя осмотреть и принять результат оказанных услуг в сроки и </w:t>
      </w:r>
      <w:r>
        <w:rPr>
          <w:rStyle w:val="FontStyle14"/>
          <w:rFonts w:eastAsia="Times New Roman"/>
          <w:sz w:val="24"/>
          <w:szCs w:val="24"/>
          <w:lang w:eastAsia="ru-RU"/>
        </w:rPr>
        <w:t>в объемах, предусмотренных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настоящим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, а при обнаружении отступлений от настоящего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, ухудшающих результат оказанных услуг, немедленно письменно уведомить об этом Исполнителя.</w:t>
      </w:r>
    </w:p>
    <w:p w14:paraId="3E750309" w14:textId="0D5F344A" w:rsidR="00E9408C" w:rsidRPr="004A15AF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4A15AF">
        <w:rPr>
          <w:rStyle w:val="FontStyle14"/>
          <w:rFonts w:eastAsia="Times New Roman"/>
          <w:sz w:val="24"/>
          <w:szCs w:val="24"/>
          <w:lang w:eastAsia="ru-RU"/>
        </w:rPr>
        <w:t xml:space="preserve">2.2.3. Оплатить оказанные услуги в соответствии с условиями настоящего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Pr="004A15AF">
        <w:rPr>
          <w:rStyle w:val="FontStyle14"/>
          <w:rFonts w:eastAsia="Times New Roman"/>
          <w:sz w:val="24"/>
          <w:szCs w:val="24"/>
          <w:lang w:eastAsia="ru-RU"/>
        </w:rPr>
        <w:t>.</w:t>
      </w:r>
    </w:p>
    <w:p w14:paraId="2A023A13" w14:textId="11CD3ADA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4A15AF">
        <w:rPr>
          <w:rStyle w:val="FontStyle14"/>
          <w:rFonts w:eastAsia="Times New Roman"/>
          <w:sz w:val="24"/>
          <w:szCs w:val="24"/>
          <w:lang w:eastAsia="ru-RU"/>
        </w:rPr>
        <w:t xml:space="preserve">2.2.4. Провести экспертизу результата оказанных услуг для проверки его на соответствие условиям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Pr="004A15AF">
        <w:rPr>
          <w:rStyle w:val="FontStyle14"/>
          <w:rFonts w:eastAsia="Times New Roman"/>
          <w:sz w:val="24"/>
          <w:szCs w:val="24"/>
          <w:lang w:eastAsia="ru-RU"/>
        </w:rPr>
        <w:t>.</w:t>
      </w:r>
    </w:p>
    <w:p w14:paraId="327AC185" w14:textId="7D7B6645" w:rsidR="00E9408C" w:rsidRPr="00FB5AF2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2.2.5. Принять решение об одностороннем отказе от исполнения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в случае, если Исполнитель не соответствует установленным извещением об осуществлении закупки и (или) </w:t>
      </w:r>
      <w:r w:rsidRPr="00FB5AF2">
        <w:rPr>
          <w:rStyle w:val="FontStyle14"/>
          <w:rFonts w:eastAsia="Times New Roman"/>
          <w:sz w:val="24"/>
          <w:szCs w:val="24"/>
          <w:lang w:eastAsia="ru-RU"/>
        </w:rPr>
        <w:t>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14:paraId="2A5EE442" w14:textId="77777777" w:rsidR="00E9408C" w:rsidRPr="00FB5AF2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FB5AF2">
        <w:rPr>
          <w:rStyle w:val="FontStyle14"/>
          <w:rFonts w:eastAsia="Times New Roman"/>
          <w:sz w:val="24"/>
          <w:szCs w:val="24"/>
          <w:lang w:eastAsia="ru-RU"/>
        </w:rPr>
        <w:t xml:space="preserve">2.2.6 </w:t>
      </w:r>
      <w:r w:rsidRPr="00FB5AF2">
        <w:rPr>
          <w:rFonts w:ascii="Times New Roman" w:hAnsi="Times New Roman"/>
        </w:rPr>
        <w:t>осуществлять контроль за объемом и качеством оказания услуг.</w:t>
      </w:r>
    </w:p>
    <w:p w14:paraId="156782C2" w14:textId="77777777" w:rsidR="00E9408C" w:rsidRPr="00FB5AF2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FB5AF2">
        <w:rPr>
          <w:rStyle w:val="FontStyle14"/>
          <w:rFonts w:eastAsia="Times New Roman"/>
          <w:sz w:val="24"/>
          <w:szCs w:val="24"/>
          <w:lang w:eastAsia="ru-RU"/>
        </w:rPr>
        <w:t>2.3. Исполнитель имеет право:</w:t>
      </w:r>
    </w:p>
    <w:p w14:paraId="3F100A98" w14:textId="47090632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FB5AF2">
        <w:rPr>
          <w:rStyle w:val="FontStyle14"/>
          <w:rFonts w:eastAsia="Times New Roman"/>
          <w:sz w:val="24"/>
          <w:szCs w:val="24"/>
          <w:lang w:eastAsia="ru-RU"/>
        </w:rPr>
        <w:t xml:space="preserve">2.3.1. Требовать своевременного подписания Заказчиком Акта сдачи-приемки услуг по настоящему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договору</w:t>
      </w:r>
      <w:r w:rsidRPr="00FB5AF2">
        <w:rPr>
          <w:rStyle w:val="FontStyle14"/>
          <w:rFonts w:eastAsia="Times New Roman"/>
          <w:sz w:val="24"/>
          <w:szCs w:val="24"/>
          <w:lang w:eastAsia="ru-RU"/>
        </w:rPr>
        <w:t xml:space="preserve"> в соответствии со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сроком, указанным </w:t>
      </w:r>
      <w:r w:rsidRPr="00157542">
        <w:rPr>
          <w:rStyle w:val="FontStyle14"/>
          <w:rFonts w:eastAsia="Times New Roman"/>
          <w:sz w:val="24"/>
          <w:szCs w:val="24"/>
          <w:lang w:eastAsia="ru-RU"/>
        </w:rPr>
        <w:t xml:space="preserve">в </w:t>
      </w:r>
      <w:hyperlink w:anchor="P152" w:history="1">
        <w:r w:rsidRPr="00157542">
          <w:rPr>
            <w:rStyle w:val="FontStyle14"/>
            <w:rFonts w:eastAsia="Times New Roman"/>
            <w:sz w:val="24"/>
            <w:szCs w:val="24"/>
            <w:lang w:eastAsia="ru-RU"/>
          </w:rPr>
          <w:t>пункте 3.1</w:t>
        </w:r>
      </w:hyperlink>
      <w:r w:rsidRPr="00157542">
        <w:rPr>
          <w:rStyle w:val="FontStyle14"/>
          <w:rFonts w:eastAsia="Times New Roman"/>
          <w:sz w:val="24"/>
          <w:szCs w:val="24"/>
          <w:lang w:eastAsia="ru-RU"/>
        </w:rPr>
        <w:t xml:space="preserve"> настоящего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.</w:t>
      </w:r>
    </w:p>
    <w:p w14:paraId="657332F2" w14:textId="5E415A56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2.3.2. Требовать своевременной оплаты оказанных услуг в соответствии с </w:t>
      </w:r>
      <w:hyperlink w:anchor="P229" w:history="1">
        <w:r w:rsidRPr="009C08FB">
          <w:rPr>
            <w:rStyle w:val="FontStyle14"/>
            <w:rFonts w:eastAsia="Times New Roman"/>
            <w:sz w:val="24"/>
            <w:szCs w:val="24"/>
            <w:lang w:eastAsia="ru-RU"/>
          </w:rPr>
          <w:t>пунктом 5.4</w:t>
        </w:r>
      </w:hyperlink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настоящего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.</w:t>
      </w:r>
    </w:p>
    <w:p w14:paraId="0F7663EE" w14:textId="312171C9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2.3.3. Письменно запрашивать у Заказчика разъяснения и уточнения относительно оказания услуг в рамках настоящего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.</w:t>
      </w:r>
    </w:p>
    <w:p w14:paraId="4BE45828" w14:textId="6D8AB79E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2.3.4. Осуществлять иные права, не указанные в тексте настоящего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, в соответствии с законодательными и иными нормативными правовыми актами Российской Федерации.</w:t>
      </w:r>
    </w:p>
    <w:p w14:paraId="1216E74D" w14:textId="77777777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>2.4. Заказчик имеет право:</w:t>
      </w:r>
    </w:p>
    <w:p w14:paraId="13B4369D" w14:textId="77777777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lastRenderedPageBreak/>
        <w:t>2.4.1. В любое время проверять ход и качество услуг, оказываемых Исполнителем, не вмешиваясь в его хозяйственную деятельность.</w:t>
      </w:r>
    </w:p>
    <w:p w14:paraId="039FDD03" w14:textId="5A664D81" w:rsidR="00E9408C" w:rsidRPr="004A15AF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4A15AF">
        <w:rPr>
          <w:rStyle w:val="FontStyle14"/>
          <w:rFonts w:eastAsia="Times New Roman"/>
          <w:sz w:val="24"/>
          <w:szCs w:val="24"/>
          <w:lang w:eastAsia="ru-RU"/>
        </w:rPr>
        <w:t xml:space="preserve">2.4.2. До принятия решения об одностороннем отказе от исполнения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Pr="004A15AF">
        <w:rPr>
          <w:rStyle w:val="FontStyle14"/>
          <w:rFonts w:eastAsia="Times New Roman"/>
          <w:sz w:val="24"/>
          <w:szCs w:val="24"/>
          <w:lang w:eastAsia="ru-RU"/>
        </w:rPr>
        <w:t xml:space="preserve"> провести экспертизу оказанных услуг с привлечением экспертов, экспертных организаций на основании контрактов.</w:t>
      </w:r>
    </w:p>
    <w:p w14:paraId="26EE6381" w14:textId="77777777" w:rsidR="00E9408C" w:rsidRPr="004A15AF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4A15AF">
        <w:rPr>
          <w:rStyle w:val="FontStyle14"/>
          <w:rFonts w:eastAsia="Times New Roman"/>
          <w:sz w:val="24"/>
          <w:szCs w:val="24"/>
          <w:lang w:eastAsia="ru-RU"/>
        </w:rPr>
        <w:t>2.4.3. Осуществлять иные права в соответствии с законодательными и иными нормативными правовыми актами Российской Федерации.</w:t>
      </w:r>
    </w:p>
    <w:p w14:paraId="226C142C" w14:textId="77777777" w:rsidR="006D1F84" w:rsidRPr="00EB1323" w:rsidRDefault="006D1F84" w:rsidP="00EB1323">
      <w:pPr>
        <w:jc w:val="both"/>
        <w:rPr>
          <w:rFonts w:ascii="Times New Roman" w:hAnsi="Times New Roman"/>
        </w:rPr>
      </w:pPr>
    </w:p>
    <w:p w14:paraId="274E9A54" w14:textId="77777777" w:rsidR="006D1F84" w:rsidRPr="00EB1323" w:rsidRDefault="00EB6D04" w:rsidP="00EB1323">
      <w:pPr>
        <w:jc w:val="center"/>
        <w:rPr>
          <w:rFonts w:ascii="Times New Roman" w:hAnsi="Times New Roman"/>
          <w:b/>
        </w:rPr>
      </w:pPr>
      <w:r w:rsidRPr="00EB1323">
        <w:rPr>
          <w:rFonts w:ascii="Times New Roman" w:hAnsi="Times New Roman"/>
          <w:b/>
        </w:rPr>
        <w:t>3. </w:t>
      </w:r>
      <w:r w:rsidR="006D1F84" w:rsidRPr="00EB1323">
        <w:rPr>
          <w:rFonts w:ascii="Times New Roman" w:hAnsi="Times New Roman"/>
          <w:b/>
        </w:rPr>
        <w:t>Порядок сдачи и приемки услуг</w:t>
      </w:r>
    </w:p>
    <w:p w14:paraId="0D8340CA" w14:textId="77777777" w:rsidR="006D1F84" w:rsidRPr="00EB1323" w:rsidRDefault="006D1F84" w:rsidP="00EB1323">
      <w:pPr>
        <w:jc w:val="both"/>
        <w:rPr>
          <w:rFonts w:ascii="Times New Roman" w:hAnsi="Times New Roman"/>
        </w:rPr>
      </w:pPr>
    </w:p>
    <w:p w14:paraId="7F5948AA" w14:textId="46D08CAF" w:rsidR="00E9408C" w:rsidRPr="004A15AF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bookmarkStart w:id="1" w:name="P152"/>
      <w:bookmarkEnd w:id="1"/>
      <w:r w:rsidRPr="004A15AF">
        <w:rPr>
          <w:rStyle w:val="FontStyle14"/>
          <w:rFonts w:eastAsia="Times New Roman"/>
          <w:sz w:val="24"/>
          <w:szCs w:val="24"/>
          <w:lang w:eastAsia="ru-RU"/>
        </w:rPr>
        <w:t xml:space="preserve">3.1. Услуги по настоящему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договору</w:t>
      </w:r>
      <w:r w:rsidRPr="004A15AF">
        <w:rPr>
          <w:rStyle w:val="FontStyle14"/>
          <w:rFonts w:eastAsia="Times New Roman"/>
          <w:sz w:val="24"/>
          <w:szCs w:val="24"/>
          <w:lang w:eastAsia="ru-RU"/>
        </w:rPr>
        <w:t xml:space="preserve"> оказываются поэтапно. Этапом оказания услуг является календарный месяц. Исполнитель ежемесячно по окончании календарного месяца в течение 5 (пяти) рабочих дней предоставляет Заказчику </w:t>
      </w:r>
      <w:r w:rsidRPr="004A15AF">
        <w:rPr>
          <w:rFonts w:ascii="Times New Roman" w:hAnsi="Times New Roman"/>
        </w:rPr>
        <w:t xml:space="preserve">посредством </w:t>
      </w:r>
      <w:r w:rsidRPr="004A15AF">
        <w:rPr>
          <w:rFonts w:ascii="Times New Roman" w:eastAsia="Calibri" w:hAnsi="Times New Roman"/>
        </w:rPr>
        <w:t>Портала исполнения контрактов Единой автоматизированной системы управления закупками Московской области (далее - ПИК ЕАСУЗ)</w:t>
      </w:r>
      <w:r w:rsidRPr="004A15AF">
        <w:rPr>
          <w:rStyle w:val="FontStyle14"/>
          <w:rFonts w:eastAsia="Times New Roman"/>
          <w:sz w:val="24"/>
          <w:szCs w:val="24"/>
          <w:lang w:eastAsia="ru-RU"/>
        </w:rPr>
        <w:t xml:space="preserve">, счет, счет-фактуру и Акт сдачи-приемки оказанных услуг. </w:t>
      </w:r>
    </w:p>
    <w:p w14:paraId="1F45A64F" w14:textId="6E41F080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4A15AF">
        <w:rPr>
          <w:rStyle w:val="FontStyle14"/>
          <w:rFonts w:eastAsia="Times New Roman"/>
          <w:sz w:val="24"/>
          <w:szCs w:val="24"/>
          <w:lang w:eastAsia="ru-RU"/>
        </w:rPr>
        <w:t xml:space="preserve">   Приемка оказанных охранных услуг в соответствии с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Pr="004A15AF">
        <w:rPr>
          <w:rStyle w:val="FontStyle14"/>
          <w:rFonts w:eastAsia="Times New Roman"/>
          <w:sz w:val="24"/>
          <w:szCs w:val="24"/>
          <w:lang w:eastAsia="ru-RU"/>
        </w:rPr>
        <w:t xml:space="preserve"> осуществляется Заказчиком в течение 5 (пяти) рабочих дней, включая проведение экспертизы. Заказчик проводит экспертизу результатов исполнения обязательств Исполнителем по настоящему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договору</w:t>
      </w:r>
      <w:r w:rsidRPr="004A15AF">
        <w:rPr>
          <w:rStyle w:val="FontStyle14"/>
          <w:rFonts w:eastAsia="Times New Roman"/>
          <w:sz w:val="24"/>
          <w:szCs w:val="24"/>
          <w:lang w:eastAsia="ru-RU"/>
        </w:rPr>
        <w:t xml:space="preserve"> на предмет соответствия оказанных услуг требованиям и условиям настоящего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Pr="004A15AF">
        <w:rPr>
          <w:rStyle w:val="FontStyle14"/>
          <w:rFonts w:eastAsia="Times New Roman"/>
          <w:sz w:val="24"/>
          <w:szCs w:val="24"/>
          <w:lang w:eastAsia="ru-RU"/>
        </w:rPr>
        <w:t xml:space="preserve">. Экспертиза результатов, предусмотренных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Pr="004A15AF">
        <w:rPr>
          <w:rStyle w:val="FontStyle14"/>
          <w:rFonts w:eastAsia="Times New Roman"/>
          <w:sz w:val="24"/>
          <w:szCs w:val="24"/>
          <w:lang w:eastAsia="ru-RU"/>
        </w:rPr>
        <w:t>, может проводиться Заказчиком своими силами или к ее проведению могут привлекаться эксперты, экспертные организации на основании контрактов.</w:t>
      </w:r>
    </w:p>
    <w:p w14:paraId="4E09E49D" w14:textId="77777777" w:rsidR="00E9408C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6C94328D" w14:textId="77777777" w:rsidR="00E9408C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3A4723">
        <w:rPr>
          <w:rFonts w:ascii="Times New Roman" w:eastAsia="Arial Unicode MS" w:hAnsi="Times New Roman"/>
          <w:kern w:val="3"/>
        </w:rPr>
        <w:t>Документом, подтверждающим проведение экспертизы силами сотрудников заказчика, является оформленный и подписанный заказчиком документ (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Ак</w:t>
      </w:r>
      <w:r>
        <w:rPr>
          <w:rStyle w:val="FontStyle14"/>
          <w:rFonts w:eastAsia="Times New Roman"/>
          <w:sz w:val="24"/>
          <w:szCs w:val="24"/>
          <w:lang w:eastAsia="ru-RU"/>
        </w:rPr>
        <w:t>т сдачи-приемки оказанных услуг</w:t>
      </w:r>
      <w:r w:rsidRPr="003A4723">
        <w:rPr>
          <w:rFonts w:ascii="Times New Roman" w:eastAsia="Arial Unicode MS" w:hAnsi="Times New Roman"/>
          <w:kern w:val="3"/>
        </w:rPr>
        <w:t>)</w:t>
      </w:r>
      <w:r w:rsidRPr="003A4723">
        <w:rPr>
          <w:rFonts w:ascii="Times New Roman" w:hAnsi="Times New Roman"/>
        </w:rPr>
        <w:t>.</w:t>
      </w:r>
    </w:p>
    <w:p w14:paraId="0C642B0F" w14:textId="77777777" w:rsidR="00E9408C" w:rsidRPr="0066115C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3.2.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</w:t>
      </w:r>
      <w:r w:rsidRPr="0066115C">
        <w:rPr>
          <w:rStyle w:val="FontStyle14"/>
          <w:rFonts w:eastAsia="Times New Roman"/>
          <w:sz w:val="24"/>
          <w:szCs w:val="24"/>
          <w:lang w:eastAsia="ru-RU"/>
        </w:rPr>
        <w:t>Заказчика.</w:t>
      </w:r>
    </w:p>
    <w:p w14:paraId="79D49E36" w14:textId="785E8029" w:rsidR="00E9408C" w:rsidRPr="00463F0B" w:rsidRDefault="00E9408C" w:rsidP="00E9408C">
      <w:pPr>
        <w:widowControl w:val="0"/>
        <w:suppressAutoHyphens/>
        <w:autoSpaceDE w:val="0"/>
        <w:ind w:firstLine="709"/>
        <w:jc w:val="both"/>
        <w:rPr>
          <w:rStyle w:val="FontStyle14"/>
          <w:rFonts w:eastAsia="Times New Roman"/>
          <w:lang w:eastAsia="ar-SA"/>
        </w:rPr>
      </w:pPr>
      <w:r w:rsidRPr="0066115C">
        <w:rPr>
          <w:rStyle w:val="FontStyle14"/>
          <w:rFonts w:eastAsia="Times New Roman"/>
          <w:sz w:val="24"/>
          <w:szCs w:val="24"/>
          <w:lang w:eastAsia="ru-RU"/>
        </w:rPr>
        <w:t xml:space="preserve">3.3. Не позднее 5 (пяти) рабочих дней </w:t>
      </w:r>
      <w:r w:rsidRPr="0066115C">
        <w:rPr>
          <w:rFonts w:ascii="Times New Roman" w:eastAsia="Times New Roman" w:hAnsi="Times New Roman"/>
          <w:lang w:eastAsia="ru-RU"/>
        </w:rPr>
        <w:t xml:space="preserve">с даты получения документов, указанных в </w:t>
      </w:r>
      <w:r w:rsidRPr="0066115C">
        <w:rPr>
          <w:rFonts w:ascii="Times New Roman" w:eastAsia="Calibri" w:hAnsi="Times New Roman"/>
        </w:rPr>
        <w:t xml:space="preserve">п. 3.1. </w:t>
      </w:r>
      <w:r w:rsidR="009C1553">
        <w:rPr>
          <w:rFonts w:ascii="Times New Roman" w:eastAsia="Calibri" w:hAnsi="Times New Roman"/>
        </w:rPr>
        <w:t>Договора</w:t>
      </w:r>
      <w:r w:rsidRPr="0066115C">
        <w:rPr>
          <w:rFonts w:ascii="Times New Roman" w:eastAsia="Calibri" w:hAnsi="Times New Roman"/>
        </w:rPr>
        <w:t>,</w:t>
      </w:r>
      <w:r w:rsidRPr="0066115C">
        <w:rPr>
          <w:rFonts w:ascii="Times New Roman" w:eastAsia="Times New Roman" w:hAnsi="Times New Roman"/>
          <w:lang w:eastAsia="ru-RU"/>
        </w:rPr>
        <w:t xml:space="preserve"> Заказчик подписывает </w:t>
      </w:r>
      <w:r w:rsidRPr="0066115C">
        <w:rPr>
          <w:rStyle w:val="FontStyle14"/>
          <w:rFonts w:eastAsia="Times New Roman"/>
          <w:sz w:val="24"/>
          <w:szCs w:val="24"/>
          <w:lang w:eastAsia="ru-RU"/>
        </w:rPr>
        <w:t>Акт сдачи-приемки оказанных услуг</w:t>
      </w:r>
      <w:r w:rsidRPr="0066115C">
        <w:rPr>
          <w:rFonts w:ascii="Times New Roman" w:eastAsia="Times New Roman" w:hAnsi="Times New Roman"/>
          <w:lang w:eastAsia="ru-RU"/>
        </w:rPr>
        <w:t xml:space="preserve"> посредством ПИК ЕАСУЗ с учетом оказанных Исполнителем обязательств, либо направляет Исполнителю мотивированный отказ от подписания </w:t>
      </w:r>
      <w:r w:rsidRPr="0066115C">
        <w:rPr>
          <w:rStyle w:val="FontStyle14"/>
          <w:rFonts w:eastAsia="Times New Roman"/>
          <w:sz w:val="24"/>
          <w:szCs w:val="24"/>
          <w:lang w:eastAsia="ru-RU"/>
        </w:rPr>
        <w:t>Акт сдачи-приемки оказанных</w:t>
      </w:r>
      <w:r w:rsidRPr="00147296">
        <w:rPr>
          <w:rStyle w:val="FontStyle14"/>
          <w:rFonts w:eastAsia="Times New Roman"/>
          <w:sz w:val="24"/>
          <w:szCs w:val="24"/>
          <w:lang w:eastAsia="ru-RU"/>
        </w:rPr>
        <w:t xml:space="preserve"> услуг</w:t>
      </w:r>
      <w:r>
        <w:rPr>
          <w:rFonts w:ascii="Times New Roman" w:eastAsia="Times New Roman" w:hAnsi="Times New Roman"/>
          <w:lang w:eastAsia="ru-RU"/>
        </w:rPr>
        <w:t>.</w:t>
      </w:r>
    </w:p>
    <w:p w14:paraId="6CC66D8F" w14:textId="77777777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>3.4. В мотивированном отказе от подписания Акта сдачи-приемки оказанных услуг Заказчиком указываются перечень необходимых доработок и сроки их выполнения.</w:t>
      </w:r>
    </w:p>
    <w:p w14:paraId="1365EF2D" w14:textId="77777777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>3.5. Датой приемки оказанных охранных услуг считается дата подписания Акта сдачи-приемки оказанных услуг Заказчиком.</w:t>
      </w:r>
    </w:p>
    <w:p w14:paraId="48955E4C" w14:textId="77777777" w:rsidR="00E9408C" w:rsidRPr="009C08FB" w:rsidRDefault="00E9408C" w:rsidP="00E9408C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>3.6.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14:paraId="254F785B" w14:textId="2BE57A47" w:rsidR="006D1F84" w:rsidRPr="00750485" w:rsidRDefault="00E9408C" w:rsidP="00750485">
      <w:pPr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3.7. Устранение Исполнителем недостатков в оказании услуг не освобождает его от уплаты пени и штрафа по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договору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.</w:t>
      </w:r>
    </w:p>
    <w:p w14:paraId="74C9005D" w14:textId="77777777" w:rsidR="00E22C41" w:rsidRPr="00EB1323" w:rsidRDefault="00E22C41" w:rsidP="00EB1323">
      <w:pPr>
        <w:rPr>
          <w:rFonts w:ascii="Times New Roman" w:hAnsi="Times New Roman"/>
        </w:rPr>
      </w:pPr>
    </w:p>
    <w:p w14:paraId="5E1FF0A9" w14:textId="77777777" w:rsidR="006D1F84" w:rsidRPr="00EB1323" w:rsidRDefault="00750485" w:rsidP="00EB132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E22C41" w:rsidRPr="00EB1323">
        <w:rPr>
          <w:rFonts w:ascii="Times New Roman" w:hAnsi="Times New Roman"/>
          <w:b/>
        </w:rPr>
        <w:t>. </w:t>
      </w:r>
      <w:r w:rsidR="006D1F84" w:rsidRPr="00EB1323">
        <w:rPr>
          <w:rFonts w:ascii="Times New Roman" w:hAnsi="Times New Roman"/>
          <w:b/>
        </w:rPr>
        <w:t>Цена и порядок расчетов</w:t>
      </w:r>
    </w:p>
    <w:p w14:paraId="0A606D6C" w14:textId="77777777" w:rsidR="006D1F84" w:rsidRPr="00EB1323" w:rsidRDefault="006D1F84" w:rsidP="00EB1323">
      <w:pPr>
        <w:rPr>
          <w:rFonts w:ascii="Times New Roman" w:hAnsi="Times New Roman"/>
        </w:rPr>
      </w:pPr>
    </w:p>
    <w:p w14:paraId="30527C89" w14:textId="0C94E018" w:rsidR="00750485" w:rsidRPr="009C08FB" w:rsidRDefault="00750485" w:rsidP="00750485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bookmarkStart w:id="2" w:name="P256"/>
      <w:bookmarkEnd w:id="2"/>
      <w:r>
        <w:rPr>
          <w:rStyle w:val="FontStyle14"/>
          <w:rFonts w:eastAsia="Times New Roman"/>
          <w:sz w:val="24"/>
          <w:szCs w:val="24"/>
          <w:lang w:eastAsia="ru-RU"/>
        </w:rPr>
        <w:t>4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.1. Цена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</w:t>
      </w:r>
      <w:r>
        <w:rPr>
          <w:rStyle w:val="FontStyle14"/>
          <w:rFonts w:eastAsia="Times New Roman"/>
          <w:sz w:val="24"/>
          <w:szCs w:val="24"/>
          <w:lang w:eastAsia="ru-RU"/>
        </w:rPr>
        <w:t xml:space="preserve">составляет ____________ 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(_________________________________)</w:t>
      </w:r>
      <w:r>
        <w:rPr>
          <w:rStyle w:val="FontStyle14"/>
          <w:rFonts w:eastAsia="Times New Roman"/>
          <w:sz w:val="24"/>
          <w:szCs w:val="24"/>
          <w:lang w:eastAsia="ru-RU"/>
        </w:rPr>
        <w:t xml:space="preserve"> 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рублей __ копеек, в том числе НДС _____________ (________________________________)</w:t>
      </w:r>
    </w:p>
    <w:p w14:paraId="6780655D" w14:textId="77777777" w:rsidR="00750485" w:rsidRPr="004A15AF" w:rsidRDefault="00750485" w:rsidP="00750485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                           </w:t>
      </w:r>
      <w:r w:rsidRPr="009C1553">
        <w:rPr>
          <w:rStyle w:val="FontStyle14"/>
          <w:rFonts w:eastAsia="Times New Roman"/>
          <w:sz w:val="24"/>
          <w:szCs w:val="24"/>
          <w:lang w:eastAsia="ru-RU"/>
        </w:rPr>
        <w:t xml:space="preserve">                                                       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</w:t>
      </w:r>
      <w:r w:rsidRPr="004A15AF">
        <w:rPr>
          <w:rStyle w:val="FontStyle14"/>
          <w:rFonts w:eastAsia="Times New Roman"/>
          <w:sz w:val="24"/>
          <w:szCs w:val="24"/>
          <w:lang w:eastAsia="ru-RU"/>
        </w:rPr>
        <w:t>(сумма прописью)</w:t>
      </w:r>
    </w:p>
    <w:p w14:paraId="43BD9992" w14:textId="77777777" w:rsidR="00750485" w:rsidRPr="00580C2E" w:rsidRDefault="00750485" w:rsidP="00750485">
      <w:pPr>
        <w:ind w:firstLine="709"/>
        <w:jc w:val="both"/>
        <w:rPr>
          <w:rStyle w:val="FontStyle14"/>
          <w:rFonts w:eastAsia="Times New Roman"/>
          <w:i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t xml:space="preserve"> </w:t>
      </w:r>
      <w:r w:rsidRPr="004A15AF">
        <w:rPr>
          <w:rStyle w:val="FontStyle14"/>
          <w:rFonts w:eastAsia="Times New Roman"/>
          <w:i/>
          <w:sz w:val="24"/>
          <w:szCs w:val="24"/>
          <w:lang w:eastAsia="ru-RU"/>
        </w:rPr>
        <w:t>(Для Исполнителя с общим режимом налогообложения)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рублей __ копеек </w:t>
      </w:r>
      <w:r w:rsidRPr="00580C2E">
        <w:rPr>
          <w:rStyle w:val="FontStyle14"/>
          <w:rFonts w:eastAsia="Times New Roman"/>
          <w:i/>
          <w:sz w:val="24"/>
          <w:szCs w:val="24"/>
          <w:lang w:eastAsia="ru-RU"/>
        </w:rPr>
        <w:t xml:space="preserve">(или указанная сумма не облагается НДС соответствии  с пунктом __ статьи __ Налогового </w:t>
      </w:r>
      <w:hyperlink r:id="rId15" w:history="1">
        <w:r w:rsidRPr="00580C2E">
          <w:rPr>
            <w:rStyle w:val="FontStyle14"/>
            <w:rFonts w:eastAsia="Times New Roman"/>
            <w:i/>
            <w:sz w:val="24"/>
            <w:szCs w:val="24"/>
            <w:lang w:eastAsia="ru-RU"/>
          </w:rPr>
          <w:t>кодекса</w:t>
        </w:r>
      </w:hyperlink>
      <w:r w:rsidRPr="00580C2E">
        <w:rPr>
          <w:rStyle w:val="FontStyle14"/>
          <w:rFonts w:eastAsia="Times New Roman"/>
          <w:i/>
          <w:sz w:val="24"/>
          <w:szCs w:val="24"/>
          <w:lang w:eastAsia="ru-RU"/>
        </w:rPr>
        <w:t xml:space="preserve"> Российской  Федерации   (письмо  (уведомление), каким налоговым органом выдано, когда, № ___).</w:t>
      </w:r>
    </w:p>
    <w:p w14:paraId="5BB94862" w14:textId="6FB3D869" w:rsidR="00750485" w:rsidRPr="009C08FB" w:rsidRDefault="00750485" w:rsidP="00750485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bookmarkStart w:id="3" w:name="P207"/>
      <w:bookmarkStart w:id="4" w:name="P208"/>
      <w:bookmarkStart w:id="5" w:name="P226"/>
      <w:bookmarkEnd w:id="3"/>
      <w:bookmarkEnd w:id="4"/>
      <w:bookmarkEnd w:id="5"/>
      <w:r>
        <w:rPr>
          <w:rStyle w:val="FontStyle14"/>
          <w:rFonts w:eastAsia="Times New Roman"/>
          <w:sz w:val="24"/>
          <w:szCs w:val="24"/>
          <w:lang w:eastAsia="ru-RU"/>
        </w:rPr>
        <w:lastRenderedPageBreak/>
        <w:t>4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.2. Цена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является твердой и определяется на весь срок исполнения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и не подлежит изменению, за исключением случаев, установленных Федеральным </w:t>
      </w:r>
      <w:hyperlink r:id="rId16" w:history="1">
        <w:r w:rsidRPr="009C08FB">
          <w:rPr>
            <w:rStyle w:val="FontStyle14"/>
            <w:rFonts w:eastAsia="Times New Roman"/>
            <w:sz w:val="24"/>
            <w:szCs w:val="24"/>
            <w:lang w:eastAsia="ru-RU"/>
          </w:rPr>
          <w:t>законом</w:t>
        </w:r>
      </w:hyperlink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N </w:t>
      </w:r>
      <w:r w:rsidRPr="00750485">
        <w:rPr>
          <w:rStyle w:val="FontStyle14"/>
          <w:rFonts w:eastAsia="Times New Roman"/>
          <w:sz w:val="24"/>
          <w:szCs w:val="24"/>
          <w:lang w:eastAsia="ru-RU"/>
        </w:rPr>
        <w:t>223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-ФЗ.</w:t>
      </w:r>
    </w:p>
    <w:p w14:paraId="6E1AC957" w14:textId="2407C870" w:rsidR="00750485" w:rsidRPr="009C08FB" w:rsidRDefault="00750485" w:rsidP="00750485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Цена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уменьшается на сумму, подлежащую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4AB0478" w14:textId="17765F9A" w:rsidR="00750485" w:rsidRPr="008B4BC4" w:rsidRDefault="00750485" w:rsidP="00750485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t>4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.3. Источник</w:t>
      </w:r>
      <w:r>
        <w:rPr>
          <w:rStyle w:val="FontStyle14"/>
          <w:rFonts w:eastAsia="Times New Roman"/>
          <w:sz w:val="24"/>
          <w:szCs w:val="24"/>
          <w:lang w:eastAsia="ru-RU"/>
        </w:rPr>
        <w:t>и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финансирования </w:t>
      </w:r>
      <w:r w:rsidRPr="00F202F4">
        <w:rPr>
          <w:rStyle w:val="FontStyle14"/>
          <w:rFonts w:eastAsia="Times New Roman"/>
          <w:sz w:val="24"/>
          <w:szCs w:val="24"/>
          <w:lang w:eastAsia="ru-RU"/>
        </w:rPr>
        <w:t xml:space="preserve">настоящего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>
        <w:rPr>
          <w:rStyle w:val="FontStyle14"/>
          <w:rFonts w:eastAsia="Times New Roman"/>
          <w:sz w:val="24"/>
          <w:szCs w:val="24"/>
          <w:lang w:eastAsia="ru-RU"/>
        </w:rPr>
        <w:t xml:space="preserve">, КБК: </w:t>
      </w:r>
      <w:r w:rsidRPr="005E6F09">
        <w:rPr>
          <w:rFonts w:ascii="Times New Roman" w:hAnsi="Times New Roman"/>
          <w:shd w:val="clear" w:color="auto" w:fill="FFFFFF"/>
        </w:rPr>
        <w:t>000-0000-0000-000000-244</w:t>
      </w:r>
      <w:r>
        <w:rPr>
          <w:rFonts w:ascii="Times New Roman" w:hAnsi="Times New Roman"/>
          <w:shd w:val="clear" w:color="auto" w:fill="FFFFFF"/>
        </w:rPr>
        <w:t>.</w:t>
      </w:r>
    </w:p>
    <w:p w14:paraId="7FD73ECA" w14:textId="77777777" w:rsidR="00750485" w:rsidRPr="008B4BC4" w:rsidRDefault="00750485" w:rsidP="00750485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bookmarkStart w:id="6" w:name="P229"/>
      <w:bookmarkEnd w:id="6"/>
      <w:r>
        <w:rPr>
          <w:rStyle w:val="FontStyle14"/>
          <w:rFonts w:eastAsia="Times New Roman"/>
          <w:sz w:val="24"/>
          <w:szCs w:val="24"/>
          <w:lang w:eastAsia="ru-RU"/>
        </w:rPr>
        <w:t>4</w:t>
      </w:r>
      <w:r w:rsidRPr="008B4BC4">
        <w:rPr>
          <w:rStyle w:val="FontStyle14"/>
          <w:rFonts w:eastAsia="Times New Roman"/>
          <w:sz w:val="24"/>
          <w:szCs w:val="24"/>
          <w:lang w:eastAsia="ru-RU"/>
        </w:rPr>
        <w:t>.4. Оплата за оказанные услуги осуществляется Заказчиком ежемесячно в течение 15 (пятнадцати) рабочих дней с даты подписания Заказчиком Акта сдачи-приемки оказанных услуг на основании счета, счета-фактуры.</w:t>
      </w:r>
    </w:p>
    <w:p w14:paraId="7F90CB5B" w14:textId="77777777" w:rsidR="00750485" w:rsidRPr="009C08FB" w:rsidRDefault="00750485" w:rsidP="00750485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bookmarkStart w:id="7" w:name="P234"/>
      <w:bookmarkEnd w:id="7"/>
      <w:r>
        <w:rPr>
          <w:rStyle w:val="FontStyle14"/>
          <w:rFonts w:eastAsia="Times New Roman"/>
          <w:sz w:val="24"/>
          <w:szCs w:val="24"/>
          <w:lang w:eastAsia="ru-RU"/>
        </w:rPr>
        <w:t>4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.</w:t>
      </w:r>
      <w:r>
        <w:rPr>
          <w:rStyle w:val="FontStyle14"/>
          <w:rFonts w:eastAsia="Times New Roman"/>
          <w:sz w:val="24"/>
          <w:szCs w:val="24"/>
          <w:lang w:eastAsia="ru-RU"/>
        </w:rPr>
        <w:t>5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. Оплата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</w:p>
    <w:p w14:paraId="70D66B8D" w14:textId="77777777" w:rsidR="00750485" w:rsidRDefault="00750485" w:rsidP="00750485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t>4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.</w:t>
      </w:r>
      <w:r>
        <w:rPr>
          <w:rStyle w:val="FontStyle14"/>
          <w:rFonts w:eastAsia="Times New Roman"/>
          <w:sz w:val="24"/>
          <w:szCs w:val="24"/>
          <w:lang w:eastAsia="ru-RU"/>
        </w:rPr>
        <w:t>6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. Обязанности Заказчика по оплате услуги считаются исполненными с момента списания денежных средств со счета Заказчика.</w:t>
      </w:r>
    </w:p>
    <w:p w14:paraId="6CE8E60C" w14:textId="09ADF314" w:rsidR="00750485" w:rsidRPr="00AB4C59" w:rsidRDefault="00750485" w:rsidP="00750485">
      <w:pPr>
        <w:ind w:firstLine="709"/>
        <w:jc w:val="both"/>
        <w:rPr>
          <w:rStyle w:val="FontStyle14"/>
          <w:sz w:val="24"/>
          <w:szCs w:val="24"/>
        </w:rPr>
      </w:pPr>
      <w:r w:rsidRPr="00AB4C59">
        <w:rPr>
          <w:rFonts w:ascii="Times New Roman" w:hAnsi="Times New Roman"/>
        </w:rPr>
        <w:t xml:space="preserve">В случае неисполнения или ненадлежащего исполнения </w:t>
      </w:r>
      <w:r>
        <w:rPr>
          <w:rFonts w:ascii="Times New Roman" w:hAnsi="Times New Roman"/>
        </w:rPr>
        <w:t>Исполнителем</w:t>
      </w:r>
      <w:r w:rsidRPr="00AB4C59">
        <w:rPr>
          <w:rFonts w:ascii="Times New Roman" w:hAnsi="Times New Roman"/>
        </w:rPr>
        <w:t xml:space="preserve"> обязательства, предусмотренного настоящим </w:t>
      </w:r>
      <w:r w:rsidR="009C1553">
        <w:rPr>
          <w:rFonts w:ascii="Times New Roman" w:hAnsi="Times New Roman"/>
        </w:rPr>
        <w:t>Договором</w:t>
      </w:r>
      <w:r w:rsidRPr="00AB4C59">
        <w:rPr>
          <w:rFonts w:ascii="Times New Roman" w:hAnsi="Times New Roman"/>
        </w:rPr>
        <w:t xml:space="preserve">, Заказчик производит оплату по </w:t>
      </w:r>
      <w:r w:rsidR="009C1553">
        <w:rPr>
          <w:rFonts w:ascii="Times New Roman" w:hAnsi="Times New Roman"/>
        </w:rPr>
        <w:t>Договору</w:t>
      </w:r>
      <w:r w:rsidRPr="00AB4C59">
        <w:rPr>
          <w:rFonts w:ascii="Times New Roman" w:hAnsi="Times New Roman"/>
        </w:rPr>
        <w:t xml:space="preserve"> за вычетом соответствующего размера неустойки.</w:t>
      </w:r>
    </w:p>
    <w:p w14:paraId="3DCE54DE" w14:textId="77777777" w:rsidR="00C64473" w:rsidRPr="00EB1323" w:rsidRDefault="00C64473" w:rsidP="00750485">
      <w:pPr>
        <w:ind w:firstLine="709"/>
        <w:rPr>
          <w:rFonts w:ascii="Times New Roman" w:hAnsi="Times New Roman"/>
          <w:b/>
        </w:rPr>
      </w:pPr>
    </w:p>
    <w:p w14:paraId="7E1AECA3" w14:textId="77777777" w:rsidR="006D1F84" w:rsidRPr="002F66ED" w:rsidRDefault="006D1F84" w:rsidP="00EB1323">
      <w:pPr>
        <w:jc w:val="both"/>
        <w:rPr>
          <w:rFonts w:ascii="Times New Roman" w:hAnsi="Times New Roman"/>
          <w:b/>
        </w:rPr>
      </w:pPr>
    </w:p>
    <w:p w14:paraId="69F51F4D" w14:textId="13E9F21F" w:rsidR="006D1F84" w:rsidRPr="002F66ED" w:rsidRDefault="002000DF" w:rsidP="00EB132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86347E" w:rsidRPr="002F66ED">
        <w:rPr>
          <w:rFonts w:ascii="Times New Roman" w:hAnsi="Times New Roman"/>
          <w:b/>
        </w:rPr>
        <w:t>. </w:t>
      </w:r>
      <w:r w:rsidR="006D1F84" w:rsidRPr="002F66ED">
        <w:rPr>
          <w:rFonts w:ascii="Times New Roman" w:hAnsi="Times New Roman"/>
          <w:b/>
        </w:rPr>
        <w:t>Ответственность Сторон</w:t>
      </w:r>
    </w:p>
    <w:p w14:paraId="7BBEB100" w14:textId="77777777" w:rsidR="002F66ED" w:rsidRPr="002F66ED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p w14:paraId="5D9939A5" w14:textId="6F9F3322" w:rsidR="002F66ED" w:rsidRPr="002F66ED" w:rsidRDefault="002000DF" w:rsidP="002F66ED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t>5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.1. В случае просрочки исполнения Заказчиком обязательств, предусмотренных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>, Исполнитель вправе потребовать уплаты неустоек (штрафов, пеней).</w:t>
      </w:r>
    </w:p>
    <w:p w14:paraId="5A455777" w14:textId="5A8BD517" w:rsidR="002F66ED" w:rsidRPr="002F66ED" w:rsidRDefault="002000DF" w:rsidP="002F66ED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t>5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.2. Пеня начисляется за каждый день просрочки исполнения Заказчиком обязательства, предусмотренного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, начиная со дня, следующего после дня истечения установленного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13958FB" w14:textId="1B363E9F" w:rsidR="002F66ED" w:rsidRPr="002F66ED" w:rsidRDefault="002000DF" w:rsidP="002F66ED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t>5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.3. За каждый факт неисполнения Заказчиком обязательств, предусмотренных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, за исключением просрочки исполнения обязательств, предусмотренных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, Исполнитель вправе потребовать уплату штрафа. Размер штрафа устанавливается в следующем порядке: </w:t>
      </w:r>
      <w:r w:rsidR="002F66ED" w:rsidRPr="002F66ED">
        <w:rPr>
          <w:rStyle w:val="FontStyle14"/>
          <w:rFonts w:eastAsia="Times New Roman"/>
          <w:i/>
          <w:sz w:val="24"/>
          <w:szCs w:val="24"/>
          <w:lang w:eastAsia="ru-RU"/>
        </w:rPr>
        <w:t xml:space="preserve">а) 1000 рублей, если цена </w:t>
      </w:r>
      <w:r w:rsidR="009C1553">
        <w:rPr>
          <w:rStyle w:val="FontStyle14"/>
          <w:rFonts w:eastAsia="Times New Roman"/>
          <w:i/>
          <w:sz w:val="24"/>
          <w:szCs w:val="24"/>
          <w:lang w:eastAsia="ru-RU"/>
        </w:rPr>
        <w:t>договора</w:t>
      </w:r>
      <w:r w:rsidR="002F66ED" w:rsidRPr="002F66ED">
        <w:rPr>
          <w:rStyle w:val="FontStyle14"/>
          <w:rFonts w:eastAsia="Times New Roman"/>
          <w:i/>
          <w:sz w:val="24"/>
          <w:szCs w:val="24"/>
          <w:lang w:eastAsia="ru-RU"/>
        </w:rPr>
        <w:t xml:space="preserve"> не превышает 3 млн рублей (включительно).</w:t>
      </w:r>
    </w:p>
    <w:p w14:paraId="00176C7B" w14:textId="11A46D99" w:rsidR="002F66ED" w:rsidRPr="002F66ED" w:rsidRDefault="002000DF" w:rsidP="002F66ED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t>5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.4. Общая сумма начисленных штрафов за ненадлежащее исполнение Заказчиком обязательств, предусмотренных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, не может превышать цену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>.</w:t>
      </w:r>
    </w:p>
    <w:p w14:paraId="1DA94F40" w14:textId="594C0D4D" w:rsidR="002F66ED" w:rsidRPr="002F66ED" w:rsidRDefault="002000DF" w:rsidP="002F66ED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t>5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.5. Заказчик освобождается от уплаты пени и (или) штрафа, если докажет, что ненадлежащее исполнение обязательства, предусмотренного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>, произошло вследствие непреодолимой силы или по вине Исполнителя.</w:t>
      </w:r>
    </w:p>
    <w:p w14:paraId="0352164F" w14:textId="0AA0FFDB" w:rsidR="002F66ED" w:rsidRPr="002F66ED" w:rsidRDefault="002000DF" w:rsidP="002F66ED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t>5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.6. За каждый факт неисполнения или ненадлежащего исполнения Исполнителем обязательств, предусмотренных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, Исполнитель уплачивает Заказчику штраф. Размер штрафа устанавливается в следующем порядке (за исключением случаев, предусмотренных </w:t>
      </w:r>
      <w:hyperlink w:anchor="P321" w:history="1">
        <w:r w:rsidR="002F66ED" w:rsidRPr="002F66ED">
          <w:rPr>
            <w:rStyle w:val="FontStyle14"/>
            <w:rFonts w:eastAsia="Times New Roman"/>
            <w:sz w:val="24"/>
            <w:szCs w:val="24"/>
            <w:lang w:eastAsia="ru-RU"/>
          </w:rPr>
          <w:t>пунктами 6.7</w:t>
        </w:r>
      </w:hyperlink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 - </w:t>
      </w:r>
      <w:hyperlink w:anchor="P337" w:history="1">
        <w:r w:rsidR="002F66ED" w:rsidRPr="002F66ED">
          <w:rPr>
            <w:rStyle w:val="FontStyle14"/>
            <w:rFonts w:eastAsia="Times New Roman"/>
            <w:sz w:val="24"/>
            <w:szCs w:val="24"/>
            <w:lang w:eastAsia="ru-RU"/>
          </w:rPr>
          <w:t>6.9</w:t>
        </w:r>
      </w:hyperlink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 настоящего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>):</w:t>
      </w:r>
    </w:p>
    <w:p w14:paraId="7F2E7D75" w14:textId="4D8D149B" w:rsidR="002F66ED" w:rsidRPr="002F66ED" w:rsidRDefault="002F66ED" w:rsidP="002F66ED">
      <w:pPr>
        <w:ind w:firstLine="709"/>
        <w:jc w:val="both"/>
        <w:rPr>
          <w:rStyle w:val="FontStyle14"/>
          <w:rFonts w:eastAsia="Times New Roman"/>
          <w:i/>
          <w:sz w:val="24"/>
          <w:szCs w:val="24"/>
          <w:lang w:eastAsia="ru-RU"/>
        </w:rPr>
      </w:pPr>
      <w:r w:rsidRPr="002F66ED">
        <w:rPr>
          <w:rStyle w:val="FontStyle14"/>
          <w:rFonts w:eastAsia="Times New Roman"/>
          <w:i/>
          <w:sz w:val="24"/>
          <w:szCs w:val="24"/>
          <w:lang w:eastAsia="ru-RU"/>
        </w:rPr>
        <w:t xml:space="preserve">а) 10 процентов цены </w:t>
      </w:r>
      <w:r w:rsidR="009C1553">
        <w:rPr>
          <w:rStyle w:val="FontStyle14"/>
          <w:rFonts w:eastAsia="Times New Roman"/>
          <w:i/>
          <w:sz w:val="24"/>
          <w:szCs w:val="24"/>
          <w:lang w:eastAsia="ru-RU"/>
        </w:rPr>
        <w:t>договора</w:t>
      </w:r>
      <w:r w:rsidRPr="002F66ED">
        <w:rPr>
          <w:rStyle w:val="FontStyle14"/>
          <w:rFonts w:eastAsia="Times New Roman"/>
          <w:i/>
          <w:sz w:val="24"/>
          <w:szCs w:val="24"/>
          <w:lang w:eastAsia="ru-RU"/>
        </w:rPr>
        <w:t xml:space="preserve"> (этапа) в случае, если цена </w:t>
      </w:r>
      <w:r w:rsidR="009C1553">
        <w:rPr>
          <w:rStyle w:val="FontStyle14"/>
          <w:rFonts w:eastAsia="Times New Roman"/>
          <w:i/>
          <w:sz w:val="24"/>
          <w:szCs w:val="24"/>
          <w:lang w:eastAsia="ru-RU"/>
        </w:rPr>
        <w:t>договора</w:t>
      </w:r>
      <w:r w:rsidRPr="002F66ED">
        <w:rPr>
          <w:rStyle w:val="FontStyle14"/>
          <w:rFonts w:eastAsia="Times New Roman"/>
          <w:i/>
          <w:sz w:val="24"/>
          <w:szCs w:val="24"/>
          <w:lang w:eastAsia="ru-RU"/>
        </w:rPr>
        <w:t xml:space="preserve"> (этапа) не превышает 3 млн рублей.</w:t>
      </w:r>
    </w:p>
    <w:p w14:paraId="358FEA84" w14:textId="2FC78C8D" w:rsidR="002F66ED" w:rsidRPr="002F66ED" w:rsidRDefault="002000DF" w:rsidP="002F66ED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bookmarkStart w:id="8" w:name="P321"/>
      <w:bookmarkEnd w:id="8"/>
      <w:r>
        <w:rPr>
          <w:rStyle w:val="FontStyle14"/>
          <w:rFonts w:eastAsia="Times New Roman"/>
          <w:sz w:val="24"/>
          <w:szCs w:val="24"/>
          <w:lang w:eastAsia="ru-RU"/>
        </w:rPr>
        <w:t>5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.7. За каждый факт неисполнения или ненадлежащего исполнения Исполнителем обязательств, предусмотренных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, заключенным по результатам определения поставщика (подрядчика, исполнителя), за исключением просрочки исполнения обязательств (в том числе гарантийного обязательства), предусмотренных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, размер штрафа устанавливается в размере 1 процента цены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 (этапа), но не более 5 тыс. рублей и не менее 1 тыс. рублей.</w:t>
      </w:r>
    </w:p>
    <w:p w14:paraId="6D24A1D7" w14:textId="476E03A1" w:rsidR="002F66ED" w:rsidRPr="002F66ED" w:rsidRDefault="002000DF" w:rsidP="002F66ED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lastRenderedPageBreak/>
        <w:t>5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.8. За каждый факт неисполнения или ненадлежащего исполнения Исполнителем обязательств, предусмотренных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, заключенным с победителем закупки, предложившим наиболее высокую цену за право заключения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, размер штрафа, за исключением просрочки исполнения обязательств (в том числе гарантийного обязательства), предусмотренных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>, устанавливается в следующем порядке:</w:t>
      </w:r>
    </w:p>
    <w:p w14:paraId="3161B7C8" w14:textId="40705DE3" w:rsidR="002F66ED" w:rsidRPr="002F66ED" w:rsidRDefault="002F66ED" w:rsidP="002F66ED">
      <w:pPr>
        <w:ind w:firstLine="709"/>
        <w:jc w:val="both"/>
        <w:rPr>
          <w:rStyle w:val="FontStyle14"/>
          <w:rFonts w:eastAsia="Times New Roman"/>
          <w:i/>
          <w:sz w:val="24"/>
          <w:szCs w:val="24"/>
          <w:lang w:eastAsia="ru-RU"/>
        </w:rPr>
      </w:pPr>
      <w:r w:rsidRPr="002F66ED">
        <w:rPr>
          <w:rStyle w:val="FontStyle14"/>
          <w:rFonts w:eastAsia="Times New Roman"/>
          <w:i/>
          <w:sz w:val="24"/>
          <w:szCs w:val="24"/>
          <w:lang w:eastAsia="ru-RU"/>
        </w:rPr>
        <w:t xml:space="preserve">а) в случае если цена </w:t>
      </w:r>
      <w:r w:rsidR="009C1553">
        <w:rPr>
          <w:rStyle w:val="FontStyle14"/>
          <w:rFonts w:eastAsia="Times New Roman"/>
          <w:i/>
          <w:sz w:val="24"/>
          <w:szCs w:val="24"/>
          <w:lang w:eastAsia="ru-RU"/>
        </w:rPr>
        <w:t>договора</w:t>
      </w:r>
      <w:r w:rsidRPr="002F66ED">
        <w:rPr>
          <w:rStyle w:val="FontStyle14"/>
          <w:rFonts w:eastAsia="Times New Roman"/>
          <w:i/>
          <w:sz w:val="24"/>
          <w:szCs w:val="24"/>
          <w:lang w:eastAsia="ru-RU"/>
        </w:rPr>
        <w:t xml:space="preserve"> не превышает начальную (максимальную) цену </w:t>
      </w:r>
      <w:r w:rsidR="009C1553">
        <w:rPr>
          <w:rStyle w:val="FontStyle14"/>
          <w:rFonts w:eastAsia="Times New Roman"/>
          <w:i/>
          <w:sz w:val="24"/>
          <w:szCs w:val="24"/>
          <w:lang w:eastAsia="ru-RU"/>
        </w:rPr>
        <w:t>договора</w:t>
      </w:r>
      <w:r w:rsidRPr="002F66ED">
        <w:rPr>
          <w:rStyle w:val="FontStyle14"/>
          <w:rFonts w:eastAsia="Times New Roman"/>
          <w:i/>
          <w:sz w:val="24"/>
          <w:szCs w:val="24"/>
          <w:lang w:eastAsia="ru-RU"/>
        </w:rPr>
        <w:t xml:space="preserve">: 10 процентов начальной (максимальной) цены </w:t>
      </w:r>
      <w:r w:rsidR="009C1553">
        <w:rPr>
          <w:rStyle w:val="FontStyle14"/>
          <w:rFonts w:eastAsia="Times New Roman"/>
          <w:i/>
          <w:sz w:val="24"/>
          <w:szCs w:val="24"/>
          <w:lang w:eastAsia="ru-RU"/>
        </w:rPr>
        <w:t>договора</w:t>
      </w:r>
      <w:r w:rsidRPr="002F66ED">
        <w:rPr>
          <w:rStyle w:val="FontStyle14"/>
          <w:rFonts w:eastAsia="Times New Roman"/>
          <w:i/>
          <w:sz w:val="24"/>
          <w:szCs w:val="24"/>
          <w:lang w:eastAsia="ru-RU"/>
        </w:rPr>
        <w:t xml:space="preserve">, если цена </w:t>
      </w:r>
      <w:r w:rsidR="009C1553">
        <w:rPr>
          <w:rStyle w:val="FontStyle14"/>
          <w:rFonts w:eastAsia="Times New Roman"/>
          <w:i/>
          <w:sz w:val="24"/>
          <w:szCs w:val="24"/>
          <w:lang w:eastAsia="ru-RU"/>
        </w:rPr>
        <w:t>договора</w:t>
      </w:r>
      <w:r w:rsidRPr="002F66ED">
        <w:rPr>
          <w:rStyle w:val="FontStyle14"/>
          <w:rFonts w:eastAsia="Times New Roman"/>
          <w:i/>
          <w:sz w:val="24"/>
          <w:szCs w:val="24"/>
          <w:lang w:eastAsia="ru-RU"/>
        </w:rPr>
        <w:t xml:space="preserve"> не превышает 3 млн рублей;</w:t>
      </w:r>
    </w:p>
    <w:p w14:paraId="0CD4451B" w14:textId="7E21E1DC" w:rsidR="002F66ED" w:rsidRPr="002F66ED" w:rsidRDefault="002000DF" w:rsidP="002F66ED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bookmarkStart w:id="9" w:name="P337"/>
      <w:bookmarkEnd w:id="9"/>
      <w:r>
        <w:rPr>
          <w:rStyle w:val="FontStyle14"/>
          <w:rFonts w:eastAsia="Times New Roman"/>
          <w:sz w:val="24"/>
          <w:szCs w:val="24"/>
          <w:lang w:eastAsia="ru-RU"/>
        </w:rPr>
        <w:t>5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.9. За каждый факт неисполнения или ненадлежащего исполнения Исполнителем обязательства, предусмотренного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, которое не имеет стоимостного выражения, размер штрафа устанавливается (при наличии в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договоре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 таких обязательств) в следующем порядке:</w:t>
      </w:r>
    </w:p>
    <w:p w14:paraId="466BE14B" w14:textId="5EB05B9F" w:rsidR="002F66ED" w:rsidRPr="002F66ED" w:rsidRDefault="002F66ED" w:rsidP="002F66ED">
      <w:pPr>
        <w:ind w:firstLine="709"/>
        <w:jc w:val="both"/>
        <w:rPr>
          <w:rStyle w:val="FontStyle14"/>
          <w:rFonts w:eastAsia="Times New Roman"/>
          <w:i/>
          <w:sz w:val="24"/>
          <w:szCs w:val="24"/>
          <w:lang w:eastAsia="ru-RU"/>
        </w:rPr>
      </w:pPr>
      <w:r w:rsidRPr="002F66ED">
        <w:rPr>
          <w:rStyle w:val="FontStyle14"/>
          <w:rFonts w:eastAsia="Times New Roman"/>
          <w:i/>
          <w:sz w:val="24"/>
          <w:szCs w:val="24"/>
          <w:lang w:eastAsia="ru-RU"/>
        </w:rPr>
        <w:t xml:space="preserve">а) 1000 рублей, если цена </w:t>
      </w:r>
      <w:r w:rsidR="009C1553">
        <w:rPr>
          <w:rStyle w:val="FontStyle14"/>
          <w:rFonts w:eastAsia="Times New Roman"/>
          <w:i/>
          <w:sz w:val="24"/>
          <w:szCs w:val="24"/>
          <w:lang w:eastAsia="ru-RU"/>
        </w:rPr>
        <w:t>договора</w:t>
      </w:r>
      <w:r w:rsidRPr="002F66ED">
        <w:rPr>
          <w:rStyle w:val="FontStyle14"/>
          <w:rFonts w:eastAsia="Times New Roman"/>
          <w:i/>
          <w:sz w:val="24"/>
          <w:szCs w:val="24"/>
          <w:lang w:eastAsia="ru-RU"/>
        </w:rPr>
        <w:t xml:space="preserve"> не превышает 3 млн рублей;</w:t>
      </w:r>
    </w:p>
    <w:p w14:paraId="33AED4D6" w14:textId="35827E72" w:rsidR="002F66ED" w:rsidRPr="002F66ED" w:rsidRDefault="002000DF" w:rsidP="002F66ED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t>5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.10. В случае просрочки исполнения Исполнителем обязательств (в том числе гарантийного обязательства), предусмотренных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>, Заказчик направляет Исполнителю требование об уплате неустоек (штрафов, пеней).</w:t>
      </w:r>
    </w:p>
    <w:p w14:paraId="5527E05F" w14:textId="32DD7A68" w:rsidR="002F66ED" w:rsidRPr="002F66ED" w:rsidRDefault="002000DF" w:rsidP="002F66ED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t>5.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11. Пеня начисляется за каждый день просрочки исполнения Исполнителем обязательства, предусмотренного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75D7730D" w14:textId="22B9672A" w:rsidR="002F66ED" w:rsidRPr="002F66ED" w:rsidRDefault="002000DF" w:rsidP="002F66ED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t>5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.12. Общая сумма начисленных штрафов за неисполнение или ненадлежащее исполнение Исполнителем обязательств, предусмотренных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, не может превышать цену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договора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>.</w:t>
      </w:r>
    </w:p>
    <w:p w14:paraId="6565B20E" w14:textId="434001DD" w:rsidR="002F66ED" w:rsidRPr="002F66ED" w:rsidRDefault="002000DF" w:rsidP="002F66ED">
      <w:pPr>
        <w:ind w:firstLine="709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t>5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.13. Исполнитель освобождается от уплаты пени и (или) штрафа, если докажет, что неисполнение или ненадлежащее исполнение обязательства, предусмотренного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договором</w:t>
      </w:r>
      <w:r w:rsidR="002F66ED" w:rsidRPr="002F66ED">
        <w:rPr>
          <w:rStyle w:val="FontStyle14"/>
          <w:rFonts w:eastAsia="Times New Roman"/>
          <w:sz w:val="24"/>
          <w:szCs w:val="24"/>
          <w:lang w:eastAsia="ru-RU"/>
        </w:rPr>
        <w:t>, произошло вследствие непреодолимой силы или по вине Заказчика.</w:t>
      </w:r>
    </w:p>
    <w:p w14:paraId="096CB881" w14:textId="77777777" w:rsidR="006D1F84" w:rsidRPr="002F66ED" w:rsidRDefault="006D1F84" w:rsidP="00EB1323">
      <w:pPr>
        <w:jc w:val="both"/>
        <w:rPr>
          <w:rFonts w:ascii="Times New Roman" w:hAnsi="Times New Roman"/>
          <w:b/>
        </w:rPr>
      </w:pPr>
    </w:p>
    <w:p w14:paraId="2AEED22E" w14:textId="17A1602F" w:rsidR="006D1F84" w:rsidRPr="002F66ED" w:rsidRDefault="002000DF" w:rsidP="00EB132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19044F" w:rsidRPr="002F66ED">
        <w:rPr>
          <w:rFonts w:ascii="Times New Roman" w:hAnsi="Times New Roman"/>
          <w:b/>
        </w:rPr>
        <w:t>. </w:t>
      </w:r>
      <w:r w:rsidR="006D1F84" w:rsidRPr="002F66ED">
        <w:rPr>
          <w:rFonts w:ascii="Times New Roman" w:hAnsi="Times New Roman"/>
          <w:b/>
        </w:rPr>
        <w:t>Обстоятельства непреодолимой силы</w:t>
      </w:r>
    </w:p>
    <w:p w14:paraId="2701F3B9" w14:textId="77777777" w:rsidR="006D1F84" w:rsidRPr="002F66ED" w:rsidRDefault="006D1F84" w:rsidP="00EB1323">
      <w:pPr>
        <w:jc w:val="both"/>
        <w:rPr>
          <w:rFonts w:ascii="Times New Roman" w:hAnsi="Times New Roman"/>
          <w:b/>
        </w:rPr>
      </w:pPr>
    </w:p>
    <w:p w14:paraId="10EFBEDA" w14:textId="31D9D01A" w:rsidR="0019044F" w:rsidRPr="002F66ED" w:rsidRDefault="002000DF" w:rsidP="00EB13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19044F" w:rsidRPr="002F66ED">
        <w:rPr>
          <w:rFonts w:ascii="Times New Roman" w:hAnsi="Times New Roman"/>
        </w:rPr>
        <w:t>.1. </w:t>
      </w:r>
      <w:r w:rsidR="006D1F84" w:rsidRPr="002F66ED">
        <w:rPr>
          <w:rFonts w:ascii="Times New Roman" w:hAnsi="Times New Roman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9C1553">
        <w:rPr>
          <w:rFonts w:ascii="Times New Roman" w:hAnsi="Times New Roman"/>
        </w:rPr>
        <w:t>договору</w:t>
      </w:r>
      <w:r w:rsidR="006D1F84" w:rsidRPr="002F66ED">
        <w:rPr>
          <w:rFonts w:ascii="Times New Roman" w:hAnsi="Times New Roman"/>
        </w:rPr>
        <w:t>, если их неисполнение явилось следствием обстоятельств непреодолимой силы.</w:t>
      </w:r>
    </w:p>
    <w:p w14:paraId="58795EFA" w14:textId="0D49CA25" w:rsidR="006D1F84" w:rsidRPr="002F66ED" w:rsidRDefault="002000DF" w:rsidP="00EB13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19044F" w:rsidRPr="002F66ED">
        <w:rPr>
          <w:rFonts w:ascii="Times New Roman" w:hAnsi="Times New Roman"/>
        </w:rPr>
        <w:t>.2. </w:t>
      </w:r>
      <w:r w:rsidR="006D1F84" w:rsidRPr="002F66ED">
        <w:rPr>
          <w:rFonts w:ascii="Times New Roman" w:hAnsi="Times New Roman"/>
        </w:rPr>
        <w:t xml:space="preserve">Сторона, у которой возникли обстоятельства непреодолимой силы, обязана в течение </w:t>
      </w:r>
      <w:r w:rsidR="00294632" w:rsidRPr="002F66ED">
        <w:rPr>
          <w:rFonts w:ascii="Times New Roman" w:hAnsi="Times New Roman"/>
        </w:rPr>
        <w:t>3 (трех)</w:t>
      </w:r>
      <w:r w:rsidR="006D1F84" w:rsidRPr="002F66ED">
        <w:rPr>
          <w:rFonts w:ascii="Times New Roman" w:hAnsi="Times New Roman"/>
        </w:rPr>
        <w:t xml:space="preserve"> календарных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14:paraId="433D75FC" w14:textId="77777777" w:rsidR="006D1F84" w:rsidRPr="002F66ED" w:rsidRDefault="006D1F84" w:rsidP="00EB1323">
      <w:pPr>
        <w:jc w:val="both"/>
        <w:rPr>
          <w:rFonts w:ascii="Times New Roman" w:hAnsi="Times New Roman"/>
          <w:b/>
        </w:rPr>
      </w:pPr>
    </w:p>
    <w:p w14:paraId="27E4243B" w14:textId="47550F2D" w:rsidR="006D1F84" w:rsidRPr="002F66ED" w:rsidRDefault="002000DF" w:rsidP="00EB132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DD1857" w:rsidRPr="002F66ED">
        <w:rPr>
          <w:rFonts w:ascii="Times New Roman" w:hAnsi="Times New Roman"/>
          <w:b/>
        </w:rPr>
        <w:t>. </w:t>
      </w:r>
      <w:r w:rsidR="006D1F84" w:rsidRPr="002F66ED">
        <w:rPr>
          <w:rFonts w:ascii="Times New Roman" w:hAnsi="Times New Roman"/>
          <w:b/>
        </w:rPr>
        <w:t>Порядок урегулирования споров</w:t>
      </w:r>
    </w:p>
    <w:p w14:paraId="764EC38C" w14:textId="77777777" w:rsidR="006D1F84" w:rsidRPr="002F66ED" w:rsidRDefault="006D1F84" w:rsidP="00EB1323">
      <w:pPr>
        <w:jc w:val="both"/>
        <w:rPr>
          <w:rFonts w:ascii="Times New Roman" w:hAnsi="Times New Roman"/>
          <w:b/>
        </w:rPr>
      </w:pPr>
    </w:p>
    <w:p w14:paraId="46B0C313" w14:textId="5B83A0BE" w:rsidR="00DD1857" w:rsidRPr="002F66ED" w:rsidRDefault="002000DF" w:rsidP="00EB13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DD1857" w:rsidRPr="002F66ED">
        <w:rPr>
          <w:rFonts w:ascii="Times New Roman" w:hAnsi="Times New Roman"/>
        </w:rPr>
        <w:t>.1. </w:t>
      </w:r>
      <w:r w:rsidR="006D1F84" w:rsidRPr="002F66ED">
        <w:rPr>
          <w:rFonts w:ascii="Times New Roman" w:hAnsi="Times New Roman"/>
        </w:rPr>
        <w:t xml:space="preserve">Стороны принимают все меры к тому, чтобы любые споры, разногласия либо претензии, касающиеся исполнения настоящего </w:t>
      </w:r>
      <w:r w:rsidR="009C1553">
        <w:rPr>
          <w:rFonts w:ascii="Times New Roman" w:hAnsi="Times New Roman"/>
        </w:rPr>
        <w:t>договора</w:t>
      </w:r>
      <w:r w:rsidR="006D1F84" w:rsidRPr="002F66ED">
        <w:rPr>
          <w:rFonts w:ascii="Times New Roman" w:hAnsi="Times New Roman"/>
        </w:rPr>
        <w:t xml:space="preserve"> или в связи с ним, были урегулированы путем переговоров.</w:t>
      </w:r>
    </w:p>
    <w:p w14:paraId="06389B6E" w14:textId="0467C7DB" w:rsidR="00DD1857" w:rsidRPr="002F66ED" w:rsidRDefault="002000DF" w:rsidP="00EB13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DD1857" w:rsidRPr="002F66ED">
        <w:rPr>
          <w:rFonts w:ascii="Times New Roman" w:hAnsi="Times New Roman"/>
        </w:rPr>
        <w:t>.2. </w:t>
      </w:r>
      <w:r w:rsidR="006D1F84" w:rsidRPr="002F66ED">
        <w:rPr>
          <w:rFonts w:ascii="Times New Roman" w:hAnsi="Times New Roman"/>
        </w:rPr>
        <w:t xml:space="preserve">В случае наличия споров, разногласий и претензий относительно исполнения одной из Сторон своих обязательств другая Сторона может направить претензию. В отношении всех претензий, направляемых по настоящему </w:t>
      </w:r>
      <w:r w:rsidR="009C1553">
        <w:rPr>
          <w:rFonts w:ascii="Times New Roman" w:hAnsi="Times New Roman"/>
        </w:rPr>
        <w:t>договору</w:t>
      </w:r>
      <w:r w:rsidR="006D1F84" w:rsidRPr="002F66ED">
        <w:rPr>
          <w:rFonts w:ascii="Times New Roman" w:hAnsi="Times New Roman"/>
        </w:rPr>
        <w:t xml:space="preserve">, Сторона, к которой адресована данная претензия, должна дать письменный ответ по существу претензии в срок не позднее 10 (десяти) календарных дней с даты </w:t>
      </w:r>
      <w:r w:rsidR="00DD1857" w:rsidRPr="002F66ED">
        <w:rPr>
          <w:rFonts w:ascii="Times New Roman" w:hAnsi="Times New Roman"/>
        </w:rPr>
        <w:t>ее получения.</w:t>
      </w:r>
    </w:p>
    <w:p w14:paraId="44AF712D" w14:textId="4870FE4E" w:rsidR="006D1F84" w:rsidRPr="002F66ED" w:rsidRDefault="002000DF" w:rsidP="0029463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DD1857" w:rsidRPr="002F66ED">
        <w:rPr>
          <w:rFonts w:ascii="Times New Roman" w:hAnsi="Times New Roman"/>
        </w:rPr>
        <w:t xml:space="preserve">.3. Любые споры, не урегулированные во внесудебном порядке, </w:t>
      </w:r>
      <w:r w:rsidR="006D1F84" w:rsidRPr="002F66ED">
        <w:rPr>
          <w:rFonts w:ascii="Times New Roman" w:hAnsi="Times New Roman"/>
        </w:rPr>
        <w:t xml:space="preserve">разрешаются </w:t>
      </w:r>
      <w:r w:rsidR="00294632" w:rsidRPr="002F66ED">
        <w:rPr>
          <w:rFonts w:ascii="Times New Roman" w:hAnsi="Times New Roman"/>
        </w:rPr>
        <w:t>Арбитражном суде Московской области.</w:t>
      </w:r>
    </w:p>
    <w:p w14:paraId="19959741" w14:textId="77777777" w:rsidR="00294632" w:rsidRPr="002F66ED" w:rsidRDefault="00294632" w:rsidP="00294632">
      <w:pPr>
        <w:ind w:firstLine="709"/>
        <w:jc w:val="both"/>
        <w:rPr>
          <w:rFonts w:ascii="Times New Roman" w:hAnsi="Times New Roman"/>
          <w:b/>
        </w:rPr>
      </w:pPr>
    </w:p>
    <w:p w14:paraId="1AD84C2B" w14:textId="214FCEDE" w:rsidR="006D1F84" w:rsidRPr="002F66ED" w:rsidRDefault="002000DF" w:rsidP="00EB132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DD1857" w:rsidRPr="002F66ED">
        <w:rPr>
          <w:rFonts w:ascii="Times New Roman" w:hAnsi="Times New Roman"/>
          <w:b/>
        </w:rPr>
        <w:t>. </w:t>
      </w:r>
      <w:r w:rsidR="006D1F84" w:rsidRPr="002F66ED">
        <w:rPr>
          <w:rFonts w:ascii="Times New Roman" w:hAnsi="Times New Roman"/>
          <w:b/>
        </w:rPr>
        <w:t>Антикоррупционная оговорка</w:t>
      </w:r>
    </w:p>
    <w:p w14:paraId="76EEBFE5" w14:textId="77777777" w:rsidR="00DD1857" w:rsidRPr="002F66ED" w:rsidRDefault="00DD1857" w:rsidP="00EB1323">
      <w:pPr>
        <w:jc w:val="both"/>
        <w:rPr>
          <w:rFonts w:ascii="Times New Roman" w:hAnsi="Times New Roman"/>
          <w:b/>
        </w:rPr>
      </w:pPr>
    </w:p>
    <w:p w14:paraId="4044AFD3" w14:textId="3BE4C68C" w:rsidR="00DD1857" w:rsidRPr="002F66ED" w:rsidRDefault="002000DF" w:rsidP="00EB13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="00DD1857" w:rsidRPr="002F66ED">
        <w:rPr>
          <w:rFonts w:ascii="Times New Roman" w:hAnsi="Times New Roman"/>
        </w:rPr>
        <w:t>1. </w:t>
      </w:r>
      <w:r w:rsidR="006D1F84" w:rsidRPr="002F66ED">
        <w:rPr>
          <w:rFonts w:ascii="Times New Roman" w:hAnsi="Times New Roman"/>
        </w:rPr>
        <w:t xml:space="preserve">При исполнении своих обязательств по настоящему </w:t>
      </w:r>
      <w:r w:rsidR="009C1553">
        <w:rPr>
          <w:rFonts w:ascii="Times New Roman" w:hAnsi="Times New Roman"/>
        </w:rPr>
        <w:t>договору</w:t>
      </w:r>
      <w:r w:rsidR="006D1F84" w:rsidRPr="002F66ED">
        <w:rPr>
          <w:rFonts w:ascii="Times New Roman" w:hAnsi="Times New Roman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</w:t>
      </w:r>
      <w:r w:rsidR="006D1F84" w:rsidRPr="002F66ED">
        <w:rPr>
          <w:rFonts w:ascii="Times New Roman" w:hAnsi="Times New Roman"/>
        </w:rPr>
        <w:lastRenderedPageBreak/>
        <w:t>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61A0067" w14:textId="14B7B7C1" w:rsidR="00DD1857" w:rsidRPr="002F66ED" w:rsidRDefault="002000DF" w:rsidP="00EB13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DD1857" w:rsidRPr="002F66ED">
        <w:rPr>
          <w:rFonts w:ascii="Times New Roman" w:hAnsi="Times New Roman"/>
        </w:rPr>
        <w:t>.2. </w:t>
      </w:r>
      <w:r w:rsidR="006D1F84" w:rsidRPr="002F66ED">
        <w:rPr>
          <w:rFonts w:ascii="Times New Roman" w:hAnsi="Times New Roman"/>
        </w:rPr>
        <w:t xml:space="preserve">При исполнении своих обязательств по настоящему </w:t>
      </w:r>
      <w:r w:rsidR="009C1553">
        <w:rPr>
          <w:rFonts w:ascii="Times New Roman" w:hAnsi="Times New Roman"/>
        </w:rPr>
        <w:t>договору</w:t>
      </w:r>
      <w:r w:rsidR="006D1F84" w:rsidRPr="002F66ED">
        <w:rPr>
          <w:rFonts w:ascii="Times New Roman" w:hAnsi="Times New Roman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9C1553">
        <w:rPr>
          <w:rFonts w:ascii="Times New Roman" w:hAnsi="Times New Roman"/>
        </w:rPr>
        <w:t>договора</w:t>
      </w:r>
      <w:r w:rsidR="006D1F84" w:rsidRPr="002F66ED">
        <w:rPr>
          <w:rFonts w:ascii="Times New Roman" w:hAnsi="Times New Roman"/>
        </w:rPr>
        <w:t xml:space="preserve">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</w:t>
      </w:r>
      <w:r w:rsidR="00DD1857" w:rsidRPr="002F66ED">
        <w:rPr>
          <w:rFonts w:ascii="Times New Roman" w:hAnsi="Times New Roman"/>
        </w:rPr>
        <w:t>в, полученных преступным путем.</w:t>
      </w:r>
    </w:p>
    <w:p w14:paraId="4E8E4596" w14:textId="16D3FD6B" w:rsidR="00DD1857" w:rsidRPr="002F66ED" w:rsidRDefault="002000DF" w:rsidP="00EB13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DD1857" w:rsidRPr="002F66ED">
        <w:rPr>
          <w:rFonts w:ascii="Times New Roman" w:hAnsi="Times New Roman"/>
        </w:rPr>
        <w:t>.3. </w:t>
      </w:r>
      <w:r w:rsidR="006D1F84" w:rsidRPr="002F66ED">
        <w:rPr>
          <w:rFonts w:ascii="Times New Roman" w:hAnsi="Times New Roman"/>
        </w:rPr>
        <w:t>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</w:t>
      </w:r>
      <w:r w:rsidR="00DD1857" w:rsidRPr="002F66ED">
        <w:rPr>
          <w:rFonts w:ascii="Times New Roman" w:hAnsi="Times New Roman"/>
        </w:rPr>
        <w:t>вления письменного уведомления.</w:t>
      </w:r>
    </w:p>
    <w:p w14:paraId="431060FC" w14:textId="6A22F3B3" w:rsidR="00DD1857" w:rsidRPr="002F66ED" w:rsidRDefault="002000DF" w:rsidP="00EB13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DD1857" w:rsidRPr="002F66ED">
        <w:rPr>
          <w:rFonts w:ascii="Times New Roman" w:hAnsi="Times New Roman"/>
        </w:rPr>
        <w:t>.4. </w:t>
      </w:r>
      <w:r w:rsidR="006D1F84" w:rsidRPr="002F66ED">
        <w:rPr>
          <w:rFonts w:ascii="Times New Roman" w:hAnsi="Times New Roman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</w:t>
      </w:r>
      <w:r w:rsidR="00DD1857" w:rsidRPr="002F66ED">
        <w:rPr>
          <w:rFonts w:ascii="Times New Roman" w:hAnsi="Times New Roman"/>
        </w:rPr>
        <w:t>в, полученных преступным путем.</w:t>
      </w:r>
    </w:p>
    <w:p w14:paraId="6665870D" w14:textId="4F52D6A7" w:rsidR="006D1F84" w:rsidRPr="002F66ED" w:rsidRDefault="002000DF" w:rsidP="00EB13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DD1857" w:rsidRPr="002F66ED">
        <w:rPr>
          <w:rFonts w:ascii="Times New Roman" w:hAnsi="Times New Roman"/>
        </w:rPr>
        <w:t>.5. </w:t>
      </w:r>
      <w:r w:rsidR="006D1F84" w:rsidRPr="002F66ED">
        <w:rPr>
          <w:rFonts w:ascii="Times New Roman" w:hAnsi="Times New Roman"/>
        </w:rPr>
        <w:t xml:space="preserve">В случае нарушения одной Стороной обязательств воздерживаться от запрещенных в разделах настоящего </w:t>
      </w:r>
      <w:r w:rsidR="009C1553">
        <w:rPr>
          <w:rFonts w:ascii="Times New Roman" w:hAnsi="Times New Roman"/>
        </w:rPr>
        <w:t>договора</w:t>
      </w:r>
      <w:r w:rsidR="006D1F84" w:rsidRPr="002F66ED">
        <w:rPr>
          <w:rFonts w:ascii="Times New Roman" w:hAnsi="Times New Roman"/>
        </w:rPr>
        <w:t xml:space="preserve"> действий и (или) неполучения другой Стороной в установленный настоящим </w:t>
      </w:r>
      <w:r w:rsidR="009C1553">
        <w:rPr>
          <w:rFonts w:ascii="Times New Roman" w:hAnsi="Times New Roman"/>
        </w:rPr>
        <w:t>договором</w:t>
      </w:r>
      <w:r w:rsidR="006D1F84" w:rsidRPr="002F66ED">
        <w:rPr>
          <w:rFonts w:ascii="Times New Roman" w:hAnsi="Times New Roman"/>
        </w:rPr>
        <w:t xml:space="preserve">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5FFADFF4" w14:textId="77777777" w:rsidR="006D1F84" w:rsidRPr="002F66ED" w:rsidRDefault="006D1F84" w:rsidP="00EB1323">
      <w:pPr>
        <w:jc w:val="both"/>
        <w:rPr>
          <w:rFonts w:ascii="Times New Roman" w:hAnsi="Times New Roman"/>
        </w:rPr>
      </w:pPr>
    </w:p>
    <w:p w14:paraId="366E7280" w14:textId="71B04444" w:rsidR="006D1F84" w:rsidRPr="002F66ED" w:rsidRDefault="002000DF" w:rsidP="00EB132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DD1857" w:rsidRPr="002F66ED">
        <w:rPr>
          <w:rFonts w:ascii="Times New Roman" w:hAnsi="Times New Roman"/>
          <w:b/>
        </w:rPr>
        <w:t>. </w:t>
      </w:r>
      <w:r w:rsidR="006D1F84" w:rsidRPr="002F66ED">
        <w:rPr>
          <w:rFonts w:ascii="Times New Roman" w:hAnsi="Times New Roman"/>
          <w:b/>
        </w:rPr>
        <w:t xml:space="preserve">Срок действия </w:t>
      </w:r>
      <w:r w:rsidR="009C1553">
        <w:rPr>
          <w:rFonts w:ascii="Times New Roman" w:hAnsi="Times New Roman"/>
          <w:b/>
        </w:rPr>
        <w:t>договора</w:t>
      </w:r>
      <w:r w:rsidR="006D1F84" w:rsidRPr="002F66ED">
        <w:rPr>
          <w:rFonts w:ascii="Times New Roman" w:hAnsi="Times New Roman"/>
          <w:b/>
        </w:rPr>
        <w:t xml:space="preserve"> и особые условия</w:t>
      </w:r>
    </w:p>
    <w:p w14:paraId="462B70B1" w14:textId="77777777" w:rsidR="006D1F84" w:rsidRPr="002F66ED" w:rsidRDefault="006D1F84" w:rsidP="00EB1323">
      <w:pPr>
        <w:jc w:val="both"/>
        <w:rPr>
          <w:rFonts w:ascii="Times New Roman" w:hAnsi="Times New Roman"/>
        </w:rPr>
      </w:pPr>
    </w:p>
    <w:p w14:paraId="0B8F0820" w14:textId="229728E7" w:rsidR="009F1D77" w:rsidRPr="002F66ED" w:rsidRDefault="002000DF" w:rsidP="00EB1323">
      <w:pPr>
        <w:ind w:firstLine="709"/>
        <w:jc w:val="both"/>
        <w:rPr>
          <w:rFonts w:ascii="Times New Roman" w:hAnsi="Times New Roman"/>
        </w:rPr>
      </w:pPr>
      <w:bookmarkStart w:id="10" w:name="P373"/>
      <w:bookmarkEnd w:id="10"/>
      <w:r>
        <w:rPr>
          <w:rFonts w:ascii="Times New Roman" w:hAnsi="Times New Roman"/>
        </w:rPr>
        <w:t>9</w:t>
      </w:r>
      <w:r w:rsidR="00DD1857" w:rsidRPr="002F66ED">
        <w:rPr>
          <w:rFonts w:ascii="Times New Roman" w:hAnsi="Times New Roman"/>
        </w:rPr>
        <w:t>.1. </w:t>
      </w:r>
      <w:r w:rsidR="009C1553">
        <w:rPr>
          <w:rFonts w:ascii="Times New Roman" w:hAnsi="Times New Roman"/>
        </w:rPr>
        <w:t>Договор</w:t>
      </w:r>
      <w:r w:rsidR="006D1F84" w:rsidRPr="002F66ED">
        <w:rPr>
          <w:rFonts w:ascii="Times New Roman" w:hAnsi="Times New Roman"/>
        </w:rPr>
        <w:t xml:space="preserve"> вступает в силу с даты его подписания обеими Сторонами и действует по </w:t>
      </w:r>
      <w:r w:rsidR="00294632" w:rsidRPr="002F66ED">
        <w:rPr>
          <w:rFonts w:ascii="Times New Roman" w:hAnsi="Times New Roman"/>
        </w:rPr>
        <w:t>31 декабря 202</w:t>
      </w:r>
      <w:r>
        <w:rPr>
          <w:rFonts w:ascii="Times New Roman" w:hAnsi="Times New Roman"/>
        </w:rPr>
        <w:t>2</w:t>
      </w:r>
      <w:r w:rsidR="006D1F84" w:rsidRPr="002F66ED">
        <w:rPr>
          <w:rFonts w:ascii="Times New Roman" w:hAnsi="Times New Roman"/>
        </w:rPr>
        <w:t xml:space="preserve"> г. Окончание срока действия </w:t>
      </w:r>
      <w:r w:rsidR="009C1553">
        <w:rPr>
          <w:rFonts w:ascii="Times New Roman" w:hAnsi="Times New Roman"/>
        </w:rPr>
        <w:t>договора</w:t>
      </w:r>
      <w:r w:rsidR="006D1F84" w:rsidRPr="002F66ED">
        <w:rPr>
          <w:rFonts w:ascii="Times New Roman" w:hAnsi="Times New Roman"/>
        </w:rPr>
        <w:t xml:space="preserve"> не влечет прекращения неисполненных обязательств Сторон по </w:t>
      </w:r>
      <w:r w:rsidR="009C1553">
        <w:rPr>
          <w:rFonts w:ascii="Times New Roman" w:hAnsi="Times New Roman"/>
        </w:rPr>
        <w:t>договору</w:t>
      </w:r>
      <w:r w:rsidR="006D1F84" w:rsidRPr="002F66ED">
        <w:rPr>
          <w:rFonts w:ascii="Times New Roman" w:hAnsi="Times New Roman"/>
        </w:rPr>
        <w:t>, в том числе гарантийных обязательств Исполнителя при их установлении Заказчиком.</w:t>
      </w:r>
    </w:p>
    <w:p w14:paraId="09377497" w14:textId="044FD71A" w:rsidR="009F1D77" w:rsidRPr="002F66ED" w:rsidRDefault="002000DF" w:rsidP="00EB13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9F1D77" w:rsidRPr="002F66ED">
        <w:rPr>
          <w:rFonts w:ascii="Times New Roman" w:hAnsi="Times New Roman"/>
        </w:rPr>
        <w:t>.2. </w:t>
      </w:r>
      <w:r w:rsidR="006D1F84" w:rsidRPr="002F66ED">
        <w:rPr>
          <w:rFonts w:ascii="Times New Roman" w:hAnsi="Times New Roman"/>
        </w:rPr>
        <w:t xml:space="preserve">Изменение существенных условий </w:t>
      </w:r>
      <w:r w:rsidR="009C1553">
        <w:rPr>
          <w:rFonts w:ascii="Times New Roman" w:hAnsi="Times New Roman"/>
        </w:rPr>
        <w:t>договора</w:t>
      </w:r>
      <w:r w:rsidR="006D1F84" w:rsidRPr="002F66ED">
        <w:rPr>
          <w:rFonts w:ascii="Times New Roman" w:hAnsi="Times New Roman"/>
        </w:rPr>
        <w:t xml:space="preserve"> при его исполнении не допускается, за исключением случаев, предусмотренных Федеральным </w:t>
      </w:r>
      <w:hyperlink r:id="rId17" w:history="1">
        <w:r w:rsidR="006D1F84" w:rsidRPr="002F66ED">
          <w:rPr>
            <w:rStyle w:val="af3"/>
            <w:rFonts w:ascii="Times New Roman" w:hAnsi="Times New Roman"/>
            <w:color w:val="auto"/>
            <w:u w:val="none"/>
          </w:rPr>
          <w:t>законом</w:t>
        </w:r>
      </w:hyperlink>
      <w:r w:rsidR="009F1D77" w:rsidRPr="002F66ED">
        <w:rPr>
          <w:rFonts w:ascii="Times New Roman" w:hAnsi="Times New Roman"/>
        </w:rPr>
        <w:t xml:space="preserve"> №</w:t>
      </w:r>
      <w:r w:rsidR="006D1F84" w:rsidRPr="002F66ED">
        <w:rPr>
          <w:rFonts w:ascii="Times New Roman" w:hAnsi="Times New Roman"/>
        </w:rPr>
        <w:t xml:space="preserve"> </w:t>
      </w:r>
      <w:r w:rsidR="00294632" w:rsidRPr="002F66ED">
        <w:rPr>
          <w:rFonts w:ascii="Times New Roman" w:hAnsi="Times New Roman"/>
        </w:rPr>
        <w:t>223</w:t>
      </w:r>
      <w:r w:rsidR="009F1D77" w:rsidRPr="002F66ED">
        <w:rPr>
          <w:rFonts w:ascii="Times New Roman" w:hAnsi="Times New Roman"/>
        </w:rPr>
        <w:t>-ФЗ.</w:t>
      </w:r>
    </w:p>
    <w:p w14:paraId="2F808AD7" w14:textId="27DDD89B" w:rsidR="009F1D77" w:rsidRPr="002F66ED" w:rsidRDefault="002000DF" w:rsidP="00EB13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9F1D77" w:rsidRPr="002F66ED">
        <w:rPr>
          <w:rFonts w:ascii="Times New Roman" w:hAnsi="Times New Roman"/>
        </w:rPr>
        <w:t>.3. </w:t>
      </w:r>
      <w:r w:rsidR="006D1F84" w:rsidRPr="002F66ED">
        <w:rPr>
          <w:rFonts w:ascii="Times New Roman" w:hAnsi="Times New Roman"/>
        </w:rPr>
        <w:t>В случае изменения у какой-либо из Сторон местонахождения, названия, банковских реквизитов или в случае реорганизации она обязана в течение 5 (пяти) календарных дней письменно из</w:t>
      </w:r>
      <w:r w:rsidR="009F1D77" w:rsidRPr="002F66ED">
        <w:rPr>
          <w:rFonts w:ascii="Times New Roman" w:hAnsi="Times New Roman"/>
        </w:rPr>
        <w:t>вестить об этом другую Сторону.</w:t>
      </w:r>
    </w:p>
    <w:p w14:paraId="715B269B" w14:textId="585A2BC3" w:rsidR="009F1D77" w:rsidRPr="002F66ED" w:rsidRDefault="002000DF" w:rsidP="00EB13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9F1D77" w:rsidRPr="002F66ED">
        <w:rPr>
          <w:rFonts w:ascii="Times New Roman" w:hAnsi="Times New Roman"/>
        </w:rPr>
        <w:t>.4. </w:t>
      </w:r>
      <w:r w:rsidR="006D1F84" w:rsidRPr="002F66ED">
        <w:rPr>
          <w:rFonts w:ascii="Times New Roman" w:hAnsi="Times New Roman"/>
        </w:rPr>
        <w:t xml:space="preserve">Расторжение </w:t>
      </w:r>
      <w:r w:rsidR="009C1553">
        <w:rPr>
          <w:rFonts w:ascii="Times New Roman" w:hAnsi="Times New Roman"/>
        </w:rPr>
        <w:t>договора</w:t>
      </w:r>
      <w:r w:rsidR="006D1F84" w:rsidRPr="002F66ED">
        <w:rPr>
          <w:rFonts w:ascii="Times New Roman" w:hAnsi="Times New Roman"/>
        </w:rPr>
        <w:t xml:space="preserve"> допускается по соглашению Сторон, по решению суда, в случае одностороннего отказа Стороны </w:t>
      </w:r>
      <w:r w:rsidR="009C1553">
        <w:rPr>
          <w:rFonts w:ascii="Times New Roman" w:hAnsi="Times New Roman"/>
        </w:rPr>
        <w:t>договора</w:t>
      </w:r>
      <w:r w:rsidR="006D1F84" w:rsidRPr="002F66ED">
        <w:rPr>
          <w:rFonts w:ascii="Times New Roman" w:hAnsi="Times New Roman"/>
        </w:rPr>
        <w:t xml:space="preserve"> от исполнения </w:t>
      </w:r>
      <w:r w:rsidR="009C1553">
        <w:rPr>
          <w:rFonts w:ascii="Times New Roman" w:hAnsi="Times New Roman"/>
        </w:rPr>
        <w:t>договора</w:t>
      </w:r>
      <w:r w:rsidR="006D1F84" w:rsidRPr="002F66ED">
        <w:rPr>
          <w:rFonts w:ascii="Times New Roman" w:hAnsi="Times New Roman"/>
        </w:rPr>
        <w:t xml:space="preserve"> в соответствии с гражданским законодательством Российской </w:t>
      </w:r>
      <w:r w:rsidR="00E81717" w:rsidRPr="002F66ED">
        <w:rPr>
          <w:rFonts w:ascii="Times New Roman" w:hAnsi="Times New Roman"/>
        </w:rPr>
        <w:t>Федерации.</w:t>
      </w:r>
    </w:p>
    <w:p w14:paraId="50E4F39B" w14:textId="5F1A62C1" w:rsidR="009F1D77" w:rsidRPr="002F66ED" w:rsidRDefault="002000DF" w:rsidP="00EB13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9F1D77" w:rsidRPr="002F66ED">
        <w:rPr>
          <w:rFonts w:ascii="Times New Roman" w:hAnsi="Times New Roman"/>
        </w:rPr>
        <w:t>.5. </w:t>
      </w:r>
      <w:r w:rsidR="006D1F84" w:rsidRPr="002F66ED">
        <w:rPr>
          <w:rFonts w:ascii="Times New Roman" w:hAnsi="Times New Roman"/>
        </w:rPr>
        <w:t xml:space="preserve">Любая корреспонденция, которую одна Сторона направляет другой Стороне в соответствии с </w:t>
      </w:r>
      <w:r w:rsidR="009C1553">
        <w:rPr>
          <w:rFonts w:ascii="Times New Roman" w:hAnsi="Times New Roman"/>
        </w:rPr>
        <w:t>договором</w:t>
      </w:r>
      <w:r w:rsidR="006D1F84" w:rsidRPr="002F66ED">
        <w:rPr>
          <w:rFonts w:ascii="Times New Roman" w:hAnsi="Times New Roman"/>
        </w:rPr>
        <w:t xml:space="preserve">, направляется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</w:t>
      </w:r>
      <w:hyperlink r:id="rId18" w:history="1">
        <w:r w:rsidR="006D1F84" w:rsidRPr="002F66ED">
          <w:rPr>
            <w:rStyle w:val="af3"/>
            <w:rFonts w:ascii="Times New Roman" w:hAnsi="Times New Roman"/>
            <w:color w:val="auto"/>
            <w:u w:val="none"/>
          </w:rPr>
          <w:t>законом</w:t>
        </w:r>
      </w:hyperlink>
      <w:r w:rsidR="009F1D77" w:rsidRPr="002F66ED">
        <w:rPr>
          <w:rFonts w:ascii="Times New Roman" w:hAnsi="Times New Roman"/>
        </w:rPr>
        <w:t xml:space="preserve"> от 6 апреля 2011 г. № 63-ФЗ «Об электронной подписи».</w:t>
      </w:r>
    </w:p>
    <w:p w14:paraId="7A625F57" w14:textId="11CD386A" w:rsidR="009F1D77" w:rsidRPr="002F66ED" w:rsidRDefault="006D1F84" w:rsidP="00EB1323">
      <w:pPr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 xml:space="preserve">Если иное не предусмотрено законодательством Российской Федерации или </w:t>
      </w:r>
      <w:r w:rsidR="009C1553">
        <w:rPr>
          <w:rFonts w:ascii="Times New Roman" w:hAnsi="Times New Roman"/>
        </w:rPr>
        <w:t>договором</w:t>
      </w:r>
      <w:r w:rsidRPr="002F66ED">
        <w:rPr>
          <w:rFonts w:ascii="Times New Roman" w:hAnsi="Times New Roman"/>
        </w:rPr>
        <w:t xml:space="preserve">, любая корреспонденция, связанная с </w:t>
      </w:r>
      <w:r w:rsidR="009C1553">
        <w:rPr>
          <w:rFonts w:ascii="Times New Roman" w:hAnsi="Times New Roman"/>
        </w:rPr>
        <w:t>договором</w:t>
      </w:r>
      <w:r w:rsidRPr="002F66ED">
        <w:rPr>
          <w:rFonts w:ascii="Times New Roman" w:hAnsi="Times New Roman"/>
        </w:rPr>
        <w:t xml:space="preserve">, будет считаться надлежащим образом доставленной Стороной другой Стороне и полученной ею,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Стороны, указанному в </w:t>
      </w:r>
      <w:r w:rsidR="009C1553">
        <w:rPr>
          <w:rFonts w:ascii="Times New Roman" w:hAnsi="Times New Roman"/>
        </w:rPr>
        <w:t>договоре</w:t>
      </w:r>
      <w:r w:rsidRPr="002F66ED">
        <w:rPr>
          <w:rFonts w:ascii="Times New Roman" w:hAnsi="Times New Roman"/>
        </w:rPr>
        <w:t xml:space="preserve">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</w:t>
      </w:r>
      <w:r w:rsidR="009F1D77" w:rsidRPr="002F66ED">
        <w:rPr>
          <w:rFonts w:ascii="Times New Roman" w:hAnsi="Times New Roman"/>
        </w:rPr>
        <w:t>в адрес которой она направлена.</w:t>
      </w:r>
    </w:p>
    <w:p w14:paraId="2AF08B3C" w14:textId="77777777" w:rsidR="009F1D77" w:rsidRPr="002F66ED" w:rsidRDefault="006D1F84" w:rsidP="00EB1323">
      <w:pPr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lastRenderedPageBreak/>
        <w:t>Корреспонденция считается доставленной</w:t>
      </w:r>
      <w:r w:rsidR="009F1D77" w:rsidRPr="002F66ED">
        <w:rPr>
          <w:rFonts w:ascii="Times New Roman" w:hAnsi="Times New Roman"/>
        </w:rPr>
        <w:t xml:space="preserve"> Стороне также в случаях, если:</w:t>
      </w:r>
    </w:p>
    <w:p w14:paraId="691A55BC" w14:textId="77777777" w:rsidR="009F1D77" w:rsidRPr="002F66ED" w:rsidRDefault="009F1D77" w:rsidP="00EB1323">
      <w:pPr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с</w:t>
      </w:r>
      <w:r w:rsidR="006D1F84" w:rsidRPr="002F66ED">
        <w:rPr>
          <w:rFonts w:ascii="Times New Roman" w:hAnsi="Times New Roman"/>
        </w:rPr>
        <w:t>торона отказалась от получения корреспонденции и этот отказ зафиксиров</w:t>
      </w:r>
      <w:r w:rsidRPr="002F66ED">
        <w:rPr>
          <w:rFonts w:ascii="Times New Roman" w:hAnsi="Times New Roman"/>
        </w:rPr>
        <w:t>ан организацией почтовой связи;</w:t>
      </w:r>
    </w:p>
    <w:p w14:paraId="3257FE71" w14:textId="77777777" w:rsidR="009F1D77" w:rsidRPr="002F66ED" w:rsidRDefault="006D1F84" w:rsidP="00EB1323">
      <w:pPr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несмотря на почтовое уведомление Сторона не явилась за получением направленной корреспонденции, о чем организация почтов</w:t>
      </w:r>
      <w:r w:rsidR="009F1D77" w:rsidRPr="002F66ED">
        <w:rPr>
          <w:rFonts w:ascii="Times New Roman" w:hAnsi="Times New Roman"/>
        </w:rPr>
        <w:t>ой связи уведомила отправителя;</w:t>
      </w:r>
    </w:p>
    <w:p w14:paraId="74C8F32A" w14:textId="77777777" w:rsidR="009F1D77" w:rsidRPr="002F66ED" w:rsidRDefault="006D1F84" w:rsidP="00EB1323">
      <w:pPr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корреспонденция не вручена в связи с отсутствием Стороны по указанному адресу, о чем организация почтов</w:t>
      </w:r>
      <w:r w:rsidR="009F1D77" w:rsidRPr="002F66ED">
        <w:rPr>
          <w:rFonts w:ascii="Times New Roman" w:hAnsi="Times New Roman"/>
        </w:rPr>
        <w:t>ой связи уведомила отправителя.</w:t>
      </w:r>
    </w:p>
    <w:p w14:paraId="5C258259" w14:textId="06995630" w:rsidR="009F1D77" w:rsidRPr="002F66ED" w:rsidRDefault="002000DF" w:rsidP="00EB13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9.6</w:t>
      </w:r>
      <w:r w:rsidR="009F1D77" w:rsidRPr="002F66ED">
        <w:rPr>
          <w:rFonts w:ascii="Times New Roman" w:hAnsi="Times New Roman"/>
        </w:rPr>
        <w:t>. </w:t>
      </w:r>
      <w:r w:rsidR="006D1F84" w:rsidRPr="002F66ED">
        <w:rPr>
          <w:rFonts w:ascii="Times New Roman" w:hAnsi="Times New Roman"/>
        </w:rPr>
        <w:t xml:space="preserve">Любые изменения и дополнения к настоящему </w:t>
      </w:r>
      <w:r w:rsidR="009C1553">
        <w:rPr>
          <w:rFonts w:ascii="Times New Roman" w:hAnsi="Times New Roman"/>
        </w:rPr>
        <w:t>договору</w:t>
      </w:r>
      <w:r w:rsidR="006D1F84" w:rsidRPr="002F66ED">
        <w:rPr>
          <w:rFonts w:ascii="Times New Roman" w:hAnsi="Times New Roman"/>
        </w:rPr>
        <w:t>, не противоречащие законодательству Российской Федерации, оформляются дополнительными согла</w:t>
      </w:r>
      <w:r w:rsidR="00B87ED4" w:rsidRPr="002F66ED">
        <w:rPr>
          <w:rFonts w:ascii="Times New Roman" w:hAnsi="Times New Roman"/>
        </w:rPr>
        <w:t xml:space="preserve">шениями к </w:t>
      </w:r>
      <w:r w:rsidR="009C1553">
        <w:rPr>
          <w:rFonts w:ascii="Times New Roman" w:hAnsi="Times New Roman"/>
        </w:rPr>
        <w:t>договору</w:t>
      </w:r>
      <w:r w:rsidR="00B87ED4" w:rsidRPr="002F66ED">
        <w:rPr>
          <w:rFonts w:ascii="Times New Roman" w:hAnsi="Times New Roman"/>
        </w:rPr>
        <w:t xml:space="preserve"> в электронной</w:t>
      </w:r>
      <w:r w:rsidR="009F1D77" w:rsidRPr="002F66ED">
        <w:rPr>
          <w:rFonts w:ascii="Times New Roman" w:hAnsi="Times New Roman"/>
        </w:rPr>
        <w:t xml:space="preserve"> форме.</w:t>
      </w:r>
    </w:p>
    <w:p w14:paraId="26068659" w14:textId="2E969B8D" w:rsidR="00041365" w:rsidRPr="002F66ED" w:rsidRDefault="002000DF" w:rsidP="00EB13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9F1D77" w:rsidRPr="002F66ED">
        <w:rPr>
          <w:rFonts w:ascii="Times New Roman" w:hAnsi="Times New Roman"/>
        </w:rPr>
        <w:t>.7. </w:t>
      </w:r>
      <w:r w:rsidR="006D1F84" w:rsidRPr="002F66ED">
        <w:rPr>
          <w:rFonts w:ascii="Times New Roman" w:hAnsi="Times New Roman"/>
        </w:rPr>
        <w:t xml:space="preserve">Во всем, что не предусмотрено настоящим </w:t>
      </w:r>
      <w:r w:rsidR="009C1553">
        <w:rPr>
          <w:rFonts w:ascii="Times New Roman" w:hAnsi="Times New Roman"/>
        </w:rPr>
        <w:t>договором</w:t>
      </w:r>
      <w:r w:rsidR="006D1F84" w:rsidRPr="002F66ED">
        <w:rPr>
          <w:rFonts w:ascii="Times New Roman" w:hAnsi="Times New Roman"/>
        </w:rPr>
        <w:t>, Стороны руководствуются законодательством Российской Федерации.</w:t>
      </w:r>
    </w:p>
    <w:p w14:paraId="635CBB07" w14:textId="7B6A70EB" w:rsidR="00041365" w:rsidRPr="002F66ED" w:rsidRDefault="002000DF" w:rsidP="00EB132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041365" w:rsidRPr="002F66ED">
        <w:rPr>
          <w:rFonts w:ascii="Times New Roman" w:hAnsi="Times New Roman"/>
        </w:rPr>
        <w:t>.8. </w:t>
      </w:r>
      <w:r w:rsidR="006D1F84" w:rsidRPr="002F66ED">
        <w:rPr>
          <w:rFonts w:ascii="Times New Roman" w:hAnsi="Times New Roman"/>
        </w:rPr>
        <w:t xml:space="preserve">Приложения, указанные в </w:t>
      </w:r>
      <w:r w:rsidR="009C1553">
        <w:rPr>
          <w:rFonts w:ascii="Times New Roman" w:hAnsi="Times New Roman"/>
        </w:rPr>
        <w:t>договоре</w:t>
      </w:r>
      <w:r w:rsidR="006D1F84" w:rsidRPr="002F66ED">
        <w:rPr>
          <w:rFonts w:ascii="Times New Roman" w:hAnsi="Times New Roman"/>
        </w:rPr>
        <w:t>, являются его неотъемлемой частью:</w:t>
      </w:r>
    </w:p>
    <w:p w14:paraId="777FEC4F" w14:textId="77777777" w:rsidR="00E81717" w:rsidRPr="002F66ED" w:rsidRDefault="00E81717" w:rsidP="00E8171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2F66ED">
        <w:rPr>
          <w:rFonts w:ascii="Times New Roman" w:eastAsia="Times New Roman" w:hAnsi="Times New Roman"/>
          <w:lang w:eastAsia="ru-RU"/>
        </w:rPr>
        <w:t xml:space="preserve">Приложение № 1 «Сведения об объектах закупки», </w:t>
      </w:r>
    </w:p>
    <w:p w14:paraId="01997AB4" w14:textId="77777777" w:rsidR="00E81717" w:rsidRPr="002F66ED" w:rsidRDefault="00E81717" w:rsidP="00E8171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2F66ED">
        <w:rPr>
          <w:rFonts w:ascii="Times New Roman" w:eastAsia="Times New Roman" w:hAnsi="Times New Roman"/>
          <w:lang w:eastAsia="ru-RU"/>
        </w:rPr>
        <w:t>Приложение № 2 «Сведения об обязательствах сторон и порядке оплаты»,</w:t>
      </w:r>
    </w:p>
    <w:p w14:paraId="7805035C" w14:textId="4043F11B" w:rsidR="00E81717" w:rsidRPr="002F66ED" w:rsidRDefault="00E81717" w:rsidP="00E8171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2F66ED">
        <w:rPr>
          <w:rFonts w:ascii="Times New Roman" w:eastAsia="Times New Roman" w:hAnsi="Times New Roman"/>
          <w:lang w:eastAsia="ru-RU"/>
        </w:rPr>
        <w:t xml:space="preserve">Приложение № 3 «Перечень электронных документов, которыми обмениваются стороны при исполнении </w:t>
      </w:r>
      <w:r w:rsidR="009C1553">
        <w:rPr>
          <w:rFonts w:ascii="Times New Roman" w:eastAsia="Times New Roman" w:hAnsi="Times New Roman"/>
          <w:lang w:eastAsia="ru-RU"/>
        </w:rPr>
        <w:t>договора</w:t>
      </w:r>
      <w:r w:rsidRPr="002F66ED">
        <w:rPr>
          <w:rFonts w:ascii="Times New Roman" w:eastAsia="Times New Roman" w:hAnsi="Times New Roman"/>
          <w:lang w:eastAsia="ru-RU"/>
        </w:rPr>
        <w:t>»,</w:t>
      </w:r>
    </w:p>
    <w:p w14:paraId="735ED48F" w14:textId="77777777" w:rsidR="00E81717" w:rsidRPr="002F66ED" w:rsidRDefault="00E81717" w:rsidP="00E81717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2F66ED">
        <w:rPr>
          <w:rFonts w:ascii="Times New Roman" w:eastAsia="Times New Roman" w:hAnsi="Times New Roman"/>
          <w:lang w:eastAsia="ru-RU"/>
        </w:rPr>
        <w:t>Приложение № 4 «Регламент электронного документооборота»,</w:t>
      </w:r>
    </w:p>
    <w:p w14:paraId="180D6C29" w14:textId="77777777" w:rsidR="00E81717" w:rsidRPr="002F66ED" w:rsidRDefault="00E81717" w:rsidP="00E81717">
      <w:pPr>
        <w:widowControl w:val="0"/>
        <w:autoSpaceDE w:val="0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2F66ED">
        <w:rPr>
          <w:rStyle w:val="FontStyle14"/>
          <w:rFonts w:eastAsia="Times New Roman"/>
          <w:sz w:val="24"/>
          <w:szCs w:val="24"/>
          <w:lang w:eastAsia="ru-RU"/>
        </w:rPr>
        <w:t>Приложение</w:t>
      </w:r>
      <w:r w:rsidRPr="002F66ED">
        <w:rPr>
          <w:rStyle w:val="FontStyle14"/>
          <w:rFonts w:eastAsia="Times New Roman"/>
          <w:sz w:val="24"/>
          <w:szCs w:val="24"/>
          <w:lang w:eastAsia="ru-RU"/>
        </w:rPr>
        <w:tab/>
        <w:t xml:space="preserve">№5 «Техническое задание», </w:t>
      </w:r>
    </w:p>
    <w:p w14:paraId="55FB1E43" w14:textId="77777777" w:rsidR="00E81717" w:rsidRPr="002F66ED" w:rsidRDefault="00E81717" w:rsidP="00E81717">
      <w:pPr>
        <w:widowControl w:val="0"/>
        <w:autoSpaceDE w:val="0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2F66ED">
        <w:rPr>
          <w:rStyle w:val="FontStyle14"/>
          <w:rFonts w:eastAsia="Times New Roman"/>
          <w:sz w:val="24"/>
          <w:szCs w:val="24"/>
          <w:lang w:eastAsia="ru-RU"/>
        </w:rPr>
        <w:t>Приложение</w:t>
      </w:r>
      <w:r w:rsidRPr="002F66ED">
        <w:rPr>
          <w:rStyle w:val="FontStyle14"/>
          <w:rFonts w:eastAsia="Times New Roman"/>
          <w:sz w:val="24"/>
          <w:szCs w:val="24"/>
          <w:lang w:eastAsia="ru-RU"/>
        </w:rPr>
        <w:tab/>
        <w:t xml:space="preserve">№6 «Спецификация», </w:t>
      </w:r>
    </w:p>
    <w:p w14:paraId="1DC4C11D" w14:textId="77777777" w:rsidR="00E81717" w:rsidRPr="002F66ED" w:rsidRDefault="00E81717" w:rsidP="00E81717">
      <w:pPr>
        <w:widowControl w:val="0"/>
        <w:autoSpaceDE w:val="0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2F66ED">
        <w:rPr>
          <w:rStyle w:val="FontStyle14"/>
          <w:rFonts w:eastAsia="Times New Roman"/>
          <w:sz w:val="24"/>
          <w:szCs w:val="24"/>
          <w:lang w:eastAsia="ru-RU"/>
        </w:rPr>
        <w:t xml:space="preserve">Приложение №7 «Акт принятия объекта под охрану», </w:t>
      </w:r>
    </w:p>
    <w:p w14:paraId="20314809" w14:textId="77777777" w:rsidR="00E81717" w:rsidRPr="002F66ED" w:rsidRDefault="00E81717" w:rsidP="00E81717">
      <w:pPr>
        <w:widowControl w:val="0"/>
        <w:autoSpaceDE w:val="0"/>
        <w:jc w:val="both"/>
        <w:rPr>
          <w:rStyle w:val="FontStyle14"/>
          <w:rFonts w:eastAsia="Times New Roman"/>
          <w:sz w:val="24"/>
          <w:szCs w:val="24"/>
          <w:lang w:eastAsia="ru-RU"/>
        </w:rPr>
      </w:pPr>
      <w:r w:rsidRPr="002F66ED">
        <w:rPr>
          <w:rStyle w:val="FontStyle14"/>
          <w:rFonts w:eastAsia="Times New Roman"/>
          <w:sz w:val="24"/>
          <w:szCs w:val="24"/>
          <w:lang w:eastAsia="ru-RU"/>
        </w:rPr>
        <w:t>Приложение №8 «Акт о снятии охраны».</w:t>
      </w:r>
    </w:p>
    <w:p w14:paraId="1DA53439" w14:textId="77777777" w:rsidR="00E81717" w:rsidRPr="002F66ED" w:rsidRDefault="00E81717" w:rsidP="00E81717">
      <w:pPr>
        <w:widowControl w:val="0"/>
        <w:autoSpaceDE w:val="0"/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p w14:paraId="65D135F6" w14:textId="77777777" w:rsidR="00E81717" w:rsidRPr="002F66ED" w:rsidRDefault="00E81717" w:rsidP="00E81717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p w14:paraId="2610149B" w14:textId="2CF93C42" w:rsidR="00E81717" w:rsidRPr="002F66ED" w:rsidRDefault="00E81717" w:rsidP="00E81717">
      <w:pPr>
        <w:widowControl w:val="0"/>
        <w:tabs>
          <w:tab w:val="left" w:pos="1560"/>
        </w:tabs>
        <w:suppressAutoHyphens/>
        <w:autoSpaceDN w:val="0"/>
        <w:ind w:firstLine="426"/>
        <w:jc w:val="center"/>
        <w:textAlignment w:val="baseline"/>
        <w:rPr>
          <w:rFonts w:ascii="Times New Roman" w:hAnsi="Times New Roman"/>
        </w:rPr>
      </w:pPr>
      <w:r w:rsidRPr="002F66ED">
        <w:rPr>
          <w:rFonts w:ascii="Times New Roman" w:hAnsi="Times New Roman"/>
        </w:rPr>
        <w:t>1</w:t>
      </w:r>
      <w:r w:rsidR="002000DF">
        <w:rPr>
          <w:rFonts w:ascii="Times New Roman" w:hAnsi="Times New Roman"/>
        </w:rPr>
        <w:t>0</w:t>
      </w:r>
      <w:r w:rsidRPr="002F66ED">
        <w:rPr>
          <w:rFonts w:ascii="Times New Roman" w:hAnsi="Times New Roman"/>
        </w:rPr>
        <w:t>. Особые условия</w:t>
      </w:r>
    </w:p>
    <w:p w14:paraId="51F349E9" w14:textId="67E9038D" w:rsidR="00E81717" w:rsidRPr="002F66ED" w:rsidRDefault="00E81717" w:rsidP="00E81717">
      <w:pPr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1</w:t>
      </w:r>
      <w:r w:rsidR="002000DF">
        <w:rPr>
          <w:rFonts w:ascii="Times New Roman" w:hAnsi="Times New Roman"/>
        </w:rPr>
        <w:t>0</w:t>
      </w:r>
      <w:r w:rsidRPr="002F66ED">
        <w:rPr>
          <w:rFonts w:ascii="Times New Roman" w:hAnsi="Times New Roman"/>
        </w:rPr>
        <w:t xml:space="preserve">.1. Стороны при исполнении </w:t>
      </w:r>
      <w:r w:rsidR="009C1553">
        <w:rPr>
          <w:rFonts w:ascii="Times New Roman" w:hAnsi="Times New Roman"/>
        </w:rPr>
        <w:t>Договора</w:t>
      </w:r>
      <w:r w:rsidRPr="002F66ED">
        <w:rPr>
          <w:rFonts w:ascii="Times New Roman" w:hAnsi="Times New Roman"/>
        </w:rPr>
        <w:t>:</w:t>
      </w:r>
    </w:p>
    <w:p w14:paraId="7D67540C" w14:textId="77777777" w:rsidR="00E81717" w:rsidRPr="002F66ED" w:rsidRDefault="00E81717" w:rsidP="00E8171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0010397D" w14:textId="77777777" w:rsidR="00E81717" w:rsidRPr="002F66ED" w:rsidRDefault="00E81717" w:rsidP="00E8171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поставки товара, включая все документы, предоставление которых предусмотрено в целях осуществления приемки поставки товара (ее результатов);</w:t>
      </w:r>
    </w:p>
    <w:p w14:paraId="097A1DE5" w14:textId="77777777" w:rsidR="00E81717" w:rsidRPr="002F66ED" w:rsidRDefault="00E81717" w:rsidP="00E8171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результаты такой приемки;</w:t>
      </w:r>
    </w:p>
    <w:p w14:paraId="2CD9977C" w14:textId="77777777" w:rsidR="00E81717" w:rsidRPr="002F66ED" w:rsidRDefault="00E81717" w:rsidP="00E8171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оплата поставленного товара (ее результатов);</w:t>
      </w:r>
    </w:p>
    <w:p w14:paraId="32954782" w14:textId="77777777" w:rsidR="00E81717" w:rsidRPr="002F66ED" w:rsidRDefault="00E81717" w:rsidP="00E8171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заключение дополнительных соглашений;</w:t>
      </w:r>
    </w:p>
    <w:p w14:paraId="23E5173A" w14:textId="77777777" w:rsidR="00E81717" w:rsidRPr="002F66ED" w:rsidRDefault="00E81717" w:rsidP="00E8171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направление требования об уплате неустоек (штрафов, пеней);</w:t>
      </w:r>
    </w:p>
    <w:p w14:paraId="26B8CD1C" w14:textId="7A2CBDBE" w:rsidR="00E81717" w:rsidRPr="002F66ED" w:rsidRDefault="00E81717" w:rsidP="00E8171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 xml:space="preserve">-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№ 4 к </w:t>
      </w:r>
      <w:r w:rsidR="009C1553">
        <w:rPr>
          <w:rFonts w:ascii="Times New Roman" w:hAnsi="Times New Roman"/>
        </w:rPr>
        <w:t>договору</w:t>
      </w:r>
      <w:r w:rsidRPr="002F66ED">
        <w:rPr>
          <w:rFonts w:ascii="Times New Roman" w:hAnsi="Times New Roman"/>
        </w:rPr>
        <w:t>).</w:t>
      </w:r>
    </w:p>
    <w:p w14:paraId="1AA17820" w14:textId="606E4C76" w:rsidR="00E81717" w:rsidRPr="002F66ED" w:rsidRDefault="00E81717" w:rsidP="00E81717">
      <w:pPr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1</w:t>
      </w:r>
      <w:r w:rsidR="002000DF">
        <w:rPr>
          <w:rFonts w:ascii="Times New Roman" w:hAnsi="Times New Roman"/>
        </w:rPr>
        <w:t>0</w:t>
      </w:r>
      <w:r w:rsidRPr="002F66ED">
        <w:rPr>
          <w:rFonts w:ascii="Times New Roman" w:hAnsi="Times New Roman"/>
        </w:rPr>
        <w:t xml:space="preserve">.2. Для работы в ПИК ЕАСУЗ Стороны </w:t>
      </w:r>
      <w:r w:rsidR="009C1553">
        <w:rPr>
          <w:rFonts w:ascii="Times New Roman" w:hAnsi="Times New Roman"/>
        </w:rPr>
        <w:t>Договора</w:t>
      </w:r>
      <w:r w:rsidRPr="002F66ED">
        <w:rPr>
          <w:rFonts w:ascii="Times New Roman" w:hAnsi="Times New Roman"/>
        </w:rPr>
        <w:t>:</w:t>
      </w:r>
    </w:p>
    <w:p w14:paraId="3F8A2C02" w14:textId="24405E64" w:rsidR="00E81717" w:rsidRPr="002F66ED" w:rsidRDefault="00E81717" w:rsidP="00E8171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9C1553">
        <w:rPr>
          <w:rFonts w:ascii="Times New Roman" w:hAnsi="Times New Roman"/>
        </w:rPr>
        <w:t>Договора</w:t>
      </w:r>
      <w:r w:rsidRPr="002F66ED">
        <w:rPr>
          <w:rFonts w:ascii="Times New Roman" w:hAnsi="Times New Roman"/>
        </w:rPr>
        <w:t xml:space="preserve"> «Особые условия» (далее – уполномоченные должностные лица);</w:t>
      </w:r>
    </w:p>
    <w:p w14:paraId="32C70E09" w14:textId="330F18DD" w:rsidR="00E81717" w:rsidRPr="002F66ED" w:rsidRDefault="00E81717" w:rsidP="00E8171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9C1553">
        <w:rPr>
          <w:rFonts w:ascii="Times New Roman" w:hAnsi="Times New Roman"/>
        </w:rPr>
        <w:t>Договора</w:t>
      </w:r>
      <w:r w:rsidRPr="002F66ED">
        <w:rPr>
          <w:rFonts w:ascii="Times New Roman" w:hAnsi="Times New Roman"/>
        </w:rPr>
        <w:t>;</w:t>
      </w:r>
    </w:p>
    <w:p w14:paraId="197249C9" w14:textId="77777777" w:rsidR="00E81717" w:rsidRPr="002F66ED" w:rsidRDefault="00E81717" w:rsidP="00E8171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- обеспечивают регистрацию в ПИК ЕАСУЗ и в ЭДО ПИК ЕАСУЗ в соответствии с Регламентом;</w:t>
      </w:r>
    </w:p>
    <w:p w14:paraId="508567AE" w14:textId="77777777" w:rsidR="00E81717" w:rsidRPr="002F66ED" w:rsidRDefault="00E81717" w:rsidP="00E8171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28E758E0" w14:textId="77777777" w:rsidR="00E81717" w:rsidRPr="002F66ED" w:rsidRDefault="00E81717" w:rsidP="00E8171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4E495AF9" w14:textId="55D4890C" w:rsidR="00E81717" w:rsidRPr="002F66ED" w:rsidRDefault="00E81717" w:rsidP="00E81717">
      <w:pPr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lastRenderedPageBreak/>
        <w:t>1</w:t>
      </w:r>
      <w:r w:rsidR="002000DF">
        <w:rPr>
          <w:rFonts w:ascii="Times New Roman" w:hAnsi="Times New Roman"/>
        </w:rPr>
        <w:t>0</w:t>
      </w:r>
      <w:r w:rsidRPr="002F66ED">
        <w:rPr>
          <w:rFonts w:ascii="Times New Roman" w:hAnsi="Times New Roman"/>
        </w:rPr>
        <w:t xml:space="preserve">.3. Электронные документы, полученные Сторонами друг от друга при исполнении </w:t>
      </w:r>
      <w:r w:rsidR="009C1553">
        <w:rPr>
          <w:rFonts w:ascii="Times New Roman" w:hAnsi="Times New Roman"/>
        </w:rPr>
        <w:t>Договора</w:t>
      </w:r>
      <w:r w:rsidRPr="002F66ED">
        <w:rPr>
          <w:rFonts w:ascii="Times New Roman" w:hAnsi="Times New Roman"/>
        </w:rPr>
        <w:t xml:space="preserve">, не требуют дублирования документами, оформленными на бумажных носителях информации, если иное не предусмотрено </w:t>
      </w:r>
      <w:r w:rsidR="009C1553">
        <w:rPr>
          <w:rFonts w:ascii="Times New Roman" w:hAnsi="Times New Roman"/>
        </w:rPr>
        <w:t>Договором</w:t>
      </w:r>
      <w:r w:rsidRPr="002F66ED">
        <w:rPr>
          <w:rFonts w:ascii="Times New Roman" w:hAnsi="Times New Roman"/>
        </w:rPr>
        <w:t>.</w:t>
      </w:r>
    </w:p>
    <w:p w14:paraId="6F33D4E0" w14:textId="2009AC77" w:rsidR="00E81717" w:rsidRPr="002F66ED" w:rsidRDefault="00E81717" w:rsidP="00E81717">
      <w:pPr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1</w:t>
      </w:r>
      <w:r w:rsidR="002000DF">
        <w:rPr>
          <w:rFonts w:ascii="Times New Roman" w:hAnsi="Times New Roman"/>
        </w:rPr>
        <w:t>0</w:t>
      </w:r>
      <w:r w:rsidRPr="002F66ED">
        <w:rPr>
          <w:rFonts w:ascii="Times New Roman" w:hAnsi="Times New Roman"/>
        </w:rPr>
        <w:t xml:space="preserve">.4.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9C1553">
        <w:rPr>
          <w:rFonts w:ascii="Times New Roman" w:hAnsi="Times New Roman"/>
        </w:rPr>
        <w:t>Договора</w:t>
      </w:r>
      <w:r w:rsidRPr="002F66ED">
        <w:rPr>
          <w:rFonts w:ascii="Times New Roman" w:hAnsi="Times New Roman"/>
        </w:rPr>
        <w:t xml:space="preserve">, Стороны осуществляют оформление и подписание документов на бумажных носителях информации в сроки, предусмотренные </w:t>
      </w:r>
      <w:r w:rsidR="009C1553">
        <w:rPr>
          <w:rFonts w:ascii="Times New Roman" w:hAnsi="Times New Roman"/>
        </w:rPr>
        <w:t>Договором</w:t>
      </w:r>
      <w:r w:rsidRPr="002F66ED">
        <w:rPr>
          <w:rFonts w:ascii="Times New Roman" w:hAnsi="Times New Roman"/>
        </w:rPr>
        <w:t>.</w:t>
      </w:r>
    </w:p>
    <w:p w14:paraId="327A8E16" w14:textId="77777777" w:rsidR="00E81717" w:rsidRPr="002F66ED" w:rsidRDefault="00E81717" w:rsidP="00E81717">
      <w:pPr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документа, подписанного Сторонами на бумажном носителе информации.</w:t>
      </w:r>
    </w:p>
    <w:p w14:paraId="22A9AD72" w14:textId="77777777" w:rsidR="00E81717" w:rsidRPr="002F66ED" w:rsidRDefault="00E81717" w:rsidP="00E81717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626FC4E1" w14:textId="1CD287A0" w:rsidR="00E81717" w:rsidRPr="002F66ED" w:rsidRDefault="00E81717" w:rsidP="00E81717">
      <w:pPr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1</w:t>
      </w:r>
      <w:r w:rsidR="002000DF">
        <w:rPr>
          <w:rFonts w:ascii="Times New Roman" w:hAnsi="Times New Roman"/>
        </w:rPr>
        <w:t>0</w:t>
      </w:r>
      <w:r w:rsidRPr="002F66ED">
        <w:rPr>
          <w:rFonts w:ascii="Times New Roman" w:hAnsi="Times New Roman"/>
        </w:rPr>
        <w:t xml:space="preserve">.5. </w:t>
      </w:r>
      <w:r w:rsidRPr="002F66ED">
        <w:rPr>
          <w:rFonts w:ascii="Times New Roman" w:hAnsi="Times New Roman"/>
          <w:shd w:val="clear" w:color="auto" w:fill="FFFFFF"/>
        </w:rPr>
        <w:t xml:space="preserve">Перечень электронных документов, которыми обмениваются Стороны при исполнении </w:t>
      </w:r>
      <w:r w:rsidR="009C1553">
        <w:rPr>
          <w:rFonts w:ascii="Times New Roman" w:hAnsi="Times New Roman"/>
          <w:shd w:val="clear" w:color="auto" w:fill="FFFFFF"/>
        </w:rPr>
        <w:t>Договора</w:t>
      </w:r>
      <w:r w:rsidRPr="002F66ED">
        <w:rPr>
          <w:rFonts w:ascii="Times New Roman" w:hAnsi="Times New Roman"/>
          <w:shd w:val="clear" w:color="auto" w:fill="FFFFFF"/>
        </w:rPr>
        <w:t xml:space="preserve"> с использованием ПИК ЕАСУЗ, содержится в приложении № 3 к </w:t>
      </w:r>
      <w:r w:rsidR="009C1553">
        <w:rPr>
          <w:rFonts w:ascii="Times New Roman" w:hAnsi="Times New Roman"/>
          <w:shd w:val="clear" w:color="auto" w:fill="FFFFFF"/>
        </w:rPr>
        <w:t>Договору</w:t>
      </w:r>
      <w:r w:rsidRPr="002F66ED">
        <w:rPr>
          <w:rFonts w:ascii="Times New Roman" w:hAnsi="Times New Roman"/>
          <w:shd w:val="clear" w:color="auto" w:fill="FFFFFF"/>
        </w:rPr>
        <w:t>.</w:t>
      </w:r>
    </w:p>
    <w:p w14:paraId="74E0DD1A" w14:textId="35CA67B0" w:rsidR="00E81717" w:rsidRPr="002F66ED" w:rsidRDefault="00E81717" w:rsidP="00E81717">
      <w:pPr>
        <w:ind w:firstLine="709"/>
        <w:jc w:val="both"/>
        <w:rPr>
          <w:rFonts w:ascii="Times New Roman" w:hAnsi="Times New Roman"/>
        </w:rPr>
      </w:pPr>
      <w:r w:rsidRPr="002F66ED">
        <w:rPr>
          <w:rFonts w:ascii="Times New Roman" w:hAnsi="Times New Roman"/>
        </w:rPr>
        <w:t>1</w:t>
      </w:r>
      <w:r w:rsidR="002000DF">
        <w:rPr>
          <w:rFonts w:ascii="Times New Roman" w:hAnsi="Times New Roman"/>
        </w:rPr>
        <w:t>0</w:t>
      </w:r>
      <w:r w:rsidRPr="002F66ED">
        <w:rPr>
          <w:rFonts w:ascii="Times New Roman" w:hAnsi="Times New Roman"/>
        </w:rPr>
        <w:t xml:space="preserve">.6. 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9C1553">
        <w:rPr>
          <w:rFonts w:ascii="Times New Roman" w:hAnsi="Times New Roman"/>
        </w:rPr>
        <w:t>Договора</w:t>
      </w:r>
      <w:r w:rsidRPr="002F66ED">
        <w:rPr>
          <w:rFonts w:ascii="Times New Roman" w:hAnsi="Times New Roman"/>
        </w:rPr>
        <w:t>, для Сторон осуществляется безвозмездно.</w:t>
      </w:r>
    </w:p>
    <w:p w14:paraId="718F27D4" w14:textId="77777777" w:rsidR="006D1F84" w:rsidRPr="002F66ED" w:rsidRDefault="006D1F84" w:rsidP="00EB1323">
      <w:pPr>
        <w:rPr>
          <w:rFonts w:ascii="Times New Roman" w:hAnsi="Times New Roman"/>
        </w:rPr>
      </w:pPr>
    </w:p>
    <w:p w14:paraId="1BF7D3BF" w14:textId="77777777" w:rsidR="00A37236" w:rsidRPr="002F66ED" w:rsidRDefault="00A37236" w:rsidP="00EB1323">
      <w:pPr>
        <w:rPr>
          <w:rFonts w:ascii="Times New Roman" w:hAnsi="Times New Roman"/>
        </w:rPr>
      </w:pPr>
    </w:p>
    <w:p w14:paraId="0D83173D" w14:textId="77777777" w:rsidR="00A37236" w:rsidRPr="002F66ED" w:rsidRDefault="00A37236" w:rsidP="00EB1323">
      <w:pPr>
        <w:rPr>
          <w:rFonts w:ascii="Times New Roman" w:hAnsi="Times New Roman"/>
        </w:rPr>
      </w:pPr>
    </w:p>
    <w:p w14:paraId="791F3242" w14:textId="77777777" w:rsidR="00E81717" w:rsidRPr="002F66ED" w:rsidRDefault="00E81717" w:rsidP="00E81717">
      <w:pPr>
        <w:jc w:val="center"/>
        <w:rPr>
          <w:rStyle w:val="FontStyle14"/>
          <w:rFonts w:eastAsia="Times New Roman"/>
          <w:b/>
          <w:sz w:val="24"/>
          <w:szCs w:val="24"/>
          <w:lang w:eastAsia="ru-RU"/>
        </w:rPr>
      </w:pPr>
      <w:r w:rsidRPr="002F66ED">
        <w:rPr>
          <w:rStyle w:val="FontStyle14"/>
          <w:rFonts w:eastAsia="Times New Roman"/>
          <w:b/>
          <w:sz w:val="24"/>
          <w:szCs w:val="24"/>
          <w:lang w:eastAsia="ru-RU"/>
        </w:rPr>
        <w:t>12. Юридические адреса, банковские реквизиты</w:t>
      </w:r>
    </w:p>
    <w:p w14:paraId="3CD80989" w14:textId="77777777" w:rsidR="00E81717" w:rsidRPr="002F66ED" w:rsidRDefault="00E81717" w:rsidP="00E81717">
      <w:pPr>
        <w:jc w:val="center"/>
        <w:rPr>
          <w:rStyle w:val="FontStyle14"/>
          <w:rFonts w:eastAsia="Times New Roman"/>
          <w:b/>
          <w:sz w:val="24"/>
          <w:szCs w:val="24"/>
          <w:lang w:eastAsia="ru-RU"/>
        </w:rPr>
      </w:pPr>
      <w:r w:rsidRPr="002F66ED">
        <w:rPr>
          <w:rStyle w:val="FontStyle14"/>
          <w:rFonts w:eastAsia="Times New Roman"/>
          <w:b/>
          <w:sz w:val="24"/>
          <w:szCs w:val="24"/>
          <w:lang w:eastAsia="ru-RU"/>
        </w:rPr>
        <w:t>и подписи сторон:</w:t>
      </w:r>
    </w:p>
    <w:p w14:paraId="46F2947A" w14:textId="77777777" w:rsidR="00E81717" w:rsidRPr="002F66ED" w:rsidRDefault="00E81717" w:rsidP="00E81717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E81717" w:rsidRPr="002F66ED" w14:paraId="4652681A" w14:textId="77777777" w:rsidTr="009C1553">
        <w:tc>
          <w:tcPr>
            <w:tcW w:w="5040" w:type="dxa"/>
            <w:vMerge w:val="restart"/>
            <w:shd w:val="clear" w:color="auto" w:fill="auto"/>
          </w:tcPr>
          <w:p w14:paraId="6336DFA4" w14:textId="5368CB4B" w:rsidR="00E81717" w:rsidRPr="002F66ED" w:rsidRDefault="00E81717" w:rsidP="00440693">
            <w:pPr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 w:rsidRPr="002F66ED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 xml:space="preserve">ЗАКАЗЧИК: </w:t>
            </w:r>
            <w:r w:rsidRPr="002F66ED">
              <w:rPr>
                <w:rFonts w:ascii="Times New Roman" w:hAnsi="Times New Roman"/>
              </w:rPr>
              <w:t xml:space="preserve">Муниципальное автономное дошкольное образовательное учреждение </w:t>
            </w:r>
            <w:r w:rsidRPr="002F66ED">
              <w:rPr>
                <w:rFonts w:ascii="Times New Roman" w:hAnsi="Times New Roman"/>
                <w:spacing w:val="2"/>
              </w:rPr>
              <w:t xml:space="preserve">детский сад комбинированного </w:t>
            </w:r>
            <w:proofErr w:type="gramStart"/>
            <w:r w:rsidRPr="002F66ED">
              <w:rPr>
                <w:rFonts w:ascii="Times New Roman" w:hAnsi="Times New Roman"/>
                <w:spacing w:val="2"/>
              </w:rPr>
              <w:t>вида  «</w:t>
            </w:r>
            <w:proofErr w:type="gramEnd"/>
            <w:r w:rsidRPr="002F66ED">
              <w:rPr>
                <w:rFonts w:ascii="Times New Roman" w:hAnsi="Times New Roman"/>
                <w:spacing w:val="2"/>
              </w:rPr>
              <w:t xml:space="preserve">Росинка» </w:t>
            </w:r>
            <w:r w:rsidRPr="002F66ED">
              <w:rPr>
                <w:rFonts w:ascii="Times New Roman" w:hAnsi="Times New Roman"/>
                <w:bCs/>
              </w:rPr>
              <w:t xml:space="preserve">городского округа Пущино Московской области </w:t>
            </w:r>
          </w:p>
        </w:tc>
        <w:tc>
          <w:tcPr>
            <w:tcW w:w="4599" w:type="dxa"/>
            <w:shd w:val="clear" w:color="auto" w:fill="auto"/>
          </w:tcPr>
          <w:p w14:paraId="4B2E6FD1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ИСПОЛНИТЕЛЬ:</w:t>
            </w:r>
          </w:p>
          <w:p w14:paraId="4F848B94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</w:p>
          <w:p w14:paraId="2AEB80C3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</w:p>
          <w:p w14:paraId="27B78412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</w:p>
        </w:tc>
      </w:tr>
      <w:tr w:rsidR="00E81717" w:rsidRPr="002F66ED" w14:paraId="4F6582EE" w14:textId="77777777" w:rsidTr="009C1553">
        <w:tc>
          <w:tcPr>
            <w:tcW w:w="5040" w:type="dxa"/>
            <w:shd w:val="clear" w:color="auto" w:fill="auto"/>
          </w:tcPr>
          <w:p w14:paraId="627084CF" w14:textId="77777777" w:rsidR="00E81717" w:rsidRPr="002F66ED" w:rsidRDefault="00E81717" w:rsidP="00440693">
            <w:pPr>
              <w:rPr>
                <w:rFonts w:ascii="Times New Roman" w:hAnsi="Times New Roman"/>
                <w:lang w:eastAsia="ru-RU"/>
              </w:rPr>
            </w:pPr>
            <w:r w:rsidRPr="002F66ED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 xml:space="preserve">Юридический адрес: </w:t>
            </w:r>
            <w:r w:rsidRPr="002F66ED">
              <w:rPr>
                <w:rFonts w:ascii="Times New Roman" w:hAnsi="Times New Roman"/>
              </w:rPr>
              <w:t xml:space="preserve">142290, Российская Федерация, Московская область, </w:t>
            </w:r>
            <w:proofErr w:type="spellStart"/>
            <w:r w:rsidRPr="002F66ED">
              <w:rPr>
                <w:rFonts w:ascii="Times New Roman" w:hAnsi="Times New Roman"/>
              </w:rPr>
              <w:t>г.о</w:t>
            </w:r>
            <w:proofErr w:type="spellEnd"/>
            <w:r w:rsidRPr="002F66ED">
              <w:rPr>
                <w:rFonts w:ascii="Times New Roman" w:hAnsi="Times New Roman"/>
              </w:rPr>
              <w:t xml:space="preserve">. Пущино, г. Пущино, Южная улица, </w:t>
            </w:r>
            <w:proofErr w:type="spellStart"/>
            <w:r w:rsidRPr="002F66ED">
              <w:rPr>
                <w:rFonts w:ascii="Times New Roman" w:hAnsi="Times New Roman"/>
              </w:rPr>
              <w:t>зд</w:t>
            </w:r>
            <w:proofErr w:type="spellEnd"/>
            <w:r w:rsidRPr="002F66ED">
              <w:rPr>
                <w:rFonts w:ascii="Times New Roman" w:hAnsi="Times New Roman"/>
              </w:rPr>
              <w:t>. №1</w:t>
            </w:r>
          </w:p>
          <w:p w14:paraId="11A3F176" w14:textId="77777777" w:rsidR="00E81717" w:rsidRPr="002F66ED" w:rsidRDefault="00E81717" w:rsidP="00440693">
            <w:pPr>
              <w:rPr>
                <w:rFonts w:ascii="Times New Roman" w:hAnsi="Times New Roman"/>
                <w:lang w:eastAsia="ru-RU"/>
              </w:rPr>
            </w:pPr>
            <w:r w:rsidRPr="002F66ED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 xml:space="preserve">Почтовый адрес: </w:t>
            </w:r>
            <w:r w:rsidRPr="002F66ED">
              <w:rPr>
                <w:rFonts w:ascii="Times New Roman" w:hAnsi="Times New Roman"/>
              </w:rPr>
              <w:t xml:space="preserve">142290, Российская Федерация, Московская область, </w:t>
            </w:r>
            <w:proofErr w:type="spellStart"/>
            <w:r w:rsidRPr="002F66ED">
              <w:rPr>
                <w:rFonts w:ascii="Times New Roman" w:hAnsi="Times New Roman"/>
              </w:rPr>
              <w:t>г.о</w:t>
            </w:r>
            <w:proofErr w:type="spellEnd"/>
            <w:r w:rsidRPr="002F66ED">
              <w:rPr>
                <w:rFonts w:ascii="Times New Roman" w:hAnsi="Times New Roman"/>
              </w:rPr>
              <w:t xml:space="preserve">. Пущино, г. Пущино, Южная улица, </w:t>
            </w:r>
            <w:proofErr w:type="spellStart"/>
            <w:r w:rsidRPr="002F66ED">
              <w:rPr>
                <w:rFonts w:ascii="Times New Roman" w:hAnsi="Times New Roman"/>
              </w:rPr>
              <w:t>зд</w:t>
            </w:r>
            <w:proofErr w:type="spellEnd"/>
            <w:r w:rsidRPr="002F66ED">
              <w:rPr>
                <w:rFonts w:ascii="Times New Roman" w:hAnsi="Times New Roman"/>
              </w:rPr>
              <w:t>. №1</w:t>
            </w:r>
          </w:p>
        </w:tc>
        <w:tc>
          <w:tcPr>
            <w:tcW w:w="4599" w:type="dxa"/>
            <w:shd w:val="clear" w:color="auto" w:fill="auto"/>
          </w:tcPr>
          <w:p w14:paraId="597303CC" w14:textId="77777777" w:rsidR="00E81717" w:rsidRPr="002F66ED" w:rsidRDefault="00E81717" w:rsidP="00440693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 xml:space="preserve">Юридический адрес: </w:t>
            </w:r>
          </w:p>
          <w:p w14:paraId="2C659156" w14:textId="77777777" w:rsidR="00E81717" w:rsidRPr="002F66ED" w:rsidRDefault="00E81717" w:rsidP="00440693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</w:p>
          <w:p w14:paraId="4F855D1E" w14:textId="77777777" w:rsidR="00E81717" w:rsidRPr="002F66ED" w:rsidRDefault="00E81717" w:rsidP="00440693">
            <w:pPr>
              <w:rPr>
                <w:rFonts w:ascii="Times New Roman" w:hAnsi="Times New Roman"/>
                <w:lang w:eastAsia="ru-RU"/>
              </w:rPr>
            </w:pPr>
          </w:p>
          <w:p w14:paraId="4A522FAC" w14:textId="77777777" w:rsidR="00E81717" w:rsidRPr="002F66ED" w:rsidRDefault="00E81717" w:rsidP="00440693">
            <w:pPr>
              <w:rPr>
                <w:rFonts w:ascii="Times New Roman" w:hAnsi="Times New Roman"/>
                <w:lang w:eastAsia="ru-RU"/>
              </w:rPr>
            </w:pPr>
            <w:r w:rsidRPr="002F66ED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 xml:space="preserve">Почтовый адрес: </w:t>
            </w:r>
          </w:p>
          <w:p w14:paraId="4DFBC947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</w:p>
        </w:tc>
      </w:tr>
      <w:tr w:rsidR="00E81717" w:rsidRPr="002F66ED" w14:paraId="3FEE3F03" w14:textId="77777777" w:rsidTr="00D26436">
        <w:trPr>
          <w:trHeight w:val="1408"/>
        </w:trPr>
        <w:tc>
          <w:tcPr>
            <w:tcW w:w="5040" w:type="dxa"/>
            <w:shd w:val="clear" w:color="auto" w:fill="auto"/>
          </w:tcPr>
          <w:p w14:paraId="045CD203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Реквизиты:</w:t>
            </w:r>
          </w:p>
          <w:p w14:paraId="77F15FA1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ИНН: 5039010553</w:t>
            </w:r>
          </w:p>
          <w:p w14:paraId="01EE9994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 xml:space="preserve">КПП: </w:t>
            </w:r>
            <w:r w:rsidR="00440693" w:rsidRPr="002F66ED">
              <w:rPr>
                <w:rFonts w:ascii="Times New Roman" w:hAnsi="Times New Roman"/>
                <w:spacing w:val="-2"/>
              </w:rPr>
              <w:t>503901001</w:t>
            </w:r>
          </w:p>
          <w:p w14:paraId="3986806F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 xml:space="preserve">ОГРН: </w:t>
            </w:r>
            <w:r w:rsidR="00440693" w:rsidRPr="002F66ED">
              <w:rPr>
                <w:rFonts w:ascii="Times New Roman" w:hAnsi="Times New Roman"/>
                <w:spacing w:val="-2"/>
                <w:lang w:eastAsia="ru-RU"/>
              </w:rPr>
              <w:t>1135043003171</w:t>
            </w:r>
          </w:p>
          <w:p w14:paraId="77F9E89B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ОКАТО: 46462000000</w:t>
            </w:r>
          </w:p>
          <w:p w14:paraId="495D81B0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Банковские реквизиты:</w:t>
            </w:r>
          </w:p>
          <w:p w14:paraId="42FF9BB5" w14:textId="77777777" w:rsidR="00D26436" w:rsidRPr="00D26436" w:rsidRDefault="00E81717" w:rsidP="00D26436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 xml:space="preserve"> </w:t>
            </w:r>
            <w:proofErr w:type="gramStart"/>
            <w:r w:rsidR="00D26436" w:rsidRPr="00D26436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Банк:  ГУ</w:t>
            </w:r>
            <w:proofErr w:type="gramEnd"/>
            <w:r w:rsidR="00D26436" w:rsidRPr="00D26436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 xml:space="preserve"> Банка России по ЦФО//УФК по Московской области, г. Москва </w:t>
            </w:r>
          </w:p>
          <w:p w14:paraId="63054512" w14:textId="77777777" w:rsidR="00D26436" w:rsidRPr="00D26436" w:rsidRDefault="00D26436" w:rsidP="00D26436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D26436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БИК ТОФК: 004525987</w:t>
            </w:r>
          </w:p>
          <w:p w14:paraId="5C37A6F8" w14:textId="77777777" w:rsidR="00D26436" w:rsidRPr="00D26436" w:rsidRDefault="00D26436" w:rsidP="00D26436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D26436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Единый казначейский счет: 40102810845370000004</w:t>
            </w:r>
          </w:p>
          <w:p w14:paraId="5E0D535B" w14:textId="77777777" w:rsidR="00D26436" w:rsidRPr="00D26436" w:rsidRDefault="00D26436" w:rsidP="00D26436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D26436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л/с 30486Щ13570</w:t>
            </w:r>
          </w:p>
          <w:p w14:paraId="3829F557" w14:textId="4043AD0A" w:rsidR="00E81717" w:rsidRPr="002F66ED" w:rsidRDefault="00D26436" w:rsidP="00D26436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D26436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lastRenderedPageBreak/>
              <w:t>казначейский счет: 03234643467620004800</w:t>
            </w:r>
            <w:r w:rsidR="00E81717"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 xml:space="preserve">Тел/факс: 8 (4967) </w:t>
            </w:r>
            <w:r w:rsidR="00440693" w:rsidRPr="002F66ED">
              <w:rPr>
                <w:rFonts w:ascii="Times New Roman" w:hAnsi="Times New Roman"/>
              </w:rPr>
              <w:t>31-92-92</w:t>
            </w:r>
          </w:p>
          <w:p w14:paraId="3CB5E100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 xml:space="preserve">Электронная почта: </w:t>
            </w:r>
            <w:proofErr w:type="spellStart"/>
            <w:r w:rsidR="00440693" w:rsidRPr="002F66ED">
              <w:rPr>
                <w:rFonts w:ascii="Times New Roman" w:hAnsi="Times New Roman"/>
                <w:lang w:val="en-US"/>
              </w:rPr>
              <w:t>rosinka</w:t>
            </w:r>
            <w:proofErr w:type="spellEnd"/>
            <w:r w:rsidR="00440693" w:rsidRPr="002F66ED">
              <w:rPr>
                <w:rFonts w:ascii="Times New Roman" w:hAnsi="Times New Roman"/>
              </w:rPr>
              <w:t>8@</w:t>
            </w:r>
            <w:r w:rsidR="00440693" w:rsidRPr="002F66ED">
              <w:rPr>
                <w:rFonts w:ascii="Times New Roman" w:hAnsi="Times New Roman"/>
                <w:lang w:val="en-US"/>
              </w:rPr>
              <w:t>bk</w:t>
            </w:r>
            <w:r w:rsidR="00440693" w:rsidRPr="002F66ED">
              <w:rPr>
                <w:rFonts w:ascii="Times New Roman" w:hAnsi="Times New Roman"/>
              </w:rPr>
              <w:t>.</w:t>
            </w:r>
            <w:proofErr w:type="spellStart"/>
            <w:r w:rsidR="00440693" w:rsidRPr="002F66ED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4599" w:type="dxa"/>
            <w:shd w:val="clear" w:color="auto" w:fill="auto"/>
          </w:tcPr>
          <w:p w14:paraId="28858109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lastRenderedPageBreak/>
              <w:t>Реквизиты:</w:t>
            </w:r>
          </w:p>
          <w:p w14:paraId="24B40D6A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 xml:space="preserve">ИНН: </w:t>
            </w:r>
          </w:p>
          <w:p w14:paraId="2A735880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КПП:</w:t>
            </w:r>
          </w:p>
          <w:p w14:paraId="2616FACC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ОГРН:</w:t>
            </w:r>
          </w:p>
          <w:p w14:paraId="5AA024D9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ОКАТО:</w:t>
            </w:r>
          </w:p>
          <w:p w14:paraId="4CB27046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Банковские реквизиты:</w:t>
            </w:r>
          </w:p>
          <w:p w14:paraId="748A064B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 xml:space="preserve">Банк: </w:t>
            </w:r>
          </w:p>
          <w:p w14:paraId="6E20556B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 xml:space="preserve">БИК: </w:t>
            </w:r>
          </w:p>
          <w:p w14:paraId="6979D28B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 xml:space="preserve">К/с.: </w:t>
            </w:r>
          </w:p>
          <w:p w14:paraId="018F1543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 xml:space="preserve">Р/с.: </w:t>
            </w:r>
          </w:p>
          <w:p w14:paraId="692F5AFE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 xml:space="preserve">Тел.: </w:t>
            </w:r>
          </w:p>
          <w:p w14:paraId="58C2B031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 xml:space="preserve">Электронная почта: </w:t>
            </w:r>
          </w:p>
        </w:tc>
      </w:tr>
      <w:tr w:rsidR="00E81717" w:rsidRPr="00440693" w14:paraId="570E1CEA" w14:textId="77777777" w:rsidTr="009C1553">
        <w:tc>
          <w:tcPr>
            <w:tcW w:w="5040" w:type="dxa"/>
            <w:shd w:val="clear" w:color="auto" w:fill="auto"/>
          </w:tcPr>
          <w:p w14:paraId="31F42F8E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Заказчик:</w:t>
            </w:r>
          </w:p>
          <w:p w14:paraId="7FD12FC7" w14:textId="77777777" w:rsidR="00E81717" w:rsidRPr="002F66ED" w:rsidRDefault="00440693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Заведующий</w:t>
            </w:r>
          </w:p>
          <w:p w14:paraId="1722D34A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</w:p>
          <w:p w14:paraId="2E108A3C" w14:textId="10A1E629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__________________</w:t>
            </w:r>
            <w:proofErr w:type="gramStart"/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_  (</w:t>
            </w:r>
            <w:proofErr w:type="gramEnd"/>
            <w:r w:rsidR="00D26436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О</w:t>
            </w:r>
            <w:r w:rsidR="00440693"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.</w:t>
            </w:r>
            <w:r w:rsidR="00D26436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В</w:t>
            </w:r>
            <w:r w:rsidR="00440693"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 xml:space="preserve">. </w:t>
            </w:r>
            <w:r w:rsidR="00D26436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Першина</w:t>
            </w: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 xml:space="preserve">)                              </w:t>
            </w:r>
          </w:p>
          <w:p w14:paraId="4B93FD28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</w:p>
          <w:p w14:paraId="0763CDD0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М.П.</w:t>
            </w:r>
          </w:p>
        </w:tc>
        <w:tc>
          <w:tcPr>
            <w:tcW w:w="4599" w:type="dxa"/>
            <w:shd w:val="clear" w:color="auto" w:fill="auto"/>
          </w:tcPr>
          <w:p w14:paraId="1ADB55B8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Исполнитель:</w:t>
            </w:r>
          </w:p>
          <w:p w14:paraId="6B742D50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</w:p>
          <w:p w14:paraId="62FB3C1D" w14:textId="77777777" w:rsidR="00440693" w:rsidRPr="002F66ED" w:rsidRDefault="00440693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</w:p>
          <w:p w14:paraId="5B3E0DA9" w14:textId="77777777" w:rsidR="00E81717" w:rsidRPr="002F66ED" w:rsidRDefault="00440693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_________________</w:t>
            </w:r>
            <w:r w:rsidR="00E81717"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 xml:space="preserve"> (_______________)</w:t>
            </w:r>
          </w:p>
          <w:p w14:paraId="769EE029" w14:textId="77777777" w:rsidR="00E81717" w:rsidRPr="002F66ED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</w:p>
          <w:p w14:paraId="480A87F2" w14:textId="77777777" w:rsidR="00E81717" w:rsidRPr="00440693" w:rsidRDefault="00E81717" w:rsidP="00440693">
            <w:pPr>
              <w:suppressAutoHyphens/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</w:pPr>
            <w:proofErr w:type="gramStart"/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М.П.(</w:t>
            </w:r>
            <w:proofErr w:type="gramEnd"/>
            <w:r w:rsidRPr="002F66ED">
              <w:rPr>
                <w:rFonts w:ascii="Times New Roman" w:eastAsia="Times New Roman" w:hAnsi="Times New Roman"/>
                <w:bCs/>
                <w:color w:val="000000"/>
                <w:lang w:eastAsia="ar-SA"/>
              </w:rPr>
              <w:t>при наличии)</w:t>
            </w:r>
          </w:p>
        </w:tc>
      </w:tr>
    </w:tbl>
    <w:p w14:paraId="53781A38" w14:textId="77777777" w:rsidR="00440693" w:rsidRDefault="00440693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4192AEAF" w14:textId="77777777" w:rsidR="00440693" w:rsidRDefault="00440693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33444F55" w14:textId="77777777" w:rsidR="00440693" w:rsidRDefault="00440693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5EA44EF6" w14:textId="77777777" w:rsidR="00440693" w:rsidRDefault="00440693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60762076" w14:textId="77777777" w:rsidR="00440693" w:rsidRDefault="00440693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2EC83AB1" w14:textId="77777777" w:rsidR="00440693" w:rsidRDefault="00440693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52805A63" w14:textId="77777777" w:rsidR="00440693" w:rsidRDefault="00440693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211869C0" w14:textId="77777777" w:rsidR="00440693" w:rsidRDefault="00440693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409D9FCD" w14:textId="77777777" w:rsidR="00440693" w:rsidRDefault="00440693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7A084606" w14:textId="77777777" w:rsidR="00440693" w:rsidRDefault="00440693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2A734A1E" w14:textId="77777777" w:rsidR="00440693" w:rsidRDefault="00440693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23EF3725" w14:textId="77777777" w:rsidR="00440693" w:rsidRDefault="00440693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2B233C8B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01D65985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1734FF90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673CEC49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2741AD79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1DA8C597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6EB0E208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12DC453F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27592A93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22C31515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310C8BA4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4955D138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7C48257C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76D30592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1889B83D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766DBBEC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6ACF3CAD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2B57A113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5BCB22DA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1B04F3F1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280F29DC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68C5B76F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041B075A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1BF5BBFF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3D39F73C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73CE8B37" w14:textId="288D9D93" w:rsidR="002F66ED" w:rsidRPr="008E5618" w:rsidRDefault="002F66ED" w:rsidP="002F66ED">
      <w:pPr>
        <w:pageBreakBefore/>
        <w:jc w:val="right"/>
        <w:rPr>
          <w:rFonts w:ascii="Times New Roman" w:hAnsi="Times New Roman"/>
        </w:rPr>
      </w:pPr>
      <w:r w:rsidRPr="008E5618">
        <w:rPr>
          <w:rFonts w:ascii="Times New Roman" w:hAnsi="Times New Roman"/>
        </w:rPr>
        <w:lastRenderedPageBreak/>
        <w:t xml:space="preserve">Приложение №1 к </w:t>
      </w:r>
      <w:r w:rsidR="009C1553">
        <w:rPr>
          <w:rFonts w:ascii="Times New Roman" w:hAnsi="Times New Roman"/>
        </w:rPr>
        <w:t>Договору</w:t>
      </w:r>
      <w:r w:rsidRPr="008E5618">
        <w:rPr>
          <w:rFonts w:ascii="Times New Roman" w:hAnsi="Times New Roman"/>
        </w:rPr>
        <w:t xml:space="preserve"> №___</w:t>
      </w:r>
    </w:p>
    <w:p w14:paraId="55BFB5B0" w14:textId="7013F7F8" w:rsidR="002F66ED" w:rsidRPr="008E5618" w:rsidRDefault="002F66ED" w:rsidP="002F66ED">
      <w:pPr>
        <w:spacing w:before="180"/>
        <w:ind w:firstLine="562"/>
        <w:jc w:val="right"/>
        <w:rPr>
          <w:rFonts w:ascii="Times New Roman" w:hAnsi="Times New Roman"/>
        </w:rPr>
      </w:pPr>
      <w:r w:rsidRPr="008E5618">
        <w:rPr>
          <w:rFonts w:ascii="Times New Roman" w:hAnsi="Times New Roman"/>
        </w:rPr>
        <w:t>от «____» __________ 202</w:t>
      </w:r>
      <w:r w:rsidR="00D26436">
        <w:rPr>
          <w:rFonts w:ascii="Times New Roman" w:hAnsi="Times New Roman"/>
        </w:rPr>
        <w:t>1</w:t>
      </w:r>
      <w:r w:rsidRPr="008E5618">
        <w:rPr>
          <w:rFonts w:ascii="Times New Roman" w:hAnsi="Times New Roman"/>
        </w:rPr>
        <w:t xml:space="preserve"> г.  </w:t>
      </w:r>
    </w:p>
    <w:p w14:paraId="36AA12C1" w14:textId="77777777" w:rsidR="002F66ED" w:rsidRPr="008E5618" w:rsidRDefault="002F66ED" w:rsidP="002F66ED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8E5618">
        <w:rPr>
          <w:rFonts w:ascii="Times New Roman" w:hAnsi="Times New Roman"/>
          <w:sz w:val="22"/>
          <w:szCs w:val="22"/>
        </w:rPr>
        <w:t>Сведения об объектах закупки</w:t>
      </w:r>
    </w:p>
    <w:p w14:paraId="359E4C95" w14:textId="77777777" w:rsidR="002F66ED" w:rsidRPr="008E5618" w:rsidRDefault="002F66ED" w:rsidP="002F66ED">
      <w:pPr>
        <w:ind w:left="360"/>
        <w:rPr>
          <w:rFonts w:ascii="Times New Roman" w:hAnsi="Times New Roman"/>
        </w:rPr>
      </w:pPr>
      <w:r w:rsidRPr="008E5618">
        <w:rPr>
          <w:rFonts w:ascii="Times New Roman" w:hAnsi="Times New Roman"/>
        </w:rPr>
        <w:t>* Прилагается в отдельном файле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26"/>
        <w:gridCol w:w="5695"/>
      </w:tblGrid>
      <w:tr w:rsidR="002F66ED" w:rsidRPr="008E5618" w14:paraId="76D7A2E1" w14:textId="77777777" w:rsidTr="009C1553">
        <w:trPr>
          <w:cantSplit/>
        </w:trPr>
        <w:tc>
          <w:tcPr>
            <w:tcW w:w="4305" w:type="dxa"/>
          </w:tcPr>
          <w:p w14:paraId="14ECBB23" w14:textId="77777777" w:rsidR="002F66ED" w:rsidRPr="000216D0" w:rsidRDefault="002F66ED" w:rsidP="009C1553">
            <w:pPr>
              <w:pStyle w:val="af9"/>
              <w:rPr>
                <w:sz w:val="22"/>
                <w:szCs w:val="22"/>
              </w:rPr>
            </w:pPr>
          </w:p>
          <w:p w14:paraId="58D3DA5F" w14:textId="77777777" w:rsidR="002F66ED" w:rsidRPr="008E5618" w:rsidRDefault="002F66ED" w:rsidP="009C1553">
            <w:pPr>
              <w:pStyle w:val="af9"/>
              <w:jc w:val="right"/>
              <w:rPr>
                <w:sz w:val="22"/>
                <w:szCs w:val="22"/>
                <w:lang w:val="en-US"/>
              </w:rPr>
            </w:pPr>
            <w:r w:rsidRPr="008E5618">
              <w:rPr>
                <w:sz w:val="22"/>
                <w:szCs w:val="22"/>
              </w:rPr>
              <w:t>__________________ / _____________/</w:t>
            </w:r>
          </w:p>
          <w:p w14:paraId="526D523E" w14:textId="77777777" w:rsidR="002F66ED" w:rsidRPr="008E5618" w:rsidRDefault="002F66ED" w:rsidP="009C1553">
            <w:pPr>
              <w:pStyle w:val="af9"/>
              <w:jc w:val="right"/>
              <w:rPr>
                <w:sz w:val="22"/>
                <w:szCs w:val="22"/>
              </w:rPr>
            </w:pPr>
          </w:p>
        </w:tc>
        <w:tc>
          <w:tcPr>
            <w:tcW w:w="5832" w:type="dxa"/>
          </w:tcPr>
          <w:p w14:paraId="46F8E54C" w14:textId="77777777" w:rsidR="002F66ED" w:rsidRPr="008E5618" w:rsidRDefault="002F66ED" w:rsidP="009C1553">
            <w:pPr>
              <w:pStyle w:val="af9"/>
              <w:jc w:val="center"/>
              <w:rPr>
                <w:sz w:val="22"/>
                <w:szCs w:val="22"/>
                <w:lang w:val="en-US"/>
              </w:rPr>
            </w:pPr>
          </w:p>
          <w:p w14:paraId="5581671B" w14:textId="77777777" w:rsidR="002F66ED" w:rsidRPr="008E5618" w:rsidRDefault="002F66ED" w:rsidP="009C1553">
            <w:pPr>
              <w:pStyle w:val="af9"/>
              <w:jc w:val="right"/>
              <w:rPr>
                <w:sz w:val="22"/>
                <w:szCs w:val="22"/>
                <w:lang w:val="en-US"/>
              </w:rPr>
            </w:pPr>
            <w:r w:rsidRPr="008E5618">
              <w:rPr>
                <w:sz w:val="22"/>
                <w:szCs w:val="22"/>
              </w:rPr>
              <w:t>__________________ / _____________/</w:t>
            </w:r>
          </w:p>
          <w:p w14:paraId="605D501F" w14:textId="77777777" w:rsidR="002F66ED" w:rsidRPr="008E5618" w:rsidRDefault="002F66ED" w:rsidP="009C1553">
            <w:pPr>
              <w:pStyle w:val="af9"/>
              <w:jc w:val="right"/>
              <w:rPr>
                <w:sz w:val="22"/>
                <w:szCs w:val="22"/>
                <w:lang w:val="en-US"/>
              </w:rPr>
            </w:pPr>
          </w:p>
        </w:tc>
      </w:tr>
    </w:tbl>
    <w:p w14:paraId="499087FA" w14:textId="77777777" w:rsidR="002F66ED" w:rsidRDefault="002F66ED" w:rsidP="002F66ED">
      <w:pPr>
        <w:jc w:val="right"/>
        <w:rPr>
          <w:rFonts w:ascii="Times New Roman" w:hAnsi="Times New Roman"/>
        </w:rPr>
      </w:pPr>
    </w:p>
    <w:p w14:paraId="48BD4D93" w14:textId="77777777" w:rsidR="002F66ED" w:rsidRDefault="002F66ED" w:rsidP="002F66ED">
      <w:pPr>
        <w:jc w:val="right"/>
        <w:rPr>
          <w:rFonts w:ascii="Times New Roman" w:hAnsi="Times New Roman"/>
        </w:rPr>
      </w:pPr>
    </w:p>
    <w:p w14:paraId="2155CC62" w14:textId="270B2EB2" w:rsidR="002F66ED" w:rsidRPr="008E5618" w:rsidRDefault="002F66ED" w:rsidP="002F66ED">
      <w:pPr>
        <w:jc w:val="right"/>
        <w:rPr>
          <w:rFonts w:ascii="Times New Roman" w:hAnsi="Times New Roman"/>
        </w:rPr>
      </w:pPr>
      <w:r w:rsidRPr="008E5618">
        <w:rPr>
          <w:rFonts w:ascii="Times New Roman" w:hAnsi="Times New Roman"/>
        </w:rPr>
        <w:t xml:space="preserve">Приложение №2 к </w:t>
      </w:r>
      <w:r w:rsidR="009C1553">
        <w:rPr>
          <w:rFonts w:ascii="Times New Roman" w:hAnsi="Times New Roman"/>
        </w:rPr>
        <w:t>Договору</w:t>
      </w:r>
      <w:r w:rsidRPr="008E5618">
        <w:rPr>
          <w:rFonts w:ascii="Times New Roman" w:hAnsi="Times New Roman"/>
        </w:rPr>
        <w:t xml:space="preserve"> №__</w:t>
      </w:r>
    </w:p>
    <w:p w14:paraId="738E861E" w14:textId="74112C4D" w:rsidR="002F66ED" w:rsidRPr="008E5618" w:rsidRDefault="002F66ED" w:rsidP="002F66ED">
      <w:pPr>
        <w:spacing w:before="180"/>
        <w:ind w:firstLine="562"/>
        <w:jc w:val="right"/>
        <w:rPr>
          <w:rFonts w:ascii="Times New Roman" w:hAnsi="Times New Roman"/>
        </w:rPr>
      </w:pPr>
      <w:r w:rsidRPr="008E5618">
        <w:rPr>
          <w:rFonts w:ascii="Times New Roman" w:hAnsi="Times New Roman"/>
        </w:rPr>
        <w:t>от «____» __________ 202</w:t>
      </w:r>
      <w:r w:rsidR="00D26436">
        <w:rPr>
          <w:rFonts w:ascii="Times New Roman" w:hAnsi="Times New Roman"/>
        </w:rPr>
        <w:t>1</w:t>
      </w:r>
      <w:r w:rsidRPr="008E5618">
        <w:rPr>
          <w:rFonts w:ascii="Times New Roman" w:hAnsi="Times New Roman"/>
        </w:rPr>
        <w:t xml:space="preserve"> г.  </w:t>
      </w:r>
    </w:p>
    <w:p w14:paraId="3DBC27C8" w14:textId="77777777" w:rsidR="002F66ED" w:rsidRPr="008E5618" w:rsidRDefault="002F66ED" w:rsidP="002F66ED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8E5618">
        <w:rPr>
          <w:rFonts w:ascii="Times New Roman" w:hAnsi="Times New Roman"/>
          <w:sz w:val="22"/>
          <w:szCs w:val="22"/>
        </w:rPr>
        <w:t>Сведения об обязательствах сторон и порядке оплаты</w:t>
      </w:r>
    </w:p>
    <w:p w14:paraId="764EF94C" w14:textId="77777777" w:rsidR="002F66ED" w:rsidRPr="008E5618" w:rsidRDefault="002F66ED" w:rsidP="002F66ED">
      <w:pPr>
        <w:ind w:left="360"/>
        <w:rPr>
          <w:rFonts w:ascii="Times New Roman" w:hAnsi="Times New Roman"/>
        </w:rPr>
      </w:pPr>
      <w:r w:rsidRPr="008E5618">
        <w:rPr>
          <w:rFonts w:ascii="Times New Roman" w:hAnsi="Times New Roman"/>
        </w:rPr>
        <w:t>* Прилагается в отдельном файле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5695"/>
      </w:tblGrid>
      <w:tr w:rsidR="002F66ED" w:rsidRPr="008E5618" w14:paraId="2A83DBF2" w14:textId="77777777" w:rsidTr="009C1553">
        <w:trPr>
          <w:cantSplit/>
          <w:jc w:val="center"/>
        </w:trPr>
        <w:tc>
          <w:tcPr>
            <w:tcW w:w="4305" w:type="dxa"/>
          </w:tcPr>
          <w:p w14:paraId="4EBECA0D" w14:textId="77777777" w:rsidR="002F66ED" w:rsidRPr="008E5618" w:rsidRDefault="002F66ED" w:rsidP="009C1553">
            <w:pPr>
              <w:pStyle w:val="af9"/>
              <w:jc w:val="center"/>
              <w:rPr>
                <w:sz w:val="22"/>
                <w:szCs w:val="22"/>
                <w:lang w:val="en-US"/>
              </w:rPr>
            </w:pPr>
          </w:p>
          <w:p w14:paraId="085A2EDD" w14:textId="77777777" w:rsidR="002F66ED" w:rsidRPr="008E5618" w:rsidRDefault="002F66ED" w:rsidP="009C1553">
            <w:pPr>
              <w:pStyle w:val="af9"/>
              <w:jc w:val="right"/>
              <w:rPr>
                <w:sz w:val="22"/>
                <w:szCs w:val="22"/>
                <w:lang w:val="en-US"/>
              </w:rPr>
            </w:pPr>
            <w:r w:rsidRPr="008E5618">
              <w:rPr>
                <w:sz w:val="22"/>
                <w:szCs w:val="22"/>
              </w:rPr>
              <w:t>__________________ / _____________/</w:t>
            </w:r>
          </w:p>
          <w:p w14:paraId="06C49B79" w14:textId="77777777" w:rsidR="002F66ED" w:rsidRPr="008E5618" w:rsidRDefault="002F66ED" w:rsidP="009C1553">
            <w:pPr>
              <w:pStyle w:val="af9"/>
              <w:jc w:val="right"/>
              <w:rPr>
                <w:sz w:val="22"/>
                <w:szCs w:val="22"/>
              </w:rPr>
            </w:pPr>
          </w:p>
        </w:tc>
        <w:tc>
          <w:tcPr>
            <w:tcW w:w="5832" w:type="dxa"/>
          </w:tcPr>
          <w:p w14:paraId="3F8D1380" w14:textId="77777777" w:rsidR="002F66ED" w:rsidRPr="008E5618" w:rsidRDefault="002F66ED" w:rsidP="009C1553">
            <w:pPr>
              <w:pStyle w:val="af9"/>
              <w:jc w:val="center"/>
              <w:rPr>
                <w:sz w:val="22"/>
                <w:szCs w:val="22"/>
                <w:lang w:val="en-US"/>
              </w:rPr>
            </w:pPr>
          </w:p>
          <w:p w14:paraId="2231E53A" w14:textId="77777777" w:rsidR="002F66ED" w:rsidRPr="008E5618" w:rsidRDefault="002F66ED" w:rsidP="009C1553">
            <w:pPr>
              <w:pStyle w:val="af9"/>
              <w:jc w:val="right"/>
              <w:rPr>
                <w:sz w:val="22"/>
                <w:szCs w:val="22"/>
                <w:lang w:val="en-US"/>
              </w:rPr>
            </w:pPr>
            <w:r w:rsidRPr="008E5618">
              <w:rPr>
                <w:sz w:val="22"/>
                <w:szCs w:val="22"/>
              </w:rPr>
              <w:t>__________________ / _____________/</w:t>
            </w:r>
          </w:p>
          <w:p w14:paraId="6F339FBC" w14:textId="77777777" w:rsidR="002F66ED" w:rsidRPr="008E5618" w:rsidRDefault="002F66ED" w:rsidP="009C1553">
            <w:pPr>
              <w:pStyle w:val="af9"/>
              <w:jc w:val="right"/>
              <w:rPr>
                <w:sz w:val="22"/>
                <w:szCs w:val="22"/>
                <w:lang w:val="en-US"/>
              </w:rPr>
            </w:pPr>
          </w:p>
        </w:tc>
      </w:tr>
    </w:tbl>
    <w:p w14:paraId="1F999514" w14:textId="77777777" w:rsidR="002F66ED" w:rsidRDefault="002F66ED" w:rsidP="001F0947">
      <w:pPr>
        <w:rPr>
          <w:rFonts w:ascii="Times New Roman" w:hAnsi="Times New Roman"/>
        </w:rPr>
      </w:pPr>
    </w:p>
    <w:p w14:paraId="61F8E2A6" w14:textId="77777777" w:rsidR="002F66ED" w:rsidRDefault="002F66ED" w:rsidP="002F66ED">
      <w:pPr>
        <w:jc w:val="right"/>
        <w:rPr>
          <w:rFonts w:ascii="Times New Roman" w:hAnsi="Times New Roman"/>
        </w:rPr>
      </w:pPr>
    </w:p>
    <w:p w14:paraId="241BF7F6" w14:textId="0CECC2C7" w:rsidR="002F66ED" w:rsidRPr="008E5618" w:rsidRDefault="002F66ED" w:rsidP="002F66ED">
      <w:pPr>
        <w:jc w:val="right"/>
        <w:rPr>
          <w:rFonts w:ascii="Times New Roman" w:hAnsi="Times New Roman"/>
        </w:rPr>
      </w:pPr>
      <w:r w:rsidRPr="008E5618">
        <w:rPr>
          <w:rFonts w:ascii="Times New Roman" w:hAnsi="Times New Roman"/>
        </w:rPr>
        <w:t xml:space="preserve">Приложение №3 к </w:t>
      </w:r>
      <w:r w:rsidR="009C1553">
        <w:rPr>
          <w:rFonts w:ascii="Times New Roman" w:hAnsi="Times New Roman"/>
        </w:rPr>
        <w:t>Договору</w:t>
      </w:r>
      <w:r w:rsidRPr="008E5618">
        <w:rPr>
          <w:rFonts w:ascii="Times New Roman" w:hAnsi="Times New Roman"/>
        </w:rPr>
        <w:t xml:space="preserve"> №__</w:t>
      </w:r>
    </w:p>
    <w:p w14:paraId="6004634B" w14:textId="3B1516A6" w:rsidR="002F66ED" w:rsidRPr="008E5618" w:rsidRDefault="002F66ED" w:rsidP="002F66ED">
      <w:pPr>
        <w:spacing w:before="180"/>
        <w:ind w:firstLine="562"/>
        <w:jc w:val="right"/>
        <w:rPr>
          <w:rFonts w:ascii="Times New Roman" w:hAnsi="Times New Roman"/>
        </w:rPr>
      </w:pPr>
      <w:r w:rsidRPr="008E5618">
        <w:rPr>
          <w:rFonts w:ascii="Times New Roman" w:hAnsi="Times New Roman"/>
        </w:rPr>
        <w:t>от «____» __________ 202</w:t>
      </w:r>
      <w:r w:rsidR="00D26436">
        <w:rPr>
          <w:rFonts w:ascii="Times New Roman" w:hAnsi="Times New Roman"/>
        </w:rPr>
        <w:t>1</w:t>
      </w:r>
      <w:r w:rsidRPr="008E5618">
        <w:rPr>
          <w:rFonts w:ascii="Times New Roman" w:hAnsi="Times New Roman"/>
        </w:rPr>
        <w:t xml:space="preserve"> г.  </w:t>
      </w:r>
    </w:p>
    <w:p w14:paraId="236226AA" w14:textId="24D7853E" w:rsidR="002F66ED" w:rsidRPr="008E5618" w:rsidRDefault="002F66ED" w:rsidP="002F66ED">
      <w:pPr>
        <w:pStyle w:val="1"/>
        <w:rPr>
          <w:rFonts w:ascii="Times New Roman" w:hAnsi="Times New Roman"/>
          <w:sz w:val="22"/>
          <w:szCs w:val="22"/>
        </w:rPr>
      </w:pPr>
      <w:r w:rsidRPr="008E5618">
        <w:rPr>
          <w:rFonts w:ascii="Times New Roman" w:hAnsi="Times New Roman"/>
          <w:sz w:val="22"/>
          <w:szCs w:val="22"/>
        </w:rPr>
        <w:t xml:space="preserve">Перечень электронных документов, которыми обмениваются стороны при исполнении </w:t>
      </w:r>
      <w:r w:rsidR="009C1553">
        <w:rPr>
          <w:rFonts w:ascii="Times New Roman" w:hAnsi="Times New Roman"/>
          <w:sz w:val="22"/>
          <w:szCs w:val="22"/>
        </w:rPr>
        <w:t>договора</w:t>
      </w:r>
    </w:p>
    <w:p w14:paraId="07720940" w14:textId="77777777" w:rsidR="002F66ED" w:rsidRPr="008E5618" w:rsidRDefault="002F66ED" w:rsidP="002F66ED">
      <w:pPr>
        <w:ind w:left="360"/>
        <w:rPr>
          <w:rFonts w:ascii="Times New Roman" w:hAnsi="Times New Roman"/>
        </w:rPr>
      </w:pPr>
      <w:r w:rsidRPr="008E5618">
        <w:rPr>
          <w:rFonts w:ascii="Times New Roman" w:hAnsi="Times New Roman"/>
        </w:rPr>
        <w:t>* Прилагается в отдельном файле</w:t>
      </w:r>
    </w:p>
    <w:p w14:paraId="3CD98649" w14:textId="77777777" w:rsidR="002F66ED" w:rsidRPr="008E5618" w:rsidRDefault="002F66ED" w:rsidP="002F66ED">
      <w:pPr>
        <w:rPr>
          <w:rFonts w:ascii="Times New Roman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85"/>
        <w:gridCol w:w="5294"/>
      </w:tblGrid>
      <w:tr w:rsidR="002F66ED" w:rsidRPr="008E5618" w14:paraId="427D7610" w14:textId="77777777" w:rsidTr="009C1553">
        <w:trPr>
          <w:cantSplit/>
          <w:trHeight w:val="173"/>
          <w:jc w:val="center"/>
        </w:trPr>
        <w:tc>
          <w:tcPr>
            <w:tcW w:w="3985" w:type="dxa"/>
          </w:tcPr>
          <w:p w14:paraId="0001748B" w14:textId="77777777" w:rsidR="002F66ED" w:rsidRPr="008E5618" w:rsidRDefault="002F66ED" w:rsidP="009C1553">
            <w:pPr>
              <w:pStyle w:val="af9"/>
              <w:jc w:val="center"/>
              <w:rPr>
                <w:sz w:val="22"/>
                <w:szCs w:val="22"/>
                <w:lang w:val="en-US"/>
              </w:rPr>
            </w:pPr>
          </w:p>
          <w:p w14:paraId="52E099B0" w14:textId="77777777" w:rsidR="002F66ED" w:rsidRPr="008E5618" w:rsidRDefault="002F66ED" w:rsidP="009C1553">
            <w:pPr>
              <w:pStyle w:val="af9"/>
              <w:jc w:val="right"/>
              <w:rPr>
                <w:sz w:val="22"/>
                <w:szCs w:val="22"/>
                <w:lang w:val="en-US"/>
              </w:rPr>
            </w:pPr>
            <w:r w:rsidRPr="008E5618">
              <w:rPr>
                <w:sz w:val="22"/>
                <w:szCs w:val="22"/>
              </w:rPr>
              <w:t>__________________ / _____________/</w:t>
            </w:r>
          </w:p>
        </w:tc>
        <w:tc>
          <w:tcPr>
            <w:tcW w:w="5294" w:type="dxa"/>
          </w:tcPr>
          <w:p w14:paraId="0D74E0B0" w14:textId="77777777" w:rsidR="002F66ED" w:rsidRPr="008E5618" w:rsidRDefault="002F66ED" w:rsidP="009C1553">
            <w:pPr>
              <w:pStyle w:val="af9"/>
              <w:jc w:val="center"/>
              <w:rPr>
                <w:sz w:val="22"/>
                <w:szCs w:val="22"/>
                <w:lang w:val="en-US"/>
              </w:rPr>
            </w:pPr>
          </w:p>
          <w:p w14:paraId="57DC88EB" w14:textId="77777777" w:rsidR="002F66ED" w:rsidRPr="008E5618" w:rsidRDefault="002F66ED" w:rsidP="009C1553">
            <w:pPr>
              <w:pStyle w:val="af9"/>
              <w:jc w:val="right"/>
              <w:rPr>
                <w:sz w:val="22"/>
                <w:szCs w:val="22"/>
                <w:lang w:val="en-US"/>
              </w:rPr>
            </w:pPr>
            <w:r w:rsidRPr="008E5618">
              <w:rPr>
                <w:sz w:val="22"/>
                <w:szCs w:val="22"/>
              </w:rPr>
              <w:t>__________________ / _____________/</w:t>
            </w:r>
          </w:p>
        </w:tc>
      </w:tr>
      <w:tr w:rsidR="002F66ED" w:rsidRPr="008E5618" w14:paraId="1FE5A84A" w14:textId="77777777" w:rsidTr="009C1553">
        <w:trPr>
          <w:cantSplit/>
          <w:trHeight w:val="776"/>
          <w:jc w:val="center"/>
        </w:trPr>
        <w:tc>
          <w:tcPr>
            <w:tcW w:w="3985" w:type="dxa"/>
          </w:tcPr>
          <w:p w14:paraId="622723B8" w14:textId="77777777" w:rsidR="002F66ED" w:rsidRDefault="002F66ED" w:rsidP="001F0947">
            <w:pPr>
              <w:pStyle w:val="af9"/>
              <w:rPr>
                <w:sz w:val="22"/>
                <w:szCs w:val="22"/>
                <w:lang w:val="en-US"/>
              </w:rPr>
            </w:pPr>
          </w:p>
          <w:p w14:paraId="129236DE" w14:textId="77777777" w:rsidR="002F66ED" w:rsidRPr="008E5618" w:rsidRDefault="002F66ED" w:rsidP="009C1553">
            <w:pPr>
              <w:pStyle w:val="af9"/>
              <w:rPr>
                <w:sz w:val="22"/>
                <w:szCs w:val="22"/>
                <w:lang w:val="en-US"/>
              </w:rPr>
            </w:pPr>
          </w:p>
        </w:tc>
        <w:tc>
          <w:tcPr>
            <w:tcW w:w="5294" w:type="dxa"/>
          </w:tcPr>
          <w:p w14:paraId="0E4FA124" w14:textId="77777777" w:rsidR="002F66ED" w:rsidRPr="008E5618" w:rsidRDefault="002F66ED" w:rsidP="001F0947">
            <w:pPr>
              <w:pStyle w:val="af9"/>
              <w:rPr>
                <w:sz w:val="22"/>
                <w:szCs w:val="22"/>
                <w:lang w:val="en-US"/>
              </w:rPr>
            </w:pPr>
          </w:p>
        </w:tc>
      </w:tr>
    </w:tbl>
    <w:p w14:paraId="4875D9ED" w14:textId="78CF365B" w:rsidR="002F66ED" w:rsidRPr="008E5618" w:rsidRDefault="002F66ED" w:rsidP="002F66ED">
      <w:pPr>
        <w:pageBreakBefore/>
        <w:jc w:val="right"/>
        <w:rPr>
          <w:rFonts w:ascii="Times New Roman" w:hAnsi="Times New Roman"/>
        </w:rPr>
      </w:pPr>
      <w:r w:rsidRPr="008E5618">
        <w:rPr>
          <w:rFonts w:ascii="Times New Roman" w:hAnsi="Times New Roman"/>
        </w:rPr>
        <w:lastRenderedPageBreak/>
        <w:t xml:space="preserve">Приложение №4 к </w:t>
      </w:r>
      <w:r w:rsidR="009C1553">
        <w:rPr>
          <w:rFonts w:ascii="Times New Roman" w:hAnsi="Times New Roman"/>
        </w:rPr>
        <w:t>Договору</w:t>
      </w:r>
      <w:r w:rsidRPr="008E5618">
        <w:rPr>
          <w:rFonts w:ascii="Times New Roman" w:hAnsi="Times New Roman"/>
        </w:rPr>
        <w:t xml:space="preserve"> № __</w:t>
      </w:r>
    </w:p>
    <w:p w14:paraId="6C363808" w14:textId="6F68DE09" w:rsidR="002F66ED" w:rsidRPr="008E5618" w:rsidRDefault="002F66ED" w:rsidP="002F66ED">
      <w:pPr>
        <w:spacing w:before="180"/>
        <w:ind w:firstLine="562"/>
        <w:jc w:val="right"/>
        <w:rPr>
          <w:rFonts w:ascii="Times New Roman" w:hAnsi="Times New Roman"/>
        </w:rPr>
      </w:pPr>
      <w:r w:rsidRPr="008E5618">
        <w:rPr>
          <w:rFonts w:ascii="Times New Roman" w:hAnsi="Times New Roman"/>
        </w:rPr>
        <w:t>от «____» __________ 202</w:t>
      </w:r>
      <w:r w:rsidR="00D26436">
        <w:rPr>
          <w:rFonts w:ascii="Times New Roman" w:hAnsi="Times New Roman"/>
        </w:rPr>
        <w:t>1</w:t>
      </w:r>
      <w:r w:rsidRPr="008E5618">
        <w:rPr>
          <w:rFonts w:ascii="Times New Roman" w:hAnsi="Times New Roman"/>
        </w:rPr>
        <w:t xml:space="preserve"> г.  </w:t>
      </w:r>
    </w:p>
    <w:p w14:paraId="77106A10" w14:textId="77777777" w:rsidR="002F66ED" w:rsidRPr="008E5618" w:rsidRDefault="002F66ED" w:rsidP="002F66ED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8E5618">
        <w:rPr>
          <w:rFonts w:ascii="Times New Roman" w:hAnsi="Times New Roman"/>
          <w:sz w:val="22"/>
          <w:szCs w:val="22"/>
        </w:rPr>
        <w:t>Регламент электронного документооборота</w:t>
      </w:r>
      <w:r w:rsidRPr="008E5618">
        <w:rPr>
          <w:rFonts w:ascii="Times New Roman" w:hAnsi="Times New Roman"/>
          <w:sz w:val="22"/>
          <w:szCs w:val="22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14:paraId="4BC1DC07" w14:textId="77777777" w:rsidR="002F66ED" w:rsidRPr="008E5618" w:rsidRDefault="002F66ED" w:rsidP="002F66ED">
      <w:pPr>
        <w:ind w:left="360"/>
        <w:rPr>
          <w:rFonts w:ascii="Times New Roman" w:hAnsi="Times New Roman"/>
        </w:rPr>
      </w:pPr>
      <w:r w:rsidRPr="008E5618">
        <w:rPr>
          <w:rFonts w:ascii="Times New Roman" w:hAnsi="Times New Roman"/>
        </w:rPr>
        <w:t>* Прилагается в отдельном файле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5695"/>
      </w:tblGrid>
      <w:tr w:rsidR="002F66ED" w:rsidRPr="008E5618" w14:paraId="1EBA1E32" w14:textId="77777777" w:rsidTr="009C1553">
        <w:trPr>
          <w:cantSplit/>
          <w:jc w:val="center"/>
        </w:trPr>
        <w:tc>
          <w:tcPr>
            <w:tcW w:w="4305" w:type="dxa"/>
          </w:tcPr>
          <w:p w14:paraId="6722C7E4" w14:textId="77777777" w:rsidR="002F66ED" w:rsidRPr="008E5618" w:rsidRDefault="002F66ED" w:rsidP="009C1553">
            <w:pPr>
              <w:pStyle w:val="af9"/>
              <w:jc w:val="right"/>
              <w:rPr>
                <w:sz w:val="22"/>
                <w:szCs w:val="22"/>
              </w:rPr>
            </w:pPr>
          </w:p>
          <w:p w14:paraId="3C5B5D61" w14:textId="77777777" w:rsidR="002F66ED" w:rsidRPr="008E5618" w:rsidRDefault="002F66ED" w:rsidP="009C1553">
            <w:pPr>
              <w:pStyle w:val="af9"/>
              <w:jc w:val="right"/>
              <w:rPr>
                <w:sz w:val="22"/>
                <w:szCs w:val="22"/>
                <w:lang w:val="en-US"/>
              </w:rPr>
            </w:pPr>
            <w:r w:rsidRPr="008E5618">
              <w:rPr>
                <w:sz w:val="22"/>
                <w:szCs w:val="22"/>
              </w:rPr>
              <w:t>__________________ / _____________/</w:t>
            </w:r>
          </w:p>
          <w:p w14:paraId="181A2D21" w14:textId="77777777" w:rsidR="002F66ED" w:rsidRPr="008E5618" w:rsidRDefault="002F66ED" w:rsidP="009C1553">
            <w:pPr>
              <w:pStyle w:val="af9"/>
              <w:jc w:val="right"/>
              <w:rPr>
                <w:sz w:val="22"/>
                <w:szCs w:val="22"/>
              </w:rPr>
            </w:pPr>
          </w:p>
        </w:tc>
        <w:tc>
          <w:tcPr>
            <w:tcW w:w="5832" w:type="dxa"/>
          </w:tcPr>
          <w:p w14:paraId="3F420B21" w14:textId="77777777" w:rsidR="002F66ED" w:rsidRPr="008E5618" w:rsidRDefault="002F66ED" w:rsidP="009C1553">
            <w:pPr>
              <w:pStyle w:val="af9"/>
              <w:jc w:val="center"/>
              <w:rPr>
                <w:sz w:val="22"/>
                <w:szCs w:val="22"/>
                <w:lang w:val="en-US"/>
              </w:rPr>
            </w:pPr>
          </w:p>
          <w:p w14:paraId="63B1B70B" w14:textId="77777777" w:rsidR="002F66ED" w:rsidRPr="008E5618" w:rsidRDefault="002F66ED" w:rsidP="009C1553">
            <w:pPr>
              <w:pStyle w:val="af9"/>
              <w:jc w:val="right"/>
              <w:rPr>
                <w:sz w:val="22"/>
                <w:szCs w:val="22"/>
                <w:lang w:val="en-US"/>
              </w:rPr>
            </w:pPr>
            <w:r w:rsidRPr="008E5618">
              <w:rPr>
                <w:sz w:val="22"/>
                <w:szCs w:val="22"/>
              </w:rPr>
              <w:t>__________________ / _____________/</w:t>
            </w:r>
          </w:p>
          <w:p w14:paraId="33C81AD5" w14:textId="77777777" w:rsidR="002F66ED" w:rsidRPr="008E5618" w:rsidRDefault="002F66ED" w:rsidP="009C1553">
            <w:pPr>
              <w:pStyle w:val="af9"/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1F0947" w:rsidRPr="008E5618" w14:paraId="3FB9EE2C" w14:textId="77777777" w:rsidTr="009C1553">
        <w:trPr>
          <w:cantSplit/>
          <w:jc w:val="center"/>
        </w:trPr>
        <w:tc>
          <w:tcPr>
            <w:tcW w:w="4305" w:type="dxa"/>
          </w:tcPr>
          <w:p w14:paraId="65251C35" w14:textId="77777777" w:rsidR="001F0947" w:rsidRDefault="001F0947" w:rsidP="009C1553">
            <w:pPr>
              <w:pStyle w:val="af9"/>
              <w:jc w:val="right"/>
              <w:rPr>
                <w:sz w:val="22"/>
                <w:szCs w:val="22"/>
              </w:rPr>
            </w:pPr>
          </w:p>
          <w:p w14:paraId="5BB8185C" w14:textId="77777777" w:rsidR="001F0947" w:rsidRPr="008E5618" w:rsidRDefault="001F0947" w:rsidP="009C1553">
            <w:pPr>
              <w:pStyle w:val="af9"/>
              <w:jc w:val="right"/>
              <w:rPr>
                <w:sz w:val="22"/>
                <w:szCs w:val="22"/>
              </w:rPr>
            </w:pPr>
          </w:p>
        </w:tc>
        <w:tc>
          <w:tcPr>
            <w:tcW w:w="5832" w:type="dxa"/>
          </w:tcPr>
          <w:p w14:paraId="408B6BF8" w14:textId="77777777" w:rsidR="001F0947" w:rsidRPr="008E5618" w:rsidRDefault="001F0947" w:rsidP="009C1553">
            <w:pPr>
              <w:pStyle w:val="af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0947" w:rsidRPr="008E5618" w14:paraId="7BCD60AE" w14:textId="77777777" w:rsidTr="009C1553">
        <w:trPr>
          <w:cantSplit/>
          <w:jc w:val="center"/>
        </w:trPr>
        <w:tc>
          <w:tcPr>
            <w:tcW w:w="4305" w:type="dxa"/>
          </w:tcPr>
          <w:p w14:paraId="5AF2E919" w14:textId="77777777" w:rsidR="001F0947" w:rsidRPr="008E5618" w:rsidRDefault="001F0947" w:rsidP="009C1553">
            <w:pPr>
              <w:pStyle w:val="af9"/>
              <w:jc w:val="right"/>
              <w:rPr>
                <w:sz w:val="22"/>
                <w:szCs w:val="22"/>
              </w:rPr>
            </w:pPr>
          </w:p>
        </w:tc>
        <w:tc>
          <w:tcPr>
            <w:tcW w:w="5832" w:type="dxa"/>
          </w:tcPr>
          <w:p w14:paraId="33E53920" w14:textId="77777777" w:rsidR="001F0947" w:rsidRPr="008E5618" w:rsidRDefault="001F0947" w:rsidP="009C1553">
            <w:pPr>
              <w:pStyle w:val="af9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1102EE2C" w14:textId="062C889C" w:rsidR="002F66ED" w:rsidRPr="00A90E80" w:rsidRDefault="002F66ED" w:rsidP="002F66ED">
      <w:pPr>
        <w:widowControl w:val="0"/>
        <w:autoSpaceDE w:val="0"/>
        <w:autoSpaceDN w:val="0"/>
        <w:adjustRightInd w:val="0"/>
        <w:ind w:left="4956" w:firstLine="708"/>
        <w:jc w:val="center"/>
        <w:rPr>
          <w:rStyle w:val="FontStyle14"/>
          <w:rFonts w:eastAsia="Times New Roman"/>
          <w:sz w:val="24"/>
          <w:szCs w:val="24"/>
          <w:lang w:eastAsia="ru-RU"/>
        </w:rPr>
      </w:pPr>
      <w:r w:rsidRPr="00A90E80">
        <w:rPr>
          <w:rStyle w:val="FontStyle14"/>
          <w:rFonts w:eastAsia="Times New Roman"/>
          <w:sz w:val="24"/>
          <w:szCs w:val="24"/>
          <w:lang w:eastAsia="ru-RU"/>
        </w:rPr>
        <w:t xml:space="preserve">Приложение № 5 к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Договору</w:t>
      </w:r>
    </w:p>
    <w:p w14:paraId="3877C44F" w14:textId="14551E56" w:rsidR="002F66ED" w:rsidRPr="00A90E80" w:rsidRDefault="002F66ED" w:rsidP="002F66ED">
      <w:pPr>
        <w:widowControl w:val="0"/>
        <w:autoSpaceDE w:val="0"/>
        <w:autoSpaceDN w:val="0"/>
        <w:adjustRightInd w:val="0"/>
        <w:jc w:val="center"/>
        <w:rPr>
          <w:rStyle w:val="FontStyle14"/>
          <w:rFonts w:eastAsia="Times New Roman"/>
          <w:sz w:val="24"/>
          <w:szCs w:val="24"/>
          <w:lang w:eastAsia="ru-RU"/>
        </w:rPr>
      </w:pPr>
      <w:r w:rsidRPr="00A90E80">
        <w:rPr>
          <w:rStyle w:val="FontStyle14"/>
          <w:rFonts w:eastAsia="Times New Roman"/>
          <w:sz w:val="24"/>
          <w:szCs w:val="24"/>
          <w:lang w:eastAsia="ru-RU"/>
        </w:rPr>
        <w:tab/>
      </w:r>
      <w:r w:rsidRPr="00A90E80">
        <w:rPr>
          <w:rStyle w:val="FontStyle14"/>
          <w:rFonts w:eastAsia="Times New Roman"/>
          <w:sz w:val="24"/>
          <w:szCs w:val="24"/>
          <w:lang w:eastAsia="ru-RU"/>
        </w:rPr>
        <w:tab/>
      </w:r>
      <w:r w:rsidRPr="00A90E80">
        <w:rPr>
          <w:rStyle w:val="FontStyle14"/>
          <w:rFonts w:eastAsia="Times New Roman"/>
          <w:sz w:val="24"/>
          <w:szCs w:val="24"/>
          <w:lang w:eastAsia="ru-RU"/>
        </w:rPr>
        <w:tab/>
      </w:r>
      <w:r w:rsidRPr="00A90E80">
        <w:rPr>
          <w:rStyle w:val="FontStyle14"/>
          <w:rFonts w:eastAsia="Times New Roman"/>
          <w:sz w:val="24"/>
          <w:szCs w:val="24"/>
          <w:lang w:eastAsia="ru-RU"/>
        </w:rPr>
        <w:tab/>
      </w:r>
      <w:r w:rsidRPr="00A90E80">
        <w:rPr>
          <w:rStyle w:val="FontStyle14"/>
          <w:rFonts w:eastAsia="Times New Roman"/>
          <w:sz w:val="24"/>
          <w:szCs w:val="24"/>
          <w:lang w:eastAsia="ru-RU"/>
        </w:rPr>
        <w:tab/>
      </w:r>
      <w:r w:rsidRPr="00A90E80">
        <w:rPr>
          <w:rStyle w:val="FontStyle14"/>
          <w:rFonts w:eastAsia="Times New Roman"/>
          <w:sz w:val="24"/>
          <w:szCs w:val="24"/>
          <w:lang w:eastAsia="ru-RU"/>
        </w:rPr>
        <w:tab/>
        <w:t xml:space="preserve"> № ___________   от «____</w:t>
      </w:r>
      <w:proofErr w:type="gramStart"/>
      <w:r w:rsidRPr="00A90E80">
        <w:rPr>
          <w:rStyle w:val="FontStyle14"/>
          <w:rFonts w:eastAsia="Times New Roman"/>
          <w:sz w:val="24"/>
          <w:szCs w:val="24"/>
          <w:lang w:eastAsia="ru-RU"/>
        </w:rPr>
        <w:t>_»_</w:t>
      </w:r>
      <w:proofErr w:type="gramEnd"/>
      <w:r w:rsidRPr="00A90E80">
        <w:rPr>
          <w:rStyle w:val="FontStyle14"/>
          <w:rFonts w:eastAsia="Times New Roman"/>
          <w:sz w:val="24"/>
          <w:szCs w:val="24"/>
          <w:lang w:eastAsia="ru-RU"/>
        </w:rPr>
        <w:t>_________202</w:t>
      </w:r>
      <w:r w:rsidR="00D26436">
        <w:rPr>
          <w:rStyle w:val="FontStyle14"/>
          <w:rFonts w:eastAsia="Times New Roman"/>
          <w:sz w:val="24"/>
          <w:szCs w:val="24"/>
          <w:lang w:eastAsia="ru-RU"/>
        </w:rPr>
        <w:t>1</w:t>
      </w:r>
      <w:r w:rsidRPr="00A90E80">
        <w:rPr>
          <w:rStyle w:val="FontStyle14"/>
          <w:rFonts w:eastAsia="Times New Roman"/>
          <w:sz w:val="24"/>
          <w:szCs w:val="24"/>
          <w:lang w:eastAsia="ru-RU"/>
        </w:rPr>
        <w:t>г.</w:t>
      </w:r>
    </w:p>
    <w:p w14:paraId="65B2D89F" w14:textId="77777777" w:rsidR="002F66ED" w:rsidRPr="00A90E80" w:rsidRDefault="002F66ED" w:rsidP="002F66ED">
      <w:pPr>
        <w:widowControl w:val="0"/>
        <w:autoSpaceDE w:val="0"/>
        <w:autoSpaceDN w:val="0"/>
        <w:adjustRightInd w:val="0"/>
        <w:jc w:val="center"/>
        <w:rPr>
          <w:rStyle w:val="FontStyle14"/>
          <w:rFonts w:eastAsia="Times New Roman"/>
          <w:sz w:val="24"/>
          <w:szCs w:val="24"/>
          <w:lang w:eastAsia="ru-RU"/>
        </w:rPr>
      </w:pPr>
    </w:p>
    <w:p w14:paraId="192D485F" w14:textId="77777777" w:rsidR="002F66ED" w:rsidRPr="00024BB1" w:rsidRDefault="002F66ED" w:rsidP="002F66ED">
      <w:pPr>
        <w:widowControl w:val="0"/>
        <w:autoSpaceDE w:val="0"/>
        <w:autoSpaceDN w:val="0"/>
        <w:adjustRightInd w:val="0"/>
        <w:jc w:val="center"/>
        <w:rPr>
          <w:rStyle w:val="FontStyle14"/>
          <w:rFonts w:eastAsia="Times New Roman"/>
          <w:b/>
          <w:sz w:val="24"/>
          <w:szCs w:val="24"/>
          <w:lang w:eastAsia="ru-RU"/>
        </w:rPr>
      </w:pPr>
      <w:r w:rsidRPr="00024BB1">
        <w:rPr>
          <w:rStyle w:val="FontStyle14"/>
          <w:rFonts w:eastAsia="Times New Roman"/>
          <w:sz w:val="24"/>
          <w:szCs w:val="24"/>
          <w:lang w:eastAsia="ru-RU"/>
        </w:rPr>
        <w:t>ТЕХНИЧЕСКОЕ ЗАДАНИЕ</w:t>
      </w:r>
    </w:p>
    <w:p w14:paraId="793E1A9B" w14:textId="159317C0" w:rsidR="001F0947" w:rsidRPr="00EB1323" w:rsidRDefault="001F0947" w:rsidP="001F0947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lang w:eastAsia="ar-SA"/>
        </w:rPr>
      </w:pPr>
      <w:r w:rsidRPr="00EB1323">
        <w:rPr>
          <w:rFonts w:ascii="Times New Roman" w:eastAsia="Times New Roman" w:hAnsi="Times New Roman"/>
          <w:lang w:eastAsia="ar-SA"/>
        </w:rPr>
        <w:t>на оказание охранных услуг</w:t>
      </w:r>
      <w:r>
        <w:rPr>
          <w:rFonts w:ascii="Times New Roman" w:eastAsia="Times New Roman" w:hAnsi="Times New Roman"/>
          <w:lang w:eastAsia="ar-SA"/>
        </w:rPr>
        <w:t xml:space="preserve"> МАДОУ д/с КВ «Росинка» в 2021 году.</w:t>
      </w:r>
    </w:p>
    <w:p w14:paraId="5E8FB20E" w14:textId="77777777" w:rsidR="002F66ED" w:rsidRPr="00C915F2" w:rsidRDefault="002F66ED" w:rsidP="002F66ED">
      <w:pPr>
        <w:widowControl w:val="0"/>
        <w:autoSpaceDE w:val="0"/>
        <w:autoSpaceDN w:val="0"/>
        <w:adjustRightInd w:val="0"/>
        <w:jc w:val="center"/>
        <w:rPr>
          <w:rStyle w:val="FontStyle14"/>
          <w:rFonts w:eastAsia="Times New Roman"/>
          <w:i/>
          <w:sz w:val="24"/>
          <w:szCs w:val="24"/>
          <w:lang w:eastAsia="ru-RU"/>
        </w:rPr>
      </w:pPr>
      <w:r>
        <w:rPr>
          <w:rStyle w:val="FontStyle14"/>
          <w:rFonts w:eastAsia="Times New Roman"/>
          <w:i/>
          <w:sz w:val="24"/>
          <w:szCs w:val="24"/>
          <w:lang w:eastAsia="ru-RU"/>
        </w:rPr>
        <w:t>Прилагается в отдельном файле*</w:t>
      </w:r>
    </w:p>
    <w:p w14:paraId="49AEA5C4" w14:textId="77777777" w:rsidR="002F66ED" w:rsidRPr="00A90E80" w:rsidRDefault="002F66ED" w:rsidP="002F66ED">
      <w:pPr>
        <w:widowControl w:val="0"/>
        <w:autoSpaceDE w:val="0"/>
        <w:autoSpaceDN w:val="0"/>
        <w:adjustRightInd w:val="0"/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040"/>
        <w:gridCol w:w="5274"/>
      </w:tblGrid>
      <w:tr w:rsidR="002F66ED" w:rsidRPr="00A90E80" w14:paraId="0A79440C" w14:textId="77777777" w:rsidTr="009C1553">
        <w:tc>
          <w:tcPr>
            <w:tcW w:w="5040" w:type="dxa"/>
            <w:shd w:val="clear" w:color="auto" w:fill="auto"/>
          </w:tcPr>
          <w:p w14:paraId="4C1A3282" w14:textId="77777777" w:rsidR="002F66ED" w:rsidRPr="00A90E80" w:rsidRDefault="002F66ED" w:rsidP="009C1553">
            <w:pPr>
              <w:pStyle w:val="31"/>
              <w:rPr>
                <w:rStyle w:val="FontStyle14"/>
                <w:rFonts w:eastAsiaTheme="majorEastAsia"/>
                <w:sz w:val="24"/>
                <w:szCs w:val="24"/>
                <w:lang w:eastAsia="ru-RU"/>
              </w:rPr>
            </w:pPr>
            <w:r w:rsidRPr="00D01EA1">
              <w:rPr>
                <w:rStyle w:val="FontStyle14"/>
                <w:rFonts w:eastAsiaTheme="majorEastAsia"/>
                <w:sz w:val="24"/>
                <w:szCs w:val="24"/>
                <w:lang w:eastAsia="ru-RU"/>
              </w:rPr>
              <w:t>Заказчик:</w:t>
            </w:r>
          </w:p>
          <w:p w14:paraId="24108B0E" w14:textId="77777777" w:rsidR="002F66ED" w:rsidRPr="00A90E80" w:rsidRDefault="002F66ED" w:rsidP="009C1553">
            <w:pPr>
              <w:pStyle w:val="afa"/>
              <w:rPr>
                <w:rStyle w:val="FontStyle14"/>
                <w:rFonts w:eastAsiaTheme="majorEastAsia"/>
                <w:sz w:val="24"/>
                <w:szCs w:val="24"/>
                <w:lang w:eastAsia="ru-RU"/>
              </w:rPr>
            </w:pPr>
          </w:p>
          <w:p w14:paraId="29B36C28" w14:textId="77777777" w:rsidR="002F66ED" w:rsidRPr="00A90E80" w:rsidRDefault="002F66ED" w:rsidP="009C1553">
            <w:pPr>
              <w:pStyle w:val="afa"/>
              <w:rPr>
                <w:rStyle w:val="FontStyle14"/>
                <w:rFonts w:eastAsiaTheme="majorEastAsia"/>
                <w:sz w:val="24"/>
                <w:szCs w:val="24"/>
                <w:lang w:eastAsia="ru-RU"/>
              </w:rPr>
            </w:pPr>
            <w:r w:rsidRPr="00A90E80">
              <w:rPr>
                <w:rStyle w:val="FontStyle14"/>
                <w:rFonts w:eastAsiaTheme="majorEastAsia"/>
                <w:sz w:val="24"/>
                <w:szCs w:val="24"/>
                <w:lang w:eastAsia="ru-RU"/>
              </w:rPr>
              <w:t>________________________(</w:t>
            </w:r>
            <w:r>
              <w:rPr>
                <w:rStyle w:val="FontStyle14"/>
                <w:rFonts w:eastAsiaTheme="majorEastAsia"/>
                <w:sz w:val="24"/>
                <w:szCs w:val="24"/>
                <w:u w:val="single"/>
                <w:lang w:eastAsia="ru-RU"/>
              </w:rPr>
              <w:t xml:space="preserve">               </w:t>
            </w:r>
            <w:r w:rsidRPr="00A90E80">
              <w:rPr>
                <w:rStyle w:val="FontStyle14"/>
                <w:rFonts w:eastAsiaTheme="majorEastAsia"/>
                <w:sz w:val="24"/>
                <w:szCs w:val="24"/>
                <w:lang w:eastAsia="ru-RU"/>
              </w:rPr>
              <w:t>)</w:t>
            </w:r>
          </w:p>
          <w:p w14:paraId="63490CBA" w14:textId="77777777" w:rsidR="002F66ED" w:rsidRPr="00A90E80" w:rsidRDefault="002F66ED" w:rsidP="009C1553">
            <w:pPr>
              <w:pStyle w:val="afa"/>
              <w:rPr>
                <w:rStyle w:val="FontStyle14"/>
                <w:rFonts w:eastAsiaTheme="majorEastAsia"/>
                <w:sz w:val="24"/>
                <w:szCs w:val="24"/>
                <w:lang w:eastAsia="ru-RU"/>
              </w:rPr>
            </w:pPr>
          </w:p>
          <w:p w14:paraId="047A1F61" w14:textId="77777777" w:rsidR="002F66ED" w:rsidRPr="00A90E80" w:rsidRDefault="002F66ED" w:rsidP="009C1553">
            <w:pPr>
              <w:pStyle w:val="afa"/>
              <w:rPr>
                <w:rStyle w:val="FontStyle14"/>
                <w:rFonts w:eastAsiaTheme="majorEastAsia"/>
                <w:sz w:val="24"/>
                <w:szCs w:val="24"/>
                <w:lang w:eastAsia="ru-RU"/>
              </w:rPr>
            </w:pPr>
            <w:r>
              <w:rPr>
                <w:rStyle w:val="FontStyle14"/>
                <w:rFonts w:eastAsiaTheme="majorEastAsi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74" w:type="dxa"/>
            <w:shd w:val="clear" w:color="auto" w:fill="auto"/>
          </w:tcPr>
          <w:p w14:paraId="5C127D9D" w14:textId="77777777" w:rsidR="002F66ED" w:rsidRPr="00A90E80" w:rsidRDefault="002F66ED" w:rsidP="009C1553">
            <w:pPr>
              <w:pStyle w:val="31"/>
              <w:rPr>
                <w:rStyle w:val="FontStyle14"/>
                <w:rFonts w:eastAsiaTheme="majorEastAsia"/>
                <w:sz w:val="24"/>
                <w:szCs w:val="24"/>
                <w:lang w:eastAsia="ru-RU"/>
              </w:rPr>
            </w:pPr>
            <w:r w:rsidRPr="00A90E80">
              <w:rPr>
                <w:rStyle w:val="FontStyle14"/>
                <w:rFonts w:eastAsiaTheme="majorEastAsia"/>
                <w:sz w:val="24"/>
                <w:szCs w:val="24"/>
                <w:lang w:eastAsia="ru-RU"/>
              </w:rPr>
              <w:t>Исполнитель:</w:t>
            </w:r>
          </w:p>
          <w:p w14:paraId="4C69E4C6" w14:textId="77777777" w:rsidR="002F66ED" w:rsidRPr="00A90E80" w:rsidRDefault="002F66ED" w:rsidP="009C1553">
            <w:pPr>
              <w:pStyle w:val="afa"/>
              <w:rPr>
                <w:rStyle w:val="FontStyle14"/>
                <w:rFonts w:eastAsiaTheme="majorEastAsia"/>
                <w:sz w:val="24"/>
                <w:szCs w:val="24"/>
                <w:lang w:eastAsia="ru-RU"/>
              </w:rPr>
            </w:pPr>
          </w:p>
          <w:p w14:paraId="157A599F" w14:textId="77777777" w:rsidR="002F66ED" w:rsidRPr="00A90E80" w:rsidRDefault="002F66ED" w:rsidP="009C1553">
            <w:pPr>
              <w:pStyle w:val="afa"/>
              <w:rPr>
                <w:rStyle w:val="FontStyle14"/>
                <w:rFonts w:eastAsiaTheme="majorEastAsia"/>
                <w:sz w:val="24"/>
                <w:szCs w:val="24"/>
                <w:lang w:eastAsia="ru-RU"/>
              </w:rPr>
            </w:pPr>
            <w:r w:rsidRPr="00A90E80">
              <w:rPr>
                <w:rStyle w:val="FontStyle14"/>
                <w:rFonts w:eastAsiaTheme="majorEastAsia"/>
                <w:sz w:val="24"/>
                <w:szCs w:val="24"/>
                <w:lang w:eastAsia="ru-RU"/>
              </w:rPr>
              <w:t>_____________ (__________________)</w:t>
            </w:r>
          </w:p>
          <w:p w14:paraId="11CCEC80" w14:textId="77777777" w:rsidR="002F66ED" w:rsidRPr="00A90E80" w:rsidRDefault="002F66ED" w:rsidP="009C1553">
            <w:pPr>
              <w:pStyle w:val="afa"/>
              <w:rPr>
                <w:rStyle w:val="FontStyle14"/>
                <w:rFonts w:eastAsiaTheme="majorEastAsia"/>
                <w:sz w:val="24"/>
                <w:szCs w:val="24"/>
                <w:lang w:eastAsia="ru-RU"/>
              </w:rPr>
            </w:pPr>
          </w:p>
          <w:p w14:paraId="7D99A5C4" w14:textId="77777777" w:rsidR="002F66ED" w:rsidRPr="00A90E80" w:rsidRDefault="002F66ED" w:rsidP="009C1553">
            <w:pPr>
              <w:pStyle w:val="afa"/>
              <w:rPr>
                <w:rStyle w:val="FontStyle14"/>
                <w:rFonts w:eastAsiaTheme="majorEastAsia"/>
                <w:sz w:val="24"/>
                <w:szCs w:val="24"/>
                <w:lang w:eastAsia="ru-RU"/>
              </w:rPr>
            </w:pPr>
            <w:r w:rsidRPr="00A90E80">
              <w:rPr>
                <w:rStyle w:val="FontStyle14"/>
                <w:rFonts w:eastAsiaTheme="majorEastAsia"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14:paraId="69342CF1" w14:textId="77777777" w:rsidR="002F66ED" w:rsidRDefault="002F66ED" w:rsidP="002F66ED">
      <w:pPr>
        <w:widowControl w:val="0"/>
        <w:autoSpaceDE w:val="0"/>
        <w:autoSpaceDN w:val="0"/>
        <w:adjustRightInd w:val="0"/>
        <w:rPr>
          <w:rStyle w:val="FontStyle14"/>
          <w:rFonts w:eastAsia="Times New Roman"/>
          <w:sz w:val="24"/>
          <w:szCs w:val="24"/>
          <w:lang w:eastAsia="ru-RU"/>
        </w:rPr>
      </w:pPr>
    </w:p>
    <w:p w14:paraId="11ACF651" w14:textId="77777777" w:rsidR="001F0947" w:rsidRDefault="001F0947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33722FF5" w14:textId="77777777" w:rsidR="002F66ED" w:rsidRPr="009C08FB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Приложение N </w:t>
      </w:r>
      <w:r>
        <w:rPr>
          <w:rStyle w:val="FontStyle14"/>
          <w:rFonts w:eastAsia="Times New Roman"/>
          <w:sz w:val="24"/>
          <w:szCs w:val="24"/>
          <w:lang w:eastAsia="ru-RU"/>
        </w:rPr>
        <w:t>6</w:t>
      </w:r>
    </w:p>
    <w:p w14:paraId="3EA69C20" w14:textId="03DDAB79" w:rsidR="002F66ED" w:rsidRPr="009C08FB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к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договору</w:t>
      </w:r>
    </w:p>
    <w:p w14:paraId="18C05477" w14:textId="53B119F0" w:rsidR="002F66ED" w:rsidRPr="009C08FB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>N __ от "__" ___ 20</w:t>
      </w:r>
      <w:r>
        <w:rPr>
          <w:rStyle w:val="FontStyle14"/>
          <w:rFonts w:eastAsia="Times New Roman"/>
          <w:sz w:val="24"/>
          <w:szCs w:val="24"/>
          <w:lang w:eastAsia="ru-RU"/>
        </w:rPr>
        <w:t>2</w:t>
      </w:r>
      <w:r w:rsidR="00D26436">
        <w:rPr>
          <w:rStyle w:val="FontStyle14"/>
          <w:rFonts w:eastAsia="Times New Roman"/>
          <w:sz w:val="24"/>
          <w:szCs w:val="24"/>
          <w:lang w:eastAsia="ru-RU"/>
        </w:rPr>
        <w:t>1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г.</w:t>
      </w:r>
    </w:p>
    <w:p w14:paraId="25750EBB" w14:textId="77777777" w:rsidR="002F66ED" w:rsidRPr="009C08FB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p w14:paraId="16C2E9F0" w14:textId="77777777" w:rsidR="002F66ED" w:rsidRPr="009C08FB" w:rsidRDefault="002F66ED" w:rsidP="002F66ED">
      <w:pPr>
        <w:jc w:val="center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СПЕЦИФИКАЦИЯ </w:t>
      </w:r>
    </w:p>
    <w:p w14:paraId="4E955309" w14:textId="77777777" w:rsidR="002F66ED" w:rsidRPr="009C08FB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1426"/>
        <w:gridCol w:w="1247"/>
        <w:gridCol w:w="794"/>
        <w:gridCol w:w="1694"/>
        <w:gridCol w:w="1560"/>
        <w:gridCol w:w="1984"/>
      </w:tblGrid>
      <w:tr w:rsidR="002F66ED" w:rsidRPr="009C08FB" w14:paraId="6597B33D" w14:textId="77777777" w:rsidTr="009C1553">
        <w:trPr>
          <w:trHeight w:val="276"/>
        </w:trPr>
        <w:tc>
          <w:tcPr>
            <w:tcW w:w="504" w:type="dxa"/>
            <w:vMerge w:val="restart"/>
          </w:tcPr>
          <w:p w14:paraId="519F589C" w14:textId="77777777" w:rsidR="002F66ED" w:rsidRPr="00B57D48" w:rsidRDefault="002F66ED" w:rsidP="009C1553">
            <w:pPr>
              <w:jc w:val="both"/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</w:pPr>
            <w:r w:rsidRPr="00B57D48"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426" w:type="dxa"/>
            <w:vMerge w:val="restart"/>
          </w:tcPr>
          <w:p w14:paraId="6917386E" w14:textId="77777777" w:rsidR="002F66ED" w:rsidRPr="00B57D48" w:rsidRDefault="002F66ED" w:rsidP="009C1553">
            <w:pPr>
              <w:jc w:val="both"/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</w:pPr>
            <w:r w:rsidRPr="00B57D48"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47" w:type="dxa"/>
            <w:vMerge w:val="restart"/>
          </w:tcPr>
          <w:p w14:paraId="3ADCB30C" w14:textId="77777777" w:rsidR="002F66ED" w:rsidRPr="00B57D48" w:rsidRDefault="002F66ED" w:rsidP="009C1553">
            <w:pPr>
              <w:jc w:val="both"/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</w:pPr>
            <w:r w:rsidRPr="00B57D48"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94" w:type="dxa"/>
            <w:vMerge w:val="restart"/>
          </w:tcPr>
          <w:p w14:paraId="3FCD9A18" w14:textId="77777777" w:rsidR="002F66ED" w:rsidRPr="00B57D48" w:rsidRDefault="002F66ED" w:rsidP="009C1553">
            <w:pPr>
              <w:jc w:val="center"/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</w:pPr>
            <w:r w:rsidRPr="00B57D48"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  <w:t>Объем услуги</w:t>
            </w:r>
          </w:p>
        </w:tc>
        <w:tc>
          <w:tcPr>
            <w:tcW w:w="1694" w:type="dxa"/>
            <w:vMerge w:val="restart"/>
          </w:tcPr>
          <w:p w14:paraId="4D9D502D" w14:textId="77777777" w:rsidR="002F66ED" w:rsidRPr="00B57D48" w:rsidRDefault="002F66ED" w:rsidP="009C1553">
            <w:pPr>
              <w:jc w:val="both"/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</w:pPr>
            <w:r w:rsidRPr="00B57D48"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  <w:t>Цена единицы услуги без НДС (руб. коп.)</w:t>
            </w:r>
          </w:p>
        </w:tc>
        <w:tc>
          <w:tcPr>
            <w:tcW w:w="1560" w:type="dxa"/>
            <w:vMerge w:val="restart"/>
          </w:tcPr>
          <w:p w14:paraId="2719B6CD" w14:textId="77777777" w:rsidR="002F66ED" w:rsidRPr="00B57D48" w:rsidRDefault="002F66ED" w:rsidP="009C1553">
            <w:pPr>
              <w:jc w:val="both"/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</w:pPr>
            <w:r w:rsidRPr="00B57D48"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  <w:t>Цена единицы услуги с учетом НДС (руб. коп.)</w:t>
            </w:r>
          </w:p>
        </w:tc>
        <w:tc>
          <w:tcPr>
            <w:tcW w:w="1984" w:type="dxa"/>
            <w:vMerge w:val="restart"/>
          </w:tcPr>
          <w:p w14:paraId="208691E5" w14:textId="77777777" w:rsidR="002F66ED" w:rsidRPr="00B57D48" w:rsidRDefault="002F66ED" w:rsidP="009C1553">
            <w:pPr>
              <w:jc w:val="both"/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</w:pPr>
            <w:r w:rsidRPr="00B57D48"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  <w:t>Сумма с учетом НДС (руб. коп.)</w:t>
            </w:r>
          </w:p>
        </w:tc>
      </w:tr>
      <w:tr w:rsidR="002F66ED" w:rsidRPr="009C08FB" w14:paraId="49716277" w14:textId="77777777" w:rsidTr="009C1553">
        <w:trPr>
          <w:trHeight w:val="276"/>
        </w:trPr>
        <w:tc>
          <w:tcPr>
            <w:tcW w:w="504" w:type="dxa"/>
            <w:vMerge/>
          </w:tcPr>
          <w:p w14:paraId="07C41C15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</w:tcPr>
          <w:p w14:paraId="0975FAD8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</w:tcPr>
          <w:p w14:paraId="0E24E034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</w:tcPr>
          <w:p w14:paraId="37B9D30E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</w:tcPr>
          <w:p w14:paraId="6EE28159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02891531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14:paraId="5FFEB4F7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F66ED" w:rsidRPr="009C08FB" w14:paraId="2CB828F2" w14:textId="77777777" w:rsidTr="009C1553">
        <w:tc>
          <w:tcPr>
            <w:tcW w:w="504" w:type="dxa"/>
          </w:tcPr>
          <w:p w14:paraId="1DDB4DF1" w14:textId="77777777" w:rsidR="002F66ED" w:rsidRPr="009C08FB" w:rsidRDefault="002F66ED" w:rsidP="009C1553">
            <w:pPr>
              <w:jc w:val="center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14:paraId="0149E0CF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A4218E7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24C21622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14:paraId="44D7EEE1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AF40BBD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F73134B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F66ED" w:rsidRPr="009C08FB" w14:paraId="0F8BEF89" w14:textId="77777777" w:rsidTr="009C1553">
        <w:tc>
          <w:tcPr>
            <w:tcW w:w="1930" w:type="dxa"/>
            <w:gridSpan w:val="2"/>
          </w:tcPr>
          <w:p w14:paraId="300799C4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47" w:type="dxa"/>
          </w:tcPr>
          <w:p w14:paraId="2EA2C37B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14:paraId="3531FFE7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14:paraId="5A331FED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65CAD39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C6E53A6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06710149" w14:textId="77777777" w:rsidR="002F66ED" w:rsidRPr="009C08FB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tbl>
      <w:tblPr>
        <w:tblW w:w="112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746"/>
        <w:gridCol w:w="2150"/>
        <w:gridCol w:w="2150"/>
        <w:gridCol w:w="753"/>
        <w:gridCol w:w="3272"/>
      </w:tblGrid>
      <w:tr w:rsidR="002F66ED" w:rsidRPr="009C08FB" w14:paraId="40DE87C1" w14:textId="77777777" w:rsidTr="009C1553">
        <w:trPr>
          <w:gridAfter w:val="1"/>
          <w:wAfter w:w="3272" w:type="dxa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B0EEF" w14:textId="77777777" w:rsidR="002F66ED" w:rsidRPr="005D7272" w:rsidRDefault="002F66ED" w:rsidP="009C1553">
            <w:pPr>
              <w:jc w:val="both"/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</w:pPr>
            <w:r w:rsidRPr="005D7272"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7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8B041" w14:textId="77777777" w:rsidR="002F66ED" w:rsidRPr="005D7272" w:rsidRDefault="002F66ED" w:rsidP="009C1553">
            <w:pPr>
              <w:jc w:val="both"/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F66ED" w:rsidRPr="009C08FB" w14:paraId="1625C1AE" w14:textId="77777777" w:rsidTr="009C1553">
        <w:trPr>
          <w:gridAfter w:val="1"/>
          <w:wAfter w:w="3272" w:type="dxa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0ABE4C" w14:textId="77777777" w:rsidR="002F66ED" w:rsidRPr="005D7272" w:rsidRDefault="002F66ED" w:rsidP="009C1553">
            <w:pPr>
              <w:jc w:val="both"/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33284" w14:textId="77777777" w:rsidR="002F66ED" w:rsidRPr="005D7272" w:rsidRDefault="002F66ED" w:rsidP="009C1553">
            <w:pPr>
              <w:jc w:val="both"/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</w:pPr>
            <w:r w:rsidRPr="005D7272">
              <w:rPr>
                <w:rStyle w:val="FontStyle14"/>
                <w:rFonts w:eastAsia="Times New Roman"/>
                <w:sz w:val="20"/>
                <w:szCs w:val="20"/>
                <w:lang w:eastAsia="ru-RU"/>
              </w:rPr>
              <w:t>(сумма прописью)</w:t>
            </w:r>
          </w:p>
        </w:tc>
      </w:tr>
      <w:tr w:rsidR="002F66ED" w:rsidRPr="009C08FB" w14:paraId="35E4F41C" w14:textId="77777777" w:rsidTr="009C1553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3EDE1" w14:textId="77777777" w:rsidR="002F66ED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Заказчик</w:t>
            </w:r>
            <w:r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 xml:space="preserve">              </w:t>
            </w:r>
          </w:p>
          <w:p w14:paraId="7D499705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0B338332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23CC9B0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24B72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Исполнител</w:t>
            </w:r>
            <w:r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 xml:space="preserve">ь  </w:t>
            </w:r>
          </w:p>
        </w:tc>
      </w:tr>
      <w:tr w:rsidR="002F66ED" w:rsidRPr="009C08FB" w14:paraId="044EA2CF" w14:textId="77777777" w:rsidTr="009C1553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5A9A5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BF9EB38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1DC199BD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3ABB2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57C89C31" w14:textId="77777777" w:rsidR="002F66ED" w:rsidRPr="009C08FB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p w14:paraId="461CD818" w14:textId="77777777" w:rsidR="002F66ED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p w14:paraId="5B9AF7D2" w14:textId="77777777" w:rsidR="001F0947" w:rsidRDefault="001F0947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p w14:paraId="63220ABB" w14:textId="77777777" w:rsidR="001F0947" w:rsidRDefault="001F0947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p w14:paraId="2C0280CD" w14:textId="77777777" w:rsidR="001F0947" w:rsidRPr="009C08FB" w:rsidRDefault="001F0947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p w14:paraId="7713FC48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54C23EC1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3AEE61D5" w14:textId="77777777" w:rsidR="002F66ED" w:rsidRPr="009C08FB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lastRenderedPageBreak/>
        <w:t>Приложение № 7</w:t>
      </w:r>
    </w:p>
    <w:p w14:paraId="662BFB8C" w14:textId="4C44EE80" w:rsidR="002F66ED" w:rsidRPr="009C08FB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к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договору</w:t>
      </w:r>
    </w:p>
    <w:p w14:paraId="405E1B87" w14:textId="5959B4CE" w:rsidR="002F66ED" w:rsidRPr="009C08FB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t>№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__ от "__" ___ 20</w:t>
      </w:r>
      <w:r>
        <w:rPr>
          <w:rStyle w:val="FontStyle14"/>
          <w:rFonts w:eastAsia="Times New Roman"/>
          <w:sz w:val="24"/>
          <w:szCs w:val="24"/>
          <w:lang w:eastAsia="ru-RU"/>
        </w:rPr>
        <w:t>2</w:t>
      </w:r>
      <w:r w:rsidR="00D26436">
        <w:rPr>
          <w:rStyle w:val="FontStyle14"/>
          <w:rFonts w:eastAsia="Times New Roman"/>
          <w:sz w:val="24"/>
          <w:szCs w:val="24"/>
          <w:lang w:eastAsia="ru-RU"/>
        </w:rPr>
        <w:t>1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г.</w:t>
      </w:r>
    </w:p>
    <w:p w14:paraId="7552D292" w14:textId="77777777" w:rsidR="002F66ED" w:rsidRPr="009C08FB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2F66ED" w:rsidRPr="009C08FB" w14:paraId="5440C00B" w14:textId="77777777" w:rsidTr="009C155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524A7" w14:textId="77777777" w:rsidR="002F66ED" w:rsidRPr="009C08FB" w:rsidRDefault="002F66ED" w:rsidP="009C1553">
            <w:pPr>
              <w:jc w:val="center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Акт</w:t>
            </w:r>
          </w:p>
          <w:p w14:paraId="143BC6A7" w14:textId="77777777" w:rsidR="002F66ED" w:rsidRPr="009C08FB" w:rsidRDefault="002F66ED" w:rsidP="009C1553">
            <w:pPr>
              <w:jc w:val="center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принятия объекта(</w:t>
            </w:r>
            <w:proofErr w:type="spellStart"/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) под охрану</w:t>
            </w:r>
          </w:p>
        </w:tc>
      </w:tr>
      <w:tr w:rsidR="002F66ED" w:rsidRPr="009C08FB" w14:paraId="6D645D01" w14:textId="77777777" w:rsidTr="009C155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45BDC" w14:textId="314BFC85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Мы, нижеподписавшиеся, представитель Заказчика в</w:t>
            </w:r>
            <w:r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_________________________</w:t>
            </w: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 xml:space="preserve">, действующий на основании </w:t>
            </w:r>
            <w:r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____________</w:t>
            </w: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 xml:space="preserve">, и представитель Исполнителя в лице _____________________, действующий на основании _________________________, составили настоящий Акт о том, что в соответствии с </w:t>
            </w:r>
            <w:r w:rsidR="009C1553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договором</w:t>
            </w: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 xml:space="preserve"> от "__" _______________ 20__ г. N ___ объект _________________, расположенный по адресу: ________________, с __ ч. __ мин "__" _______ 20__ г., принят под охрану.</w:t>
            </w:r>
          </w:p>
          <w:p w14:paraId="4F14D60C" w14:textId="00CC63A0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 xml:space="preserve">Заказчик передает, а Исполнитель принимает во временное пользование на безвозмездной основе на период действия </w:t>
            </w:r>
            <w:r w:rsidR="009C1553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договора</w:t>
            </w: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 xml:space="preserve"> следующее имущество и документацию, необходимые для надлежащего исполнения принятых Исполнителем обязательств по настоящему </w:t>
            </w:r>
            <w:r w:rsidR="009C1553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договору</w:t>
            </w: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</w:tr>
    </w:tbl>
    <w:p w14:paraId="3E50D69D" w14:textId="77777777" w:rsidR="002F66ED" w:rsidRPr="009C08FB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907"/>
        <w:gridCol w:w="2352"/>
        <w:gridCol w:w="2154"/>
      </w:tblGrid>
      <w:tr w:rsidR="002F66ED" w:rsidRPr="009C08FB" w14:paraId="0402E124" w14:textId="77777777" w:rsidTr="009C1553">
        <w:tc>
          <w:tcPr>
            <w:tcW w:w="600" w:type="dxa"/>
          </w:tcPr>
          <w:p w14:paraId="3E462A90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907" w:type="dxa"/>
          </w:tcPr>
          <w:p w14:paraId="24DBB4E0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Передаваемое имущество и документация</w:t>
            </w:r>
          </w:p>
        </w:tc>
        <w:tc>
          <w:tcPr>
            <w:tcW w:w="2352" w:type="dxa"/>
          </w:tcPr>
          <w:p w14:paraId="1BB6B1B2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54" w:type="dxa"/>
          </w:tcPr>
          <w:p w14:paraId="4ACBB59B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F66ED" w:rsidRPr="009C08FB" w14:paraId="5C876C1B" w14:textId="77777777" w:rsidTr="009C1553">
        <w:tc>
          <w:tcPr>
            <w:tcW w:w="600" w:type="dxa"/>
          </w:tcPr>
          <w:p w14:paraId="7D83CFC8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</w:tcPr>
          <w:p w14:paraId="44C72437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</w:tcPr>
          <w:p w14:paraId="26C535DD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76B017A1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F66ED" w:rsidRPr="009C08FB" w14:paraId="3C77EEB3" w14:textId="77777777" w:rsidTr="009C1553">
        <w:tc>
          <w:tcPr>
            <w:tcW w:w="600" w:type="dxa"/>
          </w:tcPr>
          <w:p w14:paraId="524B21F2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</w:tcPr>
          <w:p w14:paraId="27622E76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</w:tcPr>
          <w:p w14:paraId="7C9D2DC5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34F1D4A8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600D0F4F" w14:textId="77777777" w:rsidR="002F66ED" w:rsidRPr="009C08FB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2150"/>
        <w:gridCol w:w="4025"/>
      </w:tblGrid>
      <w:tr w:rsidR="002F66ED" w:rsidRPr="009C08FB" w14:paraId="2CD984A2" w14:textId="77777777" w:rsidTr="009C155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13212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От Заказчика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EBADDB7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89504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2F66ED" w:rsidRPr="009C08FB" w14:paraId="1630B8D0" w14:textId="77777777" w:rsidTr="009C155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FC20DF3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429DE79D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B3EB0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/_______________________________/</w:t>
            </w:r>
          </w:p>
        </w:tc>
      </w:tr>
      <w:tr w:rsidR="002F66ED" w:rsidRPr="009C08FB" w14:paraId="773BB3D8" w14:textId="77777777" w:rsidTr="009C155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62EB2FD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2895934A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04FA2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"__" __________________ 20__ г.</w:t>
            </w:r>
          </w:p>
        </w:tc>
      </w:tr>
      <w:tr w:rsidR="002F66ED" w:rsidRPr="009C08FB" w14:paraId="5E393745" w14:textId="77777777" w:rsidTr="009C155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F55F0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От Исполнителя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240A463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F5FC1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F66ED" w:rsidRPr="009C08FB" w14:paraId="75AC7ED1" w14:textId="77777777" w:rsidTr="009C155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40A28D5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24CD5A42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C5883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/_______________________________/</w:t>
            </w:r>
          </w:p>
        </w:tc>
      </w:tr>
      <w:tr w:rsidR="002F66ED" w:rsidRPr="009C08FB" w14:paraId="6A65478D" w14:textId="77777777" w:rsidTr="009C155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58A010C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4A572391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C5569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"__" __________________ 20__ г.</w:t>
            </w:r>
          </w:p>
        </w:tc>
      </w:tr>
    </w:tbl>
    <w:p w14:paraId="4A76E515" w14:textId="77777777" w:rsidR="002F66ED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p w14:paraId="4E3F2FF1" w14:textId="77777777" w:rsidR="002F66ED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p w14:paraId="691F1E2B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69D54DDB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3718BC87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4B054515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24381FC1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182702E3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2BA674CA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2BDB374F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13E5A7F2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6C68A503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058F437A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641C5BA3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2EF45E86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6FDAFA24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3EBB3183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2E6740F0" w14:textId="77777777" w:rsidR="002F66ED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4A330291" w14:textId="77777777" w:rsidR="001F0947" w:rsidRDefault="001F0947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21F6442D" w14:textId="77777777" w:rsidR="001F0947" w:rsidRDefault="001F0947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</w:p>
    <w:p w14:paraId="7FA24178" w14:textId="77777777" w:rsidR="002F66ED" w:rsidRPr="009C08FB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lastRenderedPageBreak/>
        <w:t>Приложение № 8</w:t>
      </w:r>
    </w:p>
    <w:p w14:paraId="0EB6919B" w14:textId="7B2B4A0B" w:rsidR="002F66ED" w:rsidRPr="009C08FB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к </w:t>
      </w:r>
      <w:r w:rsidR="009C1553">
        <w:rPr>
          <w:rStyle w:val="FontStyle14"/>
          <w:rFonts w:eastAsia="Times New Roman"/>
          <w:sz w:val="24"/>
          <w:szCs w:val="24"/>
          <w:lang w:eastAsia="ru-RU"/>
        </w:rPr>
        <w:t>договору</w:t>
      </w:r>
    </w:p>
    <w:p w14:paraId="0CFCA846" w14:textId="27CCE670" w:rsidR="002F66ED" w:rsidRPr="009C08FB" w:rsidRDefault="002F66ED" w:rsidP="002F66ED">
      <w:pPr>
        <w:jc w:val="right"/>
        <w:rPr>
          <w:rStyle w:val="FontStyle14"/>
          <w:rFonts w:eastAsia="Times New Roman"/>
          <w:sz w:val="24"/>
          <w:szCs w:val="24"/>
          <w:lang w:eastAsia="ru-RU"/>
        </w:rPr>
      </w:pPr>
      <w:r>
        <w:rPr>
          <w:rStyle w:val="FontStyle14"/>
          <w:rFonts w:eastAsia="Times New Roman"/>
          <w:sz w:val="24"/>
          <w:szCs w:val="24"/>
          <w:lang w:eastAsia="ru-RU"/>
        </w:rPr>
        <w:t>№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 xml:space="preserve"> __ от "__" ___ 20</w:t>
      </w:r>
      <w:r>
        <w:rPr>
          <w:rStyle w:val="FontStyle14"/>
          <w:rFonts w:eastAsia="Times New Roman"/>
          <w:sz w:val="24"/>
          <w:szCs w:val="24"/>
          <w:lang w:eastAsia="ru-RU"/>
        </w:rPr>
        <w:t>2</w:t>
      </w:r>
      <w:r w:rsidR="00D26436">
        <w:rPr>
          <w:rStyle w:val="FontStyle14"/>
          <w:rFonts w:eastAsia="Times New Roman"/>
          <w:sz w:val="24"/>
          <w:szCs w:val="24"/>
          <w:lang w:eastAsia="ru-RU"/>
        </w:rPr>
        <w:t>1</w:t>
      </w:r>
      <w:r w:rsidRPr="009C08FB">
        <w:rPr>
          <w:rStyle w:val="FontStyle14"/>
          <w:rFonts w:eastAsia="Times New Roman"/>
          <w:sz w:val="24"/>
          <w:szCs w:val="24"/>
          <w:lang w:eastAsia="ru-RU"/>
        </w:rPr>
        <w:t>г.</w:t>
      </w:r>
    </w:p>
    <w:p w14:paraId="53D04B69" w14:textId="77777777" w:rsidR="002F66ED" w:rsidRPr="009C08FB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F66ED" w:rsidRPr="009C08FB" w14:paraId="1B8CFA38" w14:textId="77777777" w:rsidTr="009C155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9EE02" w14:textId="77777777" w:rsidR="002F66ED" w:rsidRPr="009C08FB" w:rsidRDefault="002F66ED" w:rsidP="009C1553">
            <w:pPr>
              <w:jc w:val="center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bookmarkStart w:id="11" w:name="P615"/>
            <w:bookmarkEnd w:id="11"/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Акт</w:t>
            </w:r>
          </w:p>
          <w:p w14:paraId="415CAE06" w14:textId="77777777" w:rsidR="002F66ED" w:rsidRPr="009C08FB" w:rsidRDefault="002F66ED" w:rsidP="009C1553">
            <w:pPr>
              <w:jc w:val="center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о снятии охраны</w:t>
            </w:r>
          </w:p>
        </w:tc>
      </w:tr>
      <w:tr w:rsidR="002F66ED" w:rsidRPr="009C08FB" w14:paraId="4F4591AD" w14:textId="77777777" w:rsidTr="009C155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A67E840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F66ED" w:rsidRPr="009C08FB" w14:paraId="03B44873" w14:textId="77777777" w:rsidTr="009C155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AF27D0E" w14:textId="2421428F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 xml:space="preserve"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</w:t>
            </w:r>
            <w:r w:rsidR="009C1553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договором</w:t>
            </w: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 xml:space="preserve"> от "__" ________ 20__ г. N ___ охрана объекта, расположенного по адресу: ___________________________, снята в __ ч. __ мин."__" ________________ 20__ г.</w:t>
            </w:r>
          </w:p>
        </w:tc>
      </w:tr>
    </w:tbl>
    <w:p w14:paraId="364C0665" w14:textId="77777777" w:rsidR="002F66ED" w:rsidRPr="009C08FB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2150"/>
        <w:gridCol w:w="4025"/>
      </w:tblGrid>
      <w:tr w:rsidR="002F66ED" w:rsidRPr="009C08FB" w14:paraId="5F1127BD" w14:textId="77777777" w:rsidTr="009C155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E2763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От Заказчика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759BA82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4FA40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2F66ED" w:rsidRPr="009C08FB" w14:paraId="527743DE" w14:textId="77777777" w:rsidTr="009C155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02E6A3C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FAE3AD6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4290A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/_______________________________/</w:t>
            </w:r>
          </w:p>
        </w:tc>
      </w:tr>
      <w:tr w:rsidR="002F66ED" w:rsidRPr="009C08FB" w14:paraId="2EAD910D" w14:textId="77777777" w:rsidTr="009C155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4737051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1BA8B702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18A90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"__" __________________ 20__ г.</w:t>
            </w:r>
          </w:p>
        </w:tc>
      </w:tr>
      <w:tr w:rsidR="002F66ED" w:rsidRPr="009C08FB" w14:paraId="20F0C7F8" w14:textId="77777777" w:rsidTr="009C155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3A27849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1AED7D2F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846CC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2F66ED" w:rsidRPr="009C08FB" w14:paraId="35BD1A87" w14:textId="77777777" w:rsidTr="009C155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0342FFD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D21CDE7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524AF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F66ED" w:rsidRPr="009C08FB" w14:paraId="38CC6EC5" w14:textId="77777777" w:rsidTr="009C155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F756D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От Исполнителя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10389BE9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1EDCB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2F66ED" w:rsidRPr="009C08FB" w14:paraId="7EB198DC" w14:textId="77777777" w:rsidTr="009C155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5C2563C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B72E707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5F053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/_______________________________/</w:t>
            </w:r>
          </w:p>
        </w:tc>
      </w:tr>
      <w:tr w:rsidR="002F66ED" w:rsidRPr="009C08FB" w14:paraId="0D7868BF" w14:textId="77777777" w:rsidTr="009C155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E4221A9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4A124668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3E0EB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"__" __________________ 20__ г.</w:t>
            </w:r>
          </w:p>
        </w:tc>
      </w:tr>
      <w:tr w:rsidR="002F66ED" w:rsidRPr="009C08FB" w14:paraId="79F66516" w14:textId="77777777" w:rsidTr="009C1553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F5724E7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2D2F90A1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C3ABF" w14:textId="77777777" w:rsidR="002F66ED" w:rsidRPr="009C08FB" w:rsidRDefault="002F66ED" w:rsidP="009C1553">
            <w:pPr>
              <w:jc w:val="both"/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9C08FB">
              <w:rPr>
                <w:rStyle w:val="FontStyle14"/>
                <w:rFonts w:eastAsia="Times New Roman"/>
                <w:sz w:val="24"/>
                <w:szCs w:val="24"/>
                <w:lang w:eastAsia="ru-RU"/>
              </w:rPr>
              <w:t>. (при наличии)</w:t>
            </w:r>
          </w:p>
        </w:tc>
      </w:tr>
    </w:tbl>
    <w:p w14:paraId="7C90E391" w14:textId="77777777" w:rsidR="002F66ED" w:rsidRPr="009C08FB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p w14:paraId="5D772524" w14:textId="77777777" w:rsidR="002F66ED" w:rsidRPr="009C08FB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p w14:paraId="3ED8AC79" w14:textId="77777777" w:rsidR="002F66ED" w:rsidRPr="009C08FB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p w14:paraId="195D61FF" w14:textId="77777777" w:rsidR="002F66ED" w:rsidRPr="009C08FB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p w14:paraId="2E85246B" w14:textId="77777777" w:rsidR="002F66ED" w:rsidRPr="009C08FB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p w14:paraId="44D2D9DD" w14:textId="77777777" w:rsidR="002F66ED" w:rsidRDefault="002F66ED" w:rsidP="002F66ED">
      <w:pPr>
        <w:jc w:val="both"/>
        <w:rPr>
          <w:rStyle w:val="FontStyle14"/>
          <w:rFonts w:eastAsia="Times New Roman"/>
          <w:sz w:val="24"/>
          <w:szCs w:val="24"/>
          <w:lang w:eastAsia="ru-RU"/>
        </w:rPr>
      </w:pPr>
    </w:p>
    <w:p w14:paraId="67FCC794" w14:textId="77777777" w:rsidR="002F66ED" w:rsidRDefault="002F66ED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p w14:paraId="67815FDD" w14:textId="77777777" w:rsidR="00440693" w:rsidRDefault="00440693" w:rsidP="00EB1323">
      <w:pPr>
        <w:widowControl w:val="0"/>
        <w:suppressAutoHyphens/>
        <w:autoSpaceDE w:val="0"/>
        <w:autoSpaceDN w:val="0"/>
        <w:adjustRightInd w:val="0"/>
        <w:ind w:left="6237"/>
        <w:rPr>
          <w:rFonts w:ascii="Times New Roman" w:eastAsia="Times New Roman" w:hAnsi="Times New Roman"/>
          <w:lang w:eastAsia="ar-SA"/>
        </w:rPr>
      </w:pPr>
    </w:p>
    <w:sectPr w:rsidR="00440693" w:rsidSect="007C1F30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D72E6" w14:textId="77777777" w:rsidR="00195E5E" w:rsidRDefault="00195E5E" w:rsidP="00015878">
      <w:r>
        <w:separator/>
      </w:r>
    </w:p>
  </w:endnote>
  <w:endnote w:type="continuationSeparator" w:id="0">
    <w:p w14:paraId="3EF54F22" w14:textId="77777777" w:rsidR="00195E5E" w:rsidRDefault="00195E5E" w:rsidP="0001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8CACC" w14:textId="77777777" w:rsidR="00195E5E" w:rsidRDefault="00195E5E" w:rsidP="00015878">
      <w:r>
        <w:separator/>
      </w:r>
    </w:p>
  </w:footnote>
  <w:footnote w:type="continuationSeparator" w:id="0">
    <w:p w14:paraId="5E619E65" w14:textId="77777777" w:rsidR="00195E5E" w:rsidRDefault="00195E5E" w:rsidP="00015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C576BDE"/>
    <w:multiLevelType w:val="hybridMultilevel"/>
    <w:tmpl w:val="5184C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84"/>
    <w:rsid w:val="00010DFC"/>
    <w:rsid w:val="00015878"/>
    <w:rsid w:val="00041365"/>
    <w:rsid w:val="00043278"/>
    <w:rsid w:val="00055BB9"/>
    <w:rsid w:val="00074168"/>
    <w:rsid w:val="0008033C"/>
    <w:rsid w:val="00081708"/>
    <w:rsid w:val="000969D4"/>
    <w:rsid w:val="000D18C2"/>
    <w:rsid w:val="000D3928"/>
    <w:rsid w:val="000E3074"/>
    <w:rsid w:val="000E7D84"/>
    <w:rsid w:val="00100FA2"/>
    <w:rsid w:val="00104F6D"/>
    <w:rsid w:val="00140BB6"/>
    <w:rsid w:val="00142715"/>
    <w:rsid w:val="001533BE"/>
    <w:rsid w:val="00170477"/>
    <w:rsid w:val="00173C54"/>
    <w:rsid w:val="0019044F"/>
    <w:rsid w:val="00195E5E"/>
    <w:rsid w:val="001A6689"/>
    <w:rsid w:val="001A7B17"/>
    <w:rsid w:val="001F0947"/>
    <w:rsid w:val="002000DF"/>
    <w:rsid w:val="0020455B"/>
    <w:rsid w:val="00212E29"/>
    <w:rsid w:val="00294632"/>
    <w:rsid w:val="002B2DC0"/>
    <w:rsid w:val="002D261B"/>
    <w:rsid w:val="002F66ED"/>
    <w:rsid w:val="003073A4"/>
    <w:rsid w:val="00376A41"/>
    <w:rsid w:val="00383C31"/>
    <w:rsid w:val="0042672C"/>
    <w:rsid w:val="00431BFB"/>
    <w:rsid w:val="00440693"/>
    <w:rsid w:val="00445680"/>
    <w:rsid w:val="00465EB1"/>
    <w:rsid w:val="00491EC7"/>
    <w:rsid w:val="00494CB1"/>
    <w:rsid w:val="004A1212"/>
    <w:rsid w:val="00524588"/>
    <w:rsid w:val="0055430A"/>
    <w:rsid w:val="00571FB6"/>
    <w:rsid w:val="005952D0"/>
    <w:rsid w:val="005E11C6"/>
    <w:rsid w:val="005E25E2"/>
    <w:rsid w:val="00611305"/>
    <w:rsid w:val="00650B91"/>
    <w:rsid w:val="00657B14"/>
    <w:rsid w:val="0066001F"/>
    <w:rsid w:val="006A28CE"/>
    <w:rsid w:val="006D1F84"/>
    <w:rsid w:val="00723573"/>
    <w:rsid w:val="00750485"/>
    <w:rsid w:val="007810FD"/>
    <w:rsid w:val="007A4541"/>
    <w:rsid w:val="007C1F30"/>
    <w:rsid w:val="007E0F59"/>
    <w:rsid w:val="0080664D"/>
    <w:rsid w:val="00811321"/>
    <w:rsid w:val="00857061"/>
    <w:rsid w:val="0086347E"/>
    <w:rsid w:val="00887038"/>
    <w:rsid w:val="00892F7B"/>
    <w:rsid w:val="008C3B83"/>
    <w:rsid w:val="008F073C"/>
    <w:rsid w:val="0090797F"/>
    <w:rsid w:val="00953916"/>
    <w:rsid w:val="00980B00"/>
    <w:rsid w:val="009B1F71"/>
    <w:rsid w:val="009C1553"/>
    <w:rsid w:val="009F1D77"/>
    <w:rsid w:val="009F2B11"/>
    <w:rsid w:val="00A140E0"/>
    <w:rsid w:val="00A37236"/>
    <w:rsid w:val="00A93A3E"/>
    <w:rsid w:val="00AE62FE"/>
    <w:rsid w:val="00B013CC"/>
    <w:rsid w:val="00B53D54"/>
    <w:rsid w:val="00B7592C"/>
    <w:rsid w:val="00B87ED4"/>
    <w:rsid w:val="00BF5498"/>
    <w:rsid w:val="00C16FA9"/>
    <w:rsid w:val="00C417D1"/>
    <w:rsid w:val="00C548D7"/>
    <w:rsid w:val="00C64473"/>
    <w:rsid w:val="00C7113A"/>
    <w:rsid w:val="00CF2471"/>
    <w:rsid w:val="00CF65EE"/>
    <w:rsid w:val="00D127AF"/>
    <w:rsid w:val="00D26436"/>
    <w:rsid w:val="00D53185"/>
    <w:rsid w:val="00DC2283"/>
    <w:rsid w:val="00DD1857"/>
    <w:rsid w:val="00DE4C81"/>
    <w:rsid w:val="00E118FE"/>
    <w:rsid w:val="00E173D9"/>
    <w:rsid w:val="00E22C41"/>
    <w:rsid w:val="00E55642"/>
    <w:rsid w:val="00E81717"/>
    <w:rsid w:val="00E9408C"/>
    <w:rsid w:val="00EA4910"/>
    <w:rsid w:val="00EB1323"/>
    <w:rsid w:val="00EB6D04"/>
    <w:rsid w:val="00EE52DE"/>
    <w:rsid w:val="00F31963"/>
    <w:rsid w:val="00F44399"/>
    <w:rsid w:val="00F61F6E"/>
    <w:rsid w:val="00F6551B"/>
    <w:rsid w:val="00F81AF4"/>
    <w:rsid w:val="00FB381D"/>
    <w:rsid w:val="00FF0E7E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5D11"/>
  <w15:docId w15:val="{BC24BB4A-55D4-4381-8428-23084F90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8D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549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49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4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4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4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4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4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4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4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F8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1F8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1F84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D1F8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D1F8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D1F8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D1F8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D1F84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49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549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54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F54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F54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54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F54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F54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F54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F549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BF549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F54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F54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F5498"/>
    <w:rPr>
      <w:b/>
      <w:bCs/>
    </w:rPr>
  </w:style>
  <w:style w:type="character" w:styleId="a8">
    <w:name w:val="Emphasis"/>
    <w:basedOn w:val="a0"/>
    <w:uiPriority w:val="20"/>
    <w:qFormat/>
    <w:rsid w:val="00BF54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F5498"/>
    <w:rPr>
      <w:szCs w:val="32"/>
    </w:rPr>
  </w:style>
  <w:style w:type="paragraph" w:styleId="aa">
    <w:name w:val="List Paragraph"/>
    <w:basedOn w:val="a"/>
    <w:uiPriority w:val="34"/>
    <w:qFormat/>
    <w:rsid w:val="00BF54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5498"/>
    <w:rPr>
      <w:i/>
    </w:rPr>
  </w:style>
  <w:style w:type="character" w:customStyle="1" w:styleId="22">
    <w:name w:val="Цитата 2 Знак"/>
    <w:basedOn w:val="a0"/>
    <w:link w:val="21"/>
    <w:uiPriority w:val="29"/>
    <w:rsid w:val="00BF54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F54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F5498"/>
    <w:rPr>
      <w:b/>
      <w:i/>
      <w:sz w:val="24"/>
    </w:rPr>
  </w:style>
  <w:style w:type="character" w:styleId="ad">
    <w:name w:val="Subtle Emphasis"/>
    <w:uiPriority w:val="19"/>
    <w:qFormat/>
    <w:rsid w:val="00BF54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F54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F54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F54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F54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F5498"/>
    <w:pPr>
      <w:outlineLvl w:val="9"/>
    </w:pPr>
  </w:style>
  <w:style w:type="character" w:styleId="af3">
    <w:name w:val="Hyperlink"/>
    <w:basedOn w:val="a0"/>
    <w:uiPriority w:val="99"/>
    <w:unhideWhenUsed/>
    <w:rsid w:val="0080664D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015878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15878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15878"/>
    <w:rPr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5E11C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E11C6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E9408C"/>
    <w:rPr>
      <w:rFonts w:ascii="Times New Roman" w:hAnsi="Times New Roman" w:cs="Times New Roman"/>
      <w:color w:val="000000"/>
      <w:sz w:val="22"/>
      <w:szCs w:val="22"/>
    </w:rPr>
  </w:style>
  <w:style w:type="paragraph" w:styleId="af9">
    <w:name w:val="Normal (Web)"/>
    <w:basedOn w:val="a"/>
    <w:uiPriority w:val="99"/>
    <w:unhideWhenUsed/>
    <w:rsid w:val="002F66ED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31">
    <w:name w:val="Основной текст 31"/>
    <w:basedOn w:val="a"/>
    <w:rsid w:val="002F66ED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afa">
    <w:name w:val="Готовый"/>
    <w:basedOn w:val="a"/>
    <w:rsid w:val="002F66E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57F9A88C66CFCC720A999A759A1BC83918CAC5A1DC05B682F8D8F43023CC8D4001FDB8A55E2DF735464D2BC24807DAFE5B3B359X6P" TargetMode="External"/><Relationship Id="rId13" Type="http://schemas.openxmlformats.org/officeDocument/2006/relationships/hyperlink" Target="consultantplus://offline/ref=BAA57F9A88C66CFCC720A999A759A1BC83918EA3561DC05B682F8D8F43023CC8D4001FDB8B55E2DF735464D2BC24807DAFE5B3B359X6P" TargetMode="External"/><Relationship Id="rId18" Type="http://schemas.openxmlformats.org/officeDocument/2006/relationships/hyperlink" Target="consultantplus://offline/ref=BAA57F9A88C66CFCC720A999A759A1BC83968EAA5312C05B682F8D8F43023CC8C60047D7825AA88E3F1F6BD2BA53X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A57F9A88C66CFCC720A999A759A1BC83918CAC5A1DC05B682F8D8F43023CC8D4001FDB825EB48A3F0A3D83FC6F8D75B5F9B3B9888159BE5FX3P" TargetMode="External"/><Relationship Id="rId17" Type="http://schemas.openxmlformats.org/officeDocument/2006/relationships/hyperlink" Target="consultantplus://offline/ref=BAA57F9A88C66CFCC720A999A759A1BC83968EAF5013C05B682F8D8F43023CC8C60047D7825AA88E3F1F6BD2BA53XA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A57F9A88C66CFCC720A999A759A1BC83968EAF5013C05B682F8D8F43023CC8C60047D7825AA88E3F1F6BD2BA53XA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A57F9A88C66CFCC720A999A759A1BC83918CAC5A1DC05B682F8D8F43023CC8D4001FD8835FBDDA66453CDFB83E9E75B9F9B1B19458X3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A57F9A88C66CFCC720A999A759A1BC83978BA3541CC05B682F8D8F43023CC8C60047D7825AA88E3F1F6BD2BA53XAP" TargetMode="External"/><Relationship Id="rId10" Type="http://schemas.openxmlformats.org/officeDocument/2006/relationships/hyperlink" Target="consultantplus://offline/ref=BAA57F9A88C66CFCC720A999A759A1BC83978FA8571EC05B682F8D8F43023CC8D4001FDB825EB089320A3D83FC6F8D75B5F9B3B9888159BE5FX3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A57F9A88C66CFCC720A999A759A1BC83918CAC5A1DC05B682F8D8F43023CC8D4001FDB825EB68C340A3D83FC6F8D75B5F9B3B9888159BE5FX3P" TargetMode="External"/><Relationship Id="rId14" Type="http://schemas.openxmlformats.org/officeDocument/2006/relationships/hyperlink" Target="consultantplus://offline/ref=BAA57F9A88C66CFCC720A999A759A1BC83918EA3561DC05B682F8D8F43023CC8D4001FDB825EB686300A3D83FC6F8D75B5F9B3B9888159BE5FX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6D617-F0B2-4BDC-818B-2A2AD1A1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5088</Words>
  <Characters>29003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Шаймарданов Тимур</dc:creator>
  <dc:description>exif_MSED_dac27a47939e01a868a8367a24e0f5e00e19efc18124dab682a089e1401f5569</dc:description>
  <cp:lastModifiedBy>Пользователь</cp:lastModifiedBy>
  <cp:revision>4</cp:revision>
  <cp:lastPrinted>2020-08-31T08:59:00Z</cp:lastPrinted>
  <dcterms:created xsi:type="dcterms:W3CDTF">2020-11-17T13:37:00Z</dcterms:created>
  <dcterms:modified xsi:type="dcterms:W3CDTF">2021-12-03T11:55:00Z</dcterms:modified>
</cp:coreProperties>
</file>