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BA" w:rsidRDefault="00A17EBA" w:rsidP="00A17EBA">
      <w:pPr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E26A2F">
        <w:rPr>
          <w:rFonts w:ascii="Times New Roman" w:hAnsi="Times New Roman"/>
          <w:b/>
          <w:sz w:val="28"/>
          <w:szCs w:val="28"/>
          <w:lang w:val="ru-RU" w:eastAsia="ru-RU"/>
        </w:rPr>
        <w:t>ТЕХНИЧЕСКОЕ ЗАДАНИЕ</w:t>
      </w:r>
    </w:p>
    <w:p w:rsidR="00A17EBA" w:rsidRPr="00E26A2F" w:rsidRDefault="00A17EBA" w:rsidP="00A17EBA">
      <w:pPr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A17EBA" w:rsidRDefault="00A17EBA" w:rsidP="00A17EBA">
      <w:pPr>
        <w:autoSpaceDE w:val="0"/>
        <w:autoSpaceDN w:val="0"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производство </w:t>
      </w:r>
      <w:r w:rsidR="00CD48ED">
        <w:rPr>
          <w:rFonts w:ascii="Times New Roman" w:hAnsi="Times New Roman"/>
          <w:b/>
          <w:sz w:val="24"/>
          <w:szCs w:val="24"/>
          <w:lang w:val="ru-RU"/>
        </w:rPr>
        <w:t xml:space="preserve">комплекса </w:t>
      </w:r>
      <w:r>
        <w:rPr>
          <w:rFonts w:ascii="Times New Roman" w:hAnsi="Times New Roman"/>
          <w:b/>
          <w:sz w:val="24"/>
          <w:szCs w:val="24"/>
          <w:lang w:val="ru-RU"/>
        </w:rPr>
        <w:t>работ ГИС (геофизических исследований скважин)</w:t>
      </w:r>
    </w:p>
    <w:p w:rsidR="00A17EBA" w:rsidRDefault="00A17EBA" w:rsidP="00A17EBA">
      <w:pPr>
        <w:autoSpaceDE w:val="0"/>
        <w:autoSpaceDN w:val="0"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 предоставление заключения по выполненным работам</w:t>
      </w:r>
    </w:p>
    <w:p w:rsidR="00A17EBA" w:rsidRPr="004263C5" w:rsidRDefault="00A17EBA" w:rsidP="00A17EBA">
      <w:pPr>
        <w:autoSpaceDE w:val="0"/>
        <w:autoSpaceDN w:val="0"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для нужд МУП «Водоканал»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 Кашира</w:t>
      </w:r>
    </w:p>
    <w:p w:rsidR="00A17EBA" w:rsidRPr="004263C5" w:rsidRDefault="00A17EBA" w:rsidP="00A17EBA">
      <w:pPr>
        <w:autoSpaceDE w:val="0"/>
        <w:autoSpaceDN w:val="0"/>
        <w:jc w:val="center"/>
        <w:outlineLvl w:val="2"/>
        <w:rPr>
          <w:rFonts w:ascii="Times New Roman" w:hAnsi="Times New Roman"/>
          <w:b/>
          <w:sz w:val="24"/>
          <w:szCs w:val="24"/>
          <w:lang w:val="ru-RU"/>
        </w:rPr>
      </w:pPr>
    </w:p>
    <w:p w:rsidR="00A17EBA" w:rsidRPr="00977D4A" w:rsidRDefault="00A17EBA" w:rsidP="00A17EBA">
      <w:pPr>
        <w:autoSpaceDE w:val="0"/>
        <w:autoSpaceDN w:val="0"/>
        <w:outlineLvl w:val="2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       </w:t>
      </w:r>
      <w:r w:rsidRPr="004263C5">
        <w:rPr>
          <w:rFonts w:ascii="Times New Roman" w:hAnsi="Times New Roman"/>
          <w:b/>
          <w:sz w:val="24"/>
          <w:szCs w:val="24"/>
          <w:lang w:val="ru-RU"/>
        </w:rPr>
        <w:t>Заказчик</w:t>
      </w:r>
      <w:r w:rsidRPr="004263C5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Муниципальное унитарное предприятие «Водоканал»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г.о</w:t>
      </w:r>
      <w:proofErr w:type="spellEnd"/>
      <w:r w:rsidR="00977D4A">
        <w:rPr>
          <w:rFonts w:ascii="Times New Roman" w:hAnsi="Times New Roman"/>
          <w:bCs/>
          <w:sz w:val="24"/>
          <w:szCs w:val="24"/>
          <w:lang w:val="ru-RU"/>
        </w:rPr>
        <w:t xml:space="preserve">. Кашира   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ru-RU"/>
        </w:rPr>
        <w:t xml:space="preserve">                   </w:t>
      </w:r>
    </w:p>
    <w:p w:rsidR="00A17EBA" w:rsidRDefault="00A17EBA" w:rsidP="00A17EBA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Источник финансирования: </w:t>
      </w:r>
      <w:r w:rsidRPr="004263C5">
        <w:rPr>
          <w:rFonts w:ascii="Times New Roman" w:hAnsi="Times New Roman"/>
          <w:sz w:val="24"/>
          <w:szCs w:val="24"/>
          <w:lang w:val="ru-RU"/>
        </w:rPr>
        <w:t>сре</w:t>
      </w:r>
      <w:r>
        <w:rPr>
          <w:rFonts w:ascii="Times New Roman" w:hAnsi="Times New Roman"/>
          <w:sz w:val="24"/>
          <w:szCs w:val="24"/>
          <w:lang w:val="ru-RU"/>
        </w:rPr>
        <w:t>дства предприятия</w:t>
      </w:r>
      <w:r w:rsidRPr="004263C5">
        <w:rPr>
          <w:rFonts w:ascii="Times New Roman" w:hAnsi="Times New Roman"/>
          <w:sz w:val="24"/>
          <w:szCs w:val="24"/>
          <w:lang w:val="ru-RU"/>
        </w:rPr>
        <w:t>.</w:t>
      </w:r>
    </w:p>
    <w:p w:rsidR="00A17EBA" w:rsidRPr="004263C5" w:rsidRDefault="00A17EBA" w:rsidP="00A17EBA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>Год финансирования</w:t>
      </w:r>
      <w:r w:rsidRPr="004263C5">
        <w:rPr>
          <w:rFonts w:ascii="Times New Roman" w:hAnsi="Times New Roman"/>
          <w:sz w:val="24"/>
          <w:szCs w:val="24"/>
          <w:lang w:val="ru-RU"/>
        </w:rPr>
        <w:t>: 20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CD48ED">
        <w:rPr>
          <w:rFonts w:ascii="Times New Roman" w:hAnsi="Times New Roman"/>
          <w:sz w:val="24"/>
          <w:szCs w:val="24"/>
          <w:lang w:val="ru-RU"/>
        </w:rPr>
        <w:t>1</w:t>
      </w:r>
      <w:r w:rsidRPr="004263C5">
        <w:rPr>
          <w:rFonts w:ascii="Times New Roman" w:hAnsi="Times New Roman"/>
          <w:sz w:val="24"/>
          <w:szCs w:val="24"/>
          <w:lang w:val="ru-RU"/>
        </w:rPr>
        <w:t xml:space="preserve"> год.</w:t>
      </w:r>
    </w:p>
    <w:p w:rsidR="00A17EBA" w:rsidRPr="004263C5" w:rsidRDefault="00A17EBA" w:rsidP="00A17EBA">
      <w:pPr>
        <w:ind w:left="567"/>
        <w:rPr>
          <w:rFonts w:ascii="Times New Roman" w:hAnsi="Times New Roman"/>
          <w:b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bCs/>
          <w:sz w:val="24"/>
          <w:szCs w:val="24"/>
          <w:lang w:val="ru-RU"/>
        </w:rPr>
        <w:t xml:space="preserve">Сроки (периоды) оказания услуг: с </w:t>
      </w:r>
      <w:r w:rsidR="00673E29">
        <w:rPr>
          <w:rFonts w:ascii="Times New Roman" w:hAnsi="Times New Roman"/>
          <w:b/>
          <w:sz w:val="24"/>
          <w:szCs w:val="24"/>
          <w:lang w:val="ru-RU"/>
        </w:rPr>
        <w:t>«</w:t>
      </w:r>
      <w:r w:rsidR="00DE6FCE">
        <w:rPr>
          <w:rFonts w:ascii="Times New Roman" w:hAnsi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» </w:t>
      </w:r>
      <w:r w:rsidR="00DE6FCE">
        <w:rPr>
          <w:rFonts w:ascii="Times New Roman" w:hAnsi="Times New Roman"/>
          <w:b/>
          <w:sz w:val="24"/>
          <w:szCs w:val="24"/>
          <w:lang w:val="ru-RU"/>
        </w:rPr>
        <w:t>декабря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202</w:t>
      </w:r>
      <w:r w:rsidR="00673E29">
        <w:rPr>
          <w:rFonts w:ascii="Times New Roman" w:hAnsi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г. по «31» декабря</w:t>
      </w: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 20</w:t>
      </w:r>
      <w:r>
        <w:rPr>
          <w:rFonts w:ascii="Times New Roman" w:hAnsi="Times New Roman"/>
          <w:b/>
          <w:sz w:val="24"/>
          <w:szCs w:val="24"/>
          <w:lang w:val="ru-RU"/>
        </w:rPr>
        <w:t>2</w:t>
      </w:r>
      <w:r w:rsidR="00673E29">
        <w:rPr>
          <w:rFonts w:ascii="Times New Roman" w:hAnsi="Times New Roman"/>
          <w:b/>
          <w:sz w:val="24"/>
          <w:szCs w:val="24"/>
          <w:lang w:val="ru-RU"/>
        </w:rPr>
        <w:t>1</w:t>
      </w:r>
      <w:r w:rsidRPr="004263C5">
        <w:rPr>
          <w:rFonts w:ascii="Times New Roman" w:hAnsi="Times New Roman"/>
          <w:b/>
          <w:sz w:val="24"/>
          <w:szCs w:val="24"/>
          <w:lang w:val="ru-RU"/>
        </w:rPr>
        <w:t xml:space="preserve"> г. (включительно).</w:t>
      </w:r>
    </w:p>
    <w:p w:rsidR="00A17EBA" w:rsidRDefault="00A17EBA" w:rsidP="00A17EBA">
      <w:pPr>
        <w:ind w:firstLine="567"/>
        <w:rPr>
          <w:rFonts w:ascii="Times New Roman" w:hAnsi="Times New Roman"/>
          <w:b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>М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есто предоставления документации отчетной: 142900, Московская область,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г.о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. Кашира, ул. Советская, дом 28, пом. 140-143</w:t>
      </w:r>
    </w:p>
    <w:p w:rsidR="00A17EBA" w:rsidRPr="000401ED" w:rsidRDefault="00A17EBA" w:rsidP="00A17EBA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Место предоставления услуг: </w:t>
      </w:r>
      <w:r w:rsidR="00C631D3">
        <w:rPr>
          <w:rFonts w:ascii="Times New Roman" w:hAnsi="Times New Roman"/>
          <w:sz w:val="24"/>
          <w:szCs w:val="24"/>
          <w:lang w:val="ru-RU"/>
        </w:rPr>
        <w:t>Согласно перечня скважин с адресами</w:t>
      </w: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Выполнение работ по геофизическому обследованию артезианских скважин – </w:t>
      </w:r>
      <w:r w:rsidR="00BE2EC0">
        <w:rPr>
          <w:rFonts w:ascii="Times New Roman" w:hAnsi="Times New Roman"/>
          <w:sz w:val="24"/>
          <w:szCs w:val="24"/>
          <w:lang w:val="ru-RU"/>
        </w:rPr>
        <w:t>12</w:t>
      </w:r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E2EC0">
        <w:rPr>
          <w:rFonts w:ascii="Times New Roman" w:hAnsi="Times New Roman"/>
          <w:sz w:val="24"/>
          <w:szCs w:val="24"/>
          <w:lang w:val="ru-RU"/>
        </w:rPr>
        <w:t>двенадцать</w:t>
      </w:r>
      <w:r>
        <w:rPr>
          <w:rFonts w:ascii="Times New Roman" w:hAnsi="Times New Roman"/>
          <w:sz w:val="24"/>
          <w:szCs w:val="24"/>
          <w:lang w:val="ru-RU"/>
        </w:rPr>
        <w:t xml:space="preserve"> скважин)</w:t>
      </w: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  <w:r w:rsidRPr="004263C5">
        <w:rPr>
          <w:rFonts w:ascii="Times New Roman" w:hAnsi="Times New Roman"/>
          <w:b/>
          <w:sz w:val="24"/>
          <w:szCs w:val="24"/>
          <w:lang w:val="ru-RU"/>
        </w:rPr>
        <w:t>Краткие характеристики оказываемых услуг</w:t>
      </w:r>
      <w:r w:rsidRPr="004263C5">
        <w:rPr>
          <w:rFonts w:ascii="Times New Roman" w:hAnsi="Times New Roman"/>
          <w:sz w:val="24"/>
          <w:szCs w:val="24"/>
          <w:lang w:val="ru-RU"/>
        </w:rPr>
        <w:t>:</w:t>
      </w: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Лот </w:t>
      </w:r>
      <w:r w:rsidRPr="00B47910">
        <w:rPr>
          <w:rFonts w:ascii="Times New Roman" w:hAnsi="Times New Roman"/>
          <w:sz w:val="24"/>
          <w:szCs w:val="24"/>
          <w:lang w:val="ru-RU"/>
        </w:rPr>
        <w:t xml:space="preserve">1. </w:t>
      </w: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D6198E">
        <w:rPr>
          <w:rFonts w:ascii="Times New Roman" w:hAnsi="Times New Roman"/>
          <w:sz w:val="24"/>
          <w:szCs w:val="24"/>
          <w:lang w:val="ru-RU"/>
        </w:rPr>
        <w:t>Выполнение работ по геофизическому обследованию артезианских скважин</w:t>
      </w:r>
      <w:r>
        <w:rPr>
          <w:rFonts w:ascii="Times New Roman" w:hAnsi="Times New Roman"/>
          <w:sz w:val="24"/>
          <w:szCs w:val="24"/>
          <w:lang w:val="ru-RU"/>
        </w:rPr>
        <w:t xml:space="preserve"> включает в себя работы:</w:t>
      </w:r>
    </w:p>
    <w:p w:rsidR="00A17EBA" w:rsidRDefault="00A17EBA" w:rsidP="00A17EB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Электрокаротаж</w:t>
      </w:r>
      <w:proofErr w:type="spellEnd"/>
      <w:r>
        <w:rPr>
          <w:lang w:val="ru-RU"/>
        </w:rPr>
        <w:t xml:space="preserve"> - </w:t>
      </w:r>
      <w:r w:rsidRPr="009C296A">
        <w:rPr>
          <w:lang w:val="ru-RU"/>
        </w:rPr>
        <w:t>детальное исследование строения разреза скважины с помощью спуска-подъё</w:t>
      </w:r>
      <w:r>
        <w:rPr>
          <w:lang w:val="ru-RU"/>
        </w:rPr>
        <w:t>ма в неё геофизического зонда</w:t>
      </w:r>
      <w:r w:rsidRPr="009C296A">
        <w:rPr>
          <w:lang w:val="ru-RU"/>
        </w:rPr>
        <w:t>. Метод имеет небольшой радиус исследования вокруг скважины (от нескольких сантиметров до нескольких метров), но обладает высокой детальностью, позволяющей не только определить с точностью до сантиметров глубину залегания пласта, но даже характер изменения самого пласта</w:t>
      </w:r>
      <w:r>
        <w:rPr>
          <w:lang w:val="ru-RU"/>
        </w:rPr>
        <w:t xml:space="preserve"> на всей его небольшой мощности,</w:t>
      </w:r>
    </w:p>
    <w:p w:rsidR="00A17EBA" w:rsidRPr="000B263C" w:rsidRDefault="00A17EBA" w:rsidP="00A17EB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Гамма-каротаж - </w:t>
      </w:r>
      <w:r w:rsidRPr="000B263C">
        <w:rPr>
          <w:lang w:val="ru-RU"/>
        </w:rPr>
        <w:t>метод изучения скважин путем определения естественной радиоактивностью. Гамма-каротаж или гамма-метод является аналогом радиометрии. Подобные работы проводятся при помощи скважинных радиометров различных типов. По специальному кабелю электрические сигналы, пропорциональные интенсивности гамма-излучений, передаются в каротажную станцию, где происходит их автоматическая регистрация.</w:t>
      </w:r>
    </w:p>
    <w:p w:rsidR="00A17EBA" w:rsidRPr="000B263C" w:rsidRDefault="00A17EBA" w:rsidP="00A17EBA">
      <w:pPr>
        <w:pStyle w:val="a3"/>
        <w:rPr>
          <w:lang w:val="ru-RU"/>
        </w:rPr>
      </w:pPr>
      <w:r w:rsidRPr="000B263C">
        <w:rPr>
          <w:lang w:val="ru-RU"/>
        </w:rPr>
        <w:t>При проведении гамма-каротажа записывается непрерывная кривая или диаграмма, на которой отображается интенсивность гамма-излучений, а также выявляются пласты разной радиоактивности. Породы и руды, которые содержат уран, радий, торий, калий-40 и другие радиоактивные элементы, а также граниты, глины набирают максимальных значений, а песчаные и карбонатные породы - минимальных. Спектрометрия естественного гамма-излучения, или же другими словами процесс определения энергии гамма-лучей, позволяет выделить в разрезах скважин породы и руды, которые содержат такие элементы, как, например, калий, торий, уран, фосфор и др.</w:t>
      </w:r>
    </w:p>
    <w:p w:rsidR="00A17EBA" w:rsidRDefault="00A17EBA" w:rsidP="00A17EBA">
      <w:pPr>
        <w:pStyle w:val="a3"/>
        <w:rPr>
          <w:lang w:val="ru-RU"/>
        </w:rPr>
      </w:pPr>
      <w:r w:rsidRPr="000B263C">
        <w:rPr>
          <w:lang w:val="ru-RU"/>
        </w:rPr>
        <w:t>Гамма-метод, в сравнении с другими радиометрическими методами исследований скважин, является наиболее распространенным способом изучения ест</w:t>
      </w:r>
      <w:r>
        <w:rPr>
          <w:lang w:val="ru-RU"/>
        </w:rPr>
        <w:t xml:space="preserve">ественной </w:t>
      </w:r>
      <w:proofErr w:type="gramStart"/>
      <w:r>
        <w:rPr>
          <w:lang w:val="ru-RU"/>
        </w:rPr>
        <w:t>радиоактивности  пород</w:t>
      </w:r>
      <w:proofErr w:type="gramEnd"/>
      <w:r>
        <w:rPr>
          <w:lang w:val="ru-RU"/>
        </w:rPr>
        <w:t xml:space="preserve">, </w:t>
      </w:r>
    </w:p>
    <w:p w:rsidR="00A17EBA" w:rsidRPr="00CD2FAB" w:rsidRDefault="00A17EBA" w:rsidP="00A17EB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Кавеорнометрия</w:t>
      </w:r>
      <w:proofErr w:type="spellEnd"/>
      <w:r>
        <w:rPr>
          <w:lang w:val="ru-RU"/>
        </w:rPr>
        <w:t xml:space="preserve"> - </w:t>
      </w:r>
      <w:r w:rsidRPr="00CD2FAB">
        <w:rPr>
          <w:lang w:val="ru-RU"/>
        </w:rPr>
        <w:t>определение зависимости диаметра скважины от её глубины при помощи специальной измерительной аппаратуры. Один из методов геофизического исследования скважин. Кавернометрия произв</w:t>
      </w:r>
      <w:r>
        <w:rPr>
          <w:lang w:val="ru-RU"/>
        </w:rPr>
        <w:t>одится специальными приборами.</w:t>
      </w:r>
    </w:p>
    <w:p w:rsidR="00A17EBA" w:rsidRDefault="00A17EBA" w:rsidP="00A17EBA">
      <w:pPr>
        <w:pStyle w:val="a3"/>
        <w:rPr>
          <w:lang w:val="ru-RU"/>
        </w:rPr>
      </w:pPr>
      <w:r w:rsidRPr="00CD2FAB">
        <w:rPr>
          <w:lang w:val="ru-RU"/>
        </w:rPr>
        <w:t xml:space="preserve">Для уточнения геологического разреза скважины и для обнаружения пластов-коллекторов используются </w:t>
      </w:r>
      <w:proofErr w:type="spellStart"/>
      <w:r w:rsidRPr="00CD2FAB">
        <w:rPr>
          <w:lang w:val="ru-RU"/>
        </w:rPr>
        <w:t>кавернограммы</w:t>
      </w:r>
      <w:proofErr w:type="spellEnd"/>
      <w:r w:rsidRPr="00CD2FAB">
        <w:rPr>
          <w:lang w:val="ru-RU"/>
        </w:rPr>
        <w:t xml:space="preserve"> (кривые изменения диаметра скважины вдоль её ствола). Они дают возможность контролировать состояние ствола скважины при бурении; выявлять интервалы, благоприятные для установки </w:t>
      </w:r>
      <w:r w:rsidRPr="00CD2FAB">
        <w:rPr>
          <w:lang w:val="ru-RU"/>
        </w:rPr>
        <w:lastRenderedPageBreak/>
        <w:t xml:space="preserve">герметизирующих устройств; определять количество цемента, необходимого для герметизации </w:t>
      </w:r>
      <w:proofErr w:type="spellStart"/>
      <w:r w:rsidRPr="00CD2FAB">
        <w:rPr>
          <w:lang w:val="ru-RU"/>
        </w:rPr>
        <w:t>затрубного</w:t>
      </w:r>
      <w:proofErr w:type="spellEnd"/>
      <w:r w:rsidRPr="00CD2FAB">
        <w:rPr>
          <w:lang w:val="ru-RU"/>
        </w:rPr>
        <w:t xml:space="preserve"> пространства при</w:t>
      </w:r>
      <w:r>
        <w:rPr>
          <w:lang w:val="ru-RU"/>
        </w:rPr>
        <w:t xml:space="preserve"> обсадке скважины колонной труб,</w:t>
      </w:r>
    </w:p>
    <w:p w:rsidR="00A17EBA" w:rsidRDefault="00A17EBA" w:rsidP="00A17EBA">
      <w:pPr>
        <w:pStyle w:val="a3"/>
        <w:rPr>
          <w:lang w:val="ru-RU"/>
        </w:rPr>
      </w:pPr>
    </w:p>
    <w:p w:rsidR="00A17EBA" w:rsidRDefault="00A17EBA" w:rsidP="00A17EB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Видеокаротаж</w:t>
      </w:r>
      <w:proofErr w:type="spellEnd"/>
      <w:r>
        <w:rPr>
          <w:lang w:val="ru-RU"/>
        </w:rPr>
        <w:t xml:space="preserve"> - </w:t>
      </w:r>
      <w:r w:rsidRPr="00844F41">
        <w:rPr>
          <w:lang w:val="ru-RU"/>
        </w:rPr>
        <w:t>полная запись информации, собранной во время бурения скважины посредством геофизических исследований. Такая информация позволяет построить полную картину геологического разрез</w:t>
      </w:r>
      <w:r>
        <w:rPr>
          <w:lang w:val="ru-RU"/>
        </w:rPr>
        <w:t>а, пройденного данной скважиной,</w:t>
      </w:r>
    </w:p>
    <w:p w:rsidR="00A17EBA" w:rsidRDefault="00A17EBA" w:rsidP="00A17EB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Резистивиметрия</w:t>
      </w:r>
      <w:proofErr w:type="spellEnd"/>
      <w:r>
        <w:rPr>
          <w:lang w:val="ru-RU"/>
        </w:rPr>
        <w:t xml:space="preserve"> первого спуска снаряда на определение естественной минерализации воды (</w:t>
      </w:r>
      <w:r w:rsidRPr="00844F41">
        <w:rPr>
          <w:lang w:val="ru-RU"/>
        </w:rPr>
        <w:t xml:space="preserve">измерение сопротивления жидкости, заполняющей скважину, чаще всего - бурового раствора (р0). Измерения производятся с помощью </w:t>
      </w:r>
      <w:proofErr w:type="spellStart"/>
      <w:r w:rsidRPr="00844F41">
        <w:rPr>
          <w:lang w:val="ru-RU"/>
        </w:rPr>
        <w:t>резистивиметра</w:t>
      </w:r>
      <w:proofErr w:type="spellEnd"/>
      <w:r w:rsidRPr="00844F41">
        <w:rPr>
          <w:lang w:val="ru-RU"/>
        </w:rPr>
        <w:t xml:space="preserve"> - такого зонда, расстояния между электродами которого настолько малы, что ток замыкается внутри бурового раствора, и стенки скважины не</w:t>
      </w:r>
      <w:r>
        <w:rPr>
          <w:lang w:val="ru-RU"/>
        </w:rPr>
        <w:t xml:space="preserve"> влияют на результаты измерений),</w:t>
      </w:r>
    </w:p>
    <w:p w:rsidR="00A17EBA" w:rsidRDefault="00A17EBA" w:rsidP="00A17EBA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Резистивиметрия</w:t>
      </w:r>
      <w:proofErr w:type="spellEnd"/>
      <w:r>
        <w:rPr>
          <w:lang w:val="ru-RU"/>
        </w:rPr>
        <w:t xml:space="preserve"> последующих спусков снаряда с засолкой ствола и прослеживания его опреснения,</w:t>
      </w:r>
    </w:p>
    <w:p w:rsidR="00A17EBA" w:rsidRDefault="00A17EBA" w:rsidP="00A17EB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 прочие работы входит организация и ликвидация работ, транспортировка грузов и персонала. </w:t>
      </w:r>
    </w:p>
    <w:p w:rsidR="009B1732" w:rsidRDefault="009B1732" w:rsidP="00A17EB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Работы по спуску и подъему насосов и водоподъемного оборудования осуществляет Заказчик</w:t>
      </w:r>
      <w:r w:rsidR="00311088">
        <w:rPr>
          <w:lang w:val="ru-RU"/>
        </w:rPr>
        <w:t>.</w:t>
      </w:r>
    </w:p>
    <w:p w:rsidR="00311088" w:rsidRDefault="00311088" w:rsidP="00A17EB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 результатам работ выдается заключение по техническому состоянию скважины, геологическому разрезу, конструкции, ее глубине, интервалам </w:t>
      </w:r>
      <w:proofErr w:type="spellStart"/>
      <w:r>
        <w:rPr>
          <w:lang w:val="ru-RU"/>
        </w:rPr>
        <w:t>водопритока</w:t>
      </w:r>
      <w:proofErr w:type="spellEnd"/>
      <w:r>
        <w:rPr>
          <w:lang w:val="ru-RU"/>
        </w:rPr>
        <w:t xml:space="preserve"> и статическом </w:t>
      </w:r>
      <w:r w:rsidR="001372A6">
        <w:rPr>
          <w:lang w:val="ru-RU"/>
        </w:rPr>
        <w:t>уровне. К заключению прилагается видеозапись по скважине с отметками глубин и комментариями, а также каротажная диаграмма установленной формы. Все документы должны быт представлены в электронном и бумажном виде.</w:t>
      </w:r>
    </w:p>
    <w:p w:rsidR="008D50F2" w:rsidRDefault="008D50F2" w:rsidP="008D50F2">
      <w:pPr>
        <w:rPr>
          <w:lang w:val="ru-RU"/>
        </w:rPr>
      </w:pPr>
    </w:p>
    <w:p w:rsidR="008D50F2" w:rsidRPr="008D50F2" w:rsidRDefault="008D50F2" w:rsidP="008D50F2">
      <w:pPr>
        <w:rPr>
          <w:lang w:val="ru-RU"/>
        </w:rPr>
      </w:pPr>
      <w:r>
        <w:rPr>
          <w:lang w:val="ru-RU"/>
        </w:rPr>
        <w:t>Перечень скважин с указанием адресов:</w:t>
      </w: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6034"/>
        <w:gridCol w:w="1087"/>
        <w:gridCol w:w="2083"/>
      </w:tblGrid>
      <w:tr w:rsidR="00BF0B04" w:rsidRPr="00AA2E8E" w:rsidTr="00943B35">
        <w:trPr>
          <w:trHeight w:hRule="exact" w:val="1019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0B04" w:rsidRPr="00B950D6" w:rsidRDefault="00BF0B04" w:rsidP="005D662A">
            <w:pPr>
              <w:pStyle w:val="20"/>
              <w:shd w:val="clear" w:color="auto" w:fill="auto"/>
              <w:spacing w:before="0" w:after="120" w:line="240" w:lineRule="exact"/>
              <w:ind w:left="200"/>
              <w:jc w:val="center"/>
              <w:rPr>
                <w:sz w:val="20"/>
                <w:szCs w:val="20"/>
              </w:rPr>
            </w:pPr>
            <w:r w:rsidRPr="00B950D6">
              <w:rPr>
                <w:rStyle w:val="212pt"/>
                <w:color w:val="000000"/>
                <w:sz w:val="20"/>
                <w:szCs w:val="20"/>
              </w:rPr>
              <w:t>№</w:t>
            </w:r>
          </w:p>
          <w:p w:rsidR="00BF0B04" w:rsidRPr="00B950D6" w:rsidRDefault="00BF0B04" w:rsidP="005D662A">
            <w:pPr>
              <w:pStyle w:val="20"/>
              <w:shd w:val="clear" w:color="auto" w:fill="auto"/>
              <w:spacing w:before="120" w:line="240" w:lineRule="exact"/>
              <w:ind w:left="200"/>
              <w:jc w:val="center"/>
              <w:rPr>
                <w:sz w:val="20"/>
                <w:szCs w:val="20"/>
              </w:rPr>
            </w:pPr>
            <w:r w:rsidRPr="00B950D6">
              <w:rPr>
                <w:rStyle w:val="212pt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0B04" w:rsidRPr="00B950D6" w:rsidRDefault="00BF0B04" w:rsidP="005D662A">
            <w:pPr>
              <w:pStyle w:val="20"/>
              <w:shd w:val="clear" w:color="auto" w:fill="auto"/>
              <w:spacing w:before="0" w:line="299" w:lineRule="exact"/>
              <w:jc w:val="center"/>
              <w:rPr>
                <w:sz w:val="20"/>
                <w:szCs w:val="20"/>
              </w:rPr>
            </w:pPr>
            <w:r w:rsidRPr="00B950D6">
              <w:rPr>
                <w:rStyle w:val="212pt"/>
                <w:color w:val="000000"/>
                <w:sz w:val="20"/>
                <w:szCs w:val="20"/>
              </w:rPr>
              <w:t>Полное наименование объекта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0B04" w:rsidRPr="00B950D6" w:rsidRDefault="00BF0B04" w:rsidP="005D662A">
            <w:pPr>
              <w:pStyle w:val="20"/>
              <w:shd w:val="clear" w:color="auto" w:fill="auto"/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B950D6">
              <w:rPr>
                <w:rStyle w:val="212pt"/>
                <w:color w:val="000000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0B04" w:rsidRPr="00B950D6" w:rsidRDefault="00BF0B04" w:rsidP="005D662A">
            <w:pPr>
              <w:pStyle w:val="20"/>
              <w:shd w:val="clear" w:color="auto" w:fill="auto"/>
              <w:spacing w:before="0" w:line="302" w:lineRule="exact"/>
              <w:jc w:val="center"/>
              <w:rPr>
                <w:sz w:val="20"/>
                <w:szCs w:val="20"/>
              </w:rPr>
            </w:pPr>
            <w:r w:rsidRPr="00B950D6">
              <w:rPr>
                <w:rStyle w:val="212pt"/>
                <w:color w:val="000000"/>
                <w:sz w:val="20"/>
                <w:szCs w:val="20"/>
              </w:rPr>
              <w:t>Адрес объекта</w:t>
            </w:r>
          </w:p>
        </w:tc>
      </w:tr>
      <w:tr w:rsidR="00BF0B04" w:rsidRPr="00AA2E8E" w:rsidTr="00943B35">
        <w:trPr>
          <w:trHeight w:hRule="exact" w:val="8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0B04" w:rsidRPr="00AA2E8E" w:rsidRDefault="00BF0B04" w:rsidP="005D662A">
            <w:pPr>
              <w:pStyle w:val="20"/>
              <w:shd w:val="clear" w:color="auto" w:fill="auto"/>
              <w:spacing w:before="0" w:line="300" w:lineRule="exact"/>
              <w:rPr>
                <w:sz w:val="24"/>
                <w:szCs w:val="24"/>
              </w:rPr>
            </w:pPr>
            <w:r w:rsidRPr="00AA2E8E">
              <w:rPr>
                <w:sz w:val="24"/>
                <w:szCs w:val="24"/>
              </w:rPr>
              <w:t>Артезианская скважина № 5а, в составе ВЗУ-3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1992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г. Кашира, ул. </w:t>
            </w:r>
            <w:r w:rsidRPr="00AA2E8E">
              <w:rPr>
                <w:rFonts w:ascii="Times New Roman" w:hAnsi="Times New Roman"/>
              </w:rPr>
              <w:t>Рыбацкая,39а</w:t>
            </w:r>
          </w:p>
        </w:tc>
      </w:tr>
      <w:tr w:rsidR="00BF0B04" w:rsidRPr="00DE6FCE" w:rsidTr="00943B35">
        <w:trPr>
          <w:trHeight w:hRule="exact" w:val="14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A2E8E">
              <w:rPr>
                <w:rFonts w:ascii="Times New Roman" w:hAnsi="Times New Roman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0B04" w:rsidRPr="00AA2E8E" w:rsidRDefault="00BF0B04" w:rsidP="005D662A">
            <w:pPr>
              <w:pStyle w:val="20"/>
              <w:shd w:val="clear" w:color="auto" w:fill="auto"/>
              <w:spacing w:before="0" w:line="340" w:lineRule="exact"/>
              <w:rPr>
                <w:sz w:val="24"/>
                <w:szCs w:val="24"/>
              </w:rPr>
            </w:pPr>
            <w:r w:rsidRPr="00AA2E8E">
              <w:rPr>
                <w:sz w:val="24"/>
                <w:szCs w:val="24"/>
              </w:rPr>
              <w:t xml:space="preserve">Артезианская скважина № 1/12641, в составе ВЗУ-1 п. </w:t>
            </w:r>
            <w:proofErr w:type="spellStart"/>
            <w:r w:rsidRPr="00AA2E8E">
              <w:rPr>
                <w:sz w:val="24"/>
                <w:szCs w:val="24"/>
              </w:rPr>
              <w:t>Зендиково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pStyle w:val="20"/>
              <w:shd w:val="clear" w:color="auto" w:fill="auto"/>
              <w:spacing w:before="0" w:line="220" w:lineRule="exact"/>
              <w:jc w:val="center"/>
              <w:rPr>
                <w:sz w:val="24"/>
                <w:szCs w:val="24"/>
              </w:rPr>
            </w:pPr>
            <w:r w:rsidRPr="00AA2E8E">
              <w:rPr>
                <w:sz w:val="24"/>
                <w:szCs w:val="24"/>
              </w:rPr>
              <w:t>1990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п.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Зендиково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proofErr w:type="gramStart"/>
            <w:r w:rsidRPr="00BF0B04">
              <w:rPr>
                <w:rFonts w:ascii="Times New Roman" w:hAnsi="Times New Roman"/>
                <w:lang w:val="ru-RU"/>
              </w:rPr>
              <w:t>Придорожная,вблизи</w:t>
            </w:r>
            <w:proofErr w:type="gramEnd"/>
            <w:r w:rsidRPr="00BF0B04">
              <w:rPr>
                <w:rFonts w:ascii="Times New Roman" w:hAnsi="Times New Roman"/>
                <w:lang w:val="ru-RU"/>
              </w:rPr>
              <w:t>,д.1 (Барский дом)</w:t>
            </w:r>
          </w:p>
        </w:tc>
      </w:tr>
      <w:tr w:rsidR="00BF0B04" w:rsidRPr="00DE6FCE" w:rsidTr="00943B35">
        <w:trPr>
          <w:trHeight w:hRule="exact" w:val="114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A2E8E">
              <w:rPr>
                <w:rFonts w:ascii="Times New Roman" w:hAnsi="Times New Roman"/>
              </w:rPr>
              <w:t>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pStyle w:val="20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AA2E8E">
              <w:rPr>
                <w:sz w:val="24"/>
                <w:szCs w:val="24"/>
              </w:rPr>
              <w:t xml:space="preserve">Артезианская скважина № П/12726, в составе ВЗУ-2 п. </w:t>
            </w:r>
            <w:proofErr w:type="spellStart"/>
            <w:r w:rsidRPr="00AA2E8E">
              <w:rPr>
                <w:sz w:val="24"/>
                <w:szCs w:val="24"/>
              </w:rPr>
              <w:t>Зендиково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1990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п.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Зендиково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р.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Мутенка</w:t>
            </w:r>
            <w:proofErr w:type="spellEnd"/>
          </w:p>
        </w:tc>
      </w:tr>
      <w:tr w:rsidR="00BF0B04" w:rsidRPr="00DE6FCE" w:rsidTr="00943B35">
        <w:trPr>
          <w:trHeight w:hRule="exact" w:val="9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4.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pStyle w:val="20"/>
              <w:shd w:val="clear" w:color="auto" w:fill="auto"/>
              <w:spacing w:before="0" w:line="240" w:lineRule="exact"/>
              <w:rPr>
                <w:sz w:val="24"/>
                <w:szCs w:val="24"/>
              </w:rPr>
            </w:pPr>
            <w:r w:rsidRPr="00AA2E8E">
              <w:rPr>
                <w:sz w:val="24"/>
                <w:szCs w:val="24"/>
              </w:rPr>
              <w:t>Артезианская скважина № 12668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1990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>. Кашира, д. Пятница</w:t>
            </w:r>
          </w:p>
        </w:tc>
      </w:tr>
      <w:tr w:rsidR="00BF0B04" w:rsidRPr="00AA2E8E" w:rsidTr="00943B35">
        <w:trPr>
          <w:trHeight w:hRule="exact" w:val="1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5.</w:t>
            </w:r>
          </w:p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Артезианская скважина № 22 в составе ВЗУ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Ледово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1960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Ледово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AA2E8E">
              <w:rPr>
                <w:rFonts w:ascii="Times New Roman" w:hAnsi="Times New Roman"/>
              </w:rPr>
              <w:t>Ледовская</w:t>
            </w:r>
            <w:proofErr w:type="spellEnd"/>
            <w:r w:rsidRPr="00AA2E8E">
              <w:rPr>
                <w:rFonts w:ascii="Times New Roman" w:hAnsi="Times New Roman"/>
              </w:rPr>
              <w:t xml:space="preserve">, </w:t>
            </w:r>
            <w:proofErr w:type="spellStart"/>
            <w:r w:rsidRPr="00AA2E8E">
              <w:rPr>
                <w:rFonts w:ascii="Times New Roman" w:hAnsi="Times New Roman"/>
              </w:rPr>
              <w:t>вблизи</w:t>
            </w:r>
            <w:proofErr w:type="spellEnd"/>
            <w:r w:rsidRPr="00AA2E8E">
              <w:rPr>
                <w:rFonts w:ascii="Times New Roman" w:hAnsi="Times New Roman"/>
              </w:rPr>
              <w:t xml:space="preserve"> д.15.</w:t>
            </w:r>
          </w:p>
        </w:tc>
      </w:tr>
      <w:tr w:rsidR="00BF0B04" w:rsidRPr="00AA2E8E" w:rsidTr="00943B35">
        <w:trPr>
          <w:trHeight w:hRule="exact" w:val="81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Артезианская скважина № 20 в составе ВЗУ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Труфаново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1960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Труфаново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r w:rsidRPr="00AA2E8E">
              <w:rPr>
                <w:rFonts w:ascii="Times New Roman" w:hAnsi="Times New Roman"/>
              </w:rPr>
              <w:t>Овражная,4</w:t>
            </w:r>
          </w:p>
        </w:tc>
      </w:tr>
      <w:tr w:rsidR="00BF0B04" w:rsidRPr="00AA2E8E" w:rsidTr="00943B35">
        <w:trPr>
          <w:trHeight w:hRule="exact" w:val="11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7.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Артезианская скважина № 3281 в составе ВЗУ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Труфаново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1988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Труфаново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r w:rsidRPr="00AA2E8E">
              <w:rPr>
                <w:rFonts w:ascii="Times New Roman" w:hAnsi="Times New Roman"/>
              </w:rPr>
              <w:t>Овражная,4</w:t>
            </w:r>
          </w:p>
        </w:tc>
      </w:tr>
      <w:tr w:rsidR="00BF0B04" w:rsidRPr="00AA2E8E" w:rsidTr="00943B35">
        <w:trPr>
          <w:trHeight w:hRule="exact" w:val="141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8.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Артезианская скважина № П-516 в составе ВЗУ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Тарасково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1958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Тарасково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AA2E8E">
              <w:rPr>
                <w:rFonts w:ascii="Times New Roman" w:hAnsi="Times New Roman"/>
              </w:rPr>
              <w:t>Кедровая</w:t>
            </w:r>
            <w:proofErr w:type="spellEnd"/>
            <w:r w:rsidRPr="00AA2E8E">
              <w:rPr>
                <w:rFonts w:ascii="Times New Roman" w:hAnsi="Times New Roman"/>
              </w:rPr>
              <w:t xml:space="preserve">, </w:t>
            </w:r>
            <w:proofErr w:type="spellStart"/>
            <w:r w:rsidRPr="00AA2E8E">
              <w:rPr>
                <w:rFonts w:ascii="Times New Roman" w:hAnsi="Times New Roman"/>
              </w:rPr>
              <w:t>вблизи</w:t>
            </w:r>
            <w:proofErr w:type="spellEnd"/>
            <w:r w:rsidRPr="00AA2E8E">
              <w:rPr>
                <w:rFonts w:ascii="Times New Roman" w:hAnsi="Times New Roman"/>
              </w:rPr>
              <w:t xml:space="preserve"> д. 1а.</w:t>
            </w:r>
          </w:p>
        </w:tc>
      </w:tr>
      <w:tr w:rsidR="00BF0B04" w:rsidRPr="00DE6FCE" w:rsidTr="00943B35">
        <w:trPr>
          <w:trHeight w:hRule="exact" w:val="99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9.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Артезианская скважина № П-2839 в составе ВЗУ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Колтово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A2E8E">
              <w:rPr>
                <w:rFonts w:ascii="Times New Roman" w:hAnsi="Times New Roman"/>
              </w:rPr>
              <w:t>н.с</w:t>
            </w:r>
            <w:proofErr w:type="spellEnd"/>
            <w:r w:rsidRPr="00AA2E8E">
              <w:rPr>
                <w:rFonts w:ascii="Times New Roman" w:hAnsi="Times New Roman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Колтово</w:t>
            </w:r>
            <w:proofErr w:type="spellEnd"/>
          </w:p>
        </w:tc>
      </w:tr>
      <w:tr w:rsidR="00BF0B04" w:rsidRPr="00AA2E8E" w:rsidTr="00943B35">
        <w:trPr>
          <w:trHeight w:hRule="exact" w:val="12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10.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BF0B04" w:rsidRDefault="00BF0B04" w:rsidP="005D662A">
            <w:pPr>
              <w:rPr>
                <w:rFonts w:ascii="Times New Roman" w:hAnsi="Times New Roman"/>
                <w:lang w:val="ru-RU"/>
              </w:rPr>
            </w:pPr>
            <w:r w:rsidRPr="00BF0B04">
              <w:rPr>
                <w:rFonts w:ascii="Times New Roman" w:hAnsi="Times New Roman"/>
                <w:lang w:val="ru-RU"/>
              </w:rPr>
              <w:t>Артезианская скважина № 2572 в составе ВЗУ д. Лиды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1975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д. Лиды, ул. </w:t>
            </w:r>
            <w:proofErr w:type="spellStart"/>
            <w:r w:rsidRPr="00AA2E8E">
              <w:rPr>
                <w:rFonts w:ascii="Times New Roman" w:hAnsi="Times New Roman"/>
              </w:rPr>
              <w:t>Приокская</w:t>
            </w:r>
            <w:proofErr w:type="spellEnd"/>
            <w:r w:rsidRPr="00AA2E8E">
              <w:rPr>
                <w:rFonts w:ascii="Times New Roman" w:hAnsi="Times New Roman"/>
              </w:rPr>
              <w:t xml:space="preserve">, </w:t>
            </w:r>
            <w:proofErr w:type="spellStart"/>
            <w:r w:rsidRPr="00AA2E8E">
              <w:rPr>
                <w:rFonts w:ascii="Times New Roman" w:hAnsi="Times New Roman"/>
              </w:rPr>
              <w:t>вблизи</w:t>
            </w:r>
            <w:proofErr w:type="spellEnd"/>
            <w:r w:rsidRPr="00AA2E8E">
              <w:rPr>
                <w:rFonts w:ascii="Times New Roman" w:hAnsi="Times New Roman"/>
              </w:rPr>
              <w:t xml:space="preserve"> д.34.</w:t>
            </w:r>
          </w:p>
        </w:tc>
      </w:tr>
      <w:tr w:rsidR="00BF0B04" w:rsidRPr="00AA2E8E" w:rsidTr="00943B35">
        <w:trPr>
          <w:trHeight w:hRule="exact" w:val="142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11.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proofErr w:type="spellStart"/>
            <w:r w:rsidRPr="00AA2E8E">
              <w:rPr>
                <w:rFonts w:ascii="Times New Roman" w:hAnsi="Times New Roman"/>
              </w:rPr>
              <w:t>Артезианская</w:t>
            </w:r>
            <w:proofErr w:type="spellEnd"/>
            <w:r w:rsidRPr="00AA2E8E">
              <w:rPr>
                <w:rFonts w:ascii="Times New Roman" w:hAnsi="Times New Roman"/>
              </w:rPr>
              <w:t xml:space="preserve"> </w:t>
            </w:r>
            <w:proofErr w:type="spellStart"/>
            <w:r w:rsidRPr="00AA2E8E">
              <w:rPr>
                <w:rFonts w:ascii="Times New Roman" w:hAnsi="Times New Roman"/>
              </w:rPr>
              <w:t>скважина</w:t>
            </w:r>
            <w:proofErr w:type="spellEnd"/>
            <w:r w:rsidRPr="00AA2E8E">
              <w:rPr>
                <w:rFonts w:ascii="Times New Roman" w:hAnsi="Times New Roman"/>
              </w:rPr>
              <w:t xml:space="preserve"> № 10281 д. </w:t>
            </w:r>
            <w:proofErr w:type="spellStart"/>
            <w:r w:rsidRPr="00AA2E8E">
              <w:rPr>
                <w:rFonts w:ascii="Times New Roman" w:hAnsi="Times New Roman"/>
              </w:rPr>
              <w:t>Корыстово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1975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д.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Корыстово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AA2E8E">
              <w:rPr>
                <w:rFonts w:ascii="Times New Roman" w:hAnsi="Times New Roman"/>
              </w:rPr>
              <w:t>Центральная</w:t>
            </w:r>
            <w:proofErr w:type="spellEnd"/>
            <w:r w:rsidRPr="00AA2E8E">
              <w:rPr>
                <w:rFonts w:ascii="Times New Roman" w:hAnsi="Times New Roman"/>
              </w:rPr>
              <w:t xml:space="preserve">, </w:t>
            </w:r>
            <w:proofErr w:type="spellStart"/>
            <w:r w:rsidRPr="00AA2E8E">
              <w:rPr>
                <w:rFonts w:ascii="Times New Roman" w:hAnsi="Times New Roman"/>
              </w:rPr>
              <w:t>вблизи</w:t>
            </w:r>
            <w:proofErr w:type="spellEnd"/>
            <w:r w:rsidRPr="00AA2E8E">
              <w:rPr>
                <w:rFonts w:ascii="Times New Roman" w:hAnsi="Times New Roman"/>
              </w:rPr>
              <w:t xml:space="preserve"> д.42.</w:t>
            </w:r>
          </w:p>
        </w:tc>
      </w:tr>
      <w:tr w:rsidR="00BF0B04" w:rsidRPr="00AA2E8E" w:rsidTr="00943B35">
        <w:trPr>
          <w:trHeight w:hRule="exact" w:val="99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12.</w:t>
            </w:r>
          </w:p>
        </w:tc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Артезианская скважина № 12850 п.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Маслово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AA2E8E">
              <w:rPr>
                <w:rFonts w:ascii="Times New Roman" w:hAnsi="Times New Roman"/>
              </w:rPr>
              <w:t>Луговая</w:t>
            </w:r>
            <w:proofErr w:type="spellEnd"/>
            <w:r w:rsidRPr="00AA2E8E">
              <w:rPr>
                <w:rFonts w:ascii="Times New Roman" w:hAnsi="Times New Roman"/>
              </w:rPr>
              <w:t>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0B04" w:rsidRPr="00AA2E8E" w:rsidRDefault="00BF0B04" w:rsidP="005D662A">
            <w:pPr>
              <w:jc w:val="center"/>
              <w:rPr>
                <w:rFonts w:ascii="Times New Roman" w:hAnsi="Times New Roman"/>
              </w:rPr>
            </w:pPr>
            <w:r w:rsidRPr="00AA2E8E">
              <w:rPr>
                <w:rFonts w:ascii="Times New Roman" w:hAnsi="Times New Roman"/>
              </w:rPr>
              <w:t>1967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B04" w:rsidRPr="00AA2E8E" w:rsidRDefault="00BF0B04" w:rsidP="005D662A">
            <w:pPr>
              <w:rPr>
                <w:rFonts w:ascii="Times New Roman" w:hAnsi="Times New Roman"/>
              </w:rPr>
            </w:pPr>
            <w:r w:rsidRPr="00BF0B04">
              <w:rPr>
                <w:rFonts w:ascii="Times New Roman" w:hAnsi="Times New Roman"/>
                <w:lang w:val="ru-RU"/>
              </w:rPr>
              <w:t xml:space="preserve">Московская область,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г.о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. Кашира, п. </w:t>
            </w:r>
            <w:proofErr w:type="spellStart"/>
            <w:r w:rsidRPr="00BF0B04">
              <w:rPr>
                <w:rFonts w:ascii="Times New Roman" w:hAnsi="Times New Roman"/>
                <w:lang w:val="ru-RU"/>
              </w:rPr>
              <w:t>Маслово</w:t>
            </w:r>
            <w:proofErr w:type="spellEnd"/>
            <w:r w:rsidRPr="00BF0B04">
              <w:rPr>
                <w:rFonts w:ascii="Times New Roman" w:hAnsi="Times New Roman"/>
                <w:lang w:val="ru-RU"/>
              </w:rPr>
              <w:t xml:space="preserve">, ул. </w:t>
            </w:r>
            <w:proofErr w:type="spellStart"/>
            <w:r w:rsidRPr="00AA2E8E">
              <w:rPr>
                <w:rFonts w:ascii="Times New Roman" w:hAnsi="Times New Roman"/>
              </w:rPr>
              <w:t>Луговая</w:t>
            </w:r>
            <w:proofErr w:type="spellEnd"/>
            <w:r w:rsidRPr="00AA2E8E">
              <w:rPr>
                <w:rFonts w:ascii="Times New Roman" w:hAnsi="Times New Roman"/>
              </w:rPr>
              <w:t>.</w:t>
            </w:r>
          </w:p>
        </w:tc>
      </w:tr>
    </w:tbl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A17EBA" w:rsidRDefault="008D50F2" w:rsidP="00A17EB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Техническое задание составили:</w:t>
      </w:r>
    </w:p>
    <w:p w:rsidR="008D50F2" w:rsidRDefault="008D50F2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CC6404" w:rsidRDefault="00CC6404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CC6404" w:rsidRDefault="00CC6404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8D50F2" w:rsidRDefault="008D50F2" w:rsidP="00A17EBA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Главный инженер                                                                         Д.В.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Жебриков</w:t>
      </w:r>
      <w:proofErr w:type="spellEnd"/>
    </w:p>
    <w:p w:rsidR="008D50F2" w:rsidRDefault="008D50F2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CC6404" w:rsidRDefault="00CC6404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8D50F2" w:rsidRDefault="008D50F2" w:rsidP="00A17EBA">
      <w:pPr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И.о.начальника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техн.отдела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Л.В. Бурова</w:t>
      </w:r>
    </w:p>
    <w:p w:rsidR="00A17EBA" w:rsidRDefault="00A17EBA" w:rsidP="00A17EBA">
      <w:pPr>
        <w:rPr>
          <w:rFonts w:ascii="Times New Roman" w:hAnsi="Times New Roman"/>
          <w:sz w:val="24"/>
          <w:szCs w:val="24"/>
          <w:lang w:val="ru-RU"/>
        </w:rPr>
      </w:pPr>
    </w:p>
    <w:p w:rsidR="00DB4DB1" w:rsidRPr="00A17EBA" w:rsidRDefault="00DB4DB1">
      <w:pPr>
        <w:rPr>
          <w:lang w:val="ru-RU"/>
        </w:rPr>
      </w:pPr>
    </w:p>
    <w:sectPr w:rsidR="00DB4DB1" w:rsidRPr="00A17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7A39"/>
    <w:multiLevelType w:val="hybridMultilevel"/>
    <w:tmpl w:val="1C649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D3"/>
    <w:rsid w:val="001372A6"/>
    <w:rsid w:val="001D35D3"/>
    <w:rsid w:val="00311088"/>
    <w:rsid w:val="00673E29"/>
    <w:rsid w:val="008D50F2"/>
    <w:rsid w:val="00943B35"/>
    <w:rsid w:val="00977D4A"/>
    <w:rsid w:val="009B1732"/>
    <w:rsid w:val="00A17EBA"/>
    <w:rsid w:val="00BE2EC0"/>
    <w:rsid w:val="00BF0B04"/>
    <w:rsid w:val="00C631D3"/>
    <w:rsid w:val="00CC6404"/>
    <w:rsid w:val="00CD48ED"/>
    <w:rsid w:val="00DB4DB1"/>
    <w:rsid w:val="00DE6FCE"/>
    <w:rsid w:val="00F2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99168-A475-4327-A9F0-4C89E998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EBA"/>
    <w:pPr>
      <w:spacing w:after="0" w:line="240" w:lineRule="auto"/>
      <w:jc w:val="both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7EBA"/>
    <w:pPr>
      <w:ind w:left="720"/>
      <w:contextualSpacing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A17E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uiPriority w:val="99"/>
    <w:locked/>
    <w:rsid w:val="00BF0B04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BF0B04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F0B04"/>
    <w:pPr>
      <w:widowControl w:val="0"/>
      <w:shd w:val="clear" w:color="auto" w:fill="FFFFFF"/>
      <w:spacing w:before="240" w:line="356" w:lineRule="exact"/>
      <w:jc w:val="left"/>
    </w:pPr>
    <w:rPr>
      <w:rFonts w:ascii="Times New Roman" w:eastAsiaTheme="minorHAnsi" w:hAnsi="Times New Roman" w:cstheme="minorBidi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dcterms:created xsi:type="dcterms:W3CDTF">2021-11-08T11:28:00Z</dcterms:created>
  <dcterms:modified xsi:type="dcterms:W3CDTF">2021-11-16T11:59:00Z</dcterms:modified>
</cp:coreProperties>
</file>