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B409D1" w14:textId="77777777" w:rsidR="005D415B" w:rsidRPr="00631FA2" w:rsidRDefault="005D415B" w:rsidP="007E08DB">
      <w:pPr>
        <w:widowControl w:val="0"/>
        <w:spacing w:line="276" w:lineRule="auto"/>
        <w:contextualSpacing/>
        <w:jc w:val="center"/>
        <w:outlineLvl w:val="0"/>
        <w:rPr>
          <w:b/>
        </w:rPr>
      </w:pPr>
      <w:r w:rsidRPr="00631FA2">
        <w:rPr>
          <w:b/>
        </w:rPr>
        <w:t>Технические требования</w:t>
      </w:r>
    </w:p>
    <w:p w14:paraId="68E987FE" w14:textId="0F2057E3" w:rsidR="005D415B" w:rsidRPr="00631FA2" w:rsidRDefault="00AA7DCA" w:rsidP="007E08DB">
      <w:pPr>
        <w:widowControl w:val="0"/>
        <w:spacing w:line="276" w:lineRule="auto"/>
        <w:contextualSpacing/>
        <w:jc w:val="center"/>
      </w:pPr>
      <w:r w:rsidRPr="00631FA2">
        <w:t xml:space="preserve">на </w:t>
      </w:r>
      <w:r w:rsidR="005D415B" w:rsidRPr="00631FA2">
        <w:t xml:space="preserve">оказание </w:t>
      </w:r>
      <w:r w:rsidR="00307964" w:rsidRPr="00631FA2">
        <w:t>технической поддержки и сопровождения эксплуатации программно-технического комплекса «</w:t>
      </w:r>
      <w:proofErr w:type="spellStart"/>
      <w:r w:rsidR="00307964" w:rsidRPr="00631FA2">
        <w:t>Криптобиокабина</w:t>
      </w:r>
      <w:proofErr w:type="spellEnd"/>
      <w:r w:rsidR="00307964" w:rsidRPr="00631FA2">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p w14:paraId="6212F8DB" w14:textId="77777777" w:rsidR="005D415B" w:rsidRPr="00631FA2" w:rsidRDefault="005D415B" w:rsidP="007E08DB">
      <w:pPr>
        <w:widowControl w:val="0"/>
        <w:spacing w:line="276" w:lineRule="auto"/>
        <w:contextualSpacing/>
        <w:jc w:val="center"/>
      </w:pPr>
    </w:p>
    <w:p w14:paraId="1583084A" w14:textId="77777777" w:rsidR="00F44825" w:rsidRPr="00631FA2" w:rsidRDefault="00F44825" w:rsidP="007E08DB">
      <w:pPr>
        <w:widowControl w:val="0"/>
        <w:spacing w:line="276" w:lineRule="auto"/>
        <w:contextualSpacing/>
        <w:jc w:val="center"/>
      </w:pPr>
    </w:p>
    <w:p w14:paraId="5BDC8337" w14:textId="3C371A23" w:rsidR="00F44825" w:rsidRPr="00631FA2" w:rsidRDefault="00A52982" w:rsidP="007E08DB">
      <w:pPr>
        <w:widowControl w:val="0"/>
        <w:spacing w:line="276" w:lineRule="auto"/>
        <w:ind w:left="709"/>
        <w:contextualSpacing/>
        <w:rPr>
          <w:b/>
        </w:rPr>
      </w:pPr>
      <w:r w:rsidRPr="00631FA2">
        <w:rPr>
          <w:b/>
          <w:bCs/>
          <w:iCs/>
        </w:rPr>
        <w:t xml:space="preserve">1. </w:t>
      </w:r>
      <w:r w:rsidR="00F44825" w:rsidRPr="00631FA2">
        <w:rPr>
          <w:b/>
          <w:bCs/>
          <w:iCs/>
        </w:rPr>
        <w:t xml:space="preserve">Наименование </w:t>
      </w:r>
      <w:r w:rsidR="00F44825" w:rsidRPr="00631FA2">
        <w:rPr>
          <w:b/>
        </w:rPr>
        <w:t>объекта закупки.</w:t>
      </w:r>
    </w:p>
    <w:p w14:paraId="3035FB8F" w14:textId="4B60CCB8" w:rsidR="004671F7" w:rsidRPr="00631FA2" w:rsidRDefault="00A52982" w:rsidP="007E08DB">
      <w:pPr>
        <w:widowControl w:val="0"/>
        <w:spacing w:line="276" w:lineRule="auto"/>
        <w:ind w:firstLine="709"/>
        <w:contextualSpacing/>
        <w:jc w:val="both"/>
      </w:pPr>
      <w:r w:rsidRPr="00631FA2">
        <w:t>Оказание услуг технической поддержки и сопровождения эксплуатации программно-технического комплекса «</w:t>
      </w:r>
      <w:proofErr w:type="spellStart"/>
      <w:r w:rsidRPr="00631FA2">
        <w:t>Криптобиокабина</w:t>
      </w:r>
      <w:proofErr w:type="spellEnd"/>
      <w:r w:rsidRPr="00631FA2">
        <w:t xml:space="preserve">» и прикладного программного обеспечения </w:t>
      </w:r>
      <w:r w:rsidR="0032532C" w:rsidRPr="00631FA2">
        <w:t>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r w:rsidRPr="00631FA2">
        <w:t xml:space="preserve"> (далее – Услуга, Услуги</w:t>
      </w:r>
      <w:r w:rsidR="00307964" w:rsidRPr="00631FA2">
        <w:t>)</w:t>
      </w:r>
    </w:p>
    <w:p w14:paraId="1D14CDD5" w14:textId="77777777" w:rsidR="00444DAF" w:rsidRPr="00631FA2" w:rsidRDefault="00444DAF" w:rsidP="007E08DB">
      <w:pPr>
        <w:pStyle w:val="20"/>
        <w:keepNext w:val="0"/>
        <w:keepLines w:val="0"/>
        <w:widowControl w:val="0"/>
        <w:numPr>
          <w:ilvl w:val="0"/>
          <w:numId w:val="0"/>
        </w:numPr>
        <w:suppressAutoHyphens w:val="0"/>
        <w:spacing w:before="0" w:after="0"/>
        <w:ind w:firstLine="709"/>
        <w:contextualSpacing/>
        <w:outlineLvl w:val="9"/>
        <w:rPr>
          <w:sz w:val="24"/>
          <w:szCs w:val="24"/>
        </w:rPr>
      </w:pPr>
      <w:r w:rsidRPr="00631FA2">
        <w:rPr>
          <w:sz w:val="24"/>
          <w:szCs w:val="24"/>
        </w:rPr>
        <w:t>1.1. Термины и определения, используемые в технических требованиях</w:t>
      </w:r>
    </w:p>
    <w:p w14:paraId="0CE1E4BF" w14:textId="0DCD8B5D" w:rsidR="005D415B" w:rsidRPr="00631FA2" w:rsidRDefault="00444DAF" w:rsidP="007E08DB">
      <w:pPr>
        <w:widowControl w:val="0"/>
        <w:spacing w:line="276" w:lineRule="auto"/>
        <w:contextualSpacing/>
      </w:pPr>
      <w:r w:rsidRPr="00631FA2">
        <w:t>В настоящих технических требованиях используются следующие термины и определения:</w:t>
      </w:r>
    </w:p>
    <w:tbl>
      <w:tblPr>
        <w:tblpPr w:leftFromText="180" w:rightFromText="180" w:vertAnchor="text" w:horzAnchor="margin" w:tblpX="-147" w:tblpY="134"/>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73"/>
        <w:gridCol w:w="6528"/>
      </w:tblGrid>
      <w:tr w:rsidR="00444DAF" w:rsidRPr="00631FA2" w14:paraId="07F726D4" w14:textId="516DBB35" w:rsidTr="00427C9E">
        <w:trPr>
          <w:trHeight w:val="342"/>
        </w:trPr>
        <w:tc>
          <w:tcPr>
            <w:tcW w:w="3673" w:type="dxa"/>
            <w:shd w:val="clear" w:color="auto" w:fill="auto"/>
            <w:vAlign w:val="center"/>
          </w:tcPr>
          <w:p w14:paraId="5111182D" w14:textId="5F3DC301" w:rsidR="00444DAF" w:rsidRPr="00631FA2" w:rsidRDefault="00061C95" w:rsidP="00427C9E">
            <w:pPr>
              <w:widowControl w:val="0"/>
              <w:spacing w:line="276" w:lineRule="auto"/>
              <w:contextualSpacing/>
              <w:rPr>
                <w:b/>
                <w:bCs/>
                <w:color w:val="000000"/>
              </w:rPr>
            </w:pPr>
            <w:r w:rsidRPr="00631FA2">
              <w:rPr>
                <w:b/>
                <w:bCs/>
                <w:color w:val="000000"/>
              </w:rPr>
              <w:t>ПТК КБК</w:t>
            </w:r>
          </w:p>
        </w:tc>
        <w:tc>
          <w:tcPr>
            <w:tcW w:w="6528" w:type="dxa"/>
            <w:shd w:val="clear" w:color="auto" w:fill="auto"/>
            <w:vAlign w:val="center"/>
          </w:tcPr>
          <w:p w14:paraId="17D9574F" w14:textId="29E01B8E" w:rsidR="00444DAF" w:rsidRPr="00631FA2" w:rsidRDefault="00864948" w:rsidP="00427C9E">
            <w:pPr>
              <w:widowControl w:val="0"/>
              <w:spacing w:line="276" w:lineRule="auto"/>
              <w:contextualSpacing/>
              <w:jc w:val="both"/>
              <w:rPr>
                <w:color w:val="000000"/>
              </w:rPr>
            </w:pPr>
            <w:r w:rsidRPr="00631FA2">
              <w:t>Программно</w:t>
            </w:r>
            <w:r w:rsidR="00061C95" w:rsidRPr="00631FA2">
              <w:t>-технический комплекс «</w:t>
            </w:r>
            <w:proofErr w:type="spellStart"/>
            <w:r w:rsidR="00061C95" w:rsidRPr="00631FA2">
              <w:t>Криптобиокабина</w:t>
            </w:r>
            <w:proofErr w:type="spellEnd"/>
            <w:r w:rsidR="00061C95" w:rsidRPr="00631FA2">
              <w:t>»</w:t>
            </w:r>
          </w:p>
        </w:tc>
      </w:tr>
      <w:tr w:rsidR="00437517" w:rsidRPr="00631FA2" w14:paraId="3F407FCB" w14:textId="77777777" w:rsidTr="00427C9E">
        <w:trPr>
          <w:trHeight w:val="342"/>
        </w:trPr>
        <w:tc>
          <w:tcPr>
            <w:tcW w:w="3673" w:type="dxa"/>
            <w:shd w:val="clear" w:color="auto" w:fill="auto"/>
            <w:vAlign w:val="center"/>
          </w:tcPr>
          <w:p w14:paraId="771B9C5D" w14:textId="28736E48" w:rsidR="00437517" w:rsidRPr="00631FA2" w:rsidRDefault="00437517" w:rsidP="00427C9E">
            <w:pPr>
              <w:widowControl w:val="0"/>
              <w:spacing w:line="276" w:lineRule="auto"/>
              <w:contextualSpacing/>
              <w:rPr>
                <w:b/>
                <w:bCs/>
                <w:color w:val="000000"/>
              </w:rPr>
            </w:pPr>
            <w:r w:rsidRPr="00631FA2">
              <w:rPr>
                <w:b/>
                <w:bCs/>
                <w:color w:val="000000"/>
              </w:rPr>
              <w:t>МФЦ</w:t>
            </w:r>
          </w:p>
        </w:tc>
        <w:tc>
          <w:tcPr>
            <w:tcW w:w="6528" w:type="dxa"/>
            <w:shd w:val="clear" w:color="auto" w:fill="auto"/>
            <w:vAlign w:val="center"/>
          </w:tcPr>
          <w:p w14:paraId="794AA247" w14:textId="6F5A8A55" w:rsidR="00437517" w:rsidRPr="00631FA2" w:rsidRDefault="00437517" w:rsidP="00427C9E">
            <w:pPr>
              <w:widowControl w:val="0"/>
              <w:spacing w:line="276" w:lineRule="auto"/>
              <w:contextualSpacing/>
              <w:jc w:val="both"/>
            </w:pPr>
            <w:r w:rsidRPr="00631FA2">
              <w:rPr>
                <w:color w:val="000000" w:themeColor="text1"/>
              </w:rPr>
              <w:t>Многофункциональный центр предоставления государственных и муниципальных услуг </w:t>
            </w:r>
          </w:p>
        </w:tc>
      </w:tr>
      <w:tr w:rsidR="00F334C5" w:rsidRPr="00631FA2" w14:paraId="5DBE1858" w14:textId="77777777" w:rsidTr="00427C9E">
        <w:tc>
          <w:tcPr>
            <w:tcW w:w="3673" w:type="dxa"/>
            <w:shd w:val="clear" w:color="auto" w:fill="auto"/>
            <w:vAlign w:val="center"/>
          </w:tcPr>
          <w:p w14:paraId="5FDD9CA7" w14:textId="77777777" w:rsidR="00F334C5" w:rsidRPr="00631FA2" w:rsidRDefault="00F334C5" w:rsidP="00427C9E">
            <w:pPr>
              <w:widowControl w:val="0"/>
              <w:spacing w:line="276" w:lineRule="auto"/>
              <w:contextualSpacing/>
              <w:rPr>
                <w:b/>
                <w:bCs/>
                <w:color w:val="000000"/>
              </w:rPr>
            </w:pPr>
            <w:r w:rsidRPr="00631FA2">
              <w:rPr>
                <w:b/>
                <w:bCs/>
                <w:color w:val="000000"/>
              </w:rPr>
              <w:t>ТТ</w:t>
            </w:r>
          </w:p>
        </w:tc>
        <w:tc>
          <w:tcPr>
            <w:tcW w:w="6528" w:type="dxa"/>
            <w:shd w:val="clear" w:color="auto" w:fill="auto"/>
            <w:vAlign w:val="center"/>
          </w:tcPr>
          <w:p w14:paraId="53CF9619" w14:textId="77777777" w:rsidR="00F334C5" w:rsidRPr="00631FA2" w:rsidRDefault="00F334C5" w:rsidP="00427C9E">
            <w:pPr>
              <w:widowControl w:val="0"/>
              <w:spacing w:line="276" w:lineRule="auto"/>
              <w:contextualSpacing/>
              <w:rPr>
                <w:color w:val="000000"/>
              </w:rPr>
            </w:pPr>
            <w:r w:rsidRPr="00631FA2">
              <w:rPr>
                <w:color w:val="000000"/>
              </w:rPr>
              <w:t>Настоящие Технические требования</w:t>
            </w:r>
          </w:p>
        </w:tc>
      </w:tr>
      <w:tr w:rsidR="00061C95" w:rsidRPr="00631FA2" w14:paraId="33ECA1E9" w14:textId="77777777" w:rsidTr="00427C9E">
        <w:trPr>
          <w:trHeight w:val="342"/>
        </w:trPr>
        <w:tc>
          <w:tcPr>
            <w:tcW w:w="3673" w:type="dxa"/>
            <w:shd w:val="clear" w:color="auto" w:fill="auto"/>
            <w:vAlign w:val="center"/>
          </w:tcPr>
          <w:p w14:paraId="48CA98BC" w14:textId="12419A80" w:rsidR="00061C95" w:rsidRPr="00631FA2" w:rsidRDefault="00061C95" w:rsidP="00427C9E">
            <w:pPr>
              <w:widowControl w:val="0"/>
              <w:spacing w:line="276" w:lineRule="auto"/>
              <w:contextualSpacing/>
              <w:rPr>
                <w:b/>
                <w:bCs/>
                <w:color w:val="000000"/>
              </w:rPr>
            </w:pPr>
            <w:r w:rsidRPr="00631FA2">
              <w:rPr>
                <w:b/>
                <w:bCs/>
                <w:color w:val="000000"/>
              </w:rPr>
              <w:t>Составной элемент</w:t>
            </w:r>
          </w:p>
        </w:tc>
        <w:tc>
          <w:tcPr>
            <w:tcW w:w="6528" w:type="dxa"/>
            <w:shd w:val="clear" w:color="auto" w:fill="auto"/>
            <w:vAlign w:val="center"/>
          </w:tcPr>
          <w:p w14:paraId="1F5250A6" w14:textId="79D0EDBF" w:rsidR="00061C95" w:rsidRPr="00631FA2" w:rsidRDefault="00061C95" w:rsidP="00427C9E">
            <w:pPr>
              <w:widowControl w:val="0"/>
              <w:spacing w:line="276" w:lineRule="auto"/>
              <w:contextualSpacing/>
              <w:jc w:val="both"/>
              <w:rPr>
                <w:color w:val="000000"/>
              </w:rPr>
            </w:pPr>
            <w:r w:rsidRPr="00631FA2">
              <w:rPr>
                <w:color w:val="000000"/>
              </w:rPr>
              <w:t>Аппаратные части и элементы конструкции, из которых состоит ПТК КБК</w:t>
            </w:r>
          </w:p>
        </w:tc>
      </w:tr>
      <w:tr w:rsidR="00427C9E" w:rsidRPr="00631FA2" w14:paraId="69412407" w14:textId="77777777" w:rsidTr="00427C9E">
        <w:trPr>
          <w:trHeight w:val="389"/>
        </w:trPr>
        <w:tc>
          <w:tcPr>
            <w:tcW w:w="3673" w:type="dxa"/>
            <w:shd w:val="clear" w:color="auto" w:fill="auto"/>
            <w:vAlign w:val="center"/>
          </w:tcPr>
          <w:p w14:paraId="14E7D547" w14:textId="77777777" w:rsidR="00427C9E" w:rsidRPr="00631FA2" w:rsidRDefault="00427C9E" w:rsidP="00427C9E">
            <w:pPr>
              <w:widowControl w:val="0"/>
              <w:spacing w:line="276" w:lineRule="auto"/>
              <w:contextualSpacing/>
              <w:rPr>
                <w:b/>
                <w:bCs/>
                <w:color w:val="000000"/>
              </w:rPr>
            </w:pPr>
            <w:r w:rsidRPr="00631FA2">
              <w:rPr>
                <w:b/>
                <w:bCs/>
                <w:color w:val="000000"/>
              </w:rPr>
              <w:t xml:space="preserve">Обращение </w:t>
            </w:r>
          </w:p>
        </w:tc>
        <w:tc>
          <w:tcPr>
            <w:tcW w:w="6528" w:type="dxa"/>
            <w:shd w:val="clear" w:color="auto" w:fill="auto"/>
            <w:vAlign w:val="center"/>
          </w:tcPr>
          <w:p w14:paraId="1CEDC8E8" w14:textId="2961B6F9" w:rsidR="00427C9E" w:rsidRPr="00631FA2" w:rsidRDefault="00427C9E" w:rsidP="00EC1C27">
            <w:pPr>
              <w:widowControl w:val="0"/>
              <w:spacing w:line="276" w:lineRule="auto"/>
              <w:contextualSpacing/>
              <w:rPr>
                <w:color w:val="000000"/>
              </w:rPr>
            </w:pPr>
            <w:r w:rsidRPr="00631FA2">
              <w:rPr>
                <w:color w:val="000000"/>
              </w:rPr>
              <w:t xml:space="preserve">Обращение Инициатора или </w:t>
            </w:r>
            <w:r w:rsidRPr="00631FA2">
              <w:rPr>
                <w:bCs/>
                <w:color w:val="000000"/>
              </w:rPr>
              <w:t xml:space="preserve">Уполномоченного представителя МФЦ </w:t>
            </w:r>
            <w:r w:rsidRPr="00631FA2">
              <w:rPr>
                <w:color w:val="000000"/>
              </w:rPr>
              <w:t xml:space="preserve">и зарегистрированное в соответствии с порядком, указанным в ТТ. Вся информация, поступающая в Обращении, должна фиксироваться в СУТП с присвоением уникального номера Обращения, с указанием дат и времени поступления Обращения и его закрытия, </w:t>
            </w:r>
            <w:r w:rsidR="00EC1C27">
              <w:rPr>
                <w:color w:val="000000"/>
              </w:rPr>
              <w:t>ЗН</w:t>
            </w:r>
            <w:r w:rsidR="00EC1C27" w:rsidRPr="00631FA2">
              <w:rPr>
                <w:color w:val="000000"/>
              </w:rPr>
              <w:t xml:space="preserve"> </w:t>
            </w:r>
            <w:r w:rsidRPr="00631FA2">
              <w:rPr>
                <w:rStyle w:val="afff"/>
                <w:i w:val="0"/>
                <w:color w:val="000000"/>
              </w:rPr>
              <w:t>ПТК КБК</w:t>
            </w:r>
            <w:r w:rsidRPr="00631FA2">
              <w:rPr>
                <w:color w:val="000000"/>
              </w:rPr>
              <w:t xml:space="preserve">, причин Обращения, ходе решения Обращения включая проведенные работы Исполнителем, результат исполнения Обращения </w:t>
            </w:r>
          </w:p>
        </w:tc>
      </w:tr>
      <w:tr w:rsidR="00061C95" w:rsidRPr="00631FA2" w14:paraId="0153BD0B" w14:textId="7E1106BC" w:rsidTr="00427C9E">
        <w:trPr>
          <w:trHeight w:val="1195"/>
        </w:trPr>
        <w:tc>
          <w:tcPr>
            <w:tcW w:w="3673" w:type="dxa"/>
            <w:shd w:val="clear" w:color="auto" w:fill="auto"/>
            <w:vAlign w:val="center"/>
          </w:tcPr>
          <w:p w14:paraId="1701458F" w14:textId="77777777" w:rsidR="00061C95" w:rsidRPr="00631FA2" w:rsidRDefault="00061C95" w:rsidP="00427C9E">
            <w:pPr>
              <w:widowControl w:val="0"/>
              <w:spacing w:line="276" w:lineRule="auto"/>
              <w:contextualSpacing/>
              <w:rPr>
                <w:b/>
                <w:bCs/>
                <w:color w:val="000000"/>
              </w:rPr>
            </w:pPr>
            <w:r w:rsidRPr="00631FA2">
              <w:rPr>
                <w:b/>
                <w:bCs/>
                <w:color w:val="000000"/>
              </w:rPr>
              <w:t xml:space="preserve">Время регистрации Обращения </w:t>
            </w:r>
          </w:p>
        </w:tc>
        <w:tc>
          <w:tcPr>
            <w:tcW w:w="6528" w:type="dxa"/>
            <w:shd w:val="clear" w:color="auto" w:fill="auto"/>
            <w:vAlign w:val="center"/>
          </w:tcPr>
          <w:p w14:paraId="26D62B9C" w14:textId="008A61EE" w:rsidR="00061C95" w:rsidRPr="00631FA2" w:rsidRDefault="00061C95" w:rsidP="00427C9E">
            <w:pPr>
              <w:widowControl w:val="0"/>
              <w:spacing w:line="276" w:lineRule="auto"/>
              <w:contextualSpacing/>
              <w:jc w:val="both"/>
              <w:rPr>
                <w:color w:val="000000"/>
              </w:rPr>
            </w:pPr>
            <w:r w:rsidRPr="00631FA2">
              <w:rPr>
                <w:color w:val="000000"/>
              </w:rPr>
              <w:t xml:space="preserve">Время, фиксируемое в карточке Обращения в СУТП и в </w:t>
            </w:r>
            <w:r w:rsidR="00D91431" w:rsidRPr="00631FA2">
              <w:rPr>
                <w:color w:val="000000"/>
              </w:rPr>
              <w:t>Сводном отчёте по Обращениям</w:t>
            </w:r>
            <w:r w:rsidRPr="00631FA2">
              <w:rPr>
                <w:color w:val="000000"/>
              </w:rPr>
              <w:t>, на момент регистрации Обращения пользователя и присвоения Обращению уникального регистрационного номера (номера Обращения)</w:t>
            </w:r>
          </w:p>
        </w:tc>
      </w:tr>
      <w:tr w:rsidR="00061C95" w:rsidRPr="00631FA2" w14:paraId="6470D19A" w14:textId="1A074DAB" w:rsidTr="00427C9E">
        <w:tc>
          <w:tcPr>
            <w:tcW w:w="3673" w:type="dxa"/>
            <w:shd w:val="clear" w:color="auto" w:fill="auto"/>
            <w:vAlign w:val="center"/>
          </w:tcPr>
          <w:p w14:paraId="0487F969" w14:textId="77777777" w:rsidR="00061C95" w:rsidRPr="00631FA2" w:rsidRDefault="00061C95" w:rsidP="00427C9E">
            <w:pPr>
              <w:widowControl w:val="0"/>
              <w:spacing w:line="276" w:lineRule="auto"/>
              <w:contextualSpacing/>
              <w:rPr>
                <w:b/>
                <w:bCs/>
                <w:color w:val="000000"/>
              </w:rPr>
            </w:pPr>
            <w:r w:rsidRPr="00631FA2">
              <w:rPr>
                <w:b/>
                <w:bCs/>
                <w:color w:val="000000"/>
              </w:rPr>
              <w:t xml:space="preserve">Время решения Обращения </w:t>
            </w:r>
          </w:p>
        </w:tc>
        <w:tc>
          <w:tcPr>
            <w:tcW w:w="6528" w:type="dxa"/>
            <w:shd w:val="clear" w:color="auto" w:fill="auto"/>
            <w:vAlign w:val="center"/>
          </w:tcPr>
          <w:p w14:paraId="6F77DD47" w14:textId="14A4CA03" w:rsidR="00061C95" w:rsidRPr="00631FA2" w:rsidRDefault="00061C95" w:rsidP="00533A82">
            <w:pPr>
              <w:widowControl w:val="0"/>
              <w:spacing w:line="276" w:lineRule="auto"/>
              <w:contextualSpacing/>
              <w:rPr>
                <w:color w:val="000000"/>
              </w:rPr>
            </w:pPr>
            <w:r w:rsidRPr="00631FA2">
              <w:rPr>
                <w:color w:val="000000"/>
              </w:rPr>
              <w:t xml:space="preserve">Время, фиксируемое в карточке Обращения в СУТП и </w:t>
            </w:r>
            <w:r w:rsidR="004B3CE8" w:rsidRPr="00631FA2">
              <w:rPr>
                <w:color w:val="000000"/>
              </w:rPr>
              <w:t>в Сводном</w:t>
            </w:r>
            <w:r w:rsidR="0013737E" w:rsidRPr="00631FA2">
              <w:rPr>
                <w:color w:val="000000"/>
              </w:rPr>
              <w:t xml:space="preserve"> отчёте по Обращениям</w:t>
            </w:r>
            <w:r w:rsidRPr="00631FA2">
              <w:rPr>
                <w:color w:val="000000"/>
              </w:rPr>
              <w:t>, на момент присвоения статуса «</w:t>
            </w:r>
            <w:r w:rsidR="00533A82">
              <w:rPr>
                <w:color w:val="000000"/>
              </w:rPr>
              <w:t>Решено</w:t>
            </w:r>
            <w:r w:rsidRPr="00631FA2">
              <w:rPr>
                <w:color w:val="000000"/>
              </w:rPr>
              <w:t>»</w:t>
            </w:r>
          </w:p>
        </w:tc>
      </w:tr>
      <w:tr w:rsidR="00061C95" w:rsidRPr="00631FA2" w14:paraId="1482CE8D" w14:textId="6EA5DEDF" w:rsidTr="00427C9E">
        <w:trPr>
          <w:trHeight w:val="1032"/>
        </w:trPr>
        <w:tc>
          <w:tcPr>
            <w:tcW w:w="3673" w:type="dxa"/>
            <w:shd w:val="clear" w:color="auto" w:fill="auto"/>
            <w:vAlign w:val="center"/>
          </w:tcPr>
          <w:p w14:paraId="5725F59C" w14:textId="77777777" w:rsidR="00061C95" w:rsidRPr="00631FA2" w:rsidRDefault="00061C95" w:rsidP="00427C9E">
            <w:pPr>
              <w:widowControl w:val="0"/>
              <w:spacing w:line="276" w:lineRule="auto"/>
              <w:contextualSpacing/>
              <w:rPr>
                <w:b/>
                <w:bCs/>
                <w:color w:val="000000"/>
              </w:rPr>
            </w:pPr>
            <w:r w:rsidRPr="00631FA2">
              <w:rPr>
                <w:b/>
                <w:bCs/>
                <w:color w:val="000000"/>
              </w:rPr>
              <w:t>Диагностика</w:t>
            </w:r>
          </w:p>
        </w:tc>
        <w:tc>
          <w:tcPr>
            <w:tcW w:w="6528" w:type="dxa"/>
            <w:shd w:val="clear" w:color="auto" w:fill="auto"/>
            <w:vAlign w:val="center"/>
          </w:tcPr>
          <w:p w14:paraId="664C3464" w14:textId="11E770D4" w:rsidR="00061C95" w:rsidRPr="00631FA2" w:rsidRDefault="00061C95" w:rsidP="00EC1C27">
            <w:pPr>
              <w:widowControl w:val="0"/>
              <w:spacing w:line="276" w:lineRule="auto"/>
              <w:contextualSpacing/>
              <w:jc w:val="both"/>
              <w:rPr>
                <w:color w:val="000000"/>
              </w:rPr>
            </w:pPr>
            <w:r w:rsidRPr="00631FA2">
              <w:rPr>
                <w:color w:val="000000"/>
                <w:shd w:val="clear" w:color="auto" w:fill="FFFFFF"/>
              </w:rPr>
              <w:t xml:space="preserve">Обследование единицы </w:t>
            </w:r>
            <w:r w:rsidR="00533A82">
              <w:rPr>
                <w:color w:val="000000"/>
                <w:shd w:val="clear" w:color="auto" w:fill="FFFFFF"/>
              </w:rPr>
              <w:t>ПТК КБК</w:t>
            </w:r>
            <w:r w:rsidRPr="00631FA2">
              <w:rPr>
                <w:color w:val="000000"/>
                <w:shd w:val="clear" w:color="auto" w:fill="FFFFFF"/>
              </w:rPr>
              <w:t xml:space="preserve">, с целью определения наличия дефектов и повреждений, </w:t>
            </w:r>
            <w:r w:rsidRPr="00631FA2">
              <w:rPr>
                <w:color w:val="000000"/>
                <w:bdr w:val="none" w:sz="0" w:space="0" w:color="auto" w:frame="1"/>
                <w:shd w:val="clear" w:color="auto" w:fill="FFFFFF"/>
              </w:rPr>
              <w:t>выявления неисправностей</w:t>
            </w:r>
            <w:r w:rsidR="00EC1C27">
              <w:rPr>
                <w:color w:val="000000"/>
                <w:bdr w:val="none" w:sz="0" w:space="0" w:color="auto" w:frame="1"/>
                <w:shd w:val="clear" w:color="auto" w:fill="FFFFFF"/>
              </w:rPr>
              <w:t xml:space="preserve"> и</w:t>
            </w:r>
            <w:r w:rsidRPr="00631FA2">
              <w:rPr>
                <w:color w:val="000000"/>
                <w:bdr w:val="none" w:sz="0" w:space="0" w:color="auto" w:frame="1"/>
                <w:shd w:val="clear" w:color="auto" w:fill="FFFFFF"/>
              </w:rPr>
              <w:t xml:space="preserve"> поломок </w:t>
            </w:r>
          </w:p>
        </w:tc>
      </w:tr>
      <w:tr w:rsidR="00061C95" w:rsidRPr="00631FA2" w14:paraId="54B2ADAB" w14:textId="55EF7CFC" w:rsidTr="00427C9E">
        <w:tc>
          <w:tcPr>
            <w:tcW w:w="3673" w:type="dxa"/>
            <w:shd w:val="clear" w:color="auto" w:fill="auto"/>
            <w:vAlign w:val="center"/>
          </w:tcPr>
          <w:p w14:paraId="793AB21D" w14:textId="311F7E1E" w:rsidR="00061C95" w:rsidRPr="00631FA2" w:rsidRDefault="00061C95" w:rsidP="00427C9E">
            <w:pPr>
              <w:widowControl w:val="0"/>
              <w:spacing w:line="276" w:lineRule="auto"/>
              <w:contextualSpacing/>
              <w:rPr>
                <w:b/>
                <w:bCs/>
                <w:color w:val="000000"/>
              </w:rPr>
            </w:pPr>
            <w:r w:rsidRPr="00631FA2">
              <w:rPr>
                <w:b/>
                <w:color w:val="000000"/>
              </w:rPr>
              <w:t>ЗИП (</w:t>
            </w:r>
            <w:r w:rsidRPr="00631FA2">
              <w:rPr>
                <w:rStyle w:val="afff"/>
                <w:b/>
                <w:i w:val="0"/>
                <w:color w:val="000000"/>
              </w:rPr>
              <w:t>Запасные части, инструменты, принадлежности)</w:t>
            </w:r>
          </w:p>
        </w:tc>
        <w:tc>
          <w:tcPr>
            <w:tcW w:w="6528" w:type="dxa"/>
            <w:shd w:val="clear" w:color="auto" w:fill="auto"/>
            <w:vAlign w:val="center"/>
          </w:tcPr>
          <w:p w14:paraId="5BCFF9E5" w14:textId="52BEF068" w:rsidR="00061C95" w:rsidRPr="00631FA2" w:rsidRDefault="00061C95" w:rsidP="00273B8E">
            <w:pPr>
              <w:widowControl w:val="0"/>
              <w:spacing w:line="276" w:lineRule="auto"/>
              <w:contextualSpacing/>
              <w:rPr>
                <w:color w:val="000000"/>
              </w:rPr>
            </w:pPr>
            <w:r w:rsidRPr="00631FA2">
              <w:rPr>
                <w:rStyle w:val="afff"/>
                <w:i w:val="0"/>
                <w:color w:val="000000"/>
              </w:rPr>
              <w:t xml:space="preserve">Элементы </w:t>
            </w:r>
            <w:r w:rsidR="00817647" w:rsidRPr="00631FA2">
              <w:rPr>
                <w:rStyle w:val="afff"/>
                <w:i w:val="0"/>
                <w:color w:val="000000"/>
              </w:rPr>
              <w:t xml:space="preserve"> ПТК КБК </w:t>
            </w:r>
            <w:r w:rsidRPr="00631FA2">
              <w:rPr>
                <w:rStyle w:val="afff"/>
                <w:i w:val="0"/>
                <w:color w:val="000000"/>
              </w:rPr>
              <w:t xml:space="preserve">(включая узлы и компоненты), срок службы которых не связан с ресурсом самого оборудования, необходимые для полноценного функционирования </w:t>
            </w:r>
            <w:r w:rsidR="00817647" w:rsidRPr="00631FA2">
              <w:rPr>
                <w:rStyle w:val="afff"/>
                <w:i w:val="0"/>
                <w:color w:val="000000"/>
              </w:rPr>
              <w:t xml:space="preserve"> ПТК </w:t>
            </w:r>
            <w:r w:rsidR="00817647" w:rsidRPr="00631FA2">
              <w:rPr>
                <w:rStyle w:val="afff"/>
                <w:i w:val="0"/>
                <w:color w:val="000000"/>
              </w:rPr>
              <w:lastRenderedPageBreak/>
              <w:t xml:space="preserve">КБК </w:t>
            </w:r>
            <w:r w:rsidRPr="00631FA2">
              <w:rPr>
                <w:rStyle w:val="afff"/>
                <w:i w:val="0"/>
                <w:color w:val="000000"/>
              </w:rPr>
              <w:t xml:space="preserve">в соответствии ее предназначения, техническим и функциональным характеристикам, включая устройства ввода информации по типу мышь и клавиатура, подлежащие замене, при выходе из строя </w:t>
            </w:r>
            <w:r w:rsidR="009833EB" w:rsidRPr="00631FA2">
              <w:rPr>
                <w:rStyle w:val="afff"/>
                <w:i w:val="0"/>
                <w:color w:val="000000"/>
              </w:rPr>
              <w:t xml:space="preserve"> ПТК КБК </w:t>
            </w:r>
            <w:r w:rsidRPr="00631FA2">
              <w:rPr>
                <w:rStyle w:val="afff"/>
                <w:i w:val="0"/>
                <w:color w:val="000000"/>
              </w:rPr>
              <w:t xml:space="preserve">и утрате технических и функциональных свойств </w:t>
            </w:r>
            <w:r w:rsidR="009833EB" w:rsidRPr="00631FA2">
              <w:rPr>
                <w:rStyle w:val="afff"/>
                <w:i w:val="0"/>
                <w:color w:val="000000"/>
              </w:rPr>
              <w:t xml:space="preserve"> ПТК КБК </w:t>
            </w:r>
            <w:r w:rsidRPr="00631FA2">
              <w:rPr>
                <w:rStyle w:val="afff"/>
                <w:i w:val="0"/>
                <w:color w:val="000000"/>
              </w:rPr>
              <w:t>(предоставляется за счет Исполнителя), а так же инструменты и принадлежности, используемые Исполнителем для оказания Услуг</w:t>
            </w:r>
            <w:r w:rsidR="00273B8E">
              <w:rPr>
                <w:rStyle w:val="afff"/>
                <w:i w:val="0"/>
                <w:color w:val="000000"/>
              </w:rPr>
              <w:t>. Состав ЗИП (за исключением п. 16, 17) указан в Таблице 1</w:t>
            </w:r>
          </w:p>
        </w:tc>
      </w:tr>
      <w:tr w:rsidR="00061C95" w:rsidRPr="00631FA2" w14:paraId="2989A0A9" w14:textId="4D9A3308" w:rsidTr="00427C9E">
        <w:tc>
          <w:tcPr>
            <w:tcW w:w="3673" w:type="dxa"/>
            <w:shd w:val="clear" w:color="auto" w:fill="auto"/>
            <w:vAlign w:val="center"/>
          </w:tcPr>
          <w:p w14:paraId="65BD4D0A" w14:textId="62A5E0E8" w:rsidR="00061C95" w:rsidRPr="00631FA2" w:rsidRDefault="00EC1C27" w:rsidP="00EC1C27">
            <w:pPr>
              <w:widowControl w:val="0"/>
              <w:spacing w:line="276" w:lineRule="auto"/>
              <w:contextualSpacing/>
              <w:rPr>
                <w:b/>
                <w:bCs/>
                <w:color w:val="000000"/>
              </w:rPr>
            </w:pPr>
            <w:r>
              <w:rPr>
                <w:b/>
                <w:bCs/>
                <w:color w:val="000000"/>
              </w:rPr>
              <w:lastRenderedPageBreak/>
              <w:t>Заводской номер</w:t>
            </w:r>
            <w:r w:rsidR="00061C95" w:rsidRPr="00631FA2">
              <w:rPr>
                <w:b/>
                <w:bCs/>
                <w:color w:val="000000"/>
              </w:rPr>
              <w:t xml:space="preserve"> (</w:t>
            </w:r>
            <w:r>
              <w:rPr>
                <w:b/>
                <w:bCs/>
                <w:color w:val="000000"/>
              </w:rPr>
              <w:t>ЗН</w:t>
            </w:r>
            <w:r w:rsidR="00061C95" w:rsidRPr="00631FA2">
              <w:rPr>
                <w:b/>
                <w:bCs/>
                <w:color w:val="000000"/>
              </w:rPr>
              <w:t>)</w:t>
            </w:r>
          </w:p>
        </w:tc>
        <w:tc>
          <w:tcPr>
            <w:tcW w:w="6528" w:type="dxa"/>
            <w:shd w:val="clear" w:color="auto" w:fill="auto"/>
            <w:vAlign w:val="center"/>
          </w:tcPr>
          <w:p w14:paraId="2A416342" w14:textId="3C96C0EE" w:rsidR="00061C95" w:rsidRPr="00631FA2" w:rsidRDefault="00061C95" w:rsidP="008424DD">
            <w:pPr>
              <w:widowControl w:val="0"/>
              <w:spacing w:line="276" w:lineRule="auto"/>
              <w:contextualSpacing/>
              <w:rPr>
                <w:color w:val="000000"/>
              </w:rPr>
            </w:pPr>
            <w:r w:rsidRPr="00631FA2">
              <w:rPr>
                <w:bCs/>
                <w:color w:val="000000"/>
              </w:rPr>
              <w:t>Уникальный идентификатор</w:t>
            </w:r>
            <w:r w:rsidR="00817647" w:rsidRPr="00631FA2">
              <w:rPr>
                <w:rStyle w:val="afff"/>
                <w:i w:val="0"/>
                <w:color w:val="000000"/>
              </w:rPr>
              <w:t xml:space="preserve"> ПТК КБК</w:t>
            </w:r>
            <w:r w:rsidRPr="00631FA2">
              <w:rPr>
                <w:bCs/>
                <w:color w:val="000000"/>
              </w:rPr>
              <w:t xml:space="preserve">, фиксируемый в Обращении </w:t>
            </w:r>
            <w:r w:rsidR="00402440" w:rsidRPr="00631FA2" w:rsidDel="00F13C77">
              <w:rPr>
                <w:bCs/>
                <w:color w:val="000000"/>
              </w:rPr>
              <w:t>и</w:t>
            </w:r>
            <w:r w:rsidRPr="00631FA2">
              <w:rPr>
                <w:bCs/>
                <w:color w:val="000000"/>
              </w:rPr>
              <w:t xml:space="preserve"> позволяющий </w:t>
            </w:r>
            <w:r w:rsidR="00402440" w:rsidRPr="00631FA2">
              <w:rPr>
                <w:bCs/>
                <w:color w:val="000000"/>
              </w:rPr>
              <w:t xml:space="preserve">идентифицировать </w:t>
            </w:r>
            <w:r w:rsidR="00402440" w:rsidRPr="00631FA2">
              <w:rPr>
                <w:rStyle w:val="afff"/>
                <w:i w:val="0"/>
                <w:color w:val="000000"/>
              </w:rPr>
              <w:t>ПТК</w:t>
            </w:r>
            <w:r w:rsidR="00F53B20" w:rsidRPr="00631FA2">
              <w:rPr>
                <w:rStyle w:val="afff"/>
                <w:i w:val="0"/>
                <w:color w:val="000000"/>
              </w:rPr>
              <w:t xml:space="preserve"> КБК</w:t>
            </w:r>
          </w:p>
        </w:tc>
      </w:tr>
      <w:tr w:rsidR="00061C95" w:rsidRPr="00631FA2" w14:paraId="1833C524" w14:textId="5626EAAE" w:rsidTr="00427C9E">
        <w:trPr>
          <w:trHeight w:val="274"/>
        </w:trPr>
        <w:tc>
          <w:tcPr>
            <w:tcW w:w="3673" w:type="dxa"/>
            <w:shd w:val="clear" w:color="auto" w:fill="auto"/>
            <w:vAlign w:val="center"/>
          </w:tcPr>
          <w:p w14:paraId="1FE54A63" w14:textId="77777777" w:rsidR="00061C95" w:rsidRPr="00631FA2" w:rsidRDefault="00061C95" w:rsidP="00427C9E">
            <w:pPr>
              <w:widowControl w:val="0"/>
              <w:spacing w:line="276" w:lineRule="auto"/>
              <w:contextualSpacing/>
              <w:rPr>
                <w:b/>
                <w:bCs/>
                <w:color w:val="000000"/>
              </w:rPr>
            </w:pPr>
            <w:r w:rsidRPr="00631FA2">
              <w:rPr>
                <w:b/>
                <w:bCs/>
                <w:color w:val="000000"/>
              </w:rPr>
              <w:t xml:space="preserve">Инициатор </w:t>
            </w:r>
            <w:r w:rsidRPr="00631FA2" w:rsidDel="00D11B4A">
              <w:rPr>
                <w:b/>
                <w:bCs/>
                <w:color w:val="000000"/>
              </w:rPr>
              <w:t>(пользователь)</w:t>
            </w:r>
          </w:p>
        </w:tc>
        <w:tc>
          <w:tcPr>
            <w:tcW w:w="6528" w:type="dxa"/>
            <w:shd w:val="clear" w:color="auto" w:fill="auto"/>
            <w:vAlign w:val="center"/>
          </w:tcPr>
          <w:p w14:paraId="3A638D62" w14:textId="54D0DF5E" w:rsidR="00061C95" w:rsidRPr="00631FA2" w:rsidRDefault="00061C95" w:rsidP="00427C9E">
            <w:pPr>
              <w:widowControl w:val="0"/>
              <w:spacing w:line="276" w:lineRule="auto"/>
              <w:contextualSpacing/>
              <w:rPr>
                <w:rStyle w:val="afff"/>
                <w:i w:val="0"/>
                <w:color w:val="000000"/>
              </w:rPr>
            </w:pPr>
            <w:r w:rsidRPr="00631FA2">
              <w:rPr>
                <w:color w:val="000000"/>
              </w:rPr>
              <w:t xml:space="preserve">Сотрудник Заказчика, </w:t>
            </w:r>
            <w:r w:rsidRPr="00631FA2">
              <w:rPr>
                <w:bCs/>
                <w:color w:val="000000"/>
              </w:rPr>
              <w:t>Уполномоченн</w:t>
            </w:r>
            <w:r w:rsidR="00EC1C27">
              <w:rPr>
                <w:bCs/>
                <w:color w:val="000000"/>
              </w:rPr>
              <w:t>ый</w:t>
            </w:r>
            <w:r w:rsidRPr="00631FA2">
              <w:rPr>
                <w:bCs/>
                <w:color w:val="000000"/>
              </w:rPr>
              <w:t xml:space="preserve"> представител</w:t>
            </w:r>
            <w:r w:rsidR="00EC1C27">
              <w:rPr>
                <w:bCs/>
                <w:color w:val="000000"/>
              </w:rPr>
              <w:t>ь</w:t>
            </w:r>
            <w:r w:rsidRPr="00631FA2">
              <w:rPr>
                <w:bCs/>
                <w:color w:val="000000"/>
              </w:rPr>
              <w:t xml:space="preserve"> МФЦ</w:t>
            </w:r>
            <w:r w:rsidRPr="00631FA2">
              <w:rPr>
                <w:color w:val="000000"/>
              </w:rPr>
              <w:t xml:space="preserve">, подавший Обращение на оказание </w:t>
            </w:r>
            <w:r w:rsidR="00AC65CB" w:rsidRPr="00631FA2">
              <w:rPr>
                <w:color w:val="000000"/>
              </w:rPr>
              <w:t>Услуг</w:t>
            </w:r>
          </w:p>
        </w:tc>
      </w:tr>
      <w:tr w:rsidR="00061C95" w:rsidRPr="00631FA2" w14:paraId="44F6971B" w14:textId="37513922" w:rsidTr="00427C9E">
        <w:trPr>
          <w:trHeight w:val="443"/>
        </w:trPr>
        <w:tc>
          <w:tcPr>
            <w:tcW w:w="3673" w:type="dxa"/>
            <w:shd w:val="clear" w:color="auto" w:fill="auto"/>
            <w:vAlign w:val="center"/>
          </w:tcPr>
          <w:p w14:paraId="151EB612" w14:textId="77777777" w:rsidR="00061C95" w:rsidRPr="00631FA2" w:rsidRDefault="00061C95" w:rsidP="00427C9E">
            <w:pPr>
              <w:widowControl w:val="0"/>
              <w:spacing w:line="276" w:lineRule="auto"/>
              <w:contextualSpacing/>
              <w:rPr>
                <w:b/>
                <w:bCs/>
                <w:color w:val="000000"/>
              </w:rPr>
            </w:pPr>
            <w:r w:rsidRPr="00631FA2">
              <w:rPr>
                <w:b/>
                <w:bCs/>
                <w:color w:val="000000"/>
              </w:rPr>
              <w:t>Инцидент</w:t>
            </w:r>
          </w:p>
        </w:tc>
        <w:tc>
          <w:tcPr>
            <w:tcW w:w="6528" w:type="dxa"/>
            <w:shd w:val="clear" w:color="auto" w:fill="auto"/>
            <w:vAlign w:val="center"/>
          </w:tcPr>
          <w:p w14:paraId="563B88A9" w14:textId="5FFE339B" w:rsidR="00061C95" w:rsidRPr="00631FA2" w:rsidRDefault="00DE25AE" w:rsidP="00EC1C27">
            <w:pPr>
              <w:widowControl w:val="0"/>
              <w:spacing w:line="276" w:lineRule="auto"/>
              <w:contextualSpacing/>
              <w:rPr>
                <w:bCs/>
                <w:color w:val="000000"/>
              </w:rPr>
            </w:pPr>
            <w:r w:rsidRPr="00DE25AE">
              <w:rPr>
                <w:color w:val="000000"/>
              </w:rPr>
              <w:t>Неисправность в работе ПТК КБК и ППО КБК, иное событие, повлекшее ухудшение качества или полное/частичное прекращен</w:t>
            </w:r>
            <w:r>
              <w:rPr>
                <w:color w:val="000000"/>
              </w:rPr>
              <w:t>ие предоставляемого МФЦ сервиса</w:t>
            </w:r>
          </w:p>
        </w:tc>
      </w:tr>
      <w:tr w:rsidR="00061C95" w:rsidRPr="00631FA2" w14:paraId="762BCADB" w14:textId="2D05DC7B" w:rsidTr="00427C9E">
        <w:trPr>
          <w:trHeight w:val="227"/>
        </w:trPr>
        <w:tc>
          <w:tcPr>
            <w:tcW w:w="3673" w:type="dxa"/>
            <w:tcBorders>
              <w:bottom w:val="single" w:sz="4" w:space="0" w:color="000000"/>
            </w:tcBorders>
            <w:shd w:val="clear" w:color="auto" w:fill="auto"/>
            <w:vAlign w:val="center"/>
          </w:tcPr>
          <w:p w14:paraId="28BFD268" w14:textId="77777777" w:rsidR="00061C95" w:rsidRPr="00631FA2" w:rsidRDefault="00061C95" w:rsidP="00427C9E">
            <w:pPr>
              <w:widowControl w:val="0"/>
              <w:spacing w:line="276" w:lineRule="auto"/>
              <w:contextualSpacing/>
              <w:rPr>
                <w:b/>
                <w:bCs/>
                <w:color w:val="000000"/>
              </w:rPr>
            </w:pPr>
            <w:r w:rsidRPr="00631FA2">
              <w:rPr>
                <w:b/>
                <w:bCs/>
                <w:color w:val="000000"/>
              </w:rPr>
              <w:t>ОС</w:t>
            </w:r>
          </w:p>
        </w:tc>
        <w:tc>
          <w:tcPr>
            <w:tcW w:w="6528" w:type="dxa"/>
            <w:tcBorders>
              <w:bottom w:val="single" w:sz="4" w:space="0" w:color="000000"/>
            </w:tcBorders>
            <w:shd w:val="clear" w:color="auto" w:fill="auto"/>
            <w:vAlign w:val="center"/>
          </w:tcPr>
          <w:p w14:paraId="61F7B01A" w14:textId="04B945CB" w:rsidR="00061C95" w:rsidRPr="00631FA2" w:rsidRDefault="00061C95" w:rsidP="00595D01">
            <w:pPr>
              <w:widowControl w:val="0"/>
              <w:spacing w:line="276" w:lineRule="auto"/>
              <w:contextualSpacing/>
              <w:rPr>
                <w:color w:val="000000"/>
              </w:rPr>
            </w:pPr>
            <w:r w:rsidRPr="00631FA2">
              <w:rPr>
                <w:color w:val="000000"/>
              </w:rPr>
              <w:t>Операционная система</w:t>
            </w:r>
            <w:r w:rsidR="00DE25AE">
              <w:rPr>
                <w:color w:val="000000"/>
              </w:rPr>
              <w:t xml:space="preserve"> </w:t>
            </w:r>
          </w:p>
        </w:tc>
      </w:tr>
      <w:tr w:rsidR="00061C95" w:rsidRPr="00631FA2" w14:paraId="68DCBA62" w14:textId="682BAD44" w:rsidTr="00427C9E">
        <w:trPr>
          <w:trHeight w:val="554"/>
        </w:trPr>
        <w:tc>
          <w:tcPr>
            <w:tcW w:w="3673" w:type="dxa"/>
            <w:tcBorders>
              <w:bottom w:val="single" w:sz="4" w:space="0" w:color="000000"/>
            </w:tcBorders>
            <w:shd w:val="clear" w:color="auto" w:fill="auto"/>
            <w:vAlign w:val="center"/>
          </w:tcPr>
          <w:p w14:paraId="0912259A" w14:textId="77777777" w:rsidR="00061C95" w:rsidRPr="00631FA2" w:rsidRDefault="00061C95" w:rsidP="00427C9E">
            <w:pPr>
              <w:widowControl w:val="0"/>
              <w:spacing w:line="276" w:lineRule="auto"/>
              <w:contextualSpacing/>
              <w:rPr>
                <w:b/>
                <w:bCs/>
                <w:color w:val="000000"/>
              </w:rPr>
            </w:pPr>
            <w:r w:rsidRPr="00631FA2">
              <w:rPr>
                <w:b/>
                <w:bCs/>
                <w:color w:val="000000"/>
              </w:rPr>
              <w:t>Ответственный представитель Исполнителя</w:t>
            </w:r>
          </w:p>
        </w:tc>
        <w:tc>
          <w:tcPr>
            <w:tcW w:w="6528" w:type="dxa"/>
            <w:tcBorders>
              <w:bottom w:val="single" w:sz="4" w:space="0" w:color="000000"/>
            </w:tcBorders>
            <w:shd w:val="clear" w:color="auto" w:fill="auto"/>
            <w:vAlign w:val="center"/>
          </w:tcPr>
          <w:p w14:paraId="18394A1B" w14:textId="5FFDCC1F" w:rsidR="00061C95" w:rsidRPr="00631FA2" w:rsidRDefault="00061C95" w:rsidP="00595D01">
            <w:pPr>
              <w:widowControl w:val="0"/>
              <w:spacing w:line="276" w:lineRule="auto"/>
              <w:contextualSpacing/>
              <w:rPr>
                <w:color w:val="000000"/>
              </w:rPr>
            </w:pPr>
            <w:r w:rsidRPr="00631FA2">
              <w:rPr>
                <w:color w:val="000000"/>
              </w:rPr>
              <w:t xml:space="preserve">Сотрудник Исполнителя, ответственный за взаимодействие с Заказчиком и наделенный для этого соответствующими полномочиями </w:t>
            </w:r>
          </w:p>
        </w:tc>
      </w:tr>
      <w:tr w:rsidR="00061C95" w:rsidRPr="00631FA2" w14:paraId="33844BDC" w14:textId="5C262C23" w:rsidTr="00427C9E">
        <w:trPr>
          <w:trHeight w:val="780"/>
        </w:trPr>
        <w:tc>
          <w:tcPr>
            <w:tcW w:w="3673" w:type="dxa"/>
            <w:shd w:val="clear" w:color="auto" w:fill="auto"/>
            <w:vAlign w:val="center"/>
          </w:tcPr>
          <w:p w14:paraId="53722EE8" w14:textId="16A0A729" w:rsidR="00061C95" w:rsidRPr="00631FA2" w:rsidRDefault="00061C95" w:rsidP="00427C9E">
            <w:pPr>
              <w:widowControl w:val="0"/>
              <w:spacing w:line="276" w:lineRule="auto"/>
              <w:contextualSpacing/>
              <w:rPr>
                <w:b/>
                <w:bCs/>
                <w:color w:val="000000"/>
              </w:rPr>
            </w:pPr>
            <w:r w:rsidRPr="00631FA2">
              <w:rPr>
                <w:b/>
                <w:bCs/>
                <w:color w:val="000000"/>
              </w:rPr>
              <w:t xml:space="preserve">Площадка оказания </w:t>
            </w:r>
            <w:r w:rsidR="00243999" w:rsidRPr="00631FA2">
              <w:rPr>
                <w:b/>
                <w:bCs/>
                <w:color w:val="000000"/>
              </w:rPr>
              <w:t xml:space="preserve">Услуг </w:t>
            </w:r>
            <w:r w:rsidRPr="00631FA2">
              <w:rPr>
                <w:b/>
                <w:bCs/>
                <w:color w:val="000000"/>
              </w:rPr>
              <w:t>(Площадка)</w:t>
            </w:r>
          </w:p>
        </w:tc>
        <w:tc>
          <w:tcPr>
            <w:tcW w:w="6528" w:type="dxa"/>
            <w:shd w:val="clear" w:color="auto" w:fill="auto"/>
            <w:vAlign w:val="center"/>
          </w:tcPr>
          <w:p w14:paraId="028DD497" w14:textId="26967505" w:rsidR="00061C95" w:rsidRDefault="00DE25AE" w:rsidP="00427C9E">
            <w:pPr>
              <w:widowControl w:val="0"/>
              <w:spacing w:line="276" w:lineRule="auto"/>
              <w:contextualSpacing/>
              <w:rPr>
                <w:color w:val="000000"/>
              </w:rPr>
            </w:pPr>
            <w:r>
              <w:rPr>
                <w:color w:val="000000"/>
              </w:rPr>
              <w:t>Место размещения ПТК КБК</w:t>
            </w:r>
          </w:p>
          <w:p w14:paraId="5E7E6F65" w14:textId="5F7FE144" w:rsidR="00DE25AE" w:rsidRPr="00631FA2" w:rsidRDefault="009C5C3B" w:rsidP="009C5C3B">
            <w:pPr>
              <w:widowControl w:val="0"/>
              <w:spacing w:line="276" w:lineRule="auto"/>
              <w:contextualSpacing/>
              <w:rPr>
                <w:color w:val="000000"/>
              </w:rPr>
            </w:pPr>
            <w:r>
              <w:rPr>
                <w:color w:val="000000"/>
              </w:rPr>
              <w:t>Адрес:140700 Московская область г. Шатура ул. Интернациональная д. 8</w:t>
            </w:r>
          </w:p>
        </w:tc>
      </w:tr>
      <w:tr w:rsidR="00061C95" w:rsidRPr="00631FA2" w14:paraId="0161AF53" w14:textId="7C887F74" w:rsidTr="00427C9E">
        <w:trPr>
          <w:trHeight w:val="425"/>
        </w:trPr>
        <w:tc>
          <w:tcPr>
            <w:tcW w:w="3673" w:type="dxa"/>
            <w:shd w:val="clear" w:color="auto" w:fill="auto"/>
            <w:vAlign w:val="center"/>
          </w:tcPr>
          <w:p w14:paraId="755F0C6A" w14:textId="77777777" w:rsidR="00061C95" w:rsidRPr="004B25F1" w:rsidRDefault="00061C95" w:rsidP="00427C9E">
            <w:pPr>
              <w:widowControl w:val="0"/>
              <w:spacing w:line="276" w:lineRule="auto"/>
              <w:contextualSpacing/>
              <w:rPr>
                <w:b/>
                <w:bCs/>
                <w:color w:val="000000"/>
              </w:rPr>
            </w:pPr>
            <w:r w:rsidRPr="004B25F1">
              <w:rPr>
                <w:b/>
                <w:bCs/>
                <w:color w:val="000000"/>
              </w:rPr>
              <w:t>ПО</w:t>
            </w:r>
          </w:p>
        </w:tc>
        <w:tc>
          <w:tcPr>
            <w:tcW w:w="6528" w:type="dxa"/>
            <w:shd w:val="clear" w:color="auto" w:fill="auto"/>
            <w:vAlign w:val="center"/>
          </w:tcPr>
          <w:p w14:paraId="5A6C2203" w14:textId="77777777" w:rsidR="00061C95" w:rsidRPr="004B25F1" w:rsidRDefault="00061C95" w:rsidP="00427C9E">
            <w:pPr>
              <w:widowControl w:val="0"/>
              <w:spacing w:line="276" w:lineRule="auto"/>
              <w:contextualSpacing/>
              <w:rPr>
                <w:color w:val="000000"/>
              </w:rPr>
            </w:pPr>
            <w:r w:rsidRPr="004B25F1">
              <w:rPr>
                <w:color w:val="000000"/>
              </w:rPr>
              <w:t>Программное обеспечение, совокупность программ системы обработки информации и программных документов, необходимых для эксплуатации этих программ</w:t>
            </w:r>
          </w:p>
        </w:tc>
      </w:tr>
      <w:tr w:rsidR="00061C95" w:rsidRPr="00631FA2" w14:paraId="570C9075" w14:textId="448D3EED" w:rsidTr="00970572">
        <w:trPr>
          <w:trHeight w:val="806"/>
        </w:trPr>
        <w:tc>
          <w:tcPr>
            <w:tcW w:w="3673" w:type="dxa"/>
            <w:shd w:val="clear" w:color="auto" w:fill="auto"/>
            <w:vAlign w:val="center"/>
          </w:tcPr>
          <w:p w14:paraId="1B8FBBA7" w14:textId="77777777" w:rsidR="00061C95" w:rsidRPr="00631FA2" w:rsidRDefault="00061C95" w:rsidP="00427C9E">
            <w:pPr>
              <w:widowControl w:val="0"/>
              <w:spacing w:line="276" w:lineRule="auto"/>
              <w:contextualSpacing/>
              <w:rPr>
                <w:b/>
                <w:bCs/>
                <w:color w:val="000000"/>
              </w:rPr>
            </w:pPr>
            <w:r w:rsidRPr="00631FA2">
              <w:rPr>
                <w:b/>
                <w:bCs/>
                <w:color w:val="000000"/>
              </w:rPr>
              <w:t xml:space="preserve">Уполномоченный представитель </w:t>
            </w:r>
          </w:p>
        </w:tc>
        <w:tc>
          <w:tcPr>
            <w:tcW w:w="6528" w:type="dxa"/>
            <w:shd w:val="clear" w:color="auto" w:fill="auto"/>
            <w:vAlign w:val="center"/>
          </w:tcPr>
          <w:p w14:paraId="741EA77E" w14:textId="61089AEA" w:rsidR="00061C95" w:rsidRPr="00631FA2" w:rsidRDefault="00061C95" w:rsidP="00471C84">
            <w:pPr>
              <w:widowControl w:val="0"/>
              <w:spacing w:line="276" w:lineRule="auto"/>
              <w:contextualSpacing/>
              <w:rPr>
                <w:color w:val="000000"/>
              </w:rPr>
            </w:pPr>
            <w:r w:rsidRPr="00631FA2">
              <w:rPr>
                <w:color w:val="000000"/>
              </w:rPr>
              <w:t xml:space="preserve">Сотрудник Заказчика, отвечающий за взаимодействие со специалистами Исполнителя на Площадке оказания </w:t>
            </w:r>
            <w:r w:rsidR="00243999" w:rsidRPr="00631FA2">
              <w:rPr>
                <w:color w:val="000000"/>
              </w:rPr>
              <w:t>Услуг</w:t>
            </w:r>
          </w:p>
        </w:tc>
      </w:tr>
      <w:tr w:rsidR="00061C95" w:rsidRPr="00631FA2" w14:paraId="521D12DB" w14:textId="0658D30F" w:rsidTr="00427C9E">
        <w:trPr>
          <w:trHeight w:val="1222"/>
        </w:trPr>
        <w:tc>
          <w:tcPr>
            <w:tcW w:w="3673" w:type="dxa"/>
            <w:shd w:val="clear" w:color="auto" w:fill="auto"/>
            <w:vAlign w:val="center"/>
          </w:tcPr>
          <w:p w14:paraId="180ECE85" w14:textId="77777777" w:rsidR="00061C95" w:rsidRPr="00631FA2" w:rsidRDefault="00061C95" w:rsidP="00427C9E">
            <w:pPr>
              <w:widowControl w:val="0"/>
              <w:spacing w:line="276" w:lineRule="auto"/>
              <w:contextualSpacing/>
              <w:rPr>
                <w:b/>
                <w:bCs/>
                <w:color w:val="000000"/>
              </w:rPr>
            </w:pPr>
            <w:r w:rsidRPr="00631FA2">
              <w:rPr>
                <w:b/>
                <w:bCs/>
                <w:color w:val="000000"/>
              </w:rPr>
              <w:t>ППО</w:t>
            </w:r>
          </w:p>
        </w:tc>
        <w:tc>
          <w:tcPr>
            <w:tcW w:w="6528" w:type="dxa"/>
            <w:shd w:val="clear" w:color="auto" w:fill="auto"/>
            <w:vAlign w:val="center"/>
          </w:tcPr>
          <w:p w14:paraId="0B157B05" w14:textId="1748BD15" w:rsidR="00061C95" w:rsidRPr="00631FA2" w:rsidRDefault="00061C95" w:rsidP="00471C84">
            <w:pPr>
              <w:widowControl w:val="0"/>
              <w:spacing w:line="276" w:lineRule="auto"/>
              <w:contextualSpacing/>
              <w:rPr>
                <w:color w:val="000000"/>
              </w:rPr>
            </w:pPr>
            <w:r w:rsidRPr="00631FA2">
              <w:rPr>
                <w:bCs/>
                <w:color w:val="222222"/>
                <w:shd w:val="clear" w:color="auto" w:fill="FFFFFF"/>
              </w:rPr>
              <w:t>Прикладное программное обеспечение</w:t>
            </w:r>
            <w:r w:rsidRPr="00631FA2">
              <w:rPr>
                <w:color w:val="222222"/>
                <w:shd w:val="clear" w:color="auto" w:fill="FFFFFF"/>
              </w:rPr>
              <w:t xml:space="preserve">, </w:t>
            </w:r>
            <w:r w:rsidR="00471C84">
              <w:rPr>
                <w:color w:val="222222"/>
                <w:shd w:val="clear" w:color="auto" w:fill="FFFFFF"/>
              </w:rPr>
              <w:t xml:space="preserve">используемое МФЦ в соответствии с </w:t>
            </w:r>
            <w:proofErr w:type="spellStart"/>
            <w:r w:rsidR="00471C84">
              <w:rPr>
                <w:color w:val="222222"/>
                <w:shd w:val="clear" w:color="auto" w:fill="FFFFFF"/>
              </w:rPr>
              <w:t>Сублицензионным</w:t>
            </w:r>
            <w:proofErr w:type="spellEnd"/>
            <w:r w:rsidR="00471C84">
              <w:rPr>
                <w:color w:val="222222"/>
                <w:shd w:val="clear" w:color="auto" w:fill="FFFFFF"/>
              </w:rPr>
              <w:t xml:space="preserve"> договором </w:t>
            </w:r>
            <w:r w:rsidR="009C5C3B" w:rsidRPr="009C5C3B">
              <w:rPr>
                <w:color w:val="222222"/>
                <w:shd w:val="clear" w:color="auto" w:fill="FFFFFF"/>
              </w:rPr>
              <w:t>№ ППО-1 от 01.09.2020 г.</w:t>
            </w:r>
          </w:p>
        </w:tc>
      </w:tr>
      <w:tr w:rsidR="00061C95" w:rsidRPr="00631FA2" w14:paraId="5ED0060E" w14:textId="42AAF7DB" w:rsidTr="00427C9E">
        <w:trPr>
          <w:trHeight w:val="817"/>
        </w:trPr>
        <w:tc>
          <w:tcPr>
            <w:tcW w:w="3673" w:type="dxa"/>
            <w:shd w:val="clear" w:color="auto" w:fill="auto"/>
            <w:vAlign w:val="center"/>
          </w:tcPr>
          <w:p w14:paraId="2059ED56" w14:textId="77777777" w:rsidR="00061C95" w:rsidRPr="00631FA2" w:rsidRDefault="00061C95" w:rsidP="00427C9E">
            <w:pPr>
              <w:widowControl w:val="0"/>
              <w:spacing w:line="276" w:lineRule="auto"/>
              <w:contextualSpacing/>
              <w:rPr>
                <w:b/>
                <w:color w:val="000000"/>
              </w:rPr>
            </w:pPr>
            <w:r w:rsidRPr="00631FA2">
              <w:rPr>
                <w:b/>
                <w:bCs/>
                <w:color w:val="000000"/>
              </w:rPr>
              <w:t>Специалист (инженер) технической поддержки</w:t>
            </w:r>
          </w:p>
        </w:tc>
        <w:tc>
          <w:tcPr>
            <w:tcW w:w="6528" w:type="dxa"/>
            <w:shd w:val="clear" w:color="auto" w:fill="auto"/>
            <w:vAlign w:val="center"/>
          </w:tcPr>
          <w:p w14:paraId="34F2B9D6" w14:textId="77777777" w:rsidR="00061C95" w:rsidRPr="00631FA2" w:rsidRDefault="00061C95" w:rsidP="00427C9E">
            <w:pPr>
              <w:widowControl w:val="0"/>
              <w:spacing w:line="276" w:lineRule="auto"/>
              <w:contextualSpacing/>
              <w:jc w:val="both"/>
              <w:rPr>
                <w:rStyle w:val="afff"/>
                <w:i w:val="0"/>
                <w:color w:val="000000"/>
              </w:rPr>
            </w:pPr>
            <w:r w:rsidRPr="00631FA2">
              <w:rPr>
                <w:color w:val="000000"/>
              </w:rPr>
              <w:t>Сотрудник Исполнителя, в границы Ответственности которого входит непосредственное исполнение всех или части работ по оказанию конкретной Услуги</w:t>
            </w:r>
          </w:p>
        </w:tc>
      </w:tr>
      <w:tr w:rsidR="00FB40AB" w:rsidRPr="00631FA2" w14:paraId="26213E67" w14:textId="77777777" w:rsidTr="00970572">
        <w:trPr>
          <w:trHeight w:val="1167"/>
        </w:trPr>
        <w:tc>
          <w:tcPr>
            <w:tcW w:w="3673" w:type="dxa"/>
            <w:shd w:val="clear" w:color="auto" w:fill="auto"/>
          </w:tcPr>
          <w:p w14:paraId="571E7F06" w14:textId="23FC400E" w:rsidR="00FB40AB" w:rsidRPr="00631FA2" w:rsidRDefault="009C5C3B" w:rsidP="00427C9E">
            <w:pPr>
              <w:widowControl w:val="0"/>
              <w:spacing w:line="276" w:lineRule="auto"/>
              <w:contextualSpacing/>
              <w:rPr>
                <w:b/>
                <w:bCs/>
                <w:color w:val="000000"/>
              </w:rPr>
            </w:pPr>
            <w:r>
              <w:rPr>
                <w:rFonts w:eastAsia="Calibri"/>
                <w:b/>
              </w:rPr>
              <w:t>Договор</w:t>
            </w:r>
          </w:p>
        </w:tc>
        <w:tc>
          <w:tcPr>
            <w:tcW w:w="6528" w:type="dxa"/>
            <w:shd w:val="clear" w:color="auto" w:fill="auto"/>
          </w:tcPr>
          <w:p w14:paraId="47FBE8DD" w14:textId="5E523F65" w:rsidR="00FB40AB" w:rsidRPr="00631FA2" w:rsidRDefault="009C5C3B" w:rsidP="00427C9E">
            <w:pPr>
              <w:widowControl w:val="0"/>
              <w:spacing w:line="276" w:lineRule="auto"/>
              <w:contextualSpacing/>
              <w:rPr>
                <w:color w:val="000000"/>
              </w:rPr>
            </w:pPr>
            <w:r>
              <w:rPr>
                <w:rFonts w:eastAsia="Calibri"/>
              </w:rPr>
              <w:t>Договор</w:t>
            </w:r>
            <w:r w:rsidR="00FB40AB" w:rsidRPr="00631FA2">
              <w:rPr>
                <w:rFonts w:eastAsia="Calibri"/>
              </w:rPr>
              <w:t xml:space="preserve"> на </w:t>
            </w:r>
            <w:r w:rsidR="00723400" w:rsidRPr="00631FA2">
              <w:rPr>
                <w:rFonts w:eastAsia="Calibri"/>
              </w:rPr>
              <w:t>о</w:t>
            </w:r>
            <w:r w:rsidR="00723400" w:rsidRPr="00631FA2">
              <w:t>казание услуг технической поддержки и сопровождения эксплуатации программно-технического комплекса «</w:t>
            </w:r>
            <w:proofErr w:type="spellStart"/>
            <w:r w:rsidR="00723400" w:rsidRPr="00631FA2">
              <w:t>Криптобиокабина</w:t>
            </w:r>
            <w:proofErr w:type="spellEnd"/>
            <w:r w:rsidR="00723400" w:rsidRPr="00631FA2">
              <w:t>» и прикладного программного обеспечения в Многофункциональном центре оказания услуг Московской области</w:t>
            </w:r>
          </w:p>
        </w:tc>
      </w:tr>
      <w:tr w:rsidR="00FB40AB" w:rsidRPr="00631FA2" w14:paraId="78AE1C7E" w14:textId="4D0D80EF" w:rsidTr="00427C9E">
        <w:trPr>
          <w:trHeight w:val="905"/>
        </w:trPr>
        <w:tc>
          <w:tcPr>
            <w:tcW w:w="3673" w:type="dxa"/>
            <w:shd w:val="clear" w:color="auto" w:fill="auto"/>
            <w:vAlign w:val="center"/>
          </w:tcPr>
          <w:p w14:paraId="3D876D17" w14:textId="77777777" w:rsidR="00FB40AB" w:rsidRPr="00631FA2" w:rsidRDefault="00FB40AB" w:rsidP="00427C9E">
            <w:pPr>
              <w:widowControl w:val="0"/>
              <w:spacing w:line="276" w:lineRule="auto"/>
              <w:contextualSpacing/>
              <w:rPr>
                <w:b/>
                <w:bCs/>
                <w:color w:val="000000"/>
              </w:rPr>
            </w:pPr>
            <w:r w:rsidRPr="00631FA2">
              <w:rPr>
                <w:b/>
                <w:bCs/>
                <w:color w:val="000000"/>
              </w:rPr>
              <w:t xml:space="preserve">Штатное функционирование </w:t>
            </w:r>
          </w:p>
        </w:tc>
        <w:tc>
          <w:tcPr>
            <w:tcW w:w="6528" w:type="dxa"/>
            <w:shd w:val="clear" w:color="auto" w:fill="auto"/>
            <w:vAlign w:val="center"/>
          </w:tcPr>
          <w:p w14:paraId="0F70E281" w14:textId="49A3C56F" w:rsidR="00FB40AB" w:rsidRPr="00631FA2" w:rsidRDefault="00FB40AB" w:rsidP="00471C84">
            <w:pPr>
              <w:widowControl w:val="0"/>
              <w:spacing w:line="276" w:lineRule="auto"/>
              <w:contextualSpacing/>
              <w:rPr>
                <w:color w:val="000000"/>
              </w:rPr>
            </w:pPr>
            <w:r w:rsidRPr="00631FA2">
              <w:rPr>
                <w:color w:val="000000"/>
              </w:rPr>
              <w:t xml:space="preserve">Состояние единицы </w:t>
            </w:r>
            <w:r w:rsidR="00471C84">
              <w:rPr>
                <w:color w:val="000000"/>
              </w:rPr>
              <w:t>ПТК КБК</w:t>
            </w:r>
            <w:r w:rsidRPr="00631FA2">
              <w:rPr>
                <w:color w:val="000000"/>
              </w:rPr>
              <w:t>, при котором оно полностью исправно, соответствует своим функциональным и техническим требованиям</w:t>
            </w:r>
          </w:p>
        </w:tc>
      </w:tr>
      <w:tr w:rsidR="00FB40AB" w:rsidRPr="00631FA2" w14:paraId="4D78C0E8" w14:textId="2F3A4A20" w:rsidTr="00427C9E">
        <w:trPr>
          <w:trHeight w:val="378"/>
        </w:trPr>
        <w:tc>
          <w:tcPr>
            <w:tcW w:w="3673" w:type="dxa"/>
            <w:shd w:val="clear" w:color="auto" w:fill="auto"/>
            <w:vAlign w:val="center"/>
          </w:tcPr>
          <w:p w14:paraId="4A87FF5D" w14:textId="77777777" w:rsidR="00FB40AB" w:rsidRPr="00631FA2" w:rsidRDefault="00FB40AB" w:rsidP="00427C9E">
            <w:pPr>
              <w:pStyle w:val="affe"/>
              <w:widowControl w:val="0"/>
              <w:spacing w:line="276" w:lineRule="auto"/>
              <w:contextualSpacing/>
              <w:rPr>
                <w:rFonts w:ascii="Times New Roman" w:hAnsi="Times New Roman" w:cs="Times New Roman"/>
                <w:sz w:val="24"/>
                <w:szCs w:val="24"/>
              </w:rPr>
            </w:pPr>
            <w:r w:rsidRPr="00631FA2">
              <w:rPr>
                <w:rFonts w:ascii="Times New Roman" w:hAnsi="Times New Roman" w:cs="Times New Roman"/>
                <w:b/>
                <w:bCs/>
                <w:color w:val="000000"/>
                <w:sz w:val="24"/>
                <w:szCs w:val="24"/>
              </w:rPr>
              <w:lastRenderedPageBreak/>
              <w:t xml:space="preserve">СУТП (Система управления технической поддержкой) </w:t>
            </w:r>
          </w:p>
        </w:tc>
        <w:tc>
          <w:tcPr>
            <w:tcW w:w="6528" w:type="dxa"/>
            <w:shd w:val="clear" w:color="auto" w:fill="auto"/>
            <w:vAlign w:val="center"/>
          </w:tcPr>
          <w:p w14:paraId="5E5C7AB6" w14:textId="77777777" w:rsidR="00FB40AB" w:rsidRPr="00631FA2" w:rsidRDefault="00FB40AB" w:rsidP="00427C9E">
            <w:pPr>
              <w:pStyle w:val="affe"/>
              <w:widowControl w:val="0"/>
              <w:spacing w:line="276" w:lineRule="auto"/>
              <w:contextualSpacing/>
              <w:rPr>
                <w:rFonts w:ascii="Times New Roman" w:hAnsi="Times New Roman" w:cs="Times New Roman"/>
                <w:sz w:val="24"/>
                <w:szCs w:val="24"/>
              </w:rPr>
            </w:pPr>
            <w:r w:rsidRPr="00631FA2">
              <w:rPr>
                <w:rFonts w:ascii="Times New Roman" w:hAnsi="Times New Roman" w:cs="Times New Roman"/>
                <w:sz w:val="24"/>
                <w:szCs w:val="24"/>
              </w:rPr>
              <w:t>Прикладная программная система Исполнителя, предназначенная для управления ИТ, которую использует Исполнитель в интересах Заказчика:</w:t>
            </w:r>
          </w:p>
          <w:p w14:paraId="1CDC6F7C" w14:textId="77777777" w:rsidR="00FB40AB" w:rsidRPr="00631FA2" w:rsidRDefault="00FB40AB" w:rsidP="00427C9E">
            <w:pPr>
              <w:pStyle w:val="affe"/>
              <w:widowControl w:val="0"/>
              <w:spacing w:line="276" w:lineRule="auto"/>
              <w:contextualSpacing/>
              <w:rPr>
                <w:rFonts w:ascii="Times New Roman" w:hAnsi="Times New Roman" w:cs="Times New Roman"/>
                <w:sz w:val="24"/>
                <w:szCs w:val="24"/>
              </w:rPr>
            </w:pPr>
            <w:r w:rsidRPr="00631FA2">
              <w:rPr>
                <w:rFonts w:ascii="Times New Roman" w:hAnsi="Times New Roman" w:cs="Times New Roman"/>
                <w:sz w:val="24"/>
                <w:szCs w:val="24"/>
              </w:rPr>
              <w:t>- для регистрации Обращений (заявок),</w:t>
            </w:r>
          </w:p>
          <w:p w14:paraId="4FADB9F1" w14:textId="219E6B42" w:rsidR="00FB40AB" w:rsidRPr="00631FA2" w:rsidRDefault="00FB40AB" w:rsidP="00427C9E">
            <w:pPr>
              <w:pStyle w:val="affe"/>
              <w:widowControl w:val="0"/>
              <w:spacing w:line="276" w:lineRule="auto"/>
              <w:contextualSpacing/>
              <w:rPr>
                <w:rFonts w:ascii="Times New Roman" w:hAnsi="Times New Roman" w:cs="Times New Roman"/>
                <w:sz w:val="24"/>
                <w:szCs w:val="24"/>
              </w:rPr>
            </w:pPr>
            <w:r w:rsidRPr="00631FA2">
              <w:rPr>
                <w:rFonts w:ascii="Times New Roman" w:hAnsi="Times New Roman" w:cs="Times New Roman"/>
                <w:sz w:val="24"/>
                <w:szCs w:val="24"/>
              </w:rPr>
              <w:t xml:space="preserve">идентификации возможного исполнителя работ по оказанию </w:t>
            </w:r>
            <w:r w:rsidR="00250B04" w:rsidRPr="00631FA2">
              <w:rPr>
                <w:rFonts w:ascii="Times New Roman" w:hAnsi="Times New Roman" w:cs="Times New Roman"/>
                <w:sz w:val="24"/>
                <w:szCs w:val="24"/>
              </w:rPr>
              <w:t>Услуги</w:t>
            </w:r>
            <w:r w:rsidRPr="00631FA2">
              <w:rPr>
                <w:rFonts w:ascii="Times New Roman" w:hAnsi="Times New Roman" w:cs="Times New Roman"/>
                <w:sz w:val="24"/>
                <w:szCs w:val="24"/>
              </w:rPr>
              <w:t>;</w:t>
            </w:r>
          </w:p>
          <w:p w14:paraId="56C340D8" w14:textId="16D712B2" w:rsidR="00FB40AB" w:rsidRPr="00631FA2" w:rsidRDefault="00FB40AB" w:rsidP="00427C9E">
            <w:pPr>
              <w:pStyle w:val="affe"/>
              <w:widowControl w:val="0"/>
              <w:spacing w:line="276" w:lineRule="auto"/>
              <w:contextualSpacing/>
              <w:rPr>
                <w:rFonts w:ascii="Times New Roman" w:hAnsi="Times New Roman" w:cs="Times New Roman"/>
                <w:sz w:val="24"/>
                <w:szCs w:val="24"/>
              </w:rPr>
            </w:pPr>
            <w:r w:rsidRPr="00631FA2">
              <w:rPr>
                <w:rFonts w:ascii="Times New Roman" w:hAnsi="Times New Roman" w:cs="Times New Roman"/>
                <w:sz w:val="24"/>
                <w:szCs w:val="24"/>
              </w:rPr>
              <w:t xml:space="preserve">- назначение (переназначение) заявок на </w:t>
            </w:r>
            <w:r w:rsidR="00250B04" w:rsidRPr="00631FA2">
              <w:rPr>
                <w:rFonts w:ascii="Times New Roman" w:hAnsi="Times New Roman" w:cs="Times New Roman"/>
                <w:sz w:val="24"/>
                <w:szCs w:val="24"/>
              </w:rPr>
              <w:t xml:space="preserve">Услуги </w:t>
            </w:r>
            <w:r w:rsidRPr="00631FA2">
              <w:rPr>
                <w:rFonts w:ascii="Times New Roman" w:hAnsi="Times New Roman" w:cs="Times New Roman"/>
                <w:sz w:val="24"/>
                <w:szCs w:val="24"/>
              </w:rPr>
              <w:t>на Группы назначения;</w:t>
            </w:r>
          </w:p>
          <w:p w14:paraId="1B9B86B2" w14:textId="77777777" w:rsidR="00FB40AB" w:rsidRPr="00631FA2" w:rsidRDefault="00FB40AB" w:rsidP="00427C9E">
            <w:pPr>
              <w:pStyle w:val="affe"/>
              <w:widowControl w:val="0"/>
              <w:spacing w:line="276" w:lineRule="auto"/>
              <w:contextualSpacing/>
              <w:rPr>
                <w:rFonts w:ascii="Times New Roman" w:hAnsi="Times New Roman" w:cs="Times New Roman"/>
                <w:sz w:val="24"/>
                <w:szCs w:val="24"/>
              </w:rPr>
            </w:pPr>
            <w:r w:rsidRPr="00631FA2">
              <w:rPr>
                <w:rFonts w:ascii="Times New Roman" w:hAnsi="Times New Roman" w:cs="Times New Roman"/>
                <w:sz w:val="24"/>
                <w:szCs w:val="24"/>
              </w:rPr>
              <w:t>- обеспечение контроля действий сотрудников Исполнителя;</w:t>
            </w:r>
          </w:p>
          <w:p w14:paraId="388B278B" w14:textId="18E697AF" w:rsidR="00FB40AB" w:rsidRPr="00631FA2" w:rsidRDefault="00FB40AB" w:rsidP="00427C9E">
            <w:pPr>
              <w:pStyle w:val="affe"/>
              <w:widowControl w:val="0"/>
              <w:spacing w:line="276" w:lineRule="auto"/>
              <w:contextualSpacing/>
              <w:rPr>
                <w:rFonts w:ascii="Times New Roman" w:hAnsi="Times New Roman" w:cs="Times New Roman"/>
                <w:color w:val="000000"/>
                <w:sz w:val="24"/>
                <w:szCs w:val="24"/>
              </w:rPr>
            </w:pPr>
            <w:r w:rsidRPr="00631FA2">
              <w:rPr>
                <w:rFonts w:ascii="Times New Roman" w:hAnsi="Times New Roman" w:cs="Times New Roman"/>
                <w:sz w:val="24"/>
                <w:szCs w:val="24"/>
              </w:rPr>
              <w:t xml:space="preserve">- по оказанию </w:t>
            </w:r>
            <w:r w:rsidR="00250B04" w:rsidRPr="00631FA2">
              <w:rPr>
                <w:rFonts w:ascii="Times New Roman" w:hAnsi="Times New Roman" w:cs="Times New Roman"/>
                <w:sz w:val="24"/>
                <w:szCs w:val="24"/>
              </w:rPr>
              <w:t>Услуг</w:t>
            </w:r>
            <w:r w:rsidRPr="00631FA2">
              <w:rPr>
                <w:rFonts w:ascii="Times New Roman" w:hAnsi="Times New Roman" w:cs="Times New Roman"/>
                <w:sz w:val="24"/>
                <w:szCs w:val="24"/>
              </w:rPr>
              <w:t xml:space="preserve">, формированию отчётности по оказанным </w:t>
            </w:r>
            <w:r w:rsidR="00250B04" w:rsidRPr="00631FA2">
              <w:rPr>
                <w:rFonts w:ascii="Times New Roman" w:hAnsi="Times New Roman" w:cs="Times New Roman"/>
                <w:sz w:val="24"/>
                <w:szCs w:val="24"/>
              </w:rPr>
              <w:t>Услугам</w:t>
            </w:r>
            <w:r w:rsidRPr="00631FA2">
              <w:rPr>
                <w:rFonts w:ascii="Times New Roman" w:hAnsi="Times New Roman" w:cs="Times New Roman"/>
                <w:sz w:val="24"/>
                <w:szCs w:val="24"/>
              </w:rPr>
              <w:t>, хранения информации, необходимой при авторизации Обращений</w:t>
            </w:r>
          </w:p>
        </w:tc>
      </w:tr>
      <w:tr w:rsidR="005E11F0" w:rsidRPr="00631FA2" w14:paraId="25C022AD" w14:textId="77777777" w:rsidTr="00427C9E">
        <w:trPr>
          <w:trHeight w:val="378"/>
        </w:trPr>
        <w:tc>
          <w:tcPr>
            <w:tcW w:w="3673" w:type="dxa"/>
            <w:shd w:val="clear" w:color="auto" w:fill="auto"/>
            <w:vAlign w:val="center"/>
          </w:tcPr>
          <w:p w14:paraId="12E11360" w14:textId="6288F636" w:rsidR="005E11F0" w:rsidRPr="00631FA2" w:rsidRDefault="005E11F0" w:rsidP="00427C9E">
            <w:pPr>
              <w:pStyle w:val="affe"/>
              <w:widowControl w:val="0"/>
              <w:spacing w:line="276" w:lineRule="auto"/>
              <w:contextualSpacing/>
              <w:rPr>
                <w:rFonts w:ascii="Times New Roman" w:hAnsi="Times New Roman" w:cs="Times New Roman"/>
                <w:b/>
                <w:bCs/>
                <w:color w:val="000000"/>
                <w:sz w:val="24"/>
                <w:szCs w:val="24"/>
              </w:rPr>
            </w:pPr>
            <w:r w:rsidRPr="00631FA2">
              <w:rPr>
                <w:rFonts w:ascii="Times New Roman" w:hAnsi="Times New Roman" w:cs="Times New Roman"/>
                <w:b/>
                <w:bCs/>
                <w:color w:val="000000"/>
                <w:sz w:val="24"/>
                <w:szCs w:val="24"/>
              </w:rPr>
              <w:t>СТПП</w:t>
            </w:r>
          </w:p>
        </w:tc>
        <w:tc>
          <w:tcPr>
            <w:tcW w:w="6528" w:type="dxa"/>
            <w:shd w:val="clear" w:color="auto" w:fill="auto"/>
            <w:vAlign w:val="center"/>
          </w:tcPr>
          <w:p w14:paraId="5FB10956" w14:textId="13709ECE" w:rsidR="005E11F0" w:rsidRPr="00631FA2" w:rsidRDefault="005E11F0" w:rsidP="00427C9E">
            <w:pPr>
              <w:pStyle w:val="affe"/>
              <w:widowControl w:val="0"/>
              <w:spacing w:line="276" w:lineRule="auto"/>
              <w:contextualSpacing/>
              <w:rPr>
                <w:rFonts w:ascii="Times New Roman" w:hAnsi="Times New Roman" w:cs="Times New Roman"/>
                <w:sz w:val="24"/>
                <w:szCs w:val="24"/>
              </w:rPr>
            </w:pPr>
            <w:r w:rsidRPr="00631FA2">
              <w:rPr>
                <w:rFonts w:ascii="Times New Roman" w:hAnsi="Times New Roman" w:cs="Times New Roman"/>
                <w:sz w:val="24"/>
                <w:szCs w:val="24"/>
              </w:rPr>
              <w:t>Служба технической поддержки пользователей</w:t>
            </w:r>
          </w:p>
        </w:tc>
      </w:tr>
    </w:tbl>
    <w:p w14:paraId="2C8D7413" w14:textId="77777777" w:rsidR="005D415B" w:rsidRPr="00631FA2" w:rsidRDefault="005D415B" w:rsidP="007E08DB">
      <w:pPr>
        <w:widowControl w:val="0"/>
        <w:spacing w:line="276" w:lineRule="auto"/>
        <w:contextualSpacing/>
        <w:rPr>
          <w:color w:val="000000"/>
        </w:rPr>
      </w:pPr>
    </w:p>
    <w:p w14:paraId="6EDFC1BA" w14:textId="77777777" w:rsidR="006317AD" w:rsidRPr="00631FA2" w:rsidRDefault="006317AD" w:rsidP="007E08DB">
      <w:pPr>
        <w:pStyle w:val="20"/>
        <w:keepNext w:val="0"/>
        <w:keepLines w:val="0"/>
        <w:widowControl w:val="0"/>
        <w:numPr>
          <w:ilvl w:val="0"/>
          <w:numId w:val="0"/>
        </w:numPr>
        <w:suppressAutoHyphens w:val="0"/>
        <w:spacing w:before="0" w:after="0"/>
        <w:ind w:firstLine="709"/>
        <w:contextualSpacing/>
        <w:outlineLvl w:val="9"/>
        <w:rPr>
          <w:rFonts w:eastAsia="Arimo"/>
          <w:sz w:val="24"/>
          <w:szCs w:val="24"/>
        </w:rPr>
      </w:pPr>
      <w:r w:rsidRPr="00631FA2">
        <w:rPr>
          <w:sz w:val="24"/>
          <w:szCs w:val="24"/>
        </w:rPr>
        <w:t xml:space="preserve">1.2. </w:t>
      </w:r>
      <w:r w:rsidRPr="00631FA2">
        <w:rPr>
          <w:rFonts w:eastAsia="Arimo"/>
          <w:sz w:val="24"/>
          <w:szCs w:val="24"/>
        </w:rPr>
        <w:t>Источники финансирования</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985"/>
        <w:gridCol w:w="5245"/>
        <w:gridCol w:w="2551"/>
      </w:tblGrid>
      <w:tr w:rsidR="006317AD" w:rsidRPr="00631FA2" w14:paraId="23E3B647" w14:textId="77777777" w:rsidTr="00E71689">
        <w:tc>
          <w:tcPr>
            <w:tcW w:w="567" w:type="dxa"/>
            <w:tcBorders>
              <w:top w:val="single" w:sz="4" w:space="0" w:color="auto"/>
              <w:left w:val="single" w:sz="4" w:space="0" w:color="auto"/>
              <w:bottom w:val="single" w:sz="4" w:space="0" w:color="auto"/>
              <w:right w:val="single" w:sz="4" w:space="0" w:color="auto"/>
            </w:tcBorders>
            <w:vAlign w:val="center"/>
            <w:hideMark/>
          </w:tcPr>
          <w:p w14:paraId="1F0A505F" w14:textId="77777777" w:rsidR="006317AD" w:rsidRPr="00631FA2" w:rsidRDefault="006317AD" w:rsidP="007E08DB">
            <w:pPr>
              <w:pStyle w:val="affff0"/>
              <w:widowControl w:val="0"/>
              <w:spacing w:line="276" w:lineRule="auto"/>
              <w:rPr>
                <w:b w:val="0"/>
                <w:sz w:val="24"/>
                <w:szCs w:val="24"/>
                <w:lang w:eastAsia="en-US"/>
              </w:rPr>
            </w:pPr>
            <w:r w:rsidRPr="00631FA2">
              <w:rPr>
                <w:b w:val="0"/>
                <w:sz w:val="24"/>
                <w:szCs w:val="24"/>
                <w:lang w:eastAsia="en-US"/>
              </w:rPr>
              <w:t>№</w:t>
            </w:r>
          </w:p>
          <w:p w14:paraId="69BA0A8D" w14:textId="77777777" w:rsidR="006317AD" w:rsidRPr="00631FA2" w:rsidRDefault="006317AD" w:rsidP="007E08DB">
            <w:pPr>
              <w:pStyle w:val="affff0"/>
              <w:widowControl w:val="0"/>
              <w:spacing w:line="276" w:lineRule="auto"/>
              <w:rPr>
                <w:b w:val="0"/>
                <w:sz w:val="24"/>
                <w:szCs w:val="24"/>
                <w:lang w:eastAsia="en-US"/>
              </w:rPr>
            </w:pPr>
            <w:r w:rsidRPr="00631FA2">
              <w:rPr>
                <w:b w:val="0"/>
                <w:sz w:val="24"/>
                <w:szCs w:val="24"/>
                <w:lang w:eastAsia="en-US"/>
              </w:rPr>
              <w:t>п/п</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133AC59" w14:textId="77777777" w:rsidR="006317AD" w:rsidRPr="00631FA2" w:rsidRDefault="006317AD" w:rsidP="007E08DB">
            <w:pPr>
              <w:pStyle w:val="affff0"/>
              <w:widowControl w:val="0"/>
              <w:spacing w:line="276" w:lineRule="auto"/>
              <w:rPr>
                <w:b w:val="0"/>
                <w:sz w:val="24"/>
                <w:szCs w:val="24"/>
                <w:lang w:eastAsia="en-US"/>
              </w:rPr>
            </w:pPr>
            <w:r w:rsidRPr="00631FA2">
              <w:rPr>
                <w:b w:val="0"/>
                <w:sz w:val="24"/>
                <w:szCs w:val="24"/>
                <w:lang w:eastAsia="en-US"/>
              </w:rPr>
              <w:t>Источники финансирования</w:t>
            </w:r>
          </w:p>
        </w:tc>
        <w:tc>
          <w:tcPr>
            <w:tcW w:w="5245" w:type="dxa"/>
            <w:tcBorders>
              <w:top w:val="single" w:sz="4" w:space="0" w:color="auto"/>
              <w:left w:val="single" w:sz="4" w:space="0" w:color="auto"/>
              <w:bottom w:val="single" w:sz="4" w:space="0" w:color="auto"/>
              <w:right w:val="single" w:sz="4" w:space="0" w:color="auto"/>
            </w:tcBorders>
            <w:vAlign w:val="center"/>
            <w:hideMark/>
          </w:tcPr>
          <w:p w14:paraId="5667A61A" w14:textId="77777777" w:rsidR="006317AD" w:rsidRPr="00631FA2" w:rsidRDefault="006317AD" w:rsidP="007E08DB">
            <w:pPr>
              <w:pStyle w:val="affff0"/>
              <w:widowControl w:val="0"/>
              <w:spacing w:line="276" w:lineRule="auto"/>
              <w:rPr>
                <w:b w:val="0"/>
                <w:sz w:val="24"/>
                <w:szCs w:val="24"/>
                <w:lang w:eastAsia="en-US"/>
              </w:rPr>
            </w:pPr>
            <w:r w:rsidRPr="00631FA2">
              <w:rPr>
                <w:b w:val="0"/>
                <w:sz w:val="24"/>
                <w:szCs w:val="24"/>
                <w:lang w:eastAsia="en-US"/>
              </w:rPr>
              <w:t>Наименование и реквизиты программы (подпрограммы)</w:t>
            </w:r>
          </w:p>
        </w:tc>
        <w:tc>
          <w:tcPr>
            <w:tcW w:w="2551" w:type="dxa"/>
            <w:tcBorders>
              <w:top w:val="single" w:sz="4" w:space="0" w:color="auto"/>
              <w:left w:val="single" w:sz="4" w:space="0" w:color="auto"/>
              <w:bottom w:val="single" w:sz="4" w:space="0" w:color="auto"/>
              <w:right w:val="single" w:sz="4" w:space="0" w:color="auto"/>
            </w:tcBorders>
            <w:vAlign w:val="center"/>
            <w:hideMark/>
          </w:tcPr>
          <w:p w14:paraId="615C1021" w14:textId="77777777" w:rsidR="006317AD" w:rsidRPr="00631FA2" w:rsidRDefault="006317AD" w:rsidP="007E08DB">
            <w:pPr>
              <w:pStyle w:val="affff0"/>
              <w:widowControl w:val="0"/>
              <w:spacing w:line="276" w:lineRule="auto"/>
              <w:rPr>
                <w:b w:val="0"/>
                <w:sz w:val="24"/>
                <w:szCs w:val="24"/>
                <w:lang w:eastAsia="en-US"/>
              </w:rPr>
            </w:pPr>
            <w:r w:rsidRPr="00631FA2">
              <w:rPr>
                <w:b w:val="0"/>
                <w:sz w:val="24"/>
                <w:szCs w:val="24"/>
                <w:lang w:eastAsia="en-US"/>
              </w:rPr>
              <w:t>Коды согласно классификации расходов бюджетов</w:t>
            </w:r>
          </w:p>
        </w:tc>
      </w:tr>
      <w:tr w:rsidR="009C5C3B" w:rsidRPr="00631FA2" w14:paraId="74918263" w14:textId="77777777" w:rsidTr="009C5C3B">
        <w:trPr>
          <w:trHeight w:val="70"/>
        </w:trPr>
        <w:tc>
          <w:tcPr>
            <w:tcW w:w="567" w:type="dxa"/>
            <w:tcBorders>
              <w:top w:val="single" w:sz="4" w:space="0" w:color="auto"/>
              <w:left w:val="single" w:sz="4" w:space="0" w:color="auto"/>
              <w:bottom w:val="single" w:sz="4" w:space="0" w:color="auto"/>
              <w:right w:val="single" w:sz="4" w:space="0" w:color="auto"/>
            </w:tcBorders>
            <w:vAlign w:val="center"/>
            <w:hideMark/>
          </w:tcPr>
          <w:p w14:paraId="71D49808" w14:textId="77777777" w:rsidR="009C5C3B" w:rsidRPr="00631FA2" w:rsidRDefault="009C5C3B" w:rsidP="009C5C3B">
            <w:pPr>
              <w:pStyle w:val="affff"/>
              <w:widowControl w:val="0"/>
              <w:jc w:val="center"/>
              <w:rPr>
                <w:sz w:val="24"/>
                <w:szCs w:val="24"/>
                <w:lang w:eastAsia="en-US"/>
              </w:rPr>
            </w:pPr>
            <w:r w:rsidRPr="00631FA2">
              <w:rPr>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6F11B0A" w14:textId="77777777" w:rsidR="009C5C3B" w:rsidRDefault="009C5C3B" w:rsidP="009C5C3B">
            <w:pPr>
              <w:pStyle w:val="affff"/>
              <w:widowControl w:val="0"/>
              <w:rPr>
                <w:sz w:val="24"/>
                <w:szCs w:val="24"/>
                <w:lang w:eastAsia="en-US"/>
              </w:rPr>
            </w:pPr>
            <w:r>
              <w:rPr>
                <w:sz w:val="24"/>
                <w:szCs w:val="24"/>
                <w:lang w:eastAsia="en-US"/>
              </w:rPr>
              <w:t>Бюджет Московской области</w:t>
            </w:r>
          </w:p>
          <w:p w14:paraId="03D96DBC" w14:textId="54B11FB5" w:rsidR="006E6A54" w:rsidRPr="006E6A54" w:rsidRDefault="006E6A54" w:rsidP="009C5C3B">
            <w:pPr>
              <w:pStyle w:val="affff"/>
              <w:widowControl w:val="0"/>
              <w:rPr>
                <w:sz w:val="24"/>
                <w:szCs w:val="24"/>
                <w:lang w:eastAsia="en-US"/>
              </w:rPr>
            </w:pPr>
            <w:r w:rsidRPr="006E6A54">
              <w:rPr>
                <w:sz w:val="24"/>
                <w:szCs w:val="24"/>
                <w:lang w:eastAsia="x-none"/>
              </w:rPr>
              <w:t>составляет 93,7%</w:t>
            </w:r>
            <w:r>
              <w:rPr>
                <w:sz w:val="24"/>
                <w:szCs w:val="24"/>
                <w:lang w:eastAsia="x-none"/>
              </w:rPr>
              <w:t xml:space="preserve"> от цены договора</w:t>
            </w:r>
          </w:p>
        </w:tc>
        <w:tc>
          <w:tcPr>
            <w:tcW w:w="5245" w:type="dxa"/>
            <w:vMerge w:val="restart"/>
            <w:tcBorders>
              <w:top w:val="single" w:sz="4" w:space="0" w:color="auto"/>
              <w:left w:val="single" w:sz="4" w:space="0" w:color="auto"/>
              <w:right w:val="single" w:sz="4" w:space="0" w:color="auto"/>
            </w:tcBorders>
            <w:vAlign w:val="center"/>
            <w:hideMark/>
          </w:tcPr>
          <w:p w14:paraId="47537E78" w14:textId="13D5AA40" w:rsidR="009C5C3B" w:rsidRPr="00631FA2" w:rsidRDefault="009C5C3B" w:rsidP="006E6A54">
            <w:pPr>
              <w:widowControl w:val="0"/>
              <w:spacing w:line="276" w:lineRule="auto"/>
              <w:contextualSpacing/>
            </w:pPr>
            <w:r w:rsidRPr="009C5C3B">
              <w:t>Подпрограмм</w:t>
            </w:r>
            <w:r w:rsidR="006E6A54">
              <w:t>а</w:t>
            </w:r>
            <w:r w:rsidRPr="009C5C3B">
              <w:t xml:space="preserve"> «Снижение административных барьеров, повышение качества и доступности предоставления государственных и муниципальных услуг, в том числе на базе многофункциональных центров предоставления государственных и муниципальных услуг» муниципальной программы «Цифровое муниципальное образование», утвержденной Постановлением  администрации Городского округа Шатура  Московской области от 29.12.2020 № 159 «Об утверждении муниципальной программы Городского округа Шатура  «Цифровое муниципальное образование»</w:t>
            </w:r>
          </w:p>
        </w:tc>
        <w:tc>
          <w:tcPr>
            <w:tcW w:w="2551" w:type="dxa"/>
            <w:tcBorders>
              <w:top w:val="single" w:sz="4" w:space="0" w:color="auto"/>
              <w:left w:val="single" w:sz="4" w:space="0" w:color="auto"/>
              <w:bottom w:val="single" w:sz="4" w:space="0" w:color="auto"/>
              <w:right w:val="single" w:sz="4" w:space="0" w:color="auto"/>
            </w:tcBorders>
            <w:vAlign w:val="center"/>
          </w:tcPr>
          <w:p w14:paraId="2A056C55" w14:textId="77777777" w:rsidR="00E11E1D" w:rsidRPr="00E11E1D" w:rsidRDefault="00E11E1D" w:rsidP="00E11E1D">
            <w:pPr>
              <w:pStyle w:val="affff"/>
              <w:widowControl w:val="0"/>
              <w:rPr>
                <w:sz w:val="24"/>
                <w:szCs w:val="24"/>
                <w:lang w:eastAsia="en-US"/>
              </w:rPr>
            </w:pPr>
            <w:r w:rsidRPr="00E11E1D">
              <w:rPr>
                <w:sz w:val="24"/>
                <w:szCs w:val="24"/>
                <w:lang w:eastAsia="en-US"/>
              </w:rPr>
              <w:t>КБК:016-0000-0000000000-244</w:t>
            </w:r>
          </w:p>
          <w:p w14:paraId="3F0316E1" w14:textId="2D19B725" w:rsidR="009C5C3B" w:rsidRPr="00631FA2" w:rsidRDefault="00E11E1D" w:rsidP="00E11E1D">
            <w:pPr>
              <w:pStyle w:val="affff"/>
              <w:widowControl w:val="0"/>
              <w:rPr>
                <w:sz w:val="24"/>
                <w:szCs w:val="24"/>
                <w:lang w:eastAsia="en-US"/>
              </w:rPr>
            </w:pPr>
            <w:r w:rsidRPr="00E11E1D">
              <w:rPr>
                <w:sz w:val="24"/>
                <w:szCs w:val="24"/>
                <w:lang w:eastAsia="en-US"/>
              </w:rPr>
              <w:t>КОСГУ: 226</w:t>
            </w:r>
          </w:p>
        </w:tc>
      </w:tr>
      <w:tr w:rsidR="009C5C3B" w:rsidRPr="00631FA2" w14:paraId="7C3CEA59" w14:textId="77777777" w:rsidTr="009C5C3B">
        <w:trPr>
          <w:trHeight w:val="70"/>
        </w:trPr>
        <w:tc>
          <w:tcPr>
            <w:tcW w:w="567" w:type="dxa"/>
            <w:tcBorders>
              <w:top w:val="single" w:sz="4" w:space="0" w:color="auto"/>
              <w:left w:val="single" w:sz="4" w:space="0" w:color="auto"/>
              <w:bottom w:val="single" w:sz="4" w:space="0" w:color="auto"/>
              <w:right w:val="single" w:sz="4" w:space="0" w:color="auto"/>
            </w:tcBorders>
            <w:vAlign w:val="center"/>
          </w:tcPr>
          <w:p w14:paraId="627F01DF" w14:textId="47F754CA" w:rsidR="009C5C3B" w:rsidRPr="00631FA2" w:rsidRDefault="009C5C3B" w:rsidP="009C5C3B">
            <w:pPr>
              <w:pStyle w:val="affff"/>
              <w:widowControl w:val="0"/>
              <w:jc w:val="center"/>
              <w:rPr>
                <w:sz w:val="24"/>
                <w:szCs w:val="24"/>
                <w:lang w:eastAsia="en-US"/>
              </w:rPr>
            </w:pPr>
            <w:r>
              <w:rPr>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tcPr>
          <w:p w14:paraId="3D77A9CB" w14:textId="4E1747EC" w:rsidR="009C5C3B" w:rsidRPr="00631FA2" w:rsidRDefault="009C5C3B" w:rsidP="009C5C3B">
            <w:pPr>
              <w:pStyle w:val="affff"/>
              <w:widowControl w:val="0"/>
              <w:rPr>
                <w:sz w:val="24"/>
                <w:szCs w:val="24"/>
                <w:lang w:eastAsia="en-US"/>
              </w:rPr>
            </w:pPr>
            <w:r>
              <w:rPr>
                <w:sz w:val="24"/>
                <w:szCs w:val="24"/>
                <w:lang w:eastAsia="en-US"/>
              </w:rPr>
              <w:t>Бюджет Городского округа Шатура Московской области</w:t>
            </w:r>
            <w:r w:rsidR="006E6A54">
              <w:rPr>
                <w:sz w:val="24"/>
                <w:szCs w:val="24"/>
                <w:lang w:eastAsia="en-US"/>
              </w:rPr>
              <w:t xml:space="preserve"> составляет </w:t>
            </w:r>
            <w:r w:rsidR="006E6A54" w:rsidRPr="006E6A54">
              <w:rPr>
                <w:sz w:val="24"/>
                <w:szCs w:val="24"/>
                <w:lang w:eastAsia="x-none"/>
              </w:rPr>
              <w:t>6,3% от цены договора</w:t>
            </w:r>
          </w:p>
        </w:tc>
        <w:tc>
          <w:tcPr>
            <w:tcW w:w="5245" w:type="dxa"/>
            <w:vMerge/>
            <w:tcBorders>
              <w:left w:val="single" w:sz="4" w:space="0" w:color="auto"/>
              <w:bottom w:val="single" w:sz="4" w:space="0" w:color="auto"/>
              <w:right w:val="single" w:sz="4" w:space="0" w:color="auto"/>
            </w:tcBorders>
            <w:vAlign w:val="center"/>
          </w:tcPr>
          <w:p w14:paraId="32B9AC29" w14:textId="77777777" w:rsidR="009C5C3B" w:rsidRPr="00631FA2" w:rsidRDefault="009C5C3B" w:rsidP="009C5C3B">
            <w:pPr>
              <w:widowControl w:val="0"/>
              <w:spacing w:line="276" w:lineRule="auto"/>
              <w:contextualSpacing/>
            </w:pPr>
          </w:p>
        </w:tc>
        <w:tc>
          <w:tcPr>
            <w:tcW w:w="2551" w:type="dxa"/>
            <w:tcBorders>
              <w:top w:val="single" w:sz="4" w:space="0" w:color="auto"/>
              <w:left w:val="single" w:sz="4" w:space="0" w:color="auto"/>
              <w:bottom w:val="single" w:sz="4" w:space="0" w:color="auto"/>
              <w:right w:val="single" w:sz="4" w:space="0" w:color="auto"/>
            </w:tcBorders>
            <w:vAlign w:val="center"/>
          </w:tcPr>
          <w:p w14:paraId="4E4259A7" w14:textId="77777777" w:rsidR="009C5C3B" w:rsidRPr="009C5C3B" w:rsidRDefault="009C5C3B" w:rsidP="009C5C3B">
            <w:pPr>
              <w:pStyle w:val="affff"/>
              <w:widowControl w:val="0"/>
              <w:rPr>
                <w:sz w:val="24"/>
                <w:szCs w:val="24"/>
                <w:lang w:eastAsia="en-US"/>
              </w:rPr>
            </w:pPr>
            <w:r w:rsidRPr="009C5C3B">
              <w:rPr>
                <w:sz w:val="24"/>
                <w:szCs w:val="24"/>
                <w:lang w:eastAsia="en-US"/>
              </w:rPr>
              <w:t>КБК:016-0000-0000000000-244</w:t>
            </w:r>
          </w:p>
          <w:p w14:paraId="180E6B73" w14:textId="62763D4C" w:rsidR="009C5C3B" w:rsidRPr="00631FA2" w:rsidRDefault="009C5C3B" w:rsidP="009C5C3B">
            <w:pPr>
              <w:pStyle w:val="affff"/>
              <w:widowControl w:val="0"/>
              <w:rPr>
                <w:sz w:val="24"/>
                <w:szCs w:val="24"/>
                <w:lang w:eastAsia="en-US"/>
              </w:rPr>
            </w:pPr>
            <w:r w:rsidRPr="009C5C3B">
              <w:rPr>
                <w:sz w:val="24"/>
                <w:szCs w:val="24"/>
                <w:lang w:eastAsia="en-US"/>
              </w:rPr>
              <w:t>КОСГУ: 226</w:t>
            </w:r>
          </w:p>
        </w:tc>
      </w:tr>
    </w:tbl>
    <w:p w14:paraId="6CE65B14" w14:textId="67774BEC" w:rsidR="00D268E5" w:rsidRPr="00631FA2" w:rsidRDefault="00D268E5" w:rsidP="007E08DB">
      <w:pPr>
        <w:pStyle w:val="20"/>
        <w:numPr>
          <w:ilvl w:val="0"/>
          <w:numId w:val="0"/>
        </w:numPr>
        <w:suppressAutoHyphens w:val="0"/>
        <w:spacing w:before="0" w:after="0"/>
        <w:ind w:firstLine="709"/>
        <w:contextualSpacing/>
        <w:jc w:val="left"/>
        <w:rPr>
          <w:sz w:val="24"/>
          <w:szCs w:val="24"/>
        </w:rPr>
      </w:pPr>
      <w:r w:rsidRPr="00631FA2">
        <w:rPr>
          <w:sz w:val="24"/>
          <w:szCs w:val="24"/>
        </w:rPr>
        <w:t>1.3. Муниципальный заказчик и Исполнитель</w:t>
      </w:r>
    </w:p>
    <w:p w14:paraId="5625BFC8" w14:textId="77777777" w:rsidR="009C5C3B" w:rsidRPr="009C5C3B" w:rsidRDefault="00D268E5" w:rsidP="009C5C3B">
      <w:pPr>
        <w:pStyle w:val="affff1"/>
        <w:contextualSpacing/>
        <w:rPr>
          <w:sz w:val="24"/>
          <w:szCs w:val="24"/>
        </w:rPr>
      </w:pPr>
      <w:r w:rsidRPr="00631FA2">
        <w:rPr>
          <w:sz w:val="24"/>
          <w:szCs w:val="24"/>
        </w:rPr>
        <w:t xml:space="preserve">Муниципальный заказчик (далее - Заказчик): </w:t>
      </w:r>
      <w:r w:rsidR="009C5C3B" w:rsidRPr="009C5C3B">
        <w:rPr>
          <w:sz w:val="24"/>
          <w:szCs w:val="24"/>
        </w:rPr>
        <w:t>Муниципальное автономное учреждение Городского округа Шатура «Многофункциональный центр предоставления государственных и муниципальных услуг»</w:t>
      </w:r>
    </w:p>
    <w:p w14:paraId="013B4A8E" w14:textId="77777777" w:rsidR="009C5C3B" w:rsidRPr="009C5C3B" w:rsidRDefault="009C5C3B" w:rsidP="009C5C3B">
      <w:pPr>
        <w:pStyle w:val="affff1"/>
        <w:ind w:firstLine="0"/>
        <w:contextualSpacing/>
        <w:rPr>
          <w:sz w:val="24"/>
          <w:szCs w:val="24"/>
        </w:rPr>
      </w:pPr>
      <w:r w:rsidRPr="009C5C3B">
        <w:rPr>
          <w:sz w:val="24"/>
          <w:szCs w:val="24"/>
        </w:rPr>
        <w:t>Место нахождения Заказчика: 140700 Московская область г. Шатура пл. Ленина д. 2</w:t>
      </w:r>
    </w:p>
    <w:p w14:paraId="73DB8BDD" w14:textId="77777777" w:rsidR="009C5C3B" w:rsidRDefault="009C5C3B" w:rsidP="009C5C3B">
      <w:pPr>
        <w:pStyle w:val="affff1"/>
        <w:ind w:firstLine="0"/>
        <w:contextualSpacing/>
        <w:rPr>
          <w:sz w:val="24"/>
          <w:szCs w:val="24"/>
        </w:rPr>
      </w:pPr>
      <w:r w:rsidRPr="009C5C3B">
        <w:rPr>
          <w:sz w:val="24"/>
          <w:szCs w:val="24"/>
        </w:rPr>
        <w:t>Почтовый адрес Заказчика: 140700 Московская область г. Шатура ул. Интернациональная д. 8</w:t>
      </w:r>
    </w:p>
    <w:p w14:paraId="18F9902B" w14:textId="5F57DF8D" w:rsidR="00E202BD" w:rsidRPr="00631FA2" w:rsidRDefault="00E202BD" w:rsidP="009C5C3B">
      <w:pPr>
        <w:pStyle w:val="affff1"/>
        <w:contextualSpacing/>
        <w:rPr>
          <w:rFonts w:eastAsia="Arimo"/>
        </w:rPr>
      </w:pPr>
      <w:r w:rsidRPr="009C5C3B">
        <w:rPr>
          <w:b/>
          <w:sz w:val="24"/>
          <w:szCs w:val="24"/>
        </w:rPr>
        <w:t xml:space="preserve">1.4. </w:t>
      </w:r>
      <w:r w:rsidRPr="009C5C3B">
        <w:rPr>
          <w:rFonts w:eastAsia="Arimo"/>
          <w:b/>
          <w:sz w:val="24"/>
          <w:szCs w:val="24"/>
        </w:rPr>
        <w:t>Исполнитель:</w:t>
      </w:r>
      <w:r w:rsidRPr="00631FA2">
        <w:rPr>
          <w:rFonts w:eastAsia="Arimo"/>
        </w:rPr>
        <w:t xml:space="preserve"> </w:t>
      </w:r>
      <w:bookmarkStart w:id="0" w:name="_Toc11326815"/>
      <w:r w:rsidR="009C5C3B" w:rsidRPr="009C5C3B">
        <w:rPr>
          <w:color w:val="000000"/>
          <w:sz w:val="24"/>
          <w:szCs w:val="24"/>
        </w:rPr>
        <w:t>определяется по итогам запроса котировок в электронной форме в соответствии с положениями Гражданского кодекса Российской Федерации, Федерального закона от 18.07.2011 N 223-ФЗ «О закупке товаров, работ, услуг отдельным видами юридических лиц"</w:t>
      </w:r>
    </w:p>
    <w:p w14:paraId="391C74CC" w14:textId="4359ED06" w:rsidR="00E202BD" w:rsidRPr="00631FA2" w:rsidRDefault="00E202BD" w:rsidP="007E08DB">
      <w:pPr>
        <w:widowControl w:val="0"/>
        <w:spacing w:line="276" w:lineRule="auto"/>
        <w:ind w:firstLine="709"/>
        <w:contextualSpacing/>
        <w:jc w:val="both"/>
        <w:rPr>
          <w:b/>
        </w:rPr>
      </w:pPr>
      <w:r w:rsidRPr="00631FA2">
        <w:rPr>
          <w:b/>
        </w:rPr>
        <w:t xml:space="preserve">1.5. Основания для </w:t>
      </w:r>
      <w:r w:rsidR="00A0257A" w:rsidRPr="00631FA2">
        <w:rPr>
          <w:b/>
        </w:rPr>
        <w:t>осуществления</w:t>
      </w:r>
      <w:r w:rsidRPr="00631FA2">
        <w:rPr>
          <w:b/>
        </w:rPr>
        <w:t xml:space="preserve"> закупки</w:t>
      </w:r>
      <w:bookmarkEnd w:id="0"/>
    </w:p>
    <w:p w14:paraId="13B99246" w14:textId="41440B88" w:rsidR="00E202BD" w:rsidRPr="00631FA2" w:rsidRDefault="00E202BD" w:rsidP="007E08DB">
      <w:pPr>
        <w:widowControl w:val="0"/>
        <w:spacing w:line="276" w:lineRule="auto"/>
        <w:ind w:firstLine="709"/>
        <w:contextualSpacing/>
        <w:jc w:val="both"/>
        <w:rPr>
          <w:color w:val="000000"/>
        </w:rPr>
      </w:pPr>
      <w:r w:rsidRPr="00631FA2">
        <w:rPr>
          <w:color w:val="000000"/>
        </w:rPr>
        <w:t xml:space="preserve">Оказание </w:t>
      </w:r>
      <w:r w:rsidR="00250B04" w:rsidRPr="00631FA2">
        <w:rPr>
          <w:color w:val="000000"/>
        </w:rPr>
        <w:t xml:space="preserve">Услуг </w:t>
      </w:r>
      <w:r w:rsidRPr="00631FA2">
        <w:rPr>
          <w:color w:val="000000"/>
        </w:rPr>
        <w:t>осуществляется в соответствии с:</w:t>
      </w:r>
    </w:p>
    <w:p w14:paraId="7FF0F6BD" w14:textId="77777777" w:rsidR="009C5C3B" w:rsidRDefault="00E202BD" w:rsidP="007E08DB">
      <w:pPr>
        <w:widowControl w:val="0"/>
        <w:spacing w:line="276" w:lineRule="auto"/>
        <w:ind w:firstLine="709"/>
        <w:contextualSpacing/>
        <w:jc w:val="both"/>
        <w:rPr>
          <w:color w:val="000000"/>
        </w:rPr>
      </w:pPr>
      <w:r w:rsidRPr="00631FA2">
        <w:rPr>
          <w:color w:val="000000"/>
        </w:rPr>
        <w:t xml:space="preserve">Федеральным законом </w:t>
      </w:r>
      <w:r w:rsidR="009C5C3B" w:rsidRPr="009C5C3B">
        <w:rPr>
          <w:color w:val="000000"/>
        </w:rPr>
        <w:t>18.07.2011 N 223-ФЗ «О закупке товаров, работ, услуг отдельным видами юридических лиц";</w:t>
      </w:r>
    </w:p>
    <w:p w14:paraId="4A500B37" w14:textId="5A36A7DF" w:rsidR="000C100D" w:rsidRPr="00631FA2" w:rsidRDefault="00E202BD" w:rsidP="007E08DB">
      <w:pPr>
        <w:widowControl w:val="0"/>
        <w:spacing w:line="276" w:lineRule="auto"/>
        <w:ind w:firstLine="709"/>
        <w:contextualSpacing/>
        <w:jc w:val="both"/>
        <w:rPr>
          <w:color w:val="000000"/>
        </w:rPr>
      </w:pPr>
      <w:r w:rsidRPr="00631FA2">
        <w:rPr>
          <w:color w:val="000000"/>
        </w:rPr>
        <w:lastRenderedPageBreak/>
        <w:t>постановлением Правительства Московской области от 27.12.2013 № 1184/57 «О порядке взаимодействия при осуществлении закупок для государственных нужд Московской области и муниципальных нужд».</w:t>
      </w:r>
      <w:bookmarkStart w:id="1" w:name="_Toc22668468"/>
    </w:p>
    <w:p w14:paraId="0BC356EB" w14:textId="600B9D37" w:rsidR="000C100D" w:rsidRPr="00631FA2" w:rsidRDefault="000C100D" w:rsidP="007E08DB">
      <w:pPr>
        <w:widowControl w:val="0"/>
        <w:spacing w:line="276" w:lineRule="auto"/>
        <w:ind w:firstLine="709"/>
        <w:contextualSpacing/>
        <w:jc w:val="both"/>
        <w:rPr>
          <w:b/>
          <w:color w:val="000000"/>
        </w:rPr>
      </w:pPr>
      <w:r w:rsidRPr="00631FA2">
        <w:rPr>
          <w:b/>
          <w:color w:val="000000"/>
        </w:rPr>
        <w:t xml:space="preserve">1.6. Цели и задачи оказания </w:t>
      </w:r>
      <w:r w:rsidR="00250B04" w:rsidRPr="00631FA2">
        <w:rPr>
          <w:b/>
          <w:color w:val="000000"/>
        </w:rPr>
        <w:t>Услуг</w:t>
      </w:r>
      <w:bookmarkEnd w:id="1"/>
    </w:p>
    <w:p w14:paraId="6DF970D0" w14:textId="71DF6740" w:rsidR="00194967" w:rsidRPr="00631FA2" w:rsidRDefault="00194967" w:rsidP="007E08DB">
      <w:pPr>
        <w:widowControl w:val="0"/>
        <w:spacing w:line="276" w:lineRule="auto"/>
        <w:ind w:firstLine="709"/>
        <w:contextualSpacing/>
        <w:jc w:val="both"/>
        <w:rPr>
          <w:color w:val="000000"/>
        </w:rPr>
      </w:pPr>
      <w:r w:rsidRPr="00631FA2">
        <w:rPr>
          <w:color w:val="000000"/>
        </w:rPr>
        <w:t xml:space="preserve">1.6.1. Цель оказания </w:t>
      </w:r>
      <w:r w:rsidR="00250B04" w:rsidRPr="00631FA2">
        <w:rPr>
          <w:color w:val="000000"/>
        </w:rPr>
        <w:t>Услуг</w:t>
      </w:r>
    </w:p>
    <w:p w14:paraId="35D1B722" w14:textId="10E822F5" w:rsidR="000C100D" w:rsidRPr="00631FA2" w:rsidRDefault="000C100D" w:rsidP="007E08DB">
      <w:pPr>
        <w:widowControl w:val="0"/>
        <w:spacing w:line="276" w:lineRule="auto"/>
        <w:ind w:firstLine="709"/>
        <w:contextualSpacing/>
        <w:jc w:val="both"/>
      </w:pPr>
      <w:r w:rsidRPr="00631FA2">
        <w:rPr>
          <w:color w:val="000000"/>
        </w:rPr>
        <w:t xml:space="preserve">Целью оказания </w:t>
      </w:r>
      <w:r w:rsidR="00B3680C" w:rsidRPr="00631FA2">
        <w:rPr>
          <w:color w:val="000000"/>
        </w:rPr>
        <w:t xml:space="preserve">Услуг </w:t>
      </w:r>
      <w:r w:rsidR="008424DD" w:rsidRPr="008424DD">
        <w:rPr>
          <w:color w:val="000000"/>
        </w:rPr>
        <w:t>технической поддержки и сопровождения эксплуатации программно-технического комплекса «</w:t>
      </w:r>
      <w:proofErr w:type="spellStart"/>
      <w:r w:rsidR="008424DD" w:rsidRPr="008424DD">
        <w:rPr>
          <w:color w:val="000000"/>
        </w:rPr>
        <w:t>Криптобиокабина</w:t>
      </w:r>
      <w:proofErr w:type="spellEnd"/>
      <w:r w:rsidR="008424DD" w:rsidRPr="008424DD">
        <w:rPr>
          <w:color w:val="000000"/>
        </w:rPr>
        <w:t>» и прикладного программного обеспечен</w:t>
      </w:r>
      <w:r w:rsidR="008424DD">
        <w:rPr>
          <w:color w:val="000000"/>
        </w:rPr>
        <w:t xml:space="preserve">ия </w:t>
      </w:r>
      <w:r w:rsidRPr="00631FA2">
        <w:rPr>
          <w:color w:val="000000"/>
        </w:rPr>
        <w:t xml:space="preserve">является бесперебойная работа </w:t>
      </w:r>
      <w:r w:rsidRPr="00631FA2">
        <w:t xml:space="preserve">ПТК КБК и ППО КБК </w:t>
      </w:r>
      <w:r w:rsidR="00CC58CD">
        <w:t xml:space="preserve">в </w:t>
      </w:r>
      <w:r w:rsidRPr="00631FA2">
        <w:t>МФЦ Московской области.</w:t>
      </w:r>
    </w:p>
    <w:p w14:paraId="3E38EF58" w14:textId="0B79F182" w:rsidR="00194967" w:rsidRPr="00631FA2" w:rsidRDefault="00194967" w:rsidP="007E08DB">
      <w:pPr>
        <w:widowControl w:val="0"/>
        <w:spacing w:line="276" w:lineRule="auto"/>
        <w:ind w:firstLine="709"/>
        <w:contextualSpacing/>
        <w:jc w:val="both"/>
        <w:rPr>
          <w:color w:val="000000"/>
        </w:rPr>
      </w:pPr>
      <w:r w:rsidRPr="00631FA2">
        <w:rPr>
          <w:color w:val="000000"/>
        </w:rPr>
        <w:t xml:space="preserve">1.6.2. Задачи оказания </w:t>
      </w:r>
      <w:r w:rsidR="00B3680C" w:rsidRPr="00631FA2">
        <w:rPr>
          <w:color w:val="000000"/>
        </w:rPr>
        <w:t>Услуг</w:t>
      </w:r>
    </w:p>
    <w:p w14:paraId="38826B66" w14:textId="77777777" w:rsidR="000C100D" w:rsidRPr="00631FA2" w:rsidRDefault="000C100D" w:rsidP="007E08DB">
      <w:pPr>
        <w:widowControl w:val="0"/>
        <w:spacing w:line="276" w:lineRule="auto"/>
        <w:ind w:firstLine="709"/>
        <w:contextualSpacing/>
        <w:jc w:val="both"/>
        <w:rPr>
          <w:color w:val="000000"/>
        </w:rPr>
      </w:pPr>
      <w:r w:rsidRPr="00631FA2">
        <w:rPr>
          <w:color w:val="000000"/>
        </w:rPr>
        <w:t xml:space="preserve">Обеспечение бесперебойной работы </w:t>
      </w:r>
      <w:r w:rsidRPr="00631FA2">
        <w:t>ПТК КБК и ППО КБК</w:t>
      </w:r>
      <w:r w:rsidRPr="00631FA2">
        <w:rPr>
          <w:color w:val="000000"/>
        </w:rPr>
        <w:t xml:space="preserve"> в соответствии с документированными производителями возможностями (техническими характеристиками) и требованиями Заказчика:</w:t>
      </w:r>
    </w:p>
    <w:p w14:paraId="7E5EEAE3" w14:textId="77777777" w:rsidR="000C100D" w:rsidRPr="00631FA2" w:rsidRDefault="000C100D" w:rsidP="007E08DB">
      <w:pPr>
        <w:pStyle w:val="af"/>
        <w:widowControl w:val="0"/>
        <w:numPr>
          <w:ilvl w:val="0"/>
          <w:numId w:val="10"/>
        </w:numPr>
        <w:spacing w:after="0" w:line="276" w:lineRule="auto"/>
        <w:ind w:left="709" w:firstLine="0"/>
        <w:contextualSpacing/>
        <w:rPr>
          <w:color w:val="000000"/>
          <w:szCs w:val="24"/>
        </w:rPr>
      </w:pPr>
      <w:r w:rsidRPr="00631FA2">
        <w:rPr>
          <w:color w:val="000000"/>
          <w:szCs w:val="24"/>
        </w:rPr>
        <w:t xml:space="preserve">своевременное устранение возникающих неисправностей </w:t>
      </w:r>
      <w:r w:rsidRPr="00631FA2">
        <w:rPr>
          <w:szCs w:val="24"/>
        </w:rPr>
        <w:t>ПТК КБК и ППО КБК</w:t>
      </w:r>
      <w:r w:rsidRPr="00631FA2">
        <w:rPr>
          <w:color w:val="000000"/>
          <w:szCs w:val="24"/>
        </w:rPr>
        <w:t>;</w:t>
      </w:r>
    </w:p>
    <w:p w14:paraId="1A660792" w14:textId="77777777" w:rsidR="000C100D" w:rsidRPr="00631FA2" w:rsidRDefault="000C100D" w:rsidP="007E08DB">
      <w:pPr>
        <w:pStyle w:val="af"/>
        <w:widowControl w:val="0"/>
        <w:numPr>
          <w:ilvl w:val="0"/>
          <w:numId w:val="10"/>
        </w:numPr>
        <w:spacing w:after="0" w:line="276" w:lineRule="auto"/>
        <w:ind w:left="709" w:firstLine="0"/>
        <w:contextualSpacing/>
        <w:rPr>
          <w:color w:val="000000"/>
          <w:szCs w:val="24"/>
        </w:rPr>
      </w:pPr>
      <w:r w:rsidRPr="00631FA2">
        <w:rPr>
          <w:color w:val="000000"/>
          <w:szCs w:val="24"/>
        </w:rPr>
        <w:t xml:space="preserve">предупреждение вероятных отказов </w:t>
      </w:r>
      <w:r w:rsidRPr="00631FA2">
        <w:rPr>
          <w:szCs w:val="24"/>
        </w:rPr>
        <w:t>ПТК КБК и ППО КБК</w:t>
      </w:r>
      <w:r w:rsidRPr="00631FA2">
        <w:rPr>
          <w:color w:val="000000"/>
          <w:szCs w:val="24"/>
        </w:rPr>
        <w:t>;</w:t>
      </w:r>
    </w:p>
    <w:p w14:paraId="3528876A" w14:textId="6A5FF89C" w:rsidR="006317AD" w:rsidRPr="00631FA2" w:rsidRDefault="000C100D" w:rsidP="007E08DB">
      <w:pPr>
        <w:pStyle w:val="af"/>
        <w:widowControl w:val="0"/>
        <w:numPr>
          <w:ilvl w:val="0"/>
          <w:numId w:val="10"/>
        </w:numPr>
        <w:spacing w:after="0" w:line="276" w:lineRule="auto"/>
        <w:ind w:left="709" w:firstLine="0"/>
        <w:contextualSpacing/>
        <w:rPr>
          <w:color w:val="000000"/>
          <w:szCs w:val="24"/>
        </w:rPr>
      </w:pPr>
      <w:r w:rsidRPr="00631FA2">
        <w:rPr>
          <w:color w:val="000000"/>
          <w:szCs w:val="24"/>
        </w:rPr>
        <w:t xml:space="preserve">ремонт </w:t>
      </w:r>
      <w:r w:rsidR="008424DD">
        <w:rPr>
          <w:color w:val="000000"/>
          <w:szCs w:val="24"/>
        </w:rPr>
        <w:t xml:space="preserve">или замена </w:t>
      </w:r>
      <w:r w:rsidRPr="00631FA2">
        <w:rPr>
          <w:color w:val="000000"/>
          <w:szCs w:val="24"/>
        </w:rPr>
        <w:t xml:space="preserve">оборудования и компонентов оборудования </w:t>
      </w:r>
      <w:r w:rsidRPr="00631FA2">
        <w:rPr>
          <w:szCs w:val="24"/>
        </w:rPr>
        <w:t>ПТК КБК</w:t>
      </w:r>
      <w:r w:rsidRPr="00631FA2">
        <w:rPr>
          <w:color w:val="000000"/>
          <w:szCs w:val="24"/>
        </w:rPr>
        <w:t>.</w:t>
      </w:r>
    </w:p>
    <w:p w14:paraId="15B3657D" w14:textId="77777777" w:rsidR="00E75F31" w:rsidRPr="00631FA2" w:rsidRDefault="00E75F31" w:rsidP="007E08DB">
      <w:pPr>
        <w:widowControl w:val="0"/>
        <w:spacing w:line="276" w:lineRule="auto"/>
        <w:ind w:left="709"/>
        <w:contextualSpacing/>
        <w:rPr>
          <w:color w:val="000000"/>
        </w:rPr>
      </w:pPr>
    </w:p>
    <w:tbl>
      <w:tblPr>
        <w:tblStyle w:val="afa"/>
        <w:tblW w:w="0" w:type="auto"/>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7"/>
        <w:gridCol w:w="1985"/>
        <w:gridCol w:w="283"/>
        <w:gridCol w:w="5096"/>
      </w:tblGrid>
      <w:tr w:rsidR="00815E33" w14:paraId="30843AE2" w14:textId="77777777" w:rsidTr="00A06A13">
        <w:tc>
          <w:tcPr>
            <w:tcW w:w="2717" w:type="dxa"/>
          </w:tcPr>
          <w:p w14:paraId="2A54D0C9" w14:textId="77777777" w:rsidR="00F1527E" w:rsidRDefault="00F1527E" w:rsidP="00A4465F">
            <w:pPr>
              <w:pStyle w:val="ConsPlusNormal"/>
              <w:spacing w:line="276" w:lineRule="auto"/>
              <w:ind w:firstLine="483"/>
              <w:contextualSpacing/>
              <w:jc w:val="both"/>
              <w:rPr>
                <w:b/>
              </w:rPr>
            </w:pPr>
            <w:r w:rsidRPr="00631FA2">
              <w:rPr>
                <w:b/>
              </w:rPr>
              <w:t>2. Код по КОЗ</w:t>
            </w:r>
            <w:r>
              <w:rPr>
                <w:b/>
              </w:rPr>
              <w:t>:</w:t>
            </w:r>
          </w:p>
        </w:tc>
        <w:tc>
          <w:tcPr>
            <w:tcW w:w="1985" w:type="dxa"/>
          </w:tcPr>
          <w:p w14:paraId="12DA783A" w14:textId="77777777" w:rsidR="00F1527E" w:rsidRDefault="00F1527E" w:rsidP="009C5C3B">
            <w:pPr>
              <w:pStyle w:val="ConsPlusNormal"/>
              <w:spacing w:line="276" w:lineRule="auto"/>
              <w:contextualSpacing/>
              <w:jc w:val="both"/>
              <w:rPr>
                <w:b/>
              </w:rPr>
            </w:pPr>
            <w:r w:rsidRPr="00691134">
              <w:rPr>
                <w:color w:val="000000"/>
              </w:rPr>
              <w:t>02.25.03.01.17</w:t>
            </w:r>
          </w:p>
        </w:tc>
        <w:tc>
          <w:tcPr>
            <w:tcW w:w="283" w:type="dxa"/>
          </w:tcPr>
          <w:p w14:paraId="62430E4D" w14:textId="77777777" w:rsidR="00F1527E" w:rsidRDefault="00F1527E" w:rsidP="009C5C3B">
            <w:pPr>
              <w:pStyle w:val="ConsPlusNormal"/>
              <w:spacing w:line="276" w:lineRule="auto"/>
              <w:contextualSpacing/>
              <w:jc w:val="both"/>
              <w:rPr>
                <w:b/>
              </w:rPr>
            </w:pPr>
            <w:r w:rsidRPr="00691134">
              <w:rPr>
                <w:color w:val="000000"/>
              </w:rPr>
              <w:t>-</w:t>
            </w:r>
          </w:p>
        </w:tc>
        <w:tc>
          <w:tcPr>
            <w:tcW w:w="5096" w:type="dxa"/>
          </w:tcPr>
          <w:p w14:paraId="418899E2" w14:textId="61B189FF" w:rsidR="00F1527E" w:rsidRDefault="00F1527E" w:rsidP="009C5C3B">
            <w:pPr>
              <w:pStyle w:val="ConsPlusNormal"/>
              <w:spacing w:line="276" w:lineRule="auto"/>
              <w:contextualSpacing/>
              <w:jc w:val="both"/>
              <w:rPr>
                <w:b/>
              </w:rPr>
            </w:pPr>
            <w:r w:rsidRPr="00691134">
              <w:rPr>
                <w:color w:val="000000"/>
              </w:rPr>
              <w:t>Оценка технического состояния СВТ</w:t>
            </w:r>
            <w:r w:rsidR="00A4465F">
              <w:rPr>
                <w:color w:val="000000"/>
              </w:rPr>
              <w:t>;</w:t>
            </w:r>
          </w:p>
        </w:tc>
      </w:tr>
      <w:tr w:rsidR="00A4465F" w14:paraId="52FE4530" w14:textId="77777777" w:rsidTr="00A06A13">
        <w:tc>
          <w:tcPr>
            <w:tcW w:w="2717" w:type="dxa"/>
          </w:tcPr>
          <w:p w14:paraId="44F9F837" w14:textId="77777777" w:rsidR="00A4465F" w:rsidRPr="00631FA2" w:rsidRDefault="00A4465F" w:rsidP="00A4465F">
            <w:pPr>
              <w:pStyle w:val="ConsPlusNormal"/>
              <w:spacing w:line="276" w:lineRule="auto"/>
              <w:ind w:firstLine="483"/>
              <w:contextualSpacing/>
              <w:jc w:val="both"/>
              <w:rPr>
                <w:b/>
              </w:rPr>
            </w:pPr>
          </w:p>
        </w:tc>
        <w:tc>
          <w:tcPr>
            <w:tcW w:w="1985" w:type="dxa"/>
          </w:tcPr>
          <w:p w14:paraId="44B421F5" w14:textId="4C2018BA" w:rsidR="00A4465F" w:rsidRPr="00691134" w:rsidRDefault="00A4465F" w:rsidP="009C5C3B">
            <w:pPr>
              <w:pStyle w:val="ConsPlusNormal"/>
              <w:spacing w:line="276" w:lineRule="auto"/>
              <w:contextualSpacing/>
              <w:jc w:val="both"/>
              <w:rPr>
                <w:color w:val="000000"/>
              </w:rPr>
            </w:pPr>
            <w:r w:rsidRPr="00691134">
              <w:rPr>
                <w:color w:val="000000"/>
              </w:rPr>
              <w:t>02.25.03.01.06.01</w:t>
            </w:r>
          </w:p>
        </w:tc>
        <w:tc>
          <w:tcPr>
            <w:tcW w:w="283" w:type="dxa"/>
          </w:tcPr>
          <w:p w14:paraId="4D8794E3" w14:textId="06617742" w:rsidR="00A4465F" w:rsidRPr="00691134" w:rsidRDefault="00A4465F" w:rsidP="009C5C3B">
            <w:pPr>
              <w:pStyle w:val="ConsPlusNormal"/>
              <w:spacing w:line="276" w:lineRule="auto"/>
              <w:contextualSpacing/>
              <w:jc w:val="both"/>
              <w:rPr>
                <w:color w:val="000000"/>
              </w:rPr>
            </w:pPr>
            <w:r>
              <w:rPr>
                <w:color w:val="000000"/>
              </w:rPr>
              <w:t>-</w:t>
            </w:r>
          </w:p>
        </w:tc>
        <w:tc>
          <w:tcPr>
            <w:tcW w:w="5096" w:type="dxa"/>
          </w:tcPr>
          <w:p w14:paraId="65679CFB" w14:textId="73A838BD" w:rsidR="00A4465F" w:rsidRPr="00691134" w:rsidRDefault="00A4465F" w:rsidP="009C5C3B">
            <w:pPr>
              <w:pStyle w:val="ConsPlusNormal"/>
              <w:spacing w:line="276" w:lineRule="auto"/>
              <w:contextualSpacing/>
              <w:jc w:val="both"/>
              <w:rPr>
                <w:color w:val="000000"/>
              </w:rPr>
            </w:pPr>
            <w:r w:rsidRPr="00691134">
              <w:rPr>
                <w:color w:val="000000"/>
              </w:rPr>
              <w:t>Услуги по техническому обслуживанию аппаратно-программного комплекса</w:t>
            </w:r>
            <w:r>
              <w:rPr>
                <w:color w:val="000000"/>
              </w:rPr>
              <w:t>.</w:t>
            </w:r>
          </w:p>
        </w:tc>
      </w:tr>
      <w:tr w:rsidR="00A06A13" w14:paraId="16C02B90" w14:textId="77777777" w:rsidTr="00A06A13">
        <w:tc>
          <w:tcPr>
            <w:tcW w:w="2717" w:type="dxa"/>
          </w:tcPr>
          <w:p w14:paraId="704F25AB" w14:textId="624B4C53" w:rsidR="00A06A13" w:rsidRPr="00631FA2" w:rsidRDefault="00A06A13" w:rsidP="00A06A13">
            <w:pPr>
              <w:pStyle w:val="ConsPlusNormal"/>
              <w:spacing w:line="276" w:lineRule="auto"/>
              <w:ind w:firstLine="483"/>
              <w:contextualSpacing/>
              <w:jc w:val="both"/>
              <w:rPr>
                <w:b/>
              </w:rPr>
            </w:pPr>
            <w:r>
              <w:rPr>
                <w:b/>
              </w:rPr>
              <w:t>3</w:t>
            </w:r>
            <w:r w:rsidRPr="00631FA2">
              <w:rPr>
                <w:b/>
              </w:rPr>
              <w:t xml:space="preserve">. Код по </w:t>
            </w:r>
            <w:hyperlink r:id="rId8" w:history="1">
              <w:r w:rsidRPr="00631FA2">
                <w:rPr>
                  <w:b/>
                </w:rPr>
                <w:t>ОКПД2</w:t>
              </w:r>
            </w:hyperlink>
            <w:r>
              <w:rPr>
                <w:b/>
              </w:rPr>
              <w:t>:</w:t>
            </w:r>
          </w:p>
        </w:tc>
        <w:tc>
          <w:tcPr>
            <w:tcW w:w="1985" w:type="dxa"/>
          </w:tcPr>
          <w:p w14:paraId="27650257" w14:textId="7DBBE6AA" w:rsidR="00A06A13" w:rsidRPr="00691134" w:rsidRDefault="00A06A13" w:rsidP="00A06A13">
            <w:pPr>
              <w:pStyle w:val="ConsPlusNormal"/>
              <w:spacing w:line="276" w:lineRule="auto"/>
              <w:contextualSpacing/>
              <w:jc w:val="both"/>
              <w:rPr>
                <w:color w:val="000000"/>
              </w:rPr>
            </w:pPr>
            <w:r w:rsidRPr="00691134">
              <w:rPr>
                <w:color w:val="000000"/>
              </w:rPr>
              <w:t>62.02.10.000</w:t>
            </w:r>
          </w:p>
        </w:tc>
        <w:tc>
          <w:tcPr>
            <w:tcW w:w="283" w:type="dxa"/>
          </w:tcPr>
          <w:p w14:paraId="691788C3" w14:textId="2C8CF1C8" w:rsidR="00A06A13" w:rsidRDefault="00A06A13" w:rsidP="00A06A13">
            <w:pPr>
              <w:pStyle w:val="ConsPlusNormal"/>
              <w:spacing w:line="276" w:lineRule="auto"/>
              <w:contextualSpacing/>
              <w:jc w:val="both"/>
              <w:rPr>
                <w:color w:val="000000"/>
              </w:rPr>
            </w:pPr>
            <w:r w:rsidRPr="00691134">
              <w:rPr>
                <w:color w:val="000000"/>
              </w:rPr>
              <w:t>-</w:t>
            </w:r>
          </w:p>
        </w:tc>
        <w:tc>
          <w:tcPr>
            <w:tcW w:w="5096" w:type="dxa"/>
          </w:tcPr>
          <w:p w14:paraId="46E693C8" w14:textId="36246065" w:rsidR="00A06A13" w:rsidRPr="00691134" w:rsidRDefault="00A06A13" w:rsidP="00A06A13">
            <w:pPr>
              <w:pStyle w:val="ConsPlusNormal"/>
              <w:spacing w:line="276" w:lineRule="auto"/>
              <w:contextualSpacing/>
              <w:jc w:val="both"/>
              <w:rPr>
                <w:color w:val="000000"/>
              </w:rPr>
            </w:pPr>
            <w:r w:rsidRPr="00691134">
              <w:rPr>
                <w:color w:val="000000"/>
              </w:rPr>
              <w:t>Услуги консультативные по компьютерному оборудованию</w:t>
            </w:r>
            <w:r>
              <w:rPr>
                <w:color w:val="000000"/>
              </w:rPr>
              <w:t>;</w:t>
            </w:r>
          </w:p>
        </w:tc>
      </w:tr>
      <w:tr w:rsidR="00A06A13" w14:paraId="46FB36E9" w14:textId="77777777" w:rsidTr="00A06A13">
        <w:tc>
          <w:tcPr>
            <w:tcW w:w="2717" w:type="dxa"/>
          </w:tcPr>
          <w:p w14:paraId="1A74DAB0" w14:textId="77777777" w:rsidR="00A06A13" w:rsidRPr="00631FA2" w:rsidRDefault="00A06A13" w:rsidP="00A06A13">
            <w:pPr>
              <w:pStyle w:val="ConsPlusNormal"/>
              <w:spacing w:line="276" w:lineRule="auto"/>
              <w:ind w:firstLine="483"/>
              <w:contextualSpacing/>
              <w:jc w:val="both"/>
              <w:rPr>
                <w:b/>
              </w:rPr>
            </w:pPr>
          </w:p>
        </w:tc>
        <w:tc>
          <w:tcPr>
            <w:tcW w:w="1985" w:type="dxa"/>
          </w:tcPr>
          <w:p w14:paraId="0FF65155" w14:textId="2C92DB42" w:rsidR="00A06A13" w:rsidRPr="00691134" w:rsidRDefault="00A06A13" w:rsidP="00A06A13">
            <w:pPr>
              <w:pStyle w:val="ConsPlusNormal"/>
              <w:spacing w:line="276" w:lineRule="auto"/>
              <w:contextualSpacing/>
              <w:jc w:val="both"/>
              <w:rPr>
                <w:color w:val="000000"/>
              </w:rPr>
            </w:pPr>
            <w:r w:rsidRPr="00691134">
              <w:rPr>
                <w:color w:val="000000"/>
              </w:rPr>
              <w:t>95.11.10.190</w:t>
            </w:r>
          </w:p>
        </w:tc>
        <w:tc>
          <w:tcPr>
            <w:tcW w:w="283" w:type="dxa"/>
          </w:tcPr>
          <w:p w14:paraId="779AD09D" w14:textId="18F24148" w:rsidR="00A06A13" w:rsidRDefault="00A06A13" w:rsidP="00A06A13">
            <w:pPr>
              <w:pStyle w:val="ConsPlusNormal"/>
              <w:spacing w:line="276" w:lineRule="auto"/>
              <w:contextualSpacing/>
              <w:jc w:val="both"/>
              <w:rPr>
                <w:color w:val="000000"/>
              </w:rPr>
            </w:pPr>
            <w:r>
              <w:rPr>
                <w:color w:val="000000"/>
              </w:rPr>
              <w:t>-</w:t>
            </w:r>
          </w:p>
        </w:tc>
        <w:tc>
          <w:tcPr>
            <w:tcW w:w="5096" w:type="dxa"/>
          </w:tcPr>
          <w:p w14:paraId="094213B8" w14:textId="0523A49E" w:rsidR="00A06A13" w:rsidRPr="00691134" w:rsidRDefault="00A06A13" w:rsidP="00A06A13">
            <w:pPr>
              <w:pStyle w:val="ConsPlusNormal"/>
              <w:spacing w:line="276" w:lineRule="auto"/>
              <w:contextualSpacing/>
              <w:jc w:val="both"/>
              <w:rPr>
                <w:color w:val="000000"/>
              </w:rPr>
            </w:pPr>
            <w:r w:rsidRPr="00691134">
              <w:rPr>
                <w:color w:val="000000"/>
              </w:rPr>
              <w:t>Услуги по ремонту прочего компьютерного и периферийного компьютерного оборудования</w:t>
            </w:r>
            <w:r>
              <w:rPr>
                <w:color w:val="000000"/>
              </w:rPr>
              <w:t>.</w:t>
            </w:r>
          </w:p>
        </w:tc>
      </w:tr>
      <w:tr w:rsidR="00A06A13" w14:paraId="3D203F43" w14:textId="77777777" w:rsidTr="00A06A13">
        <w:tc>
          <w:tcPr>
            <w:tcW w:w="2717" w:type="dxa"/>
          </w:tcPr>
          <w:p w14:paraId="508FD6FB" w14:textId="77777777" w:rsidR="00A06A13" w:rsidRPr="00631FA2" w:rsidRDefault="00A06A13" w:rsidP="00A06A13">
            <w:pPr>
              <w:pStyle w:val="ConsPlusNormal"/>
              <w:spacing w:line="276" w:lineRule="auto"/>
              <w:ind w:firstLine="483"/>
              <w:contextualSpacing/>
              <w:jc w:val="both"/>
              <w:rPr>
                <w:b/>
              </w:rPr>
            </w:pPr>
          </w:p>
        </w:tc>
        <w:tc>
          <w:tcPr>
            <w:tcW w:w="1985" w:type="dxa"/>
          </w:tcPr>
          <w:p w14:paraId="393738EB" w14:textId="77777777" w:rsidR="00A06A13" w:rsidRPr="00691134" w:rsidRDefault="00A06A13" w:rsidP="00A06A13">
            <w:pPr>
              <w:pStyle w:val="ConsPlusNormal"/>
              <w:spacing w:line="276" w:lineRule="auto"/>
              <w:contextualSpacing/>
              <w:jc w:val="both"/>
              <w:rPr>
                <w:color w:val="000000"/>
              </w:rPr>
            </w:pPr>
          </w:p>
        </w:tc>
        <w:tc>
          <w:tcPr>
            <w:tcW w:w="283" w:type="dxa"/>
          </w:tcPr>
          <w:p w14:paraId="168F7221" w14:textId="77777777" w:rsidR="00A06A13" w:rsidRDefault="00A06A13" w:rsidP="00A06A13">
            <w:pPr>
              <w:pStyle w:val="ConsPlusNormal"/>
              <w:spacing w:line="276" w:lineRule="auto"/>
              <w:contextualSpacing/>
              <w:jc w:val="both"/>
              <w:rPr>
                <w:color w:val="000000"/>
              </w:rPr>
            </w:pPr>
          </w:p>
        </w:tc>
        <w:tc>
          <w:tcPr>
            <w:tcW w:w="5096" w:type="dxa"/>
          </w:tcPr>
          <w:p w14:paraId="181A1EE7" w14:textId="77777777" w:rsidR="00A06A13" w:rsidRPr="00691134" w:rsidRDefault="00A06A13" w:rsidP="00A06A13">
            <w:pPr>
              <w:pStyle w:val="ConsPlusNormal"/>
              <w:spacing w:line="276" w:lineRule="auto"/>
              <w:contextualSpacing/>
              <w:jc w:val="both"/>
              <w:rPr>
                <w:color w:val="000000"/>
              </w:rPr>
            </w:pPr>
          </w:p>
        </w:tc>
      </w:tr>
    </w:tbl>
    <w:p w14:paraId="387BB664" w14:textId="77777777" w:rsidR="00E75F31" w:rsidRPr="00631FA2" w:rsidRDefault="00E75F31" w:rsidP="007E08DB">
      <w:pPr>
        <w:pStyle w:val="ConsPlusNormal"/>
        <w:spacing w:line="276" w:lineRule="auto"/>
        <w:ind w:firstLine="709"/>
        <w:contextualSpacing/>
        <w:jc w:val="both"/>
        <w:rPr>
          <w:b/>
        </w:rPr>
      </w:pPr>
      <w:r w:rsidRPr="00631FA2">
        <w:rPr>
          <w:b/>
        </w:rPr>
        <w:t xml:space="preserve">4. Описание объекта закупки </w:t>
      </w:r>
    </w:p>
    <w:p w14:paraId="4C38FC2F" w14:textId="77777777" w:rsidR="00386B16" w:rsidRPr="00631FA2" w:rsidRDefault="00A645DC" w:rsidP="007E08DB">
      <w:pPr>
        <w:widowControl w:val="0"/>
        <w:tabs>
          <w:tab w:val="left" w:pos="0"/>
        </w:tabs>
        <w:autoSpaceDE w:val="0"/>
        <w:autoSpaceDN w:val="0"/>
        <w:adjustRightInd w:val="0"/>
        <w:spacing w:line="276" w:lineRule="auto"/>
        <w:ind w:firstLine="709"/>
        <w:contextualSpacing/>
        <w:jc w:val="both"/>
        <w:rPr>
          <w:b/>
        </w:rPr>
      </w:pPr>
      <w:r w:rsidRPr="00631FA2">
        <w:rPr>
          <w:b/>
        </w:rPr>
        <w:t xml:space="preserve">4.1. Функциональные, технические, качественные, эксплуатационные характеристики объекта закупки. </w:t>
      </w:r>
    </w:p>
    <w:p w14:paraId="33D4DAE5" w14:textId="09D622CA" w:rsidR="00386B16" w:rsidRPr="00631FA2" w:rsidRDefault="00426D85" w:rsidP="007E08DB">
      <w:pPr>
        <w:widowControl w:val="0"/>
        <w:tabs>
          <w:tab w:val="left" w:pos="0"/>
        </w:tabs>
        <w:autoSpaceDE w:val="0"/>
        <w:autoSpaceDN w:val="0"/>
        <w:adjustRightInd w:val="0"/>
        <w:spacing w:line="276" w:lineRule="auto"/>
        <w:ind w:firstLine="709"/>
        <w:contextualSpacing/>
        <w:jc w:val="both"/>
      </w:pPr>
      <w:r w:rsidRPr="00631FA2">
        <w:t xml:space="preserve">4.1.1. </w:t>
      </w:r>
      <w:r w:rsidR="00386B16" w:rsidRPr="00631FA2">
        <w:rPr>
          <w:color w:val="000000"/>
        </w:rPr>
        <w:t>Нормативно-технические документ</w:t>
      </w:r>
      <w:r w:rsidRPr="00631FA2">
        <w:rPr>
          <w:color w:val="000000"/>
        </w:rPr>
        <w:t>ы</w:t>
      </w:r>
    </w:p>
    <w:p w14:paraId="07DE4043" w14:textId="77777777" w:rsidR="00386B16" w:rsidRPr="00631FA2" w:rsidRDefault="00386B16" w:rsidP="007E08DB">
      <w:pPr>
        <w:widowControl w:val="0"/>
        <w:spacing w:line="276" w:lineRule="auto"/>
        <w:ind w:firstLine="709"/>
        <w:contextualSpacing/>
        <w:jc w:val="both"/>
        <w:rPr>
          <w:color w:val="000000"/>
        </w:rPr>
      </w:pPr>
      <w:r w:rsidRPr="00631FA2">
        <w:rPr>
          <w:color w:val="000000"/>
        </w:rPr>
        <w:t>Исполнитель при оказании Услуг должен руководствоваться комплексом стандартов и руководящими документами ГОСТ Р ИСО/МЭК 20000, которые определяют требования к системе управления услугами:</w:t>
      </w:r>
    </w:p>
    <w:p w14:paraId="7453FF3D" w14:textId="77777777" w:rsidR="00386B16" w:rsidRPr="00631FA2" w:rsidRDefault="00386B16" w:rsidP="007E08DB">
      <w:pPr>
        <w:widowControl w:val="0"/>
        <w:numPr>
          <w:ilvl w:val="0"/>
          <w:numId w:val="7"/>
        </w:numPr>
        <w:spacing w:line="276" w:lineRule="auto"/>
        <w:ind w:left="0" w:firstLine="709"/>
        <w:contextualSpacing/>
        <w:jc w:val="both"/>
        <w:rPr>
          <w:color w:val="000000"/>
        </w:rPr>
      </w:pPr>
      <w:r w:rsidRPr="00631FA2">
        <w:rPr>
          <w:color w:val="000000"/>
        </w:rPr>
        <w:t>ГОСТ Р ИСО/МЭК 20000-1-2013 Национальный стандарт Российской Федерации «Информационная технология. Управление услугами. Часть 1. Требования к системе управления услугами» – в части организации предоставления управляемых услуг и совершенствования системы управления услугами.</w:t>
      </w:r>
    </w:p>
    <w:p w14:paraId="65B4A259" w14:textId="77777777" w:rsidR="00426D85" w:rsidRPr="00631FA2" w:rsidRDefault="00386B16" w:rsidP="007E08DB">
      <w:pPr>
        <w:widowControl w:val="0"/>
        <w:numPr>
          <w:ilvl w:val="0"/>
          <w:numId w:val="7"/>
        </w:numPr>
        <w:spacing w:line="276" w:lineRule="auto"/>
        <w:ind w:left="0" w:firstLine="709"/>
        <w:contextualSpacing/>
        <w:jc w:val="both"/>
        <w:rPr>
          <w:color w:val="000000"/>
        </w:rPr>
      </w:pPr>
      <w:r w:rsidRPr="00631FA2">
        <w:rPr>
          <w:color w:val="000000"/>
        </w:rPr>
        <w:t>ГОСТ Р ИСО/МЭК 20000-3-2014 Национальный стандарт Российской Федерации «Информационная технология. Управление услугами. Часть 3. Руководство по определению области применения и применимости ИСО/МЭК 20000-1» – в части планирования улучшения качества оказываемых услуг.</w:t>
      </w:r>
    </w:p>
    <w:p w14:paraId="0ADC033B" w14:textId="408FC619" w:rsidR="00386B16" w:rsidRPr="00631FA2" w:rsidRDefault="00426D85" w:rsidP="007E08DB">
      <w:pPr>
        <w:widowControl w:val="0"/>
        <w:spacing w:line="276" w:lineRule="auto"/>
        <w:ind w:firstLine="709"/>
        <w:contextualSpacing/>
        <w:rPr>
          <w:color w:val="000000"/>
        </w:rPr>
      </w:pPr>
      <w:r w:rsidRPr="00631FA2">
        <w:rPr>
          <w:color w:val="000000"/>
        </w:rPr>
        <w:t xml:space="preserve">4.1.2. </w:t>
      </w:r>
      <w:r w:rsidR="00386B16" w:rsidRPr="00631FA2">
        <w:rPr>
          <w:color w:val="000000"/>
        </w:rPr>
        <w:t>Объекты обслуживания</w:t>
      </w:r>
    </w:p>
    <w:p w14:paraId="3574B2FE" w14:textId="77777777" w:rsidR="00386B16" w:rsidRPr="00631FA2" w:rsidRDefault="00386B16" w:rsidP="007E08DB">
      <w:pPr>
        <w:widowControl w:val="0"/>
        <w:spacing w:line="276" w:lineRule="auto"/>
        <w:ind w:firstLine="709"/>
        <w:contextualSpacing/>
        <w:jc w:val="both"/>
        <w:rPr>
          <w:color w:val="000000"/>
        </w:rPr>
      </w:pPr>
      <w:r w:rsidRPr="00631FA2">
        <w:rPr>
          <w:color w:val="000000"/>
        </w:rPr>
        <w:t xml:space="preserve">Объектами обслуживания являются </w:t>
      </w:r>
      <w:r w:rsidRPr="00631FA2">
        <w:t>ПТК КБК и ППО КБК</w:t>
      </w:r>
      <w:r w:rsidRPr="00631FA2">
        <w:rPr>
          <w:color w:val="000000"/>
        </w:rPr>
        <w:t>, полный перечень компонентов приведен в Таблице 1.</w:t>
      </w:r>
    </w:p>
    <w:p w14:paraId="7A7E00E2" w14:textId="3940F119" w:rsidR="00386B16" w:rsidRPr="00631FA2" w:rsidRDefault="00386B16" w:rsidP="007E08DB">
      <w:pPr>
        <w:widowControl w:val="0"/>
        <w:spacing w:line="276" w:lineRule="auto"/>
        <w:ind w:firstLine="709"/>
        <w:contextualSpacing/>
        <w:jc w:val="right"/>
      </w:pPr>
      <w:r w:rsidRPr="00631FA2">
        <w:t>Таблица 1. Состав Программно-технического комплекса «</w:t>
      </w:r>
      <w:proofErr w:type="spellStart"/>
      <w:r w:rsidRPr="00631FA2">
        <w:t>Криптобиокабина</w:t>
      </w:r>
      <w:proofErr w:type="spellEnd"/>
      <w:r w:rsidRPr="00631FA2">
        <w:t>»</w:t>
      </w:r>
    </w:p>
    <w:tbl>
      <w:tblPr>
        <w:tblW w:w="10206" w:type="dxa"/>
        <w:tblInd w:w="108" w:type="dxa"/>
        <w:tblLook w:val="0000" w:firstRow="0" w:lastRow="0" w:firstColumn="0" w:lastColumn="0" w:noHBand="0" w:noVBand="0"/>
      </w:tblPr>
      <w:tblGrid>
        <w:gridCol w:w="596"/>
        <w:gridCol w:w="8885"/>
        <w:gridCol w:w="725"/>
      </w:tblGrid>
      <w:tr w:rsidR="00386B16" w:rsidRPr="00631FA2" w14:paraId="104C4B38" w14:textId="77777777" w:rsidTr="00C10DC6">
        <w:trPr>
          <w:trHeight w:val="792"/>
        </w:trPr>
        <w:tc>
          <w:tcPr>
            <w:tcW w:w="596" w:type="dxa"/>
            <w:tcBorders>
              <w:top w:val="single" w:sz="4" w:space="0" w:color="auto"/>
              <w:left w:val="single" w:sz="4" w:space="0" w:color="auto"/>
              <w:bottom w:val="single" w:sz="4" w:space="0" w:color="auto"/>
              <w:right w:val="single" w:sz="4" w:space="0" w:color="auto"/>
            </w:tcBorders>
            <w:vAlign w:val="center"/>
          </w:tcPr>
          <w:p w14:paraId="4EF4DB62" w14:textId="77777777" w:rsidR="00386B16" w:rsidRPr="00631FA2" w:rsidRDefault="00386B16" w:rsidP="007E08DB">
            <w:pPr>
              <w:widowControl w:val="0"/>
              <w:spacing w:line="276" w:lineRule="auto"/>
              <w:contextualSpacing/>
              <w:jc w:val="center"/>
              <w:rPr>
                <w:b/>
              </w:rPr>
            </w:pPr>
            <w:r w:rsidRPr="00631FA2">
              <w:rPr>
                <w:b/>
                <w:lang w:val="en-US"/>
              </w:rPr>
              <w:lastRenderedPageBreak/>
              <w:t>№</w:t>
            </w:r>
            <w:r w:rsidRPr="00631FA2">
              <w:rPr>
                <w:b/>
              </w:rPr>
              <w:t xml:space="preserve"> п\п</w:t>
            </w:r>
          </w:p>
        </w:tc>
        <w:tc>
          <w:tcPr>
            <w:tcW w:w="8885" w:type="dxa"/>
            <w:tcBorders>
              <w:top w:val="single" w:sz="4" w:space="0" w:color="auto"/>
              <w:left w:val="nil"/>
              <w:bottom w:val="single" w:sz="4" w:space="0" w:color="auto"/>
              <w:right w:val="nil"/>
            </w:tcBorders>
            <w:vAlign w:val="center"/>
          </w:tcPr>
          <w:p w14:paraId="22910D0E" w14:textId="77777777" w:rsidR="00386B16" w:rsidRPr="00631FA2" w:rsidRDefault="00386B16" w:rsidP="007E08DB">
            <w:pPr>
              <w:widowControl w:val="0"/>
              <w:spacing w:line="276" w:lineRule="auto"/>
              <w:contextualSpacing/>
              <w:jc w:val="center"/>
              <w:rPr>
                <w:b/>
              </w:rPr>
            </w:pPr>
            <w:r w:rsidRPr="00631FA2">
              <w:rPr>
                <w:b/>
              </w:rPr>
              <w:t>Наименование</w:t>
            </w:r>
          </w:p>
        </w:tc>
        <w:tc>
          <w:tcPr>
            <w:tcW w:w="725" w:type="dxa"/>
            <w:tcBorders>
              <w:top w:val="single" w:sz="4" w:space="0" w:color="auto"/>
              <w:left w:val="single" w:sz="4" w:space="0" w:color="auto"/>
              <w:bottom w:val="single" w:sz="4" w:space="0" w:color="auto"/>
              <w:right w:val="single" w:sz="4" w:space="0" w:color="auto"/>
            </w:tcBorders>
            <w:vAlign w:val="center"/>
          </w:tcPr>
          <w:p w14:paraId="31AE8C62" w14:textId="77777777" w:rsidR="00386B16" w:rsidRPr="00631FA2" w:rsidRDefault="00386B16" w:rsidP="007E08DB">
            <w:pPr>
              <w:widowControl w:val="0"/>
              <w:spacing w:line="276" w:lineRule="auto"/>
              <w:contextualSpacing/>
              <w:jc w:val="center"/>
              <w:rPr>
                <w:b/>
              </w:rPr>
            </w:pPr>
            <w:r w:rsidRPr="00631FA2">
              <w:rPr>
                <w:b/>
              </w:rPr>
              <w:t>Кол-во</w:t>
            </w:r>
          </w:p>
        </w:tc>
      </w:tr>
      <w:tr w:rsidR="00386B16" w:rsidRPr="00631FA2" w14:paraId="28BED9DE" w14:textId="77777777" w:rsidTr="00C10DC6">
        <w:trPr>
          <w:trHeight w:val="255"/>
        </w:trPr>
        <w:tc>
          <w:tcPr>
            <w:tcW w:w="10206" w:type="dxa"/>
            <w:gridSpan w:val="3"/>
            <w:tcBorders>
              <w:top w:val="single" w:sz="4" w:space="0" w:color="auto"/>
              <w:left w:val="single" w:sz="4" w:space="0" w:color="auto"/>
              <w:bottom w:val="single" w:sz="4" w:space="0" w:color="auto"/>
              <w:right w:val="single" w:sz="4" w:space="0" w:color="auto"/>
            </w:tcBorders>
            <w:vAlign w:val="center"/>
          </w:tcPr>
          <w:p w14:paraId="59EE5EFC" w14:textId="77777777" w:rsidR="00386B16" w:rsidRPr="00631FA2" w:rsidRDefault="00386B16" w:rsidP="007E08DB">
            <w:pPr>
              <w:widowControl w:val="0"/>
              <w:spacing w:line="276" w:lineRule="auto"/>
              <w:contextualSpacing/>
              <w:jc w:val="center"/>
            </w:pPr>
            <w:r w:rsidRPr="00631FA2">
              <w:t>Программно-технический комплекс Крипто-биометрическая кабина в составе:</w:t>
            </w:r>
          </w:p>
        </w:tc>
      </w:tr>
      <w:tr w:rsidR="00386B16" w:rsidRPr="00631FA2" w14:paraId="4F0B0A38"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3CB8D7D7" w14:textId="77777777" w:rsidR="00386B16" w:rsidRPr="00631FA2" w:rsidRDefault="00386B16" w:rsidP="007E08DB">
            <w:pPr>
              <w:widowControl w:val="0"/>
              <w:spacing w:line="276" w:lineRule="auto"/>
              <w:contextualSpacing/>
              <w:jc w:val="center"/>
            </w:pPr>
            <w:r w:rsidRPr="00631FA2">
              <w:t>1</w:t>
            </w:r>
          </w:p>
        </w:tc>
        <w:tc>
          <w:tcPr>
            <w:tcW w:w="8885" w:type="dxa"/>
            <w:tcBorders>
              <w:top w:val="single" w:sz="4" w:space="0" w:color="auto"/>
              <w:left w:val="nil"/>
              <w:bottom w:val="single" w:sz="4" w:space="0" w:color="auto"/>
              <w:right w:val="single" w:sz="4" w:space="0" w:color="auto"/>
            </w:tcBorders>
            <w:vAlign w:val="center"/>
          </w:tcPr>
          <w:p w14:paraId="1A3D23CE" w14:textId="581329A0" w:rsidR="00386B16" w:rsidRPr="00631FA2" w:rsidRDefault="00386B16" w:rsidP="00D1203C">
            <w:pPr>
              <w:widowControl w:val="0"/>
              <w:autoSpaceDE w:val="0"/>
              <w:autoSpaceDN w:val="0"/>
              <w:adjustRightInd w:val="0"/>
              <w:spacing w:line="276" w:lineRule="auto"/>
              <w:ind w:firstLine="179"/>
              <w:contextualSpacing/>
            </w:pPr>
            <w:r w:rsidRPr="00631FA2">
              <w:t xml:space="preserve">Активная акустическая система </w:t>
            </w:r>
            <w:proofErr w:type="spellStart"/>
            <w:r w:rsidRPr="00631FA2">
              <w:t>Sven</w:t>
            </w:r>
            <w:proofErr w:type="spellEnd"/>
            <w:r w:rsidRPr="00631FA2">
              <w:t xml:space="preserve"> SV-0110315BK </w:t>
            </w:r>
          </w:p>
        </w:tc>
        <w:tc>
          <w:tcPr>
            <w:tcW w:w="725" w:type="dxa"/>
            <w:tcBorders>
              <w:top w:val="single" w:sz="4" w:space="0" w:color="auto"/>
              <w:left w:val="nil"/>
              <w:bottom w:val="single" w:sz="4" w:space="0" w:color="auto"/>
              <w:right w:val="single" w:sz="4" w:space="0" w:color="auto"/>
            </w:tcBorders>
            <w:vAlign w:val="center"/>
          </w:tcPr>
          <w:p w14:paraId="3693615D"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7A2A58E7"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7593F396" w14:textId="77777777" w:rsidR="00386B16" w:rsidRPr="00631FA2" w:rsidRDefault="00386B16" w:rsidP="007E08DB">
            <w:pPr>
              <w:widowControl w:val="0"/>
              <w:spacing w:line="276" w:lineRule="auto"/>
              <w:contextualSpacing/>
              <w:jc w:val="center"/>
            </w:pPr>
            <w:r w:rsidRPr="00631FA2">
              <w:t>2</w:t>
            </w:r>
          </w:p>
        </w:tc>
        <w:tc>
          <w:tcPr>
            <w:tcW w:w="8885" w:type="dxa"/>
            <w:tcBorders>
              <w:top w:val="single" w:sz="4" w:space="0" w:color="auto"/>
              <w:left w:val="nil"/>
              <w:bottom w:val="single" w:sz="4" w:space="0" w:color="auto"/>
              <w:right w:val="single" w:sz="4" w:space="0" w:color="auto"/>
            </w:tcBorders>
            <w:vAlign w:val="center"/>
          </w:tcPr>
          <w:p w14:paraId="47F4BB40" w14:textId="7230B9C9" w:rsidR="00386B16" w:rsidRPr="00631FA2" w:rsidRDefault="00386B16" w:rsidP="00D1203C">
            <w:pPr>
              <w:widowControl w:val="0"/>
              <w:spacing w:line="276" w:lineRule="auto"/>
              <w:ind w:firstLine="179"/>
              <w:contextualSpacing/>
            </w:pPr>
            <w:r w:rsidRPr="00631FA2">
              <w:t xml:space="preserve">Сканер отпечатков пальцев СОП1М-3 </w:t>
            </w:r>
          </w:p>
        </w:tc>
        <w:tc>
          <w:tcPr>
            <w:tcW w:w="725" w:type="dxa"/>
            <w:tcBorders>
              <w:top w:val="single" w:sz="4" w:space="0" w:color="auto"/>
              <w:left w:val="nil"/>
              <w:bottom w:val="single" w:sz="4" w:space="0" w:color="auto"/>
              <w:right w:val="single" w:sz="4" w:space="0" w:color="auto"/>
            </w:tcBorders>
            <w:vAlign w:val="center"/>
          </w:tcPr>
          <w:p w14:paraId="12C06689"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6748B224"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45A18C88" w14:textId="77777777" w:rsidR="00386B16" w:rsidRPr="00631FA2" w:rsidRDefault="00386B16" w:rsidP="007E08DB">
            <w:pPr>
              <w:widowControl w:val="0"/>
              <w:spacing w:line="276" w:lineRule="auto"/>
              <w:contextualSpacing/>
              <w:jc w:val="center"/>
            </w:pPr>
            <w:r w:rsidRPr="00631FA2">
              <w:t>3</w:t>
            </w:r>
          </w:p>
        </w:tc>
        <w:tc>
          <w:tcPr>
            <w:tcW w:w="8885" w:type="dxa"/>
            <w:tcBorders>
              <w:top w:val="single" w:sz="4" w:space="0" w:color="auto"/>
              <w:left w:val="nil"/>
              <w:bottom w:val="single" w:sz="4" w:space="0" w:color="auto"/>
              <w:right w:val="single" w:sz="4" w:space="0" w:color="auto"/>
            </w:tcBorders>
            <w:vAlign w:val="center"/>
          </w:tcPr>
          <w:p w14:paraId="6199058F" w14:textId="52544BFB" w:rsidR="00386B16" w:rsidRPr="00631FA2" w:rsidRDefault="00386B16" w:rsidP="00D1203C">
            <w:pPr>
              <w:widowControl w:val="0"/>
              <w:autoSpaceDE w:val="0"/>
              <w:autoSpaceDN w:val="0"/>
              <w:adjustRightInd w:val="0"/>
              <w:spacing w:line="276" w:lineRule="auto"/>
              <w:ind w:firstLine="179"/>
              <w:contextualSpacing/>
            </w:pPr>
            <w:r w:rsidRPr="00631FA2">
              <w:t xml:space="preserve">Камера фиксации процедур </w:t>
            </w:r>
            <w:proofErr w:type="spellStart"/>
            <w:r w:rsidRPr="00631FA2">
              <w:t>Microsoft</w:t>
            </w:r>
            <w:proofErr w:type="spellEnd"/>
            <w:r w:rsidRPr="00631FA2">
              <w:t xml:space="preserve"> </w:t>
            </w:r>
            <w:proofErr w:type="spellStart"/>
            <w:r w:rsidRPr="00631FA2">
              <w:t>LifeCam</w:t>
            </w:r>
            <w:proofErr w:type="spellEnd"/>
            <w:r w:rsidRPr="00631FA2">
              <w:t xml:space="preserve"> </w:t>
            </w:r>
            <w:proofErr w:type="spellStart"/>
            <w:r w:rsidRPr="00631FA2">
              <w:t>Cinema</w:t>
            </w:r>
            <w:proofErr w:type="spellEnd"/>
            <w:r w:rsidRPr="00631FA2">
              <w:t xml:space="preserve"> </w:t>
            </w:r>
          </w:p>
        </w:tc>
        <w:tc>
          <w:tcPr>
            <w:tcW w:w="725" w:type="dxa"/>
            <w:tcBorders>
              <w:top w:val="single" w:sz="4" w:space="0" w:color="auto"/>
              <w:left w:val="nil"/>
              <w:bottom w:val="single" w:sz="4" w:space="0" w:color="auto"/>
              <w:right w:val="single" w:sz="4" w:space="0" w:color="auto"/>
            </w:tcBorders>
            <w:vAlign w:val="center"/>
          </w:tcPr>
          <w:p w14:paraId="46773C14"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674638D1"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6AE6F7FA" w14:textId="77777777" w:rsidR="00386B16" w:rsidRPr="00631FA2" w:rsidRDefault="00386B16" w:rsidP="007E08DB">
            <w:pPr>
              <w:widowControl w:val="0"/>
              <w:spacing w:line="276" w:lineRule="auto"/>
              <w:contextualSpacing/>
              <w:jc w:val="center"/>
            </w:pPr>
            <w:r w:rsidRPr="00631FA2">
              <w:t>4</w:t>
            </w:r>
          </w:p>
        </w:tc>
        <w:tc>
          <w:tcPr>
            <w:tcW w:w="8885" w:type="dxa"/>
            <w:tcBorders>
              <w:top w:val="single" w:sz="4" w:space="0" w:color="auto"/>
              <w:left w:val="nil"/>
              <w:bottom w:val="single" w:sz="4" w:space="0" w:color="auto"/>
              <w:right w:val="single" w:sz="4" w:space="0" w:color="auto"/>
            </w:tcBorders>
            <w:vAlign w:val="center"/>
          </w:tcPr>
          <w:p w14:paraId="39C4170D" w14:textId="06F3AEAF" w:rsidR="00386B16" w:rsidRPr="00631FA2" w:rsidRDefault="00386B16" w:rsidP="00D1203C">
            <w:pPr>
              <w:widowControl w:val="0"/>
              <w:spacing w:line="276" w:lineRule="auto"/>
              <w:ind w:firstLine="179"/>
              <w:contextualSpacing/>
              <w:rPr>
                <w:lang w:val="en-US"/>
              </w:rPr>
            </w:pPr>
            <w:r w:rsidRPr="00631FA2">
              <w:t>ИБП</w:t>
            </w:r>
            <w:r w:rsidRPr="00631FA2">
              <w:rPr>
                <w:lang w:val="en-US"/>
              </w:rPr>
              <w:t xml:space="preserve">, </w:t>
            </w:r>
            <w:proofErr w:type="spellStart"/>
            <w:r w:rsidRPr="00631FA2">
              <w:rPr>
                <w:lang w:val="en-US"/>
              </w:rPr>
              <w:t>Powercom</w:t>
            </w:r>
            <w:proofErr w:type="spellEnd"/>
            <w:r w:rsidRPr="00631FA2">
              <w:rPr>
                <w:lang w:val="en-US"/>
              </w:rPr>
              <w:t xml:space="preserve">, Imperial IMD-2000AP, 2000 </w:t>
            </w:r>
            <w:r w:rsidRPr="00631FA2">
              <w:t>ВА</w:t>
            </w:r>
            <w:r w:rsidRPr="00631FA2">
              <w:rPr>
                <w:lang w:val="en-US"/>
              </w:rPr>
              <w:t xml:space="preserve"> </w:t>
            </w:r>
          </w:p>
        </w:tc>
        <w:tc>
          <w:tcPr>
            <w:tcW w:w="725" w:type="dxa"/>
            <w:tcBorders>
              <w:top w:val="single" w:sz="4" w:space="0" w:color="auto"/>
              <w:left w:val="nil"/>
              <w:bottom w:val="single" w:sz="4" w:space="0" w:color="auto"/>
              <w:right w:val="single" w:sz="4" w:space="0" w:color="auto"/>
            </w:tcBorders>
            <w:vAlign w:val="center"/>
          </w:tcPr>
          <w:p w14:paraId="32B5107C"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30F6D622"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0BFE869E" w14:textId="77777777" w:rsidR="00386B16" w:rsidRPr="00631FA2" w:rsidRDefault="00386B16" w:rsidP="007E08DB">
            <w:pPr>
              <w:widowControl w:val="0"/>
              <w:spacing w:line="276" w:lineRule="auto"/>
              <w:contextualSpacing/>
              <w:jc w:val="center"/>
            </w:pPr>
            <w:r w:rsidRPr="00631FA2">
              <w:t>5</w:t>
            </w:r>
          </w:p>
        </w:tc>
        <w:tc>
          <w:tcPr>
            <w:tcW w:w="8885" w:type="dxa"/>
            <w:tcBorders>
              <w:top w:val="single" w:sz="4" w:space="0" w:color="auto"/>
              <w:left w:val="nil"/>
              <w:bottom w:val="single" w:sz="4" w:space="0" w:color="auto"/>
              <w:right w:val="single" w:sz="4" w:space="0" w:color="auto"/>
            </w:tcBorders>
            <w:vAlign w:val="center"/>
          </w:tcPr>
          <w:p w14:paraId="3E7F02F6" w14:textId="4D812286" w:rsidR="00386B16" w:rsidRPr="00631FA2" w:rsidRDefault="00386B16" w:rsidP="00D1203C">
            <w:pPr>
              <w:widowControl w:val="0"/>
              <w:spacing w:line="276" w:lineRule="auto"/>
              <w:ind w:firstLine="179"/>
              <w:contextualSpacing/>
            </w:pPr>
            <w:r w:rsidRPr="00631FA2">
              <w:t xml:space="preserve">Ключевой носитель ESMART </w:t>
            </w:r>
            <w:proofErr w:type="spellStart"/>
            <w:r w:rsidRPr="00631FA2">
              <w:t>Token</w:t>
            </w:r>
            <w:proofErr w:type="spellEnd"/>
            <w:r w:rsidRPr="00631FA2">
              <w:t xml:space="preserve"> ГОСТ (USB) </w:t>
            </w:r>
          </w:p>
        </w:tc>
        <w:tc>
          <w:tcPr>
            <w:tcW w:w="725" w:type="dxa"/>
            <w:tcBorders>
              <w:top w:val="single" w:sz="4" w:space="0" w:color="auto"/>
              <w:left w:val="nil"/>
              <w:bottom w:val="single" w:sz="4" w:space="0" w:color="auto"/>
              <w:right w:val="single" w:sz="4" w:space="0" w:color="auto"/>
            </w:tcBorders>
            <w:vAlign w:val="center"/>
          </w:tcPr>
          <w:p w14:paraId="29A16D9D"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4ACE23A3"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0881B5BD" w14:textId="77777777" w:rsidR="00386B16" w:rsidRPr="00631FA2" w:rsidRDefault="00386B16" w:rsidP="007E08DB">
            <w:pPr>
              <w:widowControl w:val="0"/>
              <w:spacing w:line="276" w:lineRule="auto"/>
              <w:contextualSpacing/>
              <w:jc w:val="center"/>
            </w:pPr>
            <w:r w:rsidRPr="00631FA2">
              <w:t>6</w:t>
            </w:r>
          </w:p>
        </w:tc>
        <w:tc>
          <w:tcPr>
            <w:tcW w:w="8885" w:type="dxa"/>
            <w:tcBorders>
              <w:top w:val="single" w:sz="4" w:space="0" w:color="auto"/>
              <w:left w:val="nil"/>
              <w:bottom w:val="single" w:sz="4" w:space="0" w:color="auto"/>
              <w:right w:val="single" w:sz="4" w:space="0" w:color="auto"/>
            </w:tcBorders>
            <w:vAlign w:val="center"/>
          </w:tcPr>
          <w:p w14:paraId="7325CFE6" w14:textId="6E165C4C" w:rsidR="00386B16" w:rsidRPr="00631FA2" w:rsidRDefault="00386B16" w:rsidP="00D1203C">
            <w:pPr>
              <w:widowControl w:val="0"/>
              <w:spacing w:line="276" w:lineRule="auto"/>
              <w:ind w:firstLine="179"/>
              <w:contextualSpacing/>
              <w:rPr>
                <w:lang w:val="en-US"/>
              </w:rPr>
            </w:pPr>
            <w:r w:rsidRPr="00631FA2">
              <w:t>Монитор</w:t>
            </w:r>
            <w:r w:rsidRPr="00631FA2">
              <w:rPr>
                <w:lang w:val="en-US"/>
              </w:rPr>
              <w:t xml:space="preserve"> General Touch, RTL173 Rear Mount </w:t>
            </w:r>
          </w:p>
        </w:tc>
        <w:tc>
          <w:tcPr>
            <w:tcW w:w="725" w:type="dxa"/>
            <w:tcBorders>
              <w:top w:val="single" w:sz="4" w:space="0" w:color="auto"/>
              <w:left w:val="nil"/>
              <w:bottom w:val="single" w:sz="4" w:space="0" w:color="auto"/>
              <w:right w:val="single" w:sz="4" w:space="0" w:color="auto"/>
            </w:tcBorders>
            <w:vAlign w:val="center"/>
          </w:tcPr>
          <w:p w14:paraId="0CA5AC42"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3C9B941B"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6139FEE0" w14:textId="77777777" w:rsidR="00386B16" w:rsidRPr="00631FA2" w:rsidRDefault="00386B16" w:rsidP="007E08DB">
            <w:pPr>
              <w:widowControl w:val="0"/>
              <w:spacing w:line="276" w:lineRule="auto"/>
              <w:contextualSpacing/>
              <w:jc w:val="center"/>
            </w:pPr>
            <w:r w:rsidRPr="00631FA2">
              <w:t>7</w:t>
            </w:r>
          </w:p>
        </w:tc>
        <w:tc>
          <w:tcPr>
            <w:tcW w:w="8885" w:type="dxa"/>
            <w:tcBorders>
              <w:top w:val="single" w:sz="4" w:space="0" w:color="auto"/>
              <w:left w:val="nil"/>
              <w:bottom w:val="single" w:sz="4" w:space="0" w:color="auto"/>
              <w:right w:val="single" w:sz="4" w:space="0" w:color="auto"/>
            </w:tcBorders>
            <w:vAlign w:val="center"/>
          </w:tcPr>
          <w:p w14:paraId="08F3CF57" w14:textId="6ADFC5D8" w:rsidR="00386B16" w:rsidRPr="00631FA2" w:rsidRDefault="00386B16" w:rsidP="00D1203C">
            <w:pPr>
              <w:widowControl w:val="0"/>
              <w:spacing w:line="276" w:lineRule="auto"/>
              <w:ind w:firstLine="179"/>
              <w:contextualSpacing/>
              <w:rPr>
                <w:lang w:val="en-US"/>
              </w:rPr>
            </w:pPr>
            <w:r w:rsidRPr="00631FA2">
              <w:t>Монитор</w:t>
            </w:r>
            <w:r w:rsidRPr="00631FA2">
              <w:rPr>
                <w:lang w:val="en-US"/>
              </w:rPr>
              <w:t xml:space="preserve"> General Touch, RTL173 side Mount </w:t>
            </w:r>
          </w:p>
        </w:tc>
        <w:tc>
          <w:tcPr>
            <w:tcW w:w="725" w:type="dxa"/>
            <w:tcBorders>
              <w:top w:val="single" w:sz="4" w:space="0" w:color="auto"/>
              <w:left w:val="nil"/>
              <w:bottom w:val="single" w:sz="4" w:space="0" w:color="auto"/>
              <w:right w:val="single" w:sz="4" w:space="0" w:color="auto"/>
            </w:tcBorders>
            <w:vAlign w:val="center"/>
          </w:tcPr>
          <w:p w14:paraId="0C65E8AB"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37C4C4B6"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378D9B30" w14:textId="77777777" w:rsidR="00386B16" w:rsidRPr="00631FA2" w:rsidRDefault="00386B16" w:rsidP="007E08DB">
            <w:pPr>
              <w:widowControl w:val="0"/>
              <w:spacing w:line="276" w:lineRule="auto"/>
              <w:contextualSpacing/>
              <w:jc w:val="center"/>
            </w:pPr>
            <w:r w:rsidRPr="00631FA2">
              <w:t>8</w:t>
            </w:r>
          </w:p>
        </w:tc>
        <w:tc>
          <w:tcPr>
            <w:tcW w:w="8885" w:type="dxa"/>
            <w:tcBorders>
              <w:top w:val="single" w:sz="4" w:space="0" w:color="auto"/>
              <w:left w:val="nil"/>
              <w:bottom w:val="single" w:sz="4" w:space="0" w:color="auto"/>
              <w:right w:val="single" w:sz="4" w:space="0" w:color="auto"/>
            </w:tcBorders>
            <w:vAlign w:val="center"/>
          </w:tcPr>
          <w:p w14:paraId="4E874FF0" w14:textId="25B5E196" w:rsidR="00386B16" w:rsidRPr="00631FA2" w:rsidRDefault="00386B16" w:rsidP="00D1203C">
            <w:pPr>
              <w:widowControl w:val="0"/>
              <w:autoSpaceDE w:val="0"/>
              <w:autoSpaceDN w:val="0"/>
              <w:adjustRightInd w:val="0"/>
              <w:spacing w:line="276" w:lineRule="auto"/>
              <w:ind w:firstLine="179"/>
              <w:contextualSpacing/>
            </w:pPr>
            <w:r w:rsidRPr="00631FA2">
              <w:t xml:space="preserve">Средства МЭ и ОВ </w:t>
            </w:r>
            <w:proofErr w:type="spellStart"/>
            <w:r w:rsidRPr="00631FA2">
              <w:t>Dionis</w:t>
            </w:r>
            <w:proofErr w:type="spellEnd"/>
            <w:r w:rsidRPr="00631FA2">
              <w:t xml:space="preserve"> DPS-1004S(D-4</w:t>
            </w:r>
            <w:proofErr w:type="gramStart"/>
            <w:r w:rsidRPr="00631FA2">
              <w:t>E)-</w:t>
            </w:r>
            <w:proofErr w:type="gramEnd"/>
            <w:r w:rsidRPr="00631FA2">
              <w:t xml:space="preserve">FWС-КС3-IPS </w:t>
            </w:r>
          </w:p>
        </w:tc>
        <w:tc>
          <w:tcPr>
            <w:tcW w:w="725" w:type="dxa"/>
            <w:tcBorders>
              <w:top w:val="single" w:sz="4" w:space="0" w:color="auto"/>
              <w:left w:val="nil"/>
              <w:bottom w:val="single" w:sz="4" w:space="0" w:color="auto"/>
              <w:right w:val="single" w:sz="4" w:space="0" w:color="auto"/>
            </w:tcBorders>
            <w:vAlign w:val="center"/>
          </w:tcPr>
          <w:p w14:paraId="38127950"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7217F3DD"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12BB3B02" w14:textId="77777777" w:rsidR="00386B16" w:rsidRPr="00631FA2" w:rsidRDefault="00386B16" w:rsidP="007E08DB">
            <w:pPr>
              <w:widowControl w:val="0"/>
              <w:spacing w:line="276" w:lineRule="auto"/>
              <w:contextualSpacing/>
              <w:jc w:val="center"/>
            </w:pPr>
            <w:r w:rsidRPr="00631FA2">
              <w:t>9</w:t>
            </w:r>
          </w:p>
        </w:tc>
        <w:tc>
          <w:tcPr>
            <w:tcW w:w="8885" w:type="dxa"/>
            <w:tcBorders>
              <w:top w:val="single" w:sz="4" w:space="0" w:color="auto"/>
              <w:left w:val="nil"/>
              <w:bottom w:val="single" w:sz="4" w:space="0" w:color="auto"/>
              <w:right w:val="single" w:sz="4" w:space="0" w:color="auto"/>
            </w:tcBorders>
            <w:vAlign w:val="center"/>
          </w:tcPr>
          <w:p w14:paraId="33D37ABE" w14:textId="4D9C038B" w:rsidR="00386B16" w:rsidRPr="00631FA2" w:rsidRDefault="00386B16" w:rsidP="00D1203C">
            <w:pPr>
              <w:widowControl w:val="0"/>
              <w:autoSpaceDE w:val="0"/>
              <w:autoSpaceDN w:val="0"/>
              <w:adjustRightInd w:val="0"/>
              <w:spacing w:line="276" w:lineRule="auto"/>
              <w:ind w:firstLine="179"/>
              <w:contextualSpacing/>
            </w:pPr>
            <w:r w:rsidRPr="00631FA2">
              <w:t xml:space="preserve">СКЗИ </w:t>
            </w:r>
            <w:proofErr w:type="spellStart"/>
            <w:r w:rsidRPr="00631FA2">
              <w:t>КриптоВС</w:t>
            </w:r>
            <w:proofErr w:type="spellEnd"/>
            <w:r w:rsidRPr="00631FA2">
              <w:t xml:space="preserve"> X в настольном исполнении версия 1 исполнение 1 </w:t>
            </w:r>
          </w:p>
        </w:tc>
        <w:tc>
          <w:tcPr>
            <w:tcW w:w="725" w:type="dxa"/>
            <w:tcBorders>
              <w:top w:val="single" w:sz="4" w:space="0" w:color="auto"/>
              <w:left w:val="nil"/>
              <w:bottom w:val="single" w:sz="4" w:space="0" w:color="auto"/>
              <w:right w:val="single" w:sz="4" w:space="0" w:color="auto"/>
            </w:tcBorders>
            <w:vAlign w:val="center"/>
          </w:tcPr>
          <w:p w14:paraId="53189BA5"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22DF8FE5"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1BF346D8" w14:textId="77777777" w:rsidR="00386B16" w:rsidRPr="00631FA2" w:rsidRDefault="00386B16" w:rsidP="007E08DB">
            <w:pPr>
              <w:widowControl w:val="0"/>
              <w:spacing w:line="276" w:lineRule="auto"/>
              <w:contextualSpacing/>
              <w:jc w:val="center"/>
            </w:pPr>
            <w:r w:rsidRPr="00631FA2">
              <w:t>10</w:t>
            </w:r>
          </w:p>
        </w:tc>
        <w:tc>
          <w:tcPr>
            <w:tcW w:w="8885" w:type="dxa"/>
            <w:tcBorders>
              <w:top w:val="single" w:sz="4" w:space="0" w:color="auto"/>
              <w:left w:val="nil"/>
              <w:bottom w:val="single" w:sz="4" w:space="0" w:color="auto"/>
              <w:right w:val="single" w:sz="4" w:space="0" w:color="auto"/>
            </w:tcBorders>
            <w:vAlign w:val="center"/>
          </w:tcPr>
          <w:p w14:paraId="5EF19320" w14:textId="7540D358" w:rsidR="00386B16" w:rsidRPr="00631FA2" w:rsidRDefault="00386B16" w:rsidP="00D1203C">
            <w:pPr>
              <w:widowControl w:val="0"/>
              <w:spacing w:line="276" w:lineRule="auto"/>
              <w:ind w:firstLine="179"/>
              <w:contextualSpacing/>
            </w:pPr>
            <w:r w:rsidRPr="00631FA2">
              <w:t>Системный блок "</w:t>
            </w:r>
            <w:proofErr w:type="spellStart"/>
            <w:r w:rsidRPr="00631FA2">
              <w:t>Формоза-джет</w:t>
            </w:r>
            <w:proofErr w:type="spellEnd"/>
            <w:r w:rsidRPr="00631FA2">
              <w:t xml:space="preserve">" FPC81KB-16 </w:t>
            </w:r>
          </w:p>
        </w:tc>
        <w:tc>
          <w:tcPr>
            <w:tcW w:w="725" w:type="dxa"/>
            <w:tcBorders>
              <w:top w:val="single" w:sz="4" w:space="0" w:color="auto"/>
              <w:left w:val="nil"/>
              <w:bottom w:val="single" w:sz="4" w:space="0" w:color="auto"/>
              <w:right w:val="single" w:sz="4" w:space="0" w:color="auto"/>
            </w:tcBorders>
            <w:vAlign w:val="center"/>
          </w:tcPr>
          <w:p w14:paraId="74A6177A"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12239EA0"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759FFF4F" w14:textId="77777777" w:rsidR="00386B16" w:rsidRPr="00631FA2" w:rsidRDefault="00386B16" w:rsidP="007E08DB">
            <w:pPr>
              <w:widowControl w:val="0"/>
              <w:spacing w:line="276" w:lineRule="auto"/>
              <w:contextualSpacing/>
              <w:jc w:val="center"/>
            </w:pPr>
            <w:r w:rsidRPr="00631FA2">
              <w:t>11</w:t>
            </w:r>
          </w:p>
        </w:tc>
        <w:tc>
          <w:tcPr>
            <w:tcW w:w="8885" w:type="dxa"/>
            <w:tcBorders>
              <w:top w:val="single" w:sz="4" w:space="0" w:color="auto"/>
              <w:left w:val="nil"/>
              <w:bottom w:val="single" w:sz="4" w:space="0" w:color="auto"/>
              <w:right w:val="single" w:sz="4" w:space="0" w:color="auto"/>
            </w:tcBorders>
            <w:vAlign w:val="center"/>
          </w:tcPr>
          <w:p w14:paraId="16125F9B" w14:textId="52F8CDBB" w:rsidR="00386B16" w:rsidRPr="00631FA2" w:rsidRDefault="00386B16" w:rsidP="00D1203C">
            <w:pPr>
              <w:widowControl w:val="0"/>
              <w:spacing w:line="276" w:lineRule="auto"/>
              <w:ind w:firstLine="179"/>
              <w:contextualSpacing/>
            </w:pPr>
            <w:r w:rsidRPr="00631FA2">
              <w:t xml:space="preserve">Сканер документов формата А4 СД-03 </w:t>
            </w:r>
          </w:p>
        </w:tc>
        <w:tc>
          <w:tcPr>
            <w:tcW w:w="725" w:type="dxa"/>
            <w:tcBorders>
              <w:top w:val="single" w:sz="4" w:space="0" w:color="auto"/>
              <w:left w:val="nil"/>
              <w:bottom w:val="single" w:sz="4" w:space="0" w:color="auto"/>
              <w:right w:val="single" w:sz="4" w:space="0" w:color="auto"/>
            </w:tcBorders>
            <w:vAlign w:val="center"/>
          </w:tcPr>
          <w:p w14:paraId="59EA71FB"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7E3C2996"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7B891DF0" w14:textId="77777777" w:rsidR="00386B16" w:rsidRPr="00631FA2" w:rsidRDefault="00386B16" w:rsidP="007E08DB">
            <w:pPr>
              <w:widowControl w:val="0"/>
              <w:spacing w:line="276" w:lineRule="auto"/>
              <w:contextualSpacing/>
              <w:jc w:val="center"/>
            </w:pPr>
            <w:r w:rsidRPr="00631FA2">
              <w:t>12</w:t>
            </w:r>
          </w:p>
        </w:tc>
        <w:tc>
          <w:tcPr>
            <w:tcW w:w="8885" w:type="dxa"/>
            <w:tcBorders>
              <w:top w:val="single" w:sz="4" w:space="0" w:color="auto"/>
              <w:left w:val="nil"/>
              <w:bottom w:val="single" w:sz="4" w:space="0" w:color="auto"/>
              <w:right w:val="single" w:sz="4" w:space="0" w:color="auto"/>
            </w:tcBorders>
            <w:vAlign w:val="center"/>
          </w:tcPr>
          <w:p w14:paraId="564E7AC5" w14:textId="2DF95507" w:rsidR="00386B16" w:rsidRPr="00631FA2" w:rsidRDefault="00386B16" w:rsidP="00D1203C">
            <w:pPr>
              <w:widowControl w:val="0"/>
              <w:spacing w:line="276" w:lineRule="auto"/>
              <w:ind w:firstLine="179"/>
              <w:contextualSpacing/>
            </w:pPr>
            <w:r w:rsidRPr="00631FA2">
              <w:t xml:space="preserve">Сканер штрих-кодов </w:t>
            </w:r>
            <w:proofErr w:type="spellStart"/>
            <w:r w:rsidRPr="00631FA2">
              <w:t>Fujian</w:t>
            </w:r>
            <w:proofErr w:type="spellEnd"/>
            <w:r w:rsidRPr="00631FA2">
              <w:t xml:space="preserve"> </w:t>
            </w:r>
            <w:proofErr w:type="spellStart"/>
            <w:r w:rsidRPr="00631FA2">
              <w:t>Newland</w:t>
            </w:r>
            <w:proofErr w:type="spellEnd"/>
            <w:r w:rsidRPr="00631FA2">
              <w:t xml:space="preserve"> NLS-FM430 </w:t>
            </w:r>
          </w:p>
        </w:tc>
        <w:tc>
          <w:tcPr>
            <w:tcW w:w="725" w:type="dxa"/>
            <w:tcBorders>
              <w:top w:val="single" w:sz="4" w:space="0" w:color="auto"/>
              <w:left w:val="nil"/>
              <w:bottom w:val="single" w:sz="4" w:space="0" w:color="auto"/>
              <w:right w:val="single" w:sz="4" w:space="0" w:color="auto"/>
            </w:tcBorders>
            <w:vAlign w:val="center"/>
          </w:tcPr>
          <w:p w14:paraId="1BC8B7B4"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24F4F052"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65145E58" w14:textId="77777777" w:rsidR="00386B16" w:rsidRPr="00631FA2" w:rsidRDefault="00386B16" w:rsidP="007E08DB">
            <w:pPr>
              <w:widowControl w:val="0"/>
              <w:spacing w:line="276" w:lineRule="auto"/>
              <w:contextualSpacing/>
              <w:jc w:val="center"/>
            </w:pPr>
            <w:r w:rsidRPr="00631FA2">
              <w:t>13</w:t>
            </w:r>
          </w:p>
        </w:tc>
        <w:tc>
          <w:tcPr>
            <w:tcW w:w="8885" w:type="dxa"/>
            <w:tcBorders>
              <w:top w:val="single" w:sz="4" w:space="0" w:color="auto"/>
              <w:left w:val="nil"/>
              <w:bottom w:val="single" w:sz="4" w:space="0" w:color="auto"/>
              <w:right w:val="single" w:sz="4" w:space="0" w:color="auto"/>
            </w:tcBorders>
            <w:vAlign w:val="center"/>
          </w:tcPr>
          <w:p w14:paraId="597443BD" w14:textId="513FBC11" w:rsidR="00386B16" w:rsidRPr="00631FA2" w:rsidRDefault="00386B16" w:rsidP="00D1203C">
            <w:pPr>
              <w:widowControl w:val="0"/>
              <w:spacing w:line="276" w:lineRule="auto"/>
              <w:ind w:firstLine="179"/>
              <w:contextualSpacing/>
            </w:pPr>
            <w:r w:rsidRPr="00631FA2">
              <w:t xml:space="preserve">Система бестеневого освещения </w:t>
            </w:r>
          </w:p>
        </w:tc>
        <w:tc>
          <w:tcPr>
            <w:tcW w:w="725" w:type="dxa"/>
            <w:tcBorders>
              <w:top w:val="single" w:sz="4" w:space="0" w:color="auto"/>
              <w:left w:val="nil"/>
              <w:bottom w:val="single" w:sz="4" w:space="0" w:color="auto"/>
              <w:right w:val="single" w:sz="4" w:space="0" w:color="auto"/>
            </w:tcBorders>
            <w:vAlign w:val="center"/>
          </w:tcPr>
          <w:p w14:paraId="5C578778" w14:textId="77777777" w:rsidR="00386B16" w:rsidRPr="00631FA2" w:rsidRDefault="00386B16" w:rsidP="007E08DB">
            <w:pPr>
              <w:widowControl w:val="0"/>
              <w:spacing w:line="276" w:lineRule="auto"/>
              <w:contextualSpacing/>
              <w:jc w:val="center"/>
              <w:rPr>
                <w:lang w:val="en-US"/>
              </w:rPr>
            </w:pPr>
            <w:r w:rsidRPr="00631FA2">
              <w:rPr>
                <w:lang w:val="en-US"/>
              </w:rPr>
              <w:t>1</w:t>
            </w:r>
          </w:p>
        </w:tc>
      </w:tr>
      <w:tr w:rsidR="00386B16" w:rsidRPr="00631FA2" w14:paraId="7D1E8C8B"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63B43894" w14:textId="77777777" w:rsidR="00386B16" w:rsidRPr="00631FA2" w:rsidRDefault="00386B16" w:rsidP="007E08DB">
            <w:pPr>
              <w:widowControl w:val="0"/>
              <w:spacing w:line="276" w:lineRule="auto"/>
              <w:contextualSpacing/>
              <w:jc w:val="center"/>
            </w:pPr>
            <w:r w:rsidRPr="00631FA2">
              <w:t>14</w:t>
            </w:r>
          </w:p>
        </w:tc>
        <w:tc>
          <w:tcPr>
            <w:tcW w:w="8885" w:type="dxa"/>
            <w:tcBorders>
              <w:top w:val="single" w:sz="4" w:space="0" w:color="auto"/>
              <w:left w:val="nil"/>
              <w:bottom w:val="single" w:sz="4" w:space="0" w:color="auto"/>
              <w:right w:val="single" w:sz="4" w:space="0" w:color="auto"/>
            </w:tcBorders>
            <w:vAlign w:val="center"/>
          </w:tcPr>
          <w:p w14:paraId="13EB67DA" w14:textId="151EBFCE" w:rsidR="00386B16" w:rsidRPr="00631FA2" w:rsidRDefault="00386B16" w:rsidP="00D1203C">
            <w:pPr>
              <w:widowControl w:val="0"/>
              <w:spacing w:line="276" w:lineRule="auto"/>
              <w:ind w:firstLine="179"/>
              <w:contextualSpacing/>
            </w:pPr>
            <w:r w:rsidRPr="00631FA2">
              <w:t xml:space="preserve">Сканер MRZ-строки и RFID </w:t>
            </w:r>
          </w:p>
        </w:tc>
        <w:tc>
          <w:tcPr>
            <w:tcW w:w="725" w:type="dxa"/>
            <w:tcBorders>
              <w:top w:val="single" w:sz="4" w:space="0" w:color="auto"/>
              <w:left w:val="nil"/>
              <w:bottom w:val="single" w:sz="4" w:space="0" w:color="auto"/>
              <w:right w:val="single" w:sz="4" w:space="0" w:color="auto"/>
            </w:tcBorders>
            <w:vAlign w:val="center"/>
          </w:tcPr>
          <w:p w14:paraId="48FBC0C1" w14:textId="77777777" w:rsidR="00386B16" w:rsidRPr="00631FA2" w:rsidRDefault="00386B16" w:rsidP="007E08DB">
            <w:pPr>
              <w:widowControl w:val="0"/>
              <w:spacing w:line="276" w:lineRule="auto"/>
              <w:contextualSpacing/>
              <w:jc w:val="center"/>
              <w:rPr>
                <w:lang w:val="en-US"/>
              </w:rPr>
            </w:pPr>
            <w:r w:rsidRPr="00631FA2">
              <w:t>1</w:t>
            </w:r>
          </w:p>
        </w:tc>
      </w:tr>
      <w:tr w:rsidR="00386B16" w:rsidRPr="00631FA2" w14:paraId="4A7BB327"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1802A7EF" w14:textId="77777777" w:rsidR="00386B16" w:rsidRPr="00631FA2" w:rsidRDefault="00386B16" w:rsidP="007E08DB">
            <w:pPr>
              <w:widowControl w:val="0"/>
              <w:spacing w:line="276" w:lineRule="auto"/>
              <w:contextualSpacing/>
              <w:jc w:val="center"/>
            </w:pPr>
            <w:r w:rsidRPr="00631FA2">
              <w:t>15</w:t>
            </w:r>
          </w:p>
        </w:tc>
        <w:tc>
          <w:tcPr>
            <w:tcW w:w="8885" w:type="dxa"/>
            <w:tcBorders>
              <w:top w:val="single" w:sz="4" w:space="0" w:color="auto"/>
              <w:left w:val="nil"/>
              <w:bottom w:val="single" w:sz="4" w:space="0" w:color="auto"/>
              <w:right w:val="single" w:sz="4" w:space="0" w:color="auto"/>
            </w:tcBorders>
            <w:vAlign w:val="center"/>
          </w:tcPr>
          <w:p w14:paraId="38F143FB" w14:textId="57B0FD54" w:rsidR="00386B16" w:rsidRPr="00631FA2" w:rsidRDefault="00386B16" w:rsidP="00D1203C">
            <w:pPr>
              <w:widowControl w:val="0"/>
              <w:spacing w:line="276" w:lineRule="auto"/>
              <w:ind w:firstLine="179"/>
              <w:contextualSpacing/>
            </w:pPr>
            <w:r w:rsidRPr="00631FA2">
              <w:t xml:space="preserve">Фотоаппарат </w:t>
            </w:r>
            <w:proofErr w:type="spellStart"/>
            <w:r w:rsidRPr="00631FA2">
              <w:t>Canon</w:t>
            </w:r>
            <w:proofErr w:type="spellEnd"/>
            <w:r w:rsidRPr="00631FA2">
              <w:t xml:space="preserve"> DS126701</w:t>
            </w:r>
          </w:p>
        </w:tc>
        <w:tc>
          <w:tcPr>
            <w:tcW w:w="725" w:type="dxa"/>
            <w:tcBorders>
              <w:top w:val="single" w:sz="4" w:space="0" w:color="auto"/>
              <w:left w:val="nil"/>
              <w:bottom w:val="single" w:sz="4" w:space="0" w:color="auto"/>
              <w:right w:val="single" w:sz="4" w:space="0" w:color="auto"/>
            </w:tcBorders>
            <w:vAlign w:val="center"/>
          </w:tcPr>
          <w:p w14:paraId="1AC9CAF4" w14:textId="77777777" w:rsidR="00386B16" w:rsidRPr="00631FA2" w:rsidRDefault="00386B16" w:rsidP="007E08DB">
            <w:pPr>
              <w:widowControl w:val="0"/>
              <w:spacing w:line="276" w:lineRule="auto"/>
              <w:contextualSpacing/>
              <w:jc w:val="center"/>
            </w:pPr>
            <w:r w:rsidRPr="00631FA2">
              <w:t>2</w:t>
            </w:r>
          </w:p>
        </w:tc>
      </w:tr>
      <w:tr w:rsidR="00386B16" w:rsidRPr="00631FA2" w14:paraId="532F6165"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0694C812" w14:textId="77777777" w:rsidR="00386B16" w:rsidRPr="00631FA2" w:rsidRDefault="00386B16" w:rsidP="007E08DB">
            <w:pPr>
              <w:widowControl w:val="0"/>
              <w:spacing w:line="276" w:lineRule="auto"/>
              <w:contextualSpacing/>
              <w:jc w:val="center"/>
            </w:pPr>
            <w:r w:rsidRPr="00631FA2">
              <w:t>16</w:t>
            </w:r>
          </w:p>
        </w:tc>
        <w:tc>
          <w:tcPr>
            <w:tcW w:w="8885" w:type="dxa"/>
            <w:tcBorders>
              <w:top w:val="single" w:sz="4" w:space="0" w:color="auto"/>
              <w:left w:val="nil"/>
              <w:bottom w:val="single" w:sz="4" w:space="0" w:color="auto"/>
              <w:right w:val="single" w:sz="4" w:space="0" w:color="auto"/>
            </w:tcBorders>
            <w:vAlign w:val="center"/>
          </w:tcPr>
          <w:p w14:paraId="14CC1968" w14:textId="4A48EDFD" w:rsidR="00386B16" w:rsidRPr="00631FA2" w:rsidRDefault="00386B16" w:rsidP="005D5F4F">
            <w:pPr>
              <w:widowControl w:val="0"/>
              <w:autoSpaceDE w:val="0"/>
              <w:autoSpaceDN w:val="0"/>
              <w:adjustRightInd w:val="0"/>
              <w:spacing w:line="276" w:lineRule="auto"/>
              <w:ind w:firstLine="179"/>
              <w:contextualSpacing/>
            </w:pPr>
            <w:r w:rsidRPr="00631FA2">
              <w:t xml:space="preserve">Операционная система </w:t>
            </w:r>
            <w:proofErr w:type="spellStart"/>
            <w:r w:rsidRPr="00631FA2">
              <w:t>Astra</w:t>
            </w:r>
            <w:proofErr w:type="spellEnd"/>
            <w:r w:rsidRPr="00631FA2">
              <w:t xml:space="preserve"> </w:t>
            </w:r>
            <w:proofErr w:type="spellStart"/>
            <w:r w:rsidRPr="00631FA2">
              <w:t>Linux</w:t>
            </w:r>
            <w:proofErr w:type="spellEnd"/>
            <w:r w:rsidRPr="00631FA2">
              <w:t xml:space="preserve"> </w:t>
            </w:r>
            <w:proofErr w:type="spellStart"/>
            <w:r w:rsidRPr="00631FA2">
              <w:t>Special</w:t>
            </w:r>
            <w:proofErr w:type="spellEnd"/>
            <w:r w:rsidRPr="00631FA2">
              <w:t xml:space="preserve"> </w:t>
            </w:r>
            <w:proofErr w:type="spellStart"/>
            <w:r w:rsidRPr="00631FA2">
              <w:t>Edition</w:t>
            </w:r>
            <w:proofErr w:type="spellEnd"/>
            <w:r w:rsidRPr="00631FA2">
              <w:t xml:space="preserve"> версии 1.6 </w:t>
            </w:r>
          </w:p>
        </w:tc>
        <w:tc>
          <w:tcPr>
            <w:tcW w:w="725" w:type="dxa"/>
            <w:tcBorders>
              <w:top w:val="single" w:sz="4" w:space="0" w:color="auto"/>
              <w:left w:val="nil"/>
              <w:bottom w:val="single" w:sz="4" w:space="0" w:color="auto"/>
              <w:right w:val="single" w:sz="4" w:space="0" w:color="auto"/>
            </w:tcBorders>
            <w:vAlign w:val="center"/>
          </w:tcPr>
          <w:p w14:paraId="74F76D77" w14:textId="77777777" w:rsidR="00386B16" w:rsidRPr="00631FA2" w:rsidRDefault="00386B16" w:rsidP="007E08DB">
            <w:pPr>
              <w:widowControl w:val="0"/>
              <w:spacing w:line="276" w:lineRule="auto"/>
              <w:contextualSpacing/>
              <w:jc w:val="center"/>
            </w:pPr>
            <w:r w:rsidRPr="00631FA2">
              <w:t>1</w:t>
            </w:r>
          </w:p>
        </w:tc>
      </w:tr>
      <w:tr w:rsidR="00386B16" w:rsidRPr="00631FA2" w14:paraId="0ED60E52" w14:textId="77777777" w:rsidTr="00C10DC6">
        <w:trPr>
          <w:trHeight w:val="255"/>
        </w:trPr>
        <w:tc>
          <w:tcPr>
            <w:tcW w:w="596" w:type="dxa"/>
            <w:tcBorders>
              <w:top w:val="single" w:sz="4" w:space="0" w:color="auto"/>
              <w:left w:val="single" w:sz="4" w:space="0" w:color="auto"/>
              <w:bottom w:val="single" w:sz="4" w:space="0" w:color="auto"/>
              <w:right w:val="single" w:sz="4" w:space="0" w:color="auto"/>
            </w:tcBorders>
            <w:vAlign w:val="center"/>
          </w:tcPr>
          <w:p w14:paraId="5BB84093" w14:textId="77777777" w:rsidR="00386B16" w:rsidRPr="00631FA2" w:rsidRDefault="00386B16" w:rsidP="007E08DB">
            <w:pPr>
              <w:widowControl w:val="0"/>
              <w:spacing w:line="276" w:lineRule="auto"/>
              <w:contextualSpacing/>
              <w:jc w:val="center"/>
            </w:pPr>
            <w:r w:rsidRPr="00631FA2">
              <w:t>17</w:t>
            </w:r>
          </w:p>
        </w:tc>
        <w:tc>
          <w:tcPr>
            <w:tcW w:w="8885" w:type="dxa"/>
            <w:tcBorders>
              <w:top w:val="single" w:sz="4" w:space="0" w:color="auto"/>
              <w:left w:val="nil"/>
              <w:bottom w:val="single" w:sz="4" w:space="0" w:color="auto"/>
              <w:right w:val="single" w:sz="4" w:space="0" w:color="auto"/>
            </w:tcBorders>
            <w:vAlign w:val="center"/>
          </w:tcPr>
          <w:p w14:paraId="46921BEC" w14:textId="3BF361E6" w:rsidR="00386B16" w:rsidRPr="00631FA2" w:rsidRDefault="00386B16" w:rsidP="00D1203C">
            <w:pPr>
              <w:widowControl w:val="0"/>
              <w:autoSpaceDE w:val="0"/>
              <w:autoSpaceDN w:val="0"/>
              <w:adjustRightInd w:val="0"/>
              <w:spacing w:line="276" w:lineRule="auto"/>
              <w:contextualSpacing/>
            </w:pPr>
            <w:r w:rsidRPr="00631FA2">
              <w:t>Прикладное программное обеспечение «</w:t>
            </w:r>
            <w:proofErr w:type="spellStart"/>
            <w:r w:rsidRPr="00631FA2">
              <w:t>Криптобиокабины</w:t>
            </w:r>
            <w:proofErr w:type="spellEnd"/>
            <w:r w:rsidRPr="00631FA2">
              <w:t>» (ППО) «Программа типового прикладного программного обеспечения ПТК «</w:t>
            </w:r>
            <w:proofErr w:type="spellStart"/>
            <w:r w:rsidRPr="00631FA2">
              <w:t>Криптобиокабина</w:t>
            </w:r>
            <w:proofErr w:type="spellEnd"/>
            <w:r w:rsidRPr="00631FA2">
              <w:t xml:space="preserve">» для применения в многофункциональных центрах предоставления государственных и муниципальных услуг. Версия 1.0.0» </w:t>
            </w:r>
          </w:p>
        </w:tc>
        <w:tc>
          <w:tcPr>
            <w:tcW w:w="725" w:type="dxa"/>
            <w:tcBorders>
              <w:top w:val="single" w:sz="4" w:space="0" w:color="auto"/>
              <w:left w:val="nil"/>
              <w:bottom w:val="single" w:sz="4" w:space="0" w:color="auto"/>
              <w:right w:val="single" w:sz="4" w:space="0" w:color="auto"/>
            </w:tcBorders>
            <w:vAlign w:val="center"/>
          </w:tcPr>
          <w:p w14:paraId="6E460260" w14:textId="77777777" w:rsidR="00386B16" w:rsidRPr="00631FA2" w:rsidRDefault="00386B16" w:rsidP="007E08DB">
            <w:pPr>
              <w:widowControl w:val="0"/>
              <w:spacing w:line="276" w:lineRule="auto"/>
              <w:contextualSpacing/>
              <w:jc w:val="center"/>
            </w:pPr>
            <w:r w:rsidRPr="00631FA2">
              <w:t>1</w:t>
            </w:r>
          </w:p>
        </w:tc>
      </w:tr>
    </w:tbl>
    <w:p w14:paraId="1284A289" w14:textId="77777777" w:rsidR="00AE3178" w:rsidRPr="00631FA2" w:rsidRDefault="00AE3178" w:rsidP="007E08DB">
      <w:pPr>
        <w:widowControl w:val="0"/>
        <w:spacing w:line="276" w:lineRule="auto"/>
        <w:ind w:firstLine="709"/>
        <w:contextualSpacing/>
        <w:jc w:val="both"/>
        <w:rPr>
          <w:color w:val="000000"/>
        </w:rPr>
      </w:pPr>
    </w:p>
    <w:p w14:paraId="46FFB1CD" w14:textId="16B756AB" w:rsidR="00C10DC6" w:rsidRPr="00631FA2" w:rsidRDefault="00AE3178" w:rsidP="007E08DB">
      <w:pPr>
        <w:widowControl w:val="0"/>
        <w:spacing w:line="276" w:lineRule="auto"/>
        <w:ind w:firstLine="709"/>
        <w:contextualSpacing/>
        <w:jc w:val="both"/>
        <w:rPr>
          <w:color w:val="000000"/>
        </w:rPr>
      </w:pPr>
      <w:r w:rsidRPr="00631FA2">
        <w:rPr>
          <w:color w:val="000000"/>
        </w:rPr>
        <w:t>4.1.3. Общие требования</w:t>
      </w:r>
    </w:p>
    <w:p w14:paraId="5C27FCBD" w14:textId="6157769D" w:rsidR="00386B16" w:rsidRPr="00631FA2" w:rsidRDefault="00386B16" w:rsidP="007E08DB">
      <w:pPr>
        <w:widowControl w:val="0"/>
        <w:spacing w:line="276" w:lineRule="auto"/>
        <w:ind w:firstLine="709"/>
        <w:contextualSpacing/>
        <w:jc w:val="both"/>
        <w:rPr>
          <w:color w:val="000000"/>
        </w:rPr>
      </w:pPr>
      <w:r w:rsidRPr="00631FA2">
        <w:rPr>
          <w:color w:val="000000"/>
        </w:rPr>
        <w:t xml:space="preserve">Исполнитель должен оказывать следующие </w:t>
      </w:r>
      <w:r w:rsidR="009E0E01" w:rsidRPr="00631FA2">
        <w:rPr>
          <w:color w:val="000000"/>
        </w:rPr>
        <w:t xml:space="preserve">Услуги </w:t>
      </w:r>
      <w:r w:rsidRPr="00631FA2">
        <w:rPr>
          <w:color w:val="000000"/>
        </w:rPr>
        <w:t xml:space="preserve">по </w:t>
      </w:r>
      <w:r w:rsidRPr="00631FA2">
        <w:t>ПТК КБК и ППО КБК</w:t>
      </w:r>
      <w:r w:rsidR="009E0E01" w:rsidRPr="00631FA2">
        <w:t>,</w:t>
      </w:r>
      <w:r w:rsidRPr="00631FA2">
        <w:rPr>
          <w:color w:val="000000"/>
        </w:rPr>
        <w:t xml:space="preserve"> </w:t>
      </w:r>
      <w:r w:rsidR="009E0E01" w:rsidRPr="00631FA2">
        <w:rPr>
          <w:color w:val="000000"/>
        </w:rPr>
        <w:t xml:space="preserve">переданным </w:t>
      </w:r>
      <w:r w:rsidRPr="00631FA2">
        <w:rPr>
          <w:color w:val="000000"/>
        </w:rPr>
        <w:t>на поддержку</w:t>
      </w:r>
      <w:r w:rsidR="0074777D" w:rsidRPr="00631FA2">
        <w:rPr>
          <w:color w:val="000000"/>
        </w:rPr>
        <w:t xml:space="preserve"> в рамках исполнения </w:t>
      </w:r>
      <w:r w:rsidR="00A465AA">
        <w:rPr>
          <w:color w:val="000000"/>
        </w:rPr>
        <w:t>Договор</w:t>
      </w:r>
      <w:r w:rsidRPr="00631FA2">
        <w:rPr>
          <w:color w:val="000000"/>
        </w:rPr>
        <w:t>а:</w:t>
      </w:r>
    </w:p>
    <w:p w14:paraId="0517C2B1" w14:textId="77777777" w:rsidR="00386B16" w:rsidRPr="00631FA2" w:rsidRDefault="00386B16" w:rsidP="007E08DB">
      <w:pPr>
        <w:pStyle w:val="af"/>
        <w:widowControl w:val="0"/>
        <w:numPr>
          <w:ilvl w:val="0"/>
          <w:numId w:val="13"/>
        </w:numPr>
        <w:spacing w:after="0" w:line="276" w:lineRule="auto"/>
        <w:contextualSpacing/>
        <w:rPr>
          <w:color w:val="000000"/>
          <w:szCs w:val="24"/>
        </w:rPr>
      </w:pPr>
      <w:r w:rsidRPr="00631FA2">
        <w:rPr>
          <w:color w:val="000000"/>
          <w:szCs w:val="24"/>
        </w:rPr>
        <w:t>Устранение Инцидентов;</w:t>
      </w:r>
    </w:p>
    <w:p w14:paraId="15932A82" w14:textId="03FC6582" w:rsidR="00386B16" w:rsidRPr="00631FA2" w:rsidRDefault="00386B16" w:rsidP="007E08DB">
      <w:pPr>
        <w:pStyle w:val="af"/>
        <w:widowControl w:val="0"/>
        <w:numPr>
          <w:ilvl w:val="0"/>
          <w:numId w:val="13"/>
        </w:numPr>
        <w:spacing w:after="0" w:line="276" w:lineRule="auto"/>
        <w:contextualSpacing/>
        <w:rPr>
          <w:color w:val="000000"/>
          <w:szCs w:val="24"/>
        </w:rPr>
      </w:pPr>
      <w:r w:rsidRPr="00631FA2">
        <w:rPr>
          <w:color w:val="000000"/>
          <w:szCs w:val="24"/>
        </w:rPr>
        <w:t>Плановое техническое обслуживание</w:t>
      </w:r>
      <w:r w:rsidR="0074777D" w:rsidRPr="00631FA2">
        <w:rPr>
          <w:color w:val="000000"/>
          <w:szCs w:val="24"/>
        </w:rPr>
        <w:t xml:space="preserve"> </w:t>
      </w:r>
      <w:r w:rsidRPr="00631FA2">
        <w:rPr>
          <w:szCs w:val="24"/>
        </w:rPr>
        <w:t>ПТК КБК</w:t>
      </w:r>
      <w:r w:rsidRPr="00631FA2">
        <w:rPr>
          <w:color w:val="000000"/>
          <w:szCs w:val="24"/>
        </w:rPr>
        <w:t>.</w:t>
      </w:r>
    </w:p>
    <w:p w14:paraId="49D271C0" w14:textId="79520054" w:rsidR="00386B16" w:rsidRPr="00631FA2" w:rsidRDefault="00386B16" w:rsidP="007E08DB">
      <w:pPr>
        <w:pStyle w:val="affe"/>
        <w:widowControl w:val="0"/>
        <w:spacing w:line="276" w:lineRule="auto"/>
        <w:ind w:firstLine="709"/>
        <w:contextualSpacing/>
        <w:jc w:val="both"/>
        <w:rPr>
          <w:rFonts w:ascii="Times New Roman" w:hAnsi="Times New Roman" w:cs="Times New Roman"/>
          <w:sz w:val="24"/>
          <w:szCs w:val="24"/>
        </w:rPr>
      </w:pPr>
      <w:r w:rsidRPr="00631FA2">
        <w:rPr>
          <w:rFonts w:ascii="Times New Roman" w:hAnsi="Times New Roman" w:cs="Times New Roman"/>
          <w:sz w:val="24"/>
          <w:szCs w:val="24"/>
        </w:rPr>
        <w:t xml:space="preserve">При оказании Услуг Исполнитель руководствуется информацией, указанной в </w:t>
      </w:r>
      <w:r w:rsidRPr="004B25F1">
        <w:rPr>
          <w:rFonts w:ascii="Times New Roman" w:hAnsi="Times New Roman" w:cs="Times New Roman"/>
          <w:sz w:val="24"/>
          <w:szCs w:val="24"/>
        </w:rPr>
        <w:t xml:space="preserve">Обращении и фиксируемой в </w:t>
      </w:r>
      <w:r w:rsidR="00BE2F24" w:rsidRPr="004B25F1">
        <w:rPr>
          <w:rFonts w:ascii="Times New Roman" w:hAnsi="Times New Roman" w:cs="Times New Roman"/>
          <w:sz w:val="24"/>
          <w:szCs w:val="24"/>
        </w:rPr>
        <w:t xml:space="preserve">отчетных документах, предусмотренных </w:t>
      </w:r>
      <w:r w:rsidR="00EB003D" w:rsidRPr="004B25F1">
        <w:rPr>
          <w:rFonts w:ascii="Times New Roman" w:hAnsi="Times New Roman" w:cs="Times New Roman"/>
          <w:sz w:val="24"/>
          <w:szCs w:val="24"/>
        </w:rPr>
        <w:t xml:space="preserve">Приложением </w:t>
      </w:r>
      <w:r w:rsidR="008A21EC">
        <w:rPr>
          <w:rFonts w:ascii="Times New Roman" w:hAnsi="Times New Roman" w:cs="Times New Roman"/>
          <w:sz w:val="24"/>
          <w:szCs w:val="24"/>
        </w:rPr>
        <w:t>А</w:t>
      </w:r>
      <w:r w:rsidR="00EB003D" w:rsidRPr="004B25F1">
        <w:rPr>
          <w:rFonts w:ascii="Times New Roman" w:hAnsi="Times New Roman" w:cs="Times New Roman"/>
          <w:sz w:val="24"/>
          <w:szCs w:val="24"/>
        </w:rPr>
        <w:t xml:space="preserve"> к</w:t>
      </w:r>
      <w:r w:rsidR="008A21EC">
        <w:rPr>
          <w:rFonts w:ascii="Times New Roman" w:hAnsi="Times New Roman" w:cs="Times New Roman"/>
          <w:sz w:val="24"/>
          <w:szCs w:val="24"/>
        </w:rPr>
        <w:t xml:space="preserve"> Соглашению об уровне обслуживания Приложения 4</w:t>
      </w:r>
      <w:r w:rsidR="00EB003D" w:rsidRPr="004B25F1">
        <w:rPr>
          <w:rFonts w:ascii="Times New Roman" w:hAnsi="Times New Roman" w:cs="Times New Roman"/>
          <w:sz w:val="24"/>
          <w:szCs w:val="24"/>
        </w:rPr>
        <w:t xml:space="preserve"> ТТ</w:t>
      </w:r>
      <w:r w:rsidRPr="004B25F1">
        <w:rPr>
          <w:rFonts w:ascii="Times New Roman" w:hAnsi="Times New Roman" w:cs="Times New Roman"/>
          <w:sz w:val="24"/>
          <w:szCs w:val="24"/>
        </w:rPr>
        <w:t>:</w:t>
      </w:r>
    </w:p>
    <w:p w14:paraId="481E9C9B" w14:textId="77777777" w:rsidR="005D5F4F" w:rsidRPr="005D5F4F" w:rsidRDefault="005D5F4F" w:rsidP="00C14D4A">
      <w:pPr>
        <w:pStyle w:val="affe"/>
        <w:widowControl w:val="0"/>
        <w:spacing w:line="276" w:lineRule="auto"/>
        <w:ind w:left="644"/>
        <w:contextualSpacing/>
        <w:rPr>
          <w:rFonts w:ascii="Times New Roman" w:hAnsi="Times New Roman" w:cs="Times New Roman"/>
          <w:sz w:val="24"/>
          <w:szCs w:val="24"/>
        </w:rPr>
      </w:pPr>
      <w:r w:rsidRPr="005D5F4F">
        <w:rPr>
          <w:rFonts w:ascii="Times New Roman" w:hAnsi="Times New Roman" w:cs="Times New Roman"/>
          <w:sz w:val="24"/>
          <w:szCs w:val="24"/>
        </w:rPr>
        <w:t>− Адрес Площадки;</w:t>
      </w:r>
    </w:p>
    <w:p w14:paraId="596AD0B5" w14:textId="2C75790B" w:rsidR="005D5F4F" w:rsidRPr="005D5F4F" w:rsidRDefault="005D5F4F" w:rsidP="00C14D4A">
      <w:pPr>
        <w:pStyle w:val="affe"/>
        <w:widowControl w:val="0"/>
        <w:spacing w:line="276" w:lineRule="auto"/>
        <w:ind w:left="644"/>
        <w:contextualSpacing/>
        <w:rPr>
          <w:rFonts w:ascii="Times New Roman" w:hAnsi="Times New Roman" w:cs="Times New Roman"/>
          <w:sz w:val="24"/>
          <w:szCs w:val="24"/>
        </w:rPr>
      </w:pPr>
      <w:r w:rsidRPr="005D5F4F">
        <w:rPr>
          <w:rFonts w:ascii="Times New Roman" w:hAnsi="Times New Roman" w:cs="Times New Roman"/>
          <w:sz w:val="24"/>
          <w:szCs w:val="24"/>
        </w:rPr>
        <w:t xml:space="preserve">− Ф.И.О. </w:t>
      </w:r>
      <w:r>
        <w:rPr>
          <w:rFonts w:ascii="Times New Roman" w:hAnsi="Times New Roman" w:cs="Times New Roman"/>
          <w:sz w:val="24"/>
          <w:szCs w:val="24"/>
        </w:rPr>
        <w:t>Инициатора</w:t>
      </w:r>
      <w:r w:rsidRPr="005D5F4F">
        <w:rPr>
          <w:rFonts w:ascii="Times New Roman" w:hAnsi="Times New Roman" w:cs="Times New Roman"/>
          <w:sz w:val="24"/>
          <w:szCs w:val="24"/>
        </w:rPr>
        <w:t>;</w:t>
      </w:r>
    </w:p>
    <w:p w14:paraId="71D586E5" w14:textId="77777777" w:rsidR="005D5F4F" w:rsidRPr="005D5F4F" w:rsidRDefault="005D5F4F" w:rsidP="00C14D4A">
      <w:pPr>
        <w:pStyle w:val="affe"/>
        <w:widowControl w:val="0"/>
        <w:spacing w:line="276" w:lineRule="auto"/>
        <w:ind w:left="644"/>
        <w:contextualSpacing/>
        <w:rPr>
          <w:rFonts w:ascii="Times New Roman" w:hAnsi="Times New Roman" w:cs="Times New Roman"/>
          <w:sz w:val="24"/>
          <w:szCs w:val="24"/>
        </w:rPr>
      </w:pPr>
      <w:r w:rsidRPr="005D5F4F">
        <w:rPr>
          <w:rFonts w:ascii="Times New Roman" w:hAnsi="Times New Roman" w:cs="Times New Roman"/>
          <w:sz w:val="24"/>
          <w:szCs w:val="24"/>
        </w:rPr>
        <w:t>− номер Договора;</w:t>
      </w:r>
    </w:p>
    <w:p w14:paraId="7B93E94D" w14:textId="2ADB1654" w:rsidR="005D5F4F" w:rsidRPr="005D5F4F" w:rsidRDefault="005D5F4F" w:rsidP="00C14D4A">
      <w:pPr>
        <w:pStyle w:val="affe"/>
        <w:widowControl w:val="0"/>
        <w:spacing w:line="276" w:lineRule="auto"/>
        <w:ind w:left="644"/>
        <w:contextualSpacing/>
        <w:rPr>
          <w:rFonts w:ascii="Times New Roman" w:hAnsi="Times New Roman" w:cs="Times New Roman"/>
          <w:sz w:val="24"/>
          <w:szCs w:val="24"/>
        </w:rPr>
      </w:pPr>
      <w:r w:rsidRPr="005D5F4F">
        <w:rPr>
          <w:rFonts w:ascii="Times New Roman" w:hAnsi="Times New Roman" w:cs="Times New Roman"/>
          <w:sz w:val="24"/>
          <w:szCs w:val="24"/>
        </w:rPr>
        <w:t>− содержание запроса (признаки проблемы, дополнительные сведения и т.п.);</w:t>
      </w:r>
    </w:p>
    <w:p w14:paraId="3CB5626D" w14:textId="77777777" w:rsidR="00322B8F" w:rsidRDefault="005D5F4F" w:rsidP="00C14D4A">
      <w:pPr>
        <w:pStyle w:val="affe"/>
        <w:widowControl w:val="0"/>
        <w:spacing w:line="276" w:lineRule="auto"/>
        <w:ind w:left="644"/>
        <w:contextualSpacing/>
        <w:rPr>
          <w:rFonts w:ascii="Times New Roman" w:hAnsi="Times New Roman" w:cs="Times New Roman"/>
          <w:sz w:val="24"/>
          <w:szCs w:val="24"/>
        </w:rPr>
      </w:pPr>
      <w:r w:rsidRPr="005D5F4F">
        <w:rPr>
          <w:rFonts w:ascii="Times New Roman" w:hAnsi="Times New Roman" w:cs="Times New Roman"/>
          <w:sz w:val="24"/>
          <w:szCs w:val="24"/>
        </w:rPr>
        <w:t>− контактный телефон для оперативной связи (для срочных запросов)</w:t>
      </w:r>
      <w:r w:rsidR="00322B8F">
        <w:rPr>
          <w:rFonts w:ascii="Times New Roman" w:hAnsi="Times New Roman" w:cs="Times New Roman"/>
          <w:sz w:val="24"/>
          <w:szCs w:val="24"/>
        </w:rPr>
        <w:t>;</w:t>
      </w:r>
    </w:p>
    <w:p w14:paraId="70661A96" w14:textId="784904E1" w:rsidR="00322B8F" w:rsidRPr="00322B8F" w:rsidRDefault="00322B8F" w:rsidP="00322B8F">
      <w:pPr>
        <w:pStyle w:val="affe"/>
        <w:widowControl w:val="0"/>
        <w:spacing w:line="276" w:lineRule="auto"/>
        <w:ind w:left="644"/>
        <w:contextualSpacing/>
        <w:rPr>
          <w:rFonts w:ascii="Times New Roman" w:hAnsi="Times New Roman" w:cs="Times New Roman"/>
          <w:sz w:val="24"/>
          <w:szCs w:val="24"/>
        </w:rPr>
      </w:pPr>
      <w:r>
        <w:rPr>
          <w:rFonts w:ascii="Times New Roman" w:hAnsi="Times New Roman" w:cs="Times New Roman"/>
          <w:sz w:val="24"/>
          <w:szCs w:val="24"/>
        </w:rPr>
        <w:t>- р</w:t>
      </w:r>
      <w:r w:rsidRPr="00322B8F">
        <w:rPr>
          <w:rFonts w:ascii="Times New Roman" w:hAnsi="Times New Roman" w:cs="Times New Roman"/>
          <w:sz w:val="24"/>
          <w:szCs w:val="24"/>
        </w:rPr>
        <w:t>езультаты первичной проверки работоспособности ПТК КБК;</w:t>
      </w:r>
    </w:p>
    <w:p w14:paraId="2962B941" w14:textId="522DF5E6" w:rsidR="00386B16" w:rsidRDefault="00322B8F" w:rsidP="00322B8F">
      <w:pPr>
        <w:pStyle w:val="affe"/>
        <w:widowControl w:val="0"/>
        <w:spacing w:line="276" w:lineRule="auto"/>
        <w:ind w:left="644"/>
        <w:contextualSpacing/>
        <w:rPr>
          <w:rFonts w:ascii="Times New Roman" w:hAnsi="Times New Roman" w:cs="Times New Roman"/>
          <w:sz w:val="24"/>
          <w:szCs w:val="24"/>
        </w:rPr>
      </w:pPr>
      <w:r>
        <w:rPr>
          <w:rFonts w:ascii="Times New Roman" w:hAnsi="Times New Roman" w:cs="Times New Roman"/>
          <w:sz w:val="24"/>
          <w:szCs w:val="24"/>
        </w:rPr>
        <w:t>- ф</w:t>
      </w:r>
      <w:r w:rsidRPr="00322B8F">
        <w:rPr>
          <w:rFonts w:ascii="Times New Roman" w:hAnsi="Times New Roman" w:cs="Times New Roman"/>
          <w:sz w:val="24"/>
          <w:szCs w:val="24"/>
        </w:rPr>
        <w:t>ото или видео возникшей ошибки</w:t>
      </w:r>
      <w:r>
        <w:rPr>
          <w:rFonts w:ascii="Times New Roman" w:hAnsi="Times New Roman" w:cs="Times New Roman"/>
          <w:sz w:val="24"/>
          <w:szCs w:val="24"/>
        </w:rPr>
        <w:t xml:space="preserve"> (при необходимости)</w:t>
      </w:r>
      <w:r w:rsidR="005D5F4F" w:rsidRPr="005D5F4F">
        <w:rPr>
          <w:rFonts w:ascii="Times New Roman" w:hAnsi="Times New Roman" w:cs="Times New Roman"/>
          <w:sz w:val="24"/>
          <w:szCs w:val="24"/>
        </w:rPr>
        <w:t>.</w:t>
      </w:r>
    </w:p>
    <w:p w14:paraId="6E9DB2CC" w14:textId="77777777" w:rsidR="005D5F4F" w:rsidRPr="00631FA2" w:rsidRDefault="005D5F4F" w:rsidP="00C14D4A">
      <w:pPr>
        <w:pStyle w:val="affe"/>
        <w:widowControl w:val="0"/>
        <w:spacing w:line="276" w:lineRule="auto"/>
        <w:ind w:left="644"/>
        <w:contextualSpacing/>
        <w:rPr>
          <w:rFonts w:ascii="Times New Roman" w:hAnsi="Times New Roman" w:cs="Times New Roman"/>
          <w:sz w:val="24"/>
          <w:szCs w:val="24"/>
        </w:rPr>
      </w:pPr>
    </w:p>
    <w:p w14:paraId="3DC684D1" w14:textId="27900A43" w:rsidR="00386B16" w:rsidRPr="00631FA2" w:rsidRDefault="00386B16" w:rsidP="007E08DB">
      <w:pPr>
        <w:widowControl w:val="0"/>
        <w:spacing w:line="276" w:lineRule="auto"/>
        <w:ind w:firstLine="709"/>
        <w:contextualSpacing/>
        <w:jc w:val="both"/>
        <w:rPr>
          <w:color w:val="000000"/>
        </w:rPr>
      </w:pPr>
      <w:r w:rsidRPr="00631FA2">
        <w:rPr>
          <w:color w:val="000000"/>
        </w:rPr>
        <w:t xml:space="preserve">Состав </w:t>
      </w:r>
      <w:r w:rsidR="00B3680C" w:rsidRPr="00631FA2">
        <w:rPr>
          <w:color w:val="000000"/>
        </w:rPr>
        <w:t>Услуг</w:t>
      </w:r>
      <w:r w:rsidRPr="00631FA2">
        <w:rPr>
          <w:color w:val="000000"/>
        </w:rPr>
        <w:t>, оказываемых Исполнителем, приведён в Таблице 2.</w:t>
      </w:r>
    </w:p>
    <w:p w14:paraId="0A46158E" w14:textId="77777777" w:rsidR="00273B8E" w:rsidRDefault="00273B8E" w:rsidP="007E08DB">
      <w:pPr>
        <w:widowControl w:val="0"/>
        <w:spacing w:line="276" w:lineRule="auto"/>
        <w:contextualSpacing/>
        <w:jc w:val="right"/>
        <w:rPr>
          <w:color w:val="000000"/>
        </w:rPr>
      </w:pPr>
    </w:p>
    <w:p w14:paraId="1598CBFD" w14:textId="6D9BBA47" w:rsidR="00386B16" w:rsidRPr="00631FA2" w:rsidRDefault="00386B16" w:rsidP="007E08DB">
      <w:pPr>
        <w:widowControl w:val="0"/>
        <w:spacing w:line="276" w:lineRule="auto"/>
        <w:contextualSpacing/>
        <w:jc w:val="right"/>
        <w:rPr>
          <w:color w:val="000000"/>
        </w:rPr>
      </w:pPr>
      <w:r w:rsidRPr="00631FA2">
        <w:rPr>
          <w:color w:val="000000"/>
        </w:rPr>
        <w:t xml:space="preserve">Таблица 2. Состав Услуг </w:t>
      </w:r>
    </w:p>
    <w:tbl>
      <w:tblPr>
        <w:tblW w:w="10201" w:type="dxa"/>
        <w:jc w:val="center"/>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576"/>
        <w:gridCol w:w="1942"/>
        <w:gridCol w:w="7683"/>
      </w:tblGrid>
      <w:tr w:rsidR="00FF198A" w:rsidRPr="00631FA2" w14:paraId="38F26C25" w14:textId="77777777" w:rsidTr="006767BA">
        <w:trPr>
          <w:jc w:val="center"/>
        </w:trPr>
        <w:tc>
          <w:tcPr>
            <w:tcW w:w="576"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14:paraId="7B92FC4D" w14:textId="77777777" w:rsidR="00FF198A" w:rsidRPr="00631FA2" w:rsidRDefault="00FF198A" w:rsidP="00D35BB3">
            <w:pPr>
              <w:widowControl w:val="0"/>
              <w:contextualSpacing/>
              <w:jc w:val="center"/>
              <w:rPr>
                <w:b/>
                <w:bCs/>
                <w:color w:val="000000"/>
              </w:rPr>
            </w:pPr>
            <w:r w:rsidRPr="00631FA2">
              <w:rPr>
                <w:b/>
                <w:bCs/>
                <w:color w:val="000000"/>
              </w:rPr>
              <w:t xml:space="preserve">№ </w:t>
            </w:r>
            <w:r w:rsidRPr="00631FA2">
              <w:rPr>
                <w:b/>
                <w:bCs/>
                <w:color w:val="000000"/>
              </w:rPr>
              <w:lastRenderedPageBreak/>
              <w:t>п/п</w:t>
            </w:r>
          </w:p>
        </w:tc>
        <w:tc>
          <w:tcPr>
            <w:tcW w:w="1942" w:type="dxa"/>
            <w:tcBorders>
              <w:top w:val="single" w:sz="4" w:space="0" w:color="000001"/>
              <w:left w:val="single" w:sz="4" w:space="0" w:color="000001"/>
              <w:bottom w:val="single" w:sz="4" w:space="0" w:color="000001"/>
              <w:right w:val="single" w:sz="4" w:space="0" w:color="000001"/>
            </w:tcBorders>
            <w:shd w:val="clear" w:color="auto" w:fill="D9D9D9"/>
            <w:tcMar>
              <w:left w:w="108" w:type="dxa"/>
            </w:tcMar>
            <w:vAlign w:val="center"/>
          </w:tcPr>
          <w:p w14:paraId="50E61DAB" w14:textId="77777777" w:rsidR="00FF198A" w:rsidRPr="00631FA2" w:rsidRDefault="00FF198A" w:rsidP="00D35BB3">
            <w:pPr>
              <w:widowControl w:val="0"/>
              <w:contextualSpacing/>
              <w:jc w:val="center"/>
              <w:rPr>
                <w:b/>
                <w:bCs/>
                <w:color w:val="000000"/>
              </w:rPr>
            </w:pPr>
            <w:r w:rsidRPr="00631FA2">
              <w:rPr>
                <w:b/>
                <w:bCs/>
                <w:color w:val="000000"/>
              </w:rPr>
              <w:lastRenderedPageBreak/>
              <w:t>Услуга</w:t>
            </w:r>
          </w:p>
        </w:tc>
        <w:tc>
          <w:tcPr>
            <w:tcW w:w="7683" w:type="dxa"/>
            <w:tcBorders>
              <w:top w:val="single" w:sz="4" w:space="0" w:color="000001"/>
              <w:left w:val="single" w:sz="4" w:space="0" w:color="000001"/>
              <w:bottom w:val="single" w:sz="4" w:space="0" w:color="000001"/>
              <w:right w:val="single" w:sz="4" w:space="0" w:color="000001"/>
            </w:tcBorders>
            <w:shd w:val="clear" w:color="auto" w:fill="D9D9D9"/>
            <w:vAlign w:val="center"/>
          </w:tcPr>
          <w:p w14:paraId="270D012A" w14:textId="77777777" w:rsidR="00FF198A" w:rsidRPr="00631FA2" w:rsidRDefault="00FF198A" w:rsidP="00D35BB3">
            <w:pPr>
              <w:widowControl w:val="0"/>
              <w:contextualSpacing/>
              <w:jc w:val="center"/>
              <w:rPr>
                <w:b/>
                <w:bCs/>
                <w:color w:val="000000"/>
              </w:rPr>
            </w:pPr>
            <w:r w:rsidRPr="00631FA2">
              <w:rPr>
                <w:b/>
                <w:bCs/>
                <w:color w:val="000000"/>
              </w:rPr>
              <w:t>Состав Услуги</w:t>
            </w:r>
          </w:p>
        </w:tc>
      </w:tr>
      <w:tr w:rsidR="00FF198A" w:rsidRPr="00631FA2" w14:paraId="42321511" w14:textId="77777777" w:rsidTr="006767BA">
        <w:trPr>
          <w:trHeight w:val="1189"/>
          <w:jc w:val="center"/>
        </w:trPr>
        <w:tc>
          <w:tcPr>
            <w:tcW w:w="576" w:type="dxa"/>
            <w:tcBorders>
              <w:top w:val="single" w:sz="4" w:space="0" w:color="auto"/>
              <w:left w:val="single" w:sz="4" w:space="0" w:color="000001"/>
              <w:right w:val="single" w:sz="4" w:space="0" w:color="000001"/>
            </w:tcBorders>
            <w:shd w:val="clear" w:color="auto" w:fill="auto"/>
            <w:tcMar>
              <w:left w:w="108" w:type="dxa"/>
            </w:tcMar>
            <w:vAlign w:val="center"/>
          </w:tcPr>
          <w:p w14:paraId="472B90A5" w14:textId="77777777" w:rsidR="00FF198A" w:rsidRPr="00631FA2" w:rsidRDefault="00FF198A" w:rsidP="00D35BB3">
            <w:pPr>
              <w:widowControl w:val="0"/>
              <w:contextualSpacing/>
              <w:jc w:val="center"/>
              <w:rPr>
                <w:color w:val="000000"/>
              </w:rPr>
            </w:pPr>
            <w:r>
              <w:rPr>
                <w:color w:val="000000"/>
              </w:rPr>
              <w:t>1</w:t>
            </w:r>
          </w:p>
        </w:tc>
        <w:tc>
          <w:tcPr>
            <w:tcW w:w="1942" w:type="dxa"/>
            <w:tcBorders>
              <w:top w:val="single" w:sz="4" w:space="0" w:color="auto"/>
              <w:left w:val="single" w:sz="4" w:space="0" w:color="000001"/>
              <w:right w:val="single" w:sz="4" w:space="0" w:color="000001"/>
            </w:tcBorders>
            <w:shd w:val="clear" w:color="auto" w:fill="auto"/>
            <w:tcMar>
              <w:left w:w="108" w:type="dxa"/>
            </w:tcMar>
            <w:vAlign w:val="center"/>
          </w:tcPr>
          <w:p w14:paraId="6D58F589" w14:textId="77777777" w:rsidR="00FF198A" w:rsidRPr="00631FA2" w:rsidRDefault="00FF198A" w:rsidP="00D35BB3">
            <w:pPr>
              <w:widowControl w:val="0"/>
              <w:contextualSpacing/>
              <w:rPr>
                <w:color w:val="000000"/>
              </w:rPr>
            </w:pPr>
            <w:r>
              <w:rPr>
                <w:color w:val="000000"/>
              </w:rPr>
              <w:t xml:space="preserve">Устранение </w:t>
            </w:r>
            <w:r w:rsidRPr="00676D45">
              <w:rPr>
                <w:color w:val="000000"/>
              </w:rPr>
              <w:t>Инцидент</w:t>
            </w:r>
            <w:r>
              <w:rPr>
                <w:color w:val="000000"/>
              </w:rPr>
              <w:t>а</w:t>
            </w:r>
          </w:p>
        </w:tc>
        <w:tc>
          <w:tcPr>
            <w:tcW w:w="7683" w:type="dxa"/>
            <w:tcBorders>
              <w:top w:val="single" w:sz="4" w:space="0" w:color="000001"/>
              <w:left w:val="single" w:sz="4" w:space="0" w:color="000001"/>
              <w:right w:val="single" w:sz="4" w:space="0" w:color="000001"/>
            </w:tcBorders>
            <w:vAlign w:val="center"/>
          </w:tcPr>
          <w:p w14:paraId="08D082AE" w14:textId="77777777" w:rsidR="00FF198A" w:rsidRPr="00631FA2" w:rsidRDefault="00FF198A" w:rsidP="00D35BB3">
            <w:pPr>
              <w:widowControl w:val="0"/>
              <w:ind w:left="70"/>
              <w:contextualSpacing/>
              <w:rPr>
                <w:color w:val="000000"/>
              </w:rPr>
            </w:pPr>
            <w:r w:rsidRPr="00676D45">
              <w:rPr>
                <w:color w:val="000000"/>
              </w:rPr>
              <w:t>Устранение всех зарегистрированных неисправностей, полное восстановление работоспособности, ПТК КБК и ППО КБК функционирует в штатном режиме.</w:t>
            </w:r>
          </w:p>
        </w:tc>
      </w:tr>
      <w:tr w:rsidR="00FF198A" w:rsidRPr="00631FA2" w14:paraId="626E5ECD" w14:textId="77777777" w:rsidTr="006767BA">
        <w:trPr>
          <w:jc w:val="center"/>
        </w:trPr>
        <w:tc>
          <w:tcPr>
            <w:tcW w:w="5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165F0E70" w14:textId="77777777" w:rsidR="00FF198A" w:rsidRPr="00631FA2" w:rsidRDefault="00FF198A" w:rsidP="00D35BB3">
            <w:pPr>
              <w:widowControl w:val="0"/>
              <w:contextualSpacing/>
              <w:jc w:val="center"/>
              <w:rPr>
                <w:color w:val="000000"/>
              </w:rPr>
            </w:pPr>
            <w:r>
              <w:rPr>
                <w:color w:val="000000"/>
              </w:rPr>
              <w:t>2</w:t>
            </w:r>
          </w:p>
        </w:tc>
        <w:tc>
          <w:tcPr>
            <w:tcW w:w="19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7B98952" w14:textId="77777777" w:rsidR="00FF198A" w:rsidRPr="00631FA2" w:rsidRDefault="00FF198A" w:rsidP="00D35BB3">
            <w:pPr>
              <w:widowControl w:val="0"/>
              <w:contextualSpacing/>
              <w:rPr>
                <w:color w:val="000000"/>
              </w:rPr>
            </w:pPr>
            <w:r w:rsidRPr="00676D45">
              <w:rPr>
                <w:color w:val="000000"/>
              </w:rPr>
              <w:t>Запрос на обслуживание</w:t>
            </w:r>
            <w:r>
              <w:rPr>
                <w:color w:val="000000"/>
              </w:rPr>
              <w:t xml:space="preserve"> -</w:t>
            </w:r>
            <w:r w:rsidRPr="00676D45" w:rsidDel="00676D45">
              <w:rPr>
                <w:color w:val="000000"/>
              </w:rPr>
              <w:t xml:space="preserve"> </w:t>
            </w:r>
            <w:r w:rsidRPr="00631FA2">
              <w:rPr>
                <w:color w:val="000000"/>
              </w:rPr>
              <w:t>Плановое техническое обслуживание</w:t>
            </w:r>
            <w:r w:rsidRPr="00631FA2" w:rsidDel="007C1077">
              <w:rPr>
                <w:color w:val="000000"/>
              </w:rPr>
              <w:t xml:space="preserve"> </w:t>
            </w:r>
            <w:r w:rsidRPr="00631FA2">
              <w:rPr>
                <w:rStyle w:val="afff"/>
                <w:i w:val="0"/>
                <w:color w:val="000000"/>
              </w:rPr>
              <w:t>ПТК КБК и ППО КБК</w:t>
            </w:r>
          </w:p>
        </w:tc>
        <w:tc>
          <w:tcPr>
            <w:tcW w:w="7683" w:type="dxa"/>
            <w:tcBorders>
              <w:top w:val="single" w:sz="4" w:space="0" w:color="000001"/>
              <w:left w:val="single" w:sz="4" w:space="0" w:color="000001"/>
              <w:bottom w:val="single" w:sz="4" w:space="0" w:color="000001"/>
              <w:right w:val="single" w:sz="4" w:space="0" w:color="000001"/>
            </w:tcBorders>
            <w:vAlign w:val="center"/>
          </w:tcPr>
          <w:p w14:paraId="03D5F632" w14:textId="77777777" w:rsidR="00FF198A" w:rsidRPr="00631FA2" w:rsidRDefault="00FF198A" w:rsidP="00D35BB3">
            <w:pPr>
              <w:widowControl w:val="0"/>
              <w:ind w:left="70"/>
              <w:contextualSpacing/>
            </w:pPr>
            <w:r w:rsidRPr="00631FA2">
              <w:rPr>
                <w:color w:val="000000"/>
              </w:rPr>
              <w:t xml:space="preserve">В соответствии с эксплуатационной документацией производителей составных частей и элементов </w:t>
            </w:r>
            <w:r w:rsidRPr="00631FA2">
              <w:t>ПТК КБК и ППО КБК.</w:t>
            </w:r>
          </w:p>
          <w:p w14:paraId="425282C1" w14:textId="77777777" w:rsidR="00FF198A" w:rsidRPr="00631FA2" w:rsidRDefault="00FF198A" w:rsidP="00D35BB3">
            <w:pPr>
              <w:widowControl w:val="0"/>
              <w:ind w:left="70"/>
              <w:contextualSpacing/>
            </w:pPr>
            <w:r w:rsidRPr="001375E3">
              <w:rPr>
                <w:color w:val="000000"/>
              </w:rPr>
              <w:t>Работы</w:t>
            </w:r>
            <w:r w:rsidRPr="00631FA2">
              <w:t xml:space="preserve"> по техническому обслуживанию, входящие в обязательный перечень:</w:t>
            </w:r>
          </w:p>
          <w:p w14:paraId="726EEE7E" w14:textId="77777777" w:rsidR="00FF198A" w:rsidRPr="00631FA2" w:rsidRDefault="00FF198A" w:rsidP="00D35BB3">
            <w:pPr>
              <w:pStyle w:val="affe"/>
              <w:widowControl w:val="0"/>
              <w:numPr>
                <w:ilvl w:val="0"/>
                <w:numId w:val="29"/>
              </w:numPr>
              <w:contextualSpacing/>
              <w:rPr>
                <w:rFonts w:ascii="Times New Roman" w:hAnsi="Times New Roman" w:cs="Times New Roman"/>
                <w:sz w:val="24"/>
                <w:szCs w:val="24"/>
              </w:rPr>
            </w:pPr>
            <w:r w:rsidRPr="00631FA2">
              <w:rPr>
                <w:rFonts w:ascii="Times New Roman" w:hAnsi="Times New Roman" w:cs="Times New Roman"/>
                <w:sz w:val="24"/>
                <w:szCs w:val="24"/>
              </w:rPr>
              <w:t>обновление ОС</w:t>
            </w:r>
            <w:r>
              <w:rPr>
                <w:rFonts w:ascii="Times New Roman" w:hAnsi="Times New Roman" w:cs="Times New Roman"/>
                <w:sz w:val="24"/>
                <w:szCs w:val="24"/>
              </w:rPr>
              <w:t>, ППО</w:t>
            </w:r>
            <w:r w:rsidRPr="00631FA2">
              <w:rPr>
                <w:rFonts w:ascii="Times New Roman" w:hAnsi="Times New Roman" w:cs="Times New Roman"/>
                <w:sz w:val="24"/>
                <w:szCs w:val="24"/>
              </w:rPr>
              <w:t xml:space="preserve"> согласно выпуску обновлений или рекомендациям производителя;</w:t>
            </w:r>
          </w:p>
          <w:p w14:paraId="24C04373" w14:textId="77777777" w:rsidR="00FF198A" w:rsidRPr="00631FA2" w:rsidRDefault="00FF198A" w:rsidP="00D35BB3">
            <w:pPr>
              <w:pStyle w:val="affe"/>
              <w:widowControl w:val="0"/>
              <w:numPr>
                <w:ilvl w:val="0"/>
                <w:numId w:val="29"/>
              </w:numPr>
              <w:contextualSpacing/>
              <w:rPr>
                <w:rFonts w:ascii="Times New Roman" w:hAnsi="Times New Roman" w:cs="Times New Roman"/>
                <w:sz w:val="24"/>
                <w:szCs w:val="24"/>
              </w:rPr>
            </w:pPr>
            <w:r w:rsidRPr="00631FA2">
              <w:rPr>
                <w:rFonts w:ascii="Times New Roman" w:hAnsi="Times New Roman" w:cs="Times New Roman"/>
                <w:sz w:val="24"/>
                <w:szCs w:val="24"/>
              </w:rPr>
              <w:t xml:space="preserve">проверка USB носителя с обновлениями на АРМ администратора безопасности; </w:t>
            </w:r>
          </w:p>
          <w:p w14:paraId="7EE84700" w14:textId="77777777" w:rsidR="00FF198A" w:rsidRPr="00631FA2" w:rsidRDefault="00FF198A" w:rsidP="00D35BB3">
            <w:pPr>
              <w:pStyle w:val="affe"/>
              <w:widowControl w:val="0"/>
              <w:numPr>
                <w:ilvl w:val="0"/>
                <w:numId w:val="29"/>
              </w:numPr>
              <w:contextualSpacing/>
              <w:rPr>
                <w:rFonts w:ascii="Times New Roman" w:hAnsi="Times New Roman" w:cs="Times New Roman"/>
                <w:sz w:val="24"/>
                <w:szCs w:val="24"/>
              </w:rPr>
            </w:pPr>
            <w:r w:rsidRPr="00631FA2">
              <w:rPr>
                <w:rFonts w:ascii="Times New Roman" w:hAnsi="Times New Roman" w:cs="Times New Roman"/>
                <w:sz w:val="24"/>
                <w:szCs w:val="24"/>
              </w:rPr>
              <w:t xml:space="preserve">физическая чистка от пыли, грязи оборудования, установленного внутри ПТК КБК; </w:t>
            </w:r>
          </w:p>
          <w:p w14:paraId="2FF8BBFE" w14:textId="77777777" w:rsidR="00FF198A" w:rsidRPr="00631FA2" w:rsidRDefault="00FF198A" w:rsidP="00D35BB3">
            <w:pPr>
              <w:pStyle w:val="affe"/>
              <w:widowControl w:val="0"/>
              <w:numPr>
                <w:ilvl w:val="0"/>
                <w:numId w:val="29"/>
              </w:numPr>
              <w:contextualSpacing/>
              <w:rPr>
                <w:rFonts w:ascii="Times New Roman" w:hAnsi="Times New Roman" w:cs="Times New Roman"/>
                <w:sz w:val="24"/>
                <w:szCs w:val="24"/>
              </w:rPr>
            </w:pPr>
            <w:r w:rsidRPr="00631FA2">
              <w:rPr>
                <w:rFonts w:ascii="Times New Roman" w:hAnsi="Times New Roman" w:cs="Times New Roman"/>
                <w:sz w:val="24"/>
                <w:szCs w:val="24"/>
              </w:rPr>
              <w:t>замена теплопроводящего вещества (термопасты) для компонентов ПТК КБК;</w:t>
            </w:r>
          </w:p>
          <w:p w14:paraId="7450D5D0" w14:textId="77777777" w:rsidR="00FF198A" w:rsidRPr="00631FA2" w:rsidRDefault="00FF198A" w:rsidP="00D35BB3">
            <w:pPr>
              <w:pStyle w:val="affe"/>
              <w:widowControl w:val="0"/>
              <w:numPr>
                <w:ilvl w:val="0"/>
                <w:numId w:val="29"/>
              </w:numPr>
              <w:contextualSpacing/>
              <w:rPr>
                <w:rFonts w:ascii="Times New Roman" w:hAnsi="Times New Roman" w:cs="Times New Roman"/>
                <w:sz w:val="24"/>
                <w:szCs w:val="24"/>
              </w:rPr>
            </w:pPr>
            <w:r w:rsidRPr="00631FA2">
              <w:rPr>
                <w:rFonts w:ascii="Times New Roman" w:hAnsi="Times New Roman" w:cs="Times New Roman"/>
                <w:sz w:val="24"/>
                <w:szCs w:val="24"/>
              </w:rPr>
              <w:t>визуальный осмотр состояния всех компонентов системы и оборудования, проверка их состояния. При необходимости – проведение работ по восстановлению креплений, крепежей внутри ПТК КБК;</w:t>
            </w:r>
          </w:p>
          <w:p w14:paraId="5C2784E5" w14:textId="77777777" w:rsidR="00FF198A" w:rsidRPr="00631FA2" w:rsidRDefault="00FF198A" w:rsidP="00D35BB3">
            <w:pPr>
              <w:pStyle w:val="affe"/>
              <w:widowControl w:val="0"/>
              <w:numPr>
                <w:ilvl w:val="0"/>
                <w:numId w:val="29"/>
              </w:numPr>
              <w:contextualSpacing/>
              <w:rPr>
                <w:rFonts w:ascii="Times New Roman" w:hAnsi="Times New Roman" w:cs="Times New Roman"/>
                <w:sz w:val="24"/>
                <w:szCs w:val="24"/>
              </w:rPr>
            </w:pPr>
            <w:r w:rsidRPr="00631FA2">
              <w:rPr>
                <w:rFonts w:ascii="Times New Roman" w:hAnsi="Times New Roman" w:cs="Times New Roman"/>
                <w:sz w:val="24"/>
                <w:szCs w:val="24"/>
              </w:rPr>
              <w:t>проверка состояния гибких соединений, соединительных элементов оборудования;</w:t>
            </w:r>
          </w:p>
          <w:p w14:paraId="73223A9A" w14:textId="77777777" w:rsidR="00FF198A" w:rsidRPr="00631FA2" w:rsidRDefault="00FF198A" w:rsidP="00D35BB3">
            <w:pPr>
              <w:pStyle w:val="affe"/>
              <w:widowControl w:val="0"/>
              <w:numPr>
                <w:ilvl w:val="0"/>
                <w:numId w:val="29"/>
              </w:numPr>
              <w:contextualSpacing/>
              <w:rPr>
                <w:rFonts w:ascii="Times New Roman" w:hAnsi="Times New Roman" w:cs="Times New Roman"/>
                <w:sz w:val="24"/>
                <w:szCs w:val="24"/>
              </w:rPr>
            </w:pPr>
            <w:r w:rsidRPr="00631FA2">
              <w:rPr>
                <w:rFonts w:ascii="Times New Roman" w:hAnsi="Times New Roman" w:cs="Times New Roman"/>
                <w:sz w:val="24"/>
                <w:szCs w:val="24"/>
              </w:rPr>
              <w:t xml:space="preserve">общая проверка работоспособности ПТК КБК и ППО КБК; </w:t>
            </w:r>
          </w:p>
          <w:p w14:paraId="032F17FD" w14:textId="77777777" w:rsidR="00FF198A" w:rsidRPr="00631FA2" w:rsidRDefault="00FF198A" w:rsidP="00D35BB3">
            <w:pPr>
              <w:pStyle w:val="affe"/>
              <w:widowControl w:val="0"/>
              <w:numPr>
                <w:ilvl w:val="0"/>
                <w:numId w:val="29"/>
              </w:numPr>
              <w:contextualSpacing/>
              <w:rPr>
                <w:rFonts w:ascii="Times New Roman" w:hAnsi="Times New Roman" w:cs="Times New Roman"/>
                <w:sz w:val="24"/>
                <w:szCs w:val="24"/>
              </w:rPr>
            </w:pPr>
            <w:r w:rsidRPr="00631FA2">
              <w:rPr>
                <w:rFonts w:ascii="Times New Roman" w:hAnsi="Times New Roman" w:cs="Times New Roman"/>
                <w:sz w:val="24"/>
                <w:szCs w:val="24"/>
              </w:rPr>
              <w:t xml:space="preserve">очищение вентиляционных отверстий в конструктиве ПТК КБК; </w:t>
            </w:r>
          </w:p>
          <w:p w14:paraId="40B80A12" w14:textId="77777777" w:rsidR="00FF198A" w:rsidRPr="00631FA2" w:rsidRDefault="00FF198A" w:rsidP="00D35BB3">
            <w:pPr>
              <w:pStyle w:val="affe"/>
              <w:widowControl w:val="0"/>
              <w:numPr>
                <w:ilvl w:val="0"/>
                <w:numId w:val="29"/>
              </w:numPr>
              <w:contextualSpacing/>
              <w:rPr>
                <w:rFonts w:ascii="Times New Roman" w:hAnsi="Times New Roman" w:cs="Times New Roman"/>
                <w:sz w:val="24"/>
                <w:szCs w:val="24"/>
              </w:rPr>
            </w:pPr>
            <w:r w:rsidRPr="00631FA2">
              <w:rPr>
                <w:rFonts w:ascii="Times New Roman" w:hAnsi="Times New Roman" w:cs="Times New Roman"/>
                <w:sz w:val="24"/>
                <w:szCs w:val="24"/>
              </w:rPr>
              <w:t>визуальная проверка состояния плат, теплоотводов, соединительных проводов и разъемов на отсутствие механических повреждений, следов перегрева и загрязнения;</w:t>
            </w:r>
          </w:p>
          <w:p w14:paraId="6F67211E" w14:textId="77777777" w:rsidR="00FF198A" w:rsidRPr="00631FA2" w:rsidRDefault="00FF198A" w:rsidP="00D35BB3">
            <w:pPr>
              <w:pStyle w:val="affe"/>
              <w:widowControl w:val="0"/>
              <w:numPr>
                <w:ilvl w:val="0"/>
                <w:numId w:val="29"/>
              </w:numPr>
              <w:contextualSpacing/>
              <w:rPr>
                <w:rFonts w:ascii="Times New Roman" w:hAnsi="Times New Roman" w:cs="Times New Roman"/>
                <w:color w:val="auto"/>
                <w:sz w:val="24"/>
                <w:szCs w:val="24"/>
              </w:rPr>
            </w:pPr>
            <w:r w:rsidRPr="00631FA2">
              <w:rPr>
                <w:rFonts w:ascii="Times New Roman" w:hAnsi="Times New Roman" w:cs="Times New Roman"/>
                <w:sz w:val="24"/>
                <w:szCs w:val="24"/>
              </w:rPr>
              <w:t>проверка системы звуковой и световой сигнализации.</w:t>
            </w:r>
          </w:p>
        </w:tc>
      </w:tr>
      <w:tr w:rsidR="00FF198A" w:rsidRPr="00631FA2" w14:paraId="510D24A5" w14:textId="77777777" w:rsidTr="006767BA">
        <w:trPr>
          <w:jc w:val="center"/>
        </w:trPr>
        <w:tc>
          <w:tcPr>
            <w:tcW w:w="5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3F37D5AF" w14:textId="77777777" w:rsidR="00FF198A" w:rsidRDefault="00FF198A" w:rsidP="00D35BB3">
            <w:pPr>
              <w:widowControl w:val="0"/>
              <w:contextualSpacing/>
              <w:jc w:val="center"/>
              <w:rPr>
                <w:color w:val="000000"/>
              </w:rPr>
            </w:pPr>
            <w:r>
              <w:rPr>
                <w:color w:val="000000"/>
              </w:rPr>
              <w:t>3</w:t>
            </w:r>
          </w:p>
        </w:tc>
        <w:tc>
          <w:tcPr>
            <w:tcW w:w="19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5C0D740A" w14:textId="77777777" w:rsidR="00FF198A" w:rsidRPr="00676D45" w:rsidRDefault="00FF198A" w:rsidP="00D35BB3">
            <w:pPr>
              <w:widowControl w:val="0"/>
              <w:contextualSpacing/>
              <w:rPr>
                <w:color w:val="000000"/>
              </w:rPr>
            </w:pPr>
            <w:r w:rsidRPr="00676D45">
              <w:rPr>
                <w:color w:val="000000"/>
              </w:rPr>
              <w:t>Запрос на изменение</w:t>
            </w:r>
          </w:p>
        </w:tc>
        <w:tc>
          <w:tcPr>
            <w:tcW w:w="7683" w:type="dxa"/>
            <w:tcBorders>
              <w:top w:val="single" w:sz="4" w:space="0" w:color="000001"/>
              <w:left w:val="single" w:sz="4" w:space="0" w:color="000001"/>
              <w:bottom w:val="single" w:sz="4" w:space="0" w:color="000001"/>
              <w:right w:val="single" w:sz="4" w:space="0" w:color="000001"/>
            </w:tcBorders>
            <w:vAlign w:val="center"/>
          </w:tcPr>
          <w:p w14:paraId="0B2978D4" w14:textId="77777777" w:rsidR="00FF198A" w:rsidRPr="00631FA2" w:rsidRDefault="00FF198A" w:rsidP="00D35BB3">
            <w:pPr>
              <w:widowControl w:val="0"/>
              <w:ind w:left="70"/>
              <w:contextualSpacing/>
              <w:rPr>
                <w:color w:val="000000"/>
              </w:rPr>
            </w:pPr>
            <w:r w:rsidRPr="00676D45">
              <w:rPr>
                <w:color w:val="000000"/>
              </w:rPr>
              <w:t>Начало предоставления услуг/Отказ в предоставлении дополнительных услуг.</w:t>
            </w:r>
          </w:p>
        </w:tc>
      </w:tr>
      <w:tr w:rsidR="00FF198A" w:rsidRPr="00631FA2" w14:paraId="2363D437" w14:textId="77777777" w:rsidTr="006767BA">
        <w:trPr>
          <w:jc w:val="center"/>
        </w:trPr>
        <w:tc>
          <w:tcPr>
            <w:tcW w:w="576"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0043C0A9" w14:textId="77777777" w:rsidR="00FF198A" w:rsidRDefault="00FF198A" w:rsidP="00D35BB3">
            <w:pPr>
              <w:widowControl w:val="0"/>
              <w:contextualSpacing/>
              <w:jc w:val="center"/>
              <w:rPr>
                <w:color w:val="000000"/>
              </w:rPr>
            </w:pPr>
            <w:r>
              <w:rPr>
                <w:color w:val="000000"/>
              </w:rPr>
              <w:t>4</w:t>
            </w:r>
          </w:p>
        </w:tc>
        <w:tc>
          <w:tcPr>
            <w:tcW w:w="19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vAlign w:val="center"/>
          </w:tcPr>
          <w:p w14:paraId="4242CA64" w14:textId="77777777" w:rsidR="00FF198A" w:rsidRPr="00676D45" w:rsidRDefault="00FF198A" w:rsidP="00D35BB3">
            <w:pPr>
              <w:widowControl w:val="0"/>
              <w:contextualSpacing/>
              <w:rPr>
                <w:color w:val="000000"/>
              </w:rPr>
            </w:pPr>
            <w:r w:rsidRPr="00687275">
              <w:rPr>
                <w:color w:val="000000"/>
              </w:rPr>
              <w:t>Запрос на предоставление информации</w:t>
            </w:r>
            <w:r>
              <w:rPr>
                <w:color w:val="000000"/>
              </w:rPr>
              <w:t xml:space="preserve"> – консультация пользователей</w:t>
            </w:r>
          </w:p>
        </w:tc>
        <w:tc>
          <w:tcPr>
            <w:tcW w:w="7683" w:type="dxa"/>
            <w:tcBorders>
              <w:top w:val="single" w:sz="4" w:space="0" w:color="000001"/>
              <w:left w:val="single" w:sz="4" w:space="0" w:color="000001"/>
              <w:bottom w:val="single" w:sz="4" w:space="0" w:color="000001"/>
              <w:right w:val="single" w:sz="4" w:space="0" w:color="000001"/>
            </w:tcBorders>
            <w:vAlign w:val="center"/>
          </w:tcPr>
          <w:p w14:paraId="175B449C" w14:textId="77777777" w:rsidR="00FF198A" w:rsidRPr="001375E3" w:rsidRDefault="00FF198A" w:rsidP="00D35BB3">
            <w:pPr>
              <w:widowControl w:val="0"/>
              <w:ind w:left="70"/>
              <w:contextualSpacing/>
              <w:rPr>
                <w:color w:val="000000"/>
              </w:rPr>
            </w:pPr>
            <w:r w:rsidRPr="00687275">
              <w:rPr>
                <w:color w:val="000000"/>
              </w:rPr>
              <w:t>Предоставление необходимой информации</w:t>
            </w:r>
            <w:r>
              <w:rPr>
                <w:color w:val="000000"/>
              </w:rPr>
              <w:t xml:space="preserve"> по вопросам эксплуатации ПТК КБК и ППО КБК.</w:t>
            </w:r>
          </w:p>
        </w:tc>
      </w:tr>
    </w:tbl>
    <w:p w14:paraId="4A29B496" w14:textId="77777777" w:rsidR="00386B16" w:rsidRPr="00631FA2" w:rsidRDefault="00386B16" w:rsidP="007E08DB">
      <w:pPr>
        <w:widowControl w:val="0"/>
        <w:spacing w:line="276" w:lineRule="auto"/>
        <w:ind w:left="360"/>
        <w:contextualSpacing/>
      </w:pPr>
    </w:p>
    <w:p w14:paraId="5FA829ED" w14:textId="49789672" w:rsidR="005170A6" w:rsidRPr="005170A6" w:rsidRDefault="005170A6" w:rsidP="005170A6">
      <w:pPr>
        <w:widowControl w:val="0"/>
        <w:spacing w:line="276" w:lineRule="auto"/>
        <w:ind w:left="360"/>
        <w:contextualSpacing/>
        <w:rPr>
          <w:color w:val="000000"/>
        </w:rPr>
      </w:pPr>
      <w:r w:rsidRPr="005170A6">
        <w:rPr>
          <w:color w:val="000000"/>
        </w:rPr>
        <w:t xml:space="preserve">В процессе работы над инцидентом Исполнитель регистрирует в </w:t>
      </w:r>
      <w:r w:rsidRPr="00631FA2">
        <w:rPr>
          <w:b/>
          <w:bCs/>
          <w:color w:val="000000"/>
        </w:rPr>
        <w:t>СУТП</w:t>
      </w:r>
      <w:r w:rsidRPr="005170A6">
        <w:rPr>
          <w:color w:val="000000"/>
        </w:rPr>
        <w:t xml:space="preserve"> следующую информацию:</w:t>
      </w:r>
    </w:p>
    <w:p w14:paraId="515D6481" w14:textId="77777777" w:rsidR="005170A6" w:rsidRPr="005170A6" w:rsidRDefault="005170A6" w:rsidP="005170A6">
      <w:pPr>
        <w:widowControl w:val="0"/>
        <w:spacing w:line="276" w:lineRule="auto"/>
        <w:ind w:left="360"/>
        <w:contextualSpacing/>
        <w:rPr>
          <w:color w:val="000000"/>
        </w:rPr>
      </w:pPr>
      <w:r w:rsidRPr="005170A6">
        <w:rPr>
          <w:color w:val="000000"/>
        </w:rPr>
        <w:t>– описание инцидента;</w:t>
      </w:r>
    </w:p>
    <w:p w14:paraId="06E588ED" w14:textId="77777777" w:rsidR="005170A6" w:rsidRPr="005170A6" w:rsidRDefault="005170A6" w:rsidP="005170A6">
      <w:pPr>
        <w:widowControl w:val="0"/>
        <w:spacing w:line="276" w:lineRule="auto"/>
        <w:ind w:left="360"/>
        <w:contextualSpacing/>
        <w:rPr>
          <w:color w:val="000000"/>
        </w:rPr>
      </w:pPr>
      <w:r w:rsidRPr="005170A6">
        <w:rPr>
          <w:color w:val="000000"/>
        </w:rPr>
        <w:t>– затронутые инцидентом компоненты ПТК КБК или ППО КБК;</w:t>
      </w:r>
    </w:p>
    <w:p w14:paraId="2EC29A54" w14:textId="77777777" w:rsidR="005170A6" w:rsidRPr="005170A6" w:rsidRDefault="005170A6" w:rsidP="005170A6">
      <w:pPr>
        <w:widowControl w:val="0"/>
        <w:spacing w:line="276" w:lineRule="auto"/>
        <w:ind w:left="360"/>
        <w:contextualSpacing/>
        <w:rPr>
          <w:color w:val="000000"/>
        </w:rPr>
      </w:pPr>
      <w:r w:rsidRPr="005170A6">
        <w:rPr>
          <w:color w:val="000000"/>
        </w:rPr>
        <w:t>– время простоя;</w:t>
      </w:r>
    </w:p>
    <w:p w14:paraId="7AA76520" w14:textId="77777777" w:rsidR="005170A6" w:rsidRPr="005170A6" w:rsidRDefault="005170A6" w:rsidP="005170A6">
      <w:pPr>
        <w:widowControl w:val="0"/>
        <w:spacing w:line="276" w:lineRule="auto"/>
        <w:ind w:left="360"/>
        <w:contextualSpacing/>
        <w:rPr>
          <w:color w:val="000000"/>
        </w:rPr>
      </w:pPr>
      <w:r w:rsidRPr="005170A6">
        <w:rPr>
          <w:color w:val="000000"/>
        </w:rPr>
        <w:t>– действия, предпринятые Исполнителем для разрешения инцидента.</w:t>
      </w:r>
    </w:p>
    <w:p w14:paraId="6168B165" w14:textId="0E4161E1" w:rsidR="005170A6" w:rsidRDefault="005170A6" w:rsidP="007E08DB">
      <w:pPr>
        <w:widowControl w:val="0"/>
        <w:spacing w:line="276" w:lineRule="auto"/>
        <w:ind w:firstLine="709"/>
        <w:contextualSpacing/>
        <w:jc w:val="both"/>
        <w:rPr>
          <w:color w:val="000000"/>
        </w:rPr>
      </w:pPr>
      <w:r w:rsidRPr="005170A6">
        <w:rPr>
          <w:color w:val="000000"/>
        </w:rPr>
        <w:t>После устранения инцидента</w:t>
      </w:r>
      <w:r>
        <w:rPr>
          <w:color w:val="000000"/>
        </w:rPr>
        <w:t xml:space="preserve"> </w:t>
      </w:r>
      <w:r w:rsidRPr="005170A6">
        <w:rPr>
          <w:color w:val="000000"/>
        </w:rPr>
        <w:t>Исполнитель</w:t>
      </w:r>
      <w:r>
        <w:rPr>
          <w:color w:val="000000"/>
        </w:rPr>
        <w:t>,</w:t>
      </w:r>
      <w:r w:rsidRPr="005170A6">
        <w:rPr>
          <w:color w:val="000000"/>
        </w:rPr>
        <w:t xml:space="preserve"> </w:t>
      </w:r>
      <w:r>
        <w:rPr>
          <w:color w:val="000000"/>
        </w:rPr>
        <w:t>по запросу от У</w:t>
      </w:r>
      <w:r w:rsidRPr="005170A6">
        <w:rPr>
          <w:color w:val="000000"/>
        </w:rPr>
        <w:t>полномоченно</w:t>
      </w:r>
      <w:r>
        <w:rPr>
          <w:color w:val="000000"/>
        </w:rPr>
        <w:t>го представителя</w:t>
      </w:r>
      <w:r w:rsidRPr="005170A6">
        <w:rPr>
          <w:color w:val="000000"/>
        </w:rPr>
        <w:t xml:space="preserve"> Заказчика</w:t>
      </w:r>
      <w:r>
        <w:rPr>
          <w:color w:val="000000"/>
        </w:rPr>
        <w:t>, предоставляет в электронном виде</w:t>
      </w:r>
      <w:r w:rsidRPr="005170A6">
        <w:rPr>
          <w:color w:val="000000"/>
        </w:rPr>
        <w:t xml:space="preserve"> отчет об инциденте, который содержит </w:t>
      </w:r>
      <w:r>
        <w:rPr>
          <w:color w:val="000000"/>
        </w:rPr>
        <w:t xml:space="preserve">следующую </w:t>
      </w:r>
      <w:r w:rsidRPr="005170A6">
        <w:rPr>
          <w:color w:val="000000"/>
        </w:rPr>
        <w:t>информа</w:t>
      </w:r>
      <w:r>
        <w:rPr>
          <w:color w:val="000000"/>
        </w:rPr>
        <w:t>цию:</w:t>
      </w:r>
    </w:p>
    <w:p w14:paraId="3BF97136" w14:textId="77777777" w:rsidR="005170A6" w:rsidRPr="005170A6" w:rsidRDefault="005170A6" w:rsidP="005170A6">
      <w:pPr>
        <w:widowControl w:val="0"/>
        <w:spacing w:line="276" w:lineRule="auto"/>
        <w:ind w:firstLine="709"/>
        <w:contextualSpacing/>
        <w:jc w:val="both"/>
        <w:rPr>
          <w:color w:val="000000"/>
        </w:rPr>
      </w:pPr>
      <w:r w:rsidRPr="005170A6">
        <w:rPr>
          <w:color w:val="000000"/>
        </w:rPr>
        <w:t xml:space="preserve">− адрес Площадки МФЦ; </w:t>
      </w:r>
    </w:p>
    <w:p w14:paraId="6B78F443" w14:textId="471FCA70" w:rsidR="005170A6" w:rsidRPr="005170A6" w:rsidRDefault="005170A6" w:rsidP="005170A6">
      <w:pPr>
        <w:widowControl w:val="0"/>
        <w:spacing w:line="276" w:lineRule="auto"/>
        <w:ind w:firstLine="709"/>
        <w:contextualSpacing/>
        <w:jc w:val="both"/>
        <w:rPr>
          <w:color w:val="000000"/>
        </w:rPr>
      </w:pPr>
      <w:r w:rsidRPr="005170A6">
        <w:rPr>
          <w:color w:val="000000"/>
        </w:rPr>
        <w:t xml:space="preserve">− </w:t>
      </w:r>
      <w:r>
        <w:rPr>
          <w:color w:val="000000"/>
        </w:rPr>
        <w:t>ЗН</w:t>
      </w:r>
      <w:r w:rsidRPr="005170A6">
        <w:rPr>
          <w:color w:val="000000"/>
        </w:rPr>
        <w:t xml:space="preserve"> ПТК КБК; </w:t>
      </w:r>
    </w:p>
    <w:p w14:paraId="1A3FB1C4" w14:textId="77777777" w:rsidR="005170A6" w:rsidRPr="005170A6" w:rsidRDefault="005170A6" w:rsidP="005170A6">
      <w:pPr>
        <w:widowControl w:val="0"/>
        <w:spacing w:line="276" w:lineRule="auto"/>
        <w:ind w:firstLine="709"/>
        <w:contextualSpacing/>
        <w:jc w:val="both"/>
        <w:rPr>
          <w:color w:val="000000"/>
        </w:rPr>
      </w:pPr>
      <w:r w:rsidRPr="005170A6">
        <w:rPr>
          <w:color w:val="000000"/>
        </w:rPr>
        <w:t xml:space="preserve">− время приема Запроса; </w:t>
      </w:r>
    </w:p>
    <w:p w14:paraId="189376C2" w14:textId="77777777" w:rsidR="005170A6" w:rsidRPr="005170A6" w:rsidRDefault="005170A6" w:rsidP="005170A6">
      <w:pPr>
        <w:widowControl w:val="0"/>
        <w:spacing w:line="276" w:lineRule="auto"/>
        <w:ind w:firstLine="709"/>
        <w:contextualSpacing/>
        <w:jc w:val="both"/>
        <w:rPr>
          <w:color w:val="000000"/>
        </w:rPr>
      </w:pPr>
      <w:r w:rsidRPr="005170A6">
        <w:rPr>
          <w:color w:val="000000"/>
        </w:rPr>
        <w:lastRenderedPageBreak/>
        <w:t xml:space="preserve">− время реакции по инциденту; </w:t>
      </w:r>
    </w:p>
    <w:p w14:paraId="6C3FC00C" w14:textId="77777777" w:rsidR="005170A6" w:rsidRPr="005170A6" w:rsidRDefault="005170A6" w:rsidP="005170A6">
      <w:pPr>
        <w:widowControl w:val="0"/>
        <w:spacing w:line="276" w:lineRule="auto"/>
        <w:ind w:firstLine="709"/>
        <w:contextualSpacing/>
        <w:jc w:val="both"/>
        <w:rPr>
          <w:color w:val="000000"/>
        </w:rPr>
      </w:pPr>
      <w:r w:rsidRPr="005170A6">
        <w:rPr>
          <w:color w:val="000000"/>
        </w:rPr>
        <w:t>− время решения инцидента;</w:t>
      </w:r>
    </w:p>
    <w:p w14:paraId="64B788D0" w14:textId="77777777" w:rsidR="005170A6" w:rsidRPr="005170A6" w:rsidRDefault="005170A6" w:rsidP="005170A6">
      <w:pPr>
        <w:widowControl w:val="0"/>
        <w:spacing w:line="276" w:lineRule="auto"/>
        <w:ind w:firstLine="709"/>
        <w:contextualSpacing/>
        <w:jc w:val="both"/>
        <w:rPr>
          <w:color w:val="000000"/>
        </w:rPr>
      </w:pPr>
      <w:r w:rsidRPr="005170A6">
        <w:rPr>
          <w:color w:val="000000"/>
        </w:rPr>
        <w:t xml:space="preserve">− описание неисправности по инциденту; </w:t>
      </w:r>
    </w:p>
    <w:p w14:paraId="70088886" w14:textId="77777777" w:rsidR="005170A6" w:rsidRPr="005170A6" w:rsidRDefault="005170A6" w:rsidP="005170A6">
      <w:pPr>
        <w:widowControl w:val="0"/>
        <w:spacing w:line="276" w:lineRule="auto"/>
        <w:ind w:firstLine="709"/>
        <w:contextualSpacing/>
        <w:jc w:val="both"/>
        <w:rPr>
          <w:color w:val="000000"/>
        </w:rPr>
      </w:pPr>
      <w:r w:rsidRPr="005170A6">
        <w:rPr>
          <w:color w:val="000000"/>
        </w:rPr>
        <w:t>− причина инцидента;</w:t>
      </w:r>
    </w:p>
    <w:p w14:paraId="126A6B47" w14:textId="77777777" w:rsidR="005170A6" w:rsidRPr="005170A6" w:rsidRDefault="005170A6" w:rsidP="005170A6">
      <w:pPr>
        <w:widowControl w:val="0"/>
        <w:spacing w:line="276" w:lineRule="auto"/>
        <w:ind w:firstLine="709"/>
        <w:contextualSpacing/>
        <w:jc w:val="both"/>
        <w:rPr>
          <w:color w:val="000000"/>
        </w:rPr>
      </w:pPr>
      <w:r w:rsidRPr="005170A6">
        <w:rPr>
          <w:color w:val="000000"/>
        </w:rPr>
        <w:t>− затронутые инцидентом компоненты ПТК КБК или ППО КБК;</w:t>
      </w:r>
    </w:p>
    <w:p w14:paraId="7DAABA76" w14:textId="22AFB184" w:rsidR="005170A6" w:rsidRDefault="005170A6" w:rsidP="006767BA">
      <w:pPr>
        <w:widowControl w:val="0"/>
        <w:spacing w:line="276" w:lineRule="auto"/>
        <w:ind w:firstLine="709"/>
        <w:contextualSpacing/>
        <w:jc w:val="both"/>
        <w:rPr>
          <w:color w:val="000000"/>
        </w:rPr>
      </w:pPr>
      <w:r w:rsidRPr="005170A6">
        <w:rPr>
          <w:color w:val="000000"/>
        </w:rPr>
        <w:t>− действия, предпринятые Исполнителем для разрешения инцидента, факт использования З</w:t>
      </w:r>
      <w:r>
        <w:rPr>
          <w:color w:val="000000"/>
        </w:rPr>
        <w:t>ИП с указанием серийного номера.</w:t>
      </w:r>
    </w:p>
    <w:p w14:paraId="04E433BF" w14:textId="6B2309B9" w:rsidR="00386B16" w:rsidRPr="00631FA2" w:rsidRDefault="00E47968" w:rsidP="007E08DB">
      <w:pPr>
        <w:widowControl w:val="0"/>
        <w:spacing w:line="276" w:lineRule="auto"/>
        <w:ind w:firstLine="709"/>
        <w:contextualSpacing/>
        <w:jc w:val="both"/>
        <w:rPr>
          <w:color w:val="000000"/>
        </w:rPr>
      </w:pPr>
      <w:r w:rsidRPr="00631FA2">
        <w:rPr>
          <w:color w:val="000000"/>
        </w:rPr>
        <w:t>4.1.4. Требования к взаимодействию</w:t>
      </w:r>
    </w:p>
    <w:p w14:paraId="78DF4893" w14:textId="6FC2916D" w:rsidR="00386B16" w:rsidRPr="00631FA2" w:rsidRDefault="00386B16" w:rsidP="007E08DB">
      <w:pPr>
        <w:widowControl w:val="0"/>
        <w:spacing w:line="276" w:lineRule="auto"/>
        <w:ind w:firstLine="709"/>
        <w:contextualSpacing/>
        <w:jc w:val="both"/>
        <w:rPr>
          <w:color w:val="000000"/>
        </w:rPr>
      </w:pPr>
      <w:r w:rsidRPr="00631FA2">
        <w:rPr>
          <w:color w:val="000000"/>
        </w:rPr>
        <w:t xml:space="preserve">В ходе исполнения </w:t>
      </w:r>
      <w:r w:rsidR="00387140">
        <w:rPr>
          <w:color w:val="000000"/>
        </w:rPr>
        <w:t>Договора</w:t>
      </w:r>
      <w:r w:rsidRPr="00631FA2">
        <w:rPr>
          <w:color w:val="000000"/>
        </w:rPr>
        <w:t>:</w:t>
      </w:r>
    </w:p>
    <w:p w14:paraId="09FB0EBE" w14:textId="5A1AEB0C" w:rsidR="00DA3B21" w:rsidRPr="009B33B6" w:rsidRDefault="00386B16" w:rsidP="007E08DB">
      <w:pPr>
        <w:pStyle w:val="af"/>
        <w:widowControl w:val="0"/>
        <w:numPr>
          <w:ilvl w:val="0"/>
          <w:numId w:val="19"/>
        </w:numPr>
        <w:spacing w:after="0" w:line="276" w:lineRule="auto"/>
        <w:ind w:left="0" w:firstLine="709"/>
        <w:contextualSpacing/>
        <w:rPr>
          <w:szCs w:val="24"/>
        </w:rPr>
      </w:pPr>
      <w:r w:rsidRPr="00631FA2">
        <w:rPr>
          <w:color w:val="000000"/>
          <w:szCs w:val="24"/>
        </w:rPr>
        <w:t>в течение 3 (</w:t>
      </w:r>
      <w:r w:rsidR="001B1B42" w:rsidRPr="00631FA2">
        <w:rPr>
          <w:color w:val="000000"/>
          <w:szCs w:val="24"/>
        </w:rPr>
        <w:t>трех</w:t>
      </w:r>
      <w:r w:rsidRPr="00631FA2">
        <w:rPr>
          <w:color w:val="000000"/>
          <w:szCs w:val="24"/>
        </w:rPr>
        <w:t xml:space="preserve">) рабочих дней с </w:t>
      </w:r>
      <w:r w:rsidR="004A1472" w:rsidRPr="004A1472">
        <w:rPr>
          <w:color w:val="000000"/>
          <w:szCs w:val="24"/>
        </w:rPr>
        <w:t xml:space="preserve">момента заключения </w:t>
      </w:r>
      <w:r w:rsidR="00387140">
        <w:rPr>
          <w:color w:val="000000"/>
          <w:szCs w:val="24"/>
        </w:rPr>
        <w:t>Договора</w:t>
      </w:r>
      <w:r w:rsidRPr="00631FA2">
        <w:rPr>
          <w:color w:val="000000"/>
          <w:szCs w:val="24"/>
        </w:rPr>
        <w:t xml:space="preserve">, Исполнитель предоставляет Заказчику перечень сотрудников, с указанием контактных данных, Ответственных со стороны Исполнителя за взаимодействие с Заказчиком в процессе оказания Услуг, на предоставленный Заказчиком адрес электронной почты </w:t>
      </w:r>
      <w:hyperlink r:id="rId9" w:history="1">
        <w:r w:rsidR="00387140" w:rsidRPr="00F20451">
          <w:rPr>
            <w:rStyle w:val="af9"/>
            <w:lang w:val="en-US"/>
          </w:rPr>
          <w:t>mfc</w:t>
        </w:r>
        <w:r w:rsidR="00387140" w:rsidRPr="00387140">
          <w:rPr>
            <w:rStyle w:val="af9"/>
          </w:rPr>
          <w:t>-</w:t>
        </w:r>
        <w:r w:rsidR="00387140" w:rsidRPr="00F20451">
          <w:rPr>
            <w:rStyle w:val="af9"/>
            <w:lang w:val="en-US"/>
          </w:rPr>
          <w:t>shaturamr</w:t>
        </w:r>
        <w:r w:rsidR="00387140" w:rsidRPr="00387140">
          <w:rPr>
            <w:rStyle w:val="af9"/>
          </w:rPr>
          <w:t>@</w:t>
        </w:r>
        <w:r w:rsidR="00387140" w:rsidRPr="00F20451">
          <w:rPr>
            <w:rStyle w:val="af9"/>
            <w:lang w:val="en-US"/>
          </w:rPr>
          <w:t>mosreg</w:t>
        </w:r>
        <w:r w:rsidR="00387140" w:rsidRPr="00387140">
          <w:rPr>
            <w:rStyle w:val="af9"/>
          </w:rPr>
          <w:t>.</w:t>
        </w:r>
        <w:r w:rsidR="00387140" w:rsidRPr="00F20451">
          <w:rPr>
            <w:rStyle w:val="af9"/>
            <w:lang w:val="en-US"/>
          </w:rPr>
          <w:t>ru</w:t>
        </w:r>
      </w:hyperlink>
      <w:r w:rsidR="00387140" w:rsidRPr="00387140">
        <w:t xml:space="preserve"> </w:t>
      </w:r>
      <w:r w:rsidRPr="00631FA2">
        <w:rPr>
          <w:color w:val="000000"/>
          <w:szCs w:val="24"/>
        </w:rPr>
        <w:t xml:space="preserve">с направлением официального письма. </w:t>
      </w:r>
      <w:r w:rsidR="00DA3B21" w:rsidRPr="00631FA2">
        <w:rPr>
          <w:color w:val="000000"/>
          <w:szCs w:val="24"/>
        </w:rPr>
        <w:t>В случае изменени</w:t>
      </w:r>
      <w:r w:rsidR="00DA3B21">
        <w:rPr>
          <w:color w:val="000000"/>
          <w:szCs w:val="24"/>
        </w:rPr>
        <w:t xml:space="preserve">я </w:t>
      </w:r>
      <w:r w:rsidR="00DA3B21" w:rsidRPr="00631FA2">
        <w:rPr>
          <w:color w:val="000000"/>
          <w:szCs w:val="24"/>
        </w:rPr>
        <w:t>состав</w:t>
      </w:r>
      <w:r w:rsidR="00DA3B21">
        <w:rPr>
          <w:color w:val="000000"/>
          <w:szCs w:val="24"/>
        </w:rPr>
        <w:t>а</w:t>
      </w:r>
      <w:r w:rsidR="00DA3B21" w:rsidRPr="00631FA2">
        <w:rPr>
          <w:color w:val="000000"/>
          <w:szCs w:val="24"/>
        </w:rPr>
        <w:t xml:space="preserve"> сотрудников Исполнителя, ответственных за взаимодействие с Заказчиком, Исполнитель должен предоставить Заказчику актуализированн</w:t>
      </w:r>
      <w:r w:rsidR="00DA3B21">
        <w:rPr>
          <w:color w:val="000000"/>
          <w:szCs w:val="24"/>
        </w:rPr>
        <w:t>ый</w:t>
      </w:r>
      <w:r w:rsidR="00DA3B21" w:rsidRPr="00631FA2">
        <w:rPr>
          <w:color w:val="000000"/>
          <w:szCs w:val="24"/>
        </w:rPr>
        <w:t xml:space="preserve"> </w:t>
      </w:r>
      <w:r w:rsidR="00DA3B21" w:rsidRPr="00631FA2">
        <w:rPr>
          <w:szCs w:val="24"/>
        </w:rPr>
        <w:t>спис</w:t>
      </w:r>
      <w:r w:rsidR="00DA3B21">
        <w:rPr>
          <w:szCs w:val="24"/>
        </w:rPr>
        <w:t>ок</w:t>
      </w:r>
      <w:r w:rsidR="00DA3B21" w:rsidRPr="00631FA2">
        <w:rPr>
          <w:szCs w:val="24"/>
        </w:rPr>
        <w:t xml:space="preserve"> не позднее 3 (трех) рабочих дней с момента совершения данных изменений;</w:t>
      </w:r>
    </w:p>
    <w:p w14:paraId="28F02F75" w14:textId="13FD276D" w:rsidR="00386B16" w:rsidRPr="00631FA2" w:rsidRDefault="00DA3B21" w:rsidP="007E08DB">
      <w:pPr>
        <w:pStyle w:val="af"/>
        <w:widowControl w:val="0"/>
        <w:numPr>
          <w:ilvl w:val="0"/>
          <w:numId w:val="19"/>
        </w:numPr>
        <w:spacing w:after="0" w:line="276" w:lineRule="auto"/>
        <w:ind w:left="0" w:firstLine="709"/>
        <w:contextualSpacing/>
        <w:rPr>
          <w:szCs w:val="24"/>
        </w:rPr>
      </w:pPr>
      <w:r>
        <w:rPr>
          <w:color w:val="000000"/>
          <w:szCs w:val="24"/>
        </w:rPr>
        <w:t>д</w:t>
      </w:r>
      <w:r w:rsidR="00386B16" w:rsidRPr="00631FA2">
        <w:rPr>
          <w:color w:val="000000"/>
          <w:szCs w:val="24"/>
        </w:rPr>
        <w:t xml:space="preserve">ля прохода к месту оказания Услуг на </w:t>
      </w:r>
      <w:r>
        <w:rPr>
          <w:color w:val="000000"/>
          <w:szCs w:val="24"/>
        </w:rPr>
        <w:t>П</w:t>
      </w:r>
      <w:r w:rsidR="00386B16" w:rsidRPr="00631FA2">
        <w:rPr>
          <w:color w:val="000000"/>
          <w:szCs w:val="24"/>
        </w:rPr>
        <w:t>лощадк</w:t>
      </w:r>
      <w:r>
        <w:rPr>
          <w:color w:val="000000"/>
          <w:szCs w:val="24"/>
        </w:rPr>
        <w:t>у</w:t>
      </w:r>
      <w:r w:rsidR="00386B16" w:rsidRPr="00631FA2">
        <w:rPr>
          <w:color w:val="000000"/>
          <w:szCs w:val="24"/>
        </w:rPr>
        <w:t xml:space="preserve"> размещения </w:t>
      </w:r>
      <w:r>
        <w:rPr>
          <w:color w:val="000000"/>
          <w:szCs w:val="24"/>
        </w:rPr>
        <w:t>ПТК КБК</w:t>
      </w:r>
      <w:r w:rsidR="00386B16" w:rsidRPr="00631FA2">
        <w:rPr>
          <w:color w:val="000000"/>
          <w:szCs w:val="24"/>
        </w:rPr>
        <w:t xml:space="preserve"> сотрудникам Исполнителя необходимо иметь при себе паспорт гражданина Российской Федерации. </w:t>
      </w:r>
    </w:p>
    <w:p w14:paraId="21595F51" w14:textId="6C2072FC" w:rsidR="00386B16" w:rsidRPr="00631FA2" w:rsidRDefault="00386B16" w:rsidP="007E08DB">
      <w:pPr>
        <w:pStyle w:val="af"/>
        <w:widowControl w:val="0"/>
        <w:numPr>
          <w:ilvl w:val="0"/>
          <w:numId w:val="19"/>
        </w:numPr>
        <w:spacing w:after="0" w:line="276" w:lineRule="auto"/>
        <w:ind w:left="0" w:firstLine="709"/>
        <w:contextualSpacing/>
        <w:rPr>
          <w:szCs w:val="24"/>
        </w:rPr>
      </w:pPr>
      <w:r w:rsidRPr="00631FA2">
        <w:rPr>
          <w:szCs w:val="24"/>
        </w:rPr>
        <w:t>в течение 2 (</w:t>
      </w:r>
      <w:r w:rsidR="001B1B42" w:rsidRPr="00631FA2">
        <w:rPr>
          <w:szCs w:val="24"/>
        </w:rPr>
        <w:t>двух</w:t>
      </w:r>
      <w:r w:rsidRPr="00631FA2">
        <w:rPr>
          <w:szCs w:val="24"/>
        </w:rPr>
        <w:t xml:space="preserve">) рабочих дней с даты получения от Исполнителя информации с перечнем сотрудников и указанием контактных данных, Заказчик предоставляет Исполнителю перечень сотрудников, с указанием контактных данных, ответственных со стороны Заказчика за взаимодействие с Исполнителем в процессе оказания Услуг, оформляет пропуска, необходимые для доступа к ПТК КБК, и информирует Исполнителя на предоставленный адрес электронной почты (указанный при заключении </w:t>
      </w:r>
      <w:r w:rsidR="00A465AA">
        <w:rPr>
          <w:szCs w:val="24"/>
        </w:rPr>
        <w:t>Договор</w:t>
      </w:r>
      <w:r w:rsidRPr="00631FA2">
        <w:rPr>
          <w:szCs w:val="24"/>
        </w:rPr>
        <w:t>а) с направлением официального письма;</w:t>
      </w:r>
    </w:p>
    <w:p w14:paraId="724ED9A3" w14:textId="68020169" w:rsidR="00176CF2" w:rsidRPr="00631FA2" w:rsidRDefault="00386B16" w:rsidP="007E08DB">
      <w:pPr>
        <w:pStyle w:val="af"/>
        <w:widowControl w:val="0"/>
        <w:numPr>
          <w:ilvl w:val="0"/>
          <w:numId w:val="19"/>
        </w:numPr>
        <w:spacing w:after="0" w:line="276" w:lineRule="auto"/>
        <w:ind w:left="0" w:firstLine="709"/>
        <w:contextualSpacing/>
        <w:rPr>
          <w:szCs w:val="24"/>
        </w:rPr>
      </w:pPr>
      <w:r w:rsidRPr="00631FA2">
        <w:rPr>
          <w:szCs w:val="24"/>
        </w:rPr>
        <w:t>в течение 3 (</w:t>
      </w:r>
      <w:r w:rsidR="001B1B42" w:rsidRPr="00631FA2">
        <w:rPr>
          <w:szCs w:val="24"/>
        </w:rPr>
        <w:t>трёх</w:t>
      </w:r>
      <w:r w:rsidRPr="00631FA2">
        <w:rPr>
          <w:szCs w:val="24"/>
        </w:rPr>
        <w:t xml:space="preserve">) рабочих дней после получения перечня сотрудников Заказчика, Исполнитель предоставляет доступ сотрудникам Заказчика к </w:t>
      </w:r>
      <w:r w:rsidR="00DA3B21">
        <w:rPr>
          <w:szCs w:val="24"/>
        </w:rPr>
        <w:t>порталу самообслуживания</w:t>
      </w:r>
      <w:r w:rsidRPr="00631FA2">
        <w:rPr>
          <w:szCs w:val="24"/>
        </w:rPr>
        <w:t>;</w:t>
      </w:r>
    </w:p>
    <w:p w14:paraId="7239E8E5" w14:textId="5A018400" w:rsidR="00163309" w:rsidRPr="00631FA2" w:rsidRDefault="00386B16" w:rsidP="007E08DB">
      <w:pPr>
        <w:pStyle w:val="af"/>
        <w:widowControl w:val="0"/>
        <w:numPr>
          <w:ilvl w:val="0"/>
          <w:numId w:val="19"/>
        </w:numPr>
        <w:spacing w:after="0" w:line="276" w:lineRule="auto"/>
        <w:ind w:left="0" w:firstLine="709"/>
        <w:contextualSpacing/>
        <w:rPr>
          <w:szCs w:val="24"/>
        </w:rPr>
      </w:pPr>
      <w:r w:rsidRPr="00631FA2">
        <w:rPr>
          <w:szCs w:val="24"/>
        </w:rPr>
        <w:t>для проведения работ по техническому обслуживанию ПТК КБК и ППО КБК, Исполнитель формирует график проведения работ по техническому обслуживанию и направляет его Заказчику.</w:t>
      </w:r>
    </w:p>
    <w:p w14:paraId="17BC8FF6" w14:textId="77777777" w:rsidR="00163309" w:rsidRPr="00631FA2" w:rsidRDefault="00386B16" w:rsidP="007E08DB">
      <w:pPr>
        <w:pStyle w:val="af"/>
        <w:widowControl w:val="0"/>
        <w:numPr>
          <w:ilvl w:val="0"/>
          <w:numId w:val="19"/>
        </w:numPr>
        <w:spacing w:after="0" w:line="276" w:lineRule="auto"/>
        <w:ind w:left="0" w:firstLine="709"/>
        <w:contextualSpacing/>
        <w:rPr>
          <w:color w:val="000000"/>
          <w:szCs w:val="24"/>
        </w:rPr>
      </w:pPr>
      <w:r w:rsidRPr="00631FA2">
        <w:rPr>
          <w:szCs w:val="24"/>
        </w:rPr>
        <w:t>заказчик в течении 3 (трех) рабочих дней с момента получения информации от Исполнителя рассматривает и согласовывает данный график, либо направляет изменения к графику проведения работ Исполнителю.</w:t>
      </w:r>
    </w:p>
    <w:p w14:paraId="52DF0CED" w14:textId="21BF729F" w:rsidR="00386B16" w:rsidRPr="00631FA2" w:rsidRDefault="00386B16" w:rsidP="007E08DB">
      <w:pPr>
        <w:pStyle w:val="af"/>
        <w:widowControl w:val="0"/>
        <w:spacing w:after="0" w:line="276" w:lineRule="auto"/>
        <w:ind w:left="0" w:firstLine="709"/>
        <w:contextualSpacing/>
        <w:rPr>
          <w:color w:val="000000"/>
          <w:szCs w:val="24"/>
        </w:rPr>
      </w:pPr>
      <w:r w:rsidRPr="00631FA2">
        <w:rPr>
          <w:color w:val="000000"/>
          <w:szCs w:val="24"/>
        </w:rPr>
        <w:t xml:space="preserve">Все Обращения на Услуги регистрируются и обрабатываются </w:t>
      </w:r>
      <w:r w:rsidR="001650B3" w:rsidRPr="00631FA2">
        <w:rPr>
          <w:color w:val="000000"/>
          <w:szCs w:val="24"/>
        </w:rPr>
        <w:t xml:space="preserve">в СУТП для исполнения </w:t>
      </w:r>
      <w:r w:rsidR="002F5682" w:rsidRPr="00631FA2">
        <w:rPr>
          <w:color w:val="000000"/>
          <w:szCs w:val="24"/>
        </w:rPr>
        <w:t>СТПП</w:t>
      </w:r>
      <w:r w:rsidRPr="00631FA2">
        <w:rPr>
          <w:color w:val="000000"/>
          <w:szCs w:val="24"/>
        </w:rPr>
        <w:t>.</w:t>
      </w:r>
    </w:p>
    <w:p w14:paraId="51FFCB05" w14:textId="1461A221" w:rsidR="00386B16" w:rsidRPr="00631FA2" w:rsidRDefault="00386B16" w:rsidP="007E08DB">
      <w:pPr>
        <w:widowControl w:val="0"/>
        <w:spacing w:line="276" w:lineRule="auto"/>
        <w:ind w:firstLine="709"/>
        <w:contextualSpacing/>
        <w:jc w:val="both"/>
        <w:rPr>
          <w:color w:val="000000"/>
        </w:rPr>
      </w:pPr>
      <w:r w:rsidRPr="00631FA2">
        <w:rPr>
          <w:color w:val="000000"/>
        </w:rPr>
        <w:t xml:space="preserve">СТПП Исполнителя принимает </w:t>
      </w:r>
      <w:r w:rsidR="005A0A30">
        <w:rPr>
          <w:color w:val="000000"/>
        </w:rPr>
        <w:t>Обращения</w:t>
      </w:r>
      <w:r w:rsidRPr="00631FA2">
        <w:rPr>
          <w:color w:val="000000"/>
        </w:rPr>
        <w:t xml:space="preserve"> по средствам электронной почты</w:t>
      </w:r>
      <w:r w:rsidR="005A0A30">
        <w:rPr>
          <w:color w:val="000000"/>
        </w:rPr>
        <w:t>, портала самообслуживания</w:t>
      </w:r>
      <w:r w:rsidRPr="00631FA2">
        <w:rPr>
          <w:color w:val="000000"/>
        </w:rPr>
        <w:t xml:space="preserve"> и </w:t>
      </w:r>
      <w:r w:rsidR="002630C4" w:rsidRPr="00631FA2">
        <w:rPr>
          <w:color w:val="000000"/>
        </w:rPr>
        <w:t>н</w:t>
      </w:r>
      <w:r w:rsidRPr="00631FA2">
        <w:rPr>
          <w:color w:val="000000"/>
        </w:rPr>
        <w:t xml:space="preserve">а контактный телефонный номер </w:t>
      </w:r>
      <w:r w:rsidR="005A0A30">
        <w:rPr>
          <w:color w:val="000000"/>
        </w:rPr>
        <w:t>Исполнителя</w:t>
      </w:r>
      <w:r w:rsidR="005A0A30" w:rsidRPr="00631FA2">
        <w:rPr>
          <w:color w:val="000000"/>
        </w:rPr>
        <w:t xml:space="preserve"> </w:t>
      </w:r>
      <w:r w:rsidRPr="00631FA2">
        <w:rPr>
          <w:color w:val="000000"/>
        </w:rPr>
        <w:t xml:space="preserve">и исполняет их в соответствии с </w:t>
      </w:r>
      <w:r w:rsidR="005A0A30">
        <w:rPr>
          <w:color w:val="000000"/>
        </w:rPr>
        <w:t>ТТ</w:t>
      </w:r>
      <w:r w:rsidRPr="00631FA2">
        <w:rPr>
          <w:color w:val="000000"/>
        </w:rPr>
        <w:t>.</w:t>
      </w:r>
    </w:p>
    <w:p w14:paraId="24AA0962" w14:textId="18AB25A0" w:rsidR="00386B16" w:rsidRPr="00631FA2" w:rsidRDefault="00386B16" w:rsidP="007E08DB">
      <w:pPr>
        <w:widowControl w:val="0"/>
        <w:spacing w:line="276" w:lineRule="auto"/>
        <w:ind w:firstLine="709"/>
        <w:contextualSpacing/>
        <w:jc w:val="both"/>
        <w:rPr>
          <w:color w:val="000000"/>
        </w:rPr>
      </w:pPr>
      <w:r w:rsidRPr="00631FA2">
        <w:rPr>
          <w:color w:val="000000"/>
        </w:rPr>
        <w:t xml:space="preserve">Сотрудники Исполнителя должны соблюдать внутренний трудовой распорядок </w:t>
      </w:r>
      <w:r w:rsidRPr="00631FA2">
        <w:rPr>
          <w:color w:val="000000"/>
        </w:rPr>
        <w:br/>
        <w:t>Заказчика, в рамках оказания Услуг. Сотрудник Исполнителя при оказании Услуг должен:</w:t>
      </w:r>
    </w:p>
    <w:p w14:paraId="2A36CB85" w14:textId="62AE955B" w:rsidR="00386B16" w:rsidRPr="00631FA2" w:rsidRDefault="00386B16" w:rsidP="007E08DB">
      <w:pPr>
        <w:pStyle w:val="af"/>
        <w:widowControl w:val="0"/>
        <w:numPr>
          <w:ilvl w:val="0"/>
          <w:numId w:val="21"/>
        </w:numPr>
        <w:spacing w:after="0" w:line="276" w:lineRule="auto"/>
        <w:ind w:left="0" w:firstLine="709"/>
        <w:contextualSpacing/>
        <w:rPr>
          <w:color w:val="000000"/>
          <w:szCs w:val="24"/>
        </w:rPr>
      </w:pPr>
      <w:r w:rsidRPr="00631FA2">
        <w:rPr>
          <w:color w:val="000000"/>
          <w:szCs w:val="24"/>
        </w:rPr>
        <w:t>иметь необходимые знания и навыки в области оказания Услуг</w:t>
      </w:r>
      <w:r w:rsidR="005A0A30">
        <w:rPr>
          <w:szCs w:val="24"/>
        </w:rPr>
        <w:t>и</w:t>
      </w:r>
      <w:r w:rsidRPr="00631FA2">
        <w:rPr>
          <w:color w:val="000000"/>
          <w:szCs w:val="24"/>
        </w:rPr>
        <w:t>;</w:t>
      </w:r>
    </w:p>
    <w:p w14:paraId="132A7BC5" w14:textId="12A152B4" w:rsidR="00386B16" w:rsidRPr="00631FA2" w:rsidRDefault="00386B16" w:rsidP="007E08DB">
      <w:pPr>
        <w:pStyle w:val="af"/>
        <w:widowControl w:val="0"/>
        <w:numPr>
          <w:ilvl w:val="0"/>
          <w:numId w:val="21"/>
        </w:numPr>
        <w:spacing w:after="0" w:line="276" w:lineRule="auto"/>
        <w:ind w:left="0" w:firstLine="709"/>
        <w:contextualSpacing/>
        <w:rPr>
          <w:color w:val="000000"/>
          <w:szCs w:val="24"/>
        </w:rPr>
      </w:pPr>
      <w:r w:rsidRPr="00631FA2">
        <w:rPr>
          <w:color w:val="000000"/>
          <w:szCs w:val="24"/>
        </w:rPr>
        <w:t>быть вежлив</w:t>
      </w:r>
      <w:r w:rsidR="00232E5E">
        <w:rPr>
          <w:color w:val="000000"/>
          <w:szCs w:val="24"/>
        </w:rPr>
        <w:t xml:space="preserve">, </w:t>
      </w:r>
      <w:r w:rsidRPr="00631FA2">
        <w:rPr>
          <w:color w:val="000000"/>
          <w:szCs w:val="24"/>
        </w:rPr>
        <w:t>иметь опрятный вид;</w:t>
      </w:r>
    </w:p>
    <w:p w14:paraId="5FDAEEDC" w14:textId="612A1021" w:rsidR="00386B16" w:rsidRPr="00631FA2" w:rsidRDefault="00386B16" w:rsidP="007E08DB">
      <w:pPr>
        <w:pStyle w:val="af"/>
        <w:widowControl w:val="0"/>
        <w:numPr>
          <w:ilvl w:val="0"/>
          <w:numId w:val="21"/>
        </w:numPr>
        <w:spacing w:after="0" w:line="276" w:lineRule="auto"/>
        <w:ind w:left="0" w:firstLine="709"/>
        <w:contextualSpacing/>
        <w:rPr>
          <w:color w:val="000000"/>
          <w:szCs w:val="24"/>
        </w:rPr>
      </w:pPr>
      <w:r w:rsidRPr="00631FA2">
        <w:rPr>
          <w:color w:val="000000"/>
          <w:szCs w:val="24"/>
        </w:rPr>
        <w:t>не допускать выражения своего непрофессионализма в области оказания Услуг;</w:t>
      </w:r>
    </w:p>
    <w:p w14:paraId="6D0A53E6" w14:textId="344596AD" w:rsidR="00386B16" w:rsidRPr="00631FA2" w:rsidRDefault="00386B16" w:rsidP="007E08DB">
      <w:pPr>
        <w:pStyle w:val="af"/>
        <w:widowControl w:val="0"/>
        <w:numPr>
          <w:ilvl w:val="0"/>
          <w:numId w:val="21"/>
        </w:numPr>
        <w:spacing w:after="0" w:line="276" w:lineRule="auto"/>
        <w:ind w:left="0" w:firstLine="709"/>
        <w:contextualSpacing/>
        <w:rPr>
          <w:color w:val="000000"/>
          <w:szCs w:val="24"/>
        </w:rPr>
      </w:pPr>
      <w:r w:rsidRPr="00631FA2">
        <w:rPr>
          <w:color w:val="000000"/>
          <w:szCs w:val="24"/>
        </w:rPr>
        <w:t>иметь необходимый набор инструментов, расходных материалов, для исполнения своих обязанностей</w:t>
      </w:r>
      <w:r w:rsidR="00232E5E">
        <w:rPr>
          <w:color w:val="000000"/>
          <w:szCs w:val="24"/>
        </w:rPr>
        <w:t>.</w:t>
      </w:r>
    </w:p>
    <w:p w14:paraId="1C40A3AD" w14:textId="715E77C2" w:rsidR="00386B16" w:rsidRPr="00631FA2" w:rsidRDefault="00386B16" w:rsidP="007E08DB">
      <w:pPr>
        <w:widowControl w:val="0"/>
        <w:spacing w:line="276" w:lineRule="auto"/>
        <w:ind w:firstLine="709"/>
        <w:contextualSpacing/>
        <w:jc w:val="both"/>
        <w:rPr>
          <w:color w:val="000000"/>
        </w:rPr>
      </w:pPr>
      <w:r w:rsidRPr="00631FA2">
        <w:rPr>
          <w:color w:val="000000"/>
        </w:rPr>
        <w:t xml:space="preserve">В период неработоспособности СУТП Исполнитель обязан фиксировать все поступающие </w:t>
      </w:r>
      <w:r w:rsidRPr="00631FA2">
        <w:rPr>
          <w:color w:val="000000"/>
        </w:rPr>
        <w:lastRenderedPageBreak/>
        <w:t>Обращения, время их поступления, присвоенные статусы, Исполнитель должен перенести информацию по Обращениям в СУТП в течение одного рабочего дня после восстановления работоспособности СУТП, и проинформировать Заказчика о возобновлении работоспособности СУТП</w:t>
      </w:r>
    </w:p>
    <w:p w14:paraId="76D3EF5F" w14:textId="25AE4D3E" w:rsidR="00386B16" w:rsidRPr="00631FA2" w:rsidRDefault="00386B16" w:rsidP="007E08DB">
      <w:pPr>
        <w:widowControl w:val="0"/>
        <w:spacing w:line="276" w:lineRule="auto"/>
        <w:ind w:firstLine="709"/>
        <w:contextualSpacing/>
        <w:jc w:val="both"/>
        <w:rPr>
          <w:color w:val="000000"/>
        </w:rPr>
      </w:pPr>
      <w:r w:rsidRPr="00631FA2">
        <w:rPr>
          <w:color w:val="000000"/>
        </w:rPr>
        <w:t xml:space="preserve">В ходе оказания </w:t>
      </w:r>
      <w:r w:rsidR="00B3680C" w:rsidRPr="00631FA2">
        <w:rPr>
          <w:color w:val="000000"/>
        </w:rPr>
        <w:t>Услуг</w:t>
      </w:r>
      <w:r w:rsidRPr="00631FA2">
        <w:rPr>
          <w:color w:val="000000"/>
        </w:rPr>
        <w:t xml:space="preserve">, </w:t>
      </w:r>
      <w:r w:rsidR="004D7505">
        <w:rPr>
          <w:color w:val="000000"/>
        </w:rPr>
        <w:t xml:space="preserve">Исполнитель по запросу Инициатора </w:t>
      </w:r>
      <w:r w:rsidRPr="00631FA2">
        <w:rPr>
          <w:color w:val="000000"/>
        </w:rPr>
        <w:t>мо</w:t>
      </w:r>
      <w:r w:rsidR="004D7505">
        <w:rPr>
          <w:color w:val="000000"/>
        </w:rPr>
        <w:t>жет</w:t>
      </w:r>
      <w:r w:rsidRPr="00631FA2">
        <w:rPr>
          <w:color w:val="000000"/>
        </w:rPr>
        <w:t xml:space="preserve"> </w:t>
      </w:r>
      <w:r w:rsidR="004D7505">
        <w:rPr>
          <w:color w:val="000000"/>
        </w:rPr>
        <w:t>предоставить</w:t>
      </w:r>
      <w:r w:rsidR="004D7505" w:rsidRPr="00631FA2">
        <w:rPr>
          <w:color w:val="000000"/>
        </w:rPr>
        <w:t xml:space="preserve"> </w:t>
      </w:r>
      <w:r w:rsidR="004D7505">
        <w:rPr>
          <w:color w:val="000000"/>
        </w:rPr>
        <w:t xml:space="preserve">дополнительную </w:t>
      </w:r>
      <w:r w:rsidRPr="00631FA2">
        <w:rPr>
          <w:color w:val="000000"/>
        </w:rPr>
        <w:t>информацию по вопросам:</w:t>
      </w:r>
    </w:p>
    <w:p w14:paraId="3B931350" w14:textId="77777777" w:rsidR="00386B16" w:rsidRPr="00631FA2" w:rsidRDefault="00386B16" w:rsidP="007E08DB">
      <w:pPr>
        <w:pStyle w:val="af"/>
        <w:widowControl w:val="0"/>
        <w:numPr>
          <w:ilvl w:val="0"/>
          <w:numId w:val="20"/>
        </w:numPr>
        <w:spacing w:after="0" w:line="276" w:lineRule="auto"/>
        <w:ind w:left="0" w:firstLine="709"/>
        <w:contextualSpacing/>
        <w:rPr>
          <w:color w:val="000000"/>
          <w:szCs w:val="24"/>
        </w:rPr>
      </w:pPr>
      <w:r w:rsidRPr="00631FA2">
        <w:rPr>
          <w:color w:val="000000"/>
          <w:szCs w:val="24"/>
        </w:rPr>
        <w:t xml:space="preserve">использования и эксплуатации </w:t>
      </w:r>
      <w:r w:rsidRPr="00631FA2">
        <w:rPr>
          <w:szCs w:val="24"/>
        </w:rPr>
        <w:t>ПТК КБК и ППО КБК</w:t>
      </w:r>
      <w:r w:rsidRPr="00631FA2">
        <w:rPr>
          <w:color w:val="000000"/>
          <w:szCs w:val="24"/>
        </w:rPr>
        <w:t>;</w:t>
      </w:r>
    </w:p>
    <w:p w14:paraId="1458AB06" w14:textId="77777777" w:rsidR="00386B16" w:rsidRPr="00631FA2" w:rsidRDefault="00386B16" w:rsidP="007E08DB">
      <w:pPr>
        <w:pStyle w:val="af"/>
        <w:widowControl w:val="0"/>
        <w:numPr>
          <w:ilvl w:val="0"/>
          <w:numId w:val="20"/>
        </w:numPr>
        <w:spacing w:after="0" w:line="276" w:lineRule="auto"/>
        <w:ind w:left="0" w:firstLine="709"/>
        <w:contextualSpacing/>
        <w:rPr>
          <w:color w:val="000000"/>
          <w:szCs w:val="24"/>
        </w:rPr>
      </w:pPr>
      <w:r w:rsidRPr="00631FA2">
        <w:rPr>
          <w:color w:val="000000"/>
          <w:szCs w:val="24"/>
        </w:rPr>
        <w:t xml:space="preserve">принятия мер для недопущения инцидентов и аварийных ситуаций на </w:t>
      </w:r>
      <w:r w:rsidRPr="00631FA2">
        <w:rPr>
          <w:szCs w:val="24"/>
        </w:rPr>
        <w:t>ПТК КБК и ППО КБК</w:t>
      </w:r>
      <w:r w:rsidRPr="00631FA2">
        <w:rPr>
          <w:color w:val="000000"/>
          <w:szCs w:val="24"/>
        </w:rPr>
        <w:t>;</w:t>
      </w:r>
    </w:p>
    <w:p w14:paraId="28A5B92F" w14:textId="77777777" w:rsidR="00386B16" w:rsidRPr="00631FA2" w:rsidRDefault="00386B16" w:rsidP="007E08DB">
      <w:pPr>
        <w:pStyle w:val="af"/>
        <w:widowControl w:val="0"/>
        <w:numPr>
          <w:ilvl w:val="0"/>
          <w:numId w:val="20"/>
        </w:numPr>
        <w:spacing w:after="0" w:line="276" w:lineRule="auto"/>
        <w:ind w:left="0" w:firstLine="709"/>
        <w:contextualSpacing/>
        <w:rPr>
          <w:color w:val="000000"/>
          <w:szCs w:val="24"/>
        </w:rPr>
      </w:pPr>
      <w:r w:rsidRPr="00631FA2">
        <w:rPr>
          <w:color w:val="000000"/>
          <w:szCs w:val="24"/>
        </w:rPr>
        <w:t>предварительной диагностики и локализации возникшей неисправности оборудования;</w:t>
      </w:r>
    </w:p>
    <w:p w14:paraId="78BDF5CB" w14:textId="75EF4690" w:rsidR="00386B16" w:rsidRPr="00631FA2" w:rsidRDefault="00386B16" w:rsidP="007E08DB">
      <w:pPr>
        <w:pStyle w:val="af"/>
        <w:widowControl w:val="0"/>
        <w:numPr>
          <w:ilvl w:val="0"/>
          <w:numId w:val="20"/>
        </w:numPr>
        <w:spacing w:after="0" w:line="276" w:lineRule="auto"/>
        <w:ind w:left="0" w:firstLine="709"/>
        <w:contextualSpacing/>
        <w:rPr>
          <w:color w:val="000000"/>
          <w:szCs w:val="24"/>
        </w:rPr>
      </w:pPr>
      <w:r w:rsidRPr="00631FA2">
        <w:rPr>
          <w:color w:val="000000"/>
          <w:szCs w:val="24"/>
        </w:rPr>
        <w:t>информирование о ходе исполнения Обращения;</w:t>
      </w:r>
    </w:p>
    <w:p w14:paraId="20593204" w14:textId="77777777" w:rsidR="0078327B" w:rsidRPr="00631FA2" w:rsidRDefault="00386B16" w:rsidP="007E08DB">
      <w:pPr>
        <w:pStyle w:val="af"/>
        <w:widowControl w:val="0"/>
        <w:numPr>
          <w:ilvl w:val="0"/>
          <w:numId w:val="20"/>
        </w:numPr>
        <w:spacing w:after="0" w:line="276" w:lineRule="auto"/>
        <w:ind w:left="0" w:firstLine="709"/>
        <w:contextualSpacing/>
        <w:rPr>
          <w:color w:val="000000"/>
          <w:szCs w:val="24"/>
        </w:rPr>
      </w:pPr>
      <w:r w:rsidRPr="00631FA2">
        <w:rPr>
          <w:color w:val="000000"/>
          <w:szCs w:val="24"/>
        </w:rPr>
        <w:t xml:space="preserve">другим вопросам, связанным с использованием </w:t>
      </w:r>
      <w:r w:rsidRPr="00631FA2">
        <w:rPr>
          <w:szCs w:val="24"/>
        </w:rPr>
        <w:t>ПТК КБК и ППО КБК</w:t>
      </w:r>
      <w:r w:rsidRPr="00631FA2">
        <w:rPr>
          <w:color w:val="000000"/>
          <w:szCs w:val="24"/>
        </w:rPr>
        <w:t>.</w:t>
      </w:r>
    </w:p>
    <w:p w14:paraId="54518B70" w14:textId="54469228" w:rsidR="00386B16" w:rsidRPr="00631FA2" w:rsidRDefault="0078327B" w:rsidP="00D0635C">
      <w:pPr>
        <w:pStyle w:val="af"/>
        <w:widowControl w:val="0"/>
        <w:numPr>
          <w:ilvl w:val="1"/>
          <w:numId w:val="30"/>
        </w:numPr>
        <w:spacing w:after="0" w:line="276" w:lineRule="auto"/>
        <w:contextualSpacing/>
        <w:rPr>
          <w:b/>
          <w:color w:val="000000"/>
          <w:szCs w:val="24"/>
        </w:rPr>
      </w:pPr>
      <w:r w:rsidRPr="00631FA2">
        <w:rPr>
          <w:b/>
          <w:color w:val="000000"/>
          <w:szCs w:val="24"/>
        </w:rPr>
        <w:t xml:space="preserve"> </w:t>
      </w:r>
      <w:r w:rsidR="00386B16" w:rsidRPr="00631FA2">
        <w:rPr>
          <w:b/>
          <w:szCs w:val="24"/>
        </w:rPr>
        <w:t>Начало оказания Услуг.</w:t>
      </w:r>
    </w:p>
    <w:p w14:paraId="00C37981" w14:textId="42F810F4" w:rsidR="00204C70" w:rsidRPr="00D0635C" w:rsidRDefault="00204C70" w:rsidP="00D0635C">
      <w:pPr>
        <w:widowControl w:val="0"/>
        <w:spacing w:line="276" w:lineRule="auto"/>
        <w:ind w:firstLine="709"/>
        <w:contextualSpacing/>
        <w:jc w:val="both"/>
        <w:rPr>
          <w:color w:val="000000"/>
        </w:rPr>
      </w:pPr>
      <w:r w:rsidRPr="00D0635C">
        <w:rPr>
          <w:color w:val="000000"/>
        </w:rPr>
        <w:t xml:space="preserve">Перед началом оказания Услуг в соответствии с </w:t>
      </w:r>
      <w:proofErr w:type="spellStart"/>
      <w:r w:rsidRPr="00D0635C">
        <w:rPr>
          <w:color w:val="000000"/>
        </w:rPr>
        <w:t>п.п</w:t>
      </w:r>
      <w:proofErr w:type="spellEnd"/>
      <w:r w:rsidRPr="00D0635C">
        <w:rPr>
          <w:color w:val="000000"/>
        </w:rPr>
        <w:t xml:space="preserve">. 1.2.  «Календарного плана» (Приложением 2 к ТТ) Заказчик вместе с Исполнителем не </w:t>
      </w:r>
      <w:r w:rsidRPr="006355E8">
        <w:rPr>
          <w:color w:val="000000"/>
        </w:rPr>
        <w:t xml:space="preserve">позднее </w:t>
      </w:r>
      <w:r w:rsidR="006355E8" w:rsidRPr="006355E8">
        <w:rPr>
          <w:color w:val="000000"/>
        </w:rPr>
        <w:t xml:space="preserve">5 </w:t>
      </w:r>
      <w:r w:rsidRPr="006355E8">
        <w:rPr>
          <w:color w:val="000000"/>
        </w:rPr>
        <w:t>(</w:t>
      </w:r>
      <w:r w:rsidR="006355E8" w:rsidRPr="006355E8">
        <w:rPr>
          <w:color w:val="000000"/>
        </w:rPr>
        <w:t>пяти</w:t>
      </w:r>
      <w:r w:rsidRPr="006355E8">
        <w:rPr>
          <w:color w:val="000000"/>
        </w:rPr>
        <w:t>) рабочих</w:t>
      </w:r>
      <w:r w:rsidRPr="00D0635C">
        <w:rPr>
          <w:color w:val="000000"/>
        </w:rPr>
        <w:t xml:space="preserve"> дней с момента начала Этапа №1 осуществляет тестирование ПТК КБК и ППО КБК с проверкой работоспособности ПТК КБК и готовности ПТК КБК к использованию по назначению.</w:t>
      </w:r>
    </w:p>
    <w:p w14:paraId="0703EEBE" w14:textId="5E169BBB" w:rsidR="00386B16" w:rsidRPr="001375E3" w:rsidRDefault="00386B16" w:rsidP="001375E3">
      <w:pPr>
        <w:widowControl w:val="0"/>
        <w:spacing w:line="276" w:lineRule="auto"/>
        <w:ind w:firstLine="709"/>
        <w:contextualSpacing/>
        <w:jc w:val="both"/>
        <w:rPr>
          <w:color w:val="000000"/>
        </w:rPr>
      </w:pPr>
      <w:r w:rsidRPr="001375E3">
        <w:rPr>
          <w:color w:val="000000"/>
        </w:rPr>
        <w:t>По результату проведенного тестирования Исполнителем, в случае необходимости:</w:t>
      </w:r>
    </w:p>
    <w:p w14:paraId="3CEAB5E8" w14:textId="41689B4A" w:rsidR="00386B16" w:rsidRPr="001375E3" w:rsidRDefault="00386B16" w:rsidP="001375E3">
      <w:pPr>
        <w:widowControl w:val="0"/>
        <w:spacing w:line="276" w:lineRule="auto"/>
        <w:ind w:firstLine="709"/>
        <w:contextualSpacing/>
        <w:jc w:val="both"/>
        <w:rPr>
          <w:color w:val="000000"/>
        </w:rPr>
      </w:pPr>
      <w:r w:rsidRPr="001375E3">
        <w:rPr>
          <w:color w:val="000000"/>
        </w:rPr>
        <w:t xml:space="preserve">Осуществляется разработка накопительных обновлений, устраняющих проанализированные ошибки в ППО КБК, </w:t>
      </w:r>
    </w:p>
    <w:p w14:paraId="135158AE" w14:textId="175B51B8" w:rsidR="00386B16" w:rsidRPr="001375E3" w:rsidRDefault="00386B16" w:rsidP="001375E3">
      <w:pPr>
        <w:widowControl w:val="0"/>
        <w:spacing w:line="276" w:lineRule="auto"/>
        <w:ind w:firstLine="709"/>
        <w:contextualSpacing/>
        <w:jc w:val="both"/>
        <w:rPr>
          <w:color w:val="000000"/>
        </w:rPr>
      </w:pPr>
      <w:r w:rsidRPr="001375E3">
        <w:rPr>
          <w:color w:val="000000"/>
        </w:rPr>
        <w:t>Производится тестирование разработанных накопительных обновлений на инфраструктуре/ тестовом стенде производителей составных частей ПТК КБК и ППО КБК;</w:t>
      </w:r>
    </w:p>
    <w:p w14:paraId="32C3C50F" w14:textId="276C969F" w:rsidR="00386B16" w:rsidRPr="001375E3" w:rsidRDefault="00386B16" w:rsidP="001375E3">
      <w:pPr>
        <w:widowControl w:val="0"/>
        <w:spacing w:line="276" w:lineRule="auto"/>
        <w:ind w:firstLine="709"/>
        <w:contextualSpacing/>
        <w:jc w:val="both"/>
        <w:rPr>
          <w:color w:val="000000"/>
        </w:rPr>
      </w:pPr>
      <w:r w:rsidRPr="001375E3">
        <w:rPr>
          <w:color w:val="000000"/>
        </w:rPr>
        <w:t>Выпускаются необходимые обновления для ППО КБК;</w:t>
      </w:r>
    </w:p>
    <w:p w14:paraId="1B6B8C9F" w14:textId="6FAF00F0" w:rsidR="00386B16" w:rsidRPr="001375E3" w:rsidRDefault="00386B16" w:rsidP="001375E3">
      <w:pPr>
        <w:widowControl w:val="0"/>
        <w:spacing w:line="276" w:lineRule="auto"/>
        <w:ind w:firstLine="709"/>
        <w:contextualSpacing/>
        <w:jc w:val="both"/>
        <w:rPr>
          <w:color w:val="000000"/>
        </w:rPr>
      </w:pPr>
      <w:r w:rsidRPr="001375E3">
        <w:rPr>
          <w:color w:val="000000"/>
        </w:rPr>
        <w:t>Проводится внедрение / установка необходимых обновлений для ППО КБК;</w:t>
      </w:r>
    </w:p>
    <w:p w14:paraId="07FE5DC5" w14:textId="212AC95B" w:rsidR="00386B16" w:rsidRPr="001375E3" w:rsidRDefault="00386B16" w:rsidP="001375E3">
      <w:pPr>
        <w:widowControl w:val="0"/>
        <w:spacing w:line="276" w:lineRule="auto"/>
        <w:ind w:firstLine="709"/>
        <w:contextualSpacing/>
        <w:jc w:val="both"/>
        <w:rPr>
          <w:color w:val="000000"/>
        </w:rPr>
      </w:pPr>
      <w:r w:rsidRPr="001375E3">
        <w:rPr>
          <w:color w:val="000000"/>
        </w:rPr>
        <w:t>Проводится финальное тестирование по результату внедренных установленных обновлений на ППО КБК.</w:t>
      </w:r>
    </w:p>
    <w:p w14:paraId="6D20008E" w14:textId="18B2EE1D" w:rsidR="001E792F" w:rsidRPr="001375E3" w:rsidRDefault="00386B16" w:rsidP="001375E3">
      <w:pPr>
        <w:widowControl w:val="0"/>
        <w:spacing w:line="276" w:lineRule="auto"/>
        <w:ind w:firstLine="709"/>
        <w:contextualSpacing/>
        <w:jc w:val="both"/>
        <w:rPr>
          <w:color w:val="000000"/>
        </w:rPr>
      </w:pPr>
      <w:r w:rsidRPr="001375E3">
        <w:rPr>
          <w:color w:val="000000"/>
        </w:rPr>
        <w:t>Результаты тестирования с учетом выявленных л</w:t>
      </w:r>
      <w:r w:rsidR="001E792F" w:rsidRPr="001375E3">
        <w:rPr>
          <w:color w:val="000000"/>
        </w:rPr>
        <w:t>ибо не выявленных ошибок, а так</w:t>
      </w:r>
      <w:r w:rsidRPr="001375E3">
        <w:rPr>
          <w:color w:val="000000"/>
        </w:rPr>
        <w:t xml:space="preserve">же проведенных работ по выпуску обновлений их установке и финальному тестированию оформляются </w:t>
      </w:r>
      <w:r w:rsidR="0049195E" w:rsidRPr="002B5544">
        <w:rPr>
          <w:color w:val="000000"/>
        </w:rPr>
        <w:t xml:space="preserve">по форме, приведенной в </w:t>
      </w:r>
      <w:r w:rsidR="00BE701F" w:rsidRPr="00BE701F">
        <w:rPr>
          <w:color w:val="000000"/>
        </w:rPr>
        <w:t>Приложении № 5 «Отчет о проверке работоспособности ПТК КБК»"</w:t>
      </w:r>
      <w:r w:rsidR="0049195E" w:rsidRPr="001375E3">
        <w:rPr>
          <w:color w:val="000000"/>
        </w:rPr>
        <w:t xml:space="preserve"> (далее – Отчет)</w:t>
      </w:r>
      <w:r w:rsidR="002E0EF4">
        <w:rPr>
          <w:color w:val="000000"/>
        </w:rPr>
        <w:t xml:space="preserve"> </w:t>
      </w:r>
      <w:r w:rsidRPr="001375E3">
        <w:rPr>
          <w:color w:val="000000"/>
        </w:rPr>
        <w:t>в виде протокола и подписываются Исполнителем и Заказчиком.</w:t>
      </w:r>
    </w:p>
    <w:p w14:paraId="7379E34D" w14:textId="32DADB16" w:rsidR="009C462A" w:rsidRDefault="009C462A" w:rsidP="001375E3">
      <w:pPr>
        <w:widowControl w:val="0"/>
        <w:spacing w:line="276" w:lineRule="auto"/>
        <w:ind w:firstLine="709"/>
        <w:contextualSpacing/>
        <w:jc w:val="both"/>
        <w:rPr>
          <w:color w:val="000000"/>
        </w:rPr>
      </w:pPr>
      <w:r w:rsidRPr="001375E3">
        <w:rPr>
          <w:color w:val="000000"/>
        </w:rPr>
        <w:t>В случае выявления отсутствия готовности ПТК КБК к использованию по назначению, Заказчик за свой счет самостоятельно или совместно с Исполнителем в рамках отдельно заключаемого соглашения проводит мероприятия по приведению ПТК КБК в состояние, позволяющее начать оказание Услуги в отношении данной ПТК КБК.</w:t>
      </w:r>
    </w:p>
    <w:p w14:paraId="7230F4FD" w14:textId="10CBBF63" w:rsidR="00386B16" w:rsidRPr="00631FA2" w:rsidRDefault="001E792F" w:rsidP="001375E3">
      <w:pPr>
        <w:widowControl w:val="0"/>
        <w:spacing w:line="276" w:lineRule="auto"/>
        <w:ind w:firstLine="709"/>
        <w:contextualSpacing/>
        <w:jc w:val="both"/>
        <w:rPr>
          <w:b/>
        </w:rPr>
      </w:pPr>
      <w:r w:rsidRPr="00631FA2">
        <w:rPr>
          <w:b/>
        </w:rPr>
        <w:t xml:space="preserve">4.3. </w:t>
      </w:r>
      <w:r w:rsidR="00386B16" w:rsidRPr="00631FA2">
        <w:rPr>
          <w:b/>
        </w:rPr>
        <w:t>Требования к устранению инцидентов.</w:t>
      </w:r>
    </w:p>
    <w:p w14:paraId="5B337490" w14:textId="1B464437" w:rsidR="00386B16" w:rsidRPr="00631FA2" w:rsidRDefault="00386B16" w:rsidP="007E08DB">
      <w:pPr>
        <w:widowControl w:val="0"/>
        <w:spacing w:line="276" w:lineRule="auto"/>
        <w:ind w:firstLine="709"/>
        <w:contextualSpacing/>
        <w:jc w:val="both"/>
        <w:rPr>
          <w:color w:val="000000"/>
        </w:rPr>
      </w:pPr>
      <w:r w:rsidRPr="00631FA2">
        <w:rPr>
          <w:color w:val="000000"/>
        </w:rPr>
        <w:t xml:space="preserve">Устранение инцидентов проводится в целях восстановления штатного функционирования </w:t>
      </w:r>
      <w:r w:rsidRPr="00631FA2">
        <w:t>ПТК КБК и ППО КБК</w:t>
      </w:r>
      <w:r w:rsidR="00C607C7">
        <w:t xml:space="preserve"> </w:t>
      </w:r>
      <w:r w:rsidR="007B18C0">
        <w:t xml:space="preserve">(в </w:t>
      </w:r>
      <w:r w:rsidR="00C607C7">
        <w:t>соответствии</w:t>
      </w:r>
      <w:r w:rsidR="007B18C0">
        <w:t xml:space="preserve"> с Таблицей 2 Перечень состава услуг)</w:t>
      </w:r>
      <w:r w:rsidRPr="00631FA2">
        <w:rPr>
          <w:color w:val="000000"/>
        </w:rPr>
        <w:t>.</w:t>
      </w:r>
    </w:p>
    <w:p w14:paraId="36183DAB" w14:textId="6DAE6ACE" w:rsidR="00386B16" w:rsidRDefault="00386B16" w:rsidP="007E08DB">
      <w:pPr>
        <w:widowControl w:val="0"/>
        <w:spacing w:line="276" w:lineRule="auto"/>
        <w:ind w:firstLine="708"/>
        <w:contextualSpacing/>
        <w:jc w:val="both"/>
        <w:rPr>
          <w:color w:val="000000"/>
        </w:rPr>
      </w:pPr>
      <w:r w:rsidRPr="00C607C7">
        <w:rPr>
          <w:color w:val="000000"/>
        </w:rPr>
        <w:t xml:space="preserve">В случае, если устранение Инцидента находится вне зоны ответственности Исполнителя по </w:t>
      </w:r>
      <w:r w:rsidR="00A465AA">
        <w:rPr>
          <w:color w:val="000000"/>
        </w:rPr>
        <w:t>Договор</w:t>
      </w:r>
      <w:r w:rsidRPr="00C607C7">
        <w:rPr>
          <w:color w:val="000000"/>
        </w:rPr>
        <w:t>у, Исполнитель информирует об этом Заказчика.</w:t>
      </w:r>
    </w:p>
    <w:p w14:paraId="34908048" w14:textId="1DCD94D9" w:rsidR="004349FF" w:rsidRPr="00631FA2" w:rsidRDefault="008E1467" w:rsidP="007E08DB">
      <w:pPr>
        <w:widowControl w:val="0"/>
        <w:spacing w:line="276" w:lineRule="auto"/>
        <w:ind w:firstLine="709"/>
        <w:contextualSpacing/>
        <w:jc w:val="both"/>
        <w:rPr>
          <w:color w:val="000000"/>
        </w:rPr>
      </w:pPr>
      <w:r>
        <w:rPr>
          <w:color w:val="000000"/>
        </w:rPr>
        <w:t>В случае некачественного (неполного) оказания</w:t>
      </w:r>
      <w:r w:rsidR="00386B16" w:rsidRPr="00631FA2">
        <w:rPr>
          <w:color w:val="000000"/>
        </w:rPr>
        <w:t xml:space="preserve"> Услуг</w:t>
      </w:r>
      <w:r>
        <w:rPr>
          <w:color w:val="000000"/>
        </w:rPr>
        <w:t>и</w:t>
      </w:r>
      <w:r w:rsidR="00386B16" w:rsidRPr="00631FA2">
        <w:rPr>
          <w:color w:val="000000"/>
        </w:rPr>
        <w:t xml:space="preserve"> Исполнителем, </w:t>
      </w:r>
      <w:r w:rsidR="00386B16" w:rsidRPr="00631FA2">
        <w:rPr>
          <w:bCs/>
          <w:color w:val="000000"/>
        </w:rPr>
        <w:t>Уполномоченный представителей Заказчика</w:t>
      </w:r>
      <w:r w:rsidR="00386B16" w:rsidRPr="00631FA2">
        <w:rPr>
          <w:color w:val="000000"/>
        </w:rPr>
        <w:t xml:space="preserve"> имеет право вернуть Обращение на повторное исполнение (</w:t>
      </w:r>
      <w:proofErr w:type="spellStart"/>
      <w:r w:rsidR="00386B16" w:rsidRPr="00631FA2">
        <w:rPr>
          <w:color w:val="000000"/>
        </w:rPr>
        <w:t>переоткрытие</w:t>
      </w:r>
      <w:proofErr w:type="spellEnd"/>
      <w:r w:rsidR="00386B16" w:rsidRPr="00631FA2">
        <w:rPr>
          <w:color w:val="000000"/>
        </w:rPr>
        <w:t xml:space="preserve">). </w:t>
      </w:r>
    </w:p>
    <w:p w14:paraId="1012BEF4" w14:textId="4D5233B2" w:rsidR="00386B16" w:rsidRPr="00631FA2" w:rsidRDefault="004349FF" w:rsidP="007E08DB">
      <w:pPr>
        <w:widowControl w:val="0"/>
        <w:spacing w:line="276" w:lineRule="auto"/>
        <w:ind w:firstLine="709"/>
        <w:contextualSpacing/>
        <w:jc w:val="both"/>
        <w:rPr>
          <w:color w:val="000000"/>
        </w:rPr>
      </w:pPr>
      <w:r w:rsidRPr="00631FA2">
        <w:rPr>
          <w:color w:val="000000"/>
        </w:rPr>
        <w:t>4.3.1.</w:t>
      </w:r>
      <w:r w:rsidR="00386B16" w:rsidRPr="00631FA2">
        <w:rPr>
          <w:color w:val="000000"/>
        </w:rPr>
        <w:t xml:space="preserve"> </w:t>
      </w:r>
      <w:r w:rsidR="00C607C7">
        <w:rPr>
          <w:color w:val="000000"/>
        </w:rPr>
        <w:t xml:space="preserve">Требование к </w:t>
      </w:r>
      <w:r w:rsidR="00C607C7" w:rsidRPr="00C607C7">
        <w:rPr>
          <w:color w:val="000000"/>
        </w:rPr>
        <w:t>Запрос</w:t>
      </w:r>
      <w:r w:rsidR="00C607C7">
        <w:rPr>
          <w:color w:val="000000"/>
        </w:rPr>
        <w:t>ам</w:t>
      </w:r>
      <w:r w:rsidR="00C607C7" w:rsidRPr="00C607C7">
        <w:rPr>
          <w:color w:val="000000"/>
        </w:rPr>
        <w:t xml:space="preserve"> на предоставление информации – консультация пользователей</w:t>
      </w:r>
      <w:r w:rsidR="00386B16" w:rsidRPr="00631FA2">
        <w:rPr>
          <w:color w:val="000000"/>
        </w:rPr>
        <w:t>.</w:t>
      </w:r>
    </w:p>
    <w:p w14:paraId="3A34617F" w14:textId="77777777" w:rsidR="00386B16" w:rsidRPr="00631FA2" w:rsidRDefault="00386B16" w:rsidP="007E08DB">
      <w:pPr>
        <w:pStyle w:val="aff8"/>
        <w:widowControl w:val="0"/>
        <w:spacing w:after="0" w:line="276" w:lineRule="auto"/>
        <w:ind w:firstLine="709"/>
        <w:contextualSpacing/>
        <w:rPr>
          <w:rStyle w:val="aff9"/>
          <w:sz w:val="24"/>
          <w:szCs w:val="24"/>
        </w:rPr>
      </w:pPr>
      <w:r w:rsidRPr="00631FA2">
        <w:rPr>
          <w:rStyle w:val="aff9"/>
          <w:sz w:val="24"/>
          <w:szCs w:val="24"/>
        </w:rPr>
        <w:t xml:space="preserve">Под консультацией подразумевается удаленная или очная помощь пользователям в </w:t>
      </w:r>
      <w:r w:rsidRPr="00631FA2">
        <w:rPr>
          <w:rStyle w:val="aff9"/>
          <w:sz w:val="24"/>
          <w:szCs w:val="24"/>
        </w:rPr>
        <w:lastRenderedPageBreak/>
        <w:t xml:space="preserve">использовании </w:t>
      </w:r>
      <w:r w:rsidRPr="00631FA2">
        <w:rPr>
          <w:sz w:val="24"/>
          <w:szCs w:val="24"/>
        </w:rPr>
        <w:t>ПТК КБК и ППО КБК</w:t>
      </w:r>
      <w:r w:rsidRPr="00631FA2">
        <w:rPr>
          <w:rStyle w:val="aff9"/>
          <w:sz w:val="24"/>
          <w:szCs w:val="24"/>
        </w:rPr>
        <w:t xml:space="preserve">, компонентов, а также первичная диагностика неисправностей. </w:t>
      </w:r>
    </w:p>
    <w:p w14:paraId="66179B1C" w14:textId="15BCD361" w:rsidR="00C6754A" w:rsidRPr="00631FA2" w:rsidRDefault="00386B16" w:rsidP="007E08DB">
      <w:pPr>
        <w:pStyle w:val="aff8"/>
        <w:widowControl w:val="0"/>
        <w:spacing w:after="0" w:line="276" w:lineRule="auto"/>
        <w:ind w:firstLine="709"/>
        <w:contextualSpacing/>
        <w:rPr>
          <w:rStyle w:val="aff9"/>
          <w:sz w:val="24"/>
          <w:szCs w:val="24"/>
        </w:rPr>
      </w:pPr>
      <w:r w:rsidRPr="00631FA2">
        <w:rPr>
          <w:rStyle w:val="aff9"/>
          <w:sz w:val="24"/>
          <w:szCs w:val="24"/>
        </w:rPr>
        <w:t xml:space="preserve">Результаты проведенной консультации и полученные диагностические данные </w:t>
      </w:r>
      <w:r w:rsidR="00C607C7">
        <w:rPr>
          <w:rStyle w:val="aff9"/>
          <w:sz w:val="24"/>
          <w:szCs w:val="24"/>
        </w:rPr>
        <w:t>могут</w:t>
      </w:r>
      <w:r w:rsidR="00C607C7" w:rsidRPr="00631FA2">
        <w:rPr>
          <w:rStyle w:val="aff9"/>
          <w:sz w:val="24"/>
          <w:szCs w:val="24"/>
        </w:rPr>
        <w:t xml:space="preserve"> </w:t>
      </w:r>
      <w:r w:rsidRPr="00631FA2">
        <w:rPr>
          <w:rStyle w:val="aff9"/>
          <w:sz w:val="24"/>
          <w:szCs w:val="24"/>
        </w:rPr>
        <w:t>быть занесены в комментарий Обращения.</w:t>
      </w:r>
    </w:p>
    <w:p w14:paraId="6BCDF250" w14:textId="74E7A4CB" w:rsidR="00386B16" w:rsidRPr="00631FA2" w:rsidRDefault="00C6754A" w:rsidP="007E08DB">
      <w:pPr>
        <w:pStyle w:val="aff8"/>
        <w:widowControl w:val="0"/>
        <w:spacing w:after="0" w:line="276" w:lineRule="auto"/>
        <w:ind w:firstLine="709"/>
        <w:contextualSpacing/>
        <w:rPr>
          <w:sz w:val="24"/>
          <w:szCs w:val="24"/>
        </w:rPr>
      </w:pPr>
      <w:r w:rsidRPr="00631FA2">
        <w:rPr>
          <w:rStyle w:val="aff9"/>
          <w:sz w:val="24"/>
          <w:szCs w:val="24"/>
        </w:rPr>
        <w:t xml:space="preserve">4.3.2. </w:t>
      </w:r>
      <w:r w:rsidR="00386B16" w:rsidRPr="00631FA2">
        <w:rPr>
          <w:color w:val="000000"/>
          <w:sz w:val="24"/>
          <w:szCs w:val="24"/>
        </w:rPr>
        <w:t>Требования к администрированию оборудования и программного обеспечения.</w:t>
      </w:r>
    </w:p>
    <w:p w14:paraId="31BBA667" w14:textId="0E0D3073" w:rsidR="009E77FE" w:rsidRDefault="00386B16" w:rsidP="007E08DB">
      <w:pPr>
        <w:pStyle w:val="aff8"/>
        <w:widowControl w:val="0"/>
        <w:spacing w:after="0" w:line="276" w:lineRule="auto"/>
        <w:ind w:firstLine="709"/>
        <w:contextualSpacing/>
        <w:rPr>
          <w:rStyle w:val="aff9"/>
          <w:sz w:val="24"/>
          <w:szCs w:val="24"/>
        </w:rPr>
      </w:pPr>
      <w:r w:rsidRPr="00631FA2">
        <w:rPr>
          <w:rStyle w:val="aff9"/>
          <w:sz w:val="24"/>
          <w:szCs w:val="24"/>
        </w:rPr>
        <w:t xml:space="preserve">Администрирование </w:t>
      </w:r>
      <w:r w:rsidRPr="00631FA2">
        <w:rPr>
          <w:sz w:val="24"/>
          <w:szCs w:val="24"/>
        </w:rPr>
        <w:t>ПТК КБК и ППО КБК</w:t>
      </w:r>
      <w:r w:rsidRPr="00631FA2">
        <w:rPr>
          <w:rStyle w:val="aff9"/>
          <w:sz w:val="24"/>
          <w:szCs w:val="24"/>
        </w:rPr>
        <w:t xml:space="preserve"> проводится в рамках Обращения на устранение Инцидента.</w:t>
      </w:r>
      <w:r w:rsidR="002F2897">
        <w:rPr>
          <w:rStyle w:val="aff9"/>
          <w:sz w:val="24"/>
          <w:szCs w:val="24"/>
        </w:rPr>
        <w:t xml:space="preserve"> </w:t>
      </w:r>
    </w:p>
    <w:p w14:paraId="56D5DD73" w14:textId="5B6AF812" w:rsidR="00386B16" w:rsidRPr="00631FA2" w:rsidRDefault="002F2897" w:rsidP="007E08DB">
      <w:pPr>
        <w:pStyle w:val="aff8"/>
        <w:widowControl w:val="0"/>
        <w:spacing w:after="0" w:line="276" w:lineRule="auto"/>
        <w:ind w:firstLine="709"/>
        <w:contextualSpacing/>
        <w:rPr>
          <w:rStyle w:val="aff9"/>
          <w:sz w:val="24"/>
          <w:szCs w:val="24"/>
        </w:rPr>
      </w:pPr>
      <w:r>
        <w:rPr>
          <w:rStyle w:val="aff9"/>
          <w:sz w:val="24"/>
          <w:szCs w:val="24"/>
        </w:rPr>
        <w:t xml:space="preserve">Администрирование СКЗИ </w:t>
      </w:r>
      <w:proofErr w:type="spellStart"/>
      <w:r>
        <w:rPr>
          <w:rStyle w:val="aff9"/>
          <w:sz w:val="24"/>
          <w:szCs w:val="24"/>
        </w:rPr>
        <w:t>КриптоВС</w:t>
      </w:r>
      <w:proofErr w:type="spellEnd"/>
      <w:r>
        <w:rPr>
          <w:rStyle w:val="aff9"/>
          <w:sz w:val="24"/>
          <w:szCs w:val="24"/>
        </w:rPr>
        <w:t xml:space="preserve"> входит в зону ответственности Администратора ИБ Заказчика.</w:t>
      </w:r>
    </w:p>
    <w:p w14:paraId="75CC1210" w14:textId="0C02D603" w:rsidR="009705FE" w:rsidRPr="006767BA" w:rsidRDefault="00386B16" w:rsidP="006767BA">
      <w:pPr>
        <w:pStyle w:val="aff8"/>
        <w:widowControl w:val="0"/>
        <w:spacing w:after="0" w:line="276" w:lineRule="auto"/>
        <w:ind w:firstLine="709"/>
        <w:contextualSpacing/>
        <w:rPr>
          <w:sz w:val="24"/>
          <w:szCs w:val="24"/>
        </w:rPr>
      </w:pPr>
      <w:r w:rsidRPr="00631FA2">
        <w:rPr>
          <w:rStyle w:val="aff9"/>
          <w:sz w:val="24"/>
          <w:szCs w:val="24"/>
        </w:rPr>
        <w:t xml:space="preserve">Работы с ПО в рамках оказания </w:t>
      </w:r>
      <w:r w:rsidR="00B3680C" w:rsidRPr="00631FA2">
        <w:rPr>
          <w:rStyle w:val="aff9"/>
          <w:sz w:val="24"/>
          <w:szCs w:val="24"/>
        </w:rPr>
        <w:t xml:space="preserve">Услуги </w:t>
      </w:r>
      <w:r w:rsidRPr="00631FA2">
        <w:rPr>
          <w:rStyle w:val="aff9"/>
          <w:sz w:val="24"/>
          <w:szCs w:val="24"/>
        </w:rPr>
        <w:t>должны соблюдать требования лицензионных соглашений пользователя ПО.</w:t>
      </w:r>
    </w:p>
    <w:p w14:paraId="111E5104" w14:textId="33F30496" w:rsidR="00386B16" w:rsidRPr="00631FA2" w:rsidRDefault="009705FE" w:rsidP="006767BA">
      <w:pPr>
        <w:pStyle w:val="af"/>
        <w:widowControl w:val="0"/>
        <w:spacing w:after="0" w:line="276" w:lineRule="auto"/>
        <w:ind w:left="0" w:firstLine="709"/>
        <w:contextualSpacing/>
        <w:rPr>
          <w:b/>
          <w:szCs w:val="24"/>
        </w:rPr>
      </w:pPr>
      <w:r w:rsidRPr="00631FA2">
        <w:rPr>
          <w:b/>
          <w:szCs w:val="24"/>
        </w:rPr>
        <w:t xml:space="preserve">4.4. </w:t>
      </w:r>
      <w:r w:rsidR="00386B16" w:rsidRPr="00631FA2">
        <w:rPr>
          <w:b/>
          <w:szCs w:val="24"/>
        </w:rPr>
        <w:t xml:space="preserve">Требования к Плановому техническому обслуживанию </w:t>
      </w:r>
      <w:r w:rsidR="00AC19BC" w:rsidRPr="00631FA2">
        <w:rPr>
          <w:rStyle w:val="afff"/>
          <w:b/>
          <w:i w:val="0"/>
          <w:color w:val="000000"/>
          <w:szCs w:val="24"/>
        </w:rPr>
        <w:t>ПТК КБК и ППО КБК</w:t>
      </w:r>
      <w:r w:rsidR="00386B16" w:rsidRPr="00631FA2">
        <w:rPr>
          <w:b/>
          <w:szCs w:val="24"/>
        </w:rPr>
        <w:t>.</w:t>
      </w:r>
    </w:p>
    <w:p w14:paraId="5316D188" w14:textId="7218534F" w:rsidR="00386B16" w:rsidRPr="00631FA2" w:rsidRDefault="00386B16" w:rsidP="006767BA">
      <w:pPr>
        <w:pStyle w:val="afffd"/>
        <w:widowControl w:val="0"/>
        <w:spacing w:before="0" w:line="276" w:lineRule="auto"/>
        <w:ind w:firstLine="709"/>
        <w:contextualSpacing/>
        <w:rPr>
          <w:lang w:val="ru-RU"/>
        </w:rPr>
      </w:pPr>
      <w:r w:rsidRPr="00631FA2">
        <w:t xml:space="preserve">Для </w:t>
      </w:r>
      <w:r w:rsidR="00CA3C8D" w:rsidRPr="00631FA2">
        <w:rPr>
          <w:lang w:val="ru-RU"/>
        </w:rPr>
        <w:t xml:space="preserve">оказания </w:t>
      </w:r>
      <w:r w:rsidR="00031CAA" w:rsidRPr="00631FA2">
        <w:rPr>
          <w:lang w:val="ru-RU"/>
        </w:rPr>
        <w:t>Услуг</w:t>
      </w:r>
      <w:r w:rsidR="00031CAA" w:rsidRPr="00631FA2">
        <w:t xml:space="preserve"> </w:t>
      </w:r>
      <w:r w:rsidRPr="00631FA2">
        <w:t>по техническому обслуживанию</w:t>
      </w:r>
      <w:r w:rsidRPr="00631FA2">
        <w:rPr>
          <w:lang w:val="ru-RU"/>
        </w:rPr>
        <w:t xml:space="preserve"> </w:t>
      </w:r>
      <w:r w:rsidRPr="00631FA2">
        <w:t xml:space="preserve">оборудования Заказчик обеспечивает доступ представителей Исполнителя </w:t>
      </w:r>
      <w:r w:rsidR="006E6276">
        <w:rPr>
          <w:lang w:val="ru-RU"/>
        </w:rPr>
        <w:t>на Площадку</w:t>
      </w:r>
      <w:r w:rsidR="006E6276" w:rsidRPr="00631FA2">
        <w:t xml:space="preserve"> </w:t>
      </w:r>
      <w:r w:rsidRPr="00631FA2">
        <w:t xml:space="preserve">на основании утвержденного Сторонами списка </w:t>
      </w:r>
      <w:r w:rsidR="009E77FE">
        <w:rPr>
          <w:lang w:val="ru-RU"/>
        </w:rPr>
        <w:t>специалистов</w:t>
      </w:r>
      <w:r w:rsidR="009E77FE" w:rsidRPr="009E77FE">
        <w:t xml:space="preserve"> технической поддержки </w:t>
      </w:r>
      <w:r w:rsidRPr="00631FA2">
        <w:rPr>
          <w:lang w:val="ru-RU"/>
        </w:rPr>
        <w:t xml:space="preserve">Исполнителя не позднее 5 </w:t>
      </w:r>
      <w:r w:rsidR="00CA3C8D" w:rsidRPr="00631FA2">
        <w:rPr>
          <w:lang w:val="ru-RU"/>
        </w:rPr>
        <w:t xml:space="preserve">(пяти) </w:t>
      </w:r>
      <w:r w:rsidRPr="00631FA2">
        <w:rPr>
          <w:lang w:val="ru-RU"/>
        </w:rPr>
        <w:t xml:space="preserve">дней </w:t>
      </w:r>
      <w:r w:rsidR="009E77FE">
        <w:rPr>
          <w:lang w:val="ru-RU"/>
        </w:rPr>
        <w:t xml:space="preserve">с даты начала </w:t>
      </w:r>
      <w:r w:rsidRPr="00631FA2">
        <w:rPr>
          <w:lang w:val="ru-RU"/>
        </w:rPr>
        <w:t xml:space="preserve">оказания Услуг по </w:t>
      </w:r>
      <w:r w:rsidR="00A465AA">
        <w:rPr>
          <w:lang w:val="ru-RU"/>
        </w:rPr>
        <w:t>Договор</w:t>
      </w:r>
      <w:r w:rsidRPr="00631FA2">
        <w:rPr>
          <w:lang w:val="ru-RU"/>
        </w:rPr>
        <w:t>у</w:t>
      </w:r>
      <w:r w:rsidRPr="00631FA2">
        <w:t>.</w:t>
      </w:r>
      <w:r w:rsidRPr="00631FA2">
        <w:rPr>
          <w:lang w:val="ru-RU"/>
        </w:rPr>
        <w:t xml:space="preserve"> При необходимости предоставления доступа Исполнителя к оборудованию в нерабочее время подразделений МФЦ Исполнитель заранее согласовывает с Заказчиком необходимость оказания Услуг в нерабочее время центров с указанием перечня сотрудников и времени проведения работ. Заявка на предоставление доступа в нерабочее время центра направляется ответственному исполнителю Заказчика или ответственному лицу Заказчика в рабочем порядке на электронную почту не позднее, чем за 1 (один) день до планируемой даты посещения.</w:t>
      </w:r>
    </w:p>
    <w:p w14:paraId="2D712866" w14:textId="50A4E6D7" w:rsidR="00386B16" w:rsidRPr="00631FA2" w:rsidRDefault="00386B16" w:rsidP="007E08DB">
      <w:pPr>
        <w:pStyle w:val="afffd"/>
        <w:widowControl w:val="0"/>
        <w:spacing w:before="0" w:line="276" w:lineRule="auto"/>
        <w:contextualSpacing/>
      </w:pPr>
      <w:r w:rsidRPr="00631FA2">
        <w:t xml:space="preserve">Представители Исполнителя проводят плановые работы </w:t>
      </w:r>
      <w:r w:rsidRPr="00631FA2">
        <w:rPr>
          <w:lang w:val="ru-RU"/>
        </w:rPr>
        <w:t>с</w:t>
      </w:r>
      <w:r w:rsidRPr="00631FA2">
        <w:t xml:space="preserve"> </w:t>
      </w:r>
      <w:r w:rsidRPr="00631FA2">
        <w:rPr>
          <w:lang w:val="ru-RU"/>
        </w:rPr>
        <w:t>ПТК КБК и ППО</w:t>
      </w:r>
      <w:r w:rsidRPr="00631FA2">
        <w:t xml:space="preserve"> </w:t>
      </w:r>
      <w:r w:rsidRPr="00631FA2">
        <w:rPr>
          <w:lang w:val="ru-RU"/>
        </w:rPr>
        <w:t xml:space="preserve">КБК </w:t>
      </w:r>
      <w:r w:rsidRPr="00631FA2">
        <w:t xml:space="preserve">в согласованное с </w:t>
      </w:r>
      <w:r w:rsidRPr="00631FA2">
        <w:rPr>
          <w:lang w:val="ru-RU"/>
        </w:rPr>
        <w:t>Заказчиком</w:t>
      </w:r>
      <w:r w:rsidRPr="00631FA2">
        <w:t xml:space="preserve"> время на основании запроса на физический доступ </w:t>
      </w:r>
      <w:r w:rsidRPr="00631FA2">
        <w:rPr>
          <w:lang w:val="ru-RU"/>
        </w:rPr>
        <w:t xml:space="preserve">Исполнителя/представителя Исполнителя </w:t>
      </w:r>
      <w:r w:rsidR="006E6276">
        <w:rPr>
          <w:lang w:val="ru-RU"/>
        </w:rPr>
        <w:t>на Площадку</w:t>
      </w:r>
      <w:r w:rsidRPr="00631FA2">
        <w:t>.</w:t>
      </w:r>
    </w:p>
    <w:p w14:paraId="69278A4C" w14:textId="117BB861" w:rsidR="00386B16" w:rsidRPr="00631FA2" w:rsidRDefault="00386B16" w:rsidP="007E08DB">
      <w:pPr>
        <w:pStyle w:val="afffd"/>
        <w:widowControl w:val="0"/>
        <w:spacing w:before="0" w:line="276" w:lineRule="auto"/>
        <w:contextualSpacing/>
      </w:pPr>
      <w:r w:rsidRPr="00631FA2">
        <w:t xml:space="preserve">Проход представителей Исполнителя осуществляется в соответствии с </w:t>
      </w:r>
      <w:r w:rsidR="007B18C0">
        <w:rPr>
          <w:lang w:val="ru-RU"/>
        </w:rPr>
        <w:t xml:space="preserve">п. 4.4 </w:t>
      </w:r>
      <w:r w:rsidRPr="00631FA2">
        <w:rPr>
          <w:lang w:val="ru-RU"/>
        </w:rPr>
        <w:t xml:space="preserve">и пропускным режимом </w:t>
      </w:r>
      <w:r w:rsidRPr="00631FA2">
        <w:t>МФЦ.</w:t>
      </w:r>
    </w:p>
    <w:p w14:paraId="2CF17D1F" w14:textId="65A1683D" w:rsidR="00386B16" w:rsidRPr="00631FA2" w:rsidRDefault="00386B16" w:rsidP="007E08DB">
      <w:pPr>
        <w:pStyle w:val="afffd"/>
        <w:widowControl w:val="0"/>
        <w:spacing w:before="0" w:line="276" w:lineRule="auto"/>
        <w:contextualSpacing/>
      </w:pPr>
      <w:r w:rsidRPr="00631FA2">
        <w:t xml:space="preserve">Работы непосредственно на месте размещения </w:t>
      </w:r>
      <w:r w:rsidRPr="00631FA2">
        <w:rPr>
          <w:lang w:val="ru-RU"/>
        </w:rPr>
        <w:t xml:space="preserve">ПТК КБК </w:t>
      </w:r>
      <w:r w:rsidRPr="00631FA2">
        <w:t xml:space="preserve">выполняются представителями Исполнителя в присутствии </w:t>
      </w:r>
      <w:r w:rsidR="006E6276">
        <w:rPr>
          <w:lang w:val="ru-RU"/>
        </w:rPr>
        <w:t xml:space="preserve">уполномоченного </w:t>
      </w:r>
      <w:r w:rsidRPr="00631FA2">
        <w:t>сотрудника Заказчика.</w:t>
      </w:r>
    </w:p>
    <w:p w14:paraId="4759DD3C" w14:textId="4404DDF9" w:rsidR="00386B16" w:rsidRPr="00631FA2" w:rsidRDefault="00386B16" w:rsidP="007E08DB">
      <w:pPr>
        <w:pStyle w:val="afffd"/>
        <w:widowControl w:val="0"/>
        <w:spacing w:before="0" w:line="276" w:lineRule="auto"/>
        <w:contextualSpacing/>
        <w:rPr>
          <w:lang w:eastAsia="ar-SA"/>
        </w:rPr>
      </w:pPr>
      <w:r w:rsidRPr="00631FA2">
        <w:rPr>
          <w:lang w:eastAsia="ar-SA"/>
        </w:rPr>
        <w:t>При необходимости внепланов</w:t>
      </w:r>
      <w:r w:rsidRPr="00631FA2">
        <w:rPr>
          <w:lang w:val="ru-RU" w:eastAsia="ar-SA"/>
        </w:rPr>
        <w:t xml:space="preserve">ого доступа к ПТК КБК </w:t>
      </w:r>
      <w:r w:rsidRPr="00631FA2">
        <w:rPr>
          <w:lang w:eastAsia="ar-SA"/>
        </w:rPr>
        <w:t xml:space="preserve">на территории </w:t>
      </w:r>
      <w:r w:rsidRPr="00631FA2">
        <w:t>МФЦ</w:t>
      </w:r>
      <w:r w:rsidRPr="00631FA2">
        <w:rPr>
          <w:lang w:eastAsia="ar-SA"/>
        </w:rPr>
        <w:t>, в том числе в нерабочее время, уполномоченный представитель Исполнителя обращается с запросом по телефону с последующим подтверждением запроса.</w:t>
      </w:r>
    </w:p>
    <w:p w14:paraId="5D8931DE" w14:textId="3968FF31" w:rsidR="00386B16" w:rsidRPr="00631FA2" w:rsidRDefault="00386B16" w:rsidP="007E08DB">
      <w:pPr>
        <w:pStyle w:val="afffd"/>
        <w:widowControl w:val="0"/>
        <w:spacing w:before="0" w:line="276" w:lineRule="auto"/>
        <w:contextualSpacing/>
        <w:rPr>
          <w:lang w:eastAsia="ar-SA"/>
        </w:rPr>
      </w:pPr>
      <w:r w:rsidRPr="00631FA2">
        <w:rPr>
          <w:lang w:eastAsia="ar-SA"/>
        </w:rPr>
        <w:t xml:space="preserve">В случае необходимости обеспечить доступ на территорию </w:t>
      </w:r>
      <w:r w:rsidRPr="00631FA2">
        <w:t xml:space="preserve">МФЦ </w:t>
      </w:r>
      <w:r w:rsidRPr="00631FA2">
        <w:rPr>
          <w:lang w:eastAsia="ar-SA"/>
        </w:rPr>
        <w:t xml:space="preserve">представителям третьей стороны для </w:t>
      </w:r>
      <w:r w:rsidR="00794581" w:rsidRPr="00631FA2">
        <w:rPr>
          <w:lang w:eastAsia="ar-SA"/>
        </w:rPr>
        <w:t>обслуживания</w:t>
      </w:r>
      <w:r w:rsidR="00794581">
        <w:rPr>
          <w:lang w:val="ru-RU" w:eastAsia="ar-SA"/>
        </w:rPr>
        <w:t>,</w:t>
      </w:r>
      <w:r w:rsidR="00794581" w:rsidRPr="00631FA2">
        <w:rPr>
          <w:lang w:val="ru-RU" w:eastAsia="ar-SA"/>
        </w:rPr>
        <w:t xml:space="preserve"> </w:t>
      </w:r>
      <w:r w:rsidRPr="00631FA2">
        <w:rPr>
          <w:lang w:eastAsia="ar-SA"/>
        </w:rPr>
        <w:t>ремонта</w:t>
      </w:r>
      <w:r w:rsidR="00794581">
        <w:rPr>
          <w:lang w:val="ru-RU" w:eastAsia="ar-SA"/>
        </w:rPr>
        <w:t xml:space="preserve"> или замены элементов</w:t>
      </w:r>
      <w:r w:rsidR="00794581" w:rsidRPr="00794581">
        <w:rPr>
          <w:lang w:val="ru-RU" w:eastAsia="ar-SA"/>
        </w:rPr>
        <w:t xml:space="preserve"> </w:t>
      </w:r>
      <w:r w:rsidR="00794581" w:rsidRPr="00631FA2">
        <w:rPr>
          <w:lang w:val="ru-RU" w:eastAsia="ar-SA"/>
        </w:rPr>
        <w:t>ПТК КБК</w:t>
      </w:r>
      <w:r w:rsidRPr="00631FA2">
        <w:rPr>
          <w:lang w:val="ru-RU" w:eastAsia="ar-SA"/>
        </w:rPr>
        <w:t>, или обновления</w:t>
      </w:r>
      <w:r w:rsidRPr="00631FA2">
        <w:rPr>
          <w:lang w:eastAsia="ar-SA"/>
        </w:rPr>
        <w:t xml:space="preserve"> </w:t>
      </w:r>
      <w:r w:rsidRPr="00631FA2">
        <w:rPr>
          <w:lang w:val="ru-RU" w:eastAsia="ar-SA"/>
        </w:rPr>
        <w:t>ППО КБК</w:t>
      </w:r>
      <w:r w:rsidRPr="00631FA2">
        <w:rPr>
          <w:lang w:eastAsia="ar-SA"/>
        </w:rPr>
        <w:t>, их пропускают в присутствии дежурного сотрудника МФЦ</w:t>
      </w:r>
      <w:r w:rsidRPr="00631FA2">
        <w:rPr>
          <w:lang w:val="ru-RU" w:eastAsia="ar-SA"/>
        </w:rPr>
        <w:t>,</w:t>
      </w:r>
      <w:r w:rsidRPr="00631FA2">
        <w:rPr>
          <w:lang w:eastAsia="ar-SA"/>
        </w:rPr>
        <w:t xml:space="preserve"> с последующим оформлением запроса в соответствии с настоящим </w:t>
      </w:r>
      <w:r w:rsidRPr="00631FA2">
        <w:rPr>
          <w:lang w:val="ru-RU" w:eastAsia="ar-SA"/>
        </w:rPr>
        <w:t>Описанием</w:t>
      </w:r>
      <w:r w:rsidRPr="00631FA2">
        <w:rPr>
          <w:lang w:eastAsia="ar-SA"/>
        </w:rPr>
        <w:t xml:space="preserve">. </w:t>
      </w:r>
    </w:p>
    <w:p w14:paraId="734B0124" w14:textId="77777777" w:rsidR="00386B16" w:rsidRPr="00631FA2" w:rsidRDefault="00386B16" w:rsidP="007E08DB">
      <w:pPr>
        <w:pStyle w:val="afffd"/>
        <w:widowControl w:val="0"/>
        <w:spacing w:before="0" w:line="276" w:lineRule="auto"/>
        <w:contextualSpacing/>
        <w:rPr>
          <w:bCs/>
          <w:lang w:val="ru-RU" w:eastAsia="ar-SA"/>
        </w:rPr>
      </w:pPr>
      <w:r w:rsidRPr="00631FA2">
        <w:rPr>
          <w:bCs/>
          <w:lang w:eastAsia="ar-SA"/>
        </w:rPr>
        <w:t xml:space="preserve">Для прохода на территорию </w:t>
      </w:r>
      <w:r w:rsidRPr="00631FA2">
        <w:t xml:space="preserve">МФЦ </w:t>
      </w:r>
      <w:r w:rsidRPr="00631FA2">
        <w:rPr>
          <w:bCs/>
          <w:lang w:eastAsia="ar-SA"/>
        </w:rPr>
        <w:t xml:space="preserve">сотрудники Исполнителя и представители третьей стороны должны </w:t>
      </w:r>
      <w:r w:rsidRPr="00631FA2">
        <w:t xml:space="preserve">иметь при себе </w:t>
      </w:r>
      <w:r w:rsidRPr="00631FA2">
        <w:rPr>
          <w:lang w:val="ru-RU"/>
        </w:rPr>
        <w:t>документ, удостоверяющий личность</w:t>
      </w:r>
      <w:r w:rsidRPr="00631FA2">
        <w:t>.</w:t>
      </w:r>
    </w:p>
    <w:p w14:paraId="1F77A6B6" w14:textId="662CB17D" w:rsidR="00386B16" w:rsidRPr="00631FA2" w:rsidRDefault="00386B16" w:rsidP="007E08DB">
      <w:pPr>
        <w:widowControl w:val="0"/>
        <w:spacing w:line="276" w:lineRule="auto"/>
        <w:ind w:firstLine="709"/>
        <w:contextualSpacing/>
        <w:jc w:val="both"/>
      </w:pPr>
      <w:r w:rsidRPr="00631FA2">
        <w:t xml:space="preserve">Состав проводимых работ </w:t>
      </w:r>
      <w:r w:rsidR="00794581">
        <w:t xml:space="preserve">Планового технического </w:t>
      </w:r>
      <w:r w:rsidRPr="00631FA2">
        <w:t xml:space="preserve">обслуживания определяется </w:t>
      </w:r>
      <w:r w:rsidRPr="007972B7">
        <w:t>Таблицей 2 ТТ</w:t>
      </w:r>
      <w:r w:rsidRPr="00631FA2">
        <w:t>.</w:t>
      </w:r>
    </w:p>
    <w:p w14:paraId="4C43457F" w14:textId="63258F90" w:rsidR="00386B16" w:rsidRPr="00631FA2" w:rsidRDefault="00386B16" w:rsidP="007E08DB">
      <w:pPr>
        <w:widowControl w:val="0"/>
        <w:spacing w:line="276" w:lineRule="auto"/>
        <w:ind w:firstLine="709"/>
        <w:contextualSpacing/>
        <w:jc w:val="both"/>
      </w:pPr>
      <w:r w:rsidRPr="00631FA2">
        <w:t xml:space="preserve">Проведение </w:t>
      </w:r>
      <w:r w:rsidR="00794581">
        <w:t xml:space="preserve">Планового технического </w:t>
      </w:r>
      <w:r w:rsidRPr="00631FA2">
        <w:t>обслуживания ПТК КБК и ППО КБК не должно нарушать условия гарантии производителя и поставщика оборудования.</w:t>
      </w:r>
    </w:p>
    <w:p w14:paraId="4BCDE783" w14:textId="6D52DB7C" w:rsidR="00386B16" w:rsidRPr="00631FA2" w:rsidRDefault="00386B16" w:rsidP="007E08DB">
      <w:pPr>
        <w:widowControl w:val="0"/>
        <w:spacing w:line="276" w:lineRule="auto"/>
        <w:ind w:firstLine="709"/>
        <w:contextualSpacing/>
        <w:jc w:val="both"/>
      </w:pPr>
      <w:r w:rsidRPr="00631FA2">
        <w:t xml:space="preserve">При проведении </w:t>
      </w:r>
      <w:r w:rsidR="00794581">
        <w:t xml:space="preserve">Планового технического </w:t>
      </w:r>
      <w:r w:rsidRPr="00631FA2">
        <w:t>обслуживания ПТК КБК и ППО КБК, Исполнитель использует собственные приборы, инструменты, технические чистящие средства для обслуживания техники.</w:t>
      </w:r>
    </w:p>
    <w:p w14:paraId="35376648" w14:textId="0243FFCC" w:rsidR="00386B16" w:rsidRPr="00631FA2" w:rsidRDefault="00386B16" w:rsidP="007E08DB">
      <w:pPr>
        <w:widowControl w:val="0"/>
        <w:spacing w:line="276" w:lineRule="auto"/>
        <w:ind w:firstLine="709"/>
        <w:contextualSpacing/>
        <w:jc w:val="both"/>
      </w:pPr>
      <w:r w:rsidRPr="00631FA2">
        <w:lastRenderedPageBreak/>
        <w:t xml:space="preserve">Каждое </w:t>
      </w:r>
      <w:r w:rsidR="00AB6AC9">
        <w:t xml:space="preserve">Плановое техническое </w:t>
      </w:r>
      <w:r w:rsidRPr="00631FA2">
        <w:t xml:space="preserve">обслуживание на ПТК КБК и ППО КБК оформляется отдельным </w:t>
      </w:r>
      <w:r w:rsidR="006E6CB5" w:rsidRPr="00631FA2">
        <w:t xml:space="preserve">Обращением </w:t>
      </w:r>
      <w:r w:rsidRPr="00631FA2">
        <w:t xml:space="preserve">Инициатором в СУТП, с дублированием информации в </w:t>
      </w:r>
      <w:r w:rsidR="00F47260" w:rsidRPr="00631FA2">
        <w:t xml:space="preserve">отчетных документах, </w:t>
      </w:r>
      <w:r w:rsidR="00F47260" w:rsidRPr="00000E13">
        <w:t>предусмотренных Приложением 5 к ТТ,</w:t>
      </w:r>
      <w:r w:rsidR="00F47260" w:rsidRPr="00631FA2">
        <w:t xml:space="preserve"> </w:t>
      </w:r>
      <w:r w:rsidRPr="00631FA2">
        <w:t xml:space="preserve">с указанием проведенных работ по </w:t>
      </w:r>
      <w:r w:rsidR="00AB6AC9">
        <w:t>П</w:t>
      </w:r>
      <w:r w:rsidRPr="00631FA2">
        <w:t xml:space="preserve">лановому </w:t>
      </w:r>
      <w:r w:rsidR="00AB6AC9">
        <w:t xml:space="preserve">техническому </w:t>
      </w:r>
      <w:r w:rsidRPr="00631FA2">
        <w:t xml:space="preserve">обслуживанию </w:t>
      </w:r>
      <w:r w:rsidR="00321BD8" w:rsidRPr="00631FA2">
        <w:rPr>
          <w:rStyle w:val="afff"/>
          <w:i w:val="0"/>
          <w:color w:val="000000"/>
        </w:rPr>
        <w:t>ПТК КБК и ППО КБК</w:t>
      </w:r>
      <w:r w:rsidRPr="00631FA2">
        <w:t>.</w:t>
      </w:r>
    </w:p>
    <w:p w14:paraId="295B9BE5" w14:textId="77777777" w:rsidR="00386B16" w:rsidRPr="00631FA2" w:rsidRDefault="00386B16" w:rsidP="007972B7">
      <w:pPr>
        <w:pStyle w:val="affe"/>
        <w:widowControl w:val="0"/>
        <w:spacing w:line="276" w:lineRule="auto"/>
        <w:ind w:firstLine="709"/>
        <w:contextualSpacing/>
        <w:jc w:val="both"/>
        <w:rPr>
          <w:rFonts w:ascii="Times New Roman" w:hAnsi="Times New Roman" w:cs="Times New Roman"/>
          <w:color w:val="auto"/>
          <w:sz w:val="24"/>
          <w:szCs w:val="24"/>
        </w:rPr>
      </w:pPr>
      <w:r w:rsidRPr="00631FA2">
        <w:rPr>
          <w:rFonts w:ascii="Times New Roman" w:hAnsi="Times New Roman" w:cs="Times New Roman"/>
          <w:color w:val="auto"/>
          <w:sz w:val="24"/>
          <w:szCs w:val="24"/>
        </w:rPr>
        <w:t>Исполнитель имеет право прерывать нормальную работу ПТК КБК или ППО КБК в следующих случаях:</w:t>
      </w:r>
    </w:p>
    <w:p w14:paraId="3A785B76" w14:textId="77777777" w:rsidR="00386B16" w:rsidRPr="00631FA2" w:rsidRDefault="00386B16" w:rsidP="007E08DB">
      <w:pPr>
        <w:pStyle w:val="affe"/>
        <w:widowControl w:val="0"/>
        <w:spacing w:line="276" w:lineRule="auto"/>
        <w:contextualSpacing/>
        <w:rPr>
          <w:rFonts w:ascii="Times New Roman" w:hAnsi="Times New Roman" w:cs="Times New Roman"/>
          <w:color w:val="auto"/>
          <w:sz w:val="24"/>
          <w:szCs w:val="24"/>
          <w:lang w:eastAsia="ar-SA"/>
        </w:rPr>
      </w:pPr>
      <w:r w:rsidRPr="00631FA2">
        <w:rPr>
          <w:rFonts w:ascii="Times New Roman" w:hAnsi="Times New Roman" w:cs="Times New Roman"/>
          <w:color w:val="auto"/>
          <w:sz w:val="24"/>
          <w:szCs w:val="24"/>
          <w:lang w:eastAsia="ar-SA"/>
        </w:rPr>
        <w:t>- для проведения планово-предупредительных работ;</w:t>
      </w:r>
    </w:p>
    <w:p w14:paraId="244381C4" w14:textId="63D8E982" w:rsidR="00386B16" w:rsidRPr="00631FA2" w:rsidRDefault="00386B16" w:rsidP="007E08DB">
      <w:pPr>
        <w:pStyle w:val="affe"/>
        <w:widowControl w:val="0"/>
        <w:spacing w:line="276" w:lineRule="auto"/>
        <w:contextualSpacing/>
        <w:rPr>
          <w:rFonts w:ascii="Times New Roman" w:hAnsi="Times New Roman" w:cs="Times New Roman"/>
          <w:color w:val="auto"/>
          <w:sz w:val="24"/>
          <w:szCs w:val="24"/>
          <w:lang w:eastAsia="ar-SA"/>
        </w:rPr>
      </w:pPr>
      <w:r w:rsidRPr="00631FA2">
        <w:rPr>
          <w:rFonts w:ascii="Times New Roman" w:hAnsi="Times New Roman" w:cs="Times New Roman"/>
          <w:color w:val="auto"/>
          <w:sz w:val="24"/>
          <w:szCs w:val="24"/>
          <w:lang w:eastAsia="ar-SA"/>
        </w:rPr>
        <w:t>- для проведения экстренного обслуживания ПТК КБК или ППО.</w:t>
      </w:r>
    </w:p>
    <w:p w14:paraId="4CD60B07" w14:textId="140075B4" w:rsidR="00386B16" w:rsidRPr="00631FA2" w:rsidRDefault="00386B16" w:rsidP="007E08DB">
      <w:pPr>
        <w:pStyle w:val="affe"/>
        <w:widowControl w:val="0"/>
        <w:spacing w:line="276" w:lineRule="auto"/>
        <w:ind w:firstLine="709"/>
        <w:contextualSpacing/>
        <w:rPr>
          <w:rFonts w:ascii="Times New Roman" w:hAnsi="Times New Roman" w:cs="Times New Roman"/>
          <w:color w:val="auto"/>
          <w:sz w:val="24"/>
          <w:szCs w:val="24"/>
        </w:rPr>
      </w:pPr>
      <w:r w:rsidRPr="00631FA2">
        <w:rPr>
          <w:rFonts w:ascii="Times New Roman" w:hAnsi="Times New Roman" w:cs="Times New Roman"/>
          <w:color w:val="auto"/>
          <w:sz w:val="24"/>
          <w:szCs w:val="24"/>
        </w:rPr>
        <w:t xml:space="preserve">О каждом случае прерывания нормально функционирования </w:t>
      </w:r>
      <w:r w:rsidR="00FB12B5">
        <w:rPr>
          <w:rFonts w:ascii="Times New Roman" w:hAnsi="Times New Roman" w:cs="Times New Roman"/>
          <w:color w:val="auto"/>
          <w:sz w:val="24"/>
          <w:szCs w:val="24"/>
        </w:rPr>
        <w:t xml:space="preserve">ПТК </w:t>
      </w:r>
      <w:r w:rsidRPr="00631FA2">
        <w:rPr>
          <w:rFonts w:ascii="Times New Roman" w:hAnsi="Times New Roman" w:cs="Times New Roman"/>
          <w:color w:val="auto"/>
          <w:sz w:val="24"/>
          <w:szCs w:val="24"/>
        </w:rPr>
        <w:t>КБК</w:t>
      </w:r>
      <w:r w:rsidR="007972B7">
        <w:rPr>
          <w:rFonts w:ascii="Times New Roman" w:hAnsi="Times New Roman" w:cs="Times New Roman"/>
          <w:color w:val="auto"/>
          <w:sz w:val="24"/>
          <w:szCs w:val="24"/>
        </w:rPr>
        <w:t>, при необходимости экстренного прерывания</w:t>
      </w:r>
      <w:r w:rsidR="00FB12B5">
        <w:rPr>
          <w:rFonts w:ascii="Times New Roman" w:hAnsi="Times New Roman" w:cs="Times New Roman"/>
          <w:color w:val="auto"/>
          <w:sz w:val="24"/>
          <w:szCs w:val="24"/>
        </w:rPr>
        <w:t xml:space="preserve"> работ</w:t>
      </w:r>
      <w:r w:rsidR="007972B7">
        <w:rPr>
          <w:rFonts w:ascii="Times New Roman" w:hAnsi="Times New Roman" w:cs="Times New Roman"/>
          <w:color w:val="auto"/>
          <w:sz w:val="24"/>
          <w:szCs w:val="24"/>
        </w:rPr>
        <w:t>ы ПТК КБК</w:t>
      </w:r>
      <w:r w:rsidR="00FB12B5">
        <w:rPr>
          <w:rFonts w:ascii="Times New Roman" w:hAnsi="Times New Roman" w:cs="Times New Roman"/>
          <w:color w:val="auto"/>
          <w:sz w:val="24"/>
          <w:szCs w:val="24"/>
        </w:rPr>
        <w:t>,</w:t>
      </w:r>
      <w:r w:rsidRPr="00631FA2">
        <w:rPr>
          <w:rFonts w:ascii="Times New Roman" w:hAnsi="Times New Roman" w:cs="Times New Roman"/>
          <w:color w:val="auto"/>
          <w:sz w:val="24"/>
          <w:szCs w:val="24"/>
        </w:rPr>
        <w:t xml:space="preserve"> Исполнитель должен уведомлять Заказчика не менее чем за 1 (один) рабочий день.</w:t>
      </w:r>
    </w:p>
    <w:p w14:paraId="2D299CA8" w14:textId="2F360624" w:rsidR="00386B16" w:rsidRPr="00631FA2" w:rsidRDefault="00966304" w:rsidP="007E08DB">
      <w:pPr>
        <w:widowControl w:val="0"/>
        <w:spacing w:line="276" w:lineRule="auto"/>
        <w:ind w:firstLine="709"/>
        <w:contextualSpacing/>
        <w:jc w:val="both"/>
        <w:rPr>
          <w:b/>
          <w:color w:val="000000"/>
        </w:rPr>
      </w:pPr>
      <w:r w:rsidRPr="00631FA2">
        <w:rPr>
          <w:b/>
          <w:color w:val="000000"/>
        </w:rPr>
        <w:t>4</w:t>
      </w:r>
      <w:r w:rsidR="00386B16" w:rsidRPr="00631FA2">
        <w:rPr>
          <w:b/>
          <w:color w:val="000000"/>
        </w:rPr>
        <w:t>.</w:t>
      </w:r>
      <w:r w:rsidR="00B06BE2">
        <w:rPr>
          <w:b/>
          <w:color w:val="000000"/>
        </w:rPr>
        <w:t>5</w:t>
      </w:r>
      <w:r w:rsidR="00386B16" w:rsidRPr="00631FA2">
        <w:rPr>
          <w:b/>
          <w:color w:val="000000"/>
        </w:rPr>
        <w:t>. Требования к конфиденциальности</w:t>
      </w:r>
    </w:p>
    <w:p w14:paraId="306BA2D6" w14:textId="77777777" w:rsidR="00386B16" w:rsidRPr="00631FA2" w:rsidRDefault="00386B16" w:rsidP="007E08DB">
      <w:pPr>
        <w:widowControl w:val="0"/>
        <w:spacing w:line="276" w:lineRule="auto"/>
        <w:ind w:firstLine="709"/>
        <w:contextualSpacing/>
        <w:jc w:val="both"/>
        <w:rPr>
          <w:color w:val="000000"/>
        </w:rPr>
      </w:pPr>
      <w:r w:rsidRPr="00631FA2">
        <w:rPr>
          <w:color w:val="000000"/>
        </w:rPr>
        <w:t>В соответствии с Гражданским кодексом Российской Федерации, Федеральным законом от 27 июля 2006 г. № 149-ФЗ «Об информации, информационных технологиях и о защите информации», Указом Президента Российской Федерации от 6 марта 1997 г. № 188 «Об утверждении Перечня сведений конфиденциального характера» Исполнитель обязан:</w:t>
      </w:r>
    </w:p>
    <w:p w14:paraId="2C52C25C" w14:textId="77777777" w:rsidR="00386B16" w:rsidRPr="00631FA2" w:rsidRDefault="00386B16" w:rsidP="007E08DB">
      <w:pPr>
        <w:pStyle w:val="af"/>
        <w:widowControl w:val="0"/>
        <w:numPr>
          <w:ilvl w:val="0"/>
          <w:numId w:val="24"/>
        </w:numPr>
        <w:spacing w:after="0" w:line="276" w:lineRule="auto"/>
        <w:ind w:left="709"/>
        <w:contextualSpacing/>
        <w:rPr>
          <w:color w:val="000000"/>
          <w:szCs w:val="24"/>
        </w:rPr>
      </w:pPr>
      <w:r w:rsidRPr="00631FA2">
        <w:rPr>
          <w:color w:val="000000"/>
          <w:szCs w:val="24"/>
        </w:rPr>
        <w:t>обеспечить конфиденциальность сведений ограниченного доступа, которые могут стать ему известны в рамках оказания Услуг (далее – конфиденциальная информация);</w:t>
      </w:r>
    </w:p>
    <w:p w14:paraId="0C07E691" w14:textId="4DDAEAE9" w:rsidR="00386B16" w:rsidRPr="00631FA2" w:rsidRDefault="00386B16" w:rsidP="007E08DB">
      <w:pPr>
        <w:pStyle w:val="af"/>
        <w:widowControl w:val="0"/>
        <w:numPr>
          <w:ilvl w:val="0"/>
          <w:numId w:val="24"/>
        </w:numPr>
        <w:spacing w:after="0" w:line="276" w:lineRule="auto"/>
        <w:ind w:left="709"/>
        <w:contextualSpacing/>
        <w:rPr>
          <w:color w:val="000000"/>
          <w:szCs w:val="24"/>
        </w:rPr>
      </w:pPr>
      <w:r w:rsidRPr="00631FA2">
        <w:rPr>
          <w:color w:val="000000"/>
          <w:szCs w:val="24"/>
        </w:rPr>
        <w:t>не копировать, не размножать и не передавать конфиденциальную информацию третьим лицам без предварительного письменного разрешения Заказчика.</w:t>
      </w:r>
    </w:p>
    <w:p w14:paraId="75882337" w14:textId="46965F94" w:rsidR="00386B16" w:rsidRPr="00631FA2" w:rsidRDefault="006E6EB4" w:rsidP="007E08DB">
      <w:pPr>
        <w:widowControl w:val="0"/>
        <w:spacing w:line="276" w:lineRule="auto"/>
        <w:ind w:firstLine="709"/>
        <w:contextualSpacing/>
        <w:jc w:val="both"/>
        <w:rPr>
          <w:b/>
          <w:color w:val="000000"/>
        </w:rPr>
      </w:pPr>
      <w:r w:rsidRPr="00631FA2">
        <w:rPr>
          <w:b/>
          <w:color w:val="000000"/>
        </w:rPr>
        <w:t>4</w:t>
      </w:r>
      <w:r w:rsidR="00386B16" w:rsidRPr="00631FA2">
        <w:rPr>
          <w:b/>
          <w:color w:val="000000"/>
        </w:rPr>
        <w:t>.</w:t>
      </w:r>
      <w:r w:rsidR="00B06BE2">
        <w:rPr>
          <w:b/>
          <w:color w:val="000000"/>
        </w:rPr>
        <w:t>6</w:t>
      </w:r>
      <w:r w:rsidR="00386B16" w:rsidRPr="00631FA2">
        <w:rPr>
          <w:b/>
          <w:color w:val="000000"/>
        </w:rPr>
        <w:t>. Требования к обеспечению информационной безопасности</w:t>
      </w:r>
    </w:p>
    <w:p w14:paraId="0F4C0CAE" w14:textId="77777777" w:rsidR="006E6A54" w:rsidRPr="006E6A54" w:rsidRDefault="006E6A54" w:rsidP="006E6A54">
      <w:pPr>
        <w:widowControl w:val="0"/>
        <w:spacing w:line="276" w:lineRule="auto"/>
        <w:ind w:firstLine="709"/>
        <w:contextualSpacing/>
        <w:jc w:val="both"/>
        <w:rPr>
          <w:color w:val="000000"/>
        </w:rPr>
      </w:pPr>
      <w:r w:rsidRPr="006E6A54">
        <w:rPr>
          <w:color w:val="000000"/>
        </w:rPr>
        <w:t>Исполнитель при оказании Услуг обязан:</w:t>
      </w:r>
    </w:p>
    <w:p w14:paraId="738F36D7" w14:textId="50BEAFB8" w:rsidR="006E6A54" w:rsidRPr="006E6A54" w:rsidRDefault="006E6A54" w:rsidP="006E6A54">
      <w:pPr>
        <w:widowControl w:val="0"/>
        <w:spacing w:line="276" w:lineRule="auto"/>
        <w:ind w:firstLine="709"/>
        <w:contextualSpacing/>
        <w:jc w:val="both"/>
        <w:rPr>
          <w:color w:val="000000"/>
        </w:rPr>
      </w:pPr>
      <w:r>
        <w:rPr>
          <w:color w:val="000000"/>
        </w:rPr>
        <w:t xml:space="preserve">- </w:t>
      </w:r>
      <w:r w:rsidRPr="006E6A54">
        <w:rPr>
          <w:color w:val="000000"/>
        </w:rPr>
        <w:t>не предпринимать без предварительного письменного разрешения МФЦ действия по сбору, использованию и передаче информации, принадлежащей Заказчику или обрабатываемой МФЦ;</w:t>
      </w:r>
    </w:p>
    <w:p w14:paraId="5837C8D2" w14:textId="3E680022" w:rsidR="006E6A54" w:rsidRPr="006E6A54" w:rsidRDefault="006E6A54" w:rsidP="006E6A54">
      <w:pPr>
        <w:widowControl w:val="0"/>
        <w:spacing w:line="276" w:lineRule="auto"/>
        <w:ind w:firstLine="709"/>
        <w:contextualSpacing/>
        <w:jc w:val="both"/>
        <w:rPr>
          <w:color w:val="000000"/>
        </w:rPr>
      </w:pPr>
      <w:r>
        <w:rPr>
          <w:color w:val="000000"/>
        </w:rPr>
        <w:t xml:space="preserve">- </w:t>
      </w:r>
      <w:r w:rsidRPr="006E6A54">
        <w:rPr>
          <w:color w:val="000000"/>
        </w:rPr>
        <w:t>не предпринимать действия, нарушающие на технических средствах технологии сбора, накопления, хранения, обработки, преобразования, отображения и передачи информации;</w:t>
      </w:r>
    </w:p>
    <w:p w14:paraId="6F1FFDB9" w14:textId="36D9ED79" w:rsidR="006E6A54" w:rsidRPr="006E6A54" w:rsidRDefault="006E6A54" w:rsidP="006E6A54">
      <w:pPr>
        <w:widowControl w:val="0"/>
        <w:spacing w:line="276" w:lineRule="auto"/>
        <w:ind w:firstLine="709"/>
        <w:contextualSpacing/>
        <w:jc w:val="both"/>
        <w:rPr>
          <w:color w:val="000000"/>
        </w:rPr>
      </w:pPr>
      <w:r>
        <w:rPr>
          <w:color w:val="000000"/>
        </w:rPr>
        <w:t xml:space="preserve">- </w:t>
      </w:r>
      <w:r w:rsidRPr="006E6A54">
        <w:rPr>
          <w:color w:val="000000"/>
        </w:rPr>
        <w:t>не устанавливать на технические средства вредоносное программное обеспечение;</w:t>
      </w:r>
    </w:p>
    <w:p w14:paraId="39558F74" w14:textId="6177FB9E" w:rsidR="006E6A54" w:rsidRPr="006E6A54" w:rsidRDefault="006E6A54" w:rsidP="006E6A54">
      <w:pPr>
        <w:widowControl w:val="0"/>
        <w:spacing w:line="276" w:lineRule="auto"/>
        <w:ind w:firstLine="709"/>
        <w:contextualSpacing/>
        <w:jc w:val="both"/>
        <w:rPr>
          <w:color w:val="000000"/>
        </w:rPr>
      </w:pPr>
      <w:r>
        <w:rPr>
          <w:color w:val="000000"/>
        </w:rPr>
        <w:t xml:space="preserve">- </w:t>
      </w:r>
      <w:r w:rsidRPr="006E6A54">
        <w:rPr>
          <w:color w:val="000000"/>
        </w:rPr>
        <w:t>не использовать и не устанавливать программные и аппаратные средства несанкционированного получения информации;</w:t>
      </w:r>
    </w:p>
    <w:p w14:paraId="226D28B0" w14:textId="77777777" w:rsidR="006E6A54" w:rsidRPr="006E6A54" w:rsidRDefault="006E6A54" w:rsidP="006E6A54">
      <w:pPr>
        <w:widowControl w:val="0"/>
        <w:spacing w:line="276" w:lineRule="auto"/>
        <w:ind w:firstLine="709"/>
        <w:contextualSpacing/>
        <w:jc w:val="both"/>
        <w:rPr>
          <w:color w:val="000000"/>
        </w:rPr>
      </w:pPr>
      <w:r w:rsidRPr="006E6A54">
        <w:rPr>
          <w:color w:val="000000"/>
        </w:rPr>
        <w:t>соблюдать требования в области информационной безопасности, предъявляемые к составным частям и элементам ПТК КБК, относящимся, к средствам контроля защищенности информации и средствам криптографической защиты информации Выявление хотя бы одного случая нарушения требований информационной безопасности является существенным нарушением условий Контракта, и Заказчик вправе отказаться от исполнения Контракта в одностороннем порядке.</w:t>
      </w:r>
    </w:p>
    <w:p w14:paraId="2849F8E7" w14:textId="11DD9C11" w:rsidR="00386B16" w:rsidRPr="00631FA2" w:rsidRDefault="008F74D0" w:rsidP="007E08DB">
      <w:pPr>
        <w:widowControl w:val="0"/>
        <w:spacing w:line="276" w:lineRule="auto"/>
        <w:ind w:firstLine="709"/>
        <w:contextualSpacing/>
        <w:jc w:val="both"/>
        <w:rPr>
          <w:b/>
          <w:color w:val="000000"/>
        </w:rPr>
      </w:pPr>
      <w:r w:rsidRPr="00631FA2">
        <w:rPr>
          <w:b/>
          <w:color w:val="000000"/>
        </w:rPr>
        <w:t>4.</w:t>
      </w:r>
      <w:r w:rsidR="00B06BE2">
        <w:rPr>
          <w:b/>
          <w:color w:val="000000"/>
        </w:rPr>
        <w:t>7</w:t>
      </w:r>
      <w:r w:rsidRPr="00631FA2">
        <w:rPr>
          <w:b/>
          <w:color w:val="000000"/>
        </w:rPr>
        <w:t xml:space="preserve">. </w:t>
      </w:r>
      <w:r w:rsidR="00386B16" w:rsidRPr="00631FA2">
        <w:rPr>
          <w:b/>
          <w:color w:val="000000"/>
        </w:rPr>
        <w:t>Требования к документированию</w:t>
      </w:r>
    </w:p>
    <w:p w14:paraId="38DE6CEB" w14:textId="63DA921D" w:rsidR="00386B16" w:rsidRPr="00631FA2" w:rsidRDefault="0055314B" w:rsidP="007E08DB">
      <w:pPr>
        <w:widowControl w:val="0"/>
        <w:spacing w:line="276" w:lineRule="auto"/>
        <w:ind w:firstLine="709"/>
        <w:contextualSpacing/>
        <w:jc w:val="both"/>
        <w:rPr>
          <w:color w:val="000000"/>
        </w:rPr>
      </w:pPr>
      <w:r>
        <w:rPr>
          <w:color w:val="000000"/>
        </w:rPr>
        <w:t>Отчетные</w:t>
      </w:r>
      <w:r w:rsidRPr="00631FA2">
        <w:rPr>
          <w:color w:val="000000"/>
        </w:rPr>
        <w:t xml:space="preserve"> </w:t>
      </w:r>
      <w:r w:rsidR="00386B16" w:rsidRPr="00631FA2">
        <w:rPr>
          <w:color w:val="000000"/>
        </w:rPr>
        <w:t>документы, создаваемые Исполнителем при оказании Услуг и предоставляемые Заказчику, оформляются Исполнителем на листах формата А4 без рамки, основной надписи и дополнительных граф к ней. Допускается для размещения рисунков и таблиц использование листов формата А3 с подшивкой по короткой стороне листа. Документы объемом более 25 листов должны содержать информационную часть, состоящую из аннотации и содержания.</w:t>
      </w:r>
    </w:p>
    <w:p w14:paraId="7CEF3EEA" w14:textId="7DB8EFD8" w:rsidR="00C37996" w:rsidRPr="00631FA2" w:rsidRDefault="009C4899" w:rsidP="007E08DB">
      <w:pPr>
        <w:widowControl w:val="0"/>
        <w:spacing w:line="276" w:lineRule="auto"/>
        <w:ind w:firstLine="709"/>
        <w:contextualSpacing/>
        <w:jc w:val="both"/>
        <w:rPr>
          <w:b/>
          <w:color w:val="000000"/>
        </w:rPr>
      </w:pPr>
      <w:r w:rsidRPr="00631FA2">
        <w:rPr>
          <w:b/>
          <w:color w:val="000000"/>
        </w:rPr>
        <w:t>4.</w:t>
      </w:r>
      <w:r w:rsidR="00B06BE2">
        <w:rPr>
          <w:b/>
          <w:color w:val="000000"/>
        </w:rPr>
        <w:t>8</w:t>
      </w:r>
      <w:r w:rsidRPr="00631FA2">
        <w:rPr>
          <w:b/>
          <w:color w:val="000000"/>
        </w:rPr>
        <w:t xml:space="preserve">. Порядок приёмки и контроля оказания </w:t>
      </w:r>
      <w:r w:rsidR="00C37996" w:rsidRPr="00631FA2">
        <w:rPr>
          <w:b/>
          <w:color w:val="000000"/>
        </w:rPr>
        <w:t>Услуг</w:t>
      </w:r>
    </w:p>
    <w:p w14:paraId="77F4F98E" w14:textId="3AD63019" w:rsidR="00C37996" w:rsidRPr="00631FA2" w:rsidRDefault="00C37996" w:rsidP="007E08DB">
      <w:pPr>
        <w:widowControl w:val="0"/>
        <w:spacing w:line="276" w:lineRule="auto"/>
        <w:ind w:firstLine="709"/>
        <w:contextualSpacing/>
        <w:jc w:val="both"/>
        <w:rPr>
          <w:color w:val="000000"/>
        </w:rPr>
      </w:pPr>
      <w:r w:rsidRPr="00631FA2">
        <w:rPr>
          <w:color w:val="000000"/>
        </w:rPr>
        <w:t>4.</w:t>
      </w:r>
      <w:r w:rsidR="00B06BE2">
        <w:rPr>
          <w:color w:val="000000"/>
        </w:rPr>
        <w:t>8</w:t>
      </w:r>
      <w:r w:rsidRPr="00631FA2">
        <w:rPr>
          <w:color w:val="000000"/>
        </w:rPr>
        <w:t xml:space="preserve">.1. </w:t>
      </w:r>
      <w:r w:rsidR="00386B16" w:rsidRPr="00631FA2">
        <w:rPr>
          <w:color w:val="000000"/>
        </w:rPr>
        <w:t>Порядок приемки Услуг</w:t>
      </w:r>
    </w:p>
    <w:p w14:paraId="0D325FFE" w14:textId="41BF790E" w:rsidR="00DD21DA" w:rsidRPr="00631FA2" w:rsidRDefault="0024357C" w:rsidP="007E08DB">
      <w:pPr>
        <w:widowControl w:val="0"/>
        <w:spacing w:line="276" w:lineRule="auto"/>
        <w:ind w:firstLine="709"/>
        <w:contextualSpacing/>
        <w:jc w:val="both"/>
        <w:rPr>
          <w:color w:val="000000"/>
        </w:rPr>
      </w:pPr>
      <w:r w:rsidRPr="00631FA2">
        <w:rPr>
          <w:color w:val="000000"/>
        </w:rPr>
        <w:t>В сроки окончания</w:t>
      </w:r>
      <w:r w:rsidR="00334EAA" w:rsidRPr="00631FA2">
        <w:rPr>
          <w:color w:val="000000"/>
        </w:rPr>
        <w:t xml:space="preserve"> этапа </w:t>
      </w:r>
      <w:r w:rsidR="007972B7">
        <w:rPr>
          <w:color w:val="000000"/>
        </w:rPr>
        <w:t xml:space="preserve">(отчетного периода) </w:t>
      </w:r>
      <w:r w:rsidR="00AE15F8" w:rsidRPr="00631FA2">
        <w:rPr>
          <w:color w:val="000000"/>
        </w:rPr>
        <w:t xml:space="preserve">оказания Услуг (далее – Этап) </w:t>
      </w:r>
      <w:r w:rsidR="00386B16" w:rsidRPr="00631FA2">
        <w:rPr>
          <w:color w:val="000000"/>
        </w:rPr>
        <w:t xml:space="preserve">определенные </w:t>
      </w:r>
      <w:r w:rsidR="000F2EAD" w:rsidRPr="00631FA2">
        <w:rPr>
          <w:color w:val="000000"/>
        </w:rPr>
        <w:t>«Календарным планом» (</w:t>
      </w:r>
      <w:r w:rsidR="00386B16" w:rsidRPr="00631FA2">
        <w:rPr>
          <w:color w:val="000000"/>
        </w:rPr>
        <w:t>Приложением 2 к ТТ</w:t>
      </w:r>
      <w:r w:rsidR="000F2EAD" w:rsidRPr="00631FA2">
        <w:rPr>
          <w:color w:val="000000"/>
        </w:rPr>
        <w:t>)</w:t>
      </w:r>
      <w:r w:rsidR="00386B16" w:rsidRPr="00631FA2">
        <w:rPr>
          <w:color w:val="000000"/>
        </w:rPr>
        <w:t xml:space="preserve"> Исполнитель направляет Заказчику отчетные </w:t>
      </w:r>
      <w:r w:rsidR="00386B16" w:rsidRPr="00631FA2">
        <w:rPr>
          <w:color w:val="000000"/>
        </w:rPr>
        <w:lastRenderedPageBreak/>
        <w:t>документы оформленные в ходе оказания Услуг за Этап.</w:t>
      </w:r>
    </w:p>
    <w:p w14:paraId="1DD7DE6B" w14:textId="7AEC8DDA" w:rsidR="0037477E" w:rsidRPr="00631FA2" w:rsidRDefault="00386B16" w:rsidP="0037477E">
      <w:pPr>
        <w:widowControl w:val="0"/>
        <w:spacing w:line="276" w:lineRule="auto"/>
        <w:ind w:firstLine="709"/>
        <w:contextualSpacing/>
        <w:jc w:val="both"/>
        <w:rPr>
          <w:color w:val="000000"/>
        </w:rPr>
      </w:pPr>
      <w:r w:rsidRPr="00631FA2">
        <w:rPr>
          <w:color w:val="000000"/>
        </w:rPr>
        <w:t xml:space="preserve">Приемка результатов оказания Услуг производится в соответствии с условиями </w:t>
      </w:r>
      <w:r w:rsidR="00A465AA">
        <w:rPr>
          <w:color w:val="000000"/>
        </w:rPr>
        <w:t>Договор</w:t>
      </w:r>
      <w:r w:rsidRPr="00631FA2">
        <w:rPr>
          <w:color w:val="000000"/>
        </w:rPr>
        <w:t>а в сроки</w:t>
      </w:r>
      <w:r w:rsidR="007972B7">
        <w:rPr>
          <w:color w:val="000000"/>
        </w:rPr>
        <w:t>,</w:t>
      </w:r>
      <w:r w:rsidRPr="00631FA2">
        <w:rPr>
          <w:color w:val="000000"/>
        </w:rPr>
        <w:t xml:space="preserve"> установленные</w:t>
      </w:r>
      <w:r w:rsidR="00842419" w:rsidRPr="00631FA2">
        <w:rPr>
          <w:color w:val="000000"/>
        </w:rPr>
        <w:t xml:space="preserve"> </w:t>
      </w:r>
      <w:r w:rsidR="00A465AA">
        <w:rPr>
          <w:color w:val="000000"/>
        </w:rPr>
        <w:t>Договор</w:t>
      </w:r>
      <w:r w:rsidR="00842419" w:rsidRPr="00631FA2">
        <w:rPr>
          <w:color w:val="000000"/>
        </w:rPr>
        <w:t>ом</w:t>
      </w:r>
      <w:r w:rsidRPr="00631FA2">
        <w:rPr>
          <w:color w:val="000000"/>
        </w:rPr>
        <w:t xml:space="preserve"> и оформляется </w:t>
      </w:r>
      <w:r w:rsidR="00842419" w:rsidRPr="00631FA2">
        <w:t xml:space="preserve">актом </w:t>
      </w:r>
      <w:r w:rsidR="00842419" w:rsidRPr="00631FA2">
        <w:rPr>
          <w:rStyle w:val="affd"/>
          <w:rFonts w:eastAsia="Calibri"/>
          <w:b w:val="0"/>
          <w:color w:val="000000"/>
        </w:rPr>
        <w:t>о выполнении работ (оказании услуг) (унифицированный формат, приказ ФНС России от 30.11.2015 г. № ММВ-7-10/552@)</w:t>
      </w:r>
      <w:r w:rsidR="00842419" w:rsidRPr="00631FA2">
        <w:rPr>
          <w:rStyle w:val="affd"/>
          <w:rFonts w:eastAsia="Calibri"/>
          <w:color w:val="000000"/>
          <w:sz w:val="22"/>
          <w:szCs w:val="22"/>
        </w:rPr>
        <w:t xml:space="preserve"> </w:t>
      </w:r>
      <w:r w:rsidR="00523AD9" w:rsidRPr="00631FA2">
        <w:rPr>
          <w:rStyle w:val="affd"/>
          <w:rFonts w:eastAsia="Calibri"/>
          <w:b w:val="0"/>
          <w:color w:val="000000"/>
          <w:sz w:val="22"/>
          <w:szCs w:val="22"/>
        </w:rPr>
        <w:t>(далее – Акт об оказании услуг)</w:t>
      </w:r>
      <w:r w:rsidR="0037477E">
        <w:rPr>
          <w:rStyle w:val="affd"/>
          <w:rFonts w:eastAsia="Calibri"/>
          <w:b w:val="0"/>
          <w:color w:val="000000"/>
          <w:sz w:val="22"/>
          <w:szCs w:val="22"/>
        </w:rPr>
        <w:t xml:space="preserve">, </w:t>
      </w:r>
      <w:r w:rsidR="0037477E">
        <w:rPr>
          <w:color w:val="000000"/>
        </w:rPr>
        <w:t xml:space="preserve">актом </w:t>
      </w:r>
      <w:r w:rsidR="0037477E" w:rsidRPr="008743C0">
        <w:rPr>
          <w:color w:val="000000"/>
        </w:rPr>
        <w:t>сдачи-приемки Услуг, выполненных в Этапе №</w:t>
      </w:r>
      <w:r w:rsidR="0037477E">
        <w:rPr>
          <w:color w:val="000000"/>
        </w:rPr>
        <w:t xml:space="preserve"> </w:t>
      </w:r>
      <w:r w:rsidR="0037477E" w:rsidRPr="008743C0">
        <w:rPr>
          <w:color w:val="000000"/>
        </w:rPr>
        <w:t>1</w:t>
      </w:r>
      <w:r w:rsidR="0037477E">
        <w:rPr>
          <w:color w:val="000000"/>
        </w:rPr>
        <w:t xml:space="preserve"> (Приложение 6 к ТТ) и а</w:t>
      </w:r>
      <w:r w:rsidR="0037477E" w:rsidRPr="001375E3">
        <w:rPr>
          <w:color w:val="000000"/>
        </w:rPr>
        <w:t>кт</w:t>
      </w:r>
      <w:r w:rsidR="0037477E">
        <w:rPr>
          <w:color w:val="000000"/>
        </w:rPr>
        <w:t xml:space="preserve">ом </w:t>
      </w:r>
      <w:r w:rsidR="0037477E" w:rsidRPr="001375E3">
        <w:rPr>
          <w:color w:val="000000"/>
        </w:rPr>
        <w:t>об оказании Услуг</w:t>
      </w:r>
      <w:r w:rsidR="0037477E">
        <w:rPr>
          <w:color w:val="000000"/>
        </w:rPr>
        <w:t xml:space="preserve"> (Приложение 7 к ТТ) </w:t>
      </w:r>
      <w:r w:rsidRPr="00631FA2">
        <w:rPr>
          <w:color w:val="000000"/>
        </w:rPr>
        <w:t xml:space="preserve">с приложением отчетных документов в </w:t>
      </w:r>
      <w:r w:rsidRPr="0037477E">
        <w:rPr>
          <w:color w:val="000000"/>
        </w:rPr>
        <w:t xml:space="preserve">соответствии с Приложением 4 к ТТ. Условия оплаты оказанных Услуг определяются </w:t>
      </w:r>
      <w:r w:rsidR="00A465AA">
        <w:rPr>
          <w:color w:val="000000"/>
        </w:rPr>
        <w:t>Договор</w:t>
      </w:r>
      <w:r w:rsidRPr="0037477E">
        <w:rPr>
          <w:color w:val="000000"/>
        </w:rPr>
        <w:t>ом.</w:t>
      </w:r>
    </w:p>
    <w:p w14:paraId="4E15BD14" w14:textId="375B4D08" w:rsidR="00386B16" w:rsidRPr="00273B8E" w:rsidRDefault="00386B16" w:rsidP="007E08DB">
      <w:pPr>
        <w:widowControl w:val="0"/>
        <w:spacing w:line="276" w:lineRule="auto"/>
        <w:ind w:firstLine="709"/>
        <w:contextualSpacing/>
        <w:jc w:val="both"/>
        <w:rPr>
          <w:color w:val="000000"/>
        </w:rPr>
      </w:pPr>
      <w:r w:rsidRPr="00273B8E">
        <w:rPr>
          <w:color w:val="000000"/>
        </w:rPr>
        <w:t>В случае</w:t>
      </w:r>
      <w:r w:rsidR="00F80FD6" w:rsidRPr="00273B8E">
        <w:rPr>
          <w:color w:val="000000"/>
        </w:rPr>
        <w:t>,</w:t>
      </w:r>
      <w:r w:rsidRPr="00273B8E">
        <w:rPr>
          <w:color w:val="000000"/>
        </w:rPr>
        <w:t xml:space="preserve"> если при проверке представленных отчетных документов (результатов оказанных </w:t>
      </w:r>
      <w:r w:rsidR="00DD21DA" w:rsidRPr="004D0120">
        <w:rPr>
          <w:color w:val="000000"/>
        </w:rPr>
        <w:t>Услуг</w:t>
      </w:r>
      <w:r w:rsidRPr="00961256">
        <w:rPr>
          <w:color w:val="000000"/>
        </w:rPr>
        <w:t>) установлены неактуальность, противоречив</w:t>
      </w:r>
      <w:r w:rsidRPr="00DB3DAD">
        <w:rPr>
          <w:color w:val="000000"/>
        </w:rPr>
        <w:t xml:space="preserve">ость либо неполнота сведений, Заказчик в порядке, определенном </w:t>
      </w:r>
      <w:r w:rsidR="00A465AA">
        <w:rPr>
          <w:color w:val="000000"/>
        </w:rPr>
        <w:t>Договор</w:t>
      </w:r>
      <w:r w:rsidRPr="00DB3DAD">
        <w:rPr>
          <w:color w:val="000000"/>
        </w:rPr>
        <w:t xml:space="preserve">ом, возвращает Исполнителю документы на доработку с указанием причин отказа в приемке документов. В этом случае приемка результатов оказания Услуг откладывается в порядке, определенном </w:t>
      </w:r>
      <w:r w:rsidR="00A465AA">
        <w:rPr>
          <w:color w:val="000000"/>
        </w:rPr>
        <w:t>Договор</w:t>
      </w:r>
      <w:r w:rsidRPr="00273B8E">
        <w:rPr>
          <w:color w:val="000000"/>
        </w:rPr>
        <w:t>ом, до момента полного устранения замечаний Заказчика по представленным отчетным документам.</w:t>
      </w:r>
    </w:p>
    <w:p w14:paraId="33037571" w14:textId="5618BE9F" w:rsidR="00386B16" w:rsidRPr="00273B8E" w:rsidRDefault="00386B16" w:rsidP="007E08DB">
      <w:pPr>
        <w:widowControl w:val="0"/>
        <w:spacing w:line="276" w:lineRule="auto"/>
        <w:ind w:firstLine="709"/>
        <w:contextualSpacing/>
        <w:jc w:val="both"/>
        <w:rPr>
          <w:color w:val="000000"/>
        </w:rPr>
      </w:pPr>
      <w:r w:rsidRPr="00273B8E">
        <w:rPr>
          <w:color w:val="000000"/>
        </w:rPr>
        <w:t xml:space="preserve">В процессе исполнения обязательств по </w:t>
      </w:r>
      <w:r w:rsidR="00A465AA">
        <w:rPr>
          <w:color w:val="000000"/>
        </w:rPr>
        <w:t>Договор</w:t>
      </w:r>
      <w:r w:rsidRPr="00273B8E">
        <w:rPr>
          <w:color w:val="000000"/>
        </w:rPr>
        <w:t xml:space="preserve">у Исполнитель представляет Заказчику отчетные документы. </w:t>
      </w:r>
    </w:p>
    <w:p w14:paraId="095009E9" w14:textId="0AFA140C" w:rsidR="00843E56" w:rsidRPr="005C4DED" w:rsidRDefault="00386B16" w:rsidP="007E08DB">
      <w:pPr>
        <w:widowControl w:val="0"/>
        <w:spacing w:line="276" w:lineRule="auto"/>
        <w:ind w:firstLine="709"/>
        <w:contextualSpacing/>
        <w:jc w:val="both"/>
        <w:rPr>
          <w:color w:val="000000"/>
        </w:rPr>
      </w:pPr>
      <w:r w:rsidRPr="00273B8E">
        <w:rPr>
          <w:color w:val="000000"/>
        </w:rPr>
        <w:t xml:space="preserve">Приемка результатов </w:t>
      </w:r>
      <w:r w:rsidR="00843E56" w:rsidRPr="00273B8E">
        <w:rPr>
          <w:color w:val="000000"/>
        </w:rPr>
        <w:t xml:space="preserve">Услуг </w:t>
      </w:r>
      <w:r w:rsidRPr="00273B8E">
        <w:rPr>
          <w:color w:val="000000"/>
        </w:rPr>
        <w:t xml:space="preserve">осуществляется в соответствии с порядком, определенным </w:t>
      </w:r>
      <w:r w:rsidR="00A465AA">
        <w:rPr>
          <w:color w:val="000000"/>
        </w:rPr>
        <w:t>Договор</w:t>
      </w:r>
      <w:r w:rsidRPr="00273B8E">
        <w:rPr>
          <w:color w:val="000000"/>
        </w:rPr>
        <w:t>ом.</w:t>
      </w:r>
    </w:p>
    <w:p w14:paraId="474CBB8D" w14:textId="6B38D37B" w:rsidR="00386B16" w:rsidRPr="00631FA2" w:rsidRDefault="00843E56" w:rsidP="007E08DB">
      <w:pPr>
        <w:widowControl w:val="0"/>
        <w:spacing w:line="276" w:lineRule="auto"/>
        <w:ind w:firstLine="709"/>
        <w:contextualSpacing/>
        <w:jc w:val="both"/>
        <w:rPr>
          <w:color w:val="000000"/>
        </w:rPr>
      </w:pPr>
      <w:r w:rsidRPr="00631FA2">
        <w:rPr>
          <w:color w:val="000000"/>
        </w:rPr>
        <w:t>4.</w:t>
      </w:r>
      <w:r w:rsidR="00B06BE2">
        <w:rPr>
          <w:color w:val="000000"/>
        </w:rPr>
        <w:t>8</w:t>
      </w:r>
      <w:r w:rsidRPr="00631FA2">
        <w:rPr>
          <w:color w:val="000000"/>
        </w:rPr>
        <w:t xml:space="preserve">.2. </w:t>
      </w:r>
      <w:r w:rsidR="00386B16" w:rsidRPr="00631FA2">
        <w:rPr>
          <w:color w:val="000000"/>
        </w:rPr>
        <w:t>Порядок контроля оказания Услуг</w:t>
      </w:r>
    </w:p>
    <w:p w14:paraId="28FF10D0" w14:textId="4478BF2B" w:rsidR="00386B16" w:rsidRPr="00631FA2" w:rsidRDefault="00386B16" w:rsidP="00B2720E">
      <w:pPr>
        <w:spacing w:line="276" w:lineRule="auto"/>
        <w:ind w:firstLine="709"/>
        <w:contextualSpacing/>
        <w:jc w:val="both"/>
        <w:rPr>
          <w:color w:val="000000"/>
        </w:rPr>
      </w:pPr>
      <w:r w:rsidRPr="00631FA2">
        <w:rPr>
          <w:color w:val="000000"/>
        </w:rPr>
        <w:t xml:space="preserve">Для контроля оказания </w:t>
      </w:r>
      <w:r w:rsidR="00DA4555" w:rsidRPr="00631FA2">
        <w:rPr>
          <w:color w:val="000000"/>
        </w:rPr>
        <w:t xml:space="preserve">Услуг </w:t>
      </w:r>
      <w:r w:rsidRPr="00631FA2">
        <w:rPr>
          <w:color w:val="000000"/>
        </w:rPr>
        <w:t xml:space="preserve">Заказчик вправе запросить в течение </w:t>
      </w:r>
      <w:r w:rsidR="00AE15F8" w:rsidRPr="00631FA2">
        <w:rPr>
          <w:color w:val="000000"/>
        </w:rPr>
        <w:t xml:space="preserve">Этапа </w:t>
      </w:r>
      <w:r w:rsidRPr="00631FA2">
        <w:rPr>
          <w:color w:val="000000"/>
        </w:rPr>
        <w:t xml:space="preserve">оказания Услуг отчёты из числа указанных в </w:t>
      </w:r>
      <w:r w:rsidR="003C172A" w:rsidRPr="00631FA2">
        <w:rPr>
          <w:color w:val="000000"/>
        </w:rPr>
        <w:t>«Соглашени</w:t>
      </w:r>
      <w:r w:rsidR="00B2720E" w:rsidRPr="00631FA2">
        <w:rPr>
          <w:color w:val="000000"/>
        </w:rPr>
        <w:t>и</w:t>
      </w:r>
      <w:r w:rsidR="003C172A" w:rsidRPr="00631FA2">
        <w:rPr>
          <w:color w:val="000000"/>
        </w:rPr>
        <w:t xml:space="preserve"> об уровне обслуживания</w:t>
      </w:r>
      <w:r w:rsidR="00B2720E" w:rsidRPr="00631FA2">
        <w:rPr>
          <w:color w:val="000000"/>
        </w:rPr>
        <w:t>»</w:t>
      </w:r>
      <w:r w:rsidR="00B2720E" w:rsidRPr="00631FA2">
        <w:rPr>
          <w:b/>
          <w:color w:val="000000"/>
        </w:rPr>
        <w:t xml:space="preserve"> </w:t>
      </w:r>
      <w:r w:rsidR="00B2720E" w:rsidRPr="00631FA2">
        <w:rPr>
          <w:color w:val="000000"/>
        </w:rPr>
        <w:t>(</w:t>
      </w:r>
      <w:r w:rsidRPr="00631FA2">
        <w:rPr>
          <w:color w:val="000000"/>
        </w:rPr>
        <w:t>Приложении 4 к ТТ</w:t>
      </w:r>
      <w:r w:rsidR="00B2720E" w:rsidRPr="00631FA2">
        <w:rPr>
          <w:color w:val="000000"/>
        </w:rPr>
        <w:t>)</w:t>
      </w:r>
      <w:r w:rsidRPr="00631FA2">
        <w:rPr>
          <w:color w:val="000000"/>
        </w:rPr>
        <w:t xml:space="preserve">. Исполнитель предоставляет Заказчику запрошенный отчетный документ в течение </w:t>
      </w:r>
      <w:r w:rsidR="006D3158">
        <w:rPr>
          <w:color w:val="000000"/>
        </w:rPr>
        <w:t>5</w:t>
      </w:r>
      <w:r w:rsidR="006D3158" w:rsidRPr="00631FA2">
        <w:rPr>
          <w:color w:val="000000"/>
        </w:rPr>
        <w:t xml:space="preserve"> </w:t>
      </w:r>
      <w:r w:rsidRPr="00631FA2">
        <w:rPr>
          <w:color w:val="000000"/>
        </w:rPr>
        <w:t>(</w:t>
      </w:r>
      <w:r w:rsidR="006D3158">
        <w:rPr>
          <w:color w:val="000000"/>
        </w:rPr>
        <w:t>пяти</w:t>
      </w:r>
      <w:r w:rsidRPr="00631FA2">
        <w:rPr>
          <w:color w:val="000000"/>
        </w:rPr>
        <w:t>) рабочих дней с даты получения запроса от Заказчика.</w:t>
      </w:r>
    </w:p>
    <w:p w14:paraId="1AA48D9B" w14:textId="39D23CE2" w:rsidR="00D86AD2" w:rsidRPr="00631FA2" w:rsidRDefault="00386B16" w:rsidP="007E08DB">
      <w:pPr>
        <w:widowControl w:val="0"/>
        <w:spacing w:line="276" w:lineRule="auto"/>
        <w:ind w:firstLine="709"/>
        <w:contextualSpacing/>
        <w:jc w:val="both"/>
        <w:rPr>
          <w:color w:val="000000"/>
        </w:rPr>
      </w:pPr>
      <w:r w:rsidRPr="00631FA2">
        <w:rPr>
          <w:color w:val="000000"/>
        </w:rPr>
        <w:t xml:space="preserve">Результаты оказания Услуг оцениваются Заказчиком в соответствии с метриками качества оказания Услуг, установленными </w:t>
      </w:r>
      <w:r w:rsidR="00661EDD" w:rsidRPr="00631FA2">
        <w:rPr>
          <w:color w:val="000000"/>
        </w:rPr>
        <w:t>«</w:t>
      </w:r>
      <w:r w:rsidRPr="00631FA2">
        <w:rPr>
          <w:color w:val="000000"/>
        </w:rPr>
        <w:t>Соглашения об уровне обслуживания</w:t>
      </w:r>
      <w:r w:rsidR="00661EDD" w:rsidRPr="00631FA2">
        <w:rPr>
          <w:color w:val="000000"/>
        </w:rPr>
        <w:t>»</w:t>
      </w:r>
      <w:r w:rsidRPr="00631FA2">
        <w:rPr>
          <w:color w:val="000000"/>
        </w:rPr>
        <w:t xml:space="preserve"> (Приложение 4 к ТТ) и его приложениями.</w:t>
      </w:r>
      <w:bookmarkStart w:id="2" w:name="_Toc22668488"/>
    </w:p>
    <w:p w14:paraId="6B8284B3" w14:textId="6AD17993" w:rsidR="00D86AD2" w:rsidRPr="00631FA2" w:rsidRDefault="00D86AD2" w:rsidP="007E08DB">
      <w:pPr>
        <w:widowControl w:val="0"/>
        <w:spacing w:line="276" w:lineRule="auto"/>
        <w:ind w:firstLine="709"/>
        <w:contextualSpacing/>
        <w:rPr>
          <w:b/>
          <w:color w:val="000000"/>
        </w:rPr>
      </w:pPr>
      <w:r w:rsidRPr="00631FA2">
        <w:rPr>
          <w:b/>
          <w:color w:val="000000"/>
        </w:rPr>
        <w:t>5. Гарантийные обязательства</w:t>
      </w:r>
      <w:bookmarkEnd w:id="2"/>
    </w:p>
    <w:p w14:paraId="67CB07F3" w14:textId="44BB9422" w:rsidR="006D3158" w:rsidRPr="001375E3" w:rsidRDefault="006D3158" w:rsidP="001375E3">
      <w:pPr>
        <w:widowControl w:val="0"/>
        <w:spacing w:line="276" w:lineRule="auto"/>
        <w:ind w:firstLine="709"/>
        <w:contextualSpacing/>
        <w:jc w:val="both"/>
        <w:rPr>
          <w:color w:val="000000"/>
        </w:rPr>
      </w:pPr>
      <w:r w:rsidRPr="001375E3">
        <w:rPr>
          <w:color w:val="000000"/>
        </w:rPr>
        <w:t xml:space="preserve">Гарантия качества оказания услуг предоставляется Исполнителем в течение срока оказания услуг в соответствии с условиями </w:t>
      </w:r>
      <w:r w:rsidR="00A465AA">
        <w:rPr>
          <w:color w:val="000000"/>
        </w:rPr>
        <w:t>Договор</w:t>
      </w:r>
      <w:r w:rsidRPr="001375E3">
        <w:rPr>
          <w:color w:val="000000"/>
        </w:rPr>
        <w:t>а и требованиями настоящего Технического задания.</w:t>
      </w:r>
    </w:p>
    <w:p w14:paraId="72FCE225" w14:textId="77777777" w:rsidR="006D3158" w:rsidRPr="001375E3" w:rsidRDefault="006D3158" w:rsidP="001375E3">
      <w:pPr>
        <w:widowControl w:val="0"/>
        <w:spacing w:line="276" w:lineRule="auto"/>
        <w:ind w:firstLine="709"/>
        <w:contextualSpacing/>
        <w:jc w:val="both"/>
        <w:rPr>
          <w:color w:val="000000"/>
        </w:rPr>
      </w:pPr>
      <w:r w:rsidRPr="001375E3">
        <w:rPr>
          <w:color w:val="000000"/>
        </w:rPr>
        <w:t>Качество оказанных Исполнителем услуг должно соответствовать установленным соответствующим нормативным правовым актам, стандартам, техническим условиям, ГОСТам и иным требованиям, предъявляемым к результатам такого рода услуг.</w:t>
      </w:r>
    </w:p>
    <w:p w14:paraId="6D96D6F2" w14:textId="0B1C23EE" w:rsidR="00B06BE2" w:rsidRPr="00D861EA" w:rsidRDefault="006D3158" w:rsidP="00D861EA">
      <w:pPr>
        <w:widowControl w:val="0"/>
        <w:spacing w:line="276" w:lineRule="auto"/>
        <w:ind w:firstLine="709"/>
        <w:contextualSpacing/>
        <w:jc w:val="both"/>
      </w:pPr>
      <w:r w:rsidRPr="001375E3">
        <w:rPr>
          <w:color w:val="000000"/>
        </w:rPr>
        <w:t>Исполнитель гарантирует надлежащее качество всех материалов и оборудования, используемых для оказания услуг.</w:t>
      </w:r>
      <w:r w:rsidR="00B06BE2" w:rsidRPr="001375E3">
        <w:rPr>
          <w:color w:val="000000"/>
        </w:rPr>
        <w:t xml:space="preserve"> Исполнитель несет ответственность за некачественное оказание Услуги, повлекшее </w:t>
      </w:r>
      <w:r w:rsidR="00B06BE2" w:rsidRPr="001375E3">
        <w:t xml:space="preserve">утрату ПТК КБК Заказчиком, а также в случае причинения ущерба имуществу Заказчика, возникшего вследствие некачественного оказания Услуг Исполнителем. </w:t>
      </w:r>
    </w:p>
    <w:p w14:paraId="475BD24F" w14:textId="1B8498A4" w:rsidR="00D86AD2" w:rsidRPr="00631FA2" w:rsidRDefault="005A2249" w:rsidP="00D861EA">
      <w:pPr>
        <w:widowControl w:val="0"/>
        <w:spacing w:line="276" w:lineRule="auto"/>
        <w:ind w:firstLine="709"/>
        <w:contextualSpacing/>
        <w:jc w:val="both"/>
        <w:rPr>
          <w:color w:val="000000"/>
        </w:rPr>
      </w:pPr>
      <w:r>
        <w:rPr>
          <w:color w:val="000000"/>
        </w:rPr>
        <w:t xml:space="preserve">Оказание услуг технической поддержки не влияет на гарантийные обязательства к Договору поставки ПТК КБК от </w:t>
      </w:r>
      <w:proofErr w:type="spellStart"/>
      <w:r w:rsidR="00D1203C" w:rsidRPr="00D1203C">
        <w:rPr>
          <w:color w:val="000000"/>
        </w:rPr>
        <w:t>от</w:t>
      </w:r>
      <w:proofErr w:type="spellEnd"/>
      <w:r w:rsidR="00D1203C" w:rsidRPr="00D1203C">
        <w:rPr>
          <w:color w:val="000000"/>
        </w:rPr>
        <w:t xml:space="preserve"> «20» июля 2020г., № 70035</w:t>
      </w:r>
    </w:p>
    <w:p w14:paraId="31BC5139" w14:textId="2FE6D06C" w:rsidR="00092F3B" w:rsidRPr="00D861EA" w:rsidRDefault="00092F3B" w:rsidP="007E08DB">
      <w:pPr>
        <w:pStyle w:val="ConsPlusNormal"/>
        <w:spacing w:line="276" w:lineRule="auto"/>
        <w:ind w:firstLine="709"/>
        <w:contextualSpacing/>
        <w:jc w:val="both"/>
        <w:rPr>
          <w:b/>
        </w:rPr>
      </w:pPr>
      <w:r w:rsidRPr="00D861EA">
        <w:rPr>
          <w:b/>
        </w:rPr>
        <w:t xml:space="preserve">6. Место и сроки оказания </w:t>
      </w:r>
      <w:r w:rsidR="00031CAA" w:rsidRPr="00D861EA">
        <w:rPr>
          <w:b/>
        </w:rPr>
        <w:t>Услуг</w:t>
      </w:r>
    </w:p>
    <w:p w14:paraId="2084BD8B" w14:textId="7C60B476" w:rsidR="00092F3B" w:rsidRPr="00631FA2" w:rsidRDefault="00092F3B" w:rsidP="007E08DB">
      <w:pPr>
        <w:spacing w:line="276" w:lineRule="auto"/>
        <w:ind w:firstLine="709"/>
        <w:contextualSpacing/>
        <w:jc w:val="both"/>
      </w:pPr>
      <w:r w:rsidRPr="00631FA2">
        <w:t xml:space="preserve">6.1. Место оказания </w:t>
      </w:r>
      <w:r w:rsidR="00031CAA" w:rsidRPr="00631FA2">
        <w:t xml:space="preserve">Услуг </w:t>
      </w:r>
    </w:p>
    <w:p w14:paraId="11D6300D" w14:textId="5F8BE6E8" w:rsidR="00092F3B" w:rsidRPr="00631FA2" w:rsidRDefault="00092F3B" w:rsidP="007E08DB">
      <w:pPr>
        <w:pStyle w:val="affe"/>
        <w:widowControl w:val="0"/>
        <w:spacing w:line="276" w:lineRule="auto"/>
        <w:ind w:firstLine="709"/>
        <w:contextualSpacing/>
        <w:jc w:val="both"/>
        <w:rPr>
          <w:rFonts w:ascii="Times New Roman" w:hAnsi="Times New Roman" w:cs="Times New Roman"/>
          <w:sz w:val="24"/>
          <w:szCs w:val="24"/>
        </w:rPr>
      </w:pPr>
      <w:bookmarkStart w:id="3" w:name="_Toc430004279"/>
      <w:r w:rsidRPr="00631FA2">
        <w:rPr>
          <w:rFonts w:ascii="Times New Roman" w:hAnsi="Times New Roman" w:cs="Times New Roman"/>
          <w:sz w:val="24"/>
          <w:szCs w:val="24"/>
        </w:rPr>
        <w:t xml:space="preserve">Услуги оказываются Исполнителем по </w:t>
      </w:r>
      <w:r w:rsidR="00D1203C" w:rsidRPr="00631FA2">
        <w:rPr>
          <w:rFonts w:ascii="Times New Roman" w:hAnsi="Times New Roman" w:cs="Times New Roman"/>
          <w:sz w:val="24"/>
          <w:szCs w:val="24"/>
        </w:rPr>
        <w:t>адресу 140700</w:t>
      </w:r>
      <w:r w:rsidR="00D1203C" w:rsidRPr="00D1203C">
        <w:rPr>
          <w:rFonts w:ascii="Times New Roman" w:hAnsi="Times New Roman" w:cs="Times New Roman"/>
          <w:sz w:val="24"/>
          <w:szCs w:val="24"/>
        </w:rPr>
        <w:t xml:space="preserve"> Московская область г. Шатура ул. Интернациональная д. 8</w:t>
      </w:r>
    </w:p>
    <w:p w14:paraId="7CD4FEFC" w14:textId="27038E7D" w:rsidR="00092F3B" w:rsidRPr="00631FA2" w:rsidRDefault="00092F3B" w:rsidP="007E08DB">
      <w:pPr>
        <w:pStyle w:val="20"/>
        <w:numPr>
          <w:ilvl w:val="0"/>
          <w:numId w:val="0"/>
        </w:numPr>
        <w:tabs>
          <w:tab w:val="left" w:pos="708"/>
        </w:tabs>
        <w:spacing w:before="0" w:after="0"/>
        <w:ind w:firstLine="709"/>
        <w:contextualSpacing/>
        <w:rPr>
          <w:b w:val="0"/>
          <w:sz w:val="24"/>
          <w:szCs w:val="24"/>
        </w:rPr>
      </w:pPr>
      <w:r w:rsidRPr="00631FA2">
        <w:rPr>
          <w:b w:val="0"/>
          <w:sz w:val="24"/>
          <w:szCs w:val="24"/>
        </w:rPr>
        <w:t xml:space="preserve">6.2. Сроки </w:t>
      </w:r>
      <w:bookmarkEnd w:id="3"/>
      <w:r w:rsidRPr="00631FA2">
        <w:rPr>
          <w:b w:val="0"/>
          <w:sz w:val="24"/>
          <w:szCs w:val="24"/>
        </w:rPr>
        <w:t xml:space="preserve">оказания </w:t>
      </w:r>
      <w:r w:rsidR="005F6B72" w:rsidRPr="00631FA2">
        <w:rPr>
          <w:b w:val="0"/>
          <w:sz w:val="24"/>
          <w:szCs w:val="24"/>
        </w:rPr>
        <w:t>Услуг</w:t>
      </w:r>
    </w:p>
    <w:p w14:paraId="6C27C4D9" w14:textId="6D33D128" w:rsidR="00720164" w:rsidRPr="00631FA2" w:rsidRDefault="00720164" w:rsidP="007E08DB">
      <w:pPr>
        <w:widowControl w:val="0"/>
        <w:spacing w:line="276" w:lineRule="auto"/>
        <w:ind w:left="709"/>
        <w:contextualSpacing/>
        <w:jc w:val="both"/>
        <w:rPr>
          <w:color w:val="000000"/>
        </w:rPr>
      </w:pPr>
      <w:r w:rsidRPr="00631FA2">
        <w:rPr>
          <w:color w:val="000000"/>
        </w:rPr>
        <w:t xml:space="preserve">Начало действия </w:t>
      </w:r>
      <w:r w:rsidR="00D1203C">
        <w:rPr>
          <w:color w:val="000000"/>
        </w:rPr>
        <w:t>Договора</w:t>
      </w:r>
      <w:r w:rsidRPr="00631FA2">
        <w:rPr>
          <w:color w:val="000000"/>
        </w:rPr>
        <w:t>: с момента заключения.</w:t>
      </w:r>
    </w:p>
    <w:p w14:paraId="5DF7D3B0" w14:textId="77777777" w:rsidR="00D1203C" w:rsidRDefault="00720164" w:rsidP="007E08DB">
      <w:pPr>
        <w:widowControl w:val="0"/>
        <w:spacing w:line="276" w:lineRule="auto"/>
        <w:ind w:left="709"/>
        <w:contextualSpacing/>
        <w:jc w:val="both"/>
        <w:rPr>
          <w:color w:val="000000"/>
        </w:rPr>
      </w:pPr>
      <w:r w:rsidRPr="00631FA2">
        <w:rPr>
          <w:color w:val="000000"/>
        </w:rPr>
        <w:t xml:space="preserve">Начало оказания Услуг: </w:t>
      </w:r>
      <w:r w:rsidR="00D1203C" w:rsidRPr="00D1203C">
        <w:rPr>
          <w:color w:val="000000"/>
        </w:rPr>
        <w:t xml:space="preserve">с момента заключения </w:t>
      </w:r>
    </w:p>
    <w:p w14:paraId="3D7394EA" w14:textId="0780F084" w:rsidR="00720164" w:rsidRPr="00631FA2" w:rsidRDefault="00720164" w:rsidP="007E08DB">
      <w:pPr>
        <w:widowControl w:val="0"/>
        <w:spacing w:line="276" w:lineRule="auto"/>
        <w:ind w:left="709"/>
        <w:contextualSpacing/>
        <w:jc w:val="both"/>
        <w:rPr>
          <w:color w:val="000000"/>
        </w:rPr>
      </w:pPr>
      <w:r w:rsidRPr="00631FA2">
        <w:rPr>
          <w:color w:val="000000"/>
        </w:rPr>
        <w:t>Срок заверше</w:t>
      </w:r>
      <w:r w:rsidR="00F71C64">
        <w:rPr>
          <w:color w:val="000000"/>
        </w:rPr>
        <w:t>ния оказания Услуг: не позднее 3</w:t>
      </w:r>
      <w:r w:rsidR="004C5047">
        <w:rPr>
          <w:color w:val="000000"/>
        </w:rPr>
        <w:t>1</w:t>
      </w:r>
      <w:r w:rsidRPr="00631FA2">
        <w:rPr>
          <w:color w:val="000000"/>
        </w:rPr>
        <w:t>.12.20</w:t>
      </w:r>
      <w:r w:rsidR="00F71C64">
        <w:rPr>
          <w:color w:val="000000"/>
        </w:rPr>
        <w:t>21</w:t>
      </w:r>
      <w:r w:rsidRPr="00631FA2">
        <w:rPr>
          <w:color w:val="000000"/>
        </w:rPr>
        <w:t xml:space="preserve"> </w:t>
      </w:r>
    </w:p>
    <w:p w14:paraId="07EF4DB2" w14:textId="2C1A02BB" w:rsidR="00192D30" w:rsidRPr="00631FA2" w:rsidRDefault="00192D30" w:rsidP="00192D30">
      <w:pPr>
        <w:widowControl w:val="0"/>
        <w:spacing w:line="276" w:lineRule="auto"/>
        <w:ind w:firstLine="709"/>
        <w:contextualSpacing/>
        <w:jc w:val="both"/>
      </w:pPr>
      <w:r w:rsidRPr="00631FA2">
        <w:rPr>
          <w:color w:val="000000"/>
        </w:rPr>
        <w:lastRenderedPageBreak/>
        <w:t>Услуги</w:t>
      </w:r>
      <w:r w:rsidRPr="00631FA2">
        <w:rPr>
          <w:b/>
          <w:color w:val="000000"/>
        </w:rPr>
        <w:t xml:space="preserve"> </w:t>
      </w:r>
      <w:r w:rsidRPr="00631FA2">
        <w:t>оказываются в соответствии с определённой</w:t>
      </w:r>
      <w:r w:rsidR="00324CBA" w:rsidRPr="00631FA2">
        <w:t xml:space="preserve"> </w:t>
      </w:r>
      <w:r w:rsidRPr="00631FA2">
        <w:t>периодичностью</w:t>
      </w:r>
      <w:r w:rsidR="00324CBA" w:rsidRPr="00631FA2">
        <w:t>,</w:t>
      </w:r>
      <w:r w:rsidRPr="00631FA2">
        <w:t xml:space="preserve"> указанной в Приложении </w:t>
      </w:r>
      <w:r w:rsidR="00661EDD" w:rsidRPr="00631FA2">
        <w:t xml:space="preserve">4 </w:t>
      </w:r>
      <w:r w:rsidRPr="00631FA2">
        <w:t xml:space="preserve">«Соглашение об уровне обслуживания» и </w:t>
      </w:r>
      <w:r w:rsidR="00324CBA" w:rsidRPr="00631FA2">
        <w:t xml:space="preserve">Приложении 2 </w:t>
      </w:r>
      <w:r w:rsidRPr="00631FA2">
        <w:t>«Календарный план».</w:t>
      </w:r>
    </w:p>
    <w:p w14:paraId="164C43EA" w14:textId="77777777" w:rsidR="00720164" w:rsidRPr="00631FA2" w:rsidRDefault="00720164" w:rsidP="007E08DB">
      <w:pPr>
        <w:widowControl w:val="0"/>
        <w:spacing w:line="276" w:lineRule="auto"/>
        <w:ind w:left="709"/>
        <w:contextualSpacing/>
        <w:jc w:val="both"/>
        <w:rPr>
          <w:color w:val="000000"/>
        </w:rPr>
      </w:pPr>
      <w:r w:rsidRPr="00631FA2">
        <w:rPr>
          <w:color w:val="000000"/>
        </w:rPr>
        <w:t xml:space="preserve"> </w:t>
      </w:r>
    </w:p>
    <w:p w14:paraId="1E492CED" w14:textId="77777777" w:rsidR="00E75F31" w:rsidRPr="00631FA2" w:rsidRDefault="00E75F31" w:rsidP="007E08DB">
      <w:pPr>
        <w:pStyle w:val="af"/>
        <w:widowControl w:val="0"/>
        <w:spacing w:after="0" w:line="276" w:lineRule="auto"/>
        <w:ind w:left="709"/>
        <w:contextualSpacing/>
        <w:rPr>
          <w:color w:val="000000"/>
          <w:szCs w:val="24"/>
        </w:rPr>
      </w:pPr>
    </w:p>
    <w:p w14:paraId="12F44477" w14:textId="22C4EBCF" w:rsidR="003D74D2" w:rsidRPr="00631FA2" w:rsidRDefault="005D415B" w:rsidP="00192D30">
      <w:pPr>
        <w:widowControl w:val="0"/>
        <w:spacing w:line="276" w:lineRule="auto"/>
        <w:ind w:left="7230"/>
        <w:contextualSpacing/>
        <w:rPr>
          <w:color w:val="000000"/>
        </w:rPr>
      </w:pPr>
      <w:r w:rsidRPr="00631FA2">
        <w:rPr>
          <w:color w:val="000000"/>
        </w:rPr>
        <w:br w:type="page"/>
      </w:r>
      <w:bookmarkStart w:id="4" w:name="_Toc458375722"/>
      <w:bookmarkStart w:id="5" w:name="_Toc458375726"/>
      <w:bookmarkEnd w:id="4"/>
      <w:bookmarkEnd w:id="5"/>
      <w:r w:rsidR="009A6DB6" w:rsidRPr="00631FA2">
        <w:rPr>
          <w:color w:val="000000"/>
        </w:rPr>
        <w:lastRenderedPageBreak/>
        <w:t>Приложение 1</w:t>
      </w:r>
    </w:p>
    <w:p w14:paraId="3FF33AAF" w14:textId="77777777" w:rsidR="009A6DB6" w:rsidRPr="00631FA2" w:rsidRDefault="009A6DB6" w:rsidP="00192D30">
      <w:pPr>
        <w:widowControl w:val="0"/>
        <w:spacing w:line="276" w:lineRule="auto"/>
        <w:ind w:left="7230"/>
        <w:contextualSpacing/>
        <w:rPr>
          <w:color w:val="000000"/>
        </w:rPr>
      </w:pPr>
      <w:r w:rsidRPr="00631FA2">
        <w:rPr>
          <w:color w:val="000000"/>
        </w:rPr>
        <w:t>к Техническим требованиям</w:t>
      </w:r>
    </w:p>
    <w:p w14:paraId="7CDECAD1" w14:textId="77777777" w:rsidR="00192D30" w:rsidRPr="00631FA2" w:rsidRDefault="00192D30" w:rsidP="00192D30">
      <w:pPr>
        <w:pStyle w:val="BCHeading1"/>
        <w:keepNext w:val="0"/>
        <w:keepLines w:val="0"/>
        <w:pageBreakBefore w:val="0"/>
        <w:widowControl w:val="0"/>
        <w:tabs>
          <w:tab w:val="left" w:pos="432"/>
        </w:tabs>
        <w:suppressAutoHyphens w:val="0"/>
        <w:spacing w:after="0" w:line="276" w:lineRule="auto"/>
        <w:contextualSpacing/>
        <w:rPr>
          <w:rFonts w:ascii="Times New Roman" w:hAnsi="Times New Roman" w:cs="Times New Roman"/>
          <w:color w:val="000000"/>
          <w:sz w:val="24"/>
          <w:szCs w:val="24"/>
        </w:rPr>
      </w:pPr>
      <w:bookmarkStart w:id="6" w:name="_Toc22668489"/>
    </w:p>
    <w:p w14:paraId="523EACF0" w14:textId="43376469" w:rsidR="003752DC" w:rsidRPr="00631FA2" w:rsidRDefault="002839C3" w:rsidP="00192D30">
      <w:pPr>
        <w:pStyle w:val="BCHeading1"/>
        <w:keepNext w:val="0"/>
        <w:keepLines w:val="0"/>
        <w:pageBreakBefore w:val="0"/>
        <w:widowControl w:val="0"/>
        <w:tabs>
          <w:tab w:val="left" w:pos="432"/>
        </w:tabs>
        <w:suppressAutoHyphens w:val="0"/>
        <w:spacing w:after="0" w:line="276" w:lineRule="auto"/>
        <w:contextualSpacing/>
        <w:jc w:val="center"/>
        <w:rPr>
          <w:rFonts w:ascii="Times New Roman" w:hAnsi="Times New Roman" w:cs="Times New Roman"/>
          <w:b w:val="0"/>
          <w:color w:val="000000"/>
          <w:sz w:val="24"/>
          <w:szCs w:val="24"/>
        </w:rPr>
      </w:pPr>
      <w:r w:rsidRPr="00631FA2">
        <w:rPr>
          <w:rFonts w:ascii="Times New Roman" w:hAnsi="Times New Roman" w:cs="Times New Roman"/>
          <w:b w:val="0"/>
          <w:color w:val="000000"/>
          <w:sz w:val="24"/>
          <w:szCs w:val="24"/>
        </w:rPr>
        <w:t>Перечень приложений</w:t>
      </w:r>
      <w:bookmarkEnd w:id="6"/>
      <w:r w:rsidRPr="00631FA2">
        <w:rPr>
          <w:rFonts w:ascii="Times New Roman" w:hAnsi="Times New Roman" w:cs="Times New Roman"/>
          <w:b w:val="0"/>
          <w:color w:val="000000"/>
          <w:sz w:val="24"/>
          <w:szCs w:val="24"/>
        </w:rPr>
        <w:t xml:space="preserve"> и форм</w:t>
      </w:r>
    </w:p>
    <w:p w14:paraId="497D5DCF" w14:textId="77777777" w:rsidR="003752DC" w:rsidRPr="00631FA2" w:rsidRDefault="003752DC" w:rsidP="002839C3">
      <w:pPr>
        <w:widowControl w:val="0"/>
        <w:spacing w:line="276" w:lineRule="auto"/>
        <w:contextualSpacing/>
        <w:jc w:val="right"/>
        <w:rPr>
          <w:color w:val="000000"/>
        </w:rPr>
      </w:pPr>
      <w:r w:rsidRPr="00631FA2">
        <w:rPr>
          <w:color w:val="000000"/>
        </w:rPr>
        <w:t xml:space="preserve">Таблица </w:t>
      </w:r>
      <w:r w:rsidR="00CF0682" w:rsidRPr="00631FA2">
        <w:rPr>
          <w:color w:val="000000"/>
        </w:rPr>
        <w:t>3</w:t>
      </w:r>
      <w:r w:rsidRPr="00631FA2">
        <w:rPr>
          <w:color w:val="000000"/>
        </w:rPr>
        <w:t>. Состав Приложений к Техническим требованиям</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966"/>
        <w:gridCol w:w="7087"/>
      </w:tblGrid>
      <w:tr w:rsidR="003752DC" w:rsidRPr="00631FA2" w14:paraId="22BA7512" w14:textId="77777777" w:rsidTr="00D861EA">
        <w:trPr>
          <w:cantSplit/>
          <w:tblHeader/>
          <w:jc w:val="center"/>
        </w:trPr>
        <w:tc>
          <w:tcPr>
            <w:tcW w:w="756" w:type="dxa"/>
            <w:shd w:val="clear" w:color="auto" w:fill="auto"/>
            <w:tcMar>
              <w:left w:w="108" w:type="dxa"/>
            </w:tcMar>
            <w:vAlign w:val="center"/>
          </w:tcPr>
          <w:p w14:paraId="6984BA3E" w14:textId="77777777" w:rsidR="003752DC" w:rsidRPr="00631FA2" w:rsidRDefault="003752DC" w:rsidP="007E08DB">
            <w:pPr>
              <w:widowControl w:val="0"/>
              <w:spacing w:line="276" w:lineRule="auto"/>
              <w:contextualSpacing/>
              <w:jc w:val="center"/>
              <w:rPr>
                <w:color w:val="000000"/>
              </w:rPr>
            </w:pPr>
            <w:r w:rsidRPr="00631FA2">
              <w:rPr>
                <w:color w:val="000000"/>
              </w:rPr>
              <w:t xml:space="preserve">№ </w:t>
            </w:r>
            <w:proofErr w:type="spellStart"/>
            <w:r w:rsidRPr="00631FA2">
              <w:rPr>
                <w:color w:val="000000"/>
              </w:rPr>
              <w:t>п.п</w:t>
            </w:r>
            <w:proofErr w:type="spellEnd"/>
            <w:r w:rsidRPr="00631FA2">
              <w:rPr>
                <w:color w:val="000000"/>
              </w:rPr>
              <w:t>.</w:t>
            </w:r>
          </w:p>
        </w:tc>
        <w:tc>
          <w:tcPr>
            <w:tcW w:w="1966" w:type="dxa"/>
            <w:shd w:val="clear" w:color="auto" w:fill="auto"/>
            <w:tcMar>
              <w:left w:w="108" w:type="dxa"/>
            </w:tcMar>
            <w:vAlign w:val="center"/>
          </w:tcPr>
          <w:p w14:paraId="23E9D9E1" w14:textId="77777777" w:rsidR="003752DC" w:rsidRPr="00631FA2" w:rsidRDefault="003752DC" w:rsidP="007E08DB">
            <w:pPr>
              <w:widowControl w:val="0"/>
              <w:spacing w:line="276" w:lineRule="auto"/>
              <w:contextualSpacing/>
              <w:jc w:val="center"/>
              <w:rPr>
                <w:color w:val="000000"/>
              </w:rPr>
            </w:pPr>
            <w:r w:rsidRPr="00631FA2">
              <w:rPr>
                <w:color w:val="000000"/>
              </w:rPr>
              <w:t>Приложение</w:t>
            </w:r>
          </w:p>
        </w:tc>
        <w:tc>
          <w:tcPr>
            <w:tcW w:w="7087" w:type="dxa"/>
            <w:shd w:val="clear" w:color="auto" w:fill="auto"/>
            <w:tcMar>
              <w:left w:w="108" w:type="dxa"/>
            </w:tcMar>
            <w:vAlign w:val="center"/>
          </w:tcPr>
          <w:p w14:paraId="5D586228" w14:textId="77777777" w:rsidR="003752DC" w:rsidRPr="00631FA2" w:rsidRDefault="003752DC" w:rsidP="007E08DB">
            <w:pPr>
              <w:widowControl w:val="0"/>
              <w:spacing w:line="276" w:lineRule="auto"/>
              <w:contextualSpacing/>
              <w:jc w:val="center"/>
              <w:rPr>
                <w:color w:val="000000"/>
              </w:rPr>
            </w:pPr>
            <w:r w:rsidRPr="00631FA2">
              <w:rPr>
                <w:color w:val="000000"/>
              </w:rPr>
              <w:t>Название Приложения</w:t>
            </w:r>
          </w:p>
        </w:tc>
      </w:tr>
      <w:tr w:rsidR="003752DC" w:rsidRPr="00631FA2" w14:paraId="508E308A" w14:textId="77777777" w:rsidTr="00D861EA">
        <w:trPr>
          <w:cantSplit/>
          <w:trHeight w:val="593"/>
          <w:jc w:val="center"/>
        </w:trPr>
        <w:tc>
          <w:tcPr>
            <w:tcW w:w="756" w:type="dxa"/>
            <w:shd w:val="clear" w:color="auto" w:fill="auto"/>
            <w:tcMar>
              <w:left w:w="108" w:type="dxa"/>
            </w:tcMar>
            <w:vAlign w:val="center"/>
          </w:tcPr>
          <w:p w14:paraId="6629F387" w14:textId="77777777" w:rsidR="003752DC" w:rsidRPr="00631FA2" w:rsidRDefault="003752DC" w:rsidP="007E08DB">
            <w:pPr>
              <w:widowControl w:val="0"/>
              <w:spacing w:line="276" w:lineRule="auto"/>
              <w:contextualSpacing/>
              <w:jc w:val="center"/>
              <w:rPr>
                <w:color w:val="000000"/>
              </w:rPr>
            </w:pPr>
            <w:r w:rsidRPr="00631FA2">
              <w:rPr>
                <w:color w:val="000000"/>
              </w:rPr>
              <w:t>1.</w:t>
            </w:r>
          </w:p>
        </w:tc>
        <w:tc>
          <w:tcPr>
            <w:tcW w:w="1966" w:type="dxa"/>
            <w:shd w:val="clear" w:color="auto" w:fill="auto"/>
            <w:tcMar>
              <w:left w:w="108" w:type="dxa"/>
            </w:tcMar>
            <w:vAlign w:val="center"/>
          </w:tcPr>
          <w:p w14:paraId="72706086" w14:textId="77777777" w:rsidR="003752DC" w:rsidRPr="00631FA2" w:rsidRDefault="003752DC" w:rsidP="007E08DB">
            <w:pPr>
              <w:widowControl w:val="0"/>
              <w:spacing w:line="276" w:lineRule="auto"/>
              <w:contextualSpacing/>
              <w:rPr>
                <w:color w:val="000000"/>
              </w:rPr>
            </w:pPr>
            <w:r w:rsidRPr="00631FA2">
              <w:rPr>
                <w:color w:val="000000"/>
              </w:rPr>
              <w:t>Приложение 1</w:t>
            </w:r>
          </w:p>
        </w:tc>
        <w:tc>
          <w:tcPr>
            <w:tcW w:w="7087" w:type="dxa"/>
            <w:shd w:val="clear" w:color="auto" w:fill="auto"/>
            <w:tcMar>
              <w:left w:w="108" w:type="dxa"/>
            </w:tcMar>
            <w:vAlign w:val="center"/>
          </w:tcPr>
          <w:p w14:paraId="5C33F6C1" w14:textId="77777777" w:rsidR="003752DC" w:rsidRPr="00631FA2" w:rsidRDefault="006A0B6C" w:rsidP="007E08DB">
            <w:pPr>
              <w:widowControl w:val="0"/>
              <w:spacing w:line="276" w:lineRule="auto"/>
              <w:contextualSpacing/>
              <w:rPr>
                <w:color w:val="000000"/>
              </w:rPr>
            </w:pPr>
            <w:r w:rsidRPr="00631FA2">
              <w:rPr>
                <w:color w:val="000000"/>
              </w:rPr>
              <w:t>Перечень приложений и форм</w:t>
            </w:r>
          </w:p>
        </w:tc>
      </w:tr>
      <w:tr w:rsidR="003752DC" w:rsidRPr="00631FA2" w14:paraId="46E70AD6" w14:textId="77777777" w:rsidTr="00D861EA">
        <w:trPr>
          <w:cantSplit/>
          <w:trHeight w:val="170"/>
          <w:jc w:val="center"/>
        </w:trPr>
        <w:tc>
          <w:tcPr>
            <w:tcW w:w="756" w:type="dxa"/>
            <w:shd w:val="clear" w:color="auto" w:fill="auto"/>
            <w:tcMar>
              <w:left w:w="108" w:type="dxa"/>
            </w:tcMar>
            <w:vAlign w:val="center"/>
          </w:tcPr>
          <w:p w14:paraId="79E90395" w14:textId="77777777" w:rsidR="003752DC" w:rsidRPr="00631FA2" w:rsidRDefault="0092169F" w:rsidP="007E08DB">
            <w:pPr>
              <w:widowControl w:val="0"/>
              <w:spacing w:line="276" w:lineRule="auto"/>
              <w:contextualSpacing/>
              <w:jc w:val="center"/>
              <w:rPr>
                <w:color w:val="000000"/>
              </w:rPr>
            </w:pPr>
            <w:r w:rsidRPr="00631FA2">
              <w:rPr>
                <w:color w:val="000000"/>
              </w:rPr>
              <w:t>2</w:t>
            </w:r>
            <w:r w:rsidR="003752DC" w:rsidRPr="00631FA2">
              <w:rPr>
                <w:color w:val="000000"/>
              </w:rPr>
              <w:t>.</w:t>
            </w:r>
          </w:p>
        </w:tc>
        <w:tc>
          <w:tcPr>
            <w:tcW w:w="1966" w:type="dxa"/>
            <w:shd w:val="clear" w:color="auto" w:fill="auto"/>
            <w:tcMar>
              <w:left w:w="108" w:type="dxa"/>
            </w:tcMar>
            <w:vAlign w:val="center"/>
          </w:tcPr>
          <w:p w14:paraId="7B3B6915" w14:textId="77777777" w:rsidR="003752DC" w:rsidRPr="00631FA2" w:rsidRDefault="003752DC" w:rsidP="007E08DB">
            <w:pPr>
              <w:widowControl w:val="0"/>
              <w:spacing w:line="276" w:lineRule="auto"/>
              <w:contextualSpacing/>
              <w:rPr>
                <w:color w:val="000000"/>
              </w:rPr>
            </w:pPr>
            <w:r w:rsidRPr="00631FA2">
              <w:rPr>
                <w:color w:val="000000"/>
              </w:rPr>
              <w:t xml:space="preserve">Приложение </w:t>
            </w:r>
            <w:r w:rsidR="0092169F" w:rsidRPr="00631FA2">
              <w:rPr>
                <w:color w:val="000000"/>
              </w:rPr>
              <w:t>2</w:t>
            </w:r>
            <w:r w:rsidRPr="00631FA2">
              <w:rPr>
                <w:color w:val="000000"/>
              </w:rPr>
              <w:t xml:space="preserve"> </w:t>
            </w:r>
          </w:p>
        </w:tc>
        <w:tc>
          <w:tcPr>
            <w:tcW w:w="7087" w:type="dxa"/>
            <w:shd w:val="clear" w:color="auto" w:fill="auto"/>
            <w:tcMar>
              <w:left w:w="108" w:type="dxa"/>
            </w:tcMar>
          </w:tcPr>
          <w:p w14:paraId="313B3182" w14:textId="77777777" w:rsidR="003752DC" w:rsidRPr="00631FA2" w:rsidRDefault="006A0B6C" w:rsidP="007E08DB">
            <w:pPr>
              <w:widowControl w:val="0"/>
              <w:spacing w:line="276" w:lineRule="auto"/>
              <w:contextualSpacing/>
              <w:rPr>
                <w:color w:val="000000"/>
              </w:rPr>
            </w:pPr>
            <w:r w:rsidRPr="00631FA2">
              <w:rPr>
                <w:color w:val="000000"/>
              </w:rPr>
              <w:t>Календарный план</w:t>
            </w:r>
          </w:p>
        </w:tc>
      </w:tr>
      <w:tr w:rsidR="00892573" w:rsidRPr="00631FA2" w14:paraId="5D972930" w14:textId="77777777" w:rsidTr="00D861EA">
        <w:trPr>
          <w:cantSplit/>
          <w:trHeight w:val="170"/>
          <w:jc w:val="center"/>
        </w:trPr>
        <w:tc>
          <w:tcPr>
            <w:tcW w:w="756" w:type="dxa"/>
            <w:shd w:val="clear" w:color="auto" w:fill="auto"/>
            <w:tcMar>
              <w:left w:w="108" w:type="dxa"/>
            </w:tcMar>
            <w:vAlign w:val="center"/>
          </w:tcPr>
          <w:p w14:paraId="28979FF1" w14:textId="77777777" w:rsidR="00892573" w:rsidRPr="00631FA2" w:rsidRDefault="002C32E1" w:rsidP="007E08DB">
            <w:pPr>
              <w:widowControl w:val="0"/>
              <w:spacing w:line="276" w:lineRule="auto"/>
              <w:contextualSpacing/>
              <w:jc w:val="center"/>
              <w:rPr>
                <w:color w:val="000000"/>
              </w:rPr>
            </w:pPr>
            <w:r w:rsidRPr="00631FA2">
              <w:rPr>
                <w:color w:val="000000"/>
              </w:rPr>
              <w:t>3</w:t>
            </w:r>
            <w:r w:rsidR="00700B0E" w:rsidRPr="00631FA2">
              <w:rPr>
                <w:color w:val="000000"/>
              </w:rPr>
              <w:t>.</w:t>
            </w:r>
          </w:p>
        </w:tc>
        <w:tc>
          <w:tcPr>
            <w:tcW w:w="1966" w:type="dxa"/>
            <w:shd w:val="clear" w:color="auto" w:fill="auto"/>
            <w:tcMar>
              <w:left w:w="108" w:type="dxa"/>
            </w:tcMar>
            <w:vAlign w:val="center"/>
          </w:tcPr>
          <w:p w14:paraId="5BDF9F1D" w14:textId="77777777" w:rsidR="00892573" w:rsidRPr="00631FA2" w:rsidRDefault="002C32E1" w:rsidP="007E08DB">
            <w:pPr>
              <w:widowControl w:val="0"/>
              <w:spacing w:line="276" w:lineRule="auto"/>
              <w:contextualSpacing/>
              <w:rPr>
                <w:color w:val="000000"/>
              </w:rPr>
            </w:pPr>
            <w:r w:rsidRPr="00631FA2">
              <w:rPr>
                <w:color w:val="000000"/>
              </w:rPr>
              <w:t>Приложение 3</w:t>
            </w:r>
          </w:p>
        </w:tc>
        <w:tc>
          <w:tcPr>
            <w:tcW w:w="7087" w:type="dxa"/>
            <w:shd w:val="clear" w:color="auto" w:fill="auto"/>
            <w:tcMar>
              <w:left w:w="108" w:type="dxa"/>
            </w:tcMar>
            <w:vAlign w:val="center"/>
          </w:tcPr>
          <w:p w14:paraId="2CE80F13" w14:textId="77777777" w:rsidR="00892573" w:rsidRPr="00631FA2" w:rsidRDefault="006A0B6C" w:rsidP="007E08DB">
            <w:pPr>
              <w:widowControl w:val="0"/>
              <w:spacing w:line="276" w:lineRule="auto"/>
              <w:contextualSpacing/>
            </w:pPr>
            <w:r w:rsidRPr="00631FA2">
              <w:t>Формы первичных документов</w:t>
            </w:r>
          </w:p>
        </w:tc>
      </w:tr>
      <w:tr w:rsidR="006A0B6C" w:rsidRPr="00631FA2" w14:paraId="709043C9" w14:textId="77777777" w:rsidTr="00D861EA">
        <w:trPr>
          <w:cantSplit/>
          <w:trHeight w:val="170"/>
          <w:jc w:val="center"/>
        </w:trPr>
        <w:tc>
          <w:tcPr>
            <w:tcW w:w="756" w:type="dxa"/>
            <w:shd w:val="clear" w:color="auto" w:fill="auto"/>
            <w:tcMar>
              <w:left w:w="108" w:type="dxa"/>
            </w:tcMar>
            <w:vAlign w:val="center"/>
          </w:tcPr>
          <w:p w14:paraId="0B13F5C0" w14:textId="77777777" w:rsidR="006A0B6C" w:rsidRPr="00631FA2" w:rsidRDefault="00700B0E" w:rsidP="007E08DB">
            <w:pPr>
              <w:widowControl w:val="0"/>
              <w:spacing w:line="276" w:lineRule="auto"/>
              <w:contextualSpacing/>
              <w:jc w:val="center"/>
              <w:rPr>
                <w:color w:val="000000"/>
              </w:rPr>
            </w:pPr>
            <w:r w:rsidRPr="00631FA2">
              <w:rPr>
                <w:color w:val="000000"/>
              </w:rPr>
              <w:t>3.1.</w:t>
            </w:r>
          </w:p>
        </w:tc>
        <w:tc>
          <w:tcPr>
            <w:tcW w:w="1966" w:type="dxa"/>
            <w:shd w:val="clear" w:color="auto" w:fill="auto"/>
            <w:tcMar>
              <w:left w:w="108" w:type="dxa"/>
            </w:tcMar>
            <w:vAlign w:val="center"/>
          </w:tcPr>
          <w:p w14:paraId="17C77C07" w14:textId="77777777" w:rsidR="006A0B6C" w:rsidRPr="00631FA2" w:rsidRDefault="006A0B6C" w:rsidP="007E08DB">
            <w:pPr>
              <w:widowControl w:val="0"/>
              <w:spacing w:line="276" w:lineRule="auto"/>
              <w:contextualSpacing/>
              <w:jc w:val="both"/>
              <w:rPr>
                <w:color w:val="000000"/>
              </w:rPr>
            </w:pPr>
            <w:r w:rsidRPr="00631FA2">
              <w:rPr>
                <w:color w:val="000000"/>
              </w:rPr>
              <w:t>Форма 1</w:t>
            </w:r>
          </w:p>
        </w:tc>
        <w:tc>
          <w:tcPr>
            <w:tcW w:w="7087" w:type="dxa"/>
            <w:shd w:val="clear" w:color="auto" w:fill="auto"/>
            <w:tcMar>
              <w:left w:w="108" w:type="dxa"/>
            </w:tcMar>
            <w:vAlign w:val="center"/>
          </w:tcPr>
          <w:p w14:paraId="5AEDD1A3" w14:textId="77777777" w:rsidR="006A0B6C" w:rsidRPr="00631FA2" w:rsidRDefault="006A0B6C" w:rsidP="007E08DB">
            <w:pPr>
              <w:widowControl w:val="0"/>
              <w:spacing w:line="276" w:lineRule="auto"/>
              <w:contextualSpacing/>
              <w:rPr>
                <w:color w:val="000000"/>
              </w:rPr>
            </w:pPr>
            <w:r w:rsidRPr="00631FA2">
              <w:rPr>
                <w:color w:val="000000"/>
              </w:rPr>
              <w:t>Акт приема-передачи оборудования от Заказчика</w:t>
            </w:r>
          </w:p>
        </w:tc>
      </w:tr>
      <w:tr w:rsidR="006A0B6C" w:rsidRPr="00631FA2" w14:paraId="53B11B9E" w14:textId="77777777" w:rsidTr="00D861EA">
        <w:trPr>
          <w:cantSplit/>
          <w:trHeight w:val="170"/>
          <w:jc w:val="center"/>
        </w:trPr>
        <w:tc>
          <w:tcPr>
            <w:tcW w:w="756" w:type="dxa"/>
            <w:shd w:val="clear" w:color="auto" w:fill="auto"/>
            <w:tcMar>
              <w:left w:w="108" w:type="dxa"/>
            </w:tcMar>
            <w:vAlign w:val="center"/>
          </w:tcPr>
          <w:p w14:paraId="69857399" w14:textId="77777777" w:rsidR="006A0B6C" w:rsidRPr="00631FA2" w:rsidRDefault="00700B0E" w:rsidP="007E08DB">
            <w:pPr>
              <w:widowControl w:val="0"/>
              <w:spacing w:line="276" w:lineRule="auto"/>
              <w:contextualSpacing/>
              <w:jc w:val="center"/>
              <w:rPr>
                <w:color w:val="000000"/>
              </w:rPr>
            </w:pPr>
            <w:r w:rsidRPr="00631FA2">
              <w:rPr>
                <w:color w:val="000000"/>
              </w:rPr>
              <w:t>3.2.</w:t>
            </w:r>
          </w:p>
        </w:tc>
        <w:tc>
          <w:tcPr>
            <w:tcW w:w="1966" w:type="dxa"/>
            <w:shd w:val="clear" w:color="auto" w:fill="auto"/>
            <w:tcMar>
              <w:left w:w="108" w:type="dxa"/>
            </w:tcMar>
            <w:vAlign w:val="center"/>
          </w:tcPr>
          <w:p w14:paraId="3FB09EE8" w14:textId="77777777" w:rsidR="006A0B6C" w:rsidRPr="00631FA2" w:rsidRDefault="006A0B6C" w:rsidP="007E08DB">
            <w:pPr>
              <w:widowControl w:val="0"/>
              <w:spacing w:line="276" w:lineRule="auto"/>
              <w:contextualSpacing/>
              <w:jc w:val="both"/>
              <w:rPr>
                <w:color w:val="000000"/>
              </w:rPr>
            </w:pPr>
            <w:r w:rsidRPr="00631FA2">
              <w:rPr>
                <w:color w:val="000000"/>
              </w:rPr>
              <w:t>Форма 2</w:t>
            </w:r>
          </w:p>
        </w:tc>
        <w:tc>
          <w:tcPr>
            <w:tcW w:w="7087" w:type="dxa"/>
            <w:shd w:val="clear" w:color="auto" w:fill="auto"/>
            <w:tcMar>
              <w:left w:w="108" w:type="dxa"/>
            </w:tcMar>
            <w:vAlign w:val="center"/>
          </w:tcPr>
          <w:p w14:paraId="75CCFA74" w14:textId="77777777" w:rsidR="006A0B6C" w:rsidRPr="00631FA2" w:rsidRDefault="006A0B6C" w:rsidP="007E08DB">
            <w:pPr>
              <w:widowControl w:val="0"/>
              <w:spacing w:line="276" w:lineRule="auto"/>
              <w:contextualSpacing/>
              <w:rPr>
                <w:color w:val="000000"/>
              </w:rPr>
            </w:pPr>
            <w:r w:rsidRPr="00631FA2">
              <w:rPr>
                <w:color w:val="000000"/>
              </w:rPr>
              <w:t>Акт приема-передачи оборудования от Исполнителя</w:t>
            </w:r>
          </w:p>
        </w:tc>
      </w:tr>
      <w:tr w:rsidR="006A0B6C" w:rsidRPr="00631FA2" w14:paraId="2F06230D" w14:textId="77777777" w:rsidTr="00D861EA">
        <w:trPr>
          <w:cantSplit/>
          <w:trHeight w:val="170"/>
          <w:jc w:val="center"/>
        </w:trPr>
        <w:tc>
          <w:tcPr>
            <w:tcW w:w="756" w:type="dxa"/>
            <w:shd w:val="clear" w:color="auto" w:fill="auto"/>
            <w:tcMar>
              <w:left w:w="108" w:type="dxa"/>
            </w:tcMar>
            <w:vAlign w:val="center"/>
          </w:tcPr>
          <w:p w14:paraId="4C7D5065" w14:textId="77777777" w:rsidR="006A0B6C" w:rsidRPr="00631FA2" w:rsidRDefault="00700B0E" w:rsidP="007E08DB">
            <w:pPr>
              <w:widowControl w:val="0"/>
              <w:spacing w:line="276" w:lineRule="auto"/>
              <w:contextualSpacing/>
              <w:jc w:val="center"/>
              <w:rPr>
                <w:color w:val="000000"/>
              </w:rPr>
            </w:pPr>
            <w:r w:rsidRPr="00631FA2">
              <w:rPr>
                <w:color w:val="000000"/>
              </w:rPr>
              <w:t>4.</w:t>
            </w:r>
          </w:p>
        </w:tc>
        <w:tc>
          <w:tcPr>
            <w:tcW w:w="1966" w:type="dxa"/>
            <w:shd w:val="clear" w:color="auto" w:fill="auto"/>
            <w:tcMar>
              <w:left w:w="108" w:type="dxa"/>
            </w:tcMar>
            <w:vAlign w:val="center"/>
          </w:tcPr>
          <w:p w14:paraId="7E81FDEA" w14:textId="77777777" w:rsidR="006A0B6C" w:rsidRPr="00631FA2" w:rsidRDefault="006A0B6C" w:rsidP="007E08DB">
            <w:pPr>
              <w:widowControl w:val="0"/>
              <w:spacing w:line="276" w:lineRule="auto"/>
              <w:contextualSpacing/>
              <w:rPr>
                <w:color w:val="000000"/>
              </w:rPr>
            </w:pPr>
            <w:r w:rsidRPr="00631FA2">
              <w:rPr>
                <w:color w:val="000000"/>
              </w:rPr>
              <w:t xml:space="preserve">Приложение 4 </w:t>
            </w:r>
          </w:p>
        </w:tc>
        <w:tc>
          <w:tcPr>
            <w:tcW w:w="7087" w:type="dxa"/>
            <w:shd w:val="clear" w:color="auto" w:fill="auto"/>
            <w:tcMar>
              <w:left w:w="108" w:type="dxa"/>
            </w:tcMar>
            <w:vAlign w:val="center"/>
          </w:tcPr>
          <w:p w14:paraId="5BF7084C" w14:textId="77777777" w:rsidR="006A0B6C" w:rsidRPr="00631FA2" w:rsidRDefault="006A0B6C" w:rsidP="007E08DB">
            <w:pPr>
              <w:widowControl w:val="0"/>
              <w:spacing w:line="276" w:lineRule="auto"/>
              <w:contextualSpacing/>
              <w:rPr>
                <w:color w:val="000000"/>
              </w:rPr>
            </w:pPr>
            <w:r w:rsidRPr="00631FA2">
              <w:rPr>
                <w:color w:val="000000"/>
              </w:rPr>
              <w:t>Соглашение об уровне обслуживания</w:t>
            </w:r>
          </w:p>
        </w:tc>
      </w:tr>
      <w:tr w:rsidR="002C32E1" w:rsidRPr="00631FA2" w14:paraId="43BF260A" w14:textId="77777777" w:rsidTr="00D861EA">
        <w:trPr>
          <w:cantSplit/>
          <w:trHeight w:val="170"/>
          <w:jc w:val="center"/>
        </w:trPr>
        <w:tc>
          <w:tcPr>
            <w:tcW w:w="756" w:type="dxa"/>
            <w:shd w:val="clear" w:color="auto" w:fill="auto"/>
            <w:tcMar>
              <w:left w:w="108" w:type="dxa"/>
            </w:tcMar>
            <w:vAlign w:val="center"/>
          </w:tcPr>
          <w:p w14:paraId="1C12569E" w14:textId="4C0B4D68" w:rsidR="002C32E1" w:rsidRPr="00631FA2" w:rsidRDefault="00961006" w:rsidP="007E08DB">
            <w:pPr>
              <w:widowControl w:val="0"/>
              <w:spacing w:line="276" w:lineRule="auto"/>
              <w:contextualSpacing/>
              <w:jc w:val="center"/>
              <w:rPr>
                <w:color w:val="000000"/>
              </w:rPr>
            </w:pPr>
            <w:r>
              <w:rPr>
                <w:color w:val="000000"/>
              </w:rPr>
              <w:t>4.1</w:t>
            </w:r>
            <w:r w:rsidR="00700B0E" w:rsidRPr="00631FA2">
              <w:rPr>
                <w:color w:val="000000"/>
              </w:rPr>
              <w:t>.</w:t>
            </w:r>
          </w:p>
        </w:tc>
        <w:tc>
          <w:tcPr>
            <w:tcW w:w="1966" w:type="dxa"/>
            <w:shd w:val="clear" w:color="auto" w:fill="auto"/>
            <w:tcMar>
              <w:left w:w="108" w:type="dxa"/>
            </w:tcMar>
            <w:vAlign w:val="center"/>
          </w:tcPr>
          <w:p w14:paraId="0691AFD0" w14:textId="4E737469" w:rsidR="002C32E1" w:rsidRPr="00631FA2" w:rsidRDefault="00840C54" w:rsidP="007E08DB">
            <w:pPr>
              <w:pStyle w:val="BCHeading1"/>
              <w:keepNext w:val="0"/>
              <w:keepLines w:val="0"/>
              <w:pageBreakBefore w:val="0"/>
              <w:widowControl w:val="0"/>
              <w:tabs>
                <w:tab w:val="left" w:pos="432"/>
              </w:tabs>
              <w:suppressAutoHyphens w:val="0"/>
              <w:spacing w:after="0" w:line="276" w:lineRule="auto"/>
              <w:contextualSpacing/>
              <w:rPr>
                <w:rFonts w:ascii="Times New Roman" w:hAnsi="Times New Roman" w:cs="Times New Roman"/>
                <w:b w:val="0"/>
                <w:color w:val="000000"/>
                <w:sz w:val="24"/>
                <w:szCs w:val="24"/>
              </w:rPr>
            </w:pPr>
            <w:r w:rsidRPr="00631FA2">
              <w:rPr>
                <w:rFonts w:ascii="Times New Roman" w:eastAsiaTheme="minorHAnsi" w:hAnsi="Times New Roman" w:cs="Times New Roman"/>
                <w:b w:val="0"/>
                <w:sz w:val="24"/>
                <w:szCs w:val="24"/>
              </w:rPr>
              <w:t xml:space="preserve">Приложение </w:t>
            </w:r>
            <w:r w:rsidR="008A21EC">
              <w:rPr>
                <w:rFonts w:ascii="Times New Roman" w:eastAsiaTheme="minorHAnsi" w:hAnsi="Times New Roman" w:cs="Times New Roman"/>
                <w:b w:val="0"/>
                <w:sz w:val="24"/>
                <w:szCs w:val="24"/>
              </w:rPr>
              <w:t>А</w:t>
            </w:r>
          </w:p>
        </w:tc>
        <w:tc>
          <w:tcPr>
            <w:tcW w:w="7087" w:type="dxa"/>
            <w:shd w:val="clear" w:color="auto" w:fill="auto"/>
            <w:tcMar>
              <w:left w:w="108" w:type="dxa"/>
            </w:tcMar>
            <w:vAlign w:val="center"/>
          </w:tcPr>
          <w:p w14:paraId="1E126BD2" w14:textId="3D733D58" w:rsidR="002C32E1" w:rsidRPr="00631FA2" w:rsidRDefault="00840C54" w:rsidP="008A21EC">
            <w:pPr>
              <w:widowControl w:val="0"/>
              <w:spacing w:line="276" w:lineRule="auto"/>
              <w:contextualSpacing/>
              <w:rPr>
                <w:color w:val="000000"/>
              </w:rPr>
            </w:pPr>
            <w:r w:rsidRPr="00631FA2">
              <w:rPr>
                <w:color w:val="000000"/>
              </w:rPr>
              <w:t>Форм</w:t>
            </w:r>
            <w:r w:rsidR="0086749A">
              <w:rPr>
                <w:color w:val="000000"/>
              </w:rPr>
              <w:t>а</w:t>
            </w:r>
            <w:r w:rsidRPr="00631FA2">
              <w:rPr>
                <w:color w:val="000000"/>
              </w:rPr>
              <w:t xml:space="preserve"> </w:t>
            </w:r>
            <w:r w:rsidR="008A21EC" w:rsidRPr="00631FA2">
              <w:t>Журнал</w:t>
            </w:r>
            <w:r w:rsidR="008A21EC">
              <w:t>а</w:t>
            </w:r>
            <w:r w:rsidR="008A21EC" w:rsidRPr="00631FA2">
              <w:t xml:space="preserve"> Обращений</w:t>
            </w:r>
          </w:p>
        </w:tc>
      </w:tr>
      <w:tr w:rsidR="00F23D58" w:rsidRPr="00631FA2" w14:paraId="2136F0C3" w14:textId="77777777" w:rsidTr="00D861EA">
        <w:trPr>
          <w:cantSplit/>
          <w:trHeight w:val="170"/>
          <w:jc w:val="center"/>
        </w:trPr>
        <w:tc>
          <w:tcPr>
            <w:tcW w:w="756" w:type="dxa"/>
            <w:shd w:val="clear" w:color="auto" w:fill="auto"/>
            <w:tcMar>
              <w:left w:w="108" w:type="dxa"/>
            </w:tcMar>
            <w:vAlign w:val="center"/>
          </w:tcPr>
          <w:p w14:paraId="7B8AAF78" w14:textId="49F630C7" w:rsidR="00F23D58" w:rsidRPr="00631FA2" w:rsidRDefault="00961006" w:rsidP="007E08DB">
            <w:pPr>
              <w:widowControl w:val="0"/>
              <w:spacing w:line="276" w:lineRule="auto"/>
              <w:contextualSpacing/>
              <w:jc w:val="center"/>
              <w:rPr>
                <w:color w:val="000000"/>
              </w:rPr>
            </w:pPr>
            <w:r>
              <w:rPr>
                <w:color w:val="000000"/>
              </w:rPr>
              <w:t>5</w:t>
            </w:r>
            <w:r w:rsidR="0086749A">
              <w:rPr>
                <w:color w:val="000000"/>
              </w:rPr>
              <w:t>.</w:t>
            </w:r>
          </w:p>
        </w:tc>
        <w:tc>
          <w:tcPr>
            <w:tcW w:w="1966" w:type="dxa"/>
            <w:shd w:val="clear" w:color="auto" w:fill="auto"/>
            <w:tcMar>
              <w:left w:w="108" w:type="dxa"/>
            </w:tcMar>
            <w:vAlign w:val="center"/>
          </w:tcPr>
          <w:p w14:paraId="127A7626" w14:textId="5DC561EE" w:rsidR="00F23D58" w:rsidRPr="00631FA2" w:rsidRDefault="0086749A" w:rsidP="007E08DB">
            <w:pPr>
              <w:widowControl w:val="0"/>
              <w:spacing w:line="276" w:lineRule="auto"/>
              <w:contextualSpacing/>
              <w:rPr>
                <w:color w:val="000000"/>
              </w:rPr>
            </w:pPr>
            <w:r>
              <w:rPr>
                <w:color w:val="000000"/>
              </w:rPr>
              <w:t xml:space="preserve">Приложение </w:t>
            </w:r>
            <w:r w:rsidR="008A21EC">
              <w:rPr>
                <w:color w:val="000000"/>
              </w:rPr>
              <w:t>5</w:t>
            </w:r>
          </w:p>
        </w:tc>
        <w:tc>
          <w:tcPr>
            <w:tcW w:w="7087" w:type="dxa"/>
            <w:shd w:val="clear" w:color="auto" w:fill="auto"/>
            <w:tcMar>
              <w:left w:w="108" w:type="dxa"/>
            </w:tcMar>
            <w:vAlign w:val="center"/>
          </w:tcPr>
          <w:p w14:paraId="7F13447A" w14:textId="11996EFD" w:rsidR="00F23D58" w:rsidRPr="00631FA2" w:rsidRDefault="0086749A" w:rsidP="0086749A">
            <w:pPr>
              <w:pStyle w:val="aff8"/>
              <w:widowControl w:val="0"/>
              <w:spacing w:after="0" w:line="276" w:lineRule="auto"/>
              <w:ind w:firstLine="0"/>
              <w:contextualSpacing/>
              <w:jc w:val="left"/>
              <w:rPr>
                <w:color w:val="000000"/>
                <w:sz w:val="24"/>
                <w:szCs w:val="24"/>
              </w:rPr>
            </w:pPr>
            <w:r w:rsidRPr="001375E3">
              <w:rPr>
                <w:color w:val="000000"/>
                <w:sz w:val="24"/>
                <w:szCs w:val="24"/>
              </w:rPr>
              <w:t>Форма Отчета о проведенной проверке работоспособности ПТК КБК</w:t>
            </w:r>
          </w:p>
        </w:tc>
      </w:tr>
      <w:tr w:rsidR="00D36136" w:rsidRPr="00631FA2" w14:paraId="76AF9604" w14:textId="77777777" w:rsidTr="00D861EA">
        <w:trPr>
          <w:cantSplit/>
          <w:trHeight w:val="170"/>
          <w:jc w:val="center"/>
        </w:trPr>
        <w:tc>
          <w:tcPr>
            <w:tcW w:w="756" w:type="dxa"/>
            <w:shd w:val="clear" w:color="auto" w:fill="auto"/>
            <w:tcMar>
              <w:left w:w="108" w:type="dxa"/>
            </w:tcMar>
            <w:vAlign w:val="center"/>
          </w:tcPr>
          <w:p w14:paraId="1C294967" w14:textId="727208B8" w:rsidR="00D36136" w:rsidRPr="00631FA2" w:rsidDel="0086749A" w:rsidRDefault="00961006" w:rsidP="007E08DB">
            <w:pPr>
              <w:widowControl w:val="0"/>
              <w:spacing w:line="276" w:lineRule="auto"/>
              <w:contextualSpacing/>
              <w:jc w:val="center"/>
              <w:rPr>
                <w:color w:val="000000"/>
              </w:rPr>
            </w:pPr>
            <w:r>
              <w:rPr>
                <w:color w:val="000000"/>
              </w:rPr>
              <w:t>5</w:t>
            </w:r>
            <w:r w:rsidR="00D36136">
              <w:rPr>
                <w:color w:val="000000"/>
              </w:rPr>
              <w:t>.1</w:t>
            </w:r>
          </w:p>
        </w:tc>
        <w:tc>
          <w:tcPr>
            <w:tcW w:w="1966" w:type="dxa"/>
            <w:shd w:val="clear" w:color="auto" w:fill="auto"/>
            <w:tcMar>
              <w:left w:w="108" w:type="dxa"/>
            </w:tcMar>
            <w:vAlign w:val="center"/>
          </w:tcPr>
          <w:p w14:paraId="76F1B4C7" w14:textId="702FE62B" w:rsidR="00D36136" w:rsidRPr="00631FA2" w:rsidDel="0086749A" w:rsidRDefault="00D36136" w:rsidP="00D36136">
            <w:pPr>
              <w:widowControl w:val="0"/>
              <w:spacing w:line="276" w:lineRule="auto"/>
              <w:contextualSpacing/>
              <w:rPr>
                <w:color w:val="000000"/>
              </w:rPr>
            </w:pPr>
            <w:r>
              <w:rPr>
                <w:color w:val="000000"/>
              </w:rPr>
              <w:t xml:space="preserve">Приложение </w:t>
            </w:r>
            <w:r w:rsidR="008A21EC">
              <w:rPr>
                <w:color w:val="000000"/>
              </w:rPr>
              <w:t>5</w:t>
            </w:r>
            <w:r>
              <w:rPr>
                <w:color w:val="000000"/>
              </w:rPr>
              <w:t>.1</w:t>
            </w:r>
          </w:p>
        </w:tc>
        <w:tc>
          <w:tcPr>
            <w:tcW w:w="7087" w:type="dxa"/>
            <w:shd w:val="clear" w:color="auto" w:fill="auto"/>
            <w:tcMar>
              <w:left w:w="108" w:type="dxa"/>
            </w:tcMar>
            <w:vAlign w:val="center"/>
          </w:tcPr>
          <w:p w14:paraId="31B1379F" w14:textId="6E21A9F8" w:rsidR="00D36136" w:rsidRPr="001375E3" w:rsidRDefault="00D36136" w:rsidP="001375E3">
            <w:pPr>
              <w:spacing w:line="288" w:lineRule="auto"/>
              <w:jc w:val="both"/>
              <w:rPr>
                <w:rFonts w:eastAsia="Courier New" w:cs="Courier New"/>
              </w:rPr>
            </w:pPr>
            <w:r w:rsidRPr="00620314">
              <w:t>Методика проверки работоспособности ПТК КБК</w:t>
            </w:r>
          </w:p>
        </w:tc>
      </w:tr>
      <w:tr w:rsidR="00D861EA" w:rsidRPr="00631FA2" w14:paraId="3882FB06" w14:textId="77777777" w:rsidTr="00D861EA">
        <w:trPr>
          <w:cantSplit/>
          <w:trHeight w:val="170"/>
          <w:jc w:val="center"/>
        </w:trPr>
        <w:tc>
          <w:tcPr>
            <w:tcW w:w="756" w:type="dxa"/>
            <w:shd w:val="clear" w:color="auto" w:fill="auto"/>
            <w:tcMar>
              <w:left w:w="108" w:type="dxa"/>
            </w:tcMar>
            <w:vAlign w:val="center"/>
          </w:tcPr>
          <w:p w14:paraId="73F64E1F" w14:textId="2F6A9266" w:rsidR="00D861EA" w:rsidRDefault="00D861EA" w:rsidP="007E08DB">
            <w:pPr>
              <w:widowControl w:val="0"/>
              <w:spacing w:line="276" w:lineRule="auto"/>
              <w:contextualSpacing/>
              <w:jc w:val="center"/>
              <w:rPr>
                <w:color w:val="000000"/>
              </w:rPr>
            </w:pPr>
            <w:r>
              <w:rPr>
                <w:color w:val="000000"/>
              </w:rPr>
              <w:t>6.</w:t>
            </w:r>
          </w:p>
        </w:tc>
        <w:tc>
          <w:tcPr>
            <w:tcW w:w="1966" w:type="dxa"/>
            <w:shd w:val="clear" w:color="auto" w:fill="auto"/>
            <w:tcMar>
              <w:left w:w="108" w:type="dxa"/>
            </w:tcMar>
            <w:vAlign w:val="center"/>
          </w:tcPr>
          <w:p w14:paraId="4B1FE79C" w14:textId="267F2554" w:rsidR="00D861EA" w:rsidRDefault="00D861EA" w:rsidP="00D36136">
            <w:pPr>
              <w:widowControl w:val="0"/>
              <w:spacing w:line="276" w:lineRule="auto"/>
              <w:contextualSpacing/>
              <w:rPr>
                <w:color w:val="000000"/>
              </w:rPr>
            </w:pPr>
            <w:r>
              <w:rPr>
                <w:color w:val="000000"/>
              </w:rPr>
              <w:t>Приложение 6</w:t>
            </w:r>
          </w:p>
        </w:tc>
        <w:tc>
          <w:tcPr>
            <w:tcW w:w="7087" w:type="dxa"/>
            <w:shd w:val="clear" w:color="auto" w:fill="auto"/>
            <w:tcMar>
              <w:left w:w="108" w:type="dxa"/>
            </w:tcMar>
            <w:vAlign w:val="center"/>
          </w:tcPr>
          <w:p w14:paraId="22051853" w14:textId="2A472BE3" w:rsidR="00D861EA" w:rsidRPr="00620314" w:rsidRDefault="00D861EA" w:rsidP="001375E3">
            <w:pPr>
              <w:spacing w:line="288" w:lineRule="auto"/>
              <w:jc w:val="both"/>
            </w:pPr>
            <w:r w:rsidRPr="001375E3">
              <w:rPr>
                <w:color w:val="000000"/>
              </w:rPr>
              <w:t xml:space="preserve">Форма </w:t>
            </w:r>
            <w:r>
              <w:rPr>
                <w:color w:val="000000"/>
              </w:rPr>
              <w:t xml:space="preserve">Акта </w:t>
            </w:r>
            <w:r w:rsidRPr="008743C0">
              <w:rPr>
                <w:color w:val="000000"/>
              </w:rPr>
              <w:t>сдачи-приемки Услуг, выполненных в Этапе №1</w:t>
            </w:r>
          </w:p>
        </w:tc>
      </w:tr>
      <w:tr w:rsidR="00D861EA" w:rsidRPr="00631FA2" w14:paraId="3B8E6F3B" w14:textId="77777777" w:rsidTr="00D861EA">
        <w:trPr>
          <w:cantSplit/>
          <w:trHeight w:val="170"/>
          <w:jc w:val="center"/>
        </w:trPr>
        <w:tc>
          <w:tcPr>
            <w:tcW w:w="756" w:type="dxa"/>
            <w:shd w:val="clear" w:color="auto" w:fill="auto"/>
            <w:tcMar>
              <w:left w:w="108" w:type="dxa"/>
            </w:tcMar>
            <w:vAlign w:val="center"/>
          </w:tcPr>
          <w:p w14:paraId="5AC9C513" w14:textId="4047A0F8" w:rsidR="00D861EA" w:rsidRPr="00631FA2" w:rsidDel="0086749A" w:rsidRDefault="00D861EA" w:rsidP="007E08DB">
            <w:pPr>
              <w:widowControl w:val="0"/>
              <w:spacing w:line="276" w:lineRule="auto"/>
              <w:contextualSpacing/>
              <w:jc w:val="center"/>
              <w:rPr>
                <w:color w:val="000000"/>
              </w:rPr>
            </w:pPr>
            <w:r>
              <w:rPr>
                <w:color w:val="000000"/>
              </w:rPr>
              <w:t>7.</w:t>
            </w:r>
          </w:p>
        </w:tc>
        <w:tc>
          <w:tcPr>
            <w:tcW w:w="1966" w:type="dxa"/>
            <w:shd w:val="clear" w:color="auto" w:fill="auto"/>
            <w:tcMar>
              <w:left w:w="108" w:type="dxa"/>
            </w:tcMar>
            <w:vAlign w:val="center"/>
          </w:tcPr>
          <w:p w14:paraId="099A4FF5" w14:textId="094E9935" w:rsidR="00D861EA" w:rsidRPr="00631FA2" w:rsidDel="0086749A" w:rsidRDefault="00D861EA" w:rsidP="007E08DB">
            <w:pPr>
              <w:widowControl w:val="0"/>
              <w:spacing w:line="276" w:lineRule="auto"/>
              <w:contextualSpacing/>
              <w:rPr>
                <w:color w:val="000000"/>
              </w:rPr>
            </w:pPr>
            <w:r>
              <w:rPr>
                <w:color w:val="000000"/>
              </w:rPr>
              <w:t>Приложение 7</w:t>
            </w:r>
          </w:p>
        </w:tc>
        <w:tc>
          <w:tcPr>
            <w:tcW w:w="7087" w:type="dxa"/>
            <w:shd w:val="clear" w:color="auto" w:fill="auto"/>
            <w:tcMar>
              <w:left w:w="108" w:type="dxa"/>
            </w:tcMar>
            <w:vAlign w:val="center"/>
          </w:tcPr>
          <w:p w14:paraId="7FFA2C9D" w14:textId="584A9513" w:rsidR="00D861EA" w:rsidRPr="00D36136" w:rsidRDefault="00D861EA" w:rsidP="001375E3">
            <w:pPr>
              <w:rPr>
                <w:color w:val="000000"/>
              </w:rPr>
            </w:pPr>
            <w:r>
              <w:rPr>
                <w:color w:val="000000"/>
              </w:rPr>
              <w:t xml:space="preserve">Форма </w:t>
            </w:r>
            <w:r w:rsidRPr="001375E3">
              <w:rPr>
                <w:color w:val="000000"/>
              </w:rPr>
              <w:t>Акт</w:t>
            </w:r>
            <w:r>
              <w:rPr>
                <w:color w:val="000000"/>
              </w:rPr>
              <w:t>а</w:t>
            </w:r>
            <w:r w:rsidRPr="001375E3">
              <w:rPr>
                <w:color w:val="000000"/>
              </w:rPr>
              <w:t xml:space="preserve"> об оказании Услуг</w:t>
            </w:r>
          </w:p>
        </w:tc>
      </w:tr>
    </w:tbl>
    <w:p w14:paraId="19936F84" w14:textId="77777777" w:rsidR="0092169F" w:rsidRPr="00631FA2" w:rsidRDefault="0092169F" w:rsidP="007E08DB">
      <w:pPr>
        <w:widowControl w:val="0"/>
        <w:tabs>
          <w:tab w:val="left" w:pos="432"/>
        </w:tabs>
        <w:spacing w:line="276" w:lineRule="auto"/>
        <w:contextualSpacing/>
        <w:jc w:val="right"/>
        <w:outlineLvl w:val="0"/>
        <w:rPr>
          <w:b/>
          <w:bCs/>
          <w:color w:val="000000"/>
        </w:rPr>
        <w:sectPr w:rsidR="0092169F" w:rsidRPr="00631FA2" w:rsidSect="00C36FA5">
          <w:footerReference w:type="default" r:id="rId10"/>
          <w:pgSz w:w="11906" w:h="16838"/>
          <w:pgMar w:top="1134" w:right="851" w:bottom="851" w:left="851" w:header="0" w:footer="709" w:gutter="0"/>
          <w:cols w:space="720"/>
          <w:docGrid w:linePitch="360" w:charSpace="-2049"/>
        </w:sectPr>
      </w:pPr>
      <w:bookmarkStart w:id="7" w:name="_Toc22668490"/>
    </w:p>
    <w:p w14:paraId="4829CD61" w14:textId="709DC546" w:rsidR="006A0B6C" w:rsidRPr="00631FA2" w:rsidRDefault="006A0B6C" w:rsidP="002839C3">
      <w:pPr>
        <w:widowControl w:val="0"/>
        <w:spacing w:line="276" w:lineRule="auto"/>
        <w:ind w:left="11624"/>
        <w:contextualSpacing/>
      </w:pPr>
      <w:r w:rsidRPr="00631FA2">
        <w:lastRenderedPageBreak/>
        <w:t>Приложение 2</w:t>
      </w:r>
    </w:p>
    <w:p w14:paraId="06B8E572" w14:textId="77777777" w:rsidR="006A0B6C" w:rsidRPr="00631FA2" w:rsidRDefault="006A0B6C" w:rsidP="002839C3">
      <w:pPr>
        <w:widowControl w:val="0"/>
        <w:spacing w:line="276" w:lineRule="auto"/>
        <w:ind w:left="11624"/>
        <w:contextualSpacing/>
      </w:pPr>
      <w:r w:rsidRPr="00631FA2">
        <w:t>к Техническим требованиям</w:t>
      </w:r>
    </w:p>
    <w:p w14:paraId="7E470CC5" w14:textId="77777777" w:rsidR="006A0B6C" w:rsidRPr="00631FA2" w:rsidRDefault="006A0B6C" w:rsidP="007E08DB">
      <w:pPr>
        <w:widowControl w:val="0"/>
        <w:spacing w:line="276" w:lineRule="auto"/>
        <w:ind w:left="426"/>
        <w:contextualSpacing/>
        <w:jc w:val="center"/>
        <w:rPr>
          <w:b/>
        </w:rPr>
      </w:pPr>
    </w:p>
    <w:p w14:paraId="06C1D0EA" w14:textId="77777777" w:rsidR="00700B0E" w:rsidRPr="00631FA2" w:rsidRDefault="00700B0E" w:rsidP="007E08DB">
      <w:pPr>
        <w:widowControl w:val="0"/>
        <w:spacing w:line="276" w:lineRule="auto"/>
        <w:ind w:left="426"/>
        <w:contextualSpacing/>
        <w:jc w:val="center"/>
      </w:pPr>
      <w:r w:rsidRPr="00631FA2">
        <w:t xml:space="preserve">Календарный план </w:t>
      </w:r>
    </w:p>
    <w:p w14:paraId="5478517C" w14:textId="77777777" w:rsidR="006A0B6C" w:rsidRPr="00631FA2" w:rsidRDefault="006A0B6C" w:rsidP="007E08DB">
      <w:pPr>
        <w:widowControl w:val="0"/>
        <w:spacing w:line="276" w:lineRule="auto"/>
        <w:ind w:left="426"/>
        <w:contextualSpacing/>
        <w:jc w:val="center"/>
        <w:rPr>
          <w:b/>
        </w:rPr>
      </w:pPr>
    </w:p>
    <w:tbl>
      <w:tblPr>
        <w:tblW w:w="14684" w:type="dxa"/>
        <w:tblInd w:w="93" w:type="dxa"/>
        <w:tblLook w:val="04A0" w:firstRow="1" w:lastRow="0" w:firstColumn="1" w:lastColumn="0" w:noHBand="0" w:noVBand="1"/>
      </w:tblPr>
      <w:tblGrid>
        <w:gridCol w:w="821"/>
        <w:gridCol w:w="4791"/>
        <w:gridCol w:w="2864"/>
        <w:gridCol w:w="3089"/>
        <w:gridCol w:w="3119"/>
      </w:tblGrid>
      <w:tr w:rsidR="00A45AEB" w:rsidRPr="00A45AEB" w14:paraId="26256665" w14:textId="77777777" w:rsidTr="00BE701F">
        <w:trPr>
          <w:trHeight w:val="576"/>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9F2E59" w14:textId="77777777" w:rsidR="00A45AEB" w:rsidRPr="00A45AEB" w:rsidRDefault="00A45AEB" w:rsidP="009C5C3B">
            <w:pPr>
              <w:widowControl w:val="0"/>
              <w:contextualSpacing/>
              <w:jc w:val="center"/>
              <w:rPr>
                <w:color w:val="000000"/>
              </w:rPr>
            </w:pPr>
            <w:bookmarkStart w:id="8" w:name="_Toc22668496"/>
            <w:bookmarkEnd w:id="7"/>
            <w:r w:rsidRPr="00A45AEB">
              <w:rPr>
                <w:color w:val="000000"/>
              </w:rPr>
              <w:t>№ Этапа</w:t>
            </w:r>
          </w:p>
        </w:tc>
        <w:tc>
          <w:tcPr>
            <w:tcW w:w="4791" w:type="dxa"/>
            <w:tcBorders>
              <w:top w:val="single" w:sz="4" w:space="0" w:color="auto"/>
              <w:left w:val="nil"/>
              <w:bottom w:val="single" w:sz="4" w:space="0" w:color="auto"/>
              <w:right w:val="single" w:sz="4" w:space="0" w:color="auto"/>
            </w:tcBorders>
            <w:shd w:val="clear" w:color="auto" w:fill="auto"/>
            <w:vAlign w:val="center"/>
            <w:hideMark/>
          </w:tcPr>
          <w:p w14:paraId="6BC1F382" w14:textId="77777777" w:rsidR="00A45AEB" w:rsidRPr="00A45AEB" w:rsidRDefault="00A45AEB" w:rsidP="009C5C3B">
            <w:pPr>
              <w:widowControl w:val="0"/>
              <w:contextualSpacing/>
              <w:jc w:val="center"/>
              <w:rPr>
                <w:color w:val="000000"/>
              </w:rPr>
            </w:pPr>
            <w:r w:rsidRPr="00A45AEB">
              <w:rPr>
                <w:color w:val="000000"/>
              </w:rPr>
              <w:t>Описание работ/ Услуг в рамках Этапа</w:t>
            </w:r>
          </w:p>
        </w:tc>
        <w:tc>
          <w:tcPr>
            <w:tcW w:w="2864" w:type="dxa"/>
            <w:tcBorders>
              <w:top w:val="single" w:sz="4" w:space="0" w:color="auto"/>
              <w:left w:val="nil"/>
              <w:bottom w:val="single" w:sz="4" w:space="0" w:color="auto"/>
              <w:right w:val="single" w:sz="4" w:space="0" w:color="auto"/>
            </w:tcBorders>
            <w:shd w:val="clear" w:color="auto" w:fill="auto"/>
            <w:vAlign w:val="center"/>
            <w:hideMark/>
          </w:tcPr>
          <w:p w14:paraId="0AA7A0B7" w14:textId="77777777" w:rsidR="00A45AEB" w:rsidRPr="00A45AEB" w:rsidRDefault="00A45AEB" w:rsidP="009C5C3B">
            <w:pPr>
              <w:widowControl w:val="0"/>
              <w:contextualSpacing/>
              <w:jc w:val="center"/>
              <w:rPr>
                <w:color w:val="000000"/>
              </w:rPr>
            </w:pPr>
            <w:r w:rsidRPr="00A45AEB">
              <w:rPr>
                <w:color w:val="000000"/>
              </w:rPr>
              <w:t>Наименование отчетных документов за Этап</w:t>
            </w:r>
          </w:p>
        </w:tc>
        <w:tc>
          <w:tcPr>
            <w:tcW w:w="3089" w:type="dxa"/>
            <w:tcBorders>
              <w:top w:val="single" w:sz="4" w:space="0" w:color="auto"/>
              <w:left w:val="nil"/>
              <w:bottom w:val="single" w:sz="4" w:space="0" w:color="auto"/>
              <w:right w:val="single" w:sz="4" w:space="0" w:color="auto"/>
            </w:tcBorders>
            <w:shd w:val="clear" w:color="auto" w:fill="auto"/>
            <w:noWrap/>
            <w:vAlign w:val="center"/>
            <w:hideMark/>
          </w:tcPr>
          <w:p w14:paraId="5BCD41E7" w14:textId="77777777" w:rsidR="00A45AEB" w:rsidRPr="00A45AEB" w:rsidRDefault="00A45AEB" w:rsidP="009C5C3B">
            <w:pPr>
              <w:widowControl w:val="0"/>
              <w:contextualSpacing/>
              <w:jc w:val="center"/>
              <w:rPr>
                <w:color w:val="000000"/>
              </w:rPr>
            </w:pPr>
            <w:r w:rsidRPr="00A45AEB">
              <w:rPr>
                <w:color w:val="000000"/>
              </w:rPr>
              <w:t>Срок начала Этапа</w:t>
            </w:r>
          </w:p>
        </w:tc>
        <w:tc>
          <w:tcPr>
            <w:tcW w:w="3119" w:type="dxa"/>
            <w:tcBorders>
              <w:top w:val="single" w:sz="4" w:space="0" w:color="auto"/>
              <w:left w:val="nil"/>
              <w:bottom w:val="single" w:sz="4" w:space="0" w:color="auto"/>
              <w:right w:val="single" w:sz="4" w:space="0" w:color="auto"/>
            </w:tcBorders>
            <w:shd w:val="clear" w:color="auto" w:fill="auto"/>
            <w:noWrap/>
            <w:vAlign w:val="center"/>
            <w:hideMark/>
          </w:tcPr>
          <w:p w14:paraId="6C662850" w14:textId="77777777" w:rsidR="00A45AEB" w:rsidRPr="00A45AEB" w:rsidRDefault="00A45AEB" w:rsidP="009C5C3B">
            <w:pPr>
              <w:widowControl w:val="0"/>
              <w:contextualSpacing/>
              <w:jc w:val="center"/>
              <w:rPr>
                <w:color w:val="000000"/>
              </w:rPr>
            </w:pPr>
            <w:r w:rsidRPr="00A45AEB">
              <w:rPr>
                <w:color w:val="000000"/>
              </w:rPr>
              <w:t>Срок окончания Этапа</w:t>
            </w:r>
          </w:p>
        </w:tc>
      </w:tr>
      <w:tr w:rsidR="00A45AEB" w:rsidRPr="00A45AEB" w14:paraId="42FE8BD2" w14:textId="77777777" w:rsidTr="00BE701F">
        <w:trPr>
          <w:trHeight w:val="576"/>
        </w:trPr>
        <w:tc>
          <w:tcPr>
            <w:tcW w:w="8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D608BC" w14:textId="77777777" w:rsidR="00A45AEB" w:rsidRPr="00A45AEB" w:rsidRDefault="00A45AEB" w:rsidP="009C5C3B">
            <w:pPr>
              <w:widowControl w:val="0"/>
              <w:contextualSpacing/>
              <w:rPr>
                <w:color w:val="000000"/>
              </w:rPr>
            </w:pPr>
            <w:r w:rsidRPr="00A45AEB">
              <w:rPr>
                <w:color w:val="000000"/>
              </w:rPr>
              <w:t>1</w:t>
            </w:r>
          </w:p>
        </w:tc>
        <w:tc>
          <w:tcPr>
            <w:tcW w:w="4791" w:type="dxa"/>
            <w:tcBorders>
              <w:top w:val="single" w:sz="4" w:space="0" w:color="auto"/>
              <w:left w:val="nil"/>
              <w:bottom w:val="single" w:sz="4" w:space="0" w:color="auto"/>
              <w:right w:val="single" w:sz="4" w:space="0" w:color="auto"/>
            </w:tcBorders>
            <w:shd w:val="clear" w:color="auto" w:fill="auto"/>
            <w:vAlign w:val="center"/>
          </w:tcPr>
          <w:p w14:paraId="4519D82F" w14:textId="77777777" w:rsidR="00A45AEB" w:rsidRPr="00A45AEB" w:rsidRDefault="00A45AEB" w:rsidP="009C5C3B">
            <w:pPr>
              <w:widowControl w:val="0"/>
              <w:contextualSpacing/>
              <w:rPr>
                <w:color w:val="000000"/>
              </w:rPr>
            </w:pPr>
            <w:r w:rsidRPr="00A45AEB">
              <w:rPr>
                <w:color w:val="000000"/>
              </w:rPr>
              <w:t>Этап 1</w:t>
            </w:r>
          </w:p>
        </w:tc>
        <w:tc>
          <w:tcPr>
            <w:tcW w:w="2864" w:type="dxa"/>
            <w:tcBorders>
              <w:top w:val="single" w:sz="4" w:space="0" w:color="auto"/>
              <w:left w:val="nil"/>
              <w:bottom w:val="single" w:sz="4" w:space="0" w:color="auto"/>
              <w:right w:val="single" w:sz="4" w:space="0" w:color="auto"/>
            </w:tcBorders>
            <w:shd w:val="clear" w:color="auto" w:fill="auto"/>
            <w:vAlign w:val="center"/>
          </w:tcPr>
          <w:p w14:paraId="0B874C48" w14:textId="77777777" w:rsidR="00A45AEB" w:rsidRPr="00A45AEB" w:rsidRDefault="00A45AEB" w:rsidP="009C5C3B">
            <w:pPr>
              <w:widowControl w:val="0"/>
              <w:contextualSpacing/>
              <w:rPr>
                <w:color w:val="000000"/>
              </w:rPr>
            </w:pPr>
            <w:r w:rsidRPr="00A45AEB">
              <w:rPr>
                <w:color w:val="000000"/>
              </w:rPr>
              <w:t>Отчет о проведенной проверке работоспособности ПТК КБК;</w:t>
            </w:r>
          </w:p>
          <w:p w14:paraId="60862B63" w14:textId="77777777" w:rsidR="00A45AEB" w:rsidRPr="00A45AEB" w:rsidRDefault="00A45AEB" w:rsidP="009C5C3B">
            <w:pPr>
              <w:widowControl w:val="0"/>
              <w:contextualSpacing/>
              <w:rPr>
                <w:color w:val="000000"/>
              </w:rPr>
            </w:pPr>
            <w:r w:rsidRPr="00A45AEB">
              <w:rPr>
                <w:color w:val="000000"/>
              </w:rPr>
              <w:t>Отчетные документы в соответствии с требованиями п. 4.8. ТТ.</w:t>
            </w:r>
          </w:p>
        </w:tc>
        <w:tc>
          <w:tcPr>
            <w:tcW w:w="3089" w:type="dxa"/>
            <w:tcBorders>
              <w:top w:val="single" w:sz="4" w:space="0" w:color="auto"/>
              <w:left w:val="nil"/>
              <w:bottom w:val="single" w:sz="4" w:space="0" w:color="auto"/>
              <w:right w:val="single" w:sz="4" w:space="0" w:color="auto"/>
            </w:tcBorders>
            <w:shd w:val="clear" w:color="auto" w:fill="auto"/>
            <w:noWrap/>
            <w:vAlign w:val="center"/>
          </w:tcPr>
          <w:p w14:paraId="163B6EE0" w14:textId="77777777" w:rsidR="00A45AEB" w:rsidRPr="00A45AEB" w:rsidRDefault="00A45AEB" w:rsidP="009C5C3B">
            <w:pPr>
              <w:widowControl w:val="0"/>
              <w:contextualSpacing/>
              <w:rPr>
                <w:color w:val="000000"/>
              </w:rPr>
            </w:pPr>
            <w:r w:rsidRPr="00A45AEB">
              <w:rPr>
                <w:color w:val="000000"/>
              </w:rPr>
              <w:t xml:space="preserve">В соответствии с требованиями </w:t>
            </w:r>
            <w:proofErr w:type="spellStart"/>
            <w:r w:rsidRPr="00A45AEB">
              <w:rPr>
                <w:color w:val="000000"/>
              </w:rPr>
              <w:t>п.п</w:t>
            </w:r>
            <w:proofErr w:type="spellEnd"/>
            <w:r w:rsidRPr="00A45AEB">
              <w:rPr>
                <w:color w:val="000000"/>
              </w:rPr>
              <w:t>. 4.1.4. ТТ</w:t>
            </w:r>
          </w:p>
        </w:tc>
        <w:tc>
          <w:tcPr>
            <w:tcW w:w="3119" w:type="dxa"/>
            <w:tcBorders>
              <w:top w:val="single" w:sz="4" w:space="0" w:color="auto"/>
              <w:left w:val="nil"/>
              <w:bottom w:val="single" w:sz="4" w:space="0" w:color="auto"/>
              <w:right w:val="single" w:sz="4" w:space="0" w:color="auto"/>
            </w:tcBorders>
            <w:shd w:val="clear" w:color="auto" w:fill="auto"/>
            <w:noWrap/>
            <w:vAlign w:val="center"/>
          </w:tcPr>
          <w:p w14:paraId="01194F29" w14:textId="3A54C33F" w:rsidR="00A45AEB" w:rsidRPr="00A45AEB" w:rsidRDefault="00E11E1D" w:rsidP="00E11E1D">
            <w:pPr>
              <w:widowControl w:val="0"/>
              <w:contextualSpacing/>
              <w:rPr>
                <w:color w:val="000000"/>
              </w:rPr>
            </w:pPr>
            <w:r>
              <w:rPr>
                <w:color w:val="000000"/>
              </w:rPr>
              <w:t>30.09.2021</w:t>
            </w:r>
            <w:r w:rsidR="00A45AEB" w:rsidRPr="00A45AEB">
              <w:rPr>
                <w:color w:val="000000"/>
              </w:rPr>
              <w:t xml:space="preserve"> </w:t>
            </w:r>
          </w:p>
        </w:tc>
      </w:tr>
      <w:tr w:rsidR="00A45AEB" w:rsidRPr="00A45AEB" w14:paraId="7CE9CCA5" w14:textId="77777777" w:rsidTr="00BE701F">
        <w:trPr>
          <w:trHeight w:val="1152"/>
        </w:trPr>
        <w:tc>
          <w:tcPr>
            <w:tcW w:w="821" w:type="dxa"/>
            <w:tcBorders>
              <w:top w:val="nil"/>
              <w:left w:val="single" w:sz="4" w:space="0" w:color="auto"/>
              <w:bottom w:val="single" w:sz="4" w:space="0" w:color="auto"/>
              <w:right w:val="single" w:sz="4" w:space="0" w:color="auto"/>
            </w:tcBorders>
            <w:shd w:val="clear" w:color="auto" w:fill="auto"/>
            <w:noWrap/>
            <w:vAlign w:val="center"/>
          </w:tcPr>
          <w:p w14:paraId="3A46CC69" w14:textId="77777777" w:rsidR="00A45AEB" w:rsidRPr="00A45AEB" w:rsidRDefault="00A45AEB" w:rsidP="009C5C3B">
            <w:pPr>
              <w:widowControl w:val="0"/>
              <w:contextualSpacing/>
              <w:rPr>
                <w:color w:val="000000"/>
              </w:rPr>
            </w:pPr>
            <w:r w:rsidRPr="00A45AEB">
              <w:rPr>
                <w:color w:val="000000"/>
              </w:rPr>
              <w:t>1.1.</w:t>
            </w:r>
          </w:p>
        </w:tc>
        <w:tc>
          <w:tcPr>
            <w:tcW w:w="4791" w:type="dxa"/>
            <w:tcBorders>
              <w:top w:val="nil"/>
              <w:left w:val="nil"/>
              <w:bottom w:val="single" w:sz="4" w:space="0" w:color="auto"/>
              <w:right w:val="single" w:sz="4" w:space="0" w:color="auto"/>
            </w:tcBorders>
            <w:shd w:val="clear" w:color="auto" w:fill="auto"/>
            <w:vAlign w:val="center"/>
          </w:tcPr>
          <w:p w14:paraId="491CA445" w14:textId="77777777" w:rsidR="00A45AEB" w:rsidRPr="00A45AEB" w:rsidRDefault="00A45AEB" w:rsidP="009C5C3B">
            <w:pPr>
              <w:widowControl w:val="0"/>
              <w:contextualSpacing/>
              <w:rPr>
                <w:color w:val="000000"/>
              </w:rPr>
            </w:pPr>
            <w:r w:rsidRPr="00A45AEB">
              <w:rPr>
                <w:color w:val="000000"/>
              </w:rPr>
              <w:t>Проведение полного тестирования ПТК КБК и ППО КБК в соответствии с требованиями п. 4.2. ТТ</w:t>
            </w:r>
          </w:p>
        </w:tc>
        <w:tc>
          <w:tcPr>
            <w:tcW w:w="2864" w:type="dxa"/>
            <w:tcBorders>
              <w:top w:val="nil"/>
              <w:left w:val="nil"/>
              <w:bottom w:val="single" w:sz="4" w:space="0" w:color="auto"/>
              <w:right w:val="single" w:sz="4" w:space="0" w:color="auto"/>
            </w:tcBorders>
            <w:shd w:val="clear" w:color="auto" w:fill="auto"/>
            <w:noWrap/>
            <w:vAlign w:val="center"/>
          </w:tcPr>
          <w:p w14:paraId="6AD6D9E2" w14:textId="77777777" w:rsidR="00A45AEB" w:rsidRPr="00A45AEB" w:rsidRDefault="00A45AEB" w:rsidP="009C5C3B">
            <w:pPr>
              <w:widowControl w:val="0"/>
              <w:contextualSpacing/>
              <w:rPr>
                <w:color w:val="000000"/>
              </w:rPr>
            </w:pPr>
            <w:r w:rsidRPr="00A45AEB">
              <w:rPr>
                <w:color w:val="000000"/>
              </w:rPr>
              <w:t>Отчет о проведенной проверке работоспособности ПТК КБК</w:t>
            </w:r>
          </w:p>
        </w:tc>
        <w:tc>
          <w:tcPr>
            <w:tcW w:w="3089" w:type="dxa"/>
            <w:tcBorders>
              <w:top w:val="nil"/>
              <w:left w:val="nil"/>
              <w:bottom w:val="single" w:sz="4" w:space="0" w:color="auto"/>
              <w:right w:val="single" w:sz="4" w:space="0" w:color="auto"/>
            </w:tcBorders>
            <w:shd w:val="clear" w:color="auto" w:fill="auto"/>
            <w:vAlign w:val="center"/>
          </w:tcPr>
          <w:p w14:paraId="4F71A5BE" w14:textId="77777777" w:rsidR="00A45AEB" w:rsidRPr="00A45AEB" w:rsidRDefault="00A45AEB" w:rsidP="009C5C3B">
            <w:pPr>
              <w:widowControl w:val="0"/>
              <w:contextualSpacing/>
              <w:rPr>
                <w:color w:val="000000"/>
              </w:rPr>
            </w:pPr>
            <w:r w:rsidRPr="00A45AEB">
              <w:rPr>
                <w:color w:val="000000"/>
              </w:rPr>
              <w:t xml:space="preserve">В соответствии с требованиями </w:t>
            </w:r>
            <w:proofErr w:type="spellStart"/>
            <w:r w:rsidRPr="00A45AEB">
              <w:rPr>
                <w:color w:val="000000"/>
              </w:rPr>
              <w:t>п.п</w:t>
            </w:r>
            <w:proofErr w:type="spellEnd"/>
            <w:r w:rsidRPr="00A45AEB">
              <w:rPr>
                <w:color w:val="000000"/>
              </w:rPr>
              <w:t>. 4.1.4. ТТ</w:t>
            </w:r>
          </w:p>
        </w:tc>
        <w:tc>
          <w:tcPr>
            <w:tcW w:w="3119" w:type="dxa"/>
            <w:tcBorders>
              <w:top w:val="nil"/>
              <w:left w:val="nil"/>
              <w:bottom w:val="single" w:sz="4" w:space="0" w:color="auto"/>
              <w:right w:val="single" w:sz="4" w:space="0" w:color="auto"/>
            </w:tcBorders>
            <w:shd w:val="clear" w:color="auto" w:fill="auto"/>
            <w:vAlign w:val="center"/>
          </w:tcPr>
          <w:p w14:paraId="55F04091" w14:textId="77777777" w:rsidR="00A45AEB" w:rsidRPr="00A45AEB" w:rsidRDefault="00A45AEB" w:rsidP="009C5C3B">
            <w:pPr>
              <w:widowControl w:val="0"/>
              <w:contextualSpacing/>
              <w:rPr>
                <w:color w:val="000000"/>
              </w:rPr>
            </w:pPr>
            <w:r w:rsidRPr="00A45AEB">
              <w:rPr>
                <w:color w:val="000000"/>
              </w:rPr>
              <w:t>Не позднее 5 (пяти) рабочих дней с момента начала Этапа №1</w:t>
            </w:r>
          </w:p>
        </w:tc>
      </w:tr>
      <w:tr w:rsidR="00A45AEB" w:rsidRPr="00A45AEB" w14:paraId="7F08F028" w14:textId="77777777" w:rsidTr="00BE701F">
        <w:trPr>
          <w:trHeight w:val="1152"/>
        </w:trPr>
        <w:tc>
          <w:tcPr>
            <w:tcW w:w="821" w:type="dxa"/>
            <w:tcBorders>
              <w:top w:val="nil"/>
              <w:left w:val="single" w:sz="4" w:space="0" w:color="auto"/>
              <w:bottom w:val="single" w:sz="4" w:space="0" w:color="auto"/>
              <w:right w:val="single" w:sz="4" w:space="0" w:color="auto"/>
            </w:tcBorders>
            <w:shd w:val="clear" w:color="auto" w:fill="auto"/>
            <w:noWrap/>
            <w:vAlign w:val="center"/>
          </w:tcPr>
          <w:p w14:paraId="305CCB35" w14:textId="77777777" w:rsidR="00A45AEB" w:rsidRPr="00A45AEB" w:rsidRDefault="00A45AEB" w:rsidP="009C5C3B">
            <w:pPr>
              <w:widowControl w:val="0"/>
              <w:contextualSpacing/>
              <w:rPr>
                <w:color w:val="000000"/>
              </w:rPr>
            </w:pPr>
            <w:r w:rsidRPr="00A45AEB">
              <w:rPr>
                <w:color w:val="000000"/>
              </w:rPr>
              <w:t>1.2.</w:t>
            </w:r>
          </w:p>
        </w:tc>
        <w:tc>
          <w:tcPr>
            <w:tcW w:w="4791" w:type="dxa"/>
            <w:tcBorders>
              <w:top w:val="nil"/>
              <w:left w:val="nil"/>
              <w:bottom w:val="single" w:sz="4" w:space="0" w:color="auto"/>
              <w:right w:val="single" w:sz="4" w:space="0" w:color="auto"/>
            </w:tcBorders>
            <w:shd w:val="clear" w:color="auto" w:fill="auto"/>
            <w:vAlign w:val="center"/>
          </w:tcPr>
          <w:p w14:paraId="72EC6E11" w14:textId="77777777" w:rsidR="00A45AEB" w:rsidRPr="00A45AEB" w:rsidRDefault="00A45AEB" w:rsidP="009C5C3B">
            <w:pPr>
              <w:widowControl w:val="0"/>
              <w:contextualSpacing/>
              <w:rPr>
                <w:color w:val="000000"/>
              </w:rPr>
            </w:pPr>
            <w:r w:rsidRPr="00A45AEB">
              <w:rPr>
                <w:color w:val="000000"/>
              </w:rPr>
              <w:t xml:space="preserve">Оказание </w:t>
            </w:r>
            <w:r w:rsidRPr="00A45AEB">
              <w:t>услуг технической поддержки и сопровождения эксплуатации программно-технического комплекса «</w:t>
            </w:r>
            <w:proofErr w:type="spellStart"/>
            <w:r w:rsidRPr="00A45AEB">
              <w:t>Криптобиокабина</w:t>
            </w:r>
            <w:proofErr w:type="spellEnd"/>
            <w:r w:rsidRPr="00A45AEB">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2864" w:type="dxa"/>
            <w:tcBorders>
              <w:top w:val="nil"/>
              <w:left w:val="nil"/>
              <w:bottom w:val="single" w:sz="4" w:space="0" w:color="auto"/>
              <w:right w:val="single" w:sz="4" w:space="0" w:color="auto"/>
            </w:tcBorders>
            <w:shd w:val="clear" w:color="auto" w:fill="auto"/>
            <w:noWrap/>
            <w:vAlign w:val="center"/>
          </w:tcPr>
          <w:p w14:paraId="73477CC1" w14:textId="77777777" w:rsidR="00A45AEB" w:rsidRPr="00A45AEB" w:rsidRDefault="00A45AEB" w:rsidP="009C5C3B">
            <w:pPr>
              <w:widowControl w:val="0"/>
              <w:contextualSpacing/>
              <w:rPr>
                <w:color w:val="000000"/>
              </w:rPr>
            </w:pPr>
            <w:r w:rsidRPr="00A45AEB">
              <w:rPr>
                <w:color w:val="000000"/>
              </w:rPr>
              <w:t>Отчетные документы в соответствии с требованиями п. 4.8. ТТ</w:t>
            </w:r>
          </w:p>
        </w:tc>
        <w:tc>
          <w:tcPr>
            <w:tcW w:w="3089" w:type="dxa"/>
            <w:tcBorders>
              <w:top w:val="nil"/>
              <w:left w:val="nil"/>
              <w:bottom w:val="single" w:sz="4" w:space="0" w:color="auto"/>
              <w:right w:val="single" w:sz="4" w:space="0" w:color="auto"/>
            </w:tcBorders>
            <w:shd w:val="clear" w:color="auto" w:fill="auto"/>
            <w:vAlign w:val="center"/>
          </w:tcPr>
          <w:p w14:paraId="1889FE9D" w14:textId="5CEDE996" w:rsidR="00A45AEB" w:rsidRPr="00A45AEB" w:rsidRDefault="00A02A23" w:rsidP="009C5C3B">
            <w:pPr>
              <w:widowControl w:val="0"/>
              <w:contextualSpacing/>
              <w:rPr>
                <w:color w:val="000000"/>
              </w:rPr>
            </w:pPr>
            <w:r>
              <w:rPr>
                <w:color w:val="000000"/>
              </w:rPr>
              <w:t>С даты окончания Этапа №</w:t>
            </w:r>
            <w:r w:rsidR="00A45AEB" w:rsidRPr="00A45AEB">
              <w:rPr>
                <w:color w:val="000000"/>
              </w:rPr>
              <w:t>1.1.</w:t>
            </w:r>
          </w:p>
        </w:tc>
        <w:tc>
          <w:tcPr>
            <w:tcW w:w="3119" w:type="dxa"/>
            <w:tcBorders>
              <w:top w:val="nil"/>
              <w:left w:val="nil"/>
              <w:bottom w:val="single" w:sz="4" w:space="0" w:color="auto"/>
              <w:right w:val="single" w:sz="4" w:space="0" w:color="auto"/>
            </w:tcBorders>
            <w:shd w:val="clear" w:color="auto" w:fill="auto"/>
            <w:vAlign w:val="center"/>
          </w:tcPr>
          <w:p w14:paraId="00F98250" w14:textId="1CD3447D" w:rsidR="00A45AEB" w:rsidRPr="00A45AEB" w:rsidRDefault="00E11E1D" w:rsidP="00BE701F">
            <w:pPr>
              <w:widowControl w:val="0"/>
              <w:contextualSpacing/>
              <w:rPr>
                <w:color w:val="000000"/>
              </w:rPr>
            </w:pPr>
            <w:r>
              <w:rPr>
                <w:color w:val="000000"/>
              </w:rPr>
              <w:t>30.09.2021</w:t>
            </w:r>
            <w:bookmarkStart w:id="9" w:name="_GoBack"/>
            <w:bookmarkEnd w:id="9"/>
          </w:p>
        </w:tc>
      </w:tr>
      <w:tr w:rsidR="00A45AEB" w:rsidRPr="00A45AEB" w14:paraId="388E2C75" w14:textId="77777777" w:rsidTr="00BE701F">
        <w:trPr>
          <w:trHeight w:val="2657"/>
        </w:trPr>
        <w:tc>
          <w:tcPr>
            <w:tcW w:w="821" w:type="dxa"/>
            <w:tcBorders>
              <w:top w:val="nil"/>
              <w:left w:val="single" w:sz="4" w:space="0" w:color="auto"/>
              <w:bottom w:val="single" w:sz="4" w:space="0" w:color="auto"/>
              <w:right w:val="single" w:sz="4" w:space="0" w:color="auto"/>
            </w:tcBorders>
            <w:shd w:val="clear" w:color="auto" w:fill="auto"/>
            <w:noWrap/>
            <w:vAlign w:val="center"/>
            <w:hideMark/>
          </w:tcPr>
          <w:p w14:paraId="14F2181C" w14:textId="77777777" w:rsidR="00A45AEB" w:rsidRPr="00A45AEB" w:rsidRDefault="00A45AEB" w:rsidP="009C5C3B">
            <w:pPr>
              <w:widowControl w:val="0"/>
              <w:contextualSpacing/>
              <w:rPr>
                <w:color w:val="000000"/>
              </w:rPr>
            </w:pPr>
            <w:r w:rsidRPr="00A45AEB">
              <w:rPr>
                <w:color w:val="000000"/>
              </w:rPr>
              <w:lastRenderedPageBreak/>
              <w:t>2.</w:t>
            </w:r>
          </w:p>
        </w:tc>
        <w:tc>
          <w:tcPr>
            <w:tcW w:w="4791" w:type="dxa"/>
            <w:tcBorders>
              <w:top w:val="nil"/>
              <w:left w:val="nil"/>
              <w:bottom w:val="single" w:sz="4" w:space="0" w:color="auto"/>
              <w:right w:val="single" w:sz="4" w:space="0" w:color="auto"/>
            </w:tcBorders>
            <w:shd w:val="clear" w:color="auto" w:fill="auto"/>
            <w:vAlign w:val="center"/>
            <w:hideMark/>
          </w:tcPr>
          <w:p w14:paraId="2693A6A4" w14:textId="77777777" w:rsidR="00A45AEB" w:rsidRPr="00A45AEB" w:rsidRDefault="00A45AEB" w:rsidP="009C5C3B">
            <w:pPr>
              <w:widowControl w:val="0"/>
              <w:contextualSpacing/>
              <w:rPr>
                <w:color w:val="000000"/>
              </w:rPr>
            </w:pPr>
            <w:r w:rsidRPr="00A45AEB">
              <w:rPr>
                <w:color w:val="000000"/>
              </w:rPr>
              <w:t>Этап 2</w:t>
            </w:r>
          </w:p>
          <w:p w14:paraId="096CAB76" w14:textId="77777777" w:rsidR="00A45AEB" w:rsidRPr="00A45AEB" w:rsidRDefault="00A45AEB" w:rsidP="009C5C3B">
            <w:pPr>
              <w:widowControl w:val="0"/>
              <w:contextualSpacing/>
              <w:rPr>
                <w:color w:val="000000"/>
              </w:rPr>
            </w:pPr>
            <w:r w:rsidRPr="00A45AEB">
              <w:rPr>
                <w:color w:val="000000"/>
              </w:rPr>
              <w:t xml:space="preserve">Оказание </w:t>
            </w:r>
            <w:r w:rsidRPr="00A45AEB">
              <w:t>услуг технической поддержки и сопровождения эксплуатации программно-технического комплекса «</w:t>
            </w:r>
            <w:proofErr w:type="spellStart"/>
            <w:r w:rsidRPr="00A45AEB">
              <w:t>Криптобиокабина</w:t>
            </w:r>
            <w:proofErr w:type="spellEnd"/>
            <w:r w:rsidRPr="00A45AEB">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tc>
        <w:tc>
          <w:tcPr>
            <w:tcW w:w="2864" w:type="dxa"/>
            <w:tcBorders>
              <w:top w:val="nil"/>
              <w:left w:val="nil"/>
              <w:bottom w:val="single" w:sz="4" w:space="0" w:color="auto"/>
              <w:right w:val="single" w:sz="4" w:space="0" w:color="auto"/>
            </w:tcBorders>
            <w:shd w:val="clear" w:color="auto" w:fill="auto"/>
            <w:vAlign w:val="center"/>
            <w:hideMark/>
          </w:tcPr>
          <w:p w14:paraId="28FA8517" w14:textId="77777777" w:rsidR="00A45AEB" w:rsidRPr="00A45AEB" w:rsidRDefault="00A45AEB" w:rsidP="009C5C3B">
            <w:pPr>
              <w:widowControl w:val="0"/>
              <w:contextualSpacing/>
              <w:rPr>
                <w:color w:val="000000"/>
              </w:rPr>
            </w:pPr>
            <w:r w:rsidRPr="00A45AEB">
              <w:rPr>
                <w:color w:val="000000"/>
              </w:rPr>
              <w:t>Отчетные документы в соответствии с требованиями п. 4.8. ТТ</w:t>
            </w:r>
          </w:p>
        </w:tc>
        <w:tc>
          <w:tcPr>
            <w:tcW w:w="3089" w:type="dxa"/>
            <w:tcBorders>
              <w:top w:val="nil"/>
              <w:left w:val="nil"/>
              <w:bottom w:val="single" w:sz="4" w:space="0" w:color="auto"/>
              <w:right w:val="single" w:sz="4" w:space="0" w:color="auto"/>
            </w:tcBorders>
            <w:shd w:val="clear" w:color="auto" w:fill="auto"/>
            <w:vAlign w:val="center"/>
            <w:hideMark/>
          </w:tcPr>
          <w:p w14:paraId="2DD0982D" w14:textId="77777777" w:rsidR="00A45AEB" w:rsidRPr="00A45AEB" w:rsidRDefault="00A45AEB" w:rsidP="009C5C3B">
            <w:pPr>
              <w:widowControl w:val="0"/>
              <w:contextualSpacing/>
              <w:rPr>
                <w:color w:val="000000"/>
              </w:rPr>
            </w:pPr>
            <w:r w:rsidRPr="00A45AEB">
              <w:rPr>
                <w:color w:val="000000"/>
              </w:rPr>
              <w:t>С даты окончания Этапа №1.2.</w:t>
            </w:r>
          </w:p>
        </w:tc>
        <w:tc>
          <w:tcPr>
            <w:tcW w:w="3119" w:type="dxa"/>
            <w:tcBorders>
              <w:top w:val="nil"/>
              <w:left w:val="nil"/>
              <w:bottom w:val="single" w:sz="4" w:space="0" w:color="auto"/>
              <w:right w:val="single" w:sz="4" w:space="0" w:color="auto"/>
            </w:tcBorders>
            <w:shd w:val="clear" w:color="auto" w:fill="auto"/>
            <w:vAlign w:val="center"/>
            <w:hideMark/>
          </w:tcPr>
          <w:p w14:paraId="366AC180" w14:textId="4F4E9CB3" w:rsidR="00A45AEB" w:rsidRPr="00A45AEB" w:rsidRDefault="00BE701F" w:rsidP="00BE701F">
            <w:pPr>
              <w:widowControl w:val="0"/>
              <w:contextualSpacing/>
              <w:rPr>
                <w:color w:val="000000"/>
              </w:rPr>
            </w:pPr>
            <w:r>
              <w:rPr>
                <w:color w:val="000000"/>
              </w:rPr>
              <w:t>31.12.2021</w:t>
            </w:r>
          </w:p>
        </w:tc>
      </w:tr>
    </w:tbl>
    <w:p w14:paraId="6E982F71" w14:textId="77777777" w:rsidR="006A0B6C" w:rsidRPr="00631FA2" w:rsidRDefault="006A0B6C" w:rsidP="007E08DB">
      <w:pPr>
        <w:pStyle w:val="BCHeading1"/>
        <w:keepNext w:val="0"/>
        <w:keepLines w:val="0"/>
        <w:pageBreakBefore w:val="0"/>
        <w:widowControl w:val="0"/>
        <w:tabs>
          <w:tab w:val="left" w:pos="432"/>
        </w:tabs>
        <w:suppressAutoHyphens w:val="0"/>
        <w:spacing w:after="0" w:line="276" w:lineRule="auto"/>
        <w:contextualSpacing/>
        <w:rPr>
          <w:rFonts w:ascii="Times New Roman" w:hAnsi="Times New Roman" w:cs="Times New Roman"/>
          <w:sz w:val="24"/>
          <w:szCs w:val="24"/>
        </w:rPr>
      </w:pPr>
    </w:p>
    <w:p w14:paraId="5F60FC42" w14:textId="77777777" w:rsidR="00700B0E" w:rsidRPr="00631FA2" w:rsidRDefault="00700B0E" w:rsidP="007E08DB">
      <w:pPr>
        <w:pStyle w:val="BCHeading1"/>
        <w:keepNext w:val="0"/>
        <w:keepLines w:val="0"/>
        <w:pageBreakBefore w:val="0"/>
        <w:widowControl w:val="0"/>
        <w:tabs>
          <w:tab w:val="left" w:pos="432"/>
        </w:tabs>
        <w:suppressAutoHyphens w:val="0"/>
        <w:spacing w:after="0" w:line="276" w:lineRule="auto"/>
        <w:contextualSpacing/>
        <w:jc w:val="right"/>
        <w:rPr>
          <w:rFonts w:ascii="Times New Roman" w:hAnsi="Times New Roman" w:cs="Times New Roman"/>
          <w:sz w:val="24"/>
          <w:szCs w:val="24"/>
        </w:rPr>
        <w:sectPr w:rsidR="00700B0E" w:rsidRPr="00631FA2" w:rsidSect="006A0B6C">
          <w:pgSz w:w="16838" w:h="11906" w:orient="landscape"/>
          <w:pgMar w:top="851" w:right="1134" w:bottom="851" w:left="851" w:header="0" w:footer="709" w:gutter="0"/>
          <w:cols w:space="720"/>
          <w:docGrid w:linePitch="360" w:charSpace="-2049"/>
        </w:sectPr>
      </w:pPr>
    </w:p>
    <w:bookmarkEnd w:id="8"/>
    <w:p w14:paraId="2346D284" w14:textId="44F2588F" w:rsidR="002839C3" w:rsidRPr="00631FA2" w:rsidRDefault="002839C3" w:rsidP="002839C3">
      <w:pPr>
        <w:widowControl w:val="0"/>
        <w:spacing w:line="276" w:lineRule="auto"/>
        <w:ind w:left="7088"/>
        <w:contextualSpacing/>
      </w:pPr>
      <w:r w:rsidRPr="00631FA2">
        <w:lastRenderedPageBreak/>
        <w:t>Приложение 3</w:t>
      </w:r>
    </w:p>
    <w:p w14:paraId="6F06D0E4" w14:textId="77777777" w:rsidR="002839C3" w:rsidRPr="00631FA2" w:rsidRDefault="002839C3" w:rsidP="002839C3">
      <w:pPr>
        <w:widowControl w:val="0"/>
        <w:spacing w:line="276" w:lineRule="auto"/>
        <w:ind w:left="7088"/>
        <w:contextualSpacing/>
      </w:pPr>
      <w:r w:rsidRPr="00631FA2">
        <w:t>к Техническим требованиям</w:t>
      </w:r>
    </w:p>
    <w:p w14:paraId="4AD5688A" w14:textId="77777777" w:rsidR="00F453DD" w:rsidRPr="00631FA2" w:rsidRDefault="00F453DD" w:rsidP="007E08DB">
      <w:pPr>
        <w:widowControl w:val="0"/>
        <w:spacing w:line="276" w:lineRule="auto"/>
        <w:contextualSpacing/>
        <w:jc w:val="center"/>
        <w:rPr>
          <w:b/>
        </w:rPr>
      </w:pPr>
    </w:p>
    <w:p w14:paraId="78184F72" w14:textId="77777777" w:rsidR="00F453DD" w:rsidRPr="00631FA2" w:rsidRDefault="00F453DD" w:rsidP="007E08DB">
      <w:pPr>
        <w:widowControl w:val="0"/>
        <w:spacing w:line="276" w:lineRule="auto"/>
        <w:contextualSpacing/>
        <w:jc w:val="center"/>
      </w:pPr>
      <w:r w:rsidRPr="00631FA2">
        <w:t>Формы первичных документов</w:t>
      </w:r>
    </w:p>
    <w:p w14:paraId="57ACB608" w14:textId="77777777" w:rsidR="00F453DD" w:rsidRPr="00631FA2" w:rsidRDefault="00F453DD" w:rsidP="007E08DB">
      <w:pPr>
        <w:widowControl w:val="0"/>
        <w:spacing w:line="276" w:lineRule="auto"/>
        <w:contextualSpacing/>
      </w:pPr>
      <w:r w:rsidRPr="00631FA2">
        <w:t>ФОРМА 1</w:t>
      </w:r>
    </w:p>
    <w:p w14:paraId="17D04739" w14:textId="77777777" w:rsidR="00F453DD" w:rsidRPr="00631FA2" w:rsidRDefault="00F453DD" w:rsidP="007E08DB">
      <w:pPr>
        <w:widowControl w:val="0"/>
        <w:spacing w:line="276" w:lineRule="auto"/>
        <w:ind w:left="-335"/>
        <w:contextualSpacing/>
        <w:jc w:val="center"/>
      </w:pPr>
      <w:r w:rsidRPr="00631FA2">
        <w:t>АКТ</w:t>
      </w:r>
    </w:p>
    <w:p w14:paraId="2C4901EB" w14:textId="77777777" w:rsidR="00F453DD" w:rsidRPr="00631FA2" w:rsidRDefault="00F453DD" w:rsidP="007E08DB">
      <w:pPr>
        <w:widowControl w:val="0"/>
        <w:spacing w:line="276" w:lineRule="auto"/>
        <w:ind w:left="-335"/>
        <w:contextualSpacing/>
        <w:jc w:val="center"/>
      </w:pPr>
      <w:r w:rsidRPr="00631FA2">
        <w:t>ПРИЕМА-ПЕРЕДАЧИ ОБОРУДОВАНИЯ</w:t>
      </w:r>
    </w:p>
    <w:p w14:paraId="03575663" w14:textId="109B1794" w:rsidR="00F453DD" w:rsidRPr="00631FA2" w:rsidRDefault="00F453DD" w:rsidP="007E08DB">
      <w:pPr>
        <w:widowControl w:val="0"/>
        <w:spacing w:line="276" w:lineRule="auto"/>
        <w:contextualSpacing/>
        <w:jc w:val="both"/>
      </w:pPr>
      <w:r w:rsidRPr="00631FA2">
        <w:t>Московская область,</w:t>
      </w:r>
      <w:r w:rsidR="00322B8F">
        <w:t xml:space="preserve"> г.</w:t>
      </w:r>
      <w:r w:rsidRPr="00631FA2">
        <w:t xml:space="preserve">                                                                          «____» ______________ 20__ г. </w:t>
      </w:r>
    </w:p>
    <w:p w14:paraId="4899BDD9" w14:textId="77777777" w:rsidR="00F453DD" w:rsidRPr="00631FA2" w:rsidRDefault="00F453DD" w:rsidP="007E08DB">
      <w:pPr>
        <w:widowControl w:val="0"/>
        <w:spacing w:line="276" w:lineRule="auto"/>
        <w:contextualSpacing/>
        <w:jc w:val="both"/>
      </w:pPr>
      <w:r w:rsidRPr="00631FA2">
        <w:t>_______________________________________________________________________________________, именуемое в дальнейшем Исполнитель, расположенное по адресу _____________________________________________________________________________________________________, в лице  ___________________________________________________________________________________, действующего на основании ________________________________________________________________________, с одной стороны, и</w:t>
      </w:r>
      <w:r w:rsidR="00D92FDE" w:rsidRPr="00631FA2">
        <w:t>__________________</w:t>
      </w:r>
      <w:r w:rsidRPr="00631FA2">
        <w:t>, именуемое в дальнейшем Заказчик, в лице ___________________ действующего на основании _____________, с другой стороны, вместе именуемые «Стороны», составили настоящий акт о нижеследующем:</w:t>
      </w:r>
    </w:p>
    <w:p w14:paraId="4D151C47" w14:textId="77777777" w:rsidR="00F453DD" w:rsidRPr="00631FA2" w:rsidRDefault="00F453DD" w:rsidP="007E08DB">
      <w:pPr>
        <w:pStyle w:val="af"/>
        <w:widowControl w:val="0"/>
        <w:numPr>
          <w:ilvl w:val="0"/>
          <w:numId w:val="3"/>
        </w:numPr>
        <w:spacing w:after="0" w:line="276" w:lineRule="auto"/>
        <w:contextualSpacing/>
        <w:rPr>
          <w:szCs w:val="24"/>
        </w:rPr>
      </w:pPr>
      <w:r w:rsidRPr="00631FA2">
        <w:rPr>
          <w:szCs w:val="24"/>
        </w:rPr>
        <w:t>Заказчик передал Исполнителю оборудование:</w:t>
      </w:r>
    </w:p>
    <w:tbl>
      <w:tblPr>
        <w:tblW w:w="7251" w:type="dxa"/>
        <w:tblLook w:val="04A0" w:firstRow="1" w:lastRow="0" w:firstColumn="1" w:lastColumn="0" w:noHBand="0" w:noVBand="1"/>
      </w:tblPr>
      <w:tblGrid>
        <w:gridCol w:w="706"/>
        <w:gridCol w:w="2907"/>
        <w:gridCol w:w="2504"/>
        <w:gridCol w:w="1134"/>
      </w:tblGrid>
      <w:tr w:rsidR="004334B0" w:rsidRPr="00631FA2" w14:paraId="7B095C68" w14:textId="77777777" w:rsidTr="003B76B4">
        <w:tc>
          <w:tcPr>
            <w:tcW w:w="706" w:type="dxa"/>
            <w:tcBorders>
              <w:top w:val="single" w:sz="4" w:space="0" w:color="auto"/>
              <w:left w:val="single" w:sz="4" w:space="0" w:color="auto"/>
              <w:bottom w:val="single" w:sz="4" w:space="0" w:color="auto"/>
              <w:right w:val="single" w:sz="4" w:space="0" w:color="auto"/>
            </w:tcBorders>
            <w:shd w:val="clear" w:color="auto" w:fill="auto"/>
          </w:tcPr>
          <w:p w14:paraId="3DEA9F98" w14:textId="77777777" w:rsidR="004334B0" w:rsidRPr="00631FA2" w:rsidRDefault="004334B0" w:rsidP="004C76FB">
            <w:pPr>
              <w:widowControl w:val="0"/>
              <w:spacing w:line="276" w:lineRule="auto"/>
              <w:contextualSpacing/>
              <w:jc w:val="center"/>
            </w:pPr>
            <w:r w:rsidRPr="00631FA2">
              <w:t>№ п/п</w:t>
            </w:r>
          </w:p>
        </w:tc>
        <w:tc>
          <w:tcPr>
            <w:tcW w:w="2907" w:type="dxa"/>
            <w:tcBorders>
              <w:top w:val="single" w:sz="4" w:space="0" w:color="auto"/>
              <w:left w:val="single" w:sz="4" w:space="0" w:color="auto"/>
              <w:bottom w:val="single" w:sz="4" w:space="0" w:color="auto"/>
              <w:right w:val="single" w:sz="4" w:space="0" w:color="auto"/>
            </w:tcBorders>
            <w:shd w:val="clear" w:color="auto" w:fill="auto"/>
          </w:tcPr>
          <w:p w14:paraId="6CF94EDA" w14:textId="77777777" w:rsidR="004334B0" w:rsidRPr="00631FA2" w:rsidRDefault="004334B0" w:rsidP="004C76FB">
            <w:pPr>
              <w:widowControl w:val="0"/>
              <w:spacing w:line="276" w:lineRule="auto"/>
              <w:contextualSpacing/>
              <w:jc w:val="center"/>
            </w:pPr>
            <w:r w:rsidRPr="00631FA2">
              <w:t>Наименование оборудования</w:t>
            </w:r>
          </w:p>
        </w:tc>
        <w:tc>
          <w:tcPr>
            <w:tcW w:w="2504" w:type="dxa"/>
            <w:tcBorders>
              <w:top w:val="single" w:sz="4" w:space="0" w:color="auto"/>
              <w:left w:val="single" w:sz="4" w:space="0" w:color="auto"/>
              <w:bottom w:val="single" w:sz="4" w:space="0" w:color="auto"/>
              <w:right w:val="single" w:sz="4" w:space="0" w:color="auto"/>
            </w:tcBorders>
            <w:shd w:val="clear" w:color="auto" w:fill="auto"/>
          </w:tcPr>
          <w:p w14:paraId="3352E9B9" w14:textId="77777777" w:rsidR="004334B0" w:rsidRPr="00631FA2" w:rsidRDefault="004334B0" w:rsidP="004C76FB">
            <w:pPr>
              <w:widowControl w:val="0"/>
              <w:spacing w:line="276" w:lineRule="auto"/>
              <w:contextualSpacing/>
              <w:jc w:val="center"/>
            </w:pPr>
            <w:r w:rsidRPr="00631FA2">
              <w:t>Серийный номер/номера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43B1E61" w14:textId="77777777" w:rsidR="004334B0" w:rsidRPr="00631FA2" w:rsidRDefault="004334B0" w:rsidP="004C76FB">
            <w:pPr>
              <w:widowControl w:val="0"/>
              <w:spacing w:line="276" w:lineRule="auto"/>
              <w:contextualSpacing/>
              <w:jc w:val="center"/>
            </w:pPr>
            <w:r w:rsidRPr="00631FA2">
              <w:t>Кол-во</w:t>
            </w:r>
          </w:p>
        </w:tc>
      </w:tr>
      <w:tr w:rsidR="004334B0" w:rsidRPr="00631FA2" w14:paraId="2D6BF2EC" w14:textId="77777777" w:rsidTr="003B76B4">
        <w:tc>
          <w:tcPr>
            <w:tcW w:w="706" w:type="dxa"/>
            <w:tcBorders>
              <w:top w:val="single" w:sz="4" w:space="0" w:color="auto"/>
              <w:left w:val="single" w:sz="4" w:space="0" w:color="auto"/>
              <w:bottom w:val="single" w:sz="4" w:space="0" w:color="auto"/>
              <w:right w:val="single" w:sz="4" w:space="0" w:color="auto"/>
            </w:tcBorders>
          </w:tcPr>
          <w:p w14:paraId="312AF493" w14:textId="77777777" w:rsidR="004334B0" w:rsidRPr="00631FA2" w:rsidRDefault="004334B0" w:rsidP="007E08DB">
            <w:pPr>
              <w:widowControl w:val="0"/>
              <w:spacing w:line="276" w:lineRule="auto"/>
              <w:contextualSpacing/>
              <w:jc w:val="both"/>
            </w:pPr>
          </w:p>
        </w:tc>
        <w:tc>
          <w:tcPr>
            <w:tcW w:w="2907" w:type="dxa"/>
            <w:tcBorders>
              <w:top w:val="single" w:sz="4" w:space="0" w:color="auto"/>
              <w:left w:val="single" w:sz="4" w:space="0" w:color="auto"/>
              <w:bottom w:val="single" w:sz="4" w:space="0" w:color="auto"/>
              <w:right w:val="single" w:sz="4" w:space="0" w:color="auto"/>
            </w:tcBorders>
          </w:tcPr>
          <w:p w14:paraId="57F5695E" w14:textId="77777777" w:rsidR="004334B0" w:rsidRPr="00631FA2" w:rsidRDefault="004334B0" w:rsidP="007E08DB">
            <w:pPr>
              <w:widowControl w:val="0"/>
              <w:spacing w:line="276" w:lineRule="auto"/>
              <w:contextualSpacing/>
              <w:jc w:val="both"/>
              <w:rPr>
                <w:lang w:val="en-US"/>
              </w:rPr>
            </w:pPr>
          </w:p>
        </w:tc>
        <w:tc>
          <w:tcPr>
            <w:tcW w:w="2504" w:type="dxa"/>
            <w:tcBorders>
              <w:top w:val="single" w:sz="4" w:space="0" w:color="auto"/>
              <w:left w:val="single" w:sz="4" w:space="0" w:color="auto"/>
              <w:bottom w:val="single" w:sz="4" w:space="0" w:color="auto"/>
              <w:right w:val="single" w:sz="4" w:space="0" w:color="auto"/>
            </w:tcBorders>
          </w:tcPr>
          <w:p w14:paraId="7CD81D4D" w14:textId="77777777" w:rsidR="004334B0" w:rsidRPr="00631FA2" w:rsidRDefault="004334B0" w:rsidP="007E08DB">
            <w:pPr>
              <w:widowControl w:val="0"/>
              <w:spacing w:line="276" w:lineRule="auto"/>
              <w:contextualSpacing/>
              <w:jc w:val="both"/>
              <w:rPr>
                <w:lang w:val="en-US"/>
              </w:rPr>
            </w:pPr>
          </w:p>
        </w:tc>
        <w:tc>
          <w:tcPr>
            <w:tcW w:w="1134" w:type="dxa"/>
            <w:tcBorders>
              <w:top w:val="single" w:sz="4" w:space="0" w:color="auto"/>
              <w:left w:val="single" w:sz="4" w:space="0" w:color="auto"/>
              <w:bottom w:val="single" w:sz="4" w:space="0" w:color="auto"/>
              <w:right w:val="single" w:sz="4" w:space="0" w:color="auto"/>
            </w:tcBorders>
          </w:tcPr>
          <w:p w14:paraId="4D46BA75" w14:textId="77777777" w:rsidR="004334B0" w:rsidRPr="00631FA2" w:rsidRDefault="004334B0" w:rsidP="007E08DB">
            <w:pPr>
              <w:widowControl w:val="0"/>
              <w:spacing w:line="276" w:lineRule="auto"/>
              <w:contextualSpacing/>
              <w:jc w:val="both"/>
              <w:rPr>
                <w:lang w:val="en-US"/>
              </w:rPr>
            </w:pPr>
          </w:p>
        </w:tc>
      </w:tr>
      <w:tr w:rsidR="004334B0" w:rsidRPr="00631FA2" w14:paraId="5E491DCC" w14:textId="77777777" w:rsidTr="003B76B4">
        <w:tc>
          <w:tcPr>
            <w:tcW w:w="706" w:type="dxa"/>
            <w:tcBorders>
              <w:top w:val="single" w:sz="4" w:space="0" w:color="auto"/>
            </w:tcBorders>
          </w:tcPr>
          <w:p w14:paraId="043499C2" w14:textId="77777777" w:rsidR="004334B0" w:rsidRPr="00631FA2" w:rsidRDefault="004334B0" w:rsidP="007E08DB">
            <w:pPr>
              <w:widowControl w:val="0"/>
              <w:spacing w:line="276" w:lineRule="auto"/>
              <w:contextualSpacing/>
              <w:jc w:val="both"/>
              <w:rPr>
                <w:lang w:val="en-US"/>
              </w:rPr>
            </w:pPr>
          </w:p>
        </w:tc>
        <w:tc>
          <w:tcPr>
            <w:tcW w:w="2907" w:type="dxa"/>
            <w:tcBorders>
              <w:top w:val="single" w:sz="4" w:space="0" w:color="auto"/>
            </w:tcBorders>
          </w:tcPr>
          <w:p w14:paraId="70FB51A9" w14:textId="77777777" w:rsidR="004334B0" w:rsidRPr="00631FA2" w:rsidRDefault="004334B0" w:rsidP="007E08DB">
            <w:pPr>
              <w:widowControl w:val="0"/>
              <w:spacing w:line="276" w:lineRule="auto"/>
              <w:contextualSpacing/>
              <w:jc w:val="both"/>
              <w:rPr>
                <w:lang w:val="en-US"/>
              </w:rPr>
            </w:pPr>
          </w:p>
        </w:tc>
        <w:tc>
          <w:tcPr>
            <w:tcW w:w="2504" w:type="dxa"/>
            <w:tcBorders>
              <w:top w:val="single" w:sz="4" w:space="0" w:color="auto"/>
            </w:tcBorders>
          </w:tcPr>
          <w:p w14:paraId="7478A459" w14:textId="77777777" w:rsidR="004334B0" w:rsidRPr="00631FA2" w:rsidRDefault="004334B0" w:rsidP="007E08DB">
            <w:pPr>
              <w:widowControl w:val="0"/>
              <w:spacing w:line="276" w:lineRule="auto"/>
              <w:contextualSpacing/>
              <w:jc w:val="both"/>
              <w:rPr>
                <w:lang w:val="en-US"/>
              </w:rPr>
            </w:pPr>
          </w:p>
        </w:tc>
        <w:tc>
          <w:tcPr>
            <w:tcW w:w="1134" w:type="dxa"/>
            <w:tcBorders>
              <w:top w:val="single" w:sz="4" w:space="0" w:color="auto"/>
            </w:tcBorders>
          </w:tcPr>
          <w:p w14:paraId="384F890A" w14:textId="77777777" w:rsidR="004334B0" w:rsidRPr="00631FA2" w:rsidRDefault="004334B0" w:rsidP="007E08DB">
            <w:pPr>
              <w:widowControl w:val="0"/>
              <w:spacing w:line="276" w:lineRule="auto"/>
              <w:contextualSpacing/>
              <w:jc w:val="both"/>
            </w:pPr>
          </w:p>
        </w:tc>
      </w:tr>
    </w:tbl>
    <w:p w14:paraId="5045F32B" w14:textId="77777777" w:rsidR="0003162C" w:rsidRPr="00631FA2" w:rsidRDefault="00F453DD" w:rsidP="004C76FB">
      <w:pPr>
        <w:pStyle w:val="af"/>
        <w:widowControl w:val="0"/>
        <w:numPr>
          <w:ilvl w:val="0"/>
          <w:numId w:val="3"/>
        </w:numPr>
        <w:pBdr>
          <w:bottom w:val="single" w:sz="4" w:space="11" w:color="auto"/>
        </w:pBdr>
        <w:tabs>
          <w:tab w:val="left" w:pos="6360"/>
        </w:tabs>
        <w:spacing w:after="0" w:line="276" w:lineRule="auto"/>
        <w:ind w:left="1060" w:hanging="357"/>
        <w:contextualSpacing/>
        <w:rPr>
          <w:b/>
          <w:szCs w:val="24"/>
        </w:rPr>
      </w:pPr>
      <w:r w:rsidRPr="00631FA2">
        <w:rPr>
          <w:szCs w:val="24"/>
        </w:rPr>
        <w:t>Недостатки оборудования (выявлены, не выявлены) ___________________________</w:t>
      </w:r>
    </w:p>
    <w:p w14:paraId="0A4A6FD1" w14:textId="77777777" w:rsidR="00F453DD" w:rsidRPr="00631FA2" w:rsidRDefault="00F453DD" w:rsidP="007E08DB">
      <w:pPr>
        <w:widowControl w:val="0"/>
        <w:tabs>
          <w:tab w:val="left" w:pos="6360"/>
        </w:tabs>
        <w:spacing w:line="276" w:lineRule="auto"/>
        <w:contextualSpacing/>
        <w:jc w:val="both"/>
        <w:rPr>
          <w:b/>
        </w:rPr>
      </w:pPr>
    </w:p>
    <w:tbl>
      <w:tblPr>
        <w:tblW w:w="0" w:type="auto"/>
        <w:tblLook w:val="04A0" w:firstRow="1" w:lastRow="0" w:firstColumn="1" w:lastColumn="0" w:noHBand="0" w:noVBand="1"/>
      </w:tblPr>
      <w:tblGrid>
        <w:gridCol w:w="4672"/>
        <w:gridCol w:w="4673"/>
      </w:tblGrid>
      <w:tr w:rsidR="00F453DD" w:rsidRPr="00631FA2" w14:paraId="3875BD38" w14:textId="77777777" w:rsidTr="00F453DD">
        <w:tc>
          <w:tcPr>
            <w:tcW w:w="4672" w:type="dxa"/>
            <w:tcBorders>
              <w:top w:val="nil"/>
              <w:left w:val="nil"/>
              <w:bottom w:val="nil"/>
              <w:right w:val="nil"/>
            </w:tcBorders>
          </w:tcPr>
          <w:p w14:paraId="64B0630A" w14:textId="77777777" w:rsidR="00F453DD" w:rsidRPr="00631FA2" w:rsidRDefault="00F453DD" w:rsidP="007E08DB">
            <w:pPr>
              <w:widowControl w:val="0"/>
              <w:spacing w:line="276" w:lineRule="auto"/>
              <w:contextualSpacing/>
            </w:pPr>
            <w:r w:rsidRPr="00631FA2">
              <w:t>От Заказчика</w:t>
            </w:r>
          </w:p>
        </w:tc>
        <w:tc>
          <w:tcPr>
            <w:tcW w:w="4673" w:type="dxa"/>
            <w:tcBorders>
              <w:top w:val="nil"/>
              <w:left w:val="nil"/>
              <w:bottom w:val="nil"/>
              <w:right w:val="nil"/>
            </w:tcBorders>
          </w:tcPr>
          <w:p w14:paraId="5DD466B9" w14:textId="77777777" w:rsidR="00F453DD" w:rsidRPr="00631FA2" w:rsidRDefault="00F453DD" w:rsidP="007E08DB">
            <w:pPr>
              <w:widowControl w:val="0"/>
              <w:spacing w:line="276" w:lineRule="auto"/>
              <w:contextualSpacing/>
              <w:rPr>
                <w:lang w:val="en-US"/>
              </w:rPr>
            </w:pPr>
            <w:r w:rsidRPr="00631FA2">
              <w:t>От Исполнителя</w:t>
            </w:r>
          </w:p>
        </w:tc>
      </w:tr>
      <w:tr w:rsidR="00F453DD" w:rsidRPr="00631FA2" w14:paraId="7B448D12" w14:textId="77777777" w:rsidTr="00F453DD">
        <w:tc>
          <w:tcPr>
            <w:tcW w:w="4672" w:type="dxa"/>
            <w:tcBorders>
              <w:top w:val="nil"/>
              <w:left w:val="nil"/>
              <w:bottom w:val="nil"/>
              <w:right w:val="nil"/>
            </w:tcBorders>
          </w:tcPr>
          <w:p w14:paraId="17E8EA68" w14:textId="77777777" w:rsidR="00F453DD" w:rsidRPr="00631FA2" w:rsidRDefault="00F453DD" w:rsidP="007E08DB">
            <w:pPr>
              <w:widowControl w:val="0"/>
              <w:spacing w:line="276" w:lineRule="auto"/>
              <w:contextualSpacing/>
            </w:pPr>
            <w:r w:rsidRPr="00631FA2">
              <w:t>Оборудование сдал:</w:t>
            </w:r>
          </w:p>
        </w:tc>
        <w:tc>
          <w:tcPr>
            <w:tcW w:w="4673" w:type="dxa"/>
            <w:tcBorders>
              <w:top w:val="nil"/>
              <w:left w:val="nil"/>
              <w:bottom w:val="nil"/>
              <w:right w:val="nil"/>
            </w:tcBorders>
          </w:tcPr>
          <w:p w14:paraId="5D75622F" w14:textId="77777777" w:rsidR="00F453DD" w:rsidRPr="00631FA2" w:rsidRDefault="00F453DD" w:rsidP="007E08DB">
            <w:pPr>
              <w:widowControl w:val="0"/>
              <w:spacing w:line="276" w:lineRule="auto"/>
              <w:contextualSpacing/>
            </w:pPr>
            <w:r w:rsidRPr="00631FA2">
              <w:t>Оборудование принял:</w:t>
            </w:r>
          </w:p>
        </w:tc>
      </w:tr>
      <w:tr w:rsidR="00F453DD" w:rsidRPr="00631FA2" w14:paraId="43E29C5D" w14:textId="77777777" w:rsidTr="00F453DD">
        <w:trPr>
          <w:trHeight w:val="401"/>
        </w:trPr>
        <w:tc>
          <w:tcPr>
            <w:tcW w:w="4672" w:type="dxa"/>
            <w:tcBorders>
              <w:top w:val="nil"/>
              <w:left w:val="nil"/>
              <w:bottom w:val="nil"/>
              <w:right w:val="nil"/>
            </w:tcBorders>
            <w:vAlign w:val="center"/>
          </w:tcPr>
          <w:p w14:paraId="0FE4F03E" w14:textId="77777777" w:rsidR="00F453DD" w:rsidRPr="00631FA2" w:rsidRDefault="00F453DD" w:rsidP="007E08DB">
            <w:pPr>
              <w:widowControl w:val="0"/>
              <w:spacing w:line="276" w:lineRule="auto"/>
              <w:contextualSpacing/>
            </w:pPr>
            <w:r w:rsidRPr="00631FA2">
              <w:t>Материально-ответственное лицо</w:t>
            </w:r>
          </w:p>
        </w:tc>
        <w:tc>
          <w:tcPr>
            <w:tcW w:w="4673" w:type="dxa"/>
            <w:tcBorders>
              <w:top w:val="nil"/>
              <w:left w:val="nil"/>
              <w:bottom w:val="nil"/>
              <w:right w:val="nil"/>
            </w:tcBorders>
            <w:vAlign w:val="center"/>
          </w:tcPr>
          <w:p w14:paraId="5CE12202" w14:textId="77777777" w:rsidR="00F453DD" w:rsidRPr="00631FA2" w:rsidRDefault="00F453DD" w:rsidP="007E08DB">
            <w:pPr>
              <w:widowControl w:val="0"/>
              <w:spacing w:line="276" w:lineRule="auto"/>
              <w:contextualSpacing/>
              <w:rPr>
                <w:lang w:val="en-US"/>
              </w:rPr>
            </w:pPr>
            <w:r w:rsidRPr="00631FA2">
              <w:t>___________________________</w:t>
            </w:r>
          </w:p>
        </w:tc>
      </w:tr>
      <w:tr w:rsidR="00F453DD" w:rsidRPr="00631FA2" w14:paraId="292641A9" w14:textId="77777777" w:rsidTr="00F453DD">
        <w:trPr>
          <w:trHeight w:val="577"/>
        </w:trPr>
        <w:tc>
          <w:tcPr>
            <w:tcW w:w="4672" w:type="dxa"/>
            <w:tcBorders>
              <w:top w:val="nil"/>
              <w:left w:val="nil"/>
              <w:bottom w:val="nil"/>
              <w:right w:val="nil"/>
            </w:tcBorders>
            <w:vAlign w:val="center"/>
          </w:tcPr>
          <w:p w14:paraId="67957C5E" w14:textId="77777777" w:rsidR="00F453DD" w:rsidRPr="00631FA2" w:rsidRDefault="00F453DD" w:rsidP="007E08DB">
            <w:pPr>
              <w:widowControl w:val="0"/>
              <w:spacing w:line="276" w:lineRule="auto"/>
              <w:contextualSpacing/>
            </w:pPr>
            <w:r w:rsidRPr="00631FA2">
              <w:t>________________/ ________________ /</w:t>
            </w:r>
          </w:p>
        </w:tc>
        <w:tc>
          <w:tcPr>
            <w:tcW w:w="4673" w:type="dxa"/>
            <w:tcBorders>
              <w:top w:val="nil"/>
              <w:left w:val="nil"/>
              <w:bottom w:val="nil"/>
              <w:right w:val="nil"/>
            </w:tcBorders>
            <w:vAlign w:val="center"/>
          </w:tcPr>
          <w:p w14:paraId="6CD10128" w14:textId="77777777" w:rsidR="00F453DD" w:rsidRPr="00631FA2" w:rsidRDefault="00F453DD" w:rsidP="007E08DB">
            <w:pPr>
              <w:widowControl w:val="0"/>
              <w:spacing w:line="276" w:lineRule="auto"/>
              <w:contextualSpacing/>
              <w:rPr>
                <w:lang w:val="en-US"/>
              </w:rPr>
            </w:pPr>
            <w:r w:rsidRPr="00631FA2">
              <w:t>________________/ ________________ /</w:t>
            </w:r>
          </w:p>
        </w:tc>
      </w:tr>
      <w:tr w:rsidR="00F453DD" w:rsidRPr="00631FA2" w14:paraId="7A154999" w14:textId="77777777" w:rsidTr="00F453DD">
        <w:tc>
          <w:tcPr>
            <w:tcW w:w="4672" w:type="dxa"/>
            <w:tcBorders>
              <w:top w:val="nil"/>
              <w:left w:val="nil"/>
              <w:bottom w:val="nil"/>
              <w:right w:val="nil"/>
            </w:tcBorders>
          </w:tcPr>
          <w:p w14:paraId="3BB1BA0D" w14:textId="77777777" w:rsidR="00F453DD" w:rsidRPr="00631FA2" w:rsidRDefault="00F453DD" w:rsidP="007E08DB">
            <w:pPr>
              <w:widowControl w:val="0"/>
              <w:spacing w:line="276" w:lineRule="auto"/>
              <w:contextualSpacing/>
            </w:pPr>
            <w:r w:rsidRPr="00631FA2">
              <w:t xml:space="preserve">От </w:t>
            </w:r>
          </w:p>
        </w:tc>
        <w:tc>
          <w:tcPr>
            <w:tcW w:w="4673" w:type="dxa"/>
            <w:tcBorders>
              <w:top w:val="nil"/>
              <w:left w:val="nil"/>
              <w:bottom w:val="nil"/>
              <w:right w:val="nil"/>
            </w:tcBorders>
          </w:tcPr>
          <w:p w14:paraId="2C3B4D68" w14:textId="77777777" w:rsidR="00F453DD" w:rsidRPr="00631FA2" w:rsidRDefault="00F453DD" w:rsidP="007E08DB">
            <w:pPr>
              <w:widowControl w:val="0"/>
              <w:spacing w:line="276" w:lineRule="auto"/>
              <w:contextualSpacing/>
            </w:pPr>
            <w:r w:rsidRPr="00631FA2">
              <w:t>___________________________</w:t>
            </w:r>
          </w:p>
        </w:tc>
      </w:tr>
      <w:tr w:rsidR="00F453DD" w:rsidRPr="00631FA2" w14:paraId="4BF7CAC3" w14:textId="77777777" w:rsidTr="00F453DD">
        <w:trPr>
          <w:trHeight w:val="617"/>
        </w:trPr>
        <w:tc>
          <w:tcPr>
            <w:tcW w:w="4672" w:type="dxa"/>
            <w:tcBorders>
              <w:top w:val="nil"/>
              <w:left w:val="nil"/>
              <w:bottom w:val="nil"/>
              <w:right w:val="nil"/>
            </w:tcBorders>
            <w:vAlign w:val="center"/>
          </w:tcPr>
          <w:p w14:paraId="1DB562FA" w14:textId="77777777" w:rsidR="00F453DD" w:rsidRPr="00631FA2" w:rsidRDefault="00F453DD" w:rsidP="007E08DB">
            <w:pPr>
              <w:widowControl w:val="0"/>
              <w:spacing w:line="276" w:lineRule="auto"/>
              <w:contextualSpacing/>
            </w:pPr>
            <w:r w:rsidRPr="00631FA2">
              <w:t>________________/ ________________ /</w:t>
            </w:r>
          </w:p>
        </w:tc>
        <w:tc>
          <w:tcPr>
            <w:tcW w:w="4673" w:type="dxa"/>
            <w:tcBorders>
              <w:top w:val="nil"/>
              <w:left w:val="nil"/>
              <w:bottom w:val="nil"/>
              <w:right w:val="nil"/>
            </w:tcBorders>
            <w:vAlign w:val="center"/>
          </w:tcPr>
          <w:p w14:paraId="52A2D5FA" w14:textId="77777777" w:rsidR="00F453DD" w:rsidRPr="00631FA2" w:rsidRDefault="00F453DD" w:rsidP="007E08DB">
            <w:pPr>
              <w:widowControl w:val="0"/>
              <w:spacing w:line="276" w:lineRule="auto"/>
              <w:contextualSpacing/>
            </w:pPr>
            <w:r w:rsidRPr="00631FA2">
              <w:t>________________/ ________________ /</w:t>
            </w:r>
          </w:p>
        </w:tc>
      </w:tr>
    </w:tbl>
    <w:p w14:paraId="7C2A66BD" w14:textId="77777777" w:rsidR="00F453DD" w:rsidRPr="00631FA2" w:rsidRDefault="00F453DD" w:rsidP="007E08DB">
      <w:pPr>
        <w:widowControl w:val="0"/>
        <w:spacing w:line="276" w:lineRule="auto"/>
        <w:contextualSpacing/>
      </w:pPr>
    </w:p>
    <w:p w14:paraId="01B460F1" w14:textId="77777777" w:rsidR="00F453DD" w:rsidRPr="00631FA2" w:rsidRDefault="00F453DD" w:rsidP="007E08DB">
      <w:pPr>
        <w:widowControl w:val="0"/>
        <w:spacing w:line="276" w:lineRule="auto"/>
        <w:contextualSpacing/>
        <w:jc w:val="both"/>
        <w:rPr>
          <w:color w:val="000000"/>
        </w:rPr>
        <w:sectPr w:rsidR="00F453DD" w:rsidRPr="00631FA2" w:rsidSect="006A0B6C">
          <w:pgSz w:w="11906" w:h="16838"/>
          <w:pgMar w:top="1134" w:right="851" w:bottom="851" w:left="851" w:header="0" w:footer="709" w:gutter="0"/>
          <w:cols w:space="720"/>
          <w:docGrid w:linePitch="360" w:charSpace="-2049"/>
        </w:sectPr>
      </w:pPr>
    </w:p>
    <w:p w14:paraId="7FF7AFD3" w14:textId="77777777" w:rsidR="00F453DD" w:rsidRPr="00631FA2" w:rsidRDefault="00F453DD" w:rsidP="007E08DB">
      <w:pPr>
        <w:widowControl w:val="0"/>
        <w:spacing w:line="276" w:lineRule="auto"/>
        <w:contextualSpacing/>
      </w:pPr>
      <w:r w:rsidRPr="00631FA2">
        <w:lastRenderedPageBreak/>
        <w:t>ФОРМА 2</w:t>
      </w:r>
    </w:p>
    <w:p w14:paraId="5C212D49" w14:textId="77777777" w:rsidR="00F453DD" w:rsidRPr="00631FA2" w:rsidRDefault="00F453DD" w:rsidP="007E08DB">
      <w:pPr>
        <w:widowControl w:val="0"/>
        <w:spacing w:line="276" w:lineRule="auto"/>
        <w:ind w:left="-335"/>
        <w:contextualSpacing/>
        <w:jc w:val="center"/>
      </w:pPr>
      <w:r w:rsidRPr="00631FA2">
        <w:t>АКТ</w:t>
      </w:r>
    </w:p>
    <w:p w14:paraId="7FD32F32" w14:textId="77777777" w:rsidR="00F453DD" w:rsidRPr="00631FA2" w:rsidRDefault="00F453DD" w:rsidP="007E08DB">
      <w:pPr>
        <w:widowControl w:val="0"/>
        <w:spacing w:line="276" w:lineRule="auto"/>
        <w:ind w:left="-335"/>
        <w:contextualSpacing/>
        <w:jc w:val="center"/>
      </w:pPr>
      <w:r w:rsidRPr="00631FA2">
        <w:t>ПРИЕМА-ПЕРЕДАЧИ ОБОРУДОВАНИЯ</w:t>
      </w:r>
    </w:p>
    <w:p w14:paraId="63C67DA9" w14:textId="77777777" w:rsidR="00F453DD" w:rsidRPr="00631FA2" w:rsidRDefault="00F453DD" w:rsidP="007E08DB">
      <w:pPr>
        <w:widowControl w:val="0"/>
        <w:spacing w:line="276" w:lineRule="auto"/>
        <w:contextualSpacing/>
        <w:jc w:val="both"/>
      </w:pPr>
      <w:r w:rsidRPr="00631FA2">
        <w:t xml:space="preserve">Московская </w:t>
      </w:r>
      <w:proofErr w:type="gramStart"/>
      <w:r w:rsidRPr="00631FA2">
        <w:t xml:space="preserve">область,   </w:t>
      </w:r>
      <w:proofErr w:type="gramEnd"/>
      <w:r w:rsidRPr="00631FA2">
        <w:t xml:space="preserve">                                                                            «____» ______________ 20__ г.</w:t>
      </w:r>
    </w:p>
    <w:p w14:paraId="50CF96D5" w14:textId="77777777" w:rsidR="00F453DD" w:rsidRPr="00631FA2" w:rsidRDefault="00F453DD" w:rsidP="007E08DB">
      <w:pPr>
        <w:widowControl w:val="0"/>
        <w:spacing w:line="276" w:lineRule="auto"/>
        <w:contextualSpacing/>
        <w:jc w:val="both"/>
      </w:pPr>
      <w:r w:rsidRPr="00631FA2">
        <w:t xml:space="preserve">г. </w:t>
      </w:r>
    </w:p>
    <w:p w14:paraId="46DA4C6F" w14:textId="77777777" w:rsidR="00F453DD" w:rsidRPr="00631FA2" w:rsidRDefault="00F453DD" w:rsidP="007E08DB">
      <w:pPr>
        <w:widowControl w:val="0"/>
        <w:spacing w:line="276" w:lineRule="auto"/>
        <w:contextualSpacing/>
        <w:jc w:val="both"/>
      </w:pPr>
      <w:r w:rsidRPr="00631FA2">
        <w:t>_______________________________________________________________________________________, именуемое в дальнейшем Исполнитель, расположенное по адресу _____________________________________________________________________________________________________, в лице  ___________________________________________________________________________________, действующего на основании ________________________________________________________________________, с одной стороны, и</w:t>
      </w:r>
      <w:r w:rsidR="00D92FDE" w:rsidRPr="00631FA2">
        <w:t>_______________</w:t>
      </w:r>
      <w:r w:rsidRPr="00631FA2">
        <w:t>, именуемое в дальнейшем Заказчик, в лице ___________________ действующего на основании _____________, с другой стороны, вместе именуемые «Стороны», составили настоящий акт о нижеследующем:</w:t>
      </w:r>
    </w:p>
    <w:p w14:paraId="3FB31D1C" w14:textId="77777777" w:rsidR="00F453DD" w:rsidRPr="00631FA2" w:rsidRDefault="00F453DD" w:rsidP="007E08DB">
      <w:pPr>
        <w:pStyle w:val="af"/>
        <w:widowControl w:val="0"/>
        <w:numPr>
          <w:ilvl w:val="0"/>
          <w:numId w:val="18"/>
        </w:numPr>
        <w:spacing w:after="0" w:line="276" w:lineRule="auto"/>
        <w:contextualSpacing/>
        <w:rPr>
          <w:szCs w:val="24"/>
        </w:rPr>
      </w:pPr>
      <w:r w:rsidRPr="00631FA2">
        <w:rPr>
          <w:szCs w:val="24"/>
        </w:rPr>
        <w:t>Исполнитель передал Заказчику оборудование:</w:t>
      </w:r>
    </w:p>
    <w:tbl>
      <w:tblPr>
        <w:tblW w:w="7563" w:type="dxa"/>
        <w:tblLook w:val="04A0" w:firstRow="1" w:lastRow="0" w:firstColumn="1" w:lastColumn="0" w:noHBand="0" w:noVBand="1"/>
      </w:tblPr>
      <w:tblGrid>
        <w:gridCol w:w="706"/>
        <w:gridCol w:w="2907"/>
        <w:gridCol w:w="2504"/>
        <w:gridCol w:w="1446"/>
      </w:tblGrid>
      <w:tr w:rsidR="004334B0" w:rsidRPr="00631FA2" w14:paraId="291E0E8B" w14:textId="77777777" w:rsidTr="003B76B4">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14:paraId="55708C65" w14:textId="77777777" w:rsidR="004334B0" w:rsidRPr="00631FA2" w:rsidRDefault="004334B0" w:rsidP="004C76FB">
            <w:pPr>
              <w:widowControl w:val="0"/>
              <w:spacing w:line="276" w:lineRule="auto"/>
              <w:contextualSpacing/>
              <w:jc w:val="center"/>
            </w:pPr>
            <w:r w:rsidRPr="00631FA2">
              <w:t>№ п/п</w:t>
            </w:r>
          </w:p>
        </w:tc>
        <w:tc>
          <w:tcPr>
            <w:tcW w:w="2907" w:type="dxa"/>
            <w:tcBorders>
              <w:top w:val="single" w:sz="4" w:space="0" w:color="auto"/>
              <w:left w:val="single" w:sz="4" w:space="0" w:color="auto"/>
              <w:bottom w:val="single" w:sz="4" w:space="0" w:color="auto"/>
              <w:right w:val="single" w:sz="4" w:space="0" w:color="auto"/>
            </w:tcBorders>
            <w:shd w:val="clear" w:color="auto" w:fill="auto"/>
            <w:vAlign w:val="center"/>
          </w:tcPr>
          <w:p w14:paraId="59C6D4A2" w14:textId="77777777" w:rsidR="004334B0" w:rsidRPr="00631FA2" w:rsidRDefault="004334B0" w:rsidP="004C76FB">
            <w:pPr>
              <w:widowControl w:val="0"/>
              <w:spacing w:line="276" w:lineRule="auto"/>
              <w:contextualSpacing/>
              <w:jc w:val="center"/>
            </w:pPr>
            <w:r w:rsidRPr="00631FA2">
              <w:t>Наименование оборудования</w:t>
            </w:r>
          </w:p>
        </w:tc>
        <w:tc>
          <w:tcPr>
            <w:tcW w:w="2504" w:type="dxa"/>
            <w:tcBorders>
              <w:top w:val="single" w:sz="4" w:space="0" w:color="auto"/>
              <w:left w:val="single" w:sz="4" w:space="0" w:color="auto"/>
              <w:bottom w:val="single" w:sz="4" w:space="0" w:color="auto"/>
              <w:right w:val="single" w:sz="4" w:space="0" w:color="auto"/>
            </w:tcBorders>
            <w:shd w:val="clear" w:color="auto" w:fill="auto"/>
            <w:vAlign w:val="center"/>
          </w:tcPr>
          <w:p w14:paraId="3BD831CE" w14:textId="77777777" w:rsidR="004334B0" w:rsidRPr="00631FA2" w:rsidRDefault="004334B0" w:rsidP="004C76FB">
            <w:pPr>
              <w:widowControl w:val="0"/>
              <w:spacing w:line="276" w:lineRule="auto"/>
              <w:contextualSpacing/>
              <w:jc w:val="center"/>
            </w:pPr>
            <w:r w:rsidRPr="00631FA2">
              <w:t>Серийный номер/номера</w:t>
            </w:r>
          </w:p>
        </w:tc>
        <w:tc>
          <w:tcPr>
            <w:tcW w:w="1446" w:type="dxa"/>
            <w:tcBorders>
              <w:top w:val="single" w:sz="4" w:space="0" w:color="auto"/>
              <w:left w:val="single" w:sz="4" w:space="0" w:color="auto"/>
              <w:bottom w:val="single" w:sz="4" w:space="0" w:color="auto"/>
              <w:right w:val="single" w:sz="4" w:space="0" w:color="auto"/>
            </w:tcBorders>
            <w:shd w:val="clear" w:color="auto" w:fill="auto"/>
            <w:vAlign w:val="center"/>
          </w:tcPr>
          <w:p w14:paraId="1CD16BB7" w14:textId="77777777" w:rsidR="004334B0" w:rsidRPr="00631FA2" w:rsidRDefault="004334B0" w:rsidP="004C76FB">
            <w:pPr>
              <w:widowControl w:val="0"/>
              <w:spacing w:line="276" w:lineRule="auto"/>
              <w:contextualSpacing/>
              <w:jc w:val="center"/>
            </w:pPr>
            <w:r w:rsidRPr="00631FA2">
              <w:t>Кол-во</w:t>
            </w:r>
          </w:p>
        </w:tc>
      </w:tr>
      <w:tr w:rsidR="004334B0" w:rsidRPr="00631FA2" w14:paraId="292267A6" w14:textId="77777777" w:rsidTr="003B76B4">
        <w:tc>
          <w:tcPr>
            <w:tcW w:w="706" w:type="dxa"/>
            <w:tcBorders>
              <w:top w:val="single" w:sz="4" w:space="0" w:color="auto"/>
              <w:left w:val="single" w:sz="4" w:space="0" w:color="auto"/>
              <w:bottom w:val="single" w:sz="4" w:space="0" w:color="auto"/>
              <w:right w:val="single" w:sz="4" w:space="0" w:color="auto"/>
            </w:tcBorders>
          </w:tcPr>
          <w:p w14:paraId="0120B3C8" w14:textId="77777777" w:rsidR="004334B0" w:rsidRPr="00631FA2" w:rsidRDefault="004334B0" w:rsidP="007E08DB">
            <w:pPr>
              <w:widowControl w:val="0"/>
              <w:spacing w:line="276" w:lineRule="auto"/>
              <w:contextualSpacing/>
              <w:jc w:val="both"/>
            </w:pPr>
          </w:p>
        </w:tc>
        <w:tc>
          <w:tcPr>
            <w:tcW w:w="2907" w:type="dxa"/>
            <w:tcBorders>
              <w:top w:val="single" w:sz="4" w:space="0" w:color="auto"/>
              <w:left w:val="single" w:sz="4" w:space="0" w:color="auto"/>
              <w:bottom w:val="single" w:sz="4" w:space="0" w:color="auto"/>
              <w:right w:val="single" w:sz="4" w:space="0" w:color="auto"/>
            </w:tcBorders>
          </w:tcPr>
          <w:p w14:paraId="5E9DA57E" w14:textId="77777777" w:rsidR="004334B0" w:rsidRPr="00631FA2" w:rsidRDefault="004334B0" w:rsidP="007E08DB">
            <w:pPr>
              <w:widowControl w:val="0"/>
              <w:spacing w:line="276" w:lineRule="auto"/>
              <w:contextualSpacing/>
              <w:jc w:val="both"/>
              <w:rPr>
                <w:lang w:val="en-US"/>
              </w:rPr>
            </w:pPr>
          </w:p>
        </w:tc>
        <w:tc>
          <w:tcPr>
            <w:tcW w:w="2504" w:type="dxa"/>
            <w:tcBorders>
              <w:top w:val="single" w:sz="4" w:space="0" w:color="auto"/>
              <w:left w:val="single" w:sz="4" w:space="0" w:color="auto"/>
              <w:bottom w:val="single" w:sz="4" w:space="0" w:color="auto"/>
              <w:right w:val="single" w:sz="4" w:space="0" w:color="auto"/>
            </w:tcBorders>
          </w:tcPr>
          <w:p w14:paraId="60E2C88F" w14:textId="77777777" w:rsidR="004334B0" w:rsidRPr="00631FA2" w:rsidRDefault="004334B0" w:rsidP="007E08DB">
            <w:pPr>
              <w:widowControl w:val="0"/>
              <w:spacing w:line="276" w:lineRule="auto"/>
              <w:contextualSpacing/>
              <w:jc w:val="both"/>
              <w:rPr>
                <w:lang w:val="en-US"/>
              </w:rPr>
            </w:pPr>
          </w:p>
        </w:tc>
        <w:tc>
          <w:tcPr>
            <w:tcW w:w="1446" w:type="dxa"/>
            <w:tcBorders>
              <w:top w:val="single" w:sz="4" w:space="0" w:color="auto"/>
              <w:left w:val="single" w:sz="4" w:space="0" w:color="auto"/>
              <w:bottom w:val="single" w:sz="4" w:space="0" w:color="auto"/>
              <w:right w:val="single" w:sz="4" w:space="0" w:color="auto"/>
            </w:tcBorders>
          </w:tcPr>
          <w:p w14:paraId="49B11293" w14:textId="77777777" w:rsidR="004334B0" w:rsidRPr="00631FA2" w:rsidRDefault="004334B0" w:rsidP="007E08DB">
            <w:pPr>
              <w:widowControl w:val="0"/>
              <w:spacing w:line="276" w:lineRule="auto"/>
              <w:contextualSpacing/>
              <w:jc w:val="both"/>
              <w:rPr>
                <w:lang w:val="en-US"/>
              </w:rPr>
            </w:pPr>
          </w:p>
        </w:tc>
      </w:tr>
      <w:tr w:rsidR="004334B0" w:rsidRPr="00631FA2" w14:paraId="32A3D9E3" w14:textId="77777777" w:rsidTr="003B76B4">
        <w:tc>
          <w:tcPr>
            <w:tcW w:w="706" w:type="dxa"/>
            <w:tcBorders>
              <w:top w:val="single" w:sz="4" w:space="0" w:color="auto"/>
            </w:tcBorders>
          </w:tcPr>
          <w:p w14:paraId="27EF0168" w14:textId="77777777" w:rsidR="004334B0" w:rsidRPr="00631FA2" w:rsidRDefault="004334B0" w:rsidP="007E08DB">
            <w:pPr>
              <w:widowControl w:val="0"/>
              <w:spacing w:line="276" w:lineRule="auto"/>
              <w:contextualSpacing/>
              <w:jc w:val="both"/>
              <w:rPr>
                <w:lang w:val="en-US"/>
              </w:rPr>
            </w:pPr>
          </w:p>
        </w:tc>
        <w:tc>
          <w:tcPr>
            <w:tcW w:w="2907" w:type="dxa"/>
            <w:tcBorders>
              <w:top w:val="single" w:sz="4" w:space="0" w:color="auto"/>
            </w:tcBorders>
          </w:tcPr>
          <w:p w14:paraId="1715ABCE" w14:textId="77777777" w:rsidR="004334B0" w:rsidRPr="00631FA2" w:rsidRDefault="004334B0" w:rsidP="007E08DB">
            <w:pPr>
              <w:widowControl w:val="0"/>
              <w:spacing w:line="276" w:lineRule="auto"/>
              <w:contextualSpacing/>
              <w:jc w:val="both"/>
              <w:rPr>
                <w:lang w:val="en-US"/>
              </w:rPr>
            </w:pPr>
          </w:p>
        </w:tc>
        <w:tc>
          <w:tcPr>
            <w:tcW w:w="2504" w:type="dxa"/>
            <w:tcBorders>
              <w:top w:val="single" w:sz="4" w:space="0" w:color="auto"/>
            </w:tcBorders>
          </w:tcPr>
          <w:p w14:paraId="356CBA14" w14:textId="77777777" w:rsidR="004334B0" w:rsidRPr="00631FA2" w:rsidRDefault="004334B0" w:rsidP="007E08DB">
            <w:pPr>
              <w:widowControl w:val="0"/>
              <w:spacing w:line="276" w:lineRule="auto"/>
              <w:contextualSpacing/>
              <w:jc w:val="both"/>
              <w:rPr>
                <w:lang w:val="en-US"/>
              </w:rPr>
            </w:pPr>
          </w:p>
        </w:tc>
        <w:tc>
          <w:tcPr>
            <w:tcW w:w="1446" w:type="dxa"/>
            <w:tcBorders>
              <w:top w:val="single" w:sz="4" w:space="0" w:color="auto"/>
            </w:tcBorders>
          </w:tcPr>
          <w:p w14:paraId="47F239E5" w14:textId="77777777" w:rsidR="004334B0" w:rsidRPr="00631FA2" w:rsidRDefault="004334B0" w:rsidP="007E08DB">
            <w:pPr>
              <w:widowControl w:val="0"/>
              <w:spacing w:line="276" w:lineRule="auto"/>
              <w:contextualSpacing/>
              <w:jc w:val="both"/>
            </w:pPr>
          </w:p>
        </w:tc>
      </w:tr>
    </w:tbl>
    <w:p w14:paraId="7D4D047C" w14:textId="334EB2B9" w:rsidR="004C76FB" w:rsidRPr="00631FA2" w:rsidRDefault="00F453DD" w:rsidP="00F321F4">
      <w:pPr>
        <w:pStyle w:val="af"/>
        <w:widowControl w:val="0"/>
        <w:numPr>
          <w:ilvl w:val="0"/>
          <w:numId w:val="18"/>
        </w:numPr>
        <w:pBdr>
          <w:bottom w:val="single" w:sz="4" w:space="10" w:color="auto"/>
        </w:pBdr>
        <w:spacing w:after="0" w:line="276" w:lineRule="auto"/>
        <w:contextualSpacing/>
        <w:rPr>
          <w:b/>
          <w:szCs w:val="24"/>
        </w:rPr>
      </w:pPr>
      <w:r w:rsidRPr="00631FA2">
        <w:rPr>
          <w:szCs w:val="24"/>
        </w:rPr>
        <w:t>Недостатки оборудования (выявлены, не выявлены) __________________________</w:t>
      </w:r>
      <w:r w:rsidR="004C76FB" w:rsidRPr="00631FA2">
        <w:rPr>
          <w:szCs w:val="24"/>
        </w:rPr>
        <w:t>_</w:t>
      </w:r>
    </w:p>
    <w:p w14:paraId="104F7020" w14:textId="334EB2B9" w:rsidR="00F453DD" w:rsidRPr="00631FA2" w:rsidRDefault="00F453DD" w:rsidP="007E08DB">
      <w:pPr>
        <w:widowControl w:val="0"/>
        <w:tabs>
          <w:tab w:val="left" w:pos="6360"/>
        </w:tabs>
        <w:spacing w:line="276" w:lineRule="auto"/>
        <w:contextualSpacing/>
        <w:jc w:val="both"/>
        <w:rPr>
          <w:b/>
        </w:rPr>
      </w:pPr>
    </w:p>
    <w:p w14:paraId="528D2B21" w14:textId="77777777" w:rsidR="00F453DD" w:rsidRPr="00631FA2" w:rsidRDefault="00F453DD" w:rsidP="007E08DB">
      <w:pPr>
        <w:widowControl w:val="0"/>
        <w:tabs>
          <w:tab w:val="left" w:pos="6360"/>
        </w:tabs>
        <w:spacing w:line="276" w:lineRule="auto"/>
        <w:contextualSpacing/>
        <w:jc w:val="both"/>
        <w:rPr>
          <w:b/>
        </w:rPr>
      </w:pPr>
    </w:p>
    <w:p w14:paraId="0CBC70FA" w14:textId="77777777" w:rsidR="00F453DD" w:rsidRPr="00631FA2" w:rsidRDefault="00F453DD" w:rsidP="007E08DB">
      <w:pPr>
        <w:widowControl w:val="0"/>
        <w:tabs>
          <w:tab w:val="left" w:pos="6360"/>
        </w:tabs>
        <w:spacing w:line="276" w:lineRule="auto"/>
        <w:contextualSpacing/>
        <w:jc w:val="both"/>
        <w:rPr>
          <w:b/>
        </w:rPr>
      </w:pPr>
    </w:p>
    <w:tbl>
      <w:tblPr>
        <w:tblW w:w="0" w:type="auto"/>
        <w:tblLook w:val="04A0" w:firstRow="1" w:lastRow="0" w:firstColumn="1" w:lastColumn="0" w:noHBand="0" w:noVBand="1"/>
      </w:tblPr>
      <w:tblGrid>
        <w:gridCol w:w="4672"/>
        <w:gridCol w:w="4673"/>
      </w:tblGrid>
      <w:tr w:rsidR="00F453DD" w:rsidRPr="00631FA2" w14:paraId="547EA25E" w14:textId="77777777" w:rsidTr="00F453DD">
        <w:tc>
          <w:tcPr>
            <w:tcW w:w="4672" w:type="dxa"/>
            <w:tcBorders>
              <w:top w:val="nil"/>
              <w:left w:val="nil"/>
              <w:bottom w:val="nil"/>
              <w:right w:val="nil"/>
            </w:tcBorders>
          </w:tcPr>
          <w:p w14:paraId="3446CE15" w14:textId="77777777" w:rsidR="00F453DD" w:rsidRPr="00631FA2" w:rsidRDefault="00F453DD" w:rsidP="007E08DB">
            <w:pPr>
              <w:widowControl w:val="0"/>
              <w:spacing w:line="276" w:lineRule="auto"/>
              <w:contextualSpacing/>
            </w:pPr>
            <w:r w:rsidRPr="00631FA2">
              <w:t>От Заказчика</w:t>
            </w:r>
          </w:p>
        </w:tc>
        <w:tc>
          <w:tcPr>
            <w:tcW w:w="4673" w:type="dxa"/>
            <w:tcBorders>
              <w:top w:val="nil"/>
              <w:left w:val="nil"/>
              <w:bottom w:val="nil"/>
              <w:right w:val="nil"/>
            </w:tcBorders>
          </w:tcPr>
          <w:p w14:paraId="1B5CDC5D" w14:textId="77777777" w:rsidR="00F453DD" w:rsidRPr="00631FA2" w:rsidRDefault="00F453DD" w:rsidP="007E08DB">
            <w:pPr>
              <w:widowControl w:val="0"/>
              <w:spacing w:line="276" w:lineRule="auto"/>
              <w:contextualSpacing/>
              <w:rPr>
                <w:lang w:val="en-US"/>
              </w:rPr>
            </w:pPr>
            <w:r w:rsidRPr="00631FA2">
              <w:t>От Исполнителя</w:t>
            </w:r>
          </w:p>
        </w:tc>
      </w:tr>
      <w:tr w:rsidR="00F453DD" w:rsidRPr="00631FA2" w14:paraId="5DCF439D" w14:textId="77777777" w:rsidTr="00F453DD">
        <w:tc>
          <w:tcPr>
            <w:tcW w:w="4672" w:type="dxa"/>
            <w:tcBorders>
              <w:top w:val="nil"/>
              <w:left w:val="nil"/>
              <w:bottom w:val="nil"/>
              <w:right w:val="nil"/>
            </w:tcBorders>
          </w:tcPr>
          <w:p w14:paraId="1927CE09" w14:textId="77777777" w:rsidR="00F453DD" w:rsidRPr="00631FA2" w:rsidRDefault="00F453DD" w:rsidP="007E08DB">
            <w:pPr>
              <w:widowControl w:val="0"/>
              <w:spacing w:line="276" w:lineRule="auto"/>
              <w:contextualSpacing/>
            </w:pPr>
            <w:r w:rsidRPr="00631FA2">
              <w:t>Оборудование принял:</w:t>
            </w:r>
          </w:p>
        </w:tc>
        <w:tc>
          <w:tcPr>
            <w:tcW w:w="4673" w:type="dxa"/>
            <w:tcBorders>
              <w:top w:val="nil"/>
              <w:left w:val="nil"/>
              <w:bottom w:val="nil"/>
              <w:right w:val="nil"/>
            </w:tcBorders>
          </w:tcPr>
          <w:p w14:paraId="2717F99A" w14:textId="77777777" w:rsidR="00F453DD" w:rsidRPr="00631FA2" w:rsidRDefault="00F453DD" w:rsidP="007E08DB">
            <w:pPr>
              <w:widowControl w:val="0"/>
              <w:spacing w:line="276" w:lineRule="auto"/>
              <w:contextualSpacing/>
            </w:pPr>
            <w:r w:rsidRPr="00631FA2">
              <w:t>Оборудование сдал:</w:t>
            </w:r>
          </w:p>
        </w:tc>
      </w:tr>
      <w:tr w:rsidR="00F453DD" w:rsidRPr="00631FA2" w14:paraId="2C0FDD40" w14:textId="77777777" w:rsidTr="00F453DD">
        <w:trPr>
          <w:trHeight w:val="401"/>
        </w:trPr>
        <w:tc>
          <w:tcPr>
            <w:tcW w:w="4672" w:type="dxa"/>
            <w:tcBorders>
              <w:top w:val="nil"/>
              <w:left w:val="nil"/>
              <w:bottom w:val="nil"/>
              <w:right w:val="nil"/>
            </w:tcBorders>
            <w:vAlign w:val="center"/>
          </w:tcPr>
          <w:p w14:paraId="7361C07D" w14:textId="77777777" w:rsidR="00F453DD" w:rsidRPr="00631FA2" w:rsidRDefault="00F453DD" w:rsidP="007E08DB">
            <w:pPr>
              <w:widowControl w:val="0"/>
              <w:spacing w:line="276" w:lineRule="auto"/>
              <w:contextualSpacing/>
            </w:pPr>
            <w:r w:rsidRPr="00631FA2">
              <w:t>Материально-ответственное лицо</w:t>
            </w:r>
          </w:p>
        </w:tc>
        <w:tc>
          <w:tcPr>
            <w:tcW w:w="4673" w:type="dxa"/>
            <w:tcBorders>
              <w:top w:val="nil"/>
              <w:left w:val="nil"/>
              <w:bottom w:val="nil"/>
              <w:right w:val="nil"/>
            </w:tcBorders>
            <w:vAlign w:val="center"/>
          </w:tcPr>
          <w:p w14:paraId="08226F2E" w14:textId="77777777" w:rsidR="00F453DD" w:rsidRPr="00631FA2" w:rsidRDefault="00F453DD" w:rsidP="007E08DB">
            <w:pPr>
              <w:widowControl w:val="0"/>
              <w:spacing w:line="276" w:lineRule="auto"/>
              <w:contextualSpacing/>
              <w:rPr>
                <w:lang w:val="en-US"/>
              </w:rPr>
            </w:pPr>
            <w:r w:rsidRPr="00631FA2">
              <w:t>___________________________</w:t>
            </w:r>
          </w:p>
        </w:tc>
      </w:tr>
      <w:tr w:rsidR="00F453DD" w:rsidRPr="00631FA2" w14:paraId="55580DE6" w14:textId="77777777" w:rsidTr="00F453DD">
        <w:trPr>
          <w:trHeight w:val="577"/>
        </w:trPr>
        <w:tc>
          <w:tcPr>
            <w:tcW w:w="4672" w:type="dxa"/>
            <w:tcBorders>
              <w:top w:val="nil"/>
              <w:left w:val="nil"/>
              <w:bottom w:val="nil"/>
              <w:right w:val="nil"/>
            </w:tcBorders>
            <w:vAlign w:val="center"/>
          </w:tcPr>
          <w:p w14:paraId="77A7BA29" w14:textId="77777777" w:rsidR="00F453DD" w:rsidRPr="00631FA2" w:rsidRDefault="00F453DD" w:rsidP="007E08DB">
            <w:pPr>
              <w:widowControl w:val="0"/>
              <w:spacing w:line="276" w:lineRule="auto"/>
              <w:contextualSpacing/>
            </w:pPr>
            <w:r w:rsidRPr="00631FA2">
              <w:t>________________/ ________________ /</w:t>
            </w:r>
          </w:p>
        </w:tc>
        <w:tc>
          <w:tcPr>
            <w:tcW w:w="4673" w:type="dxa"/>
            <w:tcBorders>
              <w:top w:val="nil"/>
              <w:left w:val="nil"/>
              <w:bottom w:val="nil"/>
              <w:right w:val="nil"/>
            </w:tcBorders>
            <w:vAlign w:val="center"/>
          </w:tcPr>
          <w:p w14:paraId="789DB5E5" w14:textId="77777777" w:rsidR="00F453DD" w:rsidRPr="00631FA2" w:rsidRDefault="00F453DD" w:rsidP="007E08DB">
            <w:pPr>
              <w:widowControl w:val="0"/>
              <w:spacing w:line="276" w:lineRule="auto"/>
              <w:contextualSpacing/>
              <w:rPr>
                <w:lang w:val="en-US"/>
              </w:rPr>
            </w:pPr>
            <w:r w:rsidRPr="00631FA2">
              <w:t>________________/ ________________ /</w:t>
            </w:r>
          </w:p>
        </w:tc>
      </w:tr>
      <w:tr w:rsidR="00F453DD" w:rsidRPr="00631FA2" w14:paraId="5CE71D4C" w14:textId="77777777" w:rsidTr="00F453DD">
        <w:tc>
          <w:tcPr>
            <w:tcW w:w="4672" w:type="dxa"/>
            <w:tcBorders>
              <w:top w:val="nil"/>
              <w:left w:val="nil"/>
              <w:bottom w:val="nil"/>
              <w:right w:val="nil"/>
            </w:tcBorders>
          </w:tcPr>
          <w:p w14:paraId="2E1A0633" w14:textId="77777777" w:rsidR="00F453DD" w:rsidRPr="00631FA2" w:rsidRDefault="00F453DD" w:rsidP="007E08DB">
            <w:pPr>
              <w:widowControl w:val="0"/>
              <w:spacing w:line="276" w:lineRule="auto"/>
              <w:contextualSpacing/>
            </w:pPr>
            <w:r w:rsidRPr="00631FA2">
              <w:t xml:space="preserve">От </w:t>
            </w:r>
          </w:p>
        </w:tc>
        <w:tc>
          <w:tcPr>
            <w:tcW w:w="4673" w:type="dxa"/>
            <w:tcBorders>
              <w:top w:val="nil"/>
              <w:left w:val="nil"/>
              <w:bottom w:val="nil"/>
              <w:right w:val="nil"/>
            </w:tcBorders>
          </w:tcPr>
          <w:p w14:paraId="376C9D9B" w14:textId="77777777" w:rsidR="00F453DD" w:rsidRPr="00631FA2" w:rsidRDefault="00F453DD" w:rsidP="007E08DB">
            <w:pPr>
              <w:widowControl w:val="0"/>
              <w:spacing w:line="276" w:lineRule="auto"/>
              <w:contextualSpacing/>
            </w:pPr>
            <w:r w:rsidRPr="00631FA2">
              <w:t>___________________________</w:t>
            </w:r>
          </w:p>
        </w:tc>
      </w:tr>
      <w:tr w:rsidR="00F453DD" w:rsidRPr="00631FA2" w14:paraId="0A611DC0" w14:textId="77777777" w:rsidTr="00F453DD">
        <w:trPr>
          <w:trHeight w:val="617"/>
        </w:trPr>
        <w:tc>
          <w:tcPr>
            <w:tcW w:w="4672" w:type="dxa"/>
            <w:tcBorders>
              <w:top w:val="nil"/>
              <w:left w:val="nil"/>
              <w:bottom w:val="nil"/>
              <w:right w:val="nil"/>
            </w:tcBorders>
            <w:vAlign w:val="center"/>
          </w:tcPr>
          <w:p w14:paraId="295BCC38" w14:textId="77777777" w:rsidR="00F453DD" w:rsidRPr="00631FA2" w:rsidRDefault="00F453DD" w:rsidP="007E08DB">
            <w:pPr>
              <w:widowControl w:val="0"/>
              <w:spacing w:line="276" w:lineRule="auto"/>
              <w:contextualSpacing/>
            </w:pPr>
            <w:r w:rsidRPr="00631FA2">
              <w:t>________________/ ________________ /</w:t>
            </w:r>
          </w:p>
        </w:tc>
        <w:tc>
          <w:tcPr>
            <w:tcW w:w="4673" w:type="dxa"/>
            <w:tcBorders>
              <w:top w:val="nil"/>
              <w:left w:val="nil"/>
              <w:bottom w:val="nil"/>
              <w:right w:val="nil"/>
            </w:tcBorders>
            <w:vAlign w:val="center"/>
          </w:tcPr>
          <w:p w14:paraId="41B6517E" w14:textId="77777777" w:rsidR="00F453DD" w:rsidRPr="00631FA2" w:rsidRDefault="00F453DD" w:rsidP="007E08DB">
            <w:pPr>
              <w:widowControl w:val="0"/>
              <w:spacing w:line="276" w:lineRule="auto"/>
              <w:contextualSpacing/>
            </w:pPr>
            <w:r w:rsidRPr="00631FA2">
              <w:t>________________/ ________________ /</w:t>
            </w:r>
          </w:p>
        </w:tc>
      </w:tr>
    </w:tbl>
    <w:p w14:paraId="4ABF1375" w14:textId="77777777" w:rsidR="00F453DD" w:rsidRPr="00631FA2" w:rsidRDefault="00F453DD" w:rsidP="007E08DB">
      <w:pPr>
        <w:widowControl w:val="0"/>
        <w:spacing w:line="276" w:lineRule="auto"/>
        <w:contextualSpacing/>
      </w:pPr>
    </w:p>
    <w:p w14:paraId="1F5A5F00" w14:textId="77777777" w:rsidR="00F453DD" w:rsidRPr="00631FA2" w:rsidRDefault="00F453DD" w:rsidP="007E08DB">
      <w:pPr>
        <w:widowControl w:val="0"/>
        <w:spacing w:line="276" w:lineRule="auto"/>
        <w:contextualSpacing/>
        <w:jc w:val="both"/>
        <w:rPr>
          <w:b/>
          <w:i/>
          <w:color w:val="000000"/>
          <w:u w:val="single"/>
        </w:rPr>
        <w:sectPr w:rsidR="00F453DD" w:rsidRPr="00631FA2">
          <w:pgSz w:w="11906" w:h="16838"/>
          <w:pgMar w:top="1134" w:right="851" w:bottom="851" w:left="851" w:header="0" w:footer="709" w:gutter="0"/>
          <w:cols w:space="720"/>
          <w:docGrid w:linePitch="360" w:charSpace="-2049"/>
        </w:sectPr>
      </w:pPr>
    </w:p>
    <w:p w14:paraId="6F15EBF0" w14:textId="36995D78" w:rsidR="0003162C" w:rsidRPr="00631FA2" w:rsidRDefault="0003162C" w:rsidP="007F392E">
      <w:pPr>
        <w:widowControl w:val="0"/>
        <w:spacing w:line="276" w:lineRule="auto"/>
        <w:ind w:left="6946" w:hanging="1417"/>
        <w:contextualSpacing/>
      </w:pPr>
      <w:r w:rsidRPr="00631FA2">
        <w:lastRenderedPageBreak/>
        <w:t>Приложение 4</w:t>
      </w:r>
    </w:p>
    <w:p w14:paraId="10A821AC" w14:textId="68EE8123" w:rsidR="007F392E" w:rsidRPr="00A033CE" w:rsidRDefault="0003162C" w:rsidP="007F392E">
      <w:pPr>
        <w:widowControl w:val="0"/>
        <w:spacing w:line="276" w:lineRule="auto"/>
        <w:ind w:left="6946" w:hanging="1417"/>
        <w:contextualSpacing/>
      </w:pPr>
      <w:r w:rsidRPr="00631FA2">
        <w:t>к Техническим требованиям</w:t>
      </w:r>
    </w:p>
    <w:p w14:paraId="4E028E79" w14:textId="77777777" w:rsidR="0003162C" w:rsidRPr="00D861EA" w:rsidRDefault="0003162C" w:rsidP="007E08DB">
      <w:pPr>
        <w:widowControl w:val="0"/>
        <w:spacing w:line="276" w:lineRule="auto"/>
        <w:contextualSpacing/>
        <w:jc w:val="center"/>
        <w:rPr>
          <w:b/>
          <w:color w:val="000000"/>
        </w:rPr>
      </w:pPr>
    </w:p>
    <w:p w14:paraId="32C7399F" w14:textId="4EB680A2" w:rsidR="0089029E" w:rsidRDefault="00D40960" w:rsidP="00935F78">
      <w:pPr>
        <w:widowControl w:val="0"/>
        <w:spacing w:line="276" w:lineRule="auto"/>
        <w:contextualSpacing/>
        <w:jc w:val="center"/>
        <w:rPr>
          <w:color w:val="000000"/>
        </w:rPr>
      </w:pPr>
      <w:r w:rsidRPr="00D861EA">
        <w:rPr>
          <w:color w:val="000000"/>
        </w:rPr>
        <w:t>Соглашение об уровне обслуживания</w:t>
      </w:r>
    </w:p>
    <w:p w14:paraId="1B8ED7BF" w14:textId="77777777" w:rsidR="00935F78" w:rsidRPr="00D861EA" w:rsidRDefault="00935F78" w:rsidP="00935F78">
      <w:pPr>
        <w:widowControl w:val="0"/>
        <w:spacing w:line="276" w:lineRule="auto"/>
        <w:contextualSpacing/>
        <w:jc w:val="center"/>
        <w:rPr>
          <w:color w:val="000000"/>
        </w:rPr>
      </w:pPr>
    </w:p>
    <w:p w14:paraId="5A0C3E3C" w14:textId="7D1C0DF7" w:rsidR="00A34B14" w:rsidRPr="008A583E" w:rsidRDefault="00A34B14" w:rsidP="00935F78">
      <w:pPr>
        <w:pStyle w:val="afffd"/>
        <w:spacing w:before="0" w:line="276" w:lineRule="auto"/>
        <w:ind w:firstLine="709"/>
        <w:contextualSpacing/>
      </w:pPr>
      <w:r w:rsidRPr="008A583E">
        <w:rPr>
          <w:b/>
        </w:rPr>
        <w:t>Доступность</w:t>
      </w:r>
      <w:r w:rsidRPr="008A583E">
        <w:rPr>
          <w:b/>
          <w:lang w:val="ru-RU"/>
        </w:rPr>
        <w:t xml:space="preserve"> ПТК КБК </w:t>
      </w:r>
      <w:r w:rsidRPr="008A583E">
        <w:t xml:space="preserve">– определяется как отношение разницы между </w:t>
      </w:r>
      <w:r w:rsidRPr="008A583E">
        <w:rPr>
          <w:lang w:val="ru-RU"/>
        </w:rPr>
        <w:t>общим</w:t>
      </w:r>
      <w:r w:rsidRPr="008A583E">
        <w:t xml:space="preserve"> временем в </w:t>
      </w:r>
      <w:r>
        <w:rPr>
          <w:lang w:val="ru-RU"/>
        </w:rPr>
        <w:t>Этапе №2 и последующих (календарный квартал)</w:t>
      </w:r>
      <w:r w:rsidRPr="008A583E">
        <w:t xml:space="preserve"> и суммарной продолжительностью перерывов в </w:t>
      </w:r>
      <w:r w:rsidRPr="008A583E">
        <w:rPr>
          <w:lang w:val="ru-RU"/>
        </w:rPr>
        <w:t>работе ПТК КБК</w:t>
      </w:r>
      <w:r w:rsidRPr="008A583E">
        <w:t xml:space="preserve">, произошедших в </w:t>
      </w:r>
      <w:r>
        <w:rPr>
          <w:lang w:val="ru-RU"/>
        </w:rPr>
        <w:t>учитываемом Этапе</w:t>
      </w:r>
      <w:r w:rsidRPr="008A583E">
        <w:t xml:space="preserve">, к общему времени </w:t>
      </w:r>
      <w:r w:rsidRPr="008A583E">
        <w:rPr>
          <w:lang w:val="ru-RU"/>
        </w:rPr>
        <w:t xml:space="preserve">работы ПТК КБК </w:t>
      </w:r>
      <w:r w:rsidRPr="008A583E">
        <w:t xml:space="preserve">в течение </w:t>
      </w:r>
      <w:r>
        <w:rPr>
          <w:lang w:val="ru-RU"/>
        </w:rPr>
        <w:t>учитываемого Этапа</w:t>
      </w:r>
      <w:r w:rsidRPr="008A583E">
        <w:t>.</w:t>
      </w:r>
    </w:p>
    <w:p w14:paraId="22BC74A4" w14:textId="2217BC46" w:rsidR="00A34B14" w:rsidRPr="008A583E" w:rsidRDefault="00A34B14" w:rsidP="00935F78">
      <w:pPr>
        <w:pStyle w:val="afffd"/>
        <w:spacing w:before="0" w:line="276" w:lineRule="auto"/>
        <w:ind w:firstLine="709"/>
        <w:contextualSpacing/>
        <w:rPr>
          <w:lang w:val="ru-RU"/>
        </w:rPr>
      </w:pPr>
      <w:r w:rsidRPr="008A583E">
        <w:rPr>
          <w:lang w:val="ru-RU"/>
        </w:rPr>
        <w:t>Доступность</w:t>
      </w:r>
      <w:r w:rsidRPr="008A583E">
        <w:t xml:space="preserve"> рассчитывается по истечении каждого </w:t>
      </w:r>
      <w:r>
        <w:rPr>
          <w:lang w:val="ru-RU"/>
        </w:rPr>
        <w:t>Этапа №2 и последующих (календарного квартала)</w:t>
      </w:r>
      <w:r w:rsidRPr="008A583E">
        <w:t xml:space="preserve">, начиная с даты начала оказания Услуги </w:t>
      </w:r>
      <w:r>
        <w:rPr>
          <w:lang w:val="ru-RU"/>
        </w:rPr>
        <w:t>по учитываемому Этапу</w:t>
      </w:r>
      <w:r w:rsidRPr="008A583E">
        <w:t xml:space="preserve">. </w:t>
      </w:r>
      <w:r w:rsidRPr="008A583E">
        <w:rPr>
          <w:lang w:val="ru-RU"/>
        </w:rPr>
        <w:t>Гарантированная</w:t>
      </w:r>
      <w:r w:rsidRPr="008A583E">
        <w:t xml:space="preserve"> доступность </w:t>
      </w:r>
      <w:r w:rsidRPr="008A583E">
        <w:rPr>
          <w:lang w:val="ru-RU"/>
        </w:rPr>
        <w:t xml:space="preserve">ПТК КБК </w:t>
      </w:r>
      <w:r w:rsidRPr="008A583E">
        <w:t>и время восстановления работоспособности</w:t>
      </w:r>
      <w:r w:rsidRPr="008A583E">
        <w:rPr>
          <w:lang w:val="ru-RU"/>
        </w:rPr>
        <w:t xml:space="preserve"> приведены </w:t>
      </w:r>
      <w:r w:rsidRPr="008A583E">
        <w:t>табл</w:t>
      </w:r>
      <w:r w:rsidRPr="008A583E">
        <w:rPr>
          <w:lang w:val="ru-RU"/>
        </w:rPr>
        <w:t>ице 1.</w:t>
      </w:r>
    </w:p>
    <w:p w14:paraId="32D3802F" w14:textId="77777777" w:rsidR="00A34B14" w:rsidRPr="008A583E" w:rsidRDefault="00A34B14" w:rsidP="00935F78">
      <w:pPr>
        <w:pStyle w:val="afffd"/>
        <w:spacing w:before="0" w:line="276" w:lineRule="auto"/>
        <w:ind w:firstLine="709"/>
        <w:contextualSpacing/>
      </w:pPr>
      <w:r w:rsidRPr="008A583E">
        <w:rPr>
          <w:lang w:val="ru-RU"/>
        </w:rPr>
        <w:t>Доступность ПТК КБК рассчитывается по следующей формуле:</w:t>
      </w:r>
    </w:p>
    <w:p w14:paraId="76E96549" w14:textId="77777777" w:rsidR="00A34B14" w:rsidRPr="008A583E" w:rsidRDefault="00E11E1D" w:rsidP="00935F78">
      <w:pPr>
        <w:spacing w:line="276" w:lineRule="auto"/>
        <w:ind w:left="131" w:firstLine="709"/>
        <w:contextualSpacing/>
      </w:pPr>
      <w:r>
        <w:rPr>
          <w:noProof/>
        </w:rPr>
        <w:pict w14:anchorId="77132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32.9pt;height:34.4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dt=&quot;uuid:C2F41010-65B3-11d1-A29F-00AA00C14882&quot; xmlns:mc=&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20&quot;/&gt;&lt;w:activeWritingStyle w:lang=&quot;RU&quot; w:vendorID=&quot;64&quot; w:dllVersion=&quot;131078&quot; w:nlCheck=&quot;on&quot; w:optionSet=&quot;0&quot;/&gt;&lt;w:activeWritingStyle w:lang=&quot;EN-US&quot; w:vendorID=&quot;64&quot; w:dllVersion=&quot;131078&quot; w:nlCheck=&quot;on&quot; w:optionSet=&quot;1&quot;/&gt;&lt;w:activeWritingStyle w:lang=&quot;RU&quot; w:vendorID=&quot;64&quot; w:dllVersion=&quot;4096&quot; w:nlCheck=&quot;on&quot; w:optionSet=&quot;0&quot;/&gt;&lt;w:activeWritingStyle w:lang=&quot;EN-US&quot; w:vendorID=&quot;64&quot; w:dllVersion=&quot;4096&quot; w:nlCheck=&quot;on&quot; w:optionSet=&quot;0&quot;/&gt;&lt;w:linkStyles/&gt;&lt;w:stylePaneFormatFilter w:val=&quot;3F01&quot;/&gt;&lt;w:defaultTabStop w:val=&quot;720&quot;/&gt;&lt;w:doNotHyphenateCaps/&gt;&lt;w:drawingGridHorizontalSpacing w:val=&quot;0&quot;/&gt;&lt;w:drawingGridVerticalSpacing w:val=&quot;0&quot;/&gt;&lt;w:displayHorizontalDrawingGridEvery w:val=&quot;0&quot;/&gt;&lt;w:displayVerticalDrawingGridEvery w:val=&quot;0&quot;/&gt;&lt;w:useMarginsForDrawingGridOrigin/&gt;&lt;w:drawingGridHorizontalOrigin w:val=&quot;0&quot;/&gt;&lt;w:drawingGridVerticalOrigin w:val=&quot;0&quot;/&gt;&lt;w:characterSpacingControl w:val=&quot;DontCompress&quot;/&gt;&lt;w:optimizeForBrowser/&gt;&lt;w:targetScreenSz w:val=&quot;800x600&quot;/&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FB0C09&quot;/&gt;&lt;wsp:rsid wsp:val=&quot;00000218&quot;/&gt;&lt;wsp:rsid wsp:val=&quot;00002F30&quot;/&gt;&lt;wsp:rsid wsp:val=&quot;00004A93&quot;/&gt;&lt;wsp:rsid wsp:val=&quot;00004B38&quot;/&gt;&lt;wsp:rsid wsp:val=&quot;00005E04&quot;/&gt;&lt;wsp:rsid wsp:val=&quot;000109D5&quot;/&gt;&lt;wsp:rsid wsp:val=&quot;00011A03&quot;/&gt;&lt;wsp:rsid wsp:val=&quot;00012650&quot;/&gt;&lt;wsp:rsid wsp:val=&quot;00016D9F&quot;/&gt;&lt;wsp:rsid wsp:val=&quot;00020A1C&quot;/&gt;&lt;wsp:rsid wsp:val=&quot;0002211D&quot;/&gt;&lt;wsp:rsid wsp:val=&quot;00024292&quot;/&gt;&lt;wsp:rsid wsp:val=&quot;0002728A&quot;/&gt;&lt;wsp:rsid wsp:val=&quot;00033574&quot;/&gt;&lt;wsp:rsid wsp:val=&quot;000435F0&quot;/&gt;&lt;wsp:rsid wsp:val=&quot;00047A18&quot;/&gt;&lt;wsp:rsid wsp:val=&quot;000507DC&quot;/&gt;&lt;wsp:rsid wsp:val=&quot;000515A2&quot;/&gt;&lt;wsp:rsid wsp:val=&quot;0006622F&quot;/&gt;&lt;wsp:rsid wsp:val=&quot;0006653F&quot;/&gt;&lt;wsp:rsid wsp:val=&quot;00071B99&quot;/&gt;&lt;wsp:rsid wsp:val=&quot;00072210&quot;/&gt;&lt;wsp:rsid wsp:val=&quot;0007291C&quot;/&gt;&lt;wsp:rsid wsp:val=&quot;00072E5D&quot;/&gt;&lt;wsp:rsid wsp:val=&quot;00074E79&quot;/&gt;&lt;wsp:rsid wsp:val=&quot;000827AD&quot;/&gt;&lt;wsp:rsid wsp:val=&quot;00083421&quot;/&gt;&lt;wsp:rsid wsp:val=&quot;000834E6&quot;/&gt;&lt;wsp:rsid wsp:val=&quot;000856AB&quot;/&gt;&lt;wsp:rsid wsp:val=&quot;00086A3D&quot;/&gt;&lt;wsp:rsid wsp:val=&quot;0009036B&quot;/&gt;&lt;wsp:rsid wsp:val=&quot;00096AEE&quot;/&gt;&lt;wsp:rsid wsp:val=&quot;0009705F&quot;/&gt;&lt;wsp:rsid wsp:val=&quot;00097B76&quot;/&gt;&lt;wsp:rsid wsp:val=&quot;000A1004&quot;/&gt;&lt;wsp:rsid wsp:val=&quot;000A2FB6&quot;/&gt;&lt;wsp:rsid wsp:val=&quot;000A5F9C&quot;/&gt;&lt;wsp:rsid wsp:val=&quot;000A7C8A&quot;/&gt;&lt;wsp:rsid wsp:val=&quot;000A7EF1&quot;/&gt;&lt;wsp:rsid wsp:val=&quot;000B17B3&quot;/&gt;&lt;wsp:rsid wsp:val=&quot;000B370F&quot;/&gt;&lt;wsp:rsid wsp:val=&quot;000B7AFB&quot;/&gt;&lt;wsp:rsid wsp:val=&quot;000C2494&quot;/&gt;&lt;wsp:rsid wsp:val=&quot;000C3760&quot;/&gt;&lt;wsp:rsid wsp:val=&quot;000C4098&quot;/&gt;&lt;wsp:rsid wsp:val=&quot;000C4EBF&quot;/&gt;&lt;wsp:rsid wsp:val=&quot;000C5307&quot;/&gt;&lt;wsp:rsid wsp:val=&quot;000C5FCA&quot;/&gt;&lt;wsp:rsid wsp:val=&quot;000D04F2&quot;/&gt;&lt;wsp:rsid wsp:val=&quot;000D07DA&quot;/&gt;&lt;wsp:rsid wsp:val=&quot;000D2ECB&quot;/&gt;&lt;wsp:rsid wsp:val=&quot;000D413D&quot;/&gt;&lt;wsp:rsid wsp:val=&quot;000D429E&quot;/&gt;&lt;wsp:rsid wsp:val=&quot;000D4350&quot;/&gt;&lt;wsp:rsid wsp:val=&quot;000D470C&quot;/&gt;&lt;wsp:rsid wsp:val=&quot;000D7C75&quot;/&gt;&lt;wsp:rsid wsp:val=&quot;000E2F51&quot;/&gt;&lt;wsp:rsid wsp:val=&quot;000E57A9&quot;/&gt;&lt;wsp:rsid wsp:val=&quot;000E72B0&quot;/&gt;&lt;wsp:rsid wsp:val=&quot;000F3C8E&quot;/&gt;&lt;wsp:rsid wsp:val=&quot;000F7885&quot;/&gt;&lt;wsp:rsid wsp:val=&quot;001018E1&quot;/&gt;&lt;wsp:rsid wsp:val=&quot;00102DF1&quot;/&gt;&lt;wsp:rsid wsp:val=&quot;00107CD4&quot;/&gt;&lt;wsp:rsid wsp:val=&quot;001119F6&quot;/&gt;&lt;wsp:rsid wsp:val=&quot;00111E0F&quot;/&gt;&lt;wsp:rsid wsp:val=&quot;00113E70&quot;/&gt;&lt;wsp:rsid wsp:val=&quot;00113ED7&quot;/&gt;&lt;wsp:rsid wsp:val=&quot;00117604&quot;/&gt;&lt;wsp:rsid wsp:val=&quot;0012007D&quot;/&gt;&lt;wsp:rsid wsp:val=&quot;001205A0&quot;/&gt;&lt;wsp:rsid wsp:val=&quot;00123E00&quot;/&gt;&lt;wsp:rsid wsp:val=&quot;00124D2C&quot;/&gt;&lt;wsp:rsid wsp:val=&quot;00126C56&quot;/&gt;&lt;wsp:rsid wsp:val=&quot;00126CA4&quot;/&gt;&lt;wsp:rsid wsp:val=&quot;00127CED&quot;/&gt;&lt;wsp:rsid wsp:val=&quot;00132F59&quot;/&gt;&lt;wsp:rsid wsp:val=&quot;00134923&quot;/&gt;&lt;wsp:rsid wsp:val=&quot;00136560&quot;/&gt;&lt;wsp:rsid wsp:val=&quot;001432C9&quot;/&gt;&lt;wsp:rsid wsp:val=&quot;001438AA&quot;/&gt;&lt;wsp:rsid wsp:val=&quot;001470DB&quot;/&gt;&lt;wsp:rsid wsp:val=&quot;001474BC&quot;/&gt;&lt;wsp:rsid wsp:val=&quot;001528E5&quot;/&gt;&lt;wsp:rsid wsp:val=&quot;00155286&quot;/&gt;&lt;wsp:rsid wsp:val=&quot;00156740&quot;/&gt;&lt;wsp:rsid wsp:val=&quot;00160A3F&quot;/&gt;&lt;wsp:rsid wsp:val=&quot;0016248A&quot;/&gt;&lt;wsp:rsid wsp:val=&quot;0016333C&quot;/&gt;&lt;wsp:rsid wsp:val=&quot;001701CD&quot;/&gt;&lt;wsp:rsid wsp:val=&quot;0017339D&quot;/&gt;&lt;wsp:rsid wsp:val=&quot;00174A51&quot;/&gt;&lt;wsp:rsid wsp:val=&quot;00176771&quot;/&gt;&lt;wsp:rsid wsp:val=&quot;00185149&quot;/&gt;&lt;wsp:rsid wsp:val=&quot;00185981&quot;/&gt;&lt;wsp:rsid wsp:val=&quot;001864B5&quot;/&gt;&lt;wsp:rsid wsp:val=&quot;00187A6E&quot;/&gt;&lt;wsp:rsid wsp:val=&quot;00191CAE&quot;/&gt;&lt;wsp:rsid wsp:val=&quot;0019433E&quot;/&gt;&lt;wsp:rsid wsp:val=&quot;00194433&quot;/&gt;&lt;wsp:rsid wsp:val=&quot;00194A7D&quot;/&gt;&lt;wsp:rsid wsp:val=&quot;0019794C&quot;/&gt;&lt;wsp:rsid wsp:val=&quot;001A0CA3&quot;/&gt;&lt;wsp:rsid wsp:val=&quot;001A1705&quot;/&gt;&lt;wsp:rsid wsp:val=&quot;001A264D&quot;/&gt;&lt;wsp:rsid wsp:val=&quot;001A6BFB&quot;/&gt;&lt;wsp:rsid wsp:val=&quot;001B0A0B&quot;/&gt;&lt;wsp:rsid wsp:val=&quot;001B0D99&quot;/&gt;&lt;wsp:rsid wsp:val=&quot;001B27B7&quot;/&gt;&lt;wsp:rsid wsp:val=&quot;001B2806&quot;/&gt;&lt;wsp:rsid wsp:val=&quot;001B2E74&quot;/&gt;&lt;wsp:rsid wsp:val=&quot;001B448F&quot;/&gt;&lt;wsp:rsid wsp:val=&quot;001B4DEA&quot;/&gt;&lt;wsp:rsid wsp:val=&quot;001B5257&quot;/&gt;&lt;wsp:rsid wsp:val=&quot;001B6C30&quot;/&gt;&lt;wsp:rsid wsp:val=&quot;001C3D78&quot;/&gt;&lt;wsp:rsid wsp:val=&quot;001C60D5&quot;/&gt;&lt;wsp:rsid wsp:val=&quot;001C76AD&quot;/&gt;&lt;wsp:rsid wsp:val=&quot;001D097B&quot;/&gt;&lt;wsp:rsid wsp:val=&quot;001D33D7&quot;/&gt;&lt;wsp:rsid wsp:val=&quot;001D395A&quot;/&gt;&lt;wsp:rsid wsp:val=&quot;001D3C44&quot;/&gt;&lt;wsp:rsid wsp:val=&quot;001D40B1&quot;/&gt;&lt;wsp:rsid wsp:val=&quot;001D41A7&quot;/&gt;&lt;wsp:rsid wsp:val=&quot;001D4840&quot;/&gt;&lt;wsp:rsid wsp:val=&quot;001D5383&quot;/&gt;&lt;wsp:rsid wsp:val=&quot;001D56CB&quot;/&gt;&lt;wsp:rsid wsp:val=&quot;001D6181&quot;/&gt;&lt;wsp:rsid wsp:val=&quot;001E0533&quot;/&gt;&lt;wsp:rsid wsp:val=&quot;001E183A&quot;/&gt;&lt;wsp:rsid wsp:val=&quot;001F0077&quot;/&gt;&lt;wsp:rsid wsp:val=&quot;001F271F&quot;/&gt;&lt;wsp:rsid wsp:val=&quot;001F3484&quot;/&gt;&lt;wsp:rsid wsp:val=&quot;001F7138&quot;/&gt;&lt;wsp:rsid wsp:val=&quot;001F7543&quot;/&gt;&lt;wsp:rsid wsp:val=&quot;001F7D58&quot;/&gt;&lt;wsp:rsid wsp:val=&quot;00201E99&quot;/&gt;&lt;wsp:rsid wsp:val=&quot;00202E58&quot;/&gt;&lt;wsp:rsid wsp:val=&quot;00203EC2&quot;/&gt;&lt;wsp:rsid wsp:val=&quot;00204221&quot;/&gt;&lt;wsp:rsid wsp:val=&quot;0020671C&quot;/&gt;&lt;wsp:rsid wsp:val=&quot;00212AAA&quot;/&gt;&lt;wsp:rsid wsp:val=&quot;00212EF5&quot;/&gt;&lt;wsp:rsid wsp:val=&quot;00213495&quot;/&gt;&lt;wsp:rsid wsp:val=&quot;0021443A&quot;/&gt;&lt;wsp:rsid wsp:val=&quot;00216753&quot;/&gt;&lt;wsp:rsid wsp:val=&quot;00217C13&quot;/&gt;&lt;wsp:rsid wsp:val=&quot;00220524&quot;/&gt;&lt;wsp:rsid wsp:val=&quot;0022119A&quot;/&gt;&lt;wsp:rsid wsp:val=&quot;00221FAF&quot;/&gt;&lt;wsp:rsid wsp:val=&quot;00222383&quot;/&gt;&lt;wsp:rsid wsp:val=&quot;00223014&quot;/&gt;&lt;wsp:rsid wsp:val=&quot;0022307D&quot;/&gt;&lt;wsp:rsid wsp:val=&quot;00223250&quot;/&gt;&lt;wsp:rsid wsp:val=&quot;00223E4D&quot;/&gt;&lt;wsp:rsid wsp:val=&quot;00225603&quot;/&gt;&lt;wsp:rsid wsp:val=&quot;002269DC&quot;/&gt;&lt;wsp:rsid wsp:val=&quot;002329B3&quot;/&gt;&lt;wsp:rsid wsp:val=&quot;00232CC3&quot;/&gt;&lt;wsp:rsid wsp:val=&quot;00234149&quot;/&gt;&lt;wsp:rsid wsp:val=&quot;00236A1E&quot;/&gt;&lt;wsp:rsid wsp:val=&quot;002370BC&quot;/&gt;&lt;wsp:rsid wsp:val=&quot;0024586A&quot;/&gt;&lt;wsp:rsid wsp:val=&quot;002501DB&quot;/&gt;&lt;wsp:rsid wsp:val=&quot;00251EFF&quot;/&gt;&lt;wsp:rsid wsp:val=&quot;00252A82&quot;/&gt;&lt;wsp:rsid wsp:val=&quot;00255DC9&quot;/&gt;&lt;wsp:rsid wsp:val=&quot;00257BF4&quot;/&gt;&lt;wsp:rsid wsp:val=&quot;002600A0&quot;/&gt;&lt;wsp:rsid wsp:val=&quot;0026704D&quot;/&gt;&lt;wsp:rsid wsp:val=&quot;002676AF&quot;/&gt;&lt;wsp:rsid wsp:val=&quot;002679B7&quot;/&gt;&lt;wsp:rsid wsp:val=&quot;00270C17&quot;/&gt;&lt;wsp:rsid wsp:val=&quot;002710D9&quot;/&gt;&lt;wsp:rsid wsp:val=&quot;002715CD&quot;/&gt;&lt;wsp:rsid wsp:val=&quot;002725BF&quot;/&gt;&lt;wsp:rsid wsp:val=&quot;0027537D&quot;/&gt;&lt;wsp:rsid wsp:val=&quot;00277C5B&quot;/&gt;&lt;wsp:rsid wsp:val=&quot;002827AD&quot;/&gt;&lt;wsp:rsid wsp:val=&quot;0029120B&quot;/&gt;&lt;wsp:rsid wsp:val=&quot;00291DD1&quot;/&gt;&lt;wsp:rsid wsp:val=&quot;00292692&quot;/&gt;&lt;wsp:rsid wsp:val=&quot;00294299&quot;/&gt;&lt;wsp:rsid wsp:val=&quot;002959C1&quot;/&gt;&lt;wsp:rsid wsp:val=&quot;00297DDC&quot;/&gt;&lt;wsp:rsid wsp:val=&quot;002A121F&quot;/&gt;&lt;wsp:rsid wsp:val=&quot;002A4DAD&quot;/&gt;&lt;wsp:rsid wsp:val=&quot;002A7180&quot;/&gt;&lt;wsp:rsid wsp:val=&quot;002B341A&quot;/&gt;&lt;wsp:rsid wsp:val=&quot;002B466A&quot;/&gt;&lt;wsp:rsid wsp:val=&quot;002C2BDE&quot;/&gt;&lt;wsp:rsid wsp:val=&quot;002C3894&quot;/&gt;&lt;wsp:rsid wsp:val=&quot;002C6831&quot;/&gt;&lt;wsp:rsid wsp:val=&quot;002C7A5B&quot;/&gt;&lt;wsp:rsid wsp:val=&quot;002D2178&quot;/&gt;&lt;wsp:rsid wsp:val=&quot;002D23EC&quot;/&gt;&lt;wsp:rsid wsp:val=&quot;002D29D5&quot;/&gt;&lt;wsp:rsid wsp:val=&quot;002D3F3A&quot;/&gt;&lt;wsp:rsid wsp:val=&quot;002D5443&quot;/&gt;&lt;wsp:rsid wsp:val=&quot;002D59B2&quot;/&gt;&lt;wsp:rsid wsp:val=&quot;002D5AA0&quot;/&gt;&lt;wsp:rsid wsp:val=&quot;002D60DE&quot;/&gt;&lt;wsp:rsid wsp:val=&quot;002D6D3D&quot;/&gt;&lt;wsp:rsid wsp:val=&quot;002E03EA&quot;/&gt;&lt;wsp:rsid wsp:val=&quot;002E22F8&quot;/&gt;&lt;wsp:rsid wsp:val=&quot;002E6A94&quot;/&gt;&lt;wsp:rsid wsp:val=&quot;002F3250&quot;/&gt;&lt;wsp:rsid wsp:val=&quot;002F41D7&quot;/&gt;&lt;wsp:rsid wsp:val=&quot;002F5BC1&quot;/&gt;&lt;wsp:rsid wsp:val=&quot;00300F2E&quot;/&gt;&lt;wsp:rsid wsp:val=&quot;00303258&quot;/&gt;&lt;wsp:rsid wsp:val=&quot;00305C8A&quot;/&gt;&lt;wsp:rsid wsp:val=&quot;00306BE1&quot;/&gt;&lt;wsp:rsid wsp:val=&quot;003120D5&quot;/&gt;&lt;wsp:rsid wsp:val=&quot;00312461&quot;/&gt;&lt;wsp:rsid wsp:val=&quot;0031335A&quot;/&gt;&lt;wsp:rsid wsp:val=&quot;00313D7C&quot;/&gt;&lt;wsp:rsid wsp:val=&quot;003208E0&quot;/&gt;&lt;wsp:rsid wsp:val=&quot;00320F2D&quot;/&gt;&lt;wsp:rsid wsp:val=&quot;00322C34&quot;/&gt;&lt;wsp:rsid wsp:val=&quot;00322DA8&quot;/&gt;&lt;wsp:rsid wsp:val=&quot;003277E8&quot;/&gt;&lt;wsp:rsid wsp:val=&quot;003304BA&quot;/&gt;&lt;wsp:rsid wsp:val=&quot;00345A8A&quot;/&gt;&lt;wsp:rsid wsp:val=&quot;0034767B&quot;/&gt;&lt;wsp:rsid wsp:val=&quot;00350140&quot;/&gt;&lt;wsp:rsid wsp:val=&quot;00352EB7&quot;/&gt;&lt;wsp:rsid wsp:val=&quot;00353FBD&quot;/&gt;&lt;wsp:rsid wsp:val=&quot;00356597&quot;/&gt;&lt;wsp:rsid wsp:val=&quot;003602AD&quot;/&gt;&lt;wsp:rsid wsp:val=&quot;003612C4&quot;/&gt;&lt;wsp:rsid wsp:val=&quot;003620D2&quot;/&gt;&lt;wsp:rsid wsp:val=&quot;00364674&quot;/&gt;&lt;wsp:rsid wsp:val=&quot;003656C9&quot;/&gt;&lt;wsp:rsid wsp:val=&quot;00365DFF&quot;/&gt;&lt;wsp:rsid wsp:val=&quot;003715BC&quot;/&gt;&lt;wsp:rsid wsp:val=&quot;00373412&quot;/&gt;&lt;wsp:rsid wsp:val=&quot;00374840&quot;/&gt;&lt;wsp:rsid wsp:val=&quot;00376CF0&quot;/&gt;&lt;wsp:rsid wsp:val=&quot;00377288&quot;/&gt;&lt;wsp:rsid wsp:val=&quot;00382CE2&quot;/&gt;&lt;wsp:rsid wsp:val=&quot;00382DB7&quot;/&gt;&lt;wsp:rsid wsp:val=&quot;00385C98&quot;/&gt;&lt;wsp:rsid wsp:val=&quot;0038747F&quot;/&gt;&lt;wsp:rsid wsp:val=&quot;00387A74&quot;/&gt;&lt;wsp:rsid wsp:val=&quot;00396674&quot;/&gt;&lt;wsp:rsid wsp:val=&quot;003A1CE8&quot;/&gt;&lt;wsp:rsid wsp:val=&quot;003A1E57&quot;/&gt;&lt;wsp:rsid wsp:val=&quot;003A4114&quot;/&gt;&lt;wsp:rsid wsp:val=&quot;003A63E8&quot;/&gt;&lt;wsp:rsid wsp:val=&quot;003B2BB0&quot;/&gt;&lt;wsp:rsid wsp:val=&quot;003B400C&quot;/&gt;&lt;wsp:rsid wsp:val=&quot;003B4593&quot;/&gt;&lt;wsp:rsid wsp:val=&quot;003C144D&quot;/&gt;&lt;wsp:rsid wsp:val=&quot;003C1721&quot;/&gt;&lt;wsp:rsid wsp:val=&quot;003C1A44&quot;/&gt;&lt;wsp:rsid wsp:val=&quot;003C49C2&quot;/&gt;&lt;wsp:rsid wsp:val=&quot;003C4DE6&quot;/&gt;&lt;wsp:rsid wsp:val=&quot;003C5176&quot;/&gt;&lt;wsp:rsid wsp:val=&quot;003C5EDD&quot;/&gt;&lt;wsp:rsid wsp:val=&quot;003C7942&quot;/&gt;&lt;wsp:rsid wsp:val=&quot;003C795E&quot;/&gt;&lt;wsp:rsid wsp:val=&quot;003D407E&quot;/&gt;&lt;wsp:rsid wsp:val=&quot;003D40FF&quot;/&gt;&lt;wsp:rsid wsp:val=&quot;003D4B58&quot;/&gt;&lt;wsp:rsid wsp:val=&quot;003D4D3F&quot;/&gt;&lt;wsp:rsid wsp:val=&quot;003D6262&quot;/&gt;&lt;wsp:rsid wsp:val=&quot;003E0C9C&quot;/&gt;&lt;wsp:rsid wsp:val=&quot;003E1408&quot;/&gt;&lt;wsp:rsid wsp:val=&quot;003E2B34&quot;/&gt;&lt;wsp:rsid wsp:val=&quot;003E480E&quot;/&gt;&lt;wsp:rsid wsp:val=&quot;003E7907&quot;/&gt;&lt;wsp:rsid wsp:val=&quot;003F1ACD&quot;/&gt;&lt;wsp:rsid wsp:val=&quot;003F402E&quot;/&gt;&lt;wsp:rsid wsp:val=&quot;003F6290&quot;/&gt;&lt;wsp:rsid wsp:val=&quot;00400E85&quot;/&gt;&lt;wsp:rsid wsp:val=&quot;004031D9&quot;/&gt;&lt;wsp:rsid wsp:val=&quot;0040398C&quot;/&gt;&lt;wsp:rsid wsp:val=&quot;004060CD&quot;/&gt;&lt;wsp:rsid wsp:val=&quot;00406AF5&quot;/&gt;&lt;wsp:rsid wsp:val=&quot;0041145A&quot;/&gt;&lt;wsp:rsid wsp:val=&quot;00413456&quot;/&gt;&lt;wsp:rsid wsp:val=&quot;00414DB2&quot;/&gt;&lt;wsp:rsid wsp:val=&quot;00422193&quot;/&gt;&lt;wsp:rsid wsp:val=&quot;00423CA1&quot;/&gt;&lt;wsp:rsid wsp:val=&quot;00426246&quot;/&gt;&lt;wsp:rsid wsp:val=&quot;00432953&quot;/&gt;&lt;wsp:rsid wsp:val=&quot;004360AC&quot;/&gt;&lt;wsp:rsid wsp:val=&quot;00436248&quot;/&gt;&lt;wsp:rsid wsp:val=&quot;004412A5&quot;/&gt;&lt;wsp:rsid wsp:val=&quot;00441EC1&quot;/&gt;&lt;wsp:rsid wsp:val=&quot;00445B33&quot;/&gt;&lt;wsp:rsid wsp:val=&quot;00446E5C&quot;/&gt;&lt;wsp:rsid wsp:val=&quot;0045076B&quot;/&gt;&lt;wsp:rsid wsp:val=&quot;00455320&quot;/&gt;&lt;wsp:rsid wsp:val=&quot;00457231&quot;/&gt;&lt;wsp:rsid wsp:val=&quot;004573BB&quot;/&gt;&lt;wsp:rsid wsp:val=&quot;00457A4C&quot;/&gt;&lt;wsp:rsid wsp:val=&quot;00457CC7&quot;/&gt;&lt;wsp:rsid wsp:val=&quot;0046103A&quot;/&gt;&lt;wsp:rsid wsp:val=&quot;00461AFC&quot;/&gt;&lt;wsp:rsid wsp:val=&quot;004625B6&quot;/&gt;&lt;wsp:rsid wsp:val=&quot;004638B5&quot;/&gt;&lt;wsp:rsid wsp:val=&quot;00467DFB&quot;/&gt;&lt;wsp:rsid wsp:val=&quot;00473E4F&quot;/&gt;&lt;wsp:rsid wsp:val=&quot;00475B7F&quot;/&gt;&lt;wsp:rsid wsp:val=&quot;00476EFF&quot;/&gt;&lt;wsp:rsid wsp:val=&quot;004801B7&quot;/&gt;&lt;wsp:rsid wsp:val=&quot;00480D0E&quot;/&gt;&lt;wsp:rsid wsp:val=&quot;00481037&quot;/&gt;&lt;wsp:rsid wsp:val=&quot;004819F4&quot;/&gt;&lt;wsp:rsid wsp:val=&quot;0048480C&quot;/&gt;&lt;wsp:rsid wsp:val=&quot;004943B5&quot;/&gt;&lt;wsp:rsid wsp:val=&quot;00496508&quot;/&gt;&lt;wsp:rsid wsp:val=&quot;004978E6&quot;/&gt;&lt;wsp:rsid wsp:val=&quot;004A1267&quot;/&gt;&lt;wsp:rsid wsp:val=&quot;004A2168&quot;/&gt;&lt;wsp:rsid wsp:val=&quot;004A24B0&quot;/&gt;&lt;wsp:rsid wsp:val=&quot;004A4652&quot;/&gt;&lt;wsp:rsid wsp:val=&quot;004A67D8&quot;/&gt;&lt;wsp:rsid wsp:val=&quot;004A7115&quot;/&gt;&lt;wsp:rsid wsp:val=&quot;004B4F3C&quot;/&gt;&lt;wsp:rsid wsp:val=&quot;004B683B&quot;/&gt;&lt;wsp:rsid wsp:val=&quot;004B6C90&quot;/&gt;&lt;wsp:rsid wsp:val=&quot;004C0A2C&quot;/&gt;&lt;wsp:rsid wsp:val=&quot;004C13E3&quot;/&gt;&lt;wsp:rsid wsp:val=&quot;004C3ED2&quot;/&gt;&lt;wsp:rsid wsp:val=&quot;004D211F&quot;/&gt;&lt;wsp:rsid wsp:val=&quot;004D2594&quot;/&gt;&lt;wsp:rsid wsp:val=&quot;004D4297&quot;/&gt;&lt;wsp:rsid wsp:val=&quot;004D64F6&quot;/&gt;&lt;wsp:rsid wsp:val=&quot;004D654E&quot;/&gt;&lt;wsp:rsid wsp:val=&quot;004D6592&quot;/&gt;&lt;wsp:rsid wsp:val=&quot;004E191C&quot;/&gt;&lt;wsp:rsid wsp:val=&quot;004E1FA5&quot;/&gt;&lt;wsp:rsid wsp:val=&quot;004E3BA9&quot;/&gt;&lt;wsp:rsid wsp:val=&quot;004E4788&quot;/&gt;&lt;wsp:rsid wsp:val=&quot;004E4F21&quot;/&gt;&lt;wsp:rsid wsp:val=&quot;004E520F&quot;/&gt;&lt;wsp:rsid wsp:val=&quot;004E5CEC&quot;/&gt;&lt;wsp:rsid wsp:val=&quot;004E6C59&quot;/&gt;&lt;wsp:rsid wsp:val=&quot;004E742C&quot;/&gt;&lt;wsp:rsid wsp:val=&quot;004F072C&quot;/&gt;&lt;wsp:rsid wsp:val=&quot;00502238&quot;/&gt;&lt;wsp:rsid wsp:val=&quot;00503A90&quot;/&gt;&lt;wsp:rsid wsp:val=&quot;0050667D&quot;/&gt;&lt;wsp:rsid wsp:val=&quot;00506849&quot;/&gt;&lt;wsp:rsid wsp:val=&quot;00510EC4&quot;/&gt;&lt;wsp:rsid wsp:val=&quot;00512F88&quot;/&gt;&lt;wsp:rsid wsp:val=&quot;00513FF7&quot;/&gt;&lt;wsp:rsid wsp:val=&quot;0051492A&quot;/&gt;&lt;wsp:rsid wsp:val=&quot;00515485&quot;/&gt;&lt;wsp:rsid wsp:val=&quot;005172F3&quot;/&gt;&lt;wsp:rsid wsp:val=&quot;00521CDA&quot;/&gt;&lt;wsp:rsid wsp:val=&quot;0052591B&quot;/&gt;&lt;wsp:rsid wsp:val=&quot;00527A03&quot;/&gt;&lt;wsp:rsid wsp:val=&quot;00532DD4&quot;/&gt;&lt;wsp:rsid wsp:val=&quot;0053303B&quot;/&gt;&lt;wsp:rsid wsp:val=&quot;005353AA&quot;/&gt;&lt;wsp:rsid wsp:val=&quot;00537F23&quot;/&gt;&lt;wsp:rsid wsp:val=&quot;00541822&quot;/&gt;&lt;wsp:rsid wsp:val=&quot;00544A90&quot;/&gt;&lt;wsp:rsid wsp:val=&quot;005462C4&quot;/&gt;&lt;wsp:rsid wsp:val=&quot;0054680D&quot;/&gt;&lt;wsp:rsid wsp:val=&quot;005513F4&quot;/&gt;&lt;wsp:rsid wsp:val=&quot;00553143&quot;/&gt;&lt;wsp:rsid wsp:val=&quot;00565CDF&quot;/&gt;&lt;wsp:rsid wsp:val=&quot;00565DA4&quot;/&gt;&lt;wsp:rsid wsp:val=&quot;005727FE&quot;/&gt;&lt;wsp:rsid wsp:val=&quot;0057393D&quot;/&gt;&lt;wsp:rsid wsp:val=&quot;005749D3&quot;/&gt;&lt;wsp:rsid wsp:val=&quot;005822F3&quot;/&gt;&lt;wsp:rsid wsp:val=&quot;00590154&quot;/&gt;&lt;wsp:rsid wsp:val=&quot;005944B5&quot;/&gt;&lt;wsp:rsid wsp:val=&quot;00594EFF&quot;/&gt;&lt;wsp:rsid wsp:val=&quot;00596658&quot;/&gt;&lt;wsp:rsid wsp:val=&quot;005A28E1&quot;/&gt;&lt;wsp:rsid wsp:val=&quot;005B03BC&quot;/&gt;&lt;wsp:rsid wsp:val=&quot;005B1A8B&quot;/&gt;&lt;wsp:rsid wsp:val=&quot;005B292D&quot;/&gt;&lt;wsp:rsid wsp:val=&quot;005B2DF1&quot;/&gt;&lt;wsp:rsid wsp:val=&quot;005B4E7D&quot;/&gt;&lt;wsp:rsid wsp:val=&quot;005B60E0&quot;/&gt;&lt;wsp:rsid wsp:val=&quot;005B70B9&quot;/&gt;&lt;wsp:rsid wsp:val=&quot;005B783E&quot;/&gt;&lt;wsp:rsid wsp:val=&quot;005C1A7F&quot;/&gt;&lt;wsp:rsid wsp:val=&quot;005C2E49&quot;/&gt;&lt;wsp:rsid wsp:val=&quot;005C3883&quot;/&gt;&lt;wsp:rsid wsp:val=&quot;005C6613&quot;/&gt;&lt;wsp:rsid wsp:val=&quot;005D0051&quot;/&gt;&lt;wsp:rsid wsp:val=&quot;005D0421&quot;/&gt;&lt;wsp:rsid wsp:val=&quot;005D0518&quot;/&gt;&lt;wsp:rsid wsp:val=&quot;005D3BFF&quot;/&gt;&lt;wsp:rsid wsp:val=&quot;005D5103&quot;/&gt;&lt;wsp:rsid wsp:val=&quot;005D6EA6&quot;/&gt;&lt;wsp:rsid wsp:val=&quot;005E1F80&quot;/&gt;&lt;wsp:rsid wsp:val=&quot;005E291E&quot;/&gt;&lt;wsp:rsid wsp:val=&quot;005E79F8&quot;/&gt;&lt;wsp:rsid wsp:val=&quot;005F3E02&quot;/&gt;&lt;wsp:rsid wsp:val=&quot;005F4EA4&quot;/&gt;&lt;wsp:rsid wsp:val=&quot;005F538B&quot;/&gt;&lt;wsp:rsid wsp:val=&quot;005F75E1&quot;/&gt;&lt;wsp:rsid wsp:val=&quot;0060194A&quot;/&gt;&lt;wsp:rsid wsp:val=&quot;006021A6&quot;/&gt;&lt;wsp:rsid wsp:val=&quot;006021D4&quot;/&gt;&lt;wsp:rsid wsp:val=&quot;00602770&quot;/&gt;&lt;wsp:rsid wsp:val=&quot;00603D3B&quot;/&gt;&lt;wsp:rsid wsp:val=&quot;00604EFD&quot;/&gt;&lt;wsp:rsid wsp:val=&quot;006059A8&quot;/&gt;&lt;wsp:rsid wsp:val=&quot;00606E40&quot;/&gt;&lt;wsp:rsid wsp:val=&quot;006138B1&quot;/&gt;&lt;wsp:rsid wsp:val=&quot;00616A32&quot;/&gt;&lt;wsp:rsid wsp:val=&quot;00617146&quot;/&gt;&lt;wsp:rsid wsp:val=&quot;00624231&quot;/&gt;&lt;wsp:rsid wsp:val=&quot;0062454F&quot;/&gt;&lt;wsp:rsid wsp:val=&quot;00624E7A&quot;/&gt;&lt;wsp:rsid wsp:val=&quot;006264C5&quot;/&gt;&lt;wsp:rsid wsp:val=&quot;0063285D&quot;/&gt;&lt;wsp:rsid wsp:val=&quot;006333E4&quot;/&gt;&lt;wsp:rsid wsp:val=&quot;006346B6&quot;/&gt;&lt;wsp:rsid wsp:val=&quot;00635644&quot;/&gt;&lt;wsp:rsid wsp:val=&quot;00636368&quot;/&gt;&lt;wsp:rsid wsp:val=&quot;00640A56&quot;/&gt;&lt;wsp:rsid wsp:val=&quot;00643E64&quot;/&gt;&lt;wsp:rsid wsp:val=&quot;006459D0&quot;/&gt;&lt;wsp:rsid wsp:val=&quot;00645EAA&quot;/&gt;&lt;wsp:rsid wsp:val=&quot;0064755A&quot;/&gt;&lt;wsp:rsid wsp:val=&quot;00647863&quot;/&gt;&lt;wsp:rsid wsp:val=&quot;00652A64&quot;/&gt;&lt;wsp:rsid wsp:val=&quot;00652F3D&quot;/&gt;&lt;wsp:rsid wsp:val=&quot;006531A2&quot;/&gt;&lt;wsp:rsid wsp:val=&quot;006536FC&quot;/&gt;&lt;wsp:rsid wsp:val=&quot;00653853&quot;/&gt;&lt;wsp:rsid wsp:val=&quot;00656031&quot;/&gt;&lt;wsp:rsid wsp:val=&quot;006713D2&quot;/&gt;&lt;wsp:rsid wsp:val=&quot;00672934&quot;/&gt;&lt;wsp:rsid wsp:val=&quot;00673E2F&quot;/&gt;&lt;wsp:rsid wsp:val=&quot;00674259&quot;/&gt;&lt;wsp:rsid wsp:val=&quot;00674F8F&quot;/&gt;&lt;wsp:rsid wsp:val=&quot;00675A82&quot;/&gt;&lt;wsp:rsid wsp:val=&quot;00676530&quot;/&gt;&lt;wsp:rsid wsp:val=&quot;00681F8C&quot;/&gt;&lt;wsp:rsid wsp:val=&quot;00686F38&quot;/&gt;&lt;wsp:rsid wsp:val=&quot;006907DA&quot;/&gt;&lt;wsp:rsid wsp:val=&quot;0069200C&quot;/&gt;&lt;wsp:rsid wsp:val=&quot;00693DA2&quot;/&gt;&lt;wsp:rsid wsp:val=&quot;00696EDE&quot;/&gt;&lt;wsp:rsid wsp:val=&quot;006A07E0&quot;/&gt;&lt;wsp:rsid wsp:val=&quot;006A58C6&quot;/&gt;&lt;wsp:rsid wsp:val=&quot;006B1248&quot;/&gt;&lt;wsp:rsid wsp:val=&quot;006B6100&quot;/&gt;&lt;wsp:rsid wsp:val=&quot;006C3C50&quot;/&gt;&lt;wsp:rsid wsp:val=&quot;006C3D6B&quot;/&gt;&lt;wsp:rsid wsp:val=&quot;006C4C8C&quot;/&gt;&lt;wsp:rsid wsp:val=&quot;006C5AAD&quot;/&gt;&lt;wsp:rsid wsp:val=&quot;006C7298&quot;/&gt;&lt;wsp:rsid wsp:val=&quot;006D0DA9&quot;/&gt;&lt;wsp:rsid wsp:val=&quot;006D2A35&quot;/&gt;&lt;wsp:rsid wsp:val=&quot;006D5644&quot;/&gt;&lt;wsp:rsid wsp:val=&quot;006D5DFA&quot;/&gt;&lt;wsp:rsid wsp:val=&quot;006E4055&quot;/&gt;&lt;wsp:rsid wsp:val=&quot;006E4A49&quot;/&gt;&lt;wsp:rsid wsp:val=&quot;006E59AD&quot;/&gt;&lt;wsp:rsid wsp:val=&quot;006E66B2&quot;/&gt;&lt;wsp:rsid wsp:val=&quot;006E7949&quot;/&gt;&lt;wsp:rsid wsp:val=&quot;006F03F5&quot;/&gt;&lt;wsp:rsid wsp:val=&quot;006F0693&quot;/&gt;&lt;wsp:rsid wsp:val=&quot;006F069A&quot;/&gt;&lt;wsp:rsid wsp:val=&quot;006F0ABC&quot;/&gt;&lt;wsp:rsid wsp:val=&quot;006F1BAD&quot;/&gt;&lt;wsp:rsid wsp:val=&quot;006F6D62&quot;/&gt;&lt;wsp:rsid wsp:val=&quot;006F7EB3&quot;/&gt;&lt;wsp:rsid wsp:val=&quot;00704AD5&quot;/&gt;&lt;wsp:rsid wsp:val=&quot;00710572&quot;/&gt;&lt;wsp:rsid wsp:val=&quot;007145BD&quot;/&gt;&lt;wsp:rsid wsp:val=&quot;007162ED&quot;/&gt;&lt;wsp:rsid wsp:val=&quot;007205FE&quot;/&gt;&lt;wsp:rsid wsp:val=&quot;0072288C&quot;/&gt;&lt;wsp:rsid wsp:val=&quot;00722EE7&quot;/&gt;&lt;wsp:rsid wsp:val=&quot;0072449A&quot;/&gt;&lt;wsp:rsid wsp:val=&quot;00726528&quot;/&gt;&lt;wsp:rsid wsp:val=&quot;00737F49&quot;/&gt;&lt;wsp:rsid wsp:val=&quot;007407CC&quot;/&gt;&lt;wsp:rsid wsp:val=&quot;00740FE6&quot;/&gt;&lt;wsp:rsid wsp:val=&quot;00741C60&quot;/&gt;&lt;wsp:rsid wsp:val=&quot;00745D41&quot;/&gt;&lt;wsp:rsid wsp:val=&quot;00750B78&quot;/&gt;&lt;wsp:rsid wsp:val=&quot;00751A4B&quot;/&gt;&lt;wsp:rsid wsp:val=&quot;00753EDD&quot;/&gt;&lt;wsp:rsid wsp:val=&quot;00755B2C&quot;/&gt;&lt;wsp:rsid wsp:val=&quot;00756B4C&quot;/&gt;&lt;wsp:rsid wsp:val=&quot;00761798&quot;/&gt;&lt;wsp:rsid wsp:val=&quot;00761F99&quot;/&gt;&lt;wsp:rsid wsp:val=&quot;00762560&quot;/&gt;&lt;wsp:rsid wsp:val=&quot;00763062&quot;/&gt;&lt;wsp:rsid wsp:val=&quot;0076340F&quot;/&gt;&lt;wsp:rsid wsp:val=&quot;0077370E&quot;/&gt;&lt;wsp:rsid wsp:val=&quot;00773B91&quot;/&gt;&lt;wsp:rsid wsp:val=&quot;00773DF6&quot;/&gt;&lt;wsp:rsid wsp:val=&quot;00774FDD&quot;/&gt;&lt;wsp:rsid wsp:val=&quot;00781AED&quot;/&gt;&lt;wsp:rsid wsp:val=&quot;00784619&quot;/&gt;&lt;wsp:rsid wsp:val=&quot;00785C23&quot;/&gt;&lt;wsp:rsid wsp:val=&quot;00794A49&quot;/&gt;&lt;wsp:rsid wsp:val=&quot;00797FEA&quot;/&gt;&lt;wsp:rsid wsp:val=&quot;007A1400&quot;/&gt;&lt;wsp:rsid wsp:val=&quot;007A2491&quot;/&gt;&lt;wsp:rsid wsp:val=&quot;007A2637&quot;/&gt;&lt;wsp:rsid wsp:val=&quot;007A4536&quot;/&gt;&lt;wsp:rsid wsp:val=&quot;007A4BD6&quot;/&gt;&lt;wsp:rsid wsp:val=&quot;007A5043&quot;/&gt;&lt;wsp:rsid wsp:val=&quot;007A755C&quot;/&gt;&lt;wsp:rsid wsp:val=&quot;007B0DB1&quot;/&gt;&lt;wsp:rsid wsp:val=&quot;007B2AAA&quot;/&gt;&lt;wsp:rsid wsp:val=&quot;007B3596&quot;/&gt;&lt;wsp:rsid wsp:val=&quot;007C371D&quot;/&gt;&lt;wsp:rsid wsp:val=&quot;007C4194&quot;/&gt;&lt;wsp:rsid wsp:val=&quot;007C7164&quot;/&gt;&lt;wsp:rsid wsp:val=&quot;007C76AF&quot;/&gt;&lt;wsp:rsid wsp:val=&quot;007D0E44&quot;/&gt;&lt;wsp:rsid wsp:val=&quot;007D4E0F&quot;/&gt;&lt;wsp:rsid wsp:val=&quot;007E4F7E&quot;/&gt;&lt;wsp:rsid wsp:val=&quot;007E6480&quot;/&gt;&lt;wsp:rsid wsp:val=&quot;007E7731&quot;/&gt;&lt;wsp:rsid wsp:val=&quot;007F0301&quot;/&gt;&lt;wsp:rsid wsp:val=&quot;007F33CE&quot;/&gt;&lt;wsp:rsid wsp:val=&quot;007F3BAF&quot;/&gt;&lt;wsp:rsid wsp:val=&quot;007F4880&quot;/&gt;&lt;wsp:rsid wsp:val=&quot;007F5815&quot;/&gt;&lt;wsp:rsid wsp:val=&quot;007F5C15&quot;/&gt;&lt;wsp:rsid wsp:val=&quot;007F72DC&quot;/&gt;&lt;wsp:rsid wsp:val=&quot;00800082&quot;/&gt;&lt;wsp:rsid wsp:val=&quot;00800AE3&quot;/&gt;&lt;wsp:rsid wsp:val=&quot;00803E26&quot;/&gt;&lt;wsp:rsid wsp:val=&quot;00804B01&quot;/&gt;&lt;wsp:rsid wsp:val=&quot;00807E32&quot;/&gt;&lt;wsp:rsid wsp:val=&quot;0081073E&quot;/&gt;&lt;wsp:rsid wsp:val=&quot;00810786&quot;/&gt;&lt;wsp:rsid wsp:val=&quot;008120D7&quot;/&gt;&lt;wsp:rsid wsp:val=&quot;00813329&quot;/&gt;&lt;wsp:rsid wsp:val=&quot;008148E6&quot;/&gt;&lt;wsp:rsid wsp:val=&quot;008206FD&quot;/&gt;&lt;wsp:rsid wsp:val=&quot;00823EBA&quot;/&gt;&lt;wsp:rsid wsp:val=&quot;008248BD&quot;/&gt;&lt;wsp:rsid wsp:val=&quot;00825EAC&quot;/&gt;&lt;wsp:rsid wsp:val=&quot;00825ED9&quot;/&gt;&lt;wsp:rsid wsp:val=&quot;008303D9&quot;/&gt;&lt;wsp:rsid wsp:val=&quot;00831764&quot;/&gt;&lt;wsp:rsid wsp:val=&quot;00832D0B&quot;/&gt;&lt;wsp:rsid wsp:val=&quot;00834F83&quot;/&gt;&lt;wsp:rsid wsp:val=&quot;00836D99&quot;/&gt;&lt;wsp:rsid wsp:val=&quot;00843DD1&quot;/&gt;&lt;wsp:rsid wsp:val=&quot;00844CF5&quot;/&gt;&lt;wsp:rsid wsp:val=&quot;00852A9E&quot;/&gt;&lt;wsp:rsid wsp:val=&quot;008542CF&quot;/&gt;&lt;wsp:rsid wsp:val=&quot;00855134&quot;/&gt;&lt;wsp:rsid wsp:val=&quot;008565FC&quot;/&gt;&lt;wsp:rsid wsp:val=&quot;00856AFA&quot;/&gt;&lt;wsp:rsid wsp:val=&quot;008602F6&quot;/&gt;&lt;wsp:rsid wsp:val=&quot;0086158C&quot;/&gt;&lt;wsp:rsid wsp:val=&quot;00865310&quot;/&gt;&lt;wsp:rsid wsp:val=&quot;00867038&quot;/&gt;&lt;wsp:rsid wsp:val=&quot;00870EA2&quot;/&gt;&lt;wsp:rsid wsp:val=&quot;00871C35&quot;/&gt;&lt;wsp:rsid wsp:val=&quot;00872BC1&quot;/&gt;&lt;wsp:rsid wsp:val=&quot;00873536&quot;/&gt;&lt;wsp:rsid wsp:val=&quot;008739A4&quot;/&gt;&lt;wsp:rsid wsp:val=&quot;00873E61&quot;/&gt;&lt;wsp:rsid wsp:val=&quot;00874B0A&quot;/&gt;&lt;wsp:rsid wsp:val=&quot;00875698&quot;/&gt;&lt;wsp:rsid wsp:val=&quot;00876ADE&quot;/&gt;&lt;wsp:rsid wsp:val=&quot;00882685&quot;/&gt;&lt;wsp:rsid wsp:val=&quot;0088321E&quot;/&gt;&lt;wsp:rsid wsp:val=&quot;00883E54&quot;/&gt;&lt;wsp:rsid wsp:val=&quot;00886C5C&quot;/&gt;&lt;wsp:rsid wsp:val=&quot;00887B4D&quot;/&gt;&lt;wsp:rsid wsp:val=&quot;00894E14&quot;/&gt;&lt;wsp:rsid wsp:val=&quot;008A050D&quot;/&gt;&lt;wsp:rsid wsp:val=&quot;008A6158&quot;/&gt;&lt;wsp:rsid wsp:val=&quot;008B33FF&quot;/&gt;&lt;wsp:rsid wsp:val=&quot;008B4303&quot;/&gt;&lt;wsp:rsid wsp:val=&quot;008B6E82&quot;/&gt;&lt;wsp:rsid wsp:val=&quot;008B7C0B&quot;/&gt;&lt;wsp:rsid wsp:val=&quot;008C393C&quot;/&gt;&lt;wsp:rsid wsp:val=&quot;008C7F6E&quot;/&gt;&lt;wsp:rsid wsp:val=&quot;008D06E6&quot;/&gt;&lt;wsp:rsid wsp:val=&quot;008D2835&quot;/&gt;&lt;wsp:rsid wsp:val=&quot;008D2EF2&quot;/&gt;&lt;wsp:rsid wsp:val=&quot;008D30A2&quot;/&gt;&lt;wsp:rsid wsp:val=&quot;008D4124&quot;/&gt;&lt;wsp:rsid wsp:val=&quot;008E2354&quot;/&gt;&lt;wsp:rsid wsp:val=&quot;008E27A1&quot;/&gt;&lt;wsp:rsid wsp:val=&quot;008E4095&quot;/&gt;&lt;wsp:rsid wsp:val=&quot;008E54E2&quot;/&gt;&lt;wsp:rsid wsp:val=&quot;008E786D&quot;/&gt;&lt;wsp:rsid wsp:val=&quot;008F0238&quot;/&gt;&lt;wsp:rsid wsp:val=&quot;008F0C4F&quot;/&gt;&lt;wsp:rsid wsp:val=&quot;008F2658&quot;/&gt;&lt;wsp:rsid wsp:val=&quot;008F4B41&quot;/&gt;&lt;wsp:rsid wsp:val=&quot;008F5333&quot;/&gt;&lt;wsp:rsid wsp:val=&quot;008F6C1B&quot;/&gt;&lt;wsp:rsid wsp:val=&quot;00900D7A&quot;/&gt;&lt;wsp:rsid wsp:val=&quot;009014C6&quot;/&gt;&lt;wsp:rsid wsp:val=&quot;00901C04&quot;/&gt;&lt;wsp:rsid wsp:val=&quot;00903811&quot;/&gt;&lt;wsp:rsid wsp:val=&quot;00906AA8&quot;/&gt;&lt;wsp:rsid wsp:val=&quot;0091395D&quot;/&gt;&lt;wsp:rsid wsp:val=&quot;00915E0B&quot;/&gt;&lt;wsp:rsid wsp:val=&quot;00917D3F&quot;/&gt;&lt;wsp:rsid wsp:val=&quot;00920E4D&quot;/&gt;&lt;wsp:rsid wsp:val=&quot;0092145B&quot;/&gt;&lt;wsp:rsid wsp:val=&quot;00923FC3&quot;/&gt;&lt;wsp:rsid wsp:val=&quot;00926EE0&quot;/&gt;&lt;wsp:rsid wsp:val=&quot;00927C8D&quot;/&gt;&lt;wsp:rsid wsp:val=&quot;009304DA&quot;/&gt;&lt;wsp:rsid wsp:val=&quot;009316ED&quot;/&gt;&lt;wsp:rsid wsp:val=&quot;00933B6E&quot;/&gt;&lt;wsp:rsid wsp:val=&quot;00941A04&quot;/&gt;&lt;wsp:rsid wsp:val=&quot;0094270B&quot;/&gt;&lt;wsp:rsid wsp:val=&quot;009443C8&quot;/&gt;&lt;wsp:rsid wsp:val=&quot;009457BC&quot;/&gt;&lt;wsp:rsid wsp:val=&quot;00950E5E&quot;/&gt;&lt;wsp:rsid wsp:val=&quot;00953CB0&quot;/&gt;&lt;wsp:rsid wsp:val=&quot;00953F28&quot;/&gt;&lt;wsp:rsid wsp:val=&quot;009550D3&quot;/&gt;&lt;wsp:rsid wsp:val=&quot;009601E4&quot;/&gt;&lt;wsp:rsid wsp:val=&quot;00966E54&quot;/&gt;&lt;wsp:rsid wsp:val=&quot;00971A1D&quot;/&gt;&lt;wsp:rsid wsp:val=&quot;00973658&quot;/&gt;&lt;wsp:rsid wsp:val=&quot;00981760&quot;/&gt;&lt;wsp:rsid wsp:val=&quot;00981C94&quot;/&gt;&lt;wsp:rsid wsp:val=&quot;009851FD&quot;/&gt;&lt;wsp:rsid wsp:val=&quot;00986028&quot;/&gt;&lt;wsp:rsid wsp:val=&quot;00991C0E&quot;/&gt;&lt;wsp:rsid wsp:val=&quot;00993185&quot;/&gt;&lt;wsp:rsid wsp:val=&quot;00993C94&quot;/&gt;&lt;wsp:rsid wsp:val=&quot;0099752F&quot;/&gt;&lt;wsp:rsid wsp:val=&quot;009A1E34&quot;/&gt;&lt;wsp:rsid wsp:val=&quot;009A3FD3&quot;/&gt;&lt;wsp:rsid wsp:val=&quot;009A4802&quot;/&gt;&lt;wsp:rsid wsp:val=&quot;009A6947&quot;/&gt;&lt;wsp:rsid wsp:val=&quot;009A7F6A&quot;/&gt;&lt;wsp:rsid wsp:val=&quot;009B01EC&quot;/&gt;&lt;wsp:rsid wsp:val=&quot;009B1C45&quot;/&gt;&lt;wsp:rsid wsp:val=&quot;009B31A5&quot;/&gt;&lt;wsp:rsid wsp:val=&quot;009B33F3&quot;/&gt;&lt;wsp:rsid wsp:val=&quot;009B39FE&quot;/&gt;&lt;wsp:rsid wsp:val=&quot;009B6638&quot;/&gt;&lt;wsp:rsid wsp:val=&quot;009B68CF&quot;/&gt;&lt;wsp:rsid wsp:val=&quot;009C7822&quot;/&gt;&lt;wsp:rsid wsp:val=&quot;009C7A74&quot;/&gt;&lt;wsp:rsid wsp:val=&quot;009D08DF&quot;/&gt;&lt;wsp:rsid wsp:val=&quot;009D2223&quot;/&gt;&lt;wsp:rsid wsp:val=&quot;009E065A&quot;/&gt;&lt;wsp:rsid wsp:val=&quot;009E736C&quot;/&gt;&lt;wsp:rsid wsp:val=&quot;009F0D2C&quot;/&gt;&lt;wsp:rsid wsp:val=&quot;009F5DD3&quot;/&gt;&lt;wsp:rsid wsp:val=&quot;009F7C8D&quot;/&gt;&lt;wsp:rsid wsp:val=&quot;00A00B15&quot;/&gt;&lt;wsp:rsid wsp:val=&quot;00A0317A&quot;/&gt;&lt;wsp:rsid wsp:val=&quot;00A0577E&quot;/&gt;&lt;wsp:rsid wsp:val=&quot;00A0663C&quot;/&gt;&lt;wsp:rsid wsp:val=&quot;00A1369C&quot;/&gt;&lt;wsp:rsid wsp:val=&quot;00A142CA&quot;/&gt;&lt;wsp:rsid wsp:val=&quot;00A1537B&quot;/&gt;&lt;wsp:rsid wsp:val=&quot;00A17115&quot;/&gt;&lt;wsp:rsid wsp:val=&quot;00A209C8&quot;/&gt;&lt;wsp:rsid wsp:val=&quot;00A21799&quot;/&gt;&lt;wsp:rsid wsp:val=&quot;00A21C91&quot;/&gt;&lt;wsp:rsid wsp:val=&quot;00A23C3B&quot;/&gt;&lt;wsp:rsid wsp:val=&quot;00A24D77&quot;/&gt;&lt;wsp:rsid wsp:val=&quot;00A25A99&quot;/&gt;&lt;wsp:rsid wsp:val=&quot;00A334F7&quot;/&gt;&lt;wsp:rsid wsp:val=&quot;00A349DB&quot;/&gt;&lt;wsp:rsid wsp:val=&quot;00A36584&quot;/&gt;&lt;wsp:rsid wsp:val=&quot;00A3681F&quot;/&gt;&lt;wsp:rsid wsp:val=&quot;00A40260&quot;/&gt;&lt;wsp:rsid wsp:val=&quot;00A4131F&quot;/&gt;&lt;wsp:rsid wsp:val=&quot;00A44434&quot;/&gt;&lt;wsp:rsid wsp:val=&quot;00A478A4&quot;/&gt;&lt;wsp:rsid wsp:val=&quot;00A50C8C&quot;/&gt;&lt;wsp:rsid wsp:val=&quot;00A53B6A&quot;/&gt;&lt;wsp:rsid wsp:val=&quot;00A55552&quot;/&gt;&lt;wsp:rsid wsp:val=&quot;00A56C8F&quot;/&gt;&lt;wsp:rsid wsp:val=&quot;00A60BF1&quot;/&gt;&lt;wsp:rsid wsp:val=&quot;00A633F2&quot;/&gt;&lt;wsp:rsid wsp:val=&quot;00A65D35&quot;/&gt;&lt;wsp:rsid wsp:val=&quot;00A66057&quot;/&gt;&lt;wsp:rsid wsp:val=&quot;00A66FAE&quot;/&gt;&lt;wsp:rsid wsp:val=&quot;00A6723F&quot;/&gt;&lt;wsp:rsid wsp:val=&quot;00A67948&quot;/&gt;&lt;wsp:rsid wsp:val=&quot;00A7257D&quot;/&gt;&lt;wsp:rsid wsp:val=&quot;00A74FB7&quot;/&gt;&lt;wsp:rsid wsp:val=&quot;00A75736&quot;/&gt;&lt;wsp:rsid wsp:val=&quot;00A75847&quot;/&gt;&lt;wsp:rsid wsp:val=&quot;00A77462&quot;/&gt;&lt;wsp:rsid wsp:val=&quot;00A807F9&quot;/&gt;&lt;wsp:rsid wsp:val=&quot;00A81455&quot;/&gt;&lt;wsp:rsid wsp:val=&quot;00A816AC&quot;/&gt;&lt;wsp:rsid wsp:val=&quot;00A81C97&quot;/&gt;&lt;wsp:rsid wsp:val=&quot;00A85A9C&quot;/&gt;&lt;wsp:rsid wsp:val=&quot;00A870BB&quot;/&gt;&lt;wsp:rsid wsp:val=&quot;00A87C85&quot;/&gt;&lt;wsp:rsid wsp:val=&quot;00A92B7F&quot;/&gt;&lt;wsp:rsid wsp:val=&quot;00AA1265&quot;/&gt;&lt;wsp:rsid wsp:val=&quot;00AA4E73&quot;/&gt;&lt;wsp:rsid wsp:val=&quot;00AA65CD&quot;/&gt;&lt;wsp:rsid wsp:val=&quot;00AB06D7&quot;/&gt;&lt;wsp:rsid wsp:val=&quot;00AB0F9B&quot;/&gt;&lt;wsp:rsid wsp:val=&quot;00AB48B4&quot;/&gt;&lt;wsp:rsid wsp:val=&quot;00AC0C28&quot;/&gt;&lt;wsp:rsid wsp:val=&quot;00AC2C48&quot;/&gt;&lt;wsp:rsid wsp:val=&quot;00AC75C8&quot;/&gt;&lt;wsp:rsid wsp:val=&quot;00AD099B&quot;/&gt;&lt;wsp:rsid wsp:val=&quot;00AD128E&quot;/&gt;&lt;wsp:rsid wsp:val=&quot;00AD1B40&quot;/&gt;&lt;wsp:rsid wsp:val=&quot;00AD3264&quot;/&gt;&lt;wsp:rsid wsp:val=&quot;00AD4FBB&quot;/&gt;&lt;wsp:rsid wsp:val=&quot;00AD602D&quot;/&gt;&lt;wsp:rsid wsp:val=&quot;00AD7134&quot;/&gt;&lt;wsp:rsid wsp:val=&quot;00AE062A&quot;/&gt;&lt;wsp:rsid wsp:val=&quot;00AE1C42&quot;/&gt;&lt;wsp:rsid wsp:val=&quot;00AE4D16&quot;/&gt;&lt;wsp:rsid wsp:val=&quot;00AE50FA&quot;/&gt;&lt;wsp:rsid wsp:val=&quot;00AE61D2&quot;/&gt;&lt;wsp:rsid wsp:val=&quot;00AF1BBA&quot;/&gt;&lt;wsp:rsid wsp:val=&quot;00AF3EDA&quot;/&gt;&lt;wsp:rsid wsp:val=&quot;00B0148D&quot;/&gt;&lt;wsp:rsid wsp:val=&quot;00B03F4C&quot;/&gt;&lt;wsp:rsid wsp:val=&quot;00B07B51&quot;/&gt;&lt;wsp:rsid wsp:val=&quot;00B14428&quot;/&gt;&lt;wsp:rsid wsp:val=&quot;00B22AC1&quot;/&gt;&lt;wsp:rsid wsp:val=&quot;00B2328E&quot;/&gt;&lt;wsp:rsid wsp:val=&quot;00B23621&quot;/&gt;&lt;wsp:rsid wsp:val=&quot;00B27DD0&quot;/&gt;&lt;wsp:rsid wsp:val=&quot;00B32A01&quot;/&gt;&lt;wsp:rsid wsp:val=&quot;00B34779&quot;/&gt;&lt;wsp:rsid wsp:val=&quot;00B34C06&quot;/&gt;&lt;wsp:rsid wsp:val=&quot;00B36FDC&quot;/&gt;&lt;wsp:rsid wsp:val=&quot;00B449C1&quot;/&gt;&lt;wsp:rsid wsp:val=&quot;00B45927&quot;/&gt;&lt;wsp:rsid wsp:val=&quot;00B57A7E&quot;/&gt;&lt;wsp:rsid wsp:val=&quot;00B57BD8&quot;/&gt;&lt;wsp:rsid wsp:val=&quot;00B631C6&quot;/&gt;&lt;wsp:rsid wsp:val=&quot;00B63985&quot;/&gt;&lt;wsp:rsid wsp:val=&quot;00B639E1&quot;/&gt;&lt;wsp:rsid wsp:val=&quot;00B651E1&quot;/&gt;&lt;wsp:rsid wsp:val=&quot;00B6667E&quot;/&gt;&lt;wsp:rsid wsp:val=&quot;00B67B63&quot;/&gt;&lt;wsp:rsid wsp:val=&quot;00B773A1&quot;/&gt;&lt;wsp:rsid wsp:val=&quot;00B80D2E&quot;/&gt;&lt;wsp:rsid wsp:val=&quot;00B80F14&quot;/&gt;&lt;wsp:rsid wsp:val=&quot;00B84284&quot;/&gt;&lt;wsp:rsid wsp:val=&quot;00B874D1&quot;/&gt;&lt;wsp:rsid wsp:val=&quot;00B907C9&quot;/&gt;&lt;wsp:rsid wsp:val=&quot;00B949E1&quot;/&gt;&lt;wsp:rsid wsp:val=&quot;00B96190&quot;/&gt;&lt;wsp:rsid wsp:val=&quot;00B96C02&quot;/&gt;&lt;wsp:rsid wsp:val=&quot;00BA4739&quot;/&gt;&lt;wsp:rsid wsp:val=&quot;00BA4BA8&quot;/&gt;&lt;wsp:rsid wsp:val=&quot;00BA5F90&quot;/&gt;&lt;wsp:rsid wsp:val=&quot;00BB086E&quot;/&gt;&lt;wsp:rsid wsp:val=&quot;00BB3DF0&quot;/&gt;&lt;wsp:rsid wsp:val=&quot;00BB783E&quot;/&gt;&lt;wsp:rsid wsp:val=&quot;00BC0138&quot;/&gt;&lt;wsp:rsid wsp:val=&quot;00BC17F3&quot;/&gt;&lt;wsp:rsid wsp:val=&quot;00BC28D5&quot;/&gt;&lt;wsp:rsid wsp:val=&quot;00BC2DA4&quot;/&gt;&lt;wsp:rsid wsp:val=&quot;00BC4C8D&quot;/&gt;&lt;wsp:rsid wsp:val=&quot;00BC635C&quot;/&gt;&lt;wsp:rsid wsp:val=&quot;00BD0885&quot;/&gt;&lt;wsp:rsid wsp:val=&quot;00BD4C4F&quot;/&gt;&lt;wsp:rsid wsp:val=&quot;00BD5FB6&quot;/&gt;&lt;wsp:rsid wsp:val=&quot;00BD74EA&quot;/&gt;&lt;wsp:rsid wsp:val=&quot;00BE01EE&quot;/&gt;&lt;wsp:rsid wsp:val=&quot;00BE0639&quot;/&gt;&lt;wsp:rsid wsp:val=&quot;00BE0B8C&quot;/&gt;&lt;wsp:rsid wsp:val=&quot;00BE0E14&quot;/&gt;&lt;wsp:rsid wsp:val=&quot;00BE25B6&quot;/&gt;&lt;wsp:rsid wsp:val=&quot;00BE294B&quot;/&gt;&lt;wsp:rsid wsp:val=&quot;00BE328E&quot;/&gt;&lt;wsp:rsid wsp:val=&quot;00BE4A44&quot;/&gt;&lt;wsp:rsid wsp:val=&quot;00BE5A7F&quot;/&gt;&lt;wsp:rsid wsp:val=&quot;00BE7D42&quot;/&gt;&lt;wsp:rsid wsp:val=&quot;00BF22DB&quot;/&gt;&lt;wsp:rsid wsp:val=&quot;00BF59CF&quot;/&gt;&lt;wsp:rsid wsp:val=&quot;00C0074C&quot;/&gt;&lt;wsp:rsid wsp:val=&quot;00C008D1&quot;/&gt;&lt;wsp:rsid wsp:val=&quot;00C012C8&quot;/&gt;&lt;wsp:rsid wsp:val=&quot;00C02474&quot;/&gt;&lt;wsp:rsid wsp:val=&quot;00C03D56&quot;/&gt;&lt;wsp:rsid wsp:val=&quot;00C0779C&quot;/&gt;&lt;wsp:rsid wsp:val=&quot;00C07E37&quot;/&gt;&lt;wsp:rsid wsp:val=&quot;00C11467&quot;/&gt;&lt;wsp:rsid wsp:val=&quot;00C12C2A&quot;/&gt;&lt;wsp:rsid wsp:val=&quot;00C17AFC&quot;/&gt;&lt;wsp:rsid wsp:val=&quot;00C17B44&quot;/&gt;&lt;wsp:rsid wsp:val=&quot;00C20F54&quot;/&gt;&lt;wsp:rsid wsp:val=&quot;00C230EF&quot;/&gt;&lt;wsp:rsid wsp:val=&quot;00C25317&quot;/&gt;&lt;wsp:rsid wsp:val=&quot;00C25D7F&quot;/&gt;&lt;wsp:rsid wsp:val=&quot;00C2681F&quot;/&gt;&lt;wsp:rsid wsp:val=&quot;00C3507A&quot;/&gt;&lt;wsp:rsid wsp:val=&quot;00C379A1&quot;/&gt;&lt;wsp:rsid wsp:val=&quot;00C43F55&quot;/&gt;&lt;wsp:rsid wsp:val=&quot;00C446AD&quot;/&gt;&lt;wsp:rsid wsp:val=&quot;00C44BFD&quot;/&gt;&lt;wsp:rsid wsp:val=&quot;00C46F6E&quot;/&gt;&lt;wsp:rsid wsp:val=&quot;00C4723C&quot;/&gt;&lt;wsp:rsid wsp:val=&quot;00C5086E&quot;/&gt;&lt;wsp:rsid wsp:val=&quot;00C50C08&quot;/&gt;&lt;wsp:rsid wsp:val=&quot;00C50FD9&quot;/&gt;&lt;wsp:rsid wsp:val=&quot;00C545DB&quot;/&gt;&lt;wsp:rsid wsp:val=&quot;00C54DBB&quot;/&gt;&lt;wsp:rsid wsp:val=&quot;00C606DD&quot;/&gt;&lt;wsp:rsid wsp:val=&quot;00C6148D&quot;/&gt;&lt;wsp:rsid wsp:val=&quot;00C614BB&quot;/&gt;&lt;wsp:rsid wsp:val=&quot;00C626D3&quot;/&gt;&lt;wsp:rsid wsp:val=&quot;00C650BB&quot;/&gt;&lt;wsp:rsid wsp:val=&quot;00C66166&quot;/&gt;&lt;wsp:rsid wsp:val=&quot;00C66433&quot;/&gt;&lt;wsp:rsid wsp:val=&quot;00C7162F&quot;/&gt;&lt;wsp:rsid wsp:val=&quot;00C71E20&quot;/&gt;&lt;wsp:rsid wsp:val=&quot;00C74CA5&quot;/&gt;&lt;wsp:rsid wsp:val=&quot;00C81147&quot;/&gt;&lt;wsp:rsid wsp:val=&quot;00C84734&quot;/&gt;&lt;wsp:rsid wsp:val=&quot;00C84FFE&quot;/&gt;&lt;wsp:rsid wsp:val=&quot;00C8565F&quot;/&gt;&lt;wsp:rsid wsp:val=&quot;00C90895&quot;/&gt;&lt;wsp:rsid wsp:val=&quot;00C91726&quot;/&gt;&lt;wsp:rsid wsp:val=&quot;00C92248&quot;/&gt;&lt;wsp:rsid wsp:val=&quot;00C931F3&quot;/&gt;&lt;wsp:rsid wsp:val=&quot;00CA6F99&quot;/&gt;&lt;wsp:rsid wsp:val=&quot;00CA7D52&quot;/&gt;&lt;wsp:rsid wsp:val=&quot;00CB069F&quot;/&gt;&lt;wsp:rsid wsp:val=&quot;00CB21F4&quot;/&gt;&lt;wsp:rsid wsp:val=&quot;00CB4090&quot;/&gt;&lt;wsp:rsid wsp:val=&quot;00CC0067&quot;/&gt;&lt;wsp:rsid wsp:val=&quot;00CC0212&quot;/&gt;&lt;wsp:rsid wsp:val=&quot;00CC5AA2&quot;/&gt;&lt;wsp:rsid wsp:val=&quot;00CC65E6&quot;/&gt;&lt;wsp:rsid wsp:val=&quot;00CF08DB&quot;/&gt;&lt;wsp:rsid wsp:val=&quot;00CF2C06&quot;/&gt;&lt;wsp:rsid wsp:val=&quot;00CF33D8&quot;/&gt;&lt;wsp:rsid wsp:val=&quot;00CF7345&quot;/&gt;&lt;wsp:rsid wsp:val=&quot;00CF7B26&quot;/&gt;&lt;wsp:rsid wsp:val=&quot;00D01051&quot;/&gt;&lt;wsp:rsid wsp:val=&quot;00D0133B&quot;/&gt;&lt;wsp:rsid wsp:val=&quot;00D03F35&quot;/&gt;&lt;wsp:rsid wsp:val=&quot;00D04195&quot;/&gt;&lt;wsp:rsid wsp:val=&quot;00D0487D&quot;/&gt;&lt;wsp:rsid wsp:val=&quot;00D05861&quot;/&gt;&lt;wsp:rsid wsp:val=&quot;00D21CAD&quot;/&gt;&lt;wsp:rsid wsp:val=&quot;00D244CE&quot;/&gt;&lt;wsp:rsid wsp:val=&quot;00D25B8D&quot;/&gt;&lt;wsp:rsid wsp:val=&quot;00D300A8&quot;/&gt;&lt;wsp:rsid wsp:val=&quot;00D31228&quot;/&gt;&lt;wsp:rsid wsp:val=&quot;00D42246&quot;/&gt;&lt;wsp:rsid wsp:val=&quot;00D4442F&quot;/&gt;&lt;wsp:rsid wsp:val=&quot;00D4660D&quot;/&gt;&lt;wsp:rsid wsp:val=&quot;00D46FB1&quot;/&gt;&lt;wsp:rsid wsp:val=&quot;00D50751&quot;/&gt;&lt;wsp:rsid wsp:val=&quot;00D50827&quot;/&gt;&lt;wsp:rsid wsp:val=&quot;00D52464&quot;/&gt;&lt;wsp:rsid wsp:val=&quot;00D54701&quot;/&gt;&lt;wsp:rsid wsp:val=&quot;00D55D4D&quot;/&gt;&lt;wsp:rsid wsp:val=&quot;00D57655&quot;/&gt;&lt;wsp:rsid wsp:val=&quot;00D5777F&quot;/&gt;&lt;wsp:rsid wsp:val=&quot;00D60A49&quot;/&gt;&lt;wsp:rsid wsp:val=&quot;00D60EE4&quot;/&gt;&lt;wsp:rsid wsp:val=&quot;00D63A67&quot;/&gt;&lt;wsp:rsid wsp:val=&quot;00D63E77&quot;/&gt;&lt;wsp:rsid wsp:val=&quot;00D64C6A&quot;/&gt;&lt;wsp:rsid wsp:val=&quot;00D6526F&quot;/&gt;&lt;wsp:rsid wsp:val=&quot;00D66530&quot;/&gt;&lt;wsp:rsid wsp:val=&quot;00D72387&quot;/&gt;&lt;wsp:rsid wsp:val=&quot;00D72711&quot;/&gt;&lt;wsp:rsid wsp:val=&quot;00D776B3&quot;/&gt;&lt;wsp:rsid wsp:val=&quot;00D819D5&quot;/&gt;&lt;wsp:rsid wsp:val=&quot;00D82302&quot;/&gt;&lt;wsp:rsid wsp:val=&quot;00D85E08&quot;/&gt;&lt;wsp:rsid wsp:val=&quot;00D87BE1&quot;/&gt;&lt;wsp:rsid wsp:val=&quot;00D9043C&quot;/&gt;&lt;wsp:rsid wsp:val=&quot;00D91117&quot;/&gt;&lt;wsp:rsid wsp:val=&quot;00D91AE4&quot;/&gt;&lt;wsp:rsid wsp:val=&quot;00D9208A&quot;/&gt;&lt;wsp:rsid wsp:val=&quot;00D923ED&quot;/&gt;&lt;wsp:rsid wsp:val=&quot;00D92DE4&quot;/&gt;&lt;wsp:rsid wsp:val=&quot;00D936F1&quot;/&gt;&lt;wsp:rsid wsp:val=&quot;00DA01EA&quot;/&gt;&lt;wsp:rsid wsp:val=&quot;00DA54A0&quot;/&gt;&lt;wsp:rsid wsp:val=&quot;00DB0080&quot;/&gt;&lt;wsp:rsid wsp:val=&quot;00DB1410&quot;/&gt;&lt;wsp:rsid wsp:val=&quot;00DB2CFF&quot;/&gt;&lt;wsp:rsid wsp:val=&quot;00DB3EDA&quot;/&gt;&lt;wsp:rsid wsp:val=&quot;00DB653E&quot;/&gt;&lt;wsp:rsid wsp:val=&quot;00DB6C19&quot;/&gt;&lt;wsp:rsid wsp:val=&quot;00DC00B8&quot;/&gt;&lt;wsp:rsid wsp:val=&quot;00DC0CCF&quot;/&gt;&lt;wsp:rsid wsp:val=&quot;00DC10F4&quot;/&gt;&lt;wsp:rsid wsp:val=&quot;00DC245B&quot;/&gt;&lt;wsp:rsid wsp:val=&quot;00DC3460&quot;/&gt;&lt;wsp:rsid wsp:val=&quot;00DC45B3&quot;/&gt;&lt;wsp:rsid wsp:val=&quot;00DD11D4&quot;/&gt;&lt;wsp:rsid wsp:val=&quot;00DD28BE&quot;/&gt;&lt;wsp:rsid wsp:val=&quot;00DE3836&quot;/&gt;&lt;wsp:rsid wsp:val=&quot;00DE5841&quot;/&gt;&lt;wsp:rsid wsp:val=&quot;00DE65F0&quot;/&gt;&lt;wsp:rsid wsp:val=&quot;00DE674F&quot;/&gt;&lt;wsp:rsid wsp:val=&quot;00DE7B0C&quot;/&gt;&lt;wsp:rsid wsp:val=&quot;00DF0A4E&quot;/&gt;&lt;wsp:rsid wsp:val=&quot;00E0219F&quot;/&gt;&lt;wsp:rsid wsp:val=&quot;00E06D41&quot;/&gt;&lt;wsp:rsid wsp:val=&quot;00E122BF&quot;/&gt;&lt;wsp:rsid wsp:val=&quot;00E12D54&quot;/&gt;&lt;wsp:rsid wsp:val=&quot;00E13BEF&quot;/&gt;&lt;wsp:rsid wsp:val=&quot;00E141E0&quot;/&gt;&lt;wsp:rsid wsp:val=&quot;00E14AB9&quot;/&gt;&lt;wsp:rsid wsp:val=&quot;00E219C5&quot;/&gt;&lt;wsp:rsid wsp:val=&quot;00E22089&quot;/&gt;&lt;wsp:rsid wsp:val=&quot;00E310AD&quot;/&gt;&lt;wsp:rsid wsp:val=&quot;00E32C70&quot;/&gt;&lt;wsp:rsid wsp:val=&quot;00E3425B&quot;/&gt;&lt;wsp:rsid wsp:val=&quot;00E3773C&quot;/&gt;&lt;wsp:rsid wsp:val=&quot;00E4033D&quot;/&gt;&lt;wsp:rsid wsp:val=&quot;00E41E45&quot;/&gt;&lt;wsp:rsid wsp:val=&quot;00E437C4&quot;/&gt;&lt;wsp:rsid wsp:val=&quot;00E43C9C&quot;/&gt;&lt;wsp:rsid wsp:val=&quot;00E468E6&quot;/&gt;&lt;wsp:rsid wsp:val=&quot;00E46D3C&quot;/&gt;&lt;wsp:rsid wsp:val=&quot;00E47F85&quot;/&gt;&lt;wsp:rsid wsp:val=&quot;00E5378B&quot;/&gt;&lt;wsp:rsid wsp:val=&quot;00E53C25&quot;/&gt;&lt;wsp:rsid wsp:val=&quot;00E54561&quot;/&gt;&lt;wsp:rsid wsp:val=&quot;00E5466C&quot;/&gt;&lt;wsp:rsid wsp:val=&quot;00E577FB&quot;/&gt;&lt;wsp:rsid wsp:val=&quot;00E62573&quot;/&gt;&lt;wsp:rsid wsp:val=&quot;00E64052&quot;/&gt;&lt;wsp:rsid wsp:val=&quot;00E66256&quot;/&gt;&lt;wsp:rsid wsp:val=&quot;00E72CFD&quot;/&gt;&lt;wsp:rsid wsp:val=&quot;00E74D7A&quot;/&gt;&lt;wsp:rsid wsp:val=&quot;00E75FDE&quot;/&gt;&lt;wsp:rsid wsp:val=&quot;00E80959&quot;/&gt;&lt;wsp:rsid wsp:val=&quot;00E81C4A&quot;/&gt;&lt;wsp:rsid wsp:val=&quot;00E81F70&quot;/&gt;&lt;wsp:rsid wsp:val=&quot;00E84DF5&quot;/&gt;&lt;wsp:rsid wsp:val=&quot;00E92E08&quot;/&gt;&lt;wsp:rsid wsp:val=&quot;00E94193&quot;/&gt;&lt;wsp:rsid wsp:val=&quot;00E96408&quot;/&gt;&lt;wsp:rsid wsp:val=&quot;00EA310D&quot;/&gt;&lt;wsp:rsid wsp:val=&quot;00EA5806&quot;/&gt;&lt;wsp:rsid wsp:val=&quot;00EB0023&quot;/&gt;&lt;wsp:rsid wsp:val=&quot;00EB007F&quot;/&gt;&lt;wsp:rsid wsp:val=&quot;00EB1510&quot;/&gt;&lt;wsp:rsid wsp:val=&quot;00EB4000&quot;/&gt;&lt;wsp:rsid wsp:val=&quot;00EB46A0&quot;/&gt;&lt;wsp:rsid wsp:val=&quot;00EB5BC0&quot;/&gt;&lt;wsp:rsid wsp:val=&quot;00EC083D&quot;/&gt;&lt;wsp:rsid wsp:val=&quot;00EC1298&quot;/&gt;&lt;wsp:rsid wsp:val=&quot;00EC3E0F&quot;/&gt;&lt;wsp:rsid wsp:val=&quot;00EC4105&quot;/&gt;&lt;wsp:rsid wsp:val=&quot;00EC5F6A&quot;/&gt;&lt;wsp:rsid wsp:val=&quot;00EC6E88&quot;/&gt;&lt;wsp:rsid wsp:val=&quot;00ED1CB5&quot;/&gt;&lt;wsp:rsid wsp:val=&quot;00ED3108&quot;/&gt;&lt;wsp:rsid wsp:val=&quot;00ED483E&quot;/&gt;&lt;wsp:rsid wsp:val=&quot;00EE01FC&quot;/&gt;&lt;wsp:rsid wsp:val=&quot;00EE0553&quot;/&gt;&lt;wsp:rsid wsp:val=&quot;00EE0682&quot;/&gt;&lt;wsp:rsid wsp:val=&quot;00EE18D1&quot;/&gt;&lt;wsp:rsid wsp:val=&quot;00EE3AC0&quot;/&gt;&lt;wsp:rsid wsp:val=&quot;00EE5D28&quot;/&gt;&lt;wsp:rsid wsp:val=&quot;00EE7AD1&quot;/&gt;&lt;wsp:rsid wsp:val=&quot;00EF5E2B&quot;/&gt;&lt;wsp:rsid wsp:val=&quot;00EF7B14&quot;/&gt;&lt;wsp:rsid wsp:val=&quot;00F0165A&quot;/&gt;&lt;wsp:rsid wsp:val=&quot;00F102E4&quot;/&gt;&lt;wsp:rsid wsp:val=&quot;00F1117D&quot;/&gt;&lt;wsp:rsid wsp:val=&quot;00F122AB&quot;/&gt;&lt;wsp:rsid wsp:val=&quot;00F142EB&quot;/&gt;&lt;wsp:rsid wsp:val=&quot;00F15746&quot;/&gt;&lt;wsp:rsid wsp:val=&quot;00F2076D&quot;/&gt;&lt;wsp:rsid wsp:val=&quot;00F21911&quot;/&gt;&lt;wsp:rsid wsp:val=&quot;00F241A9&quot;/&gt;&lt;wsp:rsid wsp:val=&quot;00F250D2&quot;/&gt;&lt;wsp:rsid wsp:val=&quot;00F34876&quot;/&gt;&lt;wsp:rsid wsp:val=&quot;00F35F5B&quot;/&gt;&lt;wsp:rsid wsp:val=&quot;00F37FB9&quot;/&gt;&lt;wsp:rsid wsp:val=&quot;00F4197F&quot;/&gt;&lt;wsp:rsid wsp:val=&quot;00F42C3D&quot;/&gt;&lt;wsp:rsid wsp:val=&quot;00F42FF8&quot;/&gt;&lt;wsp:rsid wsp:val=&quot;00F5219E&quot;/&gt;&lt;wsp:rsid wsp:val=&quot;00F55732&quot;/&gt;&lt;wsp:rsid wsp:val=&quot;00F61CD6&quot;/&gt;&lt;wsp:rsid wsp:val=&quot;00F6309C&quot;/&gt;&lt;wsp:rsid wsp:val=&quot;00F64211&quot;/&gt;&lt;wsp:rsid wsp:val=&quot;00F6540B&quot;/&gt;&lt;wsp:rsid wsp:val=&quot;00F660EA&quot;/&gt;&lt;wsp:rsid wsp:val=&quot;00F72396&quot;/&gt;&lt;wsp:rsid wsp:val=&quot;00F74E87&quot;/&gt;&lt;wsp:rsid wsp:val=&quot;00F764FF&quot;/&gt;&lt;wsp:rsid wsp:val=&quot;00F8348B&quot;/&gt;&lt;wsp:rsid wsp:val=&quot;00F83FE1&quot;/&gt;&lt;wsp:rsid wsp:val=&quot;00F84BA5&quot;/&gt;&lt;wsp:rsid wsp:val=&quot;00F84EE7&quot;/&gt;&lt;wsp:rsid wsp:val=&quot;00F8759F&quot;/&gt;&lt;wsp:rsid wsp:val=&quot;00F9198E&quot;/&gt;&lt;wsp:rsid wsp:val=&quot;00F92F61&quot;/&gt;&lt;wsp:rsid wsp:val=&quot;00F96FD4&quot;/&gt;&lt;wsp:rsid wsp:val=&quot;00FA4E61&quot;/&gt;&lt;wsp:rsid wsp:val=&quot;00FA62BD&quot;/&gt;&lt;wsp:rsid wsp:val=&quot;00FA7768&quot;/&gt;&lt;wsp:rsid wsp:val=&quot;00FB0C09&quot;/&gt;&lt;wsp:rsid wsp:val=&quot;00FB5994&quot;/&gt;&lt;wsp:rsid wsp:val=&quot;00FB60B1&quot;/&gt;&lt;wsp:rsid wsp:val=&quot;00FB7521&quot;/&gt;&lt;wsp:rsid wsp:val=&quot;00FC17C4&quot;/&gt;&lt;wsp:rsid wsp:val=&quot;00FC32A9&quot;/&gt;&lt;wsp:rsid wsp:val=&quot;00FC44E8&quot;/&gt;&lt;wsp:rsid wsp:val=&quot;00FC51BD&quot;/&gt;&lt;wsp:rsid wsp:val=&quot;00FC65E6&quot;/&gt;&lt;wsp:rsid wsp:val=&quot;00FC6A6F&quot;/&gt;&lt;wsp:rsid wsp:val=&quot;00FC77C9&quot;/&gt;&lt;wsp:rsid wsp:val=&quot;00FC7EF9&quot;/&gt;&lt;wsp:rsid wsp:val=&quot;00FD0CF5&quot;/&gt;&lt;wsp:rsid wsp:val=&quot;00FD1C04&quot;/&gt;&lt;wsp:rsid wsp:val=&quot;00FD21C8&quot;/&gt;&lt;wsp:rsid wsp:val=&quot;00FD2214&quot;/&gt;&lt;wsp:rsid wsp:val=&quot;00FE471C&quot;/&gt;&lt;wsp:rsid wsp:val=&quot;00FF26A3&quot;/&gt;&lt;wsp:rsid wsp:val=&quot;00FF2C0E&quot;/&gt;&lt;/wsp:rsids&gt;&lt;/w:docPr&gt;&lt;w:body&gt;&lt;wx:sect&gt;&lt;w:p wsp:rsidR=&quot;00000000&quot; wsp:rsidRPr=&quot;00201E99&quot; wsp:rsidRDefault=&quot;00201E99&quot; wsp:rsidP=&quot;00201E99&quot;&gt;&lt;m:oMathPara&gt;&lt;m:oMath&gt;&lt;m:r&gt;&lt;aml:annotation aml:id=&quot;0&quot; w:type=&quot;Word.Insertion&quot; aml:author=&quot;–°—Л—Б–Њ–µ–? –°–µ—А–?–µ–є –Ъ–Њ–љ—Б—В–?–љ—В–Є–љ–Њ–?–Є—З&quot; aml:createdate=&quot;2019-12-13T12:26:00Z&quot;&gt;&lt;aml:content&gt;&lt;w:rPr&gt;&lt;w:rFonts w:ascii=&quot;Cambria Math&quot; w:h-ansi=&quot;Cambria Math&quot; w:cs=&quot;Cambria Math&quot;/&gt;&lt;wx:font wx:val=&quot;Cambria Math&quot;/&gt;&lt;w:i/&gt;&lt;/w:rPr&gt;&lt;m:t&gt;–Ф–Њ—Б—В—Г–њ–љ–Њ—Б—В—М –Я–Ґ–Ъ –Ъ–С–Ъ&lt;/m:t&gt;&lt;/aml:content&gt;&lt;/aml:annotation&gt;&lt;/m:r&gt;&lt;m:r&gt;&lt;aml:annotation aml:id=&quot;1&quot; w:type=&quot;Word.Insertion&quot; aml:author=&quot;–°—Л—Б–Њ–µ–? –°–µ—А–?–µ–є –Ъ–Њ–љ—Б—В–?–љ—В–Є–љ–Њ–?–Є—З&quot; aml:createdate=&quot;2019-12-13T12:26:00Z&quot;&gt;&lt;aml:content&gt;&lt;m:rPr&gt;&lt;m:sty m:val=&quot;p&quot;/&gt;&lt;/m:rPr&gt;&lt;w:rPr&gt;&lt;w:rFonts w:ascii=&quot;Cambria Math&quot; w:h-ansi=&quot;Cambria Math&quot; w:cs=&quot;Cambria Math&quot;/&gt;&lt;wx:font wx:val=&quot;Cambria Math&quot;/&gt;&lt;/w:rPr&gt;&lt;m:t&gt;=&lt;/m:t&gt;&lt;/aml:content&gt;&lt;/aml:annotation&gt;&lt;/m:r&gt;&lt;m:f&gt;&lt;m:fPr&gt;&lt;m:ctrlPr&gt;&lt;aml:annotation aml:id=&quot;2&quot; w:type=&quot;Word.Insertion&quot; aml:author=&quot;–°—Л—Б–Њ–µ–? –°–µ—А–?–µ–є –Ъ–Њ–љ—Б—В–?–љ—В–Є–љ–Њ–?–Є—З&quot; aml:createdate=&quot;2019-12-13T12:26:00Z&quot;&gt;&lt;aml:content&gt;&lt;w:rPr&gt;&lt;w:rFonts w:ascii=&quot;Cambria Math&quot; w:h-ansi=&quot;Cambria Math&quot;/&gt;&lt;wx:font wx:val=&quot;Cambria Math&quot;/&gt;&lt;/w:rPr&gt;&lt;/aml:content&gt;&lt;/aml:annotation&gt;&lt;/m:ctrlPr&gt;&lt;/m:fPr&gt;&lt;m:num&gt;&lt;m:r&gt;&lt;aml:annotation aml:id=&quot;3&quot; w:type=&quot;Word.Insertion&quot; aml:author=&quot;–°—Л—Б–Њ–µ–? –°–µ—А–?–µ–є –Ъ–Њ–љ—Б—В–?–љ—В–Є–љ–Њ–?–Є—З&quot; aml:createdate=&quot;2019-12-13T12:26:00Z&quot;&gt;&lt;aml:content&gt;&lt;w:rPr&gt;&lt;w:rFonts w:ascii=&quot;Cambria Math&quot; w:h-ansi=&quot;Cambria Math&quot; w:cs=&quot;Cambria Math&quot;/&gt;&lt;wx:font wx:val=&quot;Cambria Math&quot;/&gt;&lt;w:i/&gt;&lt;w:lang w:val=&quot;EN-US&quot;/&gt;&lt;/w:rPr&gt;&lt;m:t&gt;AST-DT&lt;/m:t&gt;&lt;/aml:content&gt;&lt;/aml:annotation&gt;&lt;/m:r&gt;&lt;/m:num&gt;&lt;m:den&gt;&lt;m:r&gt;&lt;aml:annotation aml:id=&quot;4&quot; w:type=&quot;Word.Insertion&quot; aml:author=&quot;–°—Л—Б–Њ–µ–? –°–µ—А–?–µ–є –Ъ–Њ–љ—Б—В–?–љ—В–Є–љ–Њ–?–Є—З&quot; aml:createdate=&quot;2019-12-13T12:26:00Z&quot;&gt;&lt;aml:content&gt;&lt;m:rPr&gt;&lt;m:sty m:val=&quot;p&quot;/&gt;&lt;/m:rPr&gt;&lt;w:rPr&gt;&lt;w:rFonts w:ascii=&quot;Cambria Math&quot; w:h-ansi=&quot;Cambria Math&quot; w:cs=&quot;Cambria Math&quot;/&gt;&lt;wx:font wx:val=&quot;Cambria Math&quot;/&gt;&lt;/w:rPr&gt;&lt;m:t&gt;AST&lt;/m:t&gt;&lt;/aml:content&gt;&lt;/aml:annotation&gt;&lt;/m:r&gt;&lt;/m:den&gt;&lt;/m:f&gt;&lt;m:r&gt;&lt;aml:annotation aml:id=&quot;5&quot; w:type=&quot;Word.Insertion&quot; aml:author=&quot;–°—Л—Б–Њ–µ–? –°–µ—А–?–µ–є –Ъ–Њ–љ—Б—В–?–љ—В–Є–љ–Њ–?–Є—З&quot; aml:createdate=&quot;2019-12-13T12:26:00Z&quot;&gt;&lt;aml:content&gt;&lt;w:rPr&gt;&lt;w:rFonts w:ascii=&quot;Cambria Math&quot; w:h-ansi=&quot;Cambria Math&quot;/&gt;&lt;wx:font wx:val=&quot;Cambria Math&quot;/&gt;&lt;w:i/&gt;&lt;/w:rPr&gt;&lt;m:t&gt;vЧ100%&lt;/m:t&gt;&lt;/aml:content&gt;&lt;/aml:annotation&gt;&lt;/m:r&gt;&lt;/m:oMath&gt;&lt;/m:oMathPara&gt;&lt;/w:p&gt;&lt;w:sectPr wsp:rsidR=&quot;00000000&quot; wsp:rsidRPr=&quot;00201E99&quot;&gt;&lt;w:pgSz w:w=&quot;12240&quot; w:h=&quot;15840&quot;/&gt;&lt;w:pgMar w:top=&quot;1134&quot; w:right=&quot;850&quot; w:bottom=&quot;1134&quot; w:left=&quot;1701&quot; w:header=&quot;720&quot; w:footer=&quot;720&quot; w:gutter=&quot;0&quot;/&gt;&lt;w:cols w:space=&quot;720&quot;/&gt;&lt;/w:sectPr&gt;&lt;/wx:sect&gt;&lt;/w:body&gt;&lt;/w:wordDocument&gt;">
            <v:imagedata r:id="rId11" o:title="" chromakey="white"/>
          </v:shape>
        </w:pict>
      </w:r>
    </w:p>
    <w:p w14:paraId="72DF9608" w14:textId="173EF05C" w:rsidR="00A34B14" w:rsidRPr="008A583E" w:rsidRDefault="00A34B14" w:rsidP="00935F78">
      <w:pPr>
        <w:pStyle w:val="afffd"/>
        <w:spacing w:before="0" w:line="276" w:lineRule="auto"/>
        <w:ind w:firstLine="709"/>
        <w:contextualSpacing/>
        <w:rPr>
          <w:lang w:val="ru-RU"/>
        </w:rPr>
      </w:pPr>
      <w:r w:rsidRPr="008A583E">
        <w:rPr>
          <w:lang w:val="ru-RU"/>
        </w:rPr>
        <w:t xml:space="preserve">где </w:t>
      </w:r>
      <w:r w:rsidRPr="008A583E">
        <w:rPr>
          <w:lang w:val="en-US"/>
        </w:rPr>
        <w:t>AST</w:t>
      </w:r>
      <w:r w:rsidRPr="008A583E">
        <w:rPr>
          <w:lang w:val="ru-RU"/>
        </w:rPr>
        <w:t xml:space="preserve"> – общее время за </w:t>
      </w:r>
      <w:r>
        <w:rPr>
          <w:lang w:val="ru-RU"/>
        </w:rPr>
        <w:t xml:space="preserve">учитываемый Этап </w:t>
      </w:r>
      <w:r w:rsidRPr="008A583E">
        <w:rPr>
          <w:lang w:val="ru-RU"/>
        </w:rPr>
        <w:t>за вычетом времени согласованных перерывов</w:t>
      </w:r>
      <w:r>
        <w:rPr>
          <w:lang w:val="ru-RU"/>
        </w:rPr>
        <w:t xml:space="preserve"> </w:t>
      </w:r>
      <w:r w:rsidRPr="008A583E">
        <w:rPr>
          <w:lang w:val="ru-RU"/>
        </w:rPr>
        <w:t>и исключений</w:t>
      </w:r>
      <w:r>
        <w:rPr>
          <w:lang w:val="ru-RU"/>
        </w:rPr>
        <w:t xml:space="preserve"> </w:t>
      </w:r>
      <w:r w:rsidRPr="008A583E">
        <w:rPr>
          <w:lang w:val="ru-RU"/>
        </w:rPr>
        <w:t>в работе ПТК КБК</w:t>
      </w:r>
      <w:r>
        <w:rPr>
          <w:lang w:val="ru-RU"/>
        </w:rPr>
        <w:t xml:space="preserve">, указанных в </w:t>
      </w:r>
      <w:proofErr w:type="spellStart"/>
      <w:r w:rsidRPr="008A583E">
        <w:rPr>
          <w:lang w:val="ru-RU"/>
        </w:rPr>
        <w:t>п.п</w:t>
      </w:r>
      <w:proofErr w:type="spellEnd"/>
      <w:r w:rsidRPr="008A583E">
        <w:rPr>
          <w:lang w:val="ru-RU"/>
        </w:rPr>
        <w:t xml:space="preserve">. </w:t>
      </w:r>
      <w:r>
        <w:rPr>
          <w:lang w:val="ru-RU"/>
        </w:rPr>
        <w:t>3</w:t>
      </w:r>
      <w:r w:rsidRPr="008A583E">
        <w:rPr>
          <w:lang w:val="ru-RU"/>
        </w:rPr>
        <w:t>.</w:t>
      </w:r>
      <w:r>
        <w:rPr>
          <w:lang w:val="ru-RU"/>
        </w:rPr>
        <w:t>3 Соглашения</w:t>
      </w:r>
      <w:r w:rsidRPr="008A583E">
        <w:rPr>
          <w:lang w:val="ru-RU"/>
        </w:rPr>
        <w:t>;</w:t>
      </w:r>
    </w:p>
    <w:p w14:paraId="068B9C22" w14:textId="3FBF265B" w:rsidR="00A34B14" w:rsidRPr="008A583E" w:rsidRDefault="00A34B14" w:rsidP="00935F78">
      <w:pPr>
        <w:pStyle w:val="afffd"/>
        <w:spacing w:before="0" w:line="276" w:lineRule="auto"/>
        <w:ind w:firstLine="709"/>
        <w:contextualSpacing/>
        <w:rPr>
          <w:lang w:val="ru-RU"/>
        </w:rPr>
      </w:pPr>
      <w:r w:rsidRPr="008A583E">
        <w:rPr>
          <w:lang w:val="ru-RU"/>
        </w:rPr>
        <w:t xml:space="preserve">      </w:t>
      </w:r>
      <w:r w:rsidRPr="008A583E">
        <w:rPr>
          <w:lang w:val="en-US"/>
        </w:rPr>
        <w:t>DT</w:t>
      </w:r>
      <w:r w:rsidRPr="008A583E">
        <w:rPr>
          <w:lang w:val="ru-RU"/>
        </w:rPr>
        <w:t xml:space="preserve"> – сумма времени неработоспособности ПТК КБК в </w:t>
      </w:r>
      <w:r>
        <w:rPr>
          <w:lang w:val="ru-RU"/>
        </w:rPr>
        <w:t>учитываемом Этапе</w:t>
      </w:r>
      <w:r w:rsidRPr="008A583E">
        <w:rPr>
          <w:lang w:val="ru-RU"/>
        </w:rPr>
        <w:t>.</w:t>
      </w:r>
    </w:p>
    <w:p w14:paraId="34F17522" w14:textId="24F2C0A0" w:rsidR="00A34B14" w:rsidRPr="008A583E" w:rsidRDefault="00A34B14" w:rsidP="00935F78">
      <w:pPr>
        <w:pStyle w:val="afffd"/>
        <w:spacing w:before="0" w:line="276" w:lineRule="auto"/>
        <w:ind w:firstLine="709"/>
        <w:contextualSpacing/>
      </w:pPr>
      <w:r w:rsidRPr="008A583E">
        <w:rPr>
          <w:lang w:val="ru-RU"/>
        </w:rPr>
        <w:t xml:space="preserve">Перерывы в работе ПТК КБК, вызванные любой из перечисленных в </w:t>
      </w:r>
      <w:proofErr w:type="spellStart"/>
      <w:r w:rsidRPr="008A583E">
        <w:rPr>
          <w:lang w:val="ru-RU"/>
        </w:rPr>
        <w:t>п.п</w:t>
      </w:r>
      <w:proofErr w:type="spellEnd"/>
      <w:r w:rsidRPr="008A583E">
        <w:rPr>
          <w:lang w:val="ru-RU"/>
        </w:rPr>
        <w:t xml:space="preserve">. </w:t>
      </w:r>
      <w:r>
        <w:rPr>
          <w:lang w:val="ru-RU"/>
        </w:rPr>
        <w:t>3.3 Соглашения</w:t>
      </w:r>
      <w:r w:rsidRPr="008A583E">
        <w:rPr>
          <w:lang w:val="ru-RU"/>
        </w:rPr>
        <w:t xml:space="preserve"> причин, а также время нахождения запроса в статусе «Поддержка </w:t>
      </w:r>
      <w:proofErr w:type="spellStart"/>
      <w:r w:rsidRPr="008A583E">
        <w:rPr>
          <w:lang w:val="ru-RU"/>
        </w:rPr>
        <w:t>вендора</w:t>
      </w:r>
      <w:proofErr w:type="spellEnd"/>
      <w:r w:rsidRPr="008A583E">
        <w:rPr>
          <w:lang w:val="ru-RU"/>
        </w:rPr>
        <w:t>» (</w:t>
      </w:r>
      <w:proofErr w:type="spellStart"/>
      <w:r w:rsidRPr="008A583E">
        <w:rPr>
          <w:lang w:val="ru-RU"/>
        </w:rPr>
        <w:t>п.п</w:t>
      </w:r>
      <w:proofErr w:type="spellEnd"/>
      <w:r w:rsidRPr="008A583E">
        <w:rPr>
          <w:lang w:val="ru-RU"/>
        </w:rPr>
        <w:t xml:space="preserve">. </w:t>
      </w:r>
      <w:r>
        <w:rPr>
          <w:lang w:val="ru-RU"/>
        </w:rPr>
        <w:t>3</w:t>
      </w:r>
      <w:r w:rsidRPr="008A583E">
        <w:rPr>
          <w:lang w:val="ru-RU"/>
        </w:rPr>
        <w:t>.</w:t>
      </w:r>
      <w:r>
        <w:rPr>
          <w:lang w:val="ru-RU"/>
        </w:rPr>
        <w:t>3 Соглашения</w:t>
      </w:r>
      <w:r w:rsidRPr="008A583E">
        <w:rPr>
          <w:lang w:val="ru-RU"/>
        </w:rPr>
        <w:t xml:space="preserve">), не классифицируются и не должны классифицироваться как недоступность или неисправность. В данном случае ответственность к Исполнителю не применяется. </w:t>
      </w:r>
    </w:p>
    <w:p w14:paraId="2E275658" w14:textId="50DE8B8B" w:rsidR="00A34B14" w:rsidRPr="008A583E" w:rsidRDefault="00A34B14" w:rsidP="00935F78">
      <w:pPr>
        <w:pStyle w:val="1e"/>
        <w:spacing w:before="0" w:after="0" w:line="276" w:lineRule="auto"/>
        <w:ind w:firstLine="709"/>
        <w:contextualSpacing/>
      </w:pPr>
      <w:r w:rsidRPr="008A583E">
        <w:t>Таблица</w:t>
      </w:r>
      <w:r w:rsidRPr="008A583E">
        <w:rPr>
          <w:lang w:val="ru-RU"/>
        </w:rPr>
        <w:t xml:space="preserve"> 1</w:t>
      </w:r>
      <w:r w:rsidRPr="008A583E">
        <w:t xml:space="preserve">. </w:t>
      </w:r>
      <w:r w:rsidRPr="008A583E">
        <w:rPr>
          <w:lang w:val="ru-RU"/>
        </w:rPr>
        <w:t>Гарантированная</w:t>
      </w:r>
      <w:r w:rsidRPr="008A583E">
        <w:t xml:space="preserve"> доступность и время восстановления работоспособности</w:t>
      </w:r>
    </w:p>
    <w:tbl>
      <w:tblPr>
        <w:tblW w:w="4932" w:type="pct"/>
        <w:tblBorders>
          <w:top w:val="single" w:sz="4" w:space="0" w:color="auto"/>
          <w:left w:val="single" w:sz="4" w:space="0" w:color="auto"/>
          <w:bottom w:val="single" w:sz="4" w:space="0" w:color="auto"/>
          <w:right w:val="single" w:sz="4" w:space="0" w:color="auto"/>
        </w:tblBorders>
        <w:tblCellMar>
          <w:left w:w="30" w:type="dxa"/>
          <w:right w:w="30" w:type="dxa"/>
        </w:tblCellMar>
        <w:tblLook w:val="04A0" w:firstRow="1" w:lastRow="0" w:firstColumn="1" w:lastColumn="0" w:noHBand="0" w:noVBand="1"/>
      </w:tblPr>
      <w:tblGrid>
        <w:gridCol w:w="2721"/>
        <w:gridCol w:w="7054"/>
      </w:tblGrid>
      <w:tr w:rsidR="00A34B14" w:rsidRPr="00000E13" w14:paraId="4C9E2BA3" w14:textId="77777777" w:rsidTr="001375E3">
        <w:trPr>
          <w:trHeight w:val="250"/>
          <w:tblHeader/>
        </w:trPr>
        <w:tc>
          <w:tcPr>
            <w:tcW w:w="1392" w:type="pct"/>
            <w:tcBorders>
              <w:top w:val="single" w:sz="4" w:space="0" w:color="auto"/>
              <w:left w:val="single" w:sz="4" w:space="0" w:color="auto"/>
              <w:bottom w:val="single" w:sz="4" w:space="0" w:color="auto"/>
              <w:right w:val="single" w:sz="4" w:space="0" w:color="auto"/>
            </w:tcBorders>
            <w:vAlign w:val="center"/>
            <w:hideMark/>
          </w:tcPr>
          <w:p w14:paraId="36284244" w14:textId="77777777" w:rsidR="00A34B14" w:rsidRPr="00000E13" w:rsidRDefault="00A34B14" w:rsidP="00935F78">
            <w:pPr>
              <w:pStyle w:val="aff2"/>
              <w:spacing w:after="0" w:line="276" w:lineRule="auto"/>
              <w:ind w:firstLine="709"/>
              <w:contextualSpacing/>
              <w:rPr>
                <w:rFonts w:ascii="Times New Roman" w:hAnsi="Times New Roman" w:cs="Times New Roman"/>
                <w:sz w:val="24"/>
              </w:rPr>
            </w:pPr>
            <w:r w:rsidRPr="00000E13">
              <w:rPr>
                <w:rFonts w:ascii="Times New Roman" w:hAnsi="Times New Roman" w:cs="Times New Roman"/>
                <w:sz w:val="24"/>
              </w:rPr>
              <w:t>Наименование</w:t>
            </w:r>
          </w:p>
        </w:tc>
        <w:tc>
          <w:tcPr>
            <w:tcW w:w="3608" w:type="pct"/>
            <w:tcBorders>
              <w:top w:val="single" w:sz="4" w:space="0" w:color="auto"/>
              <w:left w:val="single" w:sz="4" w:space="0" w:color="auto"/>
              <w:bottom w:val="single" w:sz="4" w:space="0" w:color="auto"/>
              <w:right w:val="single" w:sz="4" w:space="0" w:color="auto"/>
            </w:tcBorders>
            <w:vAlign w:val="center"/>
            <w:hideMark/>
          </w:tcPr>
          <w:p w14:paraId="4182EB71" w14:textId="77777777" w:rsidR="00A34B14" w:rsidRPr="00000E13" w:rsidRDefault="00A34B14" w:rsidP="00935F78">
            <w:pPr>
              <w:pStyle w:val="aff2"/>
              <w:spacing w:after="0" w:line="276" w:lineRule="auto"/>
              <w:ind w:firstLine="709"/>
              <w:contextualSpacing/>
              <w:rPr>
                <w:rFonts w:ascii="Times New Roman" w:hAnsi="Times New Roman" w:cs="Times New Roman"/>
                <w:sz w:val="24"/>
              </w:rPr>
            </w:pPr>
            <w:r w:rsidRPr="00000E13">
              <w:rPr>
                <w:rFonts w:ascii="Times New Roman" w:hAnsi="Times New Roman" w:cs="Times New Roman"/>
                <w:sz w:val="24"/>
              </w:rPr>
              <w:t>Гарантированная доступность за отчетный период</w:t>
            </w:r>
          </w:p>
        </w:tc>
      </w:tr>
      <w:tr w:rsidR="00A34B14" w:rsidRPr="008A583E" w14:paraId="155EF614" w14:textId="77777777" w:rsidTr="001375E3">
        <w:trPr>
          <w:cantSplit/>
          <w:trHeight w:val="274"/>
        </w:trPr>
        <w:tc>
          <w:tcPr>
            <w:tcW w:w="1392" w:type="pct"/>
            <w:tcBorders>
              <w:top w:val="single" w:sz="4" w:space="0" w:color="auto"/>
              <w:left w:val="single" w:sz="4" w:space="0" w:color="auto"/>
              <w:bottom w:val="single" w:sz="4" w:space="0" w:color="auto"/>
              <w:right w:val="single" w:sz="4" w:space="0" w:color="auto"/>
            </w:tcBorders>
            <w:hideMark/>
          </w:tcPr>
          <w:p w14:paraId="6AFCF663" w14:textId="77777777" w:rsidR="00A34B14" w:rsidRPr="00794AED" w:rsidRDefault="00A34B14" w:rsidP="00935F78">
            <w:pPr>
              <w:pStyle w:val="aff2"/>
              <w:spacing w:after="0" w:line="276" w:lineRule="auto"/>
              <w:contextualSpacing/>
              <w:rPr>
                <w:rFonts w:ascii="Times New Roman" w:hAnsi="Times New Roman" w:cs="Times New Roman"/>
                <w:sz w:val="24"/>
                <w:szCs w:val="20"/>
              </w:rPr>
            </w:pPr>
            <w:r w:rsidRPr="00794AED">
              <w:rPr>
                <w:rFonts w:ascii="Times New Roman" w:hAnsi="Times New Roman" w:cs="Times New Roman"/>
                <w:sz w:val="24"/>
              </w:rPr>
              <w:t>Доступность ПТК КБК</w:t>
            </w:r>
          </w:p>
        </w:tc>
        <w:tc>
          <w:tcPr>
            <w:tcW w:w="3608" w:type="pct"/>
            <w:tcBorders>
              <w:top w:val="nil"/>
              <w:left w:val="single" w:sz="4" w:space="0" w:color="auto"/>
              <w:bottom w:val="single" w:sz="4" w:space="0" w:color="auto"/>
              <w:right w:val="single" w:sz="4" w:space="0" w:color="auto"/>
            </w:tcBorders>
            <w:hideMark/>
          </w:tcPr>
          <w:p w14:paraId="05851C92" w14:textId="77777777" w:rsidR="00A34B14" w:rsidRPr="00794AED" w:rsidRDefault="00A34B14" w:rsidP="00935F78">
            <w:pPr>
              <w:pStyle w:val="aff2"/>
              <w:spacing w:after="0" w:line="276" w:lineRule="auto"/>
              <w:ind w:firstLine="709"/>
              <w:contextualSpacing/>
              <w:rPr>
                <w:rFonts w:ascii="Times New Roman" w:hAnsi="Times New Roman" w:cs="Times New Roman"/>
                <w:sz w:val="24"/>
              </w:rPr>
            </w:pPr>
            <w:r w:rsidRPr="00794AED">
              <w:rPr>
                <w:rFonts w:ascii="Times New Roman" w:hAnsi="Times New Roman" w:cs="Times New Roman"/>
                <w:sz w:val="24"/>
              </w:rPr>
              <w:t>97%</w:t>
            </w:r>
          </w:p>
        </w:tc>
      </w:tr>
    </w:tbl>
    <w:p w14:paraId="0596FC6B" w14:textId="77777777" w:rsidR="00576039" w:rsidRDefault="00576039" w:rsidP="00935F78">
      <w:pPr>
        <w:widowControl w:val="0"/>
        <w:spacing w:line="276" w:lineRule="auto"/>
        <w:ind w:firstLine="709"/>
        <w:contextualSpacing/>
        <w:rPr>
          <w:color w:val="000000"/>
        </w:rPr>
      </w:pPr>
    </w:p>
    <w:p w14:paraId="45294890" w14:textId="7B8CBFDF" w:rsidR="00D40960" w:rsidRPr="00631FA2" w:rsidRDefault="0035206D" w:rsidP="00935F78">
      <w:pPr>
        <w:widowControl w:val="0"/>
        <w:spacing w:line="276" w:lineRule="auto"/>
        <w:ind w:firstLine="709"/>
        <w:contextualSpacing/>
        <w:rPr>
          <w:color w:val="000000"/>
        </w:rPr>
      </w:pPr>
      <w:r w:rsidRPr="00631FA2">
        <w:rPr>
          <w:color w:val="000000"/>
        </w:rPr>
        <w:t xml:space="preserve">2. </w:t>
      </w:r>
      <w:r w:rsidR="00D40960" w:rsidRPr="00631FA2">
        <w:rPr>
          <w:color w:val="000000"/>
        </w:rPr>
        <w:t>Общая информация</w:t>
      </w:r>
    </w:p>
    <w:p w14:paraId="2ABED19F" w14:textId="77777777" w:rsidR="00D40960" w:rsidRPr="00631FA2" w:rsidRDefault="00D40960" w:rsidP="00935F78">
      <w:pPr>
        <w:widowControl w:val="0"/>
        <w:spacing w:line="276" w:lineRule="auto"/>
        <w:ind w:firstLine="709"/>
        <w:contextualSpacing/>
        <w:jc w:val="both"/>
        <w:rPr>
          <w:color w:val="000000"/>
        </w:rPr>
      </w:pPr>
      <w:r w:rsidRPr="00631FA2">
        <w:rPr>
          <w:color w:val="000000"/>
        </w:rPr>
        <w:t>Заявки пользователей на Услуги, поступающие в СТПП Исполнителя:</w:t>
      </w:r>
    </w:p>
    <w:p w14:paraId="757C95E1" w14:textId="77777777" w:rsidR="00D40960" w:rsidRPr="00631FA2" w:rsidRDefault="00D40960" w:rsidP="00935F78">
      <w:pPr>
        <w:pStyle w:val="af"/>
        <w:widowControl w:val="0"/>
        <w:numPr>
          <w:ilvl w:val="0"/>
          <w:numId w:val="12"/>
        </w:numPr>
        <w:spacing w:after="0" w:line="276" w:lineRule="auto"/>
        <w:ind w:left="0" w:firstLine="709"/>
        <w:contextualSpacing/>
        <w:rPr>
          <w:color w:val="000000"/>
          <w:szCs w:val="24"/>
        </w:rPr>
      </w:pPr>
      <w:r w:rsidRPr="00631FA2">
        <w:rPr>
          <w:color w:val="000000"/>
          <w:szCs w:val="24"/>
        </w:rPr>
        <w:t xml:space="preserve">регистрируются в СУТП Исполнителя; </w:t>
      </w:r>
    </w:p>
    <w:p w14:paraId="4A5F92C0" w14:textId="5631901C" w:rsidR="00D40960" w:rsidRPr="00631FA2" w:rsidRDefault="00D40960" w:rsidP="00935F78">
      <w:pPr>
        <w:pStyle w:val="af"/>
        <w:widowControl w:val="0"/>
        <w:numPr>
          <w:ilvl w:val="0"/>
          <w:numId w:val="12"/>
        </w:numPr>
        <w:spacing w:after="0" w:line="276" w:lineRule="auto"/>
        <w:ind w:left="0" w:firstLine="709"/>
        <w:contextualSpacing/>
        <w:rPr>
          <w:color w:val="000000"/>
          <w:szCs w:val="24"/>
        </w:rPr>
      </w:pPr>
      <w:r w:rsidRPr="00631FA2">
        <w:rPr>
          <w:color w:val="000000"/>
          <w:szCs w:val="24"/>
        </w:rPr>
        <w:t xml:space="preserve">классифицируются по </w:t>
      </w:r>
      <w:r w:rsidR="00A34B14">
        <w:rPr>
          <w:color w:val="000000"/>
          <w:szCs w:val="24"/>
        </w:rPr>
        <w:t>типу Обращений</w:t>
      </w:r>
      <w:r w:rsidRPr="00631FA2">
        <w:rPr>
          <w:color w:val="000000"/>
          <w:szCs w:val="24"/>
        </w:rPr>
        <w:t xml:space="preserve"> (Таблица </w:t>
      </w:r>
      <w:r w:rsidR="00A34B14">
        <w:rPr>
          <w:color w:val="000000"/>
          <w:szCs w:val="24"/>
        </w:rPr>
        <w:t>3</w:t>
      </w:r>
      <w:r w:rsidRPr="00631FA2">
        <w:rPr>
          <w:color w:val="000000"/>
          <w:szCs w:val="24"/>
        </w:rPr>
        <w:t xml:space="preserve"> Соглашения);</w:t>
      </w:r>
    </w:p>
    <w:p w14:paraId="040E06AD" w14:textId="6F56761D" w:rsidR="00D40960" w:rsidRPr="00631FA2" w:rsidRDefault="00D40960" w:rsidP="00935F78">
      <w:pPr>
        <w:pStyle w:val="af"/>
        <w:widowControl w:val="0"/>
        <w:numPr>
          <w:ilvl w:val="0"/>
          <w:numId w:val="12"/>
        </w:numPr>
        <w:spacing w:after="0" w:line="276" w:lineRule="auto"/>
        <w:ind w:left="0" w:firstLine="709"/>
        <w:contextualSpacing/>
        <w:rPr>
          <w:color w:val="000000"/>
          <w:szCs w:val="24"/>
        </w:rPr>
      </w:pPr>
      <w:r w:rsidRPr="00631FA2">
        <w:rPr>
          <w:color w:val="000000"/>
          <w:szCs w:val="24"/>
        </w:rPr>
        <w:t>отслеживаются по изменению статуса исполнения Обращений.</w:t>
      </w:r>
    </w:p>
    <w:p w14:paraId="2922CEED" w14:textId="46F65C59" w:rsidR="00D40960" w:rsidRPr="00631FA2" w:rsidRDefault="009100B7" w:rsidP="00935F78">
      <w:pPr>
        <w:widowControl w:val="0"/>
        <w:spacing w:line="276" w:lineRule="auto"/>
        <w:ind w:firstLine="709"/>
        <w:contextualSpacing/>
        <w:rPr>
          <w:color w:val="000000"/>
        </w:rPr>
      </w:pPr>
      <w:r w:rsidRPr="00631FA2">
        <w:rPr>
          <w:color w:val="000000"/>
        </w:rPr>
        <w:t xml:space="preserve">3. </w:t>
      </w:r>
      <w:r w:rsidR="00D40960" w:rsidRPr="00631FA2">
        <w:rPr>
          <w:color w:val="000000"/>
        </w:rPr>
        <w:t>Распределение ответственности за исполнение функции СТПП Исполнителя</w:t>
      </w:r>
    </w:p>
    <w:p w14:paraId="3C4D5E81" w14:textId="64E5957D" w:rsidR="00D861EA" w:rsidRDefault="00D40960" w:rsidP="00935F78">
      <w:pPr>
        <w:widowControl w:val="0"/>
        <w:spacing w:line="276" w:lineRule="auto"/>
        <w:ind w:firstLine="709"/>
        <w:contextualSpacing/>
        <w:jc w:val="both"/>
        <w:rPr>
          <w:color w:val="000000"/>
        </w:rPr>
      </w:pPr>
      <w:r w:rsidRPr="00631FA2">
        <w:rPr>
          <w:color w:val="000000"/>
        </w:rPr>
        <w:t>Распределение ответственности за исполнения функций между СТПП Исполнителя и СТПП Заказчика приведено в Таблице 2 Соглашения.</w:t>
      </w:r>
    </w:p>
    <w:p w14:paraId="7F2F5599" w14:textId="77777777" w:rsidR="00D861EA" w:rsidRDefault="00D861EA" w:rsidP="00935F78">
      <w:pPr>
        <w:widowControl w:val="0"/>
        <w:spacing w:line="276" w:lineRule="auto"/>
        <w:contextualSpacing/>
        <w:jc w:val="right"/>
        <w:rPr>
          <w:color w:val="000000"/>
        </w:rPr>
      </w:pPr>
    </w:p>
    <w:p w14:paraId="559C222B" w14:textId="77777777" w:rsidR="00D40960" w:rsidRPr="00631FA2" w:rsidRDefault="00D40960" w:rsidP="00935F78">
      <w:pPr>
        <w:widowControl w:val="0"/>
        <w:spacing w:line="276" w:lineRule="auto"/>
        <w:contextualSpacing/>
        <w:jc w:val="right"/>
        <w:rPr>
          <w:color w:val="000000"/>
        </w:rPr>
      </w:pPr>
      <w:r w:rsidRPr="00631FA2">
        <w:rPr>
          <w:color w:val="000000"/>
        </w:rPr>
        <w:t>Таблица 2. Распределение Ответственности за выполнение функций</w:t>
      </w:r>
    </w:p>
    <w:tbl>
      <w:tblPr>
        <w:tblW w:w="980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4A0" w:firstRow="1" w:lastRow="0" w:firstColumn="1" w:lastColumn="0" w:noHBand="0" w:noVBand="1"/>
      </w:tblPr>
      <w:tblGrid>
        <w:gridCol w:w="631"/>
        <w:gridCol w:w="6261"/>
        <w:gridCol w:w="1256"/>
        <w:gridCol w:w="1660"/>
      </w:tblGrid>
      <w:tr w:rsidR="00D40960" w:rsidRPr="00631FA2" w14:paraId="44741E99" w14:textId="77777777" w:rsidTr="00935F78">
        <w:trPr>
          <w:tblHeader/>
        </w:trPr>
        <w:tc>
          <w:tcPr>
            <w:tcW w:w="631" w:type="dxa"/>
            <w:shd w:val="clear" w:color="auto" w:fill="auto"/>
            <w:tcMar>
              <w:left w:w="103" w:type="dxa"/>
            </w:tcMar>
            <w:vAlign w:val="center"/>
          </w:tcPr>
          <w:p w14:paraId="61D79CD7" w14:textId="77777777" w:rsidR="00D40960" w:rsidRPr="00631FA2" w:rsidRDefault="00D40960" w:rsidP="00935F78">
            <w:pPr>
              <w:widowControl w:val="0"/>
              <w:spacing w:line="276" w:lineRule="auto"/>
              <w:contextualSpacing/>
              <w:jc w:val="center"/>
              <w:rPr>
                <w:color w:val="000000"/>
              </w:rPr>
            </w:pPr>
            <w:r w:rsidRPr="00631FA2">
              <w:rPr>
                <w:color w:val="000000"/>
              </w:rPr>
              <w:t xml:space="preserve">№ </w:t>
            </w:r>
            <w:proofErr w:type="spellStart"/>
            <w:r w:rsidRPr="00631FA2">
              <w:rPr>
                <w:color w:val="000000"/>
              </w:rPr>
              <w:t>п.п</w:t>
            </w:r>
            <w:proofErr w:type="spellEnd"/>
            <w:r w:rsidRPr="00631FA2">
              <w:rPr>
                <w:color w:val="000000"/>
              </w:rPr>
              <w:t>.</w:t>
            </w:r>
          </w:p>
        </w:tc>
        <w:tc>
          <w:tcPr>
            <w:tcW w:w="6261" w:type="dxa"/>
            <w:shd w:val="clear" w:color="auto" w:fill="auto"/>
            <w:tcMar>
              <w:left w:w="103" w:type="dxa"/>
            </w:tcMar>
            <w:vAlign w:val="center"/>
          </w:tcPr>
          <w:p w14:paraId="27A8E06A" w14:textId="77777777" w:rsidR="00D40960" w:rsidRPr="00631FA2" w:rsidRDefault="00D40960" w:rsidP="00935F78">
            <w:pPr>
              <w:widowControl w:val="0"/>
              <w:spacing w:line="276" w:lineRule="auto"/>
              <w:contextualSpacing/>
              <w:jc w:val="center"/>
              <w:rPr>
                <w:color w:val="000000"/>
              </w:rPr>
            </w:pPr>
            <w:r w:rsidRPr="00631FA2">
              <w:rPr>
                <w:color w:val="000000"/>
              </w:rPr>
              <w:t>Функции в рамках оказания Услуг</w:t>
            </w:r>
          </w:p>
        </w:tc>
        <w:tc>
          <w:tcPr>
            <w:tcW w:w="1256" w:type="dxa"/>
            <w:shd w:val="clear" w:color="auto" w:fill="auto"/>
            <w:tcMar>
              <w:left w:w="103" w:type="dxa"/>
            </w:tcMar>
            <w:vAlign w:val="center"/>
          </w:tcPr>
          <w:p w14:paraId="14B60319" w14:textId="77777777" w:rsidR="00D40960" w:rsidRPr="00631FA2" w:rsidRDefault="00D40960" w:rsidP="00935F78">
            <w:pPr>
              <w:widowControl w:val="0"/>
              <w:spacing w:line="276" w:lineRule="auto"/>
              <w:contextualSpacing/>
              <w:jc w:val="center"/>
              <w:rPr>
                <w:color w:val="000000"/>
              </w:rPr>
            </w:pPr>
            <w:r w:rsidRPr="00631FA2">
              <w:rPr>
                <w:color w:val="000000"/>
              </w:rPr>
              <w:t>Заказчик</w:t>
            </w:r>
          </w:p>
        </w:tc>
        <w:tc>
          <w:tcPr>
            <w:tcW w:w="1660" w:type="dxa"/>
            <w:shd w:val="clear" w:color="auto" w:fill="auto"/>
            <w:tcMar>
              <w:left w:w="103" w:type="dxa"/>
            </w:tcMar>
            <w:vAlign w:val="center"/>
          </w:tcPr>
          <w:p w14:paraId="25A19F97" w14:textId="77777777" w:rsidR="00D40960" w:rsidRPr="00631FA2" w:rsidRDefault="00D40960" w:rsidP="00935F78">
            <w:pPr>
              <w:widowControl w:val="0"/>
              <w:spacing w:line="276" w:lineRule="auto"/>
              <w:contextualSpacing/>
              <w:jc w:val="center"/>
              <w:rPr>
                <w:color w:val="000000"/>
              </w:rPr>
            </w:pPr>
            <w:r w:rsidRPr="00631FA2">
              <w:rPr>
                <w:color w:val="000000"/>
              </w:rPr>
              <w:t>Исполнитель</w:t>
            </w:r>
          </w:p>
        </w:tc>
      </w:tr>
      <w:tr w:rsidR="00D40960" w:rsidRPr="00631FA2" w14:paraId="5D7D549F" w14:textId="77777777" w:rsidTr="00935F78">
        <w:tc>
          <w:tcPr>
            <w:tcW w:w="631" w:type="dxa"/>
            <w:shd w:val="clear" w:color="auto" w:fill="auto"/>
            <w:tcMar>
              <w:left w:w="103" w:type="dxa"/>
            </w:tcMar>
            <w:vAlign w:val="center"/>
          </w:tcPr>
          <w:p w14:paraId="35C6BD02" w14:textId="77777777" w:rsidR="00D40960" w:rsidRPr="00631FA2" w:rsidRDefault="0043386D" w:rsidP="00935F78">
            <w:pPr>
              <w:widowControl w:val="0"/>
              <w:spacing w:line="276" w:lineRule="auto"/>
              <w:contextualSpacing/>
              <w:jc w:val="center"/>
              <w:rPr>
                <w:color w:val="000000"/>
              </w:rPr>
            </w:pPr>
            <w:r w:rsidRPr="00631FA2">
              <w:rPr>
                <w:color w:val="000000"/>
              </w:rPr>
              <w:t>1</w:t>
            </w:r>
            <w:r w:rsidR="00D40960" w:rsidRPr="00631FA2">
              <w:rPr>
                <w:color w:val="000000"/>
              </w:rPr>
              <w:t>.</w:t>
            </w:r>
          </w:p>
        </w:tc>
        <w:tc>
          <w:tcPr>
            <w:tcW w:w="6261" w:type="dxa"/>
            <w:shd w:val="clear" w:color="auto" w:fill="auto"/>
            <w:tcMar>
              <w:left w:w="103" w:type="dxa"/>
            </w:tcMar>
            <w:vAlign w:val="center"/>
          </w:tcPr>
          <w:p w14:paraId="244DBF02" w14:textId="61BF165B" w:rsidR="00D40960" w:rsidRPr="00631FA2" w:rsidRDefault="00D40960" w:rsidP="00935F78">
            <w:pPr>
              <w:widowControl w:val="0"/>
              <w:spacing w:line="276" w:lineRule="auto"/>
              <w:contextualSpacing/>
              <w:rPr>
                <w:color w:val="000000"/>
              </w:rPr>
            </w:pPr>
            <w:r w:rsidRPr="00631FA2">
              <w:rPr>
                <w:color w:val="000000"/>
              </w:rPr>
              <w:t xml:space="preserve">Предоставление доступа </w:t>
            </w:r>
            <w:r w:rsidR="00555967">
              <w:rPr>
                <w:color w:val="000000"/>
              </w:rPr>
              <w:t xml:space="preserve">к порталу </w:t>
            </w:r>
            <w:proofErr w:type="gramStart"/>
            <w:r w:rsidR="00555967">
              <w:rPr>
                <w:color w:val="000000"/>
              </w:rPr>
              <w:t xml:space="preserve">самообслуживания </w:t>
            </w:r>
            <w:r w:rsidRPr="00631FA2">
              <w:rPr>
                <w:color w:val="000000"/>
              </w:rPr>
              <w:t xml:space="preserve"> СУТП</w:t>
            </w:r>
            <w:proofErr w:type="gramEnd"/>
            <w:r w:rsidRPr="00631FA2">
              <w:rPr>
                <w:color w:val="000000"/>
              </w:rPr>
              <w:t xml:space="preserve"> сотрудникам Заказчика</w:t>
            </w:r>
          </w:p>
        </w:tc>
        <w:tc>
          <w:tcPr>
            <w:tcW w:w="1256" w:type="dxa"/>
            <w:shd w:val="clear" w:color="auto" w:fill="auto"/>
            <w:tcMar>
              <w:left w:w="103" w:type="dxa"/>
            </w:tcMar>
            <w:vAlign w:val="center"/>
          </w:tcPr>
          <w:p w14:paraId="55A57BED"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489028E2"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D40960" w:rsidRPr="00631FA2" w14:paraId="1A535C4D" w14:textId="77777777" w:rsidTr="00935F78">
        <w:tc>
          <w:tcPr>
            <w:tcW w:w="631" w:type="dxa"/>
            <w:shd w:val="clear" w:color="auto" w:fill="auto"/>
            <w:tcMar>
              <w:left w:w="103" w:type="dxa"/>
            </w:tcMar>
            <w:vAlign w:val="center"/>
          </w:tcPr>
          <w:p w14:paraId="2C242E88" w14:textId="77777777" w:rsidR="00D40960" w:rsidRPr="00631FA2" w:rsidRDefault="0043386D" w:rsidP="00935F78">
            <w:pPr>
              <w:widowControl w:val="0"/>
              <w:spacing w:line="276" w:lineRule="auto"/>
              <w:contextualSpacing/>
              <w:jc w:val="center"/>
              <w:rPr>
                <w:color w:val="000000"/>
              </w:rPr>
            </w:pPr>
            <w:r w:rsidRPr="00631FA2">
              <w:rPr>
                <w:color w:val="000000"/>
              </w:rPr>
              <w:t>2</w:t>
            </w:r>
            <w:r w:rsidR="00D40960" w:rsidRPr="00631FA2">
              <w:rPr>
                <w:color w:val="000000"/>
              </w:rPr>
              <w:t>.</w:t>
            </w:r>
          </w:p>
        </w:tc>
        <w:tc>
          <w:tcPr>
            <w:tcW w:w="6261" w:type="dxa"/>
            <w:shd w:val="clear" w:color="auto" w:fill="auto"/>
            <w:tcMar>
              <w:left w:w="103" w:type="dxa"/>
            </w:tcMar>
            <w:vAlign w:val="center"/>
          </w:tcPr>
          <w:p w14:paraId="0319D7EC" w14:textId="77777777" w:rsidR="00D40960" w:rsidRPr="00631FA2" w:rsidRDefault="00D40960" w:rsidP="00935F78">
            <w:pPr>
              <w:widowControl w:val="0"/>
              <w:spacing w:line="276" w:lineRule="auto"/>
              <w:contextualSpacing/>
              <w:rPr>
                <w:color w:val="000000"/>
              </w:rPr>
            </w:pPr>
            <w:r w:rsidRPr="00631FA2">
              <w:rPr>
                <w:color w:val="000000"/>
              </w:rPr>
              <w:t xml:space="preserve">Прием Обращений </w:t>
            </w:r>
          </w:p>
        </w:tc>
        <w:tc>
          <w:tcPr>
            <w:tcW w:w="1256" w:type="dxa"/>
            <w:shd w:val="clear" w:color="auto" w:fill="auto"/>
            <w:tcMar>
              <w:left w:w="103" w:type="dxa"/>
            </w:tcMar>
            <w:vAlign w:val="center"/>
          </w:tcPr>
          <w:p w14:paraId="117D3B46"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0C57AB4D"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D40960" w:rsidRPr="00631FA2" w14:paraId="6CCA79A7" w14:textId="77777777" w:rsidTr="00935F78">
        <w:tc>
          <w:tcPr>
            <w:tcW w:w="631" w:type="dxa"/>
            <w:shd w:val="clear" w:color="auto" w:fill="auto"/>
            <w:tcMar>
              <w:left w:w="103" w:type="dxa"/>
            </w:tcMar>
            <w:vAlign w:val="center"/>
          </w:tcPr>
          <w:p w14:paraId="0B08B9B6" w14:textId="77777777" w:rsidR="00D40960" w:rsidRPr="00631FA2" w:rsidRDefault="0043386D" w:rsidP="00935F78">
            <w:pPr>
              <w:widowControl w:val="0"/>
              <w:spacing w:line="276" w:lineRule="auto"/>
              <w:contextualSpacing/>
              <w:jc w:val="center"/>
              <w:rPr>
                <w:color w:val="000000"/>
              </w:rPr>
            </w:pPr>
            <w:r w:rsidRPr="00631FA2">
              <w:rPr>
                <w:color w:val="000000"/>
              </w:rPr>
              <w:t>3</w:t>
            </w:r>
            <w:r w:rsidR="00D40960" w:rsidRPr="00631FA2">
              <w:rPr>
                <w:color w:val="000000"/>
              </w:rPr>
              <w:t>.</w:t>
            </w:r>
          </w:p>
        </w:tc>
        <w:tc>
          <w:tcPr>
            <w:tcW w:w="6261" w:type="dxa"/>
            <w:shd w:val="clear" w:color="auto" w:fill="auto"/>
            <w:tcMar>
              <w:left w:w="103" w:type="dxa"/>
            </w:tcMar>
            <w:vAlign w:val="center"/>
          </w:tcPr>
          <w:p w14:paraId="68C93662" w14:textId="4C1B55EE" w:rsidR="00D40960" w:rsidRPr="00631FA2" w:rsidRDefault="00D40960" w:rsidP="00935F78">
            <w:pPr>
              <w:widowControl w:val="0"/>
              <w:spacing w:line="276" w:lineRule="auto"/>
              <w:contextualSpacing/>
              <w:rPr>
                <w:color w:val="000000"/>
              </w:rPr>
            </w:pPr>
            <w:r w:rsidRPr="00631FA2">
              <w:rPr>
                <w:color w:val="000000"/>
              </w:rPr>
              <w:t xml:space="preserve">Регистрация </w:t>
            </w:r>
            <w:r w:rsidR="00A34B14">
              <w:rPr>
                <w:color w:val="000000"/>
              </w:rPr>
              <w:t>Обращений</w:t>
            </w:r>
          </w:p>
        </w:tc>
        <w:tc>
          <w:tcPr>
            <w:tcW w:w="1256" w:type="dxa"/>
            <w:shd w:val="clear" w:color="auto" w:fill="auto"/>
            <w:tcMar>
              <w:left w:w="103" w:type="dxa"/>
            </w:tcMar>
            <w:vAlign w:val="center"/>
          </w:tcPr>
          <w:p w14:paraId="0A384172"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2B335ED9"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D40960" w:rsidRPr="00631FA2" w14:paraId="17C2FD33" w14:textId="77777777" w:rsidTr="00935F78">
        <w:tc>
          <w:tcPr>
            <w:tcW w:w="631" w:type="dxa"/>
            <w:shd w:val="clear" w:color="auto" w:fill="auto"/>
            <w:tcMar>
              <w:left w:w="103" w:type="dxa"/>
            </w:tcMar>
            <w:vAlign w:val="center"/>
          </w:tcPr>
          <w:p w14:paraId="2EA9FF2B" w14:textId="77777777" w:rsidR="00D40960" w:rsidRPr="00631FA2" w:rsidRDefault="0043386D" w:rsidP="00935F78">
            <w:pPr>
              <w:widowControl w:val="0"/>
              <w:spacing w:line="276" w:lineRule="auto"/>
              <w:contextualSpacing/>
              <w:jc w:val="center"/>
              <w:rPr>
                <w:color w:val="000000"/>
              </w:rPr>
            </w:pPr>
            <w:r w:rsidRPr="00631FA2">
              <w:rPr>
                <w:color w:val="000000"/>
              </w:rPr>
              <w:t>4</w:t>
            </w:r>
            <w:r w:rsidR="00D40960" w:rsidRPr="00631FA2">
              <w:rPr>
                <w:color w:val="000000"/>
              </w:rPr>
              <w:t>.</w:t>
            </w:r>
          </w:p>
        </w:tc>
        <w:tc>
          <w:tcPr>
            <w:tcW w:w="6261" w:type="dxa"/>
            <w:shd w:val="clear" w:color="auto" w:fill="auto"/>
            <w:tcMar>
              <w:left w:w="103" w:type="dxa"/>
            </w:tcMar>
            <w:vAlign w:val="center"/>
          </w:tcPr>
          <w:p w14:paraId="4AAEE611" w14:textId="4FBC62FA" w:rsidR="00D40960" w:rsidRPr="003B76B4" w:rsidRDefault="00D40960" w:rsidP="00935F78">
            <w:pPr>
              <w:widowControl w:val="0"/>
              <w:spacing w:line="276" w:lineRule="auto"/>
              <w:contextualSpacing/>
              <w:rPr>
                <w:color w:val="000000"/>
                <w:highlight w:val="yellow"/>
              </w:rPr>
            </w:pPr>
            <w:r w:rsidRPr="003B76B4">
              <w:rPr>
                <w:color w:val="000000"/>
              </w:rPr>
              <w:t xml:space="preserve">Классификация </w:t>
            </w:r>
            <w:r w:rsidR="00A34B14">
              <w:rPr>
                <w:color w:val="000000"/>
              </w:rPr>
              <w:t>Обращений</w:t>
            </w:r>
          </w:p>
        </w:tc>
        <w:tc>
          <w:tcPr>
            <w:tcW w:w="1256" w:type="dxa"/>
            <w:shd w:val="clear" w:color="auto" w:fill="auto"/>
            <w:tcMar>
              <w:left w:w="103" w:type="dxa"/>
            </w:tcMar>
            <w:vAlign w:val="center"/>
          </w:tcPr>
          <w:p w14:paraId="32BD0506"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187691C5"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D40960" w:rsidRPr="00631FA2" w14:paraId="07A3C348" w14:textId="77777777" w:rsidTr="00935F78">
        <w:tc>
          <w:tcPr>
            <w:tcW w:w="631" w:type="dxa"/>
            <w:shd w:val="clear" w:color="auto" w:fill="auto"/>
            <w:tcMar>
              <w:left w:w="103" w:type="dxa"/>
            </w:tcMar>
            <w:vAlign w:val="center"/>
          </w:tcPr>
          <w:p w14:paraId="2E783DB5" w14:textId="77777777" w:rsidR="00D40960" w:rsidRPr="00631FA2" w:rsidRDefault="0043386D" w:rsidP="00935F78">
            <w:pPr>
              <w:widowControl w:val="0"/>
              <w:spacing w:line="276" w:lineRule="auto"/>
              <w:contextualSpacing/>
              <w:jc w:val="center"/>
              <w:rPr>
                <w:color w:val="000000"/>
              </w:rPr>
            </w:pPr>
            <w:r w:rsidRPr="00631FA2">
              <w:rPr>
                <w:color w:val="000000"/>
              </w:rPr>
              <w:t>5</w:t>
            </w:r>
            <w:r w:rsidR="00D40960" w:rsidRPr="00631FA2">
              <w:rPr>
                <w:color w:val="000000"/>
              </w:rPr>
              <w:t>.</w:t>
            </w:r>
          </w:p>
        </w:tc>
        <w:tc>
          <w:tcPr>
            <w:tcW w:w="6261" w:type="dxa"/>
            <w:shd w:val="clear" w:color="auto" w:fill="auto"/>
            <w:tcMar>
              <w:left w:w="103" w:type="dxa"/>
            </w:tcMar>
            <w:vAlign w:val="center"/>
          </w:tcPr>
          <w:p w14:paraId="55E41AB9" w14:textId="092DF0A8" w:rsidR="00D40960" w:rsidRPr="00631FA2" w:rsidRDefault="00D40960" w:rsidP="00935F78">
            <w:pPr>
              <w:widowControl w:val="0"/>
              <w:spacing w:line="276" w:lineRule="auto"/>
              <w:contextualSpacing/>
              <w:rPr>
                <w:color w:val="000000"/>
              </w:rPr>
            </w:pPr>
            <w:r w:rsidRPr="00631FA2">
              <w:rPr>
                <w:color w:val="000000"/>
              </w:rPr>
              <w:t xml:space="preserve">Отражение информации по статусу </w:t>
            </w:r>
            <w:r w:rsidR="00A34B14">
              <w:rPr>
                <w:color w:val="000000"/>
              </w:rPr>
              <w:t>Обращений</w:t>
            </w:r>
            <w:r w:rsidR="00A34B14" w:rsidRPr="00631FA2">
              <w:rPr>
                <w:color w:val="000000"/>
              </w:rPr>
              <w:t xml:space="preserve"> </w:t>
            </w:r>
            <w:r w:rsidRPr="00631FA2">
              <w:rPr>
                <w:color w:val="000000"/>
              </w:rPr>
              <w:t>в СУТП</w:t>
            </w:r>
          </w:p>
        </w:tc>
        <w:tc>
          <w:tcPr>
            <w:tcW w:w="1256" w:type="dxa"/>
            <w:shd w:val="clear" w:color="auto" w:fill="auto"/>
            <w:tcMar>
              <w:left w:w="103" w:type="dxa"/>
            </w:tcMar>
            <w:vAlign w:val="center"/>
          </w:tcPr>
          <w:p w14:paraId="2AE22079"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40047FB3"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D40960" w:rsidRPr="00631FA2" w14:paraId="6072853F" w14:textId="77777777" w:rsidTr="00935F78">
        <w:tc>
          <w:tcPr>
            <w:tcW w:w="631" w:type="dxa"/>
            <w:shd w:val="clear" w:color="auto" w:fill="auto"/>
            <w:tcMar>
              <w:left w:w="103" w:type="dxa"/>
            </w:tcMar>
            <w:vAlign w:val="center"/>
          </w:tcPr>
          <w:p w14:paraId="30875F0C" w14:textId="77777777" w:rsidR="00D40960" w:rsidRPr="00631FA2" w:rsidRDefault="0043386D" w:rsidP="00935F78">
            <w:pPr>
              <w:widowControl w:val="0"/>
              <w:spacing w:line="276" w:lineRule="auto"/>
              <w:contextualSpacing/>
              <w:jc w:val="center"/>
              <w:rPr>
                <w:color w:val="000000"/>
              </w:rPr>
            </w:pPr>
            <w:r w:rsidRPr="00631FA2">
              <w:rPr>
                <w:color w:val="000000"/>
              </w:rPr>
              <w:t>6</w:t>
            </w:r>
            <w:r w:rsidR="00D40960" w:rsidRPr="00631FA2">
              <w:rPr>
                <w:color w:val="000000"/>
              </w:rPr>
              <w:t>.</w:t>
            </w:r>
          </w:p>
        </w:tc>
        <w:tc>
          <w:tcPr>
            <w:tcW w:w="6261" w:type="dxa"/>
            <w:shd w:val="clear" w:color="auto" w:fill="auto"/>
            <w:tcMar>
              <w:left w:w="103" w:type="dxa"/>
            </w:tcMar>
            <w:vAlign w:val="center"/>
          </w:tcPr>
          <w:p w14:paraId="54562A8C" w14:textId="42761CB8" w:rsidR="00D40960" w:rsidRPr="00631FA2" w:rsidRDefault="00D40960" w:rsidP="00935F78">
            <w:pPr>
              <w:widowControl w:val="0"/>
              <w:spacing w:line="276" w:lineRule="auto"/>
              <w:contextualSpacing/>
              <w:rPr>
                <w:color w:val="000000"/>
              </w:rPr>
            </w:pPr>
            <w:r w:rsidRPr="00631FA2">
              <w:rPr>
                <w:color w:val="000000"/>
              </w:rPr>
              <w:t xml:space="preserve">Решение </w:t>
            </w:r>
            <w:r w:rsidR="00A34B14">
              <w:rPr>
                <w:color w:val="000000"/>
              </w:rPr>
              <w:t>Обращений</w:t>
            </w:r>
          </w:p>
        </w:tc>
        <w:tc>
          <w:tcPr>
            <w:tcW w:w="1256" w:type="dxa"/>
            <w:shd w:val="clear" w:color="auto" w:fill="auto"/>
            <w:tcMar>
              <w:left w:w="103" w:type="dxa"/>
            </w:tcMar>
            <w:vAlign w:val="center"/>
          </w:tcPr>
          <w:p w14:paraId="08AB18E0"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26E5FEF3"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D40960" w:rsidRPr="00631FA2" w14:paraId="6140DDDC" w14:textId="77777777" w:rsidTr="00935F78">
        <w:tc>
          <w:tcPr>
            <w:tcW w:w="631" w:type="dxa"/>
            <w:shd w:val="clear" w:color="auto" w:fill="auto"/>
            <w:tcMar>
              <w:left w:w="103" w:type="dxa"/>
            </w:tcMar>
            <w:vAlign w:val="center"/>
          </w:tcPr>
          <w:p w14:paraId="246E9AFA" w14:textId="77777777" w:rsidR="00D40960" w:rsidRPr="00631FA2" w:rsidRDefault="0043386D" w:rsidP="00935F78">
            <w:pPr>
              <w:widowControl w:val="0"/>
              <w:spacing w:line="276" w:lineRule="auto"/>
              <w:contextualSpacing/>
              <w:jc w:val="center"/>
              <w:rPr>
                <w:color w:val="000000"/>
              </w:rPr>
            </w:pPr>
            <w:r w:rsidRPr="00631FA2">
              <w:rPr>
                <w:color w:val="000000"/>
              </w:rPr>
              <w:lastRenderedPageBreak/>
              <w:t>7</w:t>
            </w:r>
            <w:r w:rsidR="00D40960" w:rsidRPr="00631FA2">
              <w:rPr>
                <w:color w:val="000000"/>
              </w:rPr>
              <w:t>.</w:t>
            </w:r>
          </w:p>
        </w:tc>
        <w:tc>
          <w:tcPr>
            <w:tcW w:w="6261" w:type="dxa"/>
            <w:shd w:val="clear" w:color="auto" w:fill="auto"/>
            <w:tcMar>
              <w:left w:w="103" w:type="dxa"/>
            </w:tcMar>
            <w:vAlign w:val="center"/>
          </w:tcPr>
          <w:p w14:paraId="423C4189" w14:textId="5D242C12" w:rsidR="00D40960" w:rsidRPr="00631FA2" w:rsidRDefault="00D40960" w:rsidP="00935F78">
            <w:pPr>
              <w:widowControl w:val="0"/>
              <w:spacing w:line="276" w:lineRule="auto"/>
              <w:contextualSpacing/>
              <w:rPr>
                <w:color w:val="000000"/>
              </w:rPr>
            </w:pPr>
            <w:r w:rsidRPr="00631FA2">
              <w:rPr>
                <w:color w:val="000000"/>
              </w:rPr>
              <w:t>Предоставление ЗИП</w:t>
            </w:r>
          </w:p>
        </w:tc>
        <w:tc>
          <w:tcPr>
            <w:tcW w:w="1256" w:type="dxa"/>
            <w:shd w:val="clear" w:color="auto" w:fill="auto"/>
            <w:tcMar>
              <w:left w:w="103" w:type="dxa"/>
            </w:tcMar>
            <w:vAlign w:val="center"/>
          </w:tcPr>
          <w:p w14:paraId="1CAB0102" w14:textId="77777777" w:rsidR="00D40960" w:rsidRPr="00631FA2" w:rsidRDefault="00D40960" w:rsidP="00935F78">
            <w:pPr>
              <w:widowControl w:val="0"/>
              <w:spacing w:line="276" w:lineRule="auto"/>
              <w:contextualSpacing/>
              <w:jc w:val="center"/>
              <w:rPr>
                <w:color w:val="000000"/>
              </w:rPr>
            </w:pPr>
          </w:p>
        </w:tc>
        <w:tc>
          <w:tcPr>
            <w:tcW w:w="1660" w:type="dxa"/>
            <w:shd w:val="clear" w:color="auto" w:fill="auto"/>
            <w:tcMar>
              <w:left w:w="103" w:type="dxa"/>
            </w:tcMar>
            <w:vAlign w:val="center"/>
          </w:tcPr>
          <w:p w14:paraId="67527434" w14:textId="77777777" w:rsidR="00D40960" w:rsidRPr="00631FA2" w:rsidRDefault="00D40960" w:rsidP="00935F78">
            <w:pPr>
              <w:widowControl w:val="0"/>
              <w:spacing w:line="276" w:lineRule="auto"/>
              <w:contextualSpacing/>
              <w:jc w:val="center"/>
              <w:rPr>
                <w:color w:val="000000"/>
              </w:rPr>
            </w:pPr>
            <w:r w:rsidRPr="00631FA2">
              <w:rPr>
                <w:color w:val="000000"/>
              </w:rPr>
              <w:t>˅</w:t>
            </w:r>
          </w:p>
        </w:tc>
      </w:tr>
      <w:tr w:rsidR="00A34B14" w:rsidRPr="00631FA2" w14:paraId="5542B1DC" w14:textId="77777777" w:rsidTr="00935F78">
        <w:tc>
          <w:tcPr>
            <w:tcW w:w="631" w:type="dxa"/>
            <w:shd w:val="clear" w:color="auto" w:fill="auto"/>
            <w:tcMar>
              <w:left w:w="103" w:type="dxa"/>
            </w:tcMar>
            <w:vAlign w:val="center"/>
          </w:tcPr>
          <w:p w14:paraId="72069BE9" w14:textId="0734D59E" w:rsidR="00A34B14" w:rsidRPr="00631FA2" w:rsidRDefault="00A34B14" w:rsidP="00935F78">
            <w:pPr>
              <w:widowControl w:val="0"/>
              <w:spacing w:line="276" w:lineRule="auto"/>
              <w:contextualSpacing/>
              <w:jc w:val="center"/>
              <w:rPr>
                <w:color w:val="000000"/>
              </w:rPr>
            </w:pPr>
            <w:r>
              <w:rPr>
                <w:color w:val="000000"/>
              </w:rPr>
              <w:t>8.</w:t>
            </w:r>
          </w:p>
        </w:tc>
        <w:tc>
          <w:tcPr>
            <w:tcW w:w="6261" w:type="dxa"/>
            <w:shd w:val="clear" w:color="auto" w:fill="auto"/>
            <w:tcMar>
              <w:left w:w="103" w:type="dxa"/>
            </w:tcMar>
            <w:vAlign w:val="center"/>
          </w:tcPr>
          <w:p w14:paraId="02983282" w14:textId="4032EDA5" w:rsidR="00A34B14" w:rsidRPr="00631FA2" w:rsidRDefault="00A34B14" w:rsidP="00935F78">
            <w:pPr>
              <w:widowControl w:val="0"/>
              <w:spacing w:line="276" w:lineRule="auto"/>
              <w:contextualSpacing/>
              <w:rPr>
                <w:color w:val="000000"/>
              </w:rPr>
            </w:pPr>
            <w:r>
              <w:rPr>
                <w:color w:val="000000"/>
              </w:rPr>
              <w:t>Предоставление информации необходимой для решений обращений</w:t>
            </w:r>
          </w:p>
        </w:tc>
        <w:tc>
          <w:tcPr>
            <w:tcW w:w="1256" w:type="dxa"/>
            <w:shd w:val="clear" w:color="auto" w:fill="auto"/>
            <w:tcMar>
              <w:left w:w="103" w:type="dxa"/>
            </w:tcMar>
            <w:vAlign w:val="center"/>
          </w:tcPr>
          <w:p w14:paraId="23D65841" w14:textId="5CADF02E" w:rsidR="00A34B14" w:rsidRPr="00631FA2" w:rsidRDefault="00A34B14" w:rsidP="00935F78">
            <w:pPr>
              <w:widowControl w:val="0"/>
              <w:spacing w:line="276" w:lineRule="auto"/>
              <w:contextualSpacing/>
              <w:jc w:val="center"/>
              <w:rPr>
                <w:color w:val="000000"/>
              </w:rPr>
            </w:pPr>
            <w:r w:rsidRPr="00631FA2">
              <w:rPr>
                <w:color w:val="000000"/>
              </w:rPr>
              <w:t>˅</w:t>
            </w:r>
          </w:p>
        </w:tc>
        <w:tc>
          <w:tcPr>
            <w:tcW w:w="1660" w:type="dxa"/>
            <w:shd w:val="clear" w:color="auto" w:fill="auto"/>
            <w:tcMar>
              <w:left w:w="103" w:type="dxa"/>
            </w:tcMar>
            <w:vAlign w:val="center"/>
          </w:tcPr>
          <w:p w14:paraId="710483D7" w14:textId="77777777" w:rsidR="00A34B14" w:rsidRPr="00631FA2" w:rsidRDefault="00A34B14" w:rsidP="00935F78">
            <w:pPr>
              <w:widowControl w:val="0"/>
              <w:spacing w:line="276" w:lineRule="auto"/>
              <w:contextualSpacing/>
              <w:jc w:val="center"/>
              <w:rPr>
                <w:color w:val="000000"/>
              </w:rPr>
            </w:pPr>
          </w:p>
        </w:tc>
      </w:tr>
    </w:tbl>
    <w:p w14:paraId="108C1B24" w14:textId="2FBA7042" w:rsidR="00D40960" w:rsidRPr="00631FA2" w:rsidRDefault="009100B7" w:rsidP="00935F78">
      <w:pPr>
        <w:widowControl w:val="0"/>
        <w:spacing w:line="276" w:lineRule="auto"/>
        <w:ind w:firstLine="709"/>
        <w:contextualSpacing/>
        <w:rPr>
          <w:color w:val="000000"/>
        </w:rPr>
      </w:pPr>
      <w:r w:rsidRPr="00631FA2">
        <w:rPr>
          <w:color w:val="000000"/>
        </w:rPr>
        <w:t xml:space="preserve">3.1. </w:t>
      </w:r>
      <w:r w:rsidR="00D40960" w:rsidRPr="00631FA2">
        <w:rPr>
          <w:color w:val="000000"/>
        </w:rPr>
        <w:t>Доступность функций СУТП Исполнителя</w:t>
      </w:r>
    </w:p>
    <w:p w14:paraId="69F9DBDD" w14:textId="240BB294" w:rsidR="00D40960" w:rsidRPr="00631FA2" w:rsidRDefault="00D40960" w:rsidP="00935F78">
      <w:pPr>
        <w:widowControl w:val="0"/>
        <w:spacing w:line="276" w:lineRule="auto"/>
        <w:ind w:firstLine="709"/>
        <w:contextualSpacing/>
        <w:jc w:val="both"/>
      </w:pPr>
      <w:r w:rsidRPr="00631FA2">
        <w:rPr>
          <w:color w:val="000000"/>
        </w:rPr>
        <w:t xml:space="preserve">Прием </w:t>
      </w:r>
      <w:r w:rsidR="00B74C82" w:rsidRPr="00631FA2">
        <w:rPr>
          <w:color w:val="000000"/>
        </w:rPr>
        <w:t xml:space="preserve">Обращений </w:t>
      </w:r>
      <w:r w:rsidRPr="00631FA2">
        <w:rPr>
          <w:color w:val="000000"/>
        </w:rPr>
        <w:t xml:space="preserve">в СУТП Исполнителя осуществляется 24/7 </w:t>
      </w:r>
      <w:r w:rsidRPr="00631FA2">
        <w:t>(24 часа, 7 дней в неделю), за исключением времени проведения технических и регламентных работ.</w:t>
      </w:r>
    </w:p>
    <w:p w14:paraId="6108AA6C" w14:textId="50CA3FBA" w:rsidR="00D40960" w:rsidRPr="00631FA2" w:rsidRDefault="009100B7" w:rsidP="00935F78">
      <w:pPr>
        <w:widowControl w:val="0"/>
        <w:spacing w:line="276" w:lineRule="auto"/>
        <w:ind w:firstLine="709"/>
        <w:contextualSpacing/>
        <w:rPr>
          <w:color w:val="000000"/>
        </w:rPr>
      </w:pPr>
      <w:r w:rsidRPr="00631FA2">
        <w:rPr>
          <w:color w:val="000000"/>
        </w:rPr>
        <w:t xml:space="preserve">3.2. </w:t>
      </w:r>
      <w:r w:rsidR="00D40960" w:rsidRPr="00631FA2">
        <w:rPr>
          <w:color w:val="000000"/>
        </w:rPr>
        <w:t xml:space="preserve">Доступность функций СТПП Исполнителя </w:t>
      </w:r>
    </w:p>
    <w:p w14:paraId="247ED1BE" w14:textId="14874FA2" w:rsidR="00D40960" w:rsidRPr="00631FA2" w:rsidRDefault="00D40960" w:rsidP="00935F78">
      <w:pPr>
        <w:widowControl w:val="0"/>
        <w:spacing w:line="276" w:lineRule="auto"/>
        <w:ind w:firstLine="709"/>
        <w:contextualSpacing/>
        <w:jc w:val="both"/>
        <w:rPr>
          <w:color w:val="000000"/>
        </w:rPr>
      </w:pPr>
      <w:r w:rsidRPr="00631FA2">
        <w:rPr>
          <w:color w:val="000000"/>
        </w:rPr>
        <w:t xml:space="preserve">Исполнитель гарантирует соблюдение режимов доступности функций СТПП Исполнителя, определенных в Таблице </w:t>
      </w:r>
      <w:r w:rsidR="000A42FD">
        <w:rPr>
          <w:color w:val="000000"/>
        </w:rPr>
        <w:t>3</w:t>
      </w:r>
      <w:r w:rsidRPr="00631FA2">
        <w:rPr>
          <w:color w:val="000000"/>
        </w:rPr>
        <w:t xml:space="preserve"> Соглашения в течение всего срока действия </w:t>
      </w:r>
      <w:r w:rsidR="00A465AA">
        <w:rPr>
          <w:color w:val="000000"/>
        </w:rPr>
        <w:t>Договор</w:t>
      </w:r>
      <w:r w:rsidRPr="00631FA2">
        <w:rPr>
          <w:color w:val="000000"/>
        </w:rPr>
        <w:t>а.</w:t>
      </w:r>
    </w:p>
    <w:p w14:paraId="6D058771" w14:textId="43F59BBB" w:rsidR="00D40960" w:rsidRPr="00631FA2" w:rsidRDefault="00A00260" w:rsidP="00935F78">
      <w:pPr>
        <w:widowControl w:val="0"/>
        <w:spacing w:line="276" w:lineRule="auto"/>
        <w:ind w:firstLine="709"/>
        <w:contextualSpacing/>
        <w:rPr>
          <w:color w:val="000000"/>
        </w:rPr>
      </w:pPr>
      <w:r w:rsidRPr="00631FA2">
        <w:rPr>
          <w:color w:val="000000"/>
        </w:rPr>
        <w:t>3.</w:t>
      </w:r>
      <w:r w:rsidR="000A42FD">
        <w:rPr>
          <w:color w:val="000000"/>
        </w:rPr>
        <w:t>3</w:t>
      </w:r>
      <w:r w:rsidRPr="00631FA2">
        <w:rPr>
          <w:color w:val="000000"/>
        </w:rPr>
        <w:t xml:space="preserve">. </w:t>
      </w:r>
      <w:r w:rsidR="00D40960" w:rsidRPr="00631FA2">
        <w:rPr>
          <w:color w:val="000000"/>
        </w:rPr>
        <w:t xml:space="preserve">Классификация </w:t>
      </w:r>
      <w:r w:rsidR="00A34B14">
        <w:rPr>
          <w:color w:val="000000"/>
        </w:rPr>
        <w:t>Обращений,</w:t>
      </w:r>
      <w:r w:rsidR="00D40960" w:rsidRPr="00631FA2">
        <w:rPr>
          <w:color w:val="000000"/>
        </w:rPr>
        <w:t xml:space="preserve"> максимальные сроки решения</w:t>
      </w:r>
      <w:r w:rsidR="00A34B14">
        <w:rPr>
          <w:color w:val="000000"/>
        </w:rPr>
        <w:t xml:space="preserve"> и исключения</w:t>
      </w:r>
    </w:p>
    <w:p w14:paraId="0829EEDE" w14:textId="40643C69" w:rsidR="00D40960" w:rsidRPr="00631FA2" w:rsidRDefault="00D40960" w:rsidP="00935F78">
      <w:pPr>
        <w:widowControl w:val="0"/>
        <w:spacing w:line="276" w:lineRule="auto"/>
        <w:ind w:firstLine="709"/>
        <w:contextualSpacing/>
        <w:jc w:val="both"/>
        <w:rPr>
          <w:color w:val="000000"/>
        </w:rPr>
      </w:pPr>
      <w:r w:rsidRPr="00631FA2">
        <w:rPr>
          <w:color w:val="000000"/>
        </w:rPr>
        <w:t xml:space="preserve">При регистрации Обращений Инициатора в СУТП, Обращение Инициатора привязывается к </w:t>
      </w:r>
      <w:r w:rsidR="008F3428">
        <w:rPr>
          <w:color w:val="000000"/>
        </w:rPr>
        <w:t xml:space="preserve">адресу </w:t>
      </w:r>
      <w:r w:rsidR="00C80A36" w:rsidRPr="00631FA2">
        <w:rPr>
          <w:rStyle w:val="afff"/>
          <w:i w:val="0"/>
          <w:color w:val="000000"/>
        </w:rPr>
        <w:t xml:space="preserve">ПТК КБК </w:t>
      </w:r>
      <w:r w:rsidRPr="00631FA2">
        <w:rPr>
          <w:color w:val="000000"/>
        </w:rPr>
        <w:t xml:space="preserve">и типу Обращения, по которым определяется максимальный срок решения в зависимости от приоритета. В рамках решения Обращения Исполнитель вправе по согласованию с Заказчиком изменить тип Обращения, при этом срок решения Обращения определяется в соответствии с последним присвоенным типом Обращения согласно Таблице </w:t>
      </w:r>
      <w:r w:rsidR="000A42FD">
        <w:rPr>
          <w:color w:val="000000"/>
        </w:rPr>
        <w:t>3</w:t>
      </w:r>
      <w:r w:rsidRPr="00631FA2">
        <w:rPr>
          <w:color w:val="000000"/>
        </w:rPr>
        <w:t xml:space="preserve"> Соглашения.</w:t>
      </w:r>
    </w:p>
    <w:p w14:paraId="4BBD7504" w14:textId="606E5C10" w:rsidR="00D40960" w:rsidRPr="00631FA2" w:rsidRDefault="00D40960" w:rsidP="00935F78">
      <w:pPr>
        <w:widowControl w:val="0"/>
        <w:spacing w:line="276" w:lineRule="auto"/>
        <w:contextualSpacing/>
        <w:jc w:val="right"/>
        <w:rPr>
          <w:color w:val="000000"/>
        </w:rPr>
      </w:pPr>
      <w:r w:rsidRPr="00631FA2">
        <w:rPr>
          <w:color w:val="000000"/>
        </w:rPr>
        <w:t xml:space="preserve">Таблица </w:t>
      </w:r>
      <w:r w:rsidR="000A42FD">
        <w:rPr>
          <w:color w:val="000000"/>
        </w:rPr>
        <w:t>3</w:t>
      </w:r>
      <w:r w:rsidRPr="00631FA2">
        <w:rPr>
          <w:color w:val="000000"/>
        </w:rPr>
        <w:t xml:space="preserve">. Предельные сроки решения Заявок, в зависимости от приоритета </w:t>
      </w:r>
    </w:p>
    <w:p w14:paraId="0B648EAB" w14:textId="038263B7" w:rsidR="00D40960" w:rsidRDefault="00D40960" w:rsidP="00935F78">
      <w:pPr>
        <w:widowControl w:val="0"/>
        <w:spacing w:line="276" w:lineRule="auto"/>
        <w:contextualSpacing/>
        <w:jc w:val="both"/>
        <w:rPr>
          <w:color w:val="000000"/>
        </w:rPr>
      </w:pPr>
    </w:p>
    <w:tbl>
      <w:tblPr>
        <w:tblW w:w="48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5"/>
        <w:gridCol w:w="3441"/>
        <w:gridCol w:w="1509"/>
        <w:gridCol w:w="1197"/>
        <w:gridCol w:w="1700"/>
      </w:tblGrid>
      <w:tr w:rsidR="008F3428" w:rsidRPr="00000E13" w14:paraId="6AA5E762" w14:textId="77777777" w:rsidTr="00935F78">
        <w:trPr>
          <w:tblHeader/>
        </w:trPr>
        <w:tc>
          <w:tcPr>
            <w:tcW w:w="2724" w:type="pct"/>
            <w:gridSpan w:val="2"/>
            <w:tcBorders>
              <w:top w:val="single" w:sz="4" w:space="0" w:color="auto"/>
              <w:left w:val="single" w:sz="4" w:space="0" w:color="auto"/>
              <w:bottom w:val="single" w:sz="4" w:space="0" w:color="auto"/>
              <w:right w:val="single" w:sz="4" w:space="0" w:color="auto"/>
            </w:tcBorders>
            <w:shd w:val="clear" w:color="auto" w:fill="A6A6A6"/>
            <w:vAlign w:val="center"/>
          </w:tcPr>
          <w:p w14:paraId="7586FCA6" w14:textId="0A1FDA60" w:rsidR="008F3428" w:rsidRPr="00000E13" w:rsidRDefault="00A34B14" w:rsidP="00935F78">
            <w:pPr>
              <w:pStyle w:val="List21"/>
              <w:keepNext/>
              <w:keepLines/>
              <w:widowControl w:val="0"/>
              <w:tabs>
                <w:tab w:val="left" w:pos="0"/>
              </w:tabs>
              <w:spacing w:line="276" w:lineRule="auto"/>
              <w:ind w:left="-57" w:right="-57" w:firstLine="0"/>
              <w:contextualSpacing/>
              <w:jc w:val="center"/>
              <w:rPr>
                <w:sz w:val="24"/>
                <w:lang w:val="en-US" w:eastAsia="en-US"/>
              </w:rPr>
            </w:pPr>
            <w:r w:rsidRPr="00000E13">
              <w:rPr>
                <w:spacing w:val="20"/>
                <w:sz w:val="24"/>
                <w:lang w:eastAsia="en-US"/>
              </w:rPr>
              <w:t>Тип</w:t>
            </w:r>
            <w:r w:rsidR="008F3428" w:rsidRPr="00000E13">
              <w:rPr>
                <w:spacing w:val="20"/>
                <w:sz w:val="24"/>
                <w:lang w:eastAsia="en-US"/>
              </w:rPr>
              <w:t xml:space="preserve"> </w:t>
            </w:r>
            <w:r w:rsidRPr="00000E13">
              <w:rPr>
                <w:spacing w:val="20"/>
                <w:sz w:val="24"/>
                <w:lang w:eastAsia="en-US"/>
              </w:rPr>
              <w:t>Обращений</w:t>
            </w:r>
          </w:p>
        </w:tc>
        <w:tc>
          <w:tcPr>
            <w:tcW w:w="759" w:type="pct"/>
            <w:tcBorders>
              <w:left w:val="single" w:sz="4" w:space="0" w:color="auto"/>
              <w:bottom w:val="single" w:sz="4" w:space="0" w:color="auto"/>
              <w:right w:val="single" w:sz="4" w:space="0" w:color="auto"/>
            </w:tcBorders>
            <w:shd w:val="clear" w:color="auto" w:fill="A6A6A6"/>
            <w:vAlign w:val="center"/>
          </w:tcPr>
          <w:p w14:paraId="5697502F" w14:textId="77777777" w:rsidR="008F3428" w:rsidRPr="00000E13" w:rsidRDefault="008F3428" w:rsidP="00935F78">
            <w:pPr>
              <w:pStyle w:val="List21"/>
              <w:keepNext/>
              <w:keepLines/>
              <w:widowControl w:val="0"/>
              <w:tabs>
                <w:tab w:val="left" w:pos="0"/>
              </w:tabs>
              <w:spacing w:line="276" w:lineRule="auto"/>
              <w:ind w:left="-113" w:right="-113" w:firstLine="0"/>
              <w:contextualSpacing/>
              <w:jc w:val="center"/>
              <w:rPr>
                <w:sz w:val="24"/>
                <w:lang w:eastAsia="en-US"/>
              </w:rPr>
            </w:pPr>
            <w:r w:rsidRPr="00000E13">
              <w:rPr>
                <w:spacing w:val="20"/>
                <w:sz w:val="24"/>
                <w:lang w:eastAsia="en-US"/>
              </w:rPr>
              <w:t xml:space="preserve">Режим исполнения </w:t>
            </w:r>
          </w:p>
        </w:tc>
        <w:tc>
          <w:tcPr>
            <w:tcW w:w="629" w:type="pct"/>
            <w:tcBorders>
              <w:left w:val="single" w:sz="4" w:space="0" w:color="auto"/>
              <w:bottom w:val="single" w:sz="4" w:space="0" w:color="auto"/>
              <w:right w:val="single" w:sz="4" w:space="0" w:color="auto"/>
            </w:tcBorders>
            <w:shd w:val="clear" w:color="auto" w:fill="A6A6A6"/>
            <w:vAlign w:val="center"/>
          </w:tcPr>
          <w:p w14:paraId="05EBF9DD" w14:textId="77777777" w:rsidR="008F3428" w:rsidRPr="00000E13" w:rsidRDefault="008F3428" w:rsidP="00935F78">
            <w:pPr>
              <w:pStyle w:val="List21"/>
              <w:keepNext/>
              <w:keepLines/>
              <w:widowControl w:val="0"/>
              <w:tabs>
                <w:tab w:val="left" w:pos="0"/>
              </w:tabs>
              <w:spacing w:line="276" w:lineRule="auto"/>
              <w:ind w:left="-113" w:right="-113" w:firstLine="0"/>
              <w:contextualSpacing/>
              <w:jc w:val="center"/>
              <w:rPr>
                <w:sz w:val="24"/>
                <w:lang w:eastAsia="en-US"/>
              </w:rPr>
            </w:pPr>
            <w:r w:rsidRPr="00000E13">
              <w:rPr>
                <w:spacing w:val="20"/>
                <w:sz w:val="24"/>
                <w:lang w:eastAsia="en-US"/>
              </w:rPr>
              <w:t>Время реакции</w:t>
            </w:r>
          </w:p>
        </w:tc>
        <w:tc>
          <w:tcPr>
            <w:tcW w:w="889" w:type="pct"/>
            <w:tcBorders>
              <w:left w:val="single" w:sz="4" w:space="0" w:color="auto"/>
              <w:bottom w:val="single" w:sz="4" w:space="0" w:color="auto"/>
              <w:right w:val="single" w:sz="4" w:space="0" w:color="auto"/>
            </w:tcBorders>
            <w:shd w:val="clear" w:color="auto" w:fill="A6A6A6"/>
            <w:vAlign w:val="center"/>
          </w:tcPr>
          <w:p w14:paraId="48DD3E25" w14:textId="5DF3CB55" w:rsidR="008F3428" w:rsidRPr="00000E13" w:rsidRDefault="008F3428" w:rsidP="00935F78">
            <w:pPr>
              <w:pStyle w:val="List21"/>
              <w:keepNext/>
              <w:keepLines/>
              <w:widowControl w:val="0"/>
              <w:tabs>
                <w:tab w:val="left" w:pos="0"/>
              </w:tabs>
              <w:spacing w:line="276" w:lineRule="auto"/>
              <w:ind w:left="-113" w:right="-113" w:firstLine="0"/>
              <w:contextualSpacing/>
              <w:jc w:val="center"/>
              <w:rPr>
                <w:sz w:val="24"/>
                <w:lang w:eastAsia="en-US"/>
              </w:rPr>
            </w:pPr>
            <w:r w:rsidRPr="00000E13">
              <w:rPr>
                <w:spacing w:val="20"/>
                <w:sz w:val="24"/>
                <w:lang w:eastAsia="en-US"/>
              </w:rPr>
              <w:t xml:space="preserve">Время исполнения </w:t>
            </w:r>
            <w:r w:rsidR="000A42FD" w:rsidRPr="00000E13">
              <w:rPr>
                <w:spacing w:val="20"/>
                <w:sz w:val="24"/>
                <w:lang w:eastAsia="en-US"/>
              </w:rPr>
              <w:t>Заявок</w:t>
            </w:r>
          </w:p>
        </w:tc>
      </w:tr>
      <w:tr w:rsidR="008F3428" w:rsidRPr="00000E13" w14:paraId="04AECA74" w14:textId="77777777" w:rsidTr="00935F78">
        <w:trPr>
          <w:tblHeader/>
        </w:trPr>
        <w:tc>
          <w:tcPr>
            <w:tcW w:w="936"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79AA818D" w14:textId="3AB51B48" w:rsidR="008F3428" w:rsidRPr="00000E13" w:rsidRDefault="000A42FD" w:rsidP="00935F78">
            <w:pPr>
              <w:pStyle w:val="List21"/>
              <w:keepNext/>
              <w:keepLines/>
              <w:widowControl w:val="0"/>
              <w:tabs>
                <w:tab w:val="left" w:pos="0"/>
              </w:tabs>
              <w:spacing w:line="276" w:lineRule="auto"/>
              <w:ind w:left="-57" w:right="-57" w:firstLine="0"/>
              <w:contextualSpacing/>
              <w:jc w:val="center"/>
              <w:rPr>
                <w:bCs/>
                <w:sz w:val="24"/>
                <w:lang w:eastAsia="en-US"/>
              </w:rPr>
            </w:pPr>
            <w:r w:rsidRPr="00000E13">
              <w:rPr>
                <w:bCs/>
                <w:sz w:val="24"/>
                <w:lang w:eastAsia="en-US"/>
              </w:rPr>
              <w:t>Тип</w:t>
            </w:r>
          </w:p>
        </w:tc>
        <w:tc>
          <w:tcPr>
            <w:tcW w:w="1787"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1D38EE18" w14:textId="77777777" w:rsidR="008F3428" w:rsidRPr="00000E13" w:rsidRDefault="008F3428" w:rsidP="00935F78">
            <w:pPr>
              <w:pStyle w:val="List21"/>
              <w:keepNext/>
              <w:keepLines/>
              <w:widowControl w:val="0"/>
              <w:tabs>
                <w:tab w:val="left" w:pos="0"/>
              </w:tabs>
              <w:spacing w:line="276" w:lineRule="auto"/>
              <w:ind w:left="-57" w:right="-57" w:firstLine="0"/>
              <w:contextualSpacing/>
              <w:jc w:val="center"/>
              <w:rPr>
                <w:sz w:val="24"/>
                <w:lang w:eastAsia="en-US"/>
              </w:rPr>
            </w:pPr>
            <w:r w:rsidRPr="00000E13">
              <w:rPr>
                <w:sz w:val="24"/>
                <w:lang w:eastAsia="en-US"/>
              </w:rPr>
              <w:t xml:space="preserve">Описание </w:t>
            </w:r>
          </w:p>
        </w:tc>
        <w:tc>
          <w:tcPr>
            <w:tcW w:w="759" w:type="pct"/>
            <w:tcBorders>
              <w:left w:val="single" w:sz="4" w:space="0" w:color="auto"/>
              <w:bottom w:val="single" w:sz="4" w:space="0" w:color="auto"/>
              <w:right w:val="single" w:sz="4" w:space="0" w:color="auto"/>
            </w:tcBorders>
            <w:shd w:val="clear" w:color="auto" w:fill="A6A6A6"/>
            <w:vAlign w:val="center"/>
          </w:tcPr>
          <w:p w14:paraId="2C12C98A" w14:textId="77777777" w:rsidR="008F3428" w:rsidRPr="00000E13" w:rsidRDefault="008F3428" w:rsidP="00935F78">
            <w:pPr>
              <w:pStyle w:val="List21"/>
              <w:keepNext/>
              <w:keepLines/>
              <w:widowControl w:val="0"/>
              <w:tabs>
                <w:tab w:val="left" w:pos="0"/>
              </w:tabs>
              <w:spacing w:line="276" w:lineRule="auto"/>
              <w:ind w:left="-113" w:right="-113" w:firstLine="0"/>
              <w:contextualSpacing/>
              <w:jc w:val="center"/>
              <w:rPr>
                <w:sz w:val="24"/>
                <w:lang w:eastAsia="en-US"/>
              </w:rPr>
            </w:pPr>
          </w:p>
        </w:tc>
        <w:tc>
          <w:tcPr>
            <w:tcW w:w="629" w:type="pct"/>
            <w:tcBorders>
              <w:left w:val="single" w:sz="4" w:space="0" w:color="auto"/>
              <w:bottom w:val="single" w:sz="4" w:space="0" w:color="auto"/>
              <w:right w:val="single" w:sz="4" w:space="0" w:color="auto"/>
            </w:tcBorders>
            <w:shd w:val="clear" w:color="auto" w:fill="A6A6A6"/>
            <w:vAlign w:val="center"/>
          </w:tcPr>
          <w:p w14:paraId="67CA7D29" w14:textId="77777777" w:rsidR="008F3428" w:rsidRPr="00000E13" w:rsidRDefault="008F3428" w:rsidP="00935F78">
            <w:pPr>
              <w:pStyle w:val="List21"/>
              <w:keepNext/>
              <w:keepLines/>
              <w:widowControl w:val="0"/>
              <w:tabs>
                <w:tab w:val="left" w:pos="0"/>
              </w:tabs>
              <w:spacing w:line="276" w:lineRule="auto"/>
              <w:ind w:left="-113" w:right="-113" w:firstLine="0"/>
              <w:contextualSpacing/>
              <w:jc w:val="center"/>
              <w:rPr>
                <w:sz w:val="24"/>
                <w:lang w:eastAsia="en-US"/>
              </w:rPr>
            </w:pPr>
          </w:p>
        </w:tc>
        <w:tc>
          <w:tcPr>
            <w:tcW w:w="889" w:type="pct"/>
            <w:tcBorders>
              <w:left w:val="single" w:sz="4" w:space="0" w:color="auto"/>
              <w:bottom w:val="single" w:sz="4" w:space="0" w:color="auto"/>
              <w:right w:val="single" w:sz="4" w:space="0" w:color="auto"/>
            </w:tcBorders>
            <w:shd w:val="clear" w:color="auto" w:fill="A6A6A6"/>
            <w:vAlign w:val="center"/>
          </w:tcPr>
          <w:p w14:paraId="5E30796A" w14:textId="77777777" w:rsidR="008F3428" w:rsidRPr="00000E13" w:rsidRDefault="008F3428" w:rsidP="00935F78">
            <w:pPr>
              <w:pStyle w:val="List21"/>
              <w:keepNext/>
              <w:keepLines/>
              <w:widowControl w:val="0"/>
              <w:tabs>
                <w:tab w:val="left" w:pos="0"/>
              </w:tabs>
              <w:spacing w:line="276" w:lineRule="auto"/>
              <w:ind w:left="-113" w:right="-113" w:firstLine="0"/>
              <w:contextualSpacing/>
              <w:jc w:val="center"/>
              <w:rPr>
                <w:sz w:val="24"/>
                <w:lang w:eastAsia="en-US"/>
              </w:rPr>
            </w:pPr>
          </w:p>
        </w:tc>
      </w:tr>
      <w:tr w:rsidR="008F3428" w:rsidRPr="00000E13" w14:paraId="0FEB5866" w14:textId="77777777" w:rsidTr="00935F78">
        <w:trPr>
          <w:trHeight w:val="454"/>
        </w:trPr>
        <w:tc>
          <w:tcPr>
            <w:tcW w:w="936" w:type="pct"/>
            <w:tcBorders>
              <w:top w:val="single" w:sz="4" w:space="0" w:color="auto"/>
              <w:left w:val="single" w:sz="4" w:space="0" w:color="auto"/>
              <w:bottom w:val="single" w:sz="4" w:space="0" w:color="auto"/>
              <w:right w:val="single" w:sz="4" w:space="0" w:color="auto"/>
            </w:tcBorders>
            <w:vAlign w:val="center"/>
            <w:hideMark/>
          </w:tcPr>
          <w:p w14:paraId="409969AE" w14:textId="143D1295" w:rsidR="008F3428" w:rsidRPr="00000E13" w:rsidRDefault="008F3428" w:rsidP="00935F78">
            <w:pPr>
              <w:pStyle w:val="aff2"/>
              <w:spacing w:after="0" w:line="276" w:lineRule="auto"/>
              <w:contextualSpacing/>
              <w:rPr>
                <w:rFonts w:ascii="Times New Roman" w:hAnsi="Times New Roman" w:cs="Times New Roman"/>
                <w:sz w:val="24"/>
                <w:szCs w:val="24"/>
              </w:rPr>
            </w:pPr>
            <w:r w:rsidRPr="00000E13">
              <w:rPr>
                <w:rFonts w:ascii="Times New Roman" w:hAnsi="Times New Roman" w:cs="Times New Roman"/>
                <w:sz w:val="24"/>
                <w:szCs w:val="24"/>
              </w:rPr>
              <w:t>Инцидент</w:t>
            </w:r>
          </w:p>
        </w:tc>
        <w:tc>
          <w:tcPr>
            <w:tcW w:w="1787" w:type="pct"/>
            <w:tcBorders>
              <w:top w:val="single" w:sz="4" w:space="0" w:color="auto"/>
              <w:left w:val="single" w:sz="4" w:space="0" w:color="auto"/>
              <w:bottom w:val="single" w:sz="4" w:space="0" w:color="auto"/>
              <w:right w:val="single" w:sz="4" w:space="0" w:color="auto"/>
            </w:tcBorders>
            <w:vAlign w:val="center"/>
            <w:hideMark/>
          </w:tcPr>
          <w:p w14:paraId="58781220" w14:textId="77777777" w:rsidR="008F3428" w:rsidRPr="00000E13" w:rsidRDefault="008F3428" w:rsidP="00935F78">
            <w:pPr>
              <w:tabs>
                <w:tab w:val="left" w:pos="567"/>
              </w:tabs>
              <w:spacing w:line="276" w:lineRule="auto"/>
              <w:contextualSpacing/>
              <w:jc w:val="both"/>
            </w:pPr>
            <w:r w:rsidRPr="00000E13">
              <w:t>Неисправность в работе ПТК КБК и ППО КБК, иное событие, повлекшее ухудшение качества или полное/частичное прекращение предоставляемого МФЦ сервиса.</w:t>
            </w:r>
          </w:p>
          <w:p w14:paraId="115C2E45" w14:textId="77777777" w:rsidR="008F3428" w:rsidRPr="00000E13" w:rsidRDefault="008F3428" w:rsidP="00935F78">
            <w:pPr>
              <w:tabs>
                <w:tab w:val="left" w:pos="567"/>
              </w:tabs>
              <w:spacing w:line="276" w:lineRule="auto"/>
              <w:contextualSpacing/>
              <w:jc w:val="both"/>
            </w:pPr>
            <w:r w:rsidRPr="00000E13">
              <w:t>Примеры Инцидентов:</w:t>
            </w:r>
          </w:p>
          <w:p w14:paraId="1867BBF9" w14:textId="77777777" w:rsidR="008F3428" w:rsidRPr="00000E13" w:rsidRDefault="008F3428" w:rsidP="00935F78">
            <w:pPr>
              <w:widowControl w:val="0"/>
              <w:numPr>
                <w:ilvl w:val="0"/>
                <w:numId w:val="36"/>
              </w:numPr>
              <w:tabs>
                <w:tab w:val="left" w:pos="360"/>
              </w:tabs>
              <w:spacing w:line="276" w:lineRule="auto"/>
              <w:ind w:left="-80" w:right="-114" w:firstLine="181"/>
              <w:contextualSpacing/>
            </w:pPr>
            <w:r w:rsidRPr="00000E13">
              <w:t>Недоступность сервиса;</w:t>
            </w:r>
          </w:p>
          <w:p w14:paraId="5EA30E0E" w14:textId="77777777" w:rsidR="008F3428" w:rsidRPr="00000E13" w:rsidRDefault="008F3428" w:rsidP="00935F78">
            <w:pPr>
              <w:widowControl w:val="0"/>
              <w:numPr>
                <w:ilvl w:val="0"/>
                <w:numId w:val="36"/>
              </w:numPr>
              <w:tabs>
                <w:tab w:val="left" w:pos="360"/>
              </w:tabs>
              <w:spacing w:line="276" w:lineRule="auto"/>
              <w:ind w:left="-80" w:right="-114" w:firstLine="181"/>
              <w:contextualSpacing/>
            </w:pPr>
            <w:r w:rsidRPr="00000E13">
              <w:t>Отказ аппаратных средств.</w:t>
            </w:r>
          </w:p>
        </w:tc>
        <w:tc>
          <w:tcPr>
            <w:tcW w:w="759" w:type="pct"/>
            <w:tcBorders>
              <w:top w:val="single" w:sz="4" w:space="0" w:color="auto"/>
              <w:left w:val="single" w:sz="4" w:space="0" w:color="auto"/>
              <w:bottom w:val="single" w:sz="4" w:space="0" w:color="auto"/>
              <w:right w:val="single" w:sz="4" w:space="0" w:color="auto"/>
            </w:tcBorders>
            <w:vAlign w:val="center"/>
          </w:tcPr>
          <w:p w14:paraId="305F1DAE" w14:textId="3CCD2A2A" w:rsidR="008F3428" w:rsidRPr="00000E13" w:rsidRDefault="000A42FD"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12*6</w:t>
            </w:r>
          </w:p>
        </w:tc>
        <w:tc>
          <w:tcPr>
            <w:tcW w:w="629" w:type="pct"/>
            <w:tcBorders>
              <w:top w:val="single" w:sz="4" w:space="0" w:color="auto"/>
              <w:left w:val="single" w:sz="4" w:space="0" w:color="auto"/>
              <w:bottom w:val="single" w:sz="4" w:space="0" w:color="auto"/>
              <w:right w:val="single" w:sz="4" w:space="0" w:color="auto"/>
            </w:tcBorders>
            <w:vAlign w:val="center"/>
          </w:tcPr>
          <w:p w14:paraId="4C0279F2" w14:textId="77777777" w:rsidR="008F3428" w:rsidRPr="00000E13" w:rsidRDefault="008F3428"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30 минут</w:t>
            </w:r>
          </w:p>
        </w:tc>
        <w:tc>
          <w:tcPr>
            <w:tcW w:w="889" w:type="pct"/>
            <w:tcBorders>
              <w:top w:val="single" w:sz="4" w:space="0" w:color="auto"/>
              <w:left w:val="single" w:sz="4" w:space="0" w:color="auto"/>
              <w:bottom w:val="single" w:sz="4" w:space="0" w:color="auto"/>
              <w:right w:val="single" w:sz="4" w:space="0" w:color="auto"/>
            </w:tcBorders>
            <w:vAlign w:val="center"/>
          </w:tcPr>
          <w:p w14:paraId="160D1BAC" w14:textId="77777777" w:rsidR="008F3428" w:rsidRPr="00000E13" w:rsidRDefault="008F3428"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24 рабочих часа</w:t>
            </w:r>
          </w:p>
        </w:tc>
      </w:tr>
      <w:tr w:rsidR="008F3428" w:rsidRPr="00000E13" w14:paraId="5F95A816" w14:textId="77777777" w:rsidTr="00935F78">
        <w:trPr>
          <w:trHeight w:val="454"/>
        </w:trPr>
        <w:tc>
          <w:tcPr>
            <w:tcW w:w="936" w:type="pct"/>
            <w:tcBorders>
              <w:top w:val="single" w:sz="4" w:space="0" w:color="auto"/>
              <w:left w:val="single" w:sz="4" w:space="0" w:color="auto"/>
              <w:bottom w:val="single" w:sz="4" w:space="0" w:color="auto"/>
              <w:right w:val="single" w:sz="4" w:space="0" w:color="auto"/>
            </w:tcBorders>
            <w:vAlign w:val="center"/>
            <w:hideMark/>
          </w:tcPr>
          <w:p w14:paraId="52AAFC66" w14:textId="3FB1199C" w:rsidR="008F3428" w:rsidRPr="00000E13" w:rsidRDefault="008F3428" w:rsidP="00935F78">
            <w:pPr>
              <w:tabs>
                <w:tab w:val="left" w:pos="567"/>
              </w:tabs>
              <w:spacing w:line="276" w:lineRule="auto"/>
              <w:ind w:right="-33"/>
              <w:contextualSpacing/>
              <w:jc w:val="both"/>
            </w:pPr>
            <w:r w:rsidRPr="00000E13">
              <w:t>Запрос на обслуживание</w:t>
            </w:r>
          </w:p>
        </w:tc>
        <w:tc>
          <w:tcPr>
            <w:tcW w:w="1787" w:type="pct"/>
            <w:tcBorders>
              <w:top w:val="single" w:sz="4" w:space="0" w:color="auto"/>
              <w:left w:val="single" w:sz="4" w:space="0" w:color="auto"/>
              <w:bottom w:val="single" w:sz="4" w:space="0" w:color="auto"/>
              <w:right w:val="single" w:sz="4" w:space="0" w:color="auto"/>
            </w:tcBorders>
            <w:vAlign w:val="center"/>
          </w:tcPr>
          <w:p w14:paraId="04A1A981" w14:textId="77777777" w:rsidR="008F3428" w:rsidRPr="00000E13" w:rsidRDefault="008F3428" w:rsidP="00935F78">
            <w:pPr>
              <w:tabs>
                <w:tab w:val="left" w:pos="567"/>
              </w:tabs>
              <w:spacing w:line="276" w:lineRule="auto"/>
              <w:contextualSpacing/>
              <w:jc w:val="both"/>
            </w:pPr>
            <w:r w:rsidRPr="00000E13">
              <w:t>Зафиксированная потребность Заказчика в обслуживании в рамках предоставляемых услуг, не связанное со сбоем или отказом в работоспособности ПТК КБК и ППО КБК.</w:t>
            </w:r>
          </w:p>
        </w:tc>
        <w:tc>
          <w:tcPr>
            <w:tcW w:w="759" w:type="pct"/>
            <w:tcBorders>
              <w:top w:val="single" w:sz="4" w:space="0" w:color="auto"/>
              <w:left w:val="single" w:sz="4" w:space="0" w:color="auto"/>
              <w:bottom w:val="single" w:sz="4" w:space="0" w:color="auto"/>
              <w:right w:val="single" w:sz="4" w:space="0" w:color="auto"/>
            </w:tcBorders>
            <w:vAlign w:val="center"/>
          </w:tcPr>
          <w:p w14:paraId="48F0622D" w14:textId="2F93E322" w:rsidR="008F3428" w:rsidRPr="00000E13" w:rsidRDefault="008F3428"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1</w:t>
            </w:r>
            <w:r w:rsidR="000A42FD" w:rsidRPr="00000E13">
              <w:rPr>
                <w:spacing w:val="-6"/>
                <w:sz w:val="24"/>
                <w:lang w:eastAsia="en-US"/>
              </w:rPr>
              <w:t>2</w:t>
            </w:r>
            <w:r w:rsidRPr="00000E13">
              <w:rPr>
                <w:spacing w:val="-6"/>
                <w:sz w:val="24"/>
                <w:lang w:eastAsia="en-US"/>
              </w:rPr>
              <w:t>*</w:t>
            </w:r>
            <w:r w:rsidR="000A42FD" w:rsidRPr="00000E13">
              <w:rPr>
                <w:spacing w:val="-6"/>
                <w:sz w:val="24"/>
                <w:lang w:eastAsia="en-US"/>
              </w:rPr>
              <w:t>6</w:t>
            </w:r>
          </w:p>
        </w:tc>
        <w:tc>
          <w:tcPr>
            <w:tcW w:w="629" w:type="pct"/>
            <w:tcBorders>
              <w:top w:val="single" w:sz="4" w:space="0" w:color="auto"/>
              <w:left w:val="single" w:sz="4" w:space="0" w:color="auto"/>
              <w:bottom w:val="single" w:sz="4" w:space="0" w:color="auto"/>
              <w:right w:val="single" w:sz="4" w:space="0" w:color="auto"/>
            </w:tcBorders>
            <w:vAlign w:val="center"/>
          </w:tcPr>
          <w:p w14:paraId="48F3278C" w14:textId="77777777" w:rsidR="008F3428" w:rsidRPr="00000E13" w:rsidRDefault="008F3428"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2 часа</w:t>
            </w:r>
          </w:p>
        </w:tc>
        <w:tc>
          <w:tcPr>
            <w:tcW w:w="889" w:type="pct"/>
            <w:tcBorders>
              <w:top w:val="single" w:sz="4" w:space="0" w:color="auto"/>
              <w:left w:val="single" w:sz="4" w:space="0" w:color="auto"/>
              <w:bottom w:val="single" w:sz="4" w:space="0" w:color="auto"/>
              <w:right w:val="single" w:sz="4" w:space="0" w:color="auto"/>
            </w:tcBorders>
            <w:vAlign w:val="center"/>
          </w:tcPr>
          <w:p w14:paraId="3340FF7A" w14:textId="77777777" w:rsidR="008F3428" w:rsidRPr="00000E13" w:rsidRDefault="008F3428"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48 рабочих часов</w:t>
            </w:r>
          </w:p>
        </w:tc>
      </w:tr>
      <w:tr w:rsidR="008F3428" w:rsidRPr="00000E13" w14:paraId="407E5D78" w14:textId="77777777" w:rsidTr="00935F78">
        <w:trPr>
          <w:trHeight w:val="454"/>
        </w:trPr>
        <w:tc>
          <w:tcPr>
            <w:tcW w:w="936" w:type="pct"/>
            <w:tcBorders>
              <w:top w:val="single" w:sz="4" w:space="0" w:color="auto"/>
              <w:left w:val="single" w:sz="4" w:space="0" w:color="auto"/>
              <w:bottom w:val="single" w:sz="4" w:space="0" w:color="auto"/>
              <w:right w:val="single" w:sz="4" w:space="0" w:color="auto"/>
            </w:tcBorders>
            <w:vAlign w:val="center"/>
          </w:tcPr>
          <w:p w14:paraId="0B5E39C0" w14:textId="3C4CF59D" w:rsidR="008F3428" w:rsidRPr="00000E13" w:rsidRDefault="008F3428" w:rsidP="00935F78">
            <w:pPr>
              <w:tabs>
                <w:tab w:val="left" w:pos="567"/>
              </w:tabs>
              <w:spacing w:line="276" w:lineRule="auto"/>
              <w:ind w:right="-33"/>
              <w:contextualSpacing/>
              <w:jc w:val="both"/>
            </w:pPr>
            <w:r w:rsidRPr="00000E13">
              <w:t>Запрос на изменение</w:t>
            </w:r>
          </w:p>
        </w:tc>
        <w:tc>
          <w:tcPr>
            <w:tcW w:w="1787" w:type="pct"/>
            <w:tcBorders>
              <w:top w:val="single" w:sz="4" w:space="0" w:color="auto"/>
              <w:left w:val="single" w:sz="4" w:space="0" w:color="auto"/>
              <w:bottom w:val="single" w:sz="4" w:space="0" w:color="auto"/>
              <w:right w:val="single" w:sz="4" w:space="0" w:color="auto"/>
            </w:tcBorders>
            <w:vAlign w:val="center"/>
          </w:tcPr>
          <w:p w14:paraId="38DA217D" w14:textId="77777777" w:rsidR="008F3428" w:rsidRPr="00000E13" w:rsidRDefault="008F3428" w:rsidP="00935F78">
            <w:pPr>
              <w:tabs>
                <w:tab w:val="left" w:pos="567"/>
              </w:tabs>
              <w:spacing w:line="276" w:lineRule="auto"/>
              <w:contextualSpacing/>
              <w:jc w:val="both"/>
            </w:pPr>
            <w:r w:rsidRPr="00000E13">
              <w:t>Любая потребность в изменении, добавлении, удалении компонентов ПТК КБК и ППО КБК.</w:t>
            </w:r>
          </w:p>
        </w:tc>
        <w:tc>
          <w:tcPr>
            <w:tcW w:w="759" w:type="pct"/>
            <w:tcBorders>
              <w:top w:val="single" w:sz="4" w:space="0" w:color="auto"/>
              <w:left w:val="single" w:sz="4" w:space="0" w:color="auto"/>
              <w:bottom w:val="single" w:sz="4" w:space="0" w:color="auto"/>
              <w:right w:val="single" w:sz="4" w:space="0" w:color="auto"/>
            </w:tcBorders>
            <w:vAlign w:val="center"/>
          </w:tcPr>
          <w:p w14:paraId="23438EBB" w14:textId="77777777" w:rsidR="008F3428" w:rsidRPr="00000E13" w:rsidRDefault="008F3428"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8*5</w:t>
            </w:r>
          </w:p>
        </w:tc>
        <w:tc>
          <w:tcPr>
            <w:tcW w:w="629" w:type="pct"/>
            <w:tcBorders>
              <w:top w:val="single" w:sz="4" w:space="0" w:color="auto"/>
              <w:left w:val="single" w:sz="4" w:space="0" w:color="auto"/>
              <w:bottom w:val="single" w:sz="4" w:space="0" w:color="auto"/>
              <w:right w:val="single" w:sz="4" w:space="0" w:color="auto"/>
            </w:tcBorders>
            <w:vAlign w:val="center"/>
          </w:tcPr>
          <w:p w14:paraId="71C758FF" w14:textId="77777777" w:rsidR="008F3428" w:rsidRPr="00000E13" w:rsidRDefault="008F3428"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2 часа</w:t>
            </w:r>
          </w:p>
        </w:tc>
        <w:tc>
          <w:tcPr>
            <w:tcW w:w="889" w:type="pct"/>
            <w:tcBorders>
              <w:top w:val="single" w:sz="4" w:space="0" w:color="auto"/>
              <w:left w:val="single" w:sz="4" w:space="0" w:color="auto"/>
              <w:bottom w:val="single" w:sz="4" w:space="0" w:color="auto"/>
              <w:right w:val="single" w:sz="4" w:space="0" w:color="auto"/>
            </w:tcBorders>
            <w:vAlign w:val="center"/>
          </w:tcPr>
          <w:p w14:paraId="07AE3044" w14:textId="77777777" w:rsidR="008F3428" w:rsidRPr="00000E13" w:rsidRDefault="008F3428"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По согласованию</w:t>
            </w:r>
          </w:p>
        </w:tc>
      </w:tr>
      <w:tr w:rsidR="008F3428" w:rsidRPr="00000E13" w14:paraId="1E8493C3" w14:textId="77777777" w:rsidTr="00935F78">
        <w:trPr>
          <w:trHeight w:val="454"/>
        </w:trPr>
        <w:tc>
          <w:tcPr>
            <w:tcW w:w="936" w:type="pct"/>
            <w:tcBorders>
              <w:top w:val="single" w:sz="4" w:space="0" w:color="auto"/>
              <w:left w:val="single" w:sz="4" w:space="0" w:color="auto"/>
              <w:bottom w:val="single" w:sz="4" w:space="0" w:color="auto"/>
              <w:right w:val="single" w:sz="4" w:space="0" w:color="auto"/>
            </w:tcBorders>
            <w:vAlign w:val="center"/>
          </w:tcPr>
          <w:p w14:paraId="4AD4AA59" w14:textId="6FF725DF" w:rsidR="008F3428" w:rsidRPr="00000E13" w:rsidRDefault="008F3428" w:rsidP="00935F78">
            <w:pPr>
              <w:tabs>
                <w:tab w:val="left" w:pos="567"/>
              </w:tabs>
              <w:spacing w:line="276" w:lineRule="auto"/>
              <w:ind w:right="-33"/>
              <w:contextualSpacing/>
              <w:jc w:val="both"/>
            </w:pPr>
            <w:r w:rsidRPr="00000E13">
              <w:rPr>
                <w:lang w:eastAsia="ar-SA"/>
              </w:rPr>
              <w:lastRenderedPageBreak/>
              <w:t>Запрос на предоставление информации</w:t>
            </w:r>
          </w:p>
        </w:tc>
        <w:tc>
          <w:tcPr>
            <w:tcW w:w="1787" w:type="pct"/>
            <w:tcBorders>
              <w:top w:val="single" w:sz="4" w:space="0" w:color="auto"/>
              <w:left w:val="single" w:sz="4" w:space="0" w:color="auto"/>
              <w:bottom w:val="single" w:sz="4" w:space="0" w:color="auto"/>
              <w:right w:val="single" w:sz="4" w:space="0" w:color="auto"/>
            </w:tcBorders>
            <w:vAlign w:val="center"/>
          </w:tcPr>
          <w:p w14:paraId="5B97E56F" w14:textId="77777777" w:rsidR="008F3428" w:rsidRPr="00000E13" w:rsidRDefault="008F3428" w:rsidP="00935F78">
            <w:pPr>
              <w:tabs>
                <w:tab w:val="left" w:pos="567"/>
              </w:tabs>
              <w:spacing w:line="276" w:lineRule="auto"/>
              <w:contextualSpacing/>
              <w:jc w:val="both"/>
            </w:pPr>
            <w:r w:rsidRPr="00000E13">
              <w:t>Запрос на предоставление дополнительной информации, включая сервисные отчеты.</w:t>
            </w:r>
          </w:p>
        </w:tc>
        <w:tc>
          <w:tcPr>
            <w:tcW w:w="759" w:type="pct"/>
            <w:tcBorders>
              <w:top w:val="single" w:sz="4" w:space="0" w:color="auto"/>
              <w:left w:val="single" w:sz="4" w:space="0" w:color="auto"/>
              <w:bottom w:val="single" w:sz="4" w:space="0" w:color="auto"/>
              <w:right w:val="single" w:sz="4" w:space="0" w:color="auto"/>
            </w:tcBorders>
            <w:vAlign w:val="center"/>
          </w:tcPr>
          <w:p w14:paraId="6D49A9A4" w14:textId="1C8BD827" w:rsidR="008F3428" w:rsidRPr="00000E13" w:rsidRDefault="000A42FD"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12*6</w:t>
            </w:r>
          </w:p>
        </w:tc>
        <w:tc>
          <w:tcPr>
            <w:tcW w:w="629" w:type="pct"/>
            <w:tcBorders>
              <w:top w:val="single" w:sz="4" w:space="0" w:color="auto"/>
              <w:left w:val="single" w:sz="4" w:space="0" w:color="auto"/>
              <w:bottom w:val="single" w:sz="4" w:space="0" w:color="auto"/>
              <w:right w:val="single" w:sz="4" w:space="0" w:color="auto"/>
            </w:tcBorders>
            <w:vAlign w:val="center"/>
          </w:tcPr>
          <w:p w14:paraId="3DFDDC02" w14:textId="77777777" w:rsidR="008F3428" w:rsidRPr="00000E13" w:rsidRDefault="008F3428"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2 часа</w:t>
            </w:r>
          </w:p>
        </w:tc>
        <w:tc>
          <w:tcPr>
            <w:tcW w:w="889" w:type="pct"/>
            <w:tcBorders>
              <w:top w:val="single" w:sz="4" w:space="0" w:color="auto"/>
              <w:left w:val="single" w:sz="4" w:space="0" w:color="auto"/>
              <w:bottom w:val="single" w:sz="4" w:space="0" w:color="auto"/>
              <w:right w:val="single" w:sz="4" w:space="0" w:color="auto"/>
            </w:tcBorders>
            <w:vAlign w:val="center"/>
          </w:tcPr>
          <w:p w14:paraId="4EEE1410" w14:textId="77777777" w:rsidR="008F3428" w:rsidRPr="00000E13" w:rsidRDefault="008F3428" w:rsidP="00935F78">
            <w:pPr>
              <w:pStyle w:val="List21"/>
              <w:widowControl w:val="0"/>
              <w:tabs>
                <w:tab w:val="left" w:pos="0"/>
              </w:tabs>
              <w:spacing w:line="276" w:lineRule="auto"/>
              <w:ind w:firstLine="0"/>
              <w:contextualSpacing/>
              <w:jc w:val="center"/>
              <w:rPr>
                <w:spacing w:val="-6"/>
                <w:sz w:val="24"/>
                <w:lang w:eastAsia="en-US"/>
              </w:rPr>
            </w:pPr>
            <w:r w:rsidRPr="00000E13">
              <w:rPr>
                <w:spacing w:val="-6"/>
                <w:sz w:val="24"/>
                <w:lang w:eastAsia="en-US"/>
              </w:rPr>
              <w:t>48 рабочих часов</w:t>
            </w:r>
          </w:p>
        </w:tc>
      </w:tr>
    </w:tbl>
    <w:p w14:paraId="3C3807E5" w14:textId="11F9C5B6" w:rsidR="008F3428" w:rsidRDefault="008F3428" w:rsidP="00935F78">
      <w:pPr>
        <w:widowControl w:val="0"/>
        <w:spacing w:line="276" w:lineRule="auto"/>
        <w:contextualSpacing/>
        <w:jc w:val="both"/>
        <w:rPr>
          <w:color w:val="000000"/>
        </w:rPr>
      </w:pPr>
    </w:p>
    <w:p w14:paraId="3E934469" w14:textId="20787408" w:rsidR="000A42FD" w:rsidRPr="000A42FD" w:rsidRDefault="000A42FD" w:rsidP="00935F78">
      <w:pPr>
        <w:pStyle w:val="afffd"/>
        <w:spacing w:before="0" w:line="276" w:lineRule="auto"/>
        <w:ind w:firstLine="709"/>
        <w:contextualSpacing/>
      </w:pPr>
      <w:r w:rsidRPr="000A42FD">
        <w:t xml:space="preserve">В </w:t>
      </w:r>
      <w:r w:rsidRPr="000A42FD">
        <w:rPr>
          <w:lang w:val="ru-RU"/>
        </w:rPr>
        <w:t>таблице</w:t>
      </w:r>
      <w:r w:rsidRPr="000A42FD">
        <w:t xml:space="preserve"> </w:t>
      </w:r>
      <w:r w:rsidR="00794AED">
        <w:rPr>
          <w:lang w:val="ru-RU"/>
        </w:rPr>
        <w:t>3</w:t>
      </w:r>
      <w:r w:rsidRPr="000A42FD">
        <w:t xml:space="preserve"> используются следующие сокращения и термины:</w:t>
      </w:r>
    </w:p>
    <w:p w14:paraId="32B457EC" w14:textId="3ADCD058" w:rsidR="000A42FD" w:rsidRPr="000A42FD" w:rsidRDefault="000A42FD" w:rsidP="00935F78">
      <w:pPr>
        <w:pStyle w:val="afffd"/>
        <w:numPr>
          <w:ilvl w:val="0"/>
          <w:numId w:val="37"/>
        </w:numPr>
        <w:spacing w:before="0" w:line="276" w:lineRule="auto"/>
        <w:ind w:left="0" w:firstLine="709"/>
        <w:contextualSpacing/>
        <w:rPr>
          <w:lang w:val="ru-RU"/>
        </w:rPr>
      </w:pPr>
      <w:r w:rsidRPr="000A42FD">
        <w:rPr>
          <w:lang w:val="ru-RU"/>
        </w:rPr>
        <w:t>12*6 – 12 часов в рабочее время МФЦ, 6 дней в неделю;</w:t>
      </w:r>
    </w:p>
    <w:p w14:paraId="4B9DC22A" w14:textId="77777777" w:rsidR="000A42FD" w:rsidRPr="000A42FD" w:rsidRDefault="000A42FD" w:rsidP="00935F78">
      <w:pPr>
        <w:pStyle w:val="afffd"/>
        <w:numPr>
          <w:ilvl w:val="0"/>
          <w:numId w:val="37"/>
        </w:numPr>
        <w:spacing w:before="0" w:line="276" w:lineRule="auto"/>
        <w:ind w:left="0" w:firstLine="709"/>
        <w:contextualSpacing/>
      </w:pPr>
      <w:r w:rsidRPr="000A42FD">
        <w:rPr>
          <w:lang w:val="ru-RU"/>
        </w:rPr>
        <w:t>рабочий</w:t>
      </w:r>
      <w:r w:rsidRPr="000A42FD">
        <w:t xml:space="preserve"> час – 1 час в интервале </w:t>
      </w:r>
      <w:r w:rsidRPr="000A42FD">
        <w:rPr>
          <w:lang w:val="ru-RU"/>
        </w:rPr>
        <w:t>рабочего времени МФЦ</w:t>
      </w:r>
      <w:r w:rsidRPr="000A42FD">
        <w:t xml:space="preserve"> по </w:t>
      </w:r>
      <w:r w:rsidRPr="000A42FD">
        <w:rPr>
          <w:lang w:val="ru-RU"/>
        </w:rPr>
        <w:t>местному</w:t>
      </w:r>
      <w:r w:rsidRPr="000A42FD">
        <w:t xml:space="preserve"> времени в</w:t>
      </w:r>
      <w:r w:rsidRPr="000A42FD">
        <w:rPr>
          <w:lang w:val="ru-RU"/>
        </w:rPr>
        <w:t xml:space="preserve"> </w:t>
      </w:r>
      <w:r w:rsidRPr="000A42FD">
        <w:t xml:space="preserve">рабочий день в соответствии с законодательством Российской Федерации. </w:t>
      </w:r>
    </w:p>
    <w:p w14:paraId="66D65EEF" w14:textId="644A163A" w:rsidR="00A34B14" w:rsidRPr="00794AED" w:rsidRDefault="000A42FD" w:rsidP="00935F78">
      <w:pPr>
        <w:pStyle w:val="afffd"/>
        <w:numPr>
          <w:ilvl w:val="0"/>
          <w:numId w:val="37"/>
        </w:numPr>
        <w:spacing w:before="0" w:line="276" w:lineRule="auto"/>
        <w:ind w:left="0" w:firstLine="709"/>
        <w:contextualSpacing/>
        <w:rPr>
          <w:color w:val="000000"/>
          <w:lang w:val="ru-RU"/>
        </w:rPr>
      </w:pPr>
      <w:r w:rsidRPr="000A42FD">
        <w:rPr>
          <w:lang w:val="ru-RU"/>
        </w:rPr>
        <w:t xml:space="preserve">время реакции – период времени от момента, в течение которого Исполнитель получил </w:t>
      </w:r>
      <w:r w:rsidR="00A34B14">
        <w:rPr>
          <w:lang w:val="ru-RU"/>
        </w:rPr>
        <w:t>Обращение</w:t>
      </w:r>
      <w:r w:rsidRPr="000A42FD">
        <w:rPr>
          <w:lang w:val="ru-RU"/>
        </w:rPr>
        <w:t xml:space="preserve"> или обнаружил </w:t>
      </w:r>
      <w:proofErr w:type="gramStart"/>
      <w:r w:rsidRPr="000A42FD">
        <w:rPr>
          <w:lang w:val="ru-RU"/>
        </w:rPr>
        <w:t>Инцидент</w:t>
      </w:r>
      <w:proofErr w:type="gramEnd"/>
      <w:r w:rsidRPr="000A42FD">
        <w:rPr>
          <w:lang w:val="ru-RU"/>
        </w:rPr>
        <w:t xml:space="preserve"> или получил информацию о его возникновении, до назначения специалиста, ответственного за выполнение работ по ее решению.</w:t>
      </w:r>
    </w:p>
    <w:p w14:paraId="094391E8" w14:textId="2913DDFE" w:rsidR="00794AED" w:rsidRPr="00A34B14" w:rsidRDefault="00794AED" w:rsidP="00935F78">
      <w:pPr>
        <w:pStyle w:val="afffd"/>
        <w:numPr>
          <w:ilvl w:val="0"/>
          <w:numId w:val="37"/>
        </w:numPr>
        <w:spacing w:before="0" w:line="276" w:lineRule="auto"/>
        <w:ind w:left="0" w:firstLine="709"/>
        <w:contextualSpacing/>
        <w:rPr>
          <w:color w:val="000000"/>
          <w:lang w:val="ru-RU"/>
        </w:rPr>
      </w:pPr>
      <w:r>
        <w:rPr>
          <w:color w:val="000000"/>
          <w:lang w:val="ru-RU"/>
        </w:rPr>
        <w:t xml:space="preserve">Типы Обращений «Запрос на обслуживание», «Запрос на изменение», Запрос на предоставление информации не учитываются при расчете Доступности ПТК КБК, т.к. не влияют на работоспособность ПТК КБК. </w:t>
      </w:r>
    </w:p>
    <w:p w14:paraId="7080B3BA" w14:textId="6DAF7718" w:rsidR="000A42FD" w:rsidRPr="00214C2E" w:rsidRDefault="000A42FD" w:rsidP="00935F78">
      <w:pPr>
        <w:pStyle w:val="afffd"/>
        <w:spacing w:before="0" w:line="276" w:lineRule="auto"/>
        <w:ind w:firstLine="709"/>
        <w:contextualSpacing/>
        <w:rPr>
          <w:color w:val="000000"/>
        </w:rPr>
      </w:pPr>
      <w:r w:rsidRPr="00214C2E">
        <w:rPr>
          <w:color w:val="000000"/>
        </w:rPr>
        <w:t xml:space="preserve">В процессе </w:t>
      </w:r>
      <w:r w:rsidRPr="00214C2E">
        <w:rPr>
          <w:color w:val="000000"/>
          <w:lang w:val="ru-RU"/>
        </w:rPr>
        <w:t>выполнения</w:t>
      </w:r>
      <w:r w:rsidRPr="00214C2E">
        <w:rPr>
          <w:color w:val="000000"/>
        </w:rPr>
        <w:t xml:space="preserve"> </w:t>
      </w:r>
      <w:r w:rsidR="00A34B14">
        <w:rPr>
          <w:lang w:val="ru-RU"/>
        </w:rPr>
        <w:t>Обращения</w:t>
      </w:r>
      <w:r w:rsidRPr="00214C2E">
        <w:rPr>
          <w:lang w:val="ru-RU"/>
        </w:rPr>
        <w:t xml:space="preserve"> его</w:t>
      </w:r>
      <w:r w:rsidRPr="00214C2E">
        <w:rPr>
          <w:color w:val="000000"/>
        </w:rPr>
        <w:t xml:space="preserve"> </w:t>
      </w:r>
      <w:r w:rsidR="00A34B14">
        <w:rPr>
          <w:color w:val="000000"/>
          <w:lang w:val="ru-RU"/>
        </w:rPr>
        <w:t>Тип</w:t>
      </w:r>
      <w:r w:rsidRPr="00214C2E">
        <w:rPr>
          <w:color w:val="000000"/>
        </w:rPr>
        <w:t xml:space="preserve"> может меняться в случае обоснования </w:t>
      </w:r>
      <w:r w:rsidRPr="00214C2E">
        <w:rPr>
          <w:color w:val="000000"/>
          <w:lang w:val="ru-RU"/>
        </w:rPr>
        <w:t>Исполнителем</w:t>
      </w:r>
      <w:r w:rsidRPr="00214C2E">
        <w:rPr>
          <w:color w:val="000000"/>
        </w:rPr>
        <w:t>.</w:t>
      </w:r>
      <w:r w:rsidRPr="00214C2E">
        <w:rPr>
          <w:color w:val="000000"/>
          <w:lang w:val="ru-RU"/>
        </w:rPr>
        <w:t xml:space="preserve"> </w:t>
      </w:r>
      <w:r w:rsidRPr="00214C2E">
        <w:rPr>
          <w:color w:val="000000"/>
        </w:rPr>
        <w:t xml:space="preserve">Для </w:t>
      </w:r>
      <w:r w:rsidRPr="00214C2E">
        <w:rPr>
          <w:lang w:val="ru-RU"/>
        </w:rPr>
        <w:t xml:space="preserve">выполнения </w:t>
      </w:r>
      <w:r w:rsidR="00A34B14">
        <w:rPr>
          <w:color w:val="000000"/>
          <w:lang w:val="ru-RU"/>
        </w:rPr>
        <w:t>Обращения</w:t>
      </w:r>
      <w:r w:rsidRPr="00214C2E">
        <w:rPr>
          <w:color w:val="000000"/>
        </w:rPr>
        <w:t xml:space="preserve"> Исполнитель вправе запрашивать у Заказчика и пользователей</w:t>
      </w:r>
      <w:r w:rsidRPr="00214C2E">
        <w:rPr>
          <w:color w:val="000000"/>
          <w:lang w:val="ru-RU"/>
        </w:rPr>
        <w:t xml:space="preserve"> необходимую</w:t>
      </w:r>
      <w:r w:rsidRPr="00214C2E">
        <w:rPr>
          <w:color w:val="000000"/>
        </w:rPr>
        <w:t xml:space="preserve"> дополнительную информацию</w:t>
      </w:r>
      <w:r w:rsidRPr="00214C2E">
        <w:rPr>
          <w:color w:val="000000"/>
          <w:lang w:val="ru-RU"/>
        </w:rPr>
        <w:t>.</w:t>
      </w:r>
      <w:r w:rsidRPr="00214C2E">
        <w:rPr>
          <w:color w:val="000000"/>
        </w:rPr>
        <w:t xml:space="preserve"> В случае запроса дополнительной информации, время</w:t>
      </w:r>
      <w:r w:rsidRPr="00214C2E">
        <w:rPr>
          <w:color w:val="000000"/>
          <w:lang w:val="ru-RU"/>
        </w:rPr>
        <w:t>,</w:t>
      </w:r>
      <w:r w:rsidRPr="00214C2E">
        <w:rPr>
          <w:color w:val="000000"/>
        </w:rPr>
        <w:t xml:space="preserve"> указанное в </w:t>
      </w:r>
      <w:r w:rsidRPr="00214C2E">
        <w:rPr>
          <w:color w:val="000000"/>
          <w:lang w:val="ru-RU"/>
        </w:rPr>
        <w:t>таблице 12</w:t>
      </w:r>
      <w:r>
        <w:rPr>
          <w:color w:val="000000"/>
          <w:lang w:val="ru-RU"/>
        </w:rPr>
        <w:t>,</w:t>
      </w:r>
      <w:r w:rsidRPr="00214C2E">
        <w:rPr>
          <w:color w:val="000000"/>
        </w:rPr>
        <w:t xml:space="preserve"> исчисляется с момента получения Исполнителем всей необходимой для </w:t>
      </w:r>
      <w:r w:rsidRPr="00214C2E">
        <w:rPr>
          <w:color w:val="000000"/>
          <w:lang w:val="ru-RU"/>
        </w:rPr>
        <w:t>выполнения запроса</w:t>
      </w:r>
      <w:r w:rsidRPr="00214C2E">
        <w:rPr>
          <w:color w:val="000000"/>
        </w:rPr>
        <w:t xml:space="preserve"> информации. Если в течение 30 (тридцати) календарных дней с момента запроса Исполнителя ему не предоставлена дополнительная информация, проведение работ по данн</w:t>
      </w:r>
      <w:r w:rsidRPr="00214C2E">
        <w:rPr>
          <w:color w:val="000000"/>
          <w:lang w:val="ru-RU"/>
        </w:rPr>
        <w:t>ому</w:t>
      </w:r>
      <w:r w:rsidRPr="00214C2E">
        <w:rPr>
          <w:color w:val="000000"/>
        </w:rPr>
        <w:t xml:space="preserve"> </w:t>
      </w:r>
      <w:r w:rsidRPr="00214C2E">
        <w:rPr>
          <w:lang w:val="ru-RU"/>
        </w:rPr>
        <w:t>запросу</w:t>
      </w:r>
      <w:r w:rsidRPr="00214C2E">
        <w:rPr>
          <w:color w:val="000000"/>
        </w:rPr>
        <w:t xml:space="preserve"> прекращается, </w:t>
      </w:r>
      <w:r w:rsidR="00A34B14">
        <w:rPr>
          <w:color w:val="000000"/>
          <w:lang w:val="ru-RU"/>
        </w:rPr>
        <w:t>Обращение</w:t>
      </w:r>
      <w:r w:rsidRPr="00214C2E">
        <w:rPr>
          <w:color w:val="000000"/>
        </w:rPr>
        <w:t xml:space="preserve"> по данно</w:t>
      </w:r>
      <w:r w:rsidRPr="00214C2E">
        <w:rPr>
          <w:color w:val="000000"/>
          <w:lang w:val="ru-RU"/>
        </w:rPr>
        <w:t>му</w:t>
      </w:r>
      <w:r w:rsidRPr="00214C2E">
        <w:rPr>
          <w:color w:val="000000"/>
        </w:rPr>
        <w:t xml:space="preserve"> </w:t>
      </w:r>
      <w:r w:rsidRPr="00214C2E">
        <w:rPr>
          <w:lang w:val="ru-RU"/>
        </w:rPr>
        <w:t>запросу</w:t>
      </w:r>
      <w:r w:rsidRPr="00214C2E">
        <w:rPr>
          <w:color w:val="000000"/>
        </w:rPr>
        <w:t xml:space="preserve"> закрывается с обязательным уведомлением Заказчика.</w:t>
      </w:r>
    </w:p>
    <w:p w14:paraId="147BD88A" w14:textId="77777777" w:rsidR="000A42FD" w:rsidRPr="00214C2E" w:rsidRDefault="000A42FD" w:rsidP="00935F78">
      <w:pPr>
        <w:pStyle w:val="afffd"/>
        <w:spacing w:before="0" w:line="276" w:lineRule="auto"/>
        <w:contextualSpacing/>
        <w:rPr>
          <w:color w:val="000000"/>
          <w:lang w:val="ru-RU"/>
        </w:rPr>
      </w:pPr>
      <w:r w:rsidRPr="00214C2E">
        <w:rPr>
          <w:color w:val="000000"/>
          <w:lang w:val="ru-RU"/>
        </w:rPr>
        <w:t>После проведения диагностики ПТК КБК и принятия решения о замене ЗИП время исполнения запроса приостанавливается на время логистики ЗИП со склада Исполнителя до Площадки Заказчика.</w:t>
      </w:r>
    </w:p>
    <w:p w14:paraId="6E2EE43F" w14:textId="77777777" w:rsidR="000A42FD" w:rsidRPr="00214C2E" w:rsidRDefault="000A42FD" w:rsidP="00935F78">
      <w:pPr>
        <w:pStyle w:val="afffd"/>
        <w:spacing w:before="0" w:line="276" w:lineRule="auto"/>
        <w:ind w:firstLine="709"/>
        <w:contextualSpacing/>
        <w:rPr>
          <w:color w:val="000000"/>
        </w:rPr>
      </w:pPr>
      <w:r w:rsidRPr="00214C2E">
        <w:rPr>
          <w:color w:val="000000"/>
        </w:rPr>
        <w:t xml:space="preserve">Время </w:t>
      </w:r>
      <w:r w:rsidRPr="00214C2E">
        <w:rPr>
          <w:color w:val="000000"/>
          <w:lang w:val="ru-RU"/>
        </w:rPr>
        <w:t>исполнения запроса</w:t>
      </w:r>
      <w:r w:rsidRPr="00214C2E">
        <w:rPr>
          <w:color w:val="000000"/>
        </w:rPr>
        <w:t xml:space="preserve"> не включает время ожидания по причинам, не зависящим от Исполнителя, в том числе в следующих случаях:</w:t>
      </w:r>
    </w:p>
    <w:p w14:paraId="17F734FB" w14:textId="77777777" w:rsidR="000A42FD" w:rsidRPr="00214C2E" w:rsidRDefault="000A42FD" w:rsidP="00935F78">
      <w:pPr>
        <w:pStyle w:val="afffd"/>
        <w:numPr>
          <w:ilvl w:val="0"/>
          <w:numId w:val="38"/>
        </w:numPr>
        <w:spacing w:before="0" w:line="276" w:lineRule="auto"/>
        <w:ind w:left="0" w:firstLine="709"/>
        <w:contextualSpacing/>
      </w:pPr>
      <w:r w:rsidRPr="00214C2E">
        <w:t>ожидание завершения работ, не зависящих от Исполнителя (внешние условия);</w:t>
      </w:r>
    </w:p>
    <w:p w14:paraId="01B850D6" w14:textId="60978C6D" w:rsidR="000A42FD" w:rsidRPr="00214C2E" w:rsidRDefault="000A42FD" w:rsidP="00935F78">
      <w:pPr>
        <w:pStyle w:val="afffd"/>
        <w:numPr>
          <w:ilvl w:val="0"/>
          <w:numId w:val="38"/>
        </w:numPr>
        <w:spacing w:before="0" w:line="276" w:lineRule="auto"/>
        <w:ind w:left="0" w:firstLine="709"/>
        <w:contextualSpacing/>
      </w:pPr>
      <w:r w:rsidRPr="00214C2E">
        <w:rPr>
          <w:color w:val="000000"/>
          <w:lang w:val="ru-RU"/>
        </w:rPr>
        <w:t xml:space="preserve">исполнение </w:t>
      </w:r>
      <w:r>
        <w:rPr>
          <w:color w:val="000000"/>
          <w:lang w:val="ru-RU"/>
        </w:rPr>
        <w:t>заявки</w:t>
      </w:r>
      <w:r w:rsidRPr="00214C2E">
        <w:t xml:space="preserve"> в назначенный срок невозможно по объективным причинам (например, требуется проведение работ, связанных с обработкой, перемещением, копированием большого объема данных, либо использованием низкоскоростных каналов связи</w:t>
      </w:r>
      <w:r w:rsidRPr="00214C2E">
        <w:rPr>
          <w:lang w:val="ru-RU"/>
        </w:rPr>
        <w:t xml:space="preserve"> на территории МФЦ);</w:t>
      </w:r>
    </w:p>
    <w:p w14:paraId="1701D871" w14:textId="77777777" w:rsidR="000A42FD" w:rsidRPr="00214C2E" w:rsidRDefault="000A42FD" w:rsidP="00935F78">
      <w:pPr>
        <w:pStyle w:val="afffd"/>
        <w:numPr>
          <w:ilvl w:val="0"/>
          <w:numId w:val="38"/>
        </w:numPr>
        <w:spacing w:before="0" w:line="276" w:lineRule="auto"/>
        <w:ind w:left="0" w:firstLine="709"/>
        <w:contextualSpacing/>
      </w:pPr>
      <w:r w:rsidRPr="00214C2E">
        <w:rPr>
          <w:lang w:val="ru-RU"/>
        </w:rPr>
        <w:t>отключение</w:t>
      </w:r>
      <w:r w:rsidRPr="00214C2E">
        <w:t xml:space="preserve"> электричества, неработоспособность каналов связи, форс-мажор и прочие внешние обстоятельства, не зависящие от Исполнителя и влияющие на время </w:t>
      </w:r>
      <w:r w:rsidRPr="00214C2E">
        <w:rPr>
          <w:color w:val="000000"/>
          <w:lang w:val="ru-RU"/>
        </w:rPr>
        <w:t>исполнения запроса</w:t>
      </w:r>
      <w:r w:rsidRPr="00214C2E">
        <w:t>, либо для устранения Инцидента требуется участие третьего лица;</w:t>
      </w:r>
    </w:p>
    <w:p w14:paraId="3CD93175" w14:textId="77777777" w:rsidR="000A42FD" w:rsidRPr="00214C2E" w:rsidRDefault="000A42FD" w:rsidP="00935F78">
      <w:pPr>
        <w:pStyle w:val="afffd"/>
        <w:numPr>
          <w:ilvl w:val="0"/>
          <w:numId w:val="38"/>
        </w:numPr>
        <w:spacing w:before="0" w:line="276" w:lineRule="auto"/>
        <w:ind w:left="0" w:firstLine="709"/>
        <w:contextualSpacing/>
      </w:pPr>
      <w:r w:rsidRPr="00214C2E">
        <w:t>ожидание доступа к объекту обслуживания;</w:t>
      </w:r>
    </w:p>
    <w:p w14:paraId="734B2E24" w14:textId="77777777" w:rsidR="000A42FD" w:rsidRPr="00214C2E" w:rsidRDefault="000A42FD" w:rsidP="00935F78">
      <w:pPr>
        <w:pStyle w:val="afffd"/>
        <w:numPr>
          <w:ilvl w:val="0"/>
          <w:numId w:val="38"/>
        </w:numPr>
        <w:spacing w:before="0" w:line="276" w:lineRule="auto"/>
        <w:ind w:left="0" w:firstLine="709"/>
        <w:contextualSpacing/>
      </w:pPr>
      <w:r w:rsidRPr="00214C2E">
        <w:t>ожидание согласования Заказчика;</w:t>
      </w:r>
    </w:p>
    <w:p w14:paraId="263616B6" w14:textId="77777777" w:rsidR="000A42FD" w:rsidRPr="00214C2E" w:rsidRDefault="000A42FD" w:rsidP="00935F78">
      <w:pPr>
        <w:pStyle w:val="afffd"/>
        <w:numPr>
          <w:ilvl w:val="0"/>
          <w:numId w:val="38"/>
        </w:numPr>
        <w:spacing w:before="0" w:line="276" w:lineRule="auto"/>
        <w:ind w:left="0" w:firstLine="709"/>
        <w:contextualSpacing/>
      </w:pPr>
      <w:r w:rsidRPr="00214C2E">
        <w:rPr>
          <w:color w:val="000000"/>
          <w:lang w:val="ru-RU"/>
        </w:rPr>
        <w:t>исполнение запроса</w:t>
      </w:r>
      <w:r w:rsidRPr="00214C2E">
        <w:t xml:space="preserve"> невозможно без получения согласования Заказчик</w:t>
      </w:r>
      <w:r w:rsidRPr="00214C2E">
        <w:rPr>
          <w:lang w:val="ru-RU"/>
        </w:rPr>
        <w:t>ом</w:t>
      </w:r>
      <w:r w:rsidRPr="00214C2E">
        <w:t xml:space="preserve"> действий Исполнителя;</w:t>
      </w:r>
    </w:p>
    <w:p w14:paraId="041212DF" w14:textId="77777777" w:rsidR="000A42FD" w:rsidRPr="00214C2E" w:rsidRDefault="000A42FD" w:rsidP="00935F78">
      <w:pPr>
        <w:pStyle w:val="afffd"/>
        <w:numPr>
          <w:ilvl w:val="0"/>
          <w:numId w:val="38"/>
        </w:numPr>
        <w:spacing w:before="0" w:line="276" w:lineRule="auto"/>
        <w:ind w:left="0" w:firstLine="709"/>
        <w:contextualSpacing/>
      </w:pPr>
      <w:r w:rsidRPr="00214C2E">
        <w:t>отложено по инициативе Заказчика;</w:t>
      </w:r>
    </w:p>
    <w:p w14:paraId="446AA4D1" w14:textId="77777777" w:rsidR="000A42FD" w:rsidRPr="00214C2E" w:rsidRDefault="000A42FD" w:rsidP="00935F78">
      <w:pPr>
        <w:pStyle w:val="afffd"/>
        <w:numPr>
          <w:ilvl w:val="0"/>
          <w:numId w:val="38"/>
        </w:numPr>
        <w:spacing w:before="0" w:line="276" w:lineRule="auto"/>
        <w:ind w:left="0" w:firstLine="709"/>
        <w:contextualSpacing/>
      </w:pPr>
      <w:r w:rsidRPr="00214C2E">
        <w:t>отложено по согласованию с Заказчиком;</w:t>
      </w:r>
    </w:p>
    <w:p w14:paraId="4A41BB6B" w14:textId="4503B175" w:rsidR="000A42FD" w:rsidRPr="00214C2E" w:rsidRDefault="000A42FD" w:rsidP="00935F78">
      <w:pPr>
        <w:pStyle w:val="afffd"/>
        <w:numPr>
          <w:ilvl w:val="0"/>
          <w:numId w:val="38"/>
        </w:numPr>
        <w:spacing w:before="0" w:line="276" w:lineRule="auto"/>
        <w:ind w:left="0" w:firstLine="709"/>
        <w:contextualSpacing/>
      </w:pPr>
      <w:r w:rsidRPr="00214C2E">
        <w:rPr>
          <w:lang w:val="ru-RU"/>
        </w:rPr>
        <w:lastRenderedPageBreak/>
        <w:t>в</w:t>
      </w:r>
      <w:r w:rsidRPr="00214C2E">
        <w:t xml:space="preserve"> процессе </w:t>
      </w:r>
      <w:r w:rsidRPr="00214C2E">
        <w:rPr>
          <w:color w:val="000000"/>
          <w:lang w:val="ru-RU"/>
        </w:rPr>
        <w:t xml:space="preserve">исполнения </w:t>
      </w:r>
      <w:r>
        <w:rPr>
          <w:color w:val="000000"/>
          <w:lang w:val="ru-RU"/>
        </w:rPr>
        <w:t>Заявки</w:t>
      </w:r>
      <w:r w:rsidRPr="00214C2E">
        <w:t xml:space="preserve"> Заказчик обратился с просьбой о приостановке выполнения работ до конкретной даты</w:t>
      </w:r>
      <w:r w:rsidRPr="00214C2E">
        <w:rPr>
          <w:lang w:val="ru-RU"/>
        </w:rPr>
        <w:t>;</w:t>
      </w:r>
    </w:p>
    <w:p w14:paraId="56BFDB60" w14:textId="2A416F82" w:rsidR="000A42FD" w:rsidRPr="00214C2E" w:rsidRDefault="000A42FD" w:rsidP="00935F78">
      <w:pPr>
        <w:pStyle w:val="afffd"/>
        <w:numPr>
          <w:ilvl w:val="0"/>
          <w:numId w:val="38"/>
        </w:numPr>
        <w:spacing w:before="0" w:line="276" w:lineRule="auto"/>
        <w:ind w:left="0" w:firstLine="709"/>
        <w:contextualSpacing/>
      </w:pPr>
      <w:r>
        <w:rPr>
          <w:lang w:val="ru-RU"/>
        </w:rPr>
        <w:t>согласованные перерывы (плановые перерывы в работоспособности</w:t>
      </w:r>
      <w:r w:rsidRPr="00214C2E">
        <w:rPr>
          <w:lang w:val="ru-RU"/>
        </w:rPr>
        <w:t>) и исключения в работе ПТК КБК и ППО</w:t>
      </w:r>
      <w:r>
        <w:rPr>
          <w:lang w:val="ru-RU"/>
        </w:rPr>
        <w:t xml:space="preserve"> КБК</w:t>
      </w:r>
      <w:r w:rsidRPr="00214C2E">
        <w:t>.</w:t>
      </w:r>
    </w:p>
    <w:p w14:paraId="194FD41C" w14:textId="49BD7116" w:rsidR="000A42FD" w:rsidRDefault="000A42FD" w:rsidP="00935F78">
      <w:pPr>
        <w:pStyle w:val="1d"/>
        <w:spacing w:before="0" w:line="276" w:lineRule="auto"/>
        <w:ind w:firstLine="709"/>
        <w:contextualSpacing/>
      </w:pPr>
      <w:r w:rsidRPr="00214C2E">
        <w:t xml:space="preserve">В случаях, когда </w:t>
      </w:r>
      <w:r w:rsidRPr="00214C2E">
        <w:rPr>
          <w:color w:val="000000"/>
        </w:rPr>
        <w:t xml:space="preserve">исполнение </w:t>
      </w:r>
      <w:r w:rsidR="00A34B14">
        <w:rPr>
          <w:color w:val="000000"/>
        </w:rPr>
        <w:t>Обращения</w:t>
      </w:r>
      <w:r w:rsidRPr="00214C2E">
        <w:t xml:space="preserve"> (восстановление работоспособности) не представляется возможным без привлечения производителей Оборудования или Программного обеспечения (решение заявок в центрах технической поддержки производителей, организация замены неисправного оборудования, получение обновлений программного обеспечения и т.п.), включая производителя Прикладного программного обеспечения, Исполнитель уведомляет Заказчика о данном факте, и согласовывает с Заказчиком перевод </w:t>
      </w:r>
      <w:r w:rsidR="00A34B14">
        <w:t>Обращения</w:t>
      </w:r>
      <w:r w:rsidRPr="00214C2E">
        <w:t xml:space="preserve"> в статус «Поддержка </w:t>
      </w:r>
      <w:proofErr w:type="spellStart"/>
      <w:r w:rsidRPr="00214C2E">
        <w:t>вендора</w:t>
      </w:r>
      <w:proofErr w:type="spellEnd"/>
      <w:r w:rsidRPr="00214C2E">
        <w:t>». При отказе Заказчика согласовать перевод данно</w:t>
      </w:r>
      <w:r>
        <w:t>й</w:t>
      </w:r>
      <w:r w:rsidRPr="00214C2E">
        <w:t xml:space="preserve"> </w:t>
      </w:r>
      <w:r>
        <w:t>Заявки</w:t>
      </w:r>
      <w:r w:rsidRPr="00214C2E">
        <w:t xml:space="preserve"> Исполнитель организовывает независимую экспертизу на предмет невозможности исполнения обращения без привлечения производителя Оборудования, по результатам которой может быть принято совместное решение о необходимости и условиях привлечения к исполнению </w:t>
      </w:r>
      <w:r w:rsidR="00A34B14">
        <w:t>Обращения</w:t>
      </w:r>
      <w:r w:rsidRPr="00214C2E">
        <w:t xml:space="preserve"> производителя оборудования или программного обеспечения. На период нахождения запроса в статусе «Поддержка </w:t>
      </w:r>
      <w:proofErr w:type="spellStart"/>
      <w:r w:rsidRPr="00214C2E">
        <w:t>вендора</w:t>
      </w:r>
      <w:proofErr w:type="spellEnd"/>
      <w:r w:rsidRPr="00214C2E">
        <w:t>» Время исполнения запроса</w:t>
      </w:r>
      <w:r w:rsidRPr="00214C2E" w:rsidDel="00B45927">
        <w:t xml:space="preserve"> </w:t>
      </w:r>
      <w:r w:rsidRPr="00214C2E">
        <w:t xml:space="preserve">приостанавливается до момента решения запроса </w:t>
      </w:r>
      <w:proofErr w:type="spellStart"/>
      <w:r w:rsidRPr="00214C2E">
        <w:t>вендором</w:t>
      </w:r>
      <w:proofErr w:type="spellEnd"/>
      <w:r w:rsidRPr="00214C2E">
        <w:t>.</w:t>
      </w:r>
    </w:p>
    <w:p w14:paraId="7B25B422" w14:textId="77777777" w:rsidR="00A34B14" w:rsidRPr="008A583E" w:rsidRDefault="00A34B14" w:rsidP="00935F78">
      <w:pPr>
        <w:pStyle w:val="1d"/>
        <w:spacing w:before="0" w:line="276" w:lineRule="auto"/>
        <w:ind w:firstLine="709"/>
        <w:contextualSpacing/>
      </w:pPr>
      <w:r w:rsidRPr="008A583E">
        <w:t>Стороны соглашаются квалифицировать перерывы в работе ПТК КБК и ППО КБК как работу в штатном режиме и не включать их при расчете показателей Услуги, если такие перерывы явились следствием:</w:t>
      </w:r>
    </w:p>
    <w:p w14:paraId="707C7642" w14:textId="77777777" w:rsidR="00A34B14" w:rsidRPr="008A583E" w:rsidRDefault="00A34B14" w:rsidP="00935F78">
      <w:pPr>
        <w:pStyle w:val="afffd"/>
        <w:numPr>
          <w:ilvl w:val="0"/>
          <w:numId w:val="38"/>
        </w:numPr>
        <w:spacing w:before="0" w:line="276" w:lineRule="auto"/>
        <w:ind w:left="0" w:firstLine="709"/>
        <w:contextualSpacing/>
        <w:rPr>
          <w:lang w:val="ru-RU"/>
        </w:rPr>
      </w:pPr>
      <w:r w:rsidRPr="008A583E">
        <w:rPr>
          <w:lang w:val="ru-RU"/>
        </w:rPr>
        <w:t>изменений Заказчиком и/или представителем Заказчика настроек, прямо или косвенно влияющих на компоненты ПТК КБК или ППО КБК, находящиеся в зоне ответственности Исполнителя, производимые без уведомления Исполнителя;</w:t>
      </w:r>
    </w:p>
    <w:p w14:paraId="71D1B032" w14:textId="77777777" w:rsidR="00A34B14" w:rsidRPr="008A583E" w:rsidRDefault="00A34B14" w:rsidP="00935F78">
      <w:pPr>
        <w:pStyle w:val="afffd"/>
        <w:numPr>
          <w:ilvl w:val="0"/>
          <w:numId w:val="38"/>
        </w:numPr>
        <w:spacing w:before="0" w:line="276" w:lineRule="auto"/>
        <w:ind w:left="0" w:firstLine="709"/>
        <w:contextualSpacing/>
        <w:rPr>
          <w:lang w:val="ru-RU"/>
        </w:rPr>
      </w:pPr>
      <w:r w:rsidRPr="008A583E">
        <w:rPr>
          <w:lang w:val="ru-RU"/>
        </w:rPr>
        <w:t>нарушения по вине Заказчика и/или представителей Заказчика электропитания ПТК КБК, условий эксплуатации (температуры окружающей среды, влажности и противопожарной безопасности, в части обеспечения условий, необходимых для работы ПТК КБК и ППО КБК);</w:t>
      </w:r>
    </w:p>
    <w:p w14:paraId="14614F80" w14:textId="77777777" w:rsidR="00A34B14" w:rsidRPr="008A583E" w:rsidRDefault="00A34B14" w:rsidP="00935F78">
      <w:pPr>
        <w:pStyle w:val="afffd"/>
        <w:numPr>
          <w:ilvl w:val="0"/>
          <w:numId w:val="38"/>
        </w:numPr>
        <w:spacing w:before="0" w:line="276" w:lineRule="auto"/>
        <w:ind w:left="0" w:firstLine="709"/>
        <w:contextualSpacing/>
        <w:rPr>
          <w:lang w:val="ru-RU"/>
        </w:rPr>
      </w:pPr>
      <w:r w:rsidRPr="008A583E">
        <w:rPr>
          <w:lang w:val="ru-RU"/>
        </w:rPr>
        <w:t>частичное разрушение, пожар или затопление помещения Площадки в результате воздействия внешних сил, на которые Исполнитель не имеет возможности воздействовать;</w:t>
      </w:r>
    </w:p>
    <w:p w14:paraId="7433932D" w14:textId="1EA29921" w:rsidR="00A34B14" w:rsidRDefault="00A34B14" w:rsidP="00935F78">
      <w:pPr>
        <w:pStyle w:val="afffd"/>
        <w:numPr>
          <w:ilvl w:val="0"/>
          <w:numId w:val="38"/>
        </w:numPr>
        <w:spacing w:before="0" w:line="276" w:lineRule="auto"/>
        <w:ind w:left="0" w:firstLine="709"/>
        <w:contextualSpacing/>
        <w:rPr>
          <w:lang w:val="ru-RU"/>
        </w:rPr>
      </w:pPr>
      <w:r w:rsidRPr="008A583E">
        <w:rPr>
          <w:lang w:val="ru-RU"/>
        </w:rPr>
        <w:t>неработоспособность каналов связи со СМЭВ и соответствующего оборудования, включая СКЗИ;</w:t>
      </w:r>
    </w:p>
    <w:p w14:paraId="5ED93E0F" w14:textId="140CD9CF" w:rsidR="00A34B14" w:rsidRPr="008A583E" w:rsidRDefault="00A34B14" w:rsidP="00935F78">
      <w:pPr>
        <w:pStyle w:val="afffd"/>
        <w:numPr>
          <w:ilvl w:val="0"/>
          <w:numId w:val="38"/>
        </w:numPr>
        <w:spacing w:before="0" w:line="276" w:lineRule="auto"/>
        <w:ind w:left="0" w:firstLine="709"/>
        <w:contextualSpacing/>
        <w:rPr>
          <w:lang w:val="ru-RU"/>
        </w:rPr>
      </w:pPr>
      <w:r>
        <w:rPr>
          <w:lang w:val="ru-RU"/>
        </w:rPr>
        <w:t xml:space="preserve">отсутствие актуальной электронно-цифровой подписи на </w:t>
      </w:r>
      <w:proofErr w:type="spellStart"/>
      <w:r>
        <w:rPr>
          <w:lang w:val="en-US"/>
        </w:rPr>
        <w:t>ESmart</w:t>
      </w:r>
      <w:proofErr w:type="spellEnd"/>
      <w:r w:rsidRPr="005B0578">
        <w:rPr>
          <w:lang w:val="ru-RU"/>
        </w:rPr>
        <w:t xml:space="preserve"> </w:t>
      </w:r>
      <w:r>
        <w:rPr>
          <w:lang w:val="en-US"/>
        </w:rPr>
        <w:t>Token</w:t>
      </w:r>
      <w:r w:rsidRPr="005B0578">
        <w:rPr>
          <w:lang w:val="ru-RU"/>
        </w:rPr>
        <w:t xml:space="preserve"> </w:t>
      </w:r>
      <w:r>
        <w:rPr>
          <w:lang w:val="ru-RU"/>
        </w:rPr>
        <w:t>(ГОСТ), зарегистрированной в СМЭВ для информационной системы КБК;</w:t>
      </w:r>
    </w:p>
    <w:p w14:paraId="79A20F98" w14:textId="77777777" w:rsidR="00A34B14" w:rsidRPr="008A583E" w:rsidRDefault="00A34B14" w:rsidP="00935F78">
      <w:pPr>
        <w:pStyle w:val="afffd"/>
        <w:numPr>
          <w:ilvl w:val="0"/>
          <w:numId w:val="38"/>
        </w:numPr>
        <w:spacing w:before="0" w:line="276" w:lineRule="auto"/>
        <w:ind w:left="0" w:firstLine="709"/>
        <w:contextualSpacing/>
        <w:rPr>
          <w:lang w:val="ru-RU"/>
        </w:rPr>
      </w:pPr>
      <w:r w:rsidRPr="008A583E">
        <w:rPr>
          <w:lang w:val="ru-RU"/>
        </w:rPr>
        <w:t xml:space="preserve">недоступность МРЦОД и других объектов ведомственного сегмента </w:t>
      </w:r>
      <w:proofErr w:type="spellStart"/>
      <w:r w:rsidRPr="008A583E">
        <w:rPr>
          <w:lang w:val="ru-RU"/>
        </w:rPr>
        <w:t>Минкомсвязи</w:t>
      </w:r>
      <w:proofErr w:type="spellEnd"/>
      <w:r w:rsidRPr="008A583E">
        <w:rPr>
          <w:lang w:val="ru-RU"/>
        </w:rPr>
        <w:t xml:space="preserve"> России системы «МИР»;</w:t>
      </w:r>
    </w:p>
    <w:p w14:paraId="593D29F0" w14:textId="77777777" w:rsidR="00A34B14" w:rsidRPr="008A583E" w:rsidRDefault="00A34B14" w:rsidP="00935F78">
      <w:pPr>
        <w:pStyle w:val="afffd"/>
        <w:numPr>
          <w:ilvl w:val="0"/>
          <w:numId w:val="38"/>
        </w:numPr>
        <w:spacing w:before="0" w:line="276" w:lineRule="auto"/>
        <w:ind w:left="0" w:firstLine="709"/>
        <w:contextualSpacing/>
        <w:rPr>
          <w:lang w:val="ru-RU"/>
        </w:rPr>
      </w:pPr>
      <w:r w:rsidRPr="008A583E">
        <w:rPr>
          <w:lang w:val="ru-RU"/>
        </w:rPr>
        <w:t>неработоспособность АИС МФЦ;</w:t>
      </w:r>
    </w:p>
    <w:p w14:paraId="1A7EAF6F" w14:textId="77777777" w:rsidR="00A34B14" w:rsidRPr="008A583E" w:rsidRDefault="00A34B14" w:rsidP="00935F78">
      <w:pPr>
        <w:pStyle w:val="afffd"/>
        <w:numPr>
          <w:ilvl w:val="0"/>
          <w:numId w:val="38"/>
        </w:numPr>
        <w:spacing w:before="0" w:line="276" w:lineRule="auto"/>
        <w:ind w:left="0" w:firstLine="709"/>
        <w:contextualSpacing/>
        <w:rPr>
          <w:lang w:val="ru-RU"/>
        </w:rPr>
      </w:pPr>
      <w:r w:rsidRPr="008A583E">
        <w:rPr>
          <w:lang w:val="ru-RU"/>
        </w:rPr>
        <w:t>обстоятельств непреодолимой силы (форс-мажор) - в соответствии с условиями Договора;</w:t>
      </w:r>
    </w:p>
    <w:p w14:paraId="4C25956F" w14:textId="03A847AA" w:rsidR="000A42FD" w:rsidRPr="001375E3" w:rsidRDefault="00A34B14" w:rsidP="00935F78">
      <w:pPr>
        <w:pStyle w:val="afffd"/>
        <w:numPr>
          <w:ilvl w:val="0"/>
          <w:numId w:val="40"/>
        </w:numPr>
        <w:spacing w:before="0" w:line="276" w:lineRule="auto"/>
        <w:ind w:left="0" w:firstLine="709"/>
        <w:contextualSpacing/>
        <w:rPr>
          <w:color w:val="000000"/>
        </w:rPr>
      </w:pPr>
      <w:r w:rsidRPr="008A583E">
        <w:rPr>
          <w:lang w:val="ru-RU"/>
        </w:rPr>
        <w:t>обстоятельств, возникших вне зоны ответственности Исполнителя.</w:t>
      </w:r>
    </w:p>
    <w:p w14:paraId="0339E24A" w14:textId="56A4CE60" w:rsidR="0066618C" w:rsidRPr="00935F78" w:rsidRDefault="00D40960" w:rsidP="00935F78">
      <w:pPr>
        <w:widowControl w:val="0"/>
        <w:spacing w:line="276" w:lineRule="auto"/>
        <w:ind w:firstLine="709"/>
        <w:contextualSpacing/>
        <w:jc w:val="both"/>
        <w:rPr>
          <w:color w:val="000000"/>
        </w:rPr>
      </w:pPr>
      <w:r w:rsidRPr="00631FA2">
        <w:rPr>
          <w:color w:val="000000"/>
        </w:rPr>
        <w:t xml:space="preserve">Предельный срок решения Обращения определяется согласно количеству часов, указанных в Таблице </w:t>
      </w:r>
      <w:r w:rsidR="008109B8">
        <w:rPr>
          <w:color w:val="000000"/>
        </w:rPr>
        <w:t>3</w:t>
      </w:r>
      <w:r w:rsidRPr="00631FA2">
        <w:rPr>
          <w:color w:val="000000"/>
        </w:rPr>
        <w:t xml:space="preserve"> Соглашения</w:t>
      </w:r>
      <w:r w:rsidR="008109B8">
        <w:rPr>
          <w:color w:val="000000"/>
        </w:rPr>
        <w:t xml:space="preserve"> в </w:t>
      </w:r>
      <w:proofErr w:type="gramStart"/>
      <w:r w:rsidR="008109B8">
        <w:rPr>
          <w:color w:val="000000"/>
        </w:rPr>
        <w:t>режиме  12</w:t>
      </w:r>
      <w:proofErr w:type="gramEnd"/>
      <w:r w:rsidR="008109B8">
        <w:rPr>
          <w:color w:val="000000"/>
        </w:rPr>
        <w:t>х6 с 08.00-20.00</w:t>
      </w:r>
      <w:r w:rsidRPr="00631FA2">
        <w:rPr>
          <w:color w:val="000000"/>
        </w:rPr>
        <w:t>.</w:t>
      </w:r>
    </w:p>
    <w:p w14:paraId="35D80914" w14:textId="5EAEDEE9" w:rsidR="00D40960" w:rsidRPr="00631FA2" w:rsidRDefault="00130A40" w:rsidP="00935F78">
      <w:pPr>
        <w:widowControl w:val="0"/>
        <w:spacing w:line="276" w:lineRule="auto"/>
        <w:ind w:firstLine="709"/>
        <w:contextualSpacing/>
        <w:jc w:val="both"/>
        <w:rPr>
          <w:color w:val="000000"/>
        </w:rPr>
      </w:pPr>
      <w:r w:rsidRPr="00631FA2">
        <w:rPr>
          <w:color w:val="000000"/>
        </w:rPr>
        <w:t xml:space="preserve">4. </w:t>
      </w:r>
      <w:r w:rsidR="00D40960" w:rsidRPr="00631FA2">
        <w:rPr>
          <w:color w:val="000000"/>
        </w:rPr>
        <w:t>Форма Обращений</w:t>
      </w:r>
      <w:r w:rsidR="007D5D0C">
        <w:rPr>
          <w:color w:val="000000"/>
        </w:rPr>
        <w:t xml:space="preserve"> в СТПП Исполнителя</w:t>
      </w:r>
    </w:p>
    <w:p w14:paraId="1E7B59C1" w14:textId="77777777" w:rsidR="007D5D0C" w:rsidRDefault="007D5D0C" w:rsidP="00935F78">
      <w:pPr>
        <w:widowControl w:val="0"/>
        <w:spacing w:line="276" w:lineRule="auto"/>
        <w:ind w:firstLine="709"/>
        <w:contextualSpacing/>
        <w:jc w:val="both"/>
        <w:rPr>
          <w:color w:val="000000"/>
        </w:rPr>
      </w:pPr>
      <w:r>
        <w:rPr>
          <w:color w:val="000000"/>
        </w:rPr>
        <w:t>Перед обращением в СТПП Исполнителя Заказчик проводит первичную проверку работоспособности ПТК КБК:</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
        <w:gridCol w:w="5715"/>
        <w:gridCol w:w="992"/>
        <w:gridCol w:w="992"/>
        <w:gridCol w:w="2127"/>
      </w:tblGrid>
      <w:tr w:rsidR="007D5D0C" w:rsidRPr="00000E13" w14:paraId="73AB51F1" w14:textId="77777777" w:rsidTr="00254A84">
        <w:tc>
          <w:tcPr>
            <w:tcW w:w="517" w:type="dxa"/>
            <w:vMerge w:val="restart"/>
            <w:shd w:val="clear" w:color="auto" w:fill="auto"/>
            <w:vAlign w:val="center"/>
          </w:tcPr>
          <w:p w14:paraId="7D2EF87B"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w:t>
            </w:r>
          </w:p>
        </w:tc>
        <w:tc>
          <w:tcPr>
            <w:tcW w:w="5715" w:type="dxa"/>
            <w:vMerge w:val="restart"/>
            <w:shd w:val="clear" w:color="auto" w:fill="auto"/>
            <w:vAlign w:val="center"/>
          </w:tcPr>
          <w:p w14:paraId="0DFF8FCE"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Наименование</w:t>
            </w:r>
          </w:p>
        </w:tc>
        <w:tc>
          <w:tcPr>
            <w:tcW w:w="1984" w:type="dxa"/>
            <w:gridSpan w:val="2"/>
            <w:shd w:val="clear" w:color="auto" w:fill="auto"/>
          </w:tcPr>
          <w:p w14:paraId="203C94E6"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Отметка о прохождении</w:t>
            </w:r>
          </w:p>
        </w:tc>
        <w:tc>
          <w:tcPr>
            <w:tcW w:w="2127" w:type="dxa"/>
            <w:vMerge w:val="restart"/>
            <w:shd w:val="clear" w:color="auto" w:fill="auto"/>
            <w:vAlign w:val="center"/>
          </w:tcPr>
          <w:p w14:paraId="4F2904D5"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Примечание</w:t>
            </w:r>
          </w:p>
        </w:tc>
      </w:tr>
      <w:tr w:rsidR="007D5D0C" w:rsidRPr="00000E13" w14:paraId="1AEBFA27" w14:textId="77777777" w:rsidTr="00254A84">
        <w:tc>
          <w:tcPr>
            <w:tcW w:w="517" w:type="dxa"/>
            <w:vMerge/>
            <w:shd w:val="clear" w:color="auto" w:fill="auto"/>
          </w:tcPr>
          <w:p w14:paraId="0E738057" w14:textId="77777777" w:rsidR="007D5D0C" w:rsidRPr="00000E13" w:rsidRDefault="007D5D0C" w:rsidP="00935F78">
            <w:pPr>
              <w:spacing w:line="276" w:lineRule="auto"/>
              <w:contextualSpacing/>
              <w:jc w:val="both"/>
              <w:rPr>
                <w:rFonts w:eastAsia="Courier New"/>
                <w:szCs w:val="28"/>
              </w:rPr>
            </w:pPr>
          </w:p>
        </w:tc>
        <w:tc>
          <w:tcPr>
            <w:tcW w:w="5715" w:type="dxa"/>
            <w:vMerge/>
            <w:shd w:val="clear" w:color="auto" w:fill="auto"/>
          </w:tcPr>
          <w:p w14:paraId="000F51C4" w14:textId="77777777" w:rsidR="007D5D0C" w:rsidRPr="00000E13" w:rsidRDefault="007D5D0C" w:rsidP="00935F78">
            <w:pPr>
              <w:spacing w:line="276" w:lineRule="auto"/>
              <w:contextualSpacing/>
              <w:jc w:val="both"/>
              <w:rPr>
                <w:rFonts w:eastAsia="Courier New"/>
                <w:szCs w:val="28"/>
              </w:rPr>
            </w:pPr>
          </w:p>
        </w:tc>
        <w:tc>
          <w:tcPr>
            <w:tcW w:w="992" w:type="dxa"/>
            <w:shd w:val="clear" w:color="auto" w:fill="auto"/>
          </w:tcPr>
          <w:p w14:paraId="66C07C9B"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Да</w:t>
            </w:r>
          </w:p>
        </w:tc>
        <w:tc>
          <w:tcPr>
            <w:tcW w:w="992" w:type="dxa"/>
            <w:shd w:val="clear" w:color="auto" w:fill="auto"/>
          </w:tcPr>
          <w:p w14:paraId="01792D31"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Нет</w:t>
            </w:r>
          </w:p>
        </w:tc>
        <w:tc>
          <w:tcPr>
            <w:tcW w:w="2127" w:type="dxa"/>
            <w:vMerge/>
            <w:shd w:val="clear" w:color="auto" w:fill="auto"/>
          </w:tcPr>
          <w:p w14:paraId="20C75A9D" w14:textId="77777777" w:rsidR="007D5D0C" w:rsidRPr="00000E13" w:rsidRDefault="007D5D0C" w:rsidP="00935F78">
            <w:pPr>
              <w:spacing w:line="276" w:lineRule="auto"/>
              <w:contextualSpacing/>
              <w:jc w:val="both"/>
              <w:rPr>
                <w:rFonts w:eastAsia="Courier New"/>
                <w:szCs w:val="28"/>
              </w:rPr>
            </w:pPr>
          </w:p>
        </w:tc>
      </w:tr>
      <w:tr w:rsidR="007D5D0C" w:rsidRPr="00000E13" w14:paraId="6CCE7363" w14:textId="77777777" w:rsidTr="00254A84">
        <w:tc>
          <w:tcPr>
            <w:tcW w:w="517" w:type="dxa"/>
            <w:shd w:val="clear" w:color="auto" w:fill="auto"/>
          </w:tcPr>
          <w:p w14:paraId="69E86339"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1.</w:t>
            </w:r>
          </w:p>
        </w:tc>
        <w:tc>
          <w:tcPr>
            <w:tcW w:w="5715" w:type="dxa"/>
            <w:shd w:val="clear" w:color="auto" w:fill="auto"/>
          </w:tcPr>
          <w:p w14:paraId="13337AFB"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Проверка стабильной работы электросети</w:t>
            </w:r>
          </w:p>
        </w:tc>
        <w:tc>
          <w:tcPr>
            <w:tcW w:w="992" w:type="dxa"/>
            <w:shd w:val="clear" w:color="auto" w:fill="auto"/>
          </w:tcPr>
          <w:p w14:paraId="3901B551"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992" w:type="dxa"/>
            <w:shd w:val="clear" w:color="auto" w:fill="auto"/>
          </w:tcPr>
          <w:p w14:paraId="1195BEDE"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2127" w:type="dxa"/>
            <w:shd w:val="clear" w:color="auto" w:fill="auto"/>
          </w:tcPr>
          <w:p w14:paraId="38C80757" w14:textId="77777777" w:rsidR="007D5D0C" w:rsidRPr="00000E13" w:rsidRDefault="007D5D0C" w:rsidP="00935F78">
            <w:pPr>
              <w:spacing w:line="276" w:lineRule="auto"/>
              <w:contextualSpacing/>
              <w:jc w:val="both"/>
              <w:rPr>
                <w:rFonts w:eastAsia="Courier New"/>
                <w:szCs w:val="28"/>
              </w:rPr>
            </w:pPr>
          </w:p>
        </w:tc>
      </w:tr>
      <w:tr w:rsidR="007D5D0C" w:rsidRPr="00000E13" w14:paraId="7A4EDB84" w14:textId="77777777" w:rsidTr="00254A84">
        <w:tc>
          <w:tcPr>
            <w:tcW w:w="517" w:type="dxa"/>
            <w:shd w:val="clear" w:color="auto" w:fill="auto"/>
          </w:tcPr>
          <w:p w14:paraId="472D948D"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2.</w:t>
            </w:r>
          </w:p>
        </w:tc>
        <w:tc>
          <w:tcPr>
            <w:tcW w:w="5715" w:type="dxa"/>
            <w:shd w:val="clear" w:color="auto" w:fill="auto"/>
          </w:tcPr>
          <w:p w14:paraId="3AA8BB2B" w14:textId="77777777" w:rsidR="007D5D0C" w:rsidRPr="00000E13" w:rsidRDefault="007D5D0C" w:rsidP="00935F78">
            <w:pPr>
              <w:tabs>
                <w:tab w:val="left" w:pos="160"/>
              </w:tabs>
              <w:spacing w:line="276" w:lineRule="auto"/>
              <w:contextualSpacing/>
              <w:jc w:val="both"/>
              <w:rPr>
                <w:szCs w:val="28"/>
                <w:lang w:eastAsia="ar-SA"/>
              </w:rPr>
            </w:pPr>
            <w:r w:rsidRPr="00000E13">
              <w:rPr>
                <w:szCs w:val="28"/>
                <w:lang w:eastAsia="ar-SA"/>
              </w:rPr>
              <w:t>Проверка работоспособности сети передачи данных</w:t>
            </w:r>
          </w:p>
        </w:tc>
        <w:tc>
          <w:tcPr>
            <w:tcW w:w="992" w:type="dxa"/>
            <w:shd w:val="clear" w:color="auto" w:fill="auto"/>
          </w:tcPr>
          <w:p w14:paraId="76212135"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992" w:type="dxa"/>
            <w:shd w:val="clear" w:color="auto" w:fill="auto"/>
          </w:tcPr>
          <w:p w14:paraId="7003DE1F"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2127" w:type="dxa"/>
            <w:shd w:val="clear" w:color="auto" w:fill="auto"/>
          </w:tcPr>
          <w:p w14:paraId="5F6D2C71" w14:textId="77777777" w:rsidR="007D5D0C" w:rsidRPr="00000E13" w:rsidRDefault="007D5D0C" w:rsidP="00935F78">
            <w:pPr>
              <w:spacing w:line="276" w:lineRule="auto"/>
              <w:contextualSpacing/>
              <w:jc w:val="both"/>
              <w:rPr>
                <w:rFonts w:eastAsia="Courier New"/>
                <w:szCs w:val="28"/>
              </w:rPr>
            </w:pPr>
          </w:p>
        </w:tc>
      </w:tr>
      <w:tr w:rsidR="007D5D0C" w:rsidRPr="00000E13" w14:paraId="26F90517" w14:textId="77777777" w:rsidTr="00254A84">
        <w:tc>
          <w:tcPr>
            <w:tcW w:w="517" w:type="dxa"/>
            <w:shd w:val="clear" w:color="auto" w:fill="auto"/>
          </w:tcPr>
          <w:p w14:paraId="3E484972"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3.</w:t>
            </w:r>
          </w:p>
        </w:tc>
        <w:tc>
          <w:tcPr>
            <w:tcW w:w="5715" w:type="dxa"/>
            <w:shd w:val="clear" w:color="auto" w:fill="auto"/>
          </w:tcPr>
          <w:p w14:paraId="763662DE" w14:textId="77777777" w:rsidR="007D5D0C" w:rsidRPr="00000E13" w:rsidRDefault="007D5D0C" w:rsidP="00935F78">
            <w:pPr>
              <w:tabs>
                <w:tab w:val="left" w:pos="160"/>
              </w:tabs>
              <w:spacing w:line="276" w:lineRule="auto"/>
              <w:contextualSpacing/>
              <w:jc w:val="both"/>
              <w:rPr>
                <w:szCs w:val="28"/>
                <w:lang w:eastAsia="ar-SA"/>
              </w:rPr>
            </w:pPr>
            <w:r w:rsidRPr="00000E13">
              <w:rPr>
                <w:rFonts w:eastAsia="Courier New"/>
                <w:szCs w:val="28"/>
              </w:rPr>
              <w:t>Проверка</w:t>
            </w:r>
            <w:r w:rsidRPr="00000E13">
              <w:rPr>
                <w:szCs w:val="28"/>
                <w:lang w:eastAsia="ar-SA"/>
              </w:rPr>
              <w:t xml:space="preserve"> отсутствия уведомлений от СМЭВ о недоступности сервисов</w:t>
            </w:r>
          </w:p>
        </w:tc>
        <w:tc>
          <w:tcPr>
            <w:tcW w:w="992" w:type="dxa"/>
            <w:shd w:val="clear" w:color="auto" w:fill="auto"/>
          </w:tcPr>
          <w:p w14:paraId="1F7BD14B"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992" w:type="dxa"/>
            <w:shd w:val="clear" w:color="auto" w:fill="auto"/>
          </w:tcPr>
          <w:p w14:paraId="6C18DA6C"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2127" w:type="dxa"/>
            <w:shd w:val="clear" w:color="auto" w:fill="auto"/>
          </w:tcPr>
          <w:p w14:paraId="10805993" w14:textId="77777777" w:rsidR="007D5D0C" w:rsidRPr="00000E13" w:rsidRDefault="007D5D0C" w:rsidP="00935F78">
            <w:pPr>
              <w:spacing w:line="276" w:lineRule="auto"/>
              <w:contextualSpacing/>
              <w:jc w:val="both"/>
              <w:rPr>
                <w:rFonts w:eastAsia="Courier New"/>
                <w:szCs w:val="28"/>
              </w:rPr>
            </w:pPr>
          </w:p>
        </w:tc>
      </w:tr>
      <w:tr w:rsidR="007D5D0C" w:rsidRPr="00000E13" w14:paraId="27482EED" w14:textId="77777777" w:rsidTr="00254A84">
        <w:tc>
          <w:tcPr>
            <w:tcW w:w="517" w:type="dxa"/>
            <w:shd w:val="clear" w:color="auto" w:fill="auto"/>
          </w:tcPr>
          <w:p w14:paraId="3A450F09"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4.</w:t>
            </w:r>
          </w:p>
        </w:tc>
        <w:tc>
          <w:tcPr>
            <w:tcW w:w="5715" w:type="dxa"/>
            <w:shd w:val="clear" w:color="auto" w:fill="auto"/>
          </w:tcPr>
          <w:p w14:paraId="065E9148" w14:textId="77777777" w:rsidR="007D5D0C" w:rsidRPr="00000E13" w:rsidRDefault="007D5D0C" w:rsidP="00935F78">
            <w:pPr>
              <w:tabs>
                <w:tab w:val="left" w:pos="160"/>
              </w:tabs>
              <w:spacing w:line="276" w:lineRule="auto"/>
              <w:contextualSpacing/>
              <w:jc w:val="both"/>
              <w:rPr>
                <w:szCs w:val="28"/>
                <w:lang w:eastAsia="ar-SA"/>
              </w:rPr>
            </w:pPr>
            <w:r w:rsidRPr="00000E13">
              <w:rPr>
                <w:rFonts w:eastAsia="Courier New"/>
                <w:szCs w:val="28"/>
              </w:rPr>
              <w:t>Проверка</w:t>
            </w:r>
            <w:r w:rsidRPr="00000E13">
              <w:rPr>
                <w:szCs w:val="28"/>
                <w:lang w:eastAsia="ar-SA"/>
              </w:rPr>
              <w:t xml:space="preserve"> отсутствия уведомлений о недоступности сервисов АИС </w:t>
            </w:r>
            <w:proofErr w:type="gramStart"/>
            <w:r w:rsidRPr="00000E13">
              <w:rPr>
                <w:szCs w:val="28"/>
                <w:lang w:eastAsia="ar-SA"/>
              </w:rPr>
              <w:t>МФЦ  или</w:t>
            </w:r>
            <w:proofErr w:type="gramEnd"/>
            <w:r w:rsidRPr="00000E13">
              <w:rPr>
                <w:szCs w:val="28"/>
                <w:lang w:eastAsia="ar-SA"/>
              </w:rPr>
              <w:t xml:space="preserve"> ПМПЗ</w:t>
            </w:r>
          </w:p>
        </w:tc>
        <w:tc>
          <w:tcPr>
            <w:tcW w:w="992" w:type="dxa"/>
            <w:shd w:val="clear" w:color="auto" w:fill="auto"/>
          </w:tcPr>
          <w:p w14:paraId="74F835CB"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992" w:type="dxa"/>
            <w:shd w:val="clear" w:color="auto" w:fill="auto"/>
          </w:tcPr>
          <w:p w14:paraId="7134A740"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2127" w:type="dxa"/>
            <w:shd w:val="clear" w:color="auto" w:fill="auto"/>
          </w:tcPr>
          <w:p w14:paraId="0C0141DB" w14:textId="77777777" w:rsidR="007D5D0C" w:rsidRPr="00000E13" w:rsidRDefault="007D5D0C" w:rsidP="00935F78">
            <w:pPr>
              <w:spacing w:line="276" w:lineRule="auto"/>
              <w:contextualSpacing/>
              <w:jc w:val="both"/>
              <w:rPr>
                <w:rFonts w:eastAsia="Courier New"/>
                <w:szCs w:val="28"/>
              </w:rPr>
            </w:pPr>
          </w:p>
        </w:tc>
      </w:tr>
      <w:tr w:rsidR="007D5D0C" w:rsidRPr="00000E13" w14:paraId="2A23C5B1" w14:textId="77777777" w:rsidTr="00254A84">
        <w:tc>
          <w:tcPr>
            <w:tcW w:w="517" w:type="dxa"/>
            <w:shd w:val="clear" w:color="auto" w:fill="auto"/>
          </w:tcPr>
          <w:p w14:paraId="173CEEB3" w14:textId="77777777" w:rsidR="007D5D0C" w:rsidRPr="00000E13" w:rsidRDefault="007D5D0C" w:rsidP="00935F78">
            <w:pPr>
              <w:spacing w:line="276" w:lineRule="auto"/>
              <w:contextualSpacing/>
              <w:jc w:val="both"/>
              <w:rPr>
                <w:rFonts w:eastAsia="Courier New"/>
                <w:szCs w:val="28"/>
              </w:rPr>
            </w:pPr>
            <w:r w:rsidRPr="00000E13">
              <w:rPr>
                <w:rFonts w:eastAsia="Courier New"/>
                <w:szCs w:val="28"/>
              </w:rPr>
              <w:t>5.</w:t>
            </w:r>
          </w:p>
        </w:tc>
        <w:tc>
          <w:tcPr>
            <w:tcW w:w="5715" w:type="dxa"/>
            <w:shd w:val="clear" w:color="auto" w:fill="auto"/>
          </w:tcPr>
          <w:p w14:paraId="179E1023" w14:textId="77777777" w:rsidR="007D5D0C" w:rsidRPr="00000E13" w:rsidRDefault="007D5D0C" w:rsidP="00935F78">
            <w:pPr>
              <w:tabs>
                <w:tab w:val="left" w:pos="160"/>
              </w:tabs>
              <w:spacing w:line="276" w:lineRule="auto"/>
              <w:contextualSpacing/>
              <w:jc w:val="both"/>
              <w:rPr>
                <w:szCs w:val="28"/>
                <w:lang w:eastAsia="ar-SA"/>
              </w:rPr>
            </w:pPr>
            <w:r w:rsidRPr="00000E13">
              <w:rPr>
                <w:szCs w:val="28"/>
                <w:lang w:eastAsia="ar-SA"/>
              </w:rPr>
              <w:t>Визуальная проверка на наличия механических повреждений оборудования</w:t>
            </w:r>
          </w:p>
        </w:tc>
        <w:tc>
          <w:tcPr>
            <w:tcW w:w="992" w:type="dxa"/>
            <w:shd w:val="clear" w:color="auto" w:fill="auto"/>
          </w:tcPr>
          <w:p w14:paraId="25DDD0A7"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992" w:type="dxa"/>
            <w:shd w:val="clear" w:color="auto" w:fill="auto"/>
          </w:tcPr>
          <w:p w14:paraId="499A6A83" w14:textId="77777777" w:rsidR="007D5D0C" w:rsidRPr="00000E13" w:rsidRDefault="007D5D0C" w:rsidP="00935F78">
            <w:pPr>
              <w:spacing w:line="276" w:lineRule="auto"/>
              <w:contextualSpacing/>
              <w:jc w:val="center"/>
              <w:rPr>
                <w:rFonts w:eastAsia="Courier New"/>
                <w:szCs w:val="28"/>
              </w:rPr>
            </w:pPr>
            <w:r w:rsidRPr="00000E13">
              <w:rPr>
                <w:rFonts w:eastAsia="Courier New"/>
                <w:szCs w:val="28"/>
              </w:rPr>
              <w:t>□</w:t>
            </w:r>
          </w:p>
        </w:tc>
        <w:tc>
          <w:tcPr>
            <w:tcW w:w="2127" w:type="dxa"/>
            <w:shd w:val="clear" w:color="auto" w:fill="auto"/>
          </w:tcPr>
          <w:p w14:paraId="43F5073F" w14:textId="77777777" w:rsidR="007D5D0C" w:rsidRPr="00000E13" w:rsidRDefault="007D5D0C" w:rsidP="00935F78">
            <w:pPr>
              <w:spacing w:line="276" w:lineRule="auto"/>
              <w:contextualSpacing/>
              <w:jc w:val="both"/>
              <w:rPr>
                <w:rFonts w:eastAsia="Courier New"/>
                <w:szCs w:val="28"/>
              </w:rPr>
            </w:pPr>
          </w:p>
        </w:tc>
      </w:tr>
    </w:tbl>
    <w:p w14:paraId="7D4F5306" w14:textId="77777777" w:rsidR="001375E3" w:rsidRDefault="001375E3" w:rsidP="00935F78">
      <w:pPr>
        <w:widowControl w:val="0"/>
        <w:spacing w:line="276" w:lineRule="auto"/>
        <w:ind w:firstLine="709"/>
        <w:contextualSpacing/>
        <w:jc w:val="both"/>
        <w:rPr>
          <w:color w:val="000000"/>
          <w:lang w:val="en-US"/>
        </w:rPr>
      </w:pPr>
    </w:p>
    <w:p w14:paraId="28E82C66" w14:textId="0B8E1D48" w:rsidR="007D5D0C" w:rsidRDefault="007D5D0C" w:rsidP="00935F78">
      <w:pPr>
        <w:widowControl w:val="0"/>
        <w:spacing w:line="276" w:lineRule="auto"/>
        <w:ind w:firstLine="709"/>
        <w:contextualSpacing/>
        <w:jc w:val="both"/>
        <w:rPr>
          <w:color w:val="000000"/>
        </w:rPr>
      </w:pPr>
      <w:r>
        <w:rPr>
          <w:color w:val="000000"/>
        </w:rPr>
        <w:t>При Обращении в СТПП Исполнителя Инициатор предоставляет информацию</w:t>
      </w:r>
      <w:r w:rsidR="001375E3" w:rsidRPr="00322B8F">
        <w:rPr>
          <w:color w:val="000000"/>
        </w:rPr>
        <w:t xml:space="preserve"> </w:t>
      </w:r>
      <w:r w:rsidR="001375E3">
        <w:rPr>
          <w:color w:val="000000"/>
        </w:rPr>
        <w:t xml:space="preserve">в соответствии с п. </w:t>
      </w:r>
      <w:proofErr w:type="gramStart"/>
      <w:r w:rsidR="001375E3">
        <w:rPr>
          <w:color w:val="000000"/>
        </w:rPr>
        <w:t>4.1.3.</w:t>
      </w:r>
      <w:r>
        <w:rPr>
          <w:color w:val="000000"/>
        </w:rPr>
        <w:t>:</w:t>
      </w:r>
      <w:proofErr w:type="gramEnd"/>
    </w:p>
    <w:p w14:paraId="2E3E16FA" w14:textId="2411FC0A" w:rsidR="007D5D0C" w:rsidRPr="00631FA2" w:rsidRDefault="00FB7911" w:rsidP="00935F78">
      <w:pPr>
        <w:widowControl w:val="0"/>
        <w:spacing w:line="276" w:lineRule="auto"/>
        <w:ind w:firstLine="709"/>
        <w:contextualSpacing/>
        <w:rPr>
          <w:color w:val="000000"/>
        </w:rPr>
      </w:pPr>
      <w:r>
        <w:rPr>
          <w:color w:val="000000"/>
        </w:rPr>
        <w:t>В процессе решения Обращения в СУТП фиксируется следующая информация:</w:t>
      </w:r>
    </w:p>
    <w:p w14:paraId="477A95E7" w14:textId="4EFFDAD1" w:rsidR="00D40960" w:rsidRDefault="00D40960" w:rsidP="00935F78">
      <w:pPr>
        <w:widowControl w:val="0"/>
        <w:numPr>
          <w:ilvl w:val="0"/>
          <w:numId w:val="8"/>
        </w:numPr>
        <w:spacing w:line="276" w:lineRule="auto"/>
        <w:ind w:left="0" w:firstLine="709"/>
        <w:contextualSpacing/>
        <w:rPr>
          <w:color w:val="000000"/>
        </w:rPr>
      </w:pPr>
      <w:r w:rsidRPr="00631FA2">
        <w:rPr>
          <w:color w:val="000000"/>
        </w:rPr>
        <w:t>дата и время регистрации Обращения;</w:t>
      </w:r>
    </w:p>
    <w:p w14:paraId="44D58D98" w14:textId="5DCACB16"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дата и время решения Обращения;</w:t>
      </w:r>
    </w:p>
    <w:p w14:paraId="4FA5CF6B" w14:textId="77777777"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тип Обращения;</w:t>
      </w:r>
    </w:p>
    <w:p w14:paraId="2713157D" w14:textId="77777777"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причина, описание проблемы, комментарии Инициатора Обращения;</w:t>
      </w:r>
    </w:p>
    <w:p w14:paraId="222C192E" w14:textId="2B54D70D" w:rsidR="006A0B6C" w:rsidRPr="00806702" w:rsidRDefault="00FB7911" w:rsidP="00935F78">
      <w:pPr>
        <w:widowControl w:val="0"/>
        <w:numPr>
          <w:ilvl w:val="0"/>
          <w:numId w:val="8"/>
        </w:numPr>
        <w:spacing w:line="276" w:lineRule="auto"/>
        <w:ind w:left="0" w:firstLine="709"/>
        <w:contextualSpacing/>
        <w:rPr>
          <w:color w:val="000000"/>
        </w:rPr>
      </w:pPr>
      <w:r w:rsidRPr="00806702">
        <w:rPr>
          <w:color w:val="000000"/>
        </w:rPr>
        <w:t>Заводской номер ПТК КБК</w:t>
      </w:r>
      <w:r w:rsidR="006A0B6C" w:rsidRPr="00806702">
        <w:rPr>
          <w:color w:val="000000"/>
        </w:rPr>
        <w:t>;</w:t>
      </w:r>
    </w:p>
    <w:p w14:paraId="10CEB91A" w14:textId="70CAD55A" w:rsidR="00D40960" w:rsidRPr="00806702" w:rsidRDefault="006A0B6C" w:rsidP="00935F78">
      <w:pPr>
        <w:widowControl w:val="0"/>
        <w:numPr>
          <w:ilvl w:val="0"/>
          <w:numId w:val="8"/>
        </w:numPr>
        <w:spacing w:line="276" w:lineRule="auto"/>
        <w:ind w:left="0" w:firstLine="709"/>
        <w:contextualSpacing/>
        <w:rPr>
          <w:color w:val="000000"/>
        </w:rPr>
      </w:pPr>
      <w:r w:rsidRPr="00806702">
        <w:rPr>
          <w:color w:val="000000"/>
        </w:rPr>
        <w:t xml:space="preserve">Адрес </w:t>
      </w:r>
      <w:r w:rsidR="00FB7911" w:rsidRPr="00806702">
        <w:rPr>
          <w:color w:val="000000"/>
        </w:rPr>
        <w:t>Площадки</w:t>
      </w:r>
      <w:r w:rsidRPr="00806702">
        <w:rPr>
          <w:color w:val="000000"/>
        </w:rPr>
        <w:t>;</w:t>
      </w:r>
    </w:p>
    <w:p w14:paraId="4282BC2D" w14:textId="10037F96"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текущий статус обработки Обращения;</w:t>
      </w:r>
    </w:p>
    <w:p w14:paraId="2C79EDC7" w14:textId="77777777"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ФИО Инициатора Обращения;</w:t>
      </w:r>
    </w:p>
    <w:p w14:paraId="5CA3C68E" w14:textId="77777777"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контактные данные Инициатора Обращения;</w:t>
      </w:r>
    </w:p>
    <w:p w14:paraId="12051892" w14:textId="058F4271" w:rsidR="00D40960" w:rsidRPr="00806702" w:rsidRDefault="00D40960" w:rsidP="00935F78">
      <w:pPr>
        <w:widowControl w:val="0"/>
        <w:numPr>
          <w:ilvl w:val="0"/>
          <w:numId w:val="8"/>
        </w:numPr>
        <w:spacing w:line="276" w:lineRule="auto"/>
        <w:ind w:left="0" w:firstLine="709"/>
        <w:contextualSpacing/>
        <w:rPr>
          <w:color w:val="000000"/>
        </w:rPr>
      </w:pPr>
      <w:r w:rsidRPr="00806702">
        <w:rPr>
          <w:color w:val="000000"/>
        </w:rPr>
        <w:t>описание шагов, по ходу решения Обращения;</w:t>
      </w:r>
    </w:p>
    <w:p w14:paraId="6912991D" w14:textId="0135532C" w:rsidR="00D40960" w:rsidRPr="00935F78" w:rsidRDefault="00FB7911" w:rsidP="00935F78">
      <w:pPr>
        <w:widowControl w:val="0"/>
        <w:numPr>
          <w:ilvl w:val="0"/>
          <w:numId w:val="8"/>
        </w:numPr>
        <w:spacing w:line="276" w:lineRule="auto"/>
        <w:ind w:left="0" w:firstLine="709"/>
        <w:contextualSpacing/>
        <w:rPr>
          <w:color w:val="000000"/>
        </w:rPr>
      </w:pPr>
      <w:r>
        <w:rPr>
          <w:color w:val="000000"/>
        </w:rPr>
        <w:t>Фото или видео возникшей ошибки.</w:t>
      </w:r>
    </w:p>
    <w:p w14:paraId="0988E978" w14:textId="3257B5A4" w:rsidR="00D40960" w:rsidRPr="00631FA2" w:rsidRDefault="00D40960" w:rsidP="00524BAA">
      <w:pPr>
        <w:widowControl w:val="0"/>
        <w:spacing w:line="276" w:lineRule="auto"/>
        <w:ind w:firstLine="709"/>
        <w:contextualSpacing/>
        <w:jc w:val="both"/>
        <w:rPr>
          <w:color w:val="000000"/>
        </w:rPr>
      </w:pPr>
      <w:r w:rsidRPr="00935F78">
        <w:rPr>
          <w:color w:val="000000"/>
        </w:rPr>
        <w:t>Для</w:t>
      </w:r>
      <w:r w:rsidR="00524BAA">
        <w:rPr>
          <w:color w:val="000000"/>
        </w:rPr>
        <w:t xml:space="preserve"> уточнения информации </w:t>
      </w:r>
      <w:r w:rsidRPr="00935F78">
        <w:rPr>
          <w:color w:val="000000"/>
        </w:rPr>
        <w:t xml:space="preserve">у Инициатора, необходимой для обработки заявки, сотрудник СТПП Исполнителя может перевести данное </w:t>
      </w:r>
      <w:r w:rsidR="00F902B6" w:rsidRPr="00935F78">
        <w:rPr>
          <w:color w:val="000000"/>
        </w:rPr>
        <w:t xml:space="preserve">Обращение </w:t>
      </w:r>
      <w:r w:rsidRPr="00935F78">
        <w:rPr>
          <w:color w:val="000000"/>
        </w:rPr>
        <w:t>в статус «</w:t>
      </w:r>
      <w:r w:rsidR="00806702" w:rsidRPr="00935F78">
        <w:rPr>
          <w:color w:val="000000"/>
        </w:rPr>
        <w:t xml:space="preserve">Остановка </w:t>
      </w:r>
      <w:r w:rsidR="00806702" w:rsidRPr="00935F78">
        <w:rPr>
          <w:color w:val="000000"/>
          <w:lang w:val="en-US"/>
        </w:rPr>
        <w:t>SLA</w:t>
      </w:r>
      <w:r w:rsidRPr="00935F78">
        <w:rPr>
          <w:color w:val="000000"/>
        </w:rPr>
        <w:t>» и вернуть его в работу после получения необходимых сведений.</w:t>
      </w:r>
    </w:p>
    <w:p w14:paraId="647164B4" w14:textId="696298A5" w:rsidR="00D40960" w:rsidRPr="00631FA2" w:rsidRDefault="00130A40" w:rsidP="00935F78">
      <w:pPr>
        <w:widowControl w:val="0"/>
        <w:spacing w:line="276" w:lineRule="auto"/>
        <w:ind w:firstLine="709"/>
        <w:contextualSpacing/>
        <w:jc w:val="both"/>
        <w:rPr>
          <w:color w:val="000000"/>
        </w:rPr>
      </w:pPr>
      <w:r w:rsidRPr="00631FA2">
        <w:rPr>
          <w:color w:val="000000"/>
        </w:rPr>
        <w:t xml:space="preserve">5. </w:t>
      </w:r>
      <w:r w:rsidR="00D40960" w:rsidRPr="00631FA2">
        <w:rPr>
          <w:color w:val="000000"/>
        </w:rPr>
        <w:t>Ограничения на прием Обращений</w:t>
      </w:r>
    </w:p>
    <w:p w14:paraId="6D312B80" w14:textId="77777777" w:rsidR="00D40960" w:rsidRPr="00631FA2" w:rsidRDefault="00D40960" w:rsidP="00935F78">
      <w:pPr>
        <w:widowControl w:val="0"/>
        <w:spacing w:line="276" w:lineRule="auto"/>
        <w:ind w:firstLine="709"/>
        <w:contextualSpacing/>
        <w:jc w:val="both"/>
        <w:rPr>
          <w:color w:val="000000"/>
        </w:rPr>
      </w:pPr>
      <w:r w:rsidRPr="00631FA2">
        <w:rPr>
          <w:color w:val="000000"/>
        </w:rPr>
        <w:t>Обращение пользователя может быть отклонено по следующим формальным основаниям:</w:t>
      </w:r>
    </w:p>
    <w:p w14:paraId="125EACBD" w14:textId="36BC8566" w:rsidR="00D40960" w:rsidRDefault="00D40960" w:rsidP="00935F78">
      <w:pPr>
        <w:widowControl w:val="0"/>
        <w:numPr>
          <w:ilvl w:val="0"/>
          <w:numId w:val="8"/>
        </w:numPr>
        <w:spacing w:line="276" w:lineRule="auto"/>
        <w:ind w:left="0" w:firstLine="709"/>
        <w:contextualSpacing/>
        <w:jc w:val="both"/>
        <w:rPr>
          <w:color w:val="000000"/>
        </w:rPr>
      </w:pPr>
      <w:r w:rsidRPr="00631FA2">
        <w:rPr>
          <w:color w:val="000000"/>
        </w:rPr>
        <w:t>в случае поступления повторного Обращения, по которому уже ведутся работы.</w:t>
      </w:r>
    </w:p>
    <w:p w14:paraId="79566607" w14:textId="23EA509E" w:rsidR="007D5D0C" w:rsidRPr="00631FA2" w:rsidRDefault="008B4738" w:rsidP="00935F78">
      <w:pPr>
        <w:widowControl w:val="0"/>
        <w:numPr>
          <w:ilvl w:val="0"/>
          <w:numId w:val="8"/>
        </w:numPr>
        <w:spacing w:line="276" w:lineRule="auto"/>
        <w:ind w:left="0" w:firstLine="709"/>
        <w:contextualSpacing/>
        <w:jc w:val="both"/>
        <w:rPr>
          <w:color w:val="000000"/>
        </w:rPr>
      </w:pPr>
      <w:r>
        <w:rPr>
          <w:color w:val="000000"/>
        </w:rPr>
        <w:t>в случае если Обращение не является предметом договора и настоящего технического задания.</w:t>
      </w:r>
    </w:p>
    <w:p w14:paraId="52F7C551" w14:textId="446B5FCE" w:rsidR="004B25F1" w:rsidRPr="004B25F1" w:rsidRDefault="004B25F1" w:rsidP="001375E3">
      <w:pPr>
        <w:rPr>
          <w:rFonts w:eastAsiaTheme="minorHAnsi"/>
        </w:rPr>
        <w:sectPr w:rsidR="004B25F1" w:rsidRPr="004B25F1" w:rsidSect="008B33E7">
          <w:pgSz w:w="11905" w:h="16838"/>
          <w:pgMar w:top="567" w:right="709" w:bottom="709" w:left="1276" w:header="720" w:footer="720" w:gutter="0"/>
          <w:pgNumType w:start="43"/>
          <w:cols w:space="720"/>
          <w:noEndnote/>
          <w:docGrid w:linePitch="326"/>
        </w:sectPr>
      </w:pPr>
    </w:p>
    <w:p w14:paraId="1F4D56CC" w14:textId="4B8D5D70" w:rsidR="00DB73EE" w:rsidRPr="00631FA2" w:rsidRDefault="00DB73EE" w:rsidP="00B8488F">
      <w:pPr>
        <w:pStyle w:val="20"/>
        <w:keepNext w:val="0"/>
        <w:keepLines w:val="0"/>
        <w:widowControl w:val="0"/>
        <w:numPr>
          <w:ilvl w:val="0"/>
          <w:numId w:val="0"/>
        </w:numPr>
        <w:suppressAutoHyphens w:val="0"/>
        <w:spacing w:before="0" w:after="0"/>
        <w:ind w:left="10915"/>
        <w:contextualSpacing/>
        <w:jc w:val="left"/>
        <w:rPr>
          <w:rFonts w:eastAsiaTheme="minorHAnsi"/>
          <w:b w:val="0"/>
          <w:sz w:val="24"/>
          <w:szCs w:val="24"/>
        </w:rPr>
      </w:pPr>
      <w:r w:rsidRPr="00631FA2">
        <w:rPr>
          <w:rFonts w:eastAsiaTheme="minorHAnsi"/>
          <w:b w:val="0"/>
          <w:sz w:val="24"/>
          <w:szCs w:val="24"/>
        </w:rPr>
        <w:lastRenderedPageBreak/>
        <w:t xml:space="preserve">Приложение </w:t>
      </w:r>
      <w:r w:rsidR="00A34B14">
        <w:rPr>
          <w:rFonts w:eastAsiaTheme="minorHAnsi"/>
          <w:b w:val="0"/>
          <w:sz w:val="24"/>
          <w:szCs w:val="24"/>
        </w:rPr>
        <w:t>А</w:t>
      </w:r>
    </w:p>
    <w:p w14:paraId="75078C0D" w14:textId="533A9BC8" w:rsidR="00DB73EE" w:rsidRPr="00631FA2" w:rsidRDefault="00DB73EE" w:rsidP="00B8488F">
      <w:pPr>
        <w:widowControl w:val="0"/>
        <w:spacing w:line="276" w:lineRule="auto"/>
        <w:ind w:left="10915"/>
        <w:contextualSpacing/>
      </w:pPr>
      <w:r w:rsidRPr="00631FA2">
        <w:t xml:space="preserve">к Соглашению об уровне </w:t>
      </w:r>
      <w:r w:rsidR="00B8488F" w:rsidRPr="00631FA2">
        <w:t>обслуживания</w:t>
      </w:r>
    </w:p>
    <w:p w14:paraId="3D94B48D" w14:textId="77777777" w:rsidR="00DB73EE" w:rsidRPr="00631FA2" w:rsidRDefault="00DB73EE" w:rsidP="00DB73EE">
      <w:pPr>
        <w:widowControl w:val="0"/>
        <w:spacing w:line="276" w:lineRule="auto"/>
        <w:contextualSpacing/>
      </w:pPr>
      <w:r w:rsidRPr="00631FA2">
        <w:t>ФОРМА</w:t>
      </w:r>
    </w:p>
    <w:p w14:paraId="4A64A7D4" w14:textId="77777777" w:rsidR="002E574F" w:rsidRPr="00631FA2" w:rsidRDefault="002E574F" w:rsidP="007E08DB">
      <w:pPr>
        <w:widowControl w:val="0"/>
        <w:spacing w:line="276" w:lineRule="auto"/>
        <w:contextualSpacing/>
        <w:jc w:val="center"/>
        <w:rPr>
          <w:b/>
        </w:rPr>
      </w:pPr>
    </w:p>
    <w:p w14:paraId="128753F9" w14:textId="22247E4F" w:rsidR="002E574F" w:rsidRPr="00631FA2" w:rsidRDefault="002E574F" w:rsidP="007E08DB">
      <w:pPr>
        <w:widowControl w:val="0"/>
        <w:spacing w:line="276" w:lineRule="auto"/>
        <w:contextualSpacing/>
        <w:jc w:val="center"/>
      </w:pPr>
      <w:r w:rsidRPr="00631FA2">
        <w:t xml:space="preserve">Журнал </w:t>
      </w:r>
      <w:r w:rsidR="00B718B8" w:rsidRPr="00631FA2">
        <w:t>Обращений</w:t>
      </w:r>
    </w:p>
    <w:p w14:paraId="6CAD36C5" w14:textId="6CFA15BB" w:rsidR="002E574F" w:rsidRPr="00631FA2" w:rsidRDefault="002E574F" w:rsidP="007E08DB">
      <w:pPr>
        <w:widowControl w:val="0"/>
        <w:spacing w:line="276" w:lineRule="auto"/>
        <w:contextualSpacing/>
        <w:jc w:val="center"/>
      </w:pPr>
      <w:r w:rsidRPr="00631FA2">
        <w:t xml:space="preserve">(по </w:t>
      </w:r>
      <w:proofErr w:type="gramStart"/>
      <w:r w:rsidR="00A465AA">
        <w:t>Договор</w:t>
      </w:r>
      <w:r w:rsidR="0007192B" w:rsidRPr="00631FA2">
        <w:t xml:space="preserve">у  </w:t>
      </w:r>
      <w:r w:rsidR="00CE575E" w:rsidRPr="00631FA2">
        <w:rPr>
          <w:color w:val="000000"/>
        </w:rPr>
        <w:t>от</w:t>
      </w:r>
      <w:proofErr w:type="gramEnd"/>
      <w:r w:rsidR="00CE575E" w:rsidRPr="00631FA2">
        <w:rPr>
          <w:color w:val="000000"/>
        </w:rPr>
        <w:t xml:space="preserve"> «___» _____________ 20__ г. № ______________ </w:t>
      </w:r>
      <w:r w:rsidR="00CE575E" w:rsidRPr="00631FA2">
        <w:t>на оказание услуг технической поддержки и сопровождения эксплуатации программно-технического комплекса «</w:t>
      </w:r>
      <w:proofErr w:type="spellStart"/>
      <w:r w:rsidR="00CE575E" w:rsidRPr="00631FA2">
        <w:t>Криптобиокабина</w:t>
      </w:r>
      <w:proofErr w:type="spellEnd"/>
      <w:r w:rsidR="00CE575E" w:rsidRPr="00631FA2">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r w:rsidR="007B476D" w:rsidRPr="00631FA2">
        <w:t xml:space="preserve"> </w:t>
      </w:r>
      <w:r w:rsidR="00D24BB7" w:rsidRPr="00631FA2">
        <w:t>за Этап №</w:t>
      </w:r>
      <w:r w:rsidR="00354DFD" w:rsidRPr="00631FA2">
        <w:t xml:space="preserve"> ____</w:t>
      </w:r>
      <w:r w:rsidRPr="00631FA2">
        <w:t xml:space="preserve">) </w:t>
      </w:r>
    </w:p>
    <w:p w14:paraId="4C1B1010" w14:textId="77777777" w:rsidR="002E574F" w:rsidRPr="00631FA2" w:rsidRDefault="002E574F" w:rsidP="007E08DB">
      <w:pPr>
        <w:widowControl w:val="0"/>
        <w:spacing w:line="276" w:lineRule="auto"/>
        <w:contextualSpacing/>
        <w:jc w:val="center"/>
      </w:pPr>
    </w:p>
    <w:tbl>
      <w:tblPr>
        <w:tblW w:w="1590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7"/>
        <w:gridCol w:w="1275"/>
        <w:gridCol w:w="1276"/>
        <w:gridCol w:w="1701"/>
        <w:gridCol w:w="1276"/>
        <w:gridCol w:w="1843"/>
        <w:gridCol w:w="1417"/>
        <w:gridCol w:w="1276"/>
        <w:gridCol w:w="1275"/>
        <w:gridCol w:w="1418"/>
        <w:gridCol w:w="1843"/>
        <w:gridCol w:w="709"/>
      </w:tblGrid>
      <w:tr w:rsidR="00B40C33" w:rsidRPr="00631FA2" w14:paraId="5FF6A2E6" w14:textId="2127022F" w:rsidTr="00BE701F">
        <w:trPr>
          <w:tblHeader/>
        </w:trPr>
        <w:tc>
          <w:tcPr>
            <w:tcW w:w="597" w:type="dxa"/>
            <w:shd w:val="clear" w:color="auto" w:fill="auto"/>
            <w:vAlign w:val="center"/>
          </w:tcPr>
          <w:p w14:paraId="45441040"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center"/>
              <w:rPr>
                <w:rFonts w:eastAsia="Calibri"/>
                <w:color w:val="000000" w:themeColor="text1"/>
                <w:sz w:val="20"/>
                <w:szCs w:val="20"/>
              </w:rPr>
            </w:pPr>
            <w:r w:rsidRPr="00631FA2">
              <w:rPr>
                <w:rFonts w:eastAsia="Calibri"/>
                <w:color w:val="000000" w:themeColor="text1"/>
                <w:sz w:val="20"/>
                <w:szCs w:val="20"/>
              </w:rPr>
              <w:t>№ п/п</w:t>
            </w:r>
          </w:p>
        </w:tc>
        <w:tc>
          <w:tcPr>
            <w:tcW w:w="1275" w:type="dxa"/>
            <w:shd w:val="clear" w:color="auto" w:fill="auto"/>
            <w:vAlign w:val="center"/>
          </w:tcPr>
          <w:p w14:paraId="5F304A4E" w14:textId="22ADD6CD"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center"/>
              <w:rPr>
                <w:rFonts w:eastAsia="Calibri"/>
                <w:color w:val="000000" w:themeColor="text1"/>
                <w:sz w:val="20"/>
                <w:szCs w:val="20"/>
              </w:rPr>
            </w:pPr>
            <w:r w:rsidRPr="00631FA2">
              <w:rPr>
                <w:rFonts w:eastAsia="Calibri"/>
                <w:color w:val="000000" w:themeColor="text1"/>
                <w:sz w:val="20"/>
                <w:szCs w:val="20"/>
              </w:rPr>
              <w:t>Номер Обращения</w:t>
            </w:r>
          </w:p>
        </w:tc>
        <w:tc>
          <w:tcPr>
            <w:tcW w:w="1276" w:type="dxa"/>
            <w:shd w:val="clear" w:color="auto" w:fill="auto"/>
            <w:vAlign w:val="center"/>
          </w:tcPr>
          <w:p w14:paraId="5A9F711E" w14:textId="77777777" w:rsidR="00B40C33" w:rsidRPr="00631FA2" w:rsidRDefault="00B40C33" w:rsidP="007E08DB">
            <w:pPr>
              <w:widowControl w:val="0"/>
              <w:spacing w:line="276" w:lineRule="auto"/>
              <w:contextualSpacing/>
              <w:jc w:val="center"/>
              <w:rPr>
                <w:sz w:val="20"/>
                <w:szCs w:val="20"/>
              </w:rPr>
            </w:pPr>
            <w:r w:rsidRPr="00631FA2">
              <w:rPr>
                <w:sz w:val="20"/>
                <w:szCs w:val="20"/>
              </w:rPr>
              <w:t>Инициатор</w:t>
            </w:r>
          </w:p>
        </w:tc>
        <w:tc>
          <w:tcPr>
            <w:tcW w:w="1701" w:type="dxa"/>
            <w:shd w:val="clear" w:color="auto" w:fill="auto"/>
            <w:vAlign w:val="center"/>
          </w:tcPr>
          <w:p w14:paraId="31C3837C" w14:textId="77777777" w:rsidR="00B40C33" w:rsidRPr="00631FA2" w:rsidRDefault="00B40C33" w:rsidP="007E08DB">
            <w:pPr>
              <w:widowControl w:val="0"/>
              <w:spacing w:line="276" w:lineRule="auto"/>
              <w:contextualSpacing/>
              <w:jc w:val="center"/>
              <w:rPr>
                <w:sz w:val="20"/>
                <w:szCs w:val="20"/>
              </w:rPr>
            </w:pPr>
            <w:r w:rsidRPr="00631FA2">
              <w:rPr>
                <w:sz w:val="20"/>
                <w:szCs w:val="20"/>
              </w:rPr>
              <w:t>Наименование МФЦ / Адрес</w:t>
            </w:r>
          </w:p>
        </w:tc>
        <w:tc>
          <w:tcPr>
            <w:tcW w:w="1276" w:type="dxa"/>
            <w:shd w:val="clear" w:color="auto" w:fill="auto"/>
            <w:vAlign w:val="center"/>
          </w:tcPr>
          <w:p w14:paraId="349801FE" w14:textId="13DCD829" w:rsidR="00B40C33" w:rsidRPr="00631FA2" w:rsidRDefault="00B40C33" w:rsidP="007E08DB">
            <w:pPr>
              <w:widowControl w:val="0"/>
              <w:spacing w:line="276" w:lineRule="auto"/>
              <w:contextualSpacing/>
              <w:jc w:val="center"/>
              <w:rPr>
                <w:sz w:val="20"/>
                <w:szCs w:val="20"/>
              </w:rPr>
            </w:pPr>
            <w:r w:rsidRPr="00631FA2">
              <w:rPr>
                <w:sz w:val="20"/>
                <w:szCs w:val="20"/>
              </w:rPr>
              <w:t>Краткое содержание Обращения</w:t>
            </w:r>
          </w:p>
        </w:tc>
        <w:tc>
          <w:tcPr>
            <w:tcW w:w="1843" w:type="dxa"/>
            <w:shd w:val="clear" w:color="auto" w:fill="auto"/>
            <w:vAlign w:val="center"/>
          </w:tcPr>
          <w:p w14:paraId="46912DDD" w14:textId="094679D7" w:rsidR="00B40C33" w:rsidRPr="00631FA2" w:rsidRDefault="00B40C33" w:rsidP="007E08DB">
            <w:pPr>
              <w:widowControl w:val="0"/>
              <w:spacing w:line="276" w:lineRule="auto"/>
              <w:contextualSpacing/>
              <w:jc w:val="center"/>
              <w:rPr>
                <w:sz w:val="20"/>
                <w:szCs w:val="20"/>
              </w:rPr>
            </w:pPr>
            <w:r>
              <w:rPr>
                <w:sz w:val="20"/>
                <w:szCs w:val="20"/>
              </w:rPr>
              <w:t>ЗН</w:t>
            </w:r>
          </w:p>
        </w:tc>
        <w:tc>
          <w:tcPr>
            <w:tcW w:w="1417" w:type="dxa"/>
            <w:shd w:val="clear" w:color="auto" w:fill="auto"/>
            <w:vAlign w:val="center"/>
          </w:tcPr>
          <w:p w14:paraId="4A9940CA" w14:textId="0CCC510D" w:rsidR="00B40C33" w:rsidRPr="00631FA2" w:rsidRDefault="00B40C33" w:rsidP="007E08DB">
            <w:pPr>
              <w:widowControl w:val="0"/>
              <w:spacing w:line="276" w:lineRule="auto"/>
              <w:contextualSpacing/>
              <w:jc w:val="center"/>
              <w:rPr>
                <w:sz w:val="20"/>
                <w:szCs w:val="20"/>
              </w:rPr>
            </w:pPr>
            <w:r w:rsidRPr="00631FA2">
              <w:rPr>
                <w:sz w:val="20"/>
                <w:szCs w:val="20"/>
              </w:rPr>
              <w:t>Дата поступления Обращения</w:t>
            </w:r>
          </w:p>
        </w:tc>
        <w:tc>
          <w:tcPr>
            <w:tcW w:w="1276" w:type="dxa"/>
            <w:shd w:val="clear" w:color="auto" w:fill="auto"/>
            <w:vAlign w:val="center"/>
          </w:tcPr>
          <w:p w14:paraId="7457667D" w14:textId="72205C38" w:rsidR="00B40C33" w:rsidRPr="00631FA2" w:rsidRDefault="00B40C33" w:rsidP="007E08DB">
            <w:pPr>
              <w:widowControl w:val="0"/>
              <w:spacing w:line="276" w:lineRule="auto"/>
              <w:contextualSpacing/>
              <w:jc w:val="center"/>
              <w:rPr>
                <w:sz w:val="20"/>
                <w:szCs w:val="20"/>
              </w:rPr>
            </w:pPr>
            <w:r w:rsidRPr="00631FA2">
              <w:rPr>
                <w:sz w:val="20"/>
                <w:szCs w:val="20"/>
              </w:rPr>
              <w:t>Дата решения Обращения</w:t>
            </w:r>
          </w:p>
        </w:tc>
        <w:tc>
          <w:tcPr>
            <w:tcW w:w="1275" w:type="dxa"/>
            <w:shd w:val="clear" w:color="auto" w:fill="auto"/>
            <w:vAlign w:val="center"/>
          </w:tcPr>
          <w:p w14:paraId="20F08519" w14:textId="3A61BCFB"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center"/>
              <w:rPr>
                <w:rFonts w:eastAsia="Calibri"/>
                <w:color w:val="000000" w:themeColor="text1"/>
                <w:sz w:val="20"/>
                <w:szCs w:val="20"/>
              </w:rPr>
            </w:pPr>
            <w:r w:rsidRPr="00631FA2">
              <w:rPr>
                <w:rFonts w:eastAsia="Calibri"/>
                <w:color w:val="000000" w:themeColor="text1"/>
                <w:sz w:val="20"/>
                <w:szCs w:val="20"/>
              </w:rPr>
              <w:t>Тип Обращения</w:t>
            </w:r>
          </w:p>
        </w:tc>
        <w:tc>
          <w:tcPr>
            <w:tcW w:w="1418" w:type="dxa"/>
            <w:shd w:val="clear" w:color="auto" w:fill="auto"/>
            <w:vAlign w:val="center"/>
          </w:tcPr>
          <w:p w14:paraId="462EE341" w14:textId="77777777" w:rsidR="00B40C33" w:rsidRPr="00631FA2" w:rsidRDefault="00B40C33" w:rsidP="007E08DB">
            <w:pPr>
              <w:widowControl w:val="0"/>
              <w:spacing w:line="276" w:lineRule="auto"/>
              <w:contextualSpacing/>
              <w:jc w:val="center"/>
              <w:rPr>
                <w:bCs/>
                <w:color w:val="000000"/>
                <w:sz w:val="20"/>
                <w:szCs w:val="20"/>
              </w:rPr>
            </w:pPr>
            <w:r w:rsidRPr="00631FA2">
              <w:rPr>
                <w:bCs/>
                <w:color w:val="000000"/>
                <w:sz w:val="20"/>
                <w:szCs w:val="20"/>
              </w:rPr>
              <w:t>Общее время решения обращения</w:t>
            </w:r>
          </w:p>
        </w:tc>
        <w:tc>
          <w:tcPr>
            <w:tcW w:w="1843" w:type="dxa"/>
            <w:shd w:val="clear" w:color="auto" w:fill="auto"/>
            <w:vAlign w:val="center"/>
          </w:tcPr>
          <w:p w14:paraId="0FD0FFEB" w14:textId="0BCA7D51" w:rsidR="00B40C33" w:rsidRPr="00631FA2" w:rsidRDefault="00B40C33" w:rsidP="007E08DB">
            <w:pPr>
              <w:widowControl w:val="0"/>
              <w:spacing w:line="276" w:lineRule="auto"/>
              <w:contextualSpacing/>
              <w:jc w:val="center"/>
              <w:rPr>
                <w:bCs/>
                <w:color w:val="000000"/>
                <w:sz w:val="20"/>
                <w:szCs w:val="20"/>
              </w:rPr>
            </w:pPr>
            <w:r w:rsidRPr="00631FA2">
              <w:rPr>
                <w:bCs/>
                <w:color w:val="000000"/>
                <w:sz w:val="20"/>
                <w:szCs w:val="20"/>
              </w:rPr>
              <w:t>Кол-во часов нарушений решения Обращения</w:t>
            </w:r>
          </w:p>
        </w:tc>
        <w:tc>
          <w:tcPr>
            <w:tcW w:w="709" w:type="dxa"/>
            <w:vAlign w:val="center"/>
          </w:tcPr>
          <w:p w14:paraId="708B83F0" w14:textId="6CA11CEA" w:rsidR="00B40C33" w:rsidRPr="00631FA2" w:rsidRDefault="00B40C33" w:rsidP="007E08DB">
            <w:pPr>
              <w:widowControl w:val="0"/>
              <w:spacing w:line="276" w:lineRule="auto"/>
              <w:contextualSpacing/>
              <w:jc w:val="center"/>
              <w:rPr>
                <w:bCs/>
                <w:color w:val="000000"/>
                <w:sz w:val="20"/>
                <w:szCs w:val="20"/>
              </w:rPr>
            </w:pPr>
            <w:r>
              <w:rPr>
                <w:bCs/>
                <w:color w:val="000000"/>
                <w:sz w:val="20"/>
                <w:szCs w:val="20"/>
              </w:rPr>
              <w:t>Примечание</w:t>
            </w:r>
          </w:p>
        </w:tc>
      </w:tr>
      <w:tr w:rsidR="00B40C33" w:rsidRPr="00631FA2" w14:paraId="19E0EDD8" w14:textId="3351773D" w:rsidTr="00BE701F">
        <w:trPr>
          <w:trHeight w:val="317"/>
        </w:trPr>
        <w:tc>
          <w:tcPr>
            <w:tcW w:w="597" w:type="dxa"/>
            <w:shd w:val="clear" w:color="auto" w:fill="auto"/>
            <w:vAlign w:val="center"/>
          </w:tcPr>
          <w:p w14:paraId="13D44B2B"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275" w:type="dxa"/>
            <w:shd w:val="clear" w:color="auto" w:fill="auto"/>
            <w:vAlign w:val="center"/>
          </w:tcPr>
          <w:p w14:paraId="52545C87"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276" w:type="dxa"/>
            <w:shd w:val="clear" w:color="auto" w:fill="auto"/>
            <w:vAlign w:val="center"/>
          </w:tcPr>
          <w:p w14:paraId="096E91D2"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701" w:type="dxa"/>
            <w:shd w:val="clear" w:color="auto" w:fill="auto"/>
            <w:vAlign w:val="center"/>
          </w:tcPr>
          <w:p w14:paraId="71DCD28B"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276" w:type="dxa"/>
            <w:shd w:val="clear" w:color="auto" w:fill="auto"/>
            <w:vAlign w:val="center"/>
          </w:tcPr>
          <w:p w14:paraId="3F86139C"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843" w:type="dxa"/>
            <w:shd w:val="clear" w:color="auto" w:fill="auto"/>
            <w:vAlign w:val="center"/>
          </w:tcPr>
          <w:p w14:paraId="15AB1DEB"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417" w:type="dxa"/>
            <w:shd w:val="clear" w:color="auto" w:fill="auto"/>
            <w:vAlign w:val="center"/>
          </w:tcPr>
          <w:p w14:paraId="60A77678"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276" w:type="dxa"/>
            <w:shd w:val="clear" w:color="auto" w:fill="auto"/>
            <w:vAlign w:val="center"/>
          </w:tcPr>
          <w:p w14:paraId="1378B8FB"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275" w:type="dxa"/>
            <w:shd w:val="clear" w:color="auto" w:fill="auto"/>
            <w:vAlign w:val="center"/>
          </w:tcPr>
          <w:p w14:paraId="273DFDF0"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418" w:type="dxa"/>
            <w:shd w:val="clear" w:color="auto" w:fill="auto"/>
            <w:vAlign w:val="center"/>
          </w:tcPr>
          <w:p w14:paraId="1043A3C7"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1843" w:type="dxa"/>
            <w:shd w:val="clear" w:color="auto" w:fill="auto"/>
            <w:vAlign w:val="center"/>
          </w:tcPr>
          <w:p w14:paraId="0DEEB6A1"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c>
          <w:tcPr>
            <w:tcW w:w="709" w:type="dxa"/>
            <w:vAlign w:val="center"/>
          </w:tcPr>
          <w:p w14:paraId="57582C1C" w14:textId="77777777" w:rsidR="00B40C33" w:rsidRPr="00631FA2" w:rsidRDefault="00B40C33" w:rsidP="007E08DB">
            <w:pPr>
              <w:pStyle w:val="-11"/>
              <w:keepLines w:val="0"/>
              <w:widowControl w:val="0"/>
              <w:tabs>
                <w:tab w:val="left" w:pos="6663"/>
              </w:tabs>
              <w:suppressAutoHyphens w:val="0"/>
              <w:spacing w:before="0" w:line="276" w:lineRule="auto"/>
              <w:ind w:left="0" w:firstLine="0"/>
              <w:contextualSpacing/>
              <w:jc w:val="left"/>
              <w:rPr>
                <w:rFonts w:eastAsia="Calibri"/>
                <w:color w:val="000000" w:themeColor="text1"/>
                <w:sz w:val="22"/>
              </w:rPr>
            </w:pPr>
          </w:p>
        </w:tc>
      </w:tr>
    </w:tbl>
    <w:p w14:paraId="65114983" w14:textId="77777777" w:rsidR="002E574F" w:rsidRPr="00631FA2" w:rsidRDefault="002E574F" w:rsidP="007E08DB">
      <w:pPr>
        <w:widowControl w:val="0"/>
        <w:spacing w:line="276" w:lineRule="auto"/>
        <w:ind w:right="-567"/>
        <w:contextualSpacing/>
        <w:jc w:val="both"/>
        <w:rPr>
          <w:b/>
        </w:rPr>
      </w:pPr>
    </w:p>
    <w:p w14:paraId="37060AAE" w14:textId="77777777" w:rsidR="00134CB8" w:rsidRPr="00631FA2" w:rsidRDefault="00134CB8" w:rsidP="007E08DB">
      <w:pPr>
        <w:widowControl w:val="0"/>
        <w:spacing w:line="276" w:lineRule="auto"/>
        <w:ind w:right="-567"/>
        <w:contextualSpacing/>
        <w:jc w:val="both"/>
        <w:rPr>
          <w:b/>
        </w:rPr>
      </w:pPr>
    </w:p>
    <w:p w14:paraId="7DD48A2D" w14:textId="77777777" w:rsidR="00134CB8" w:rsidRPr="00631FA2" w:rsidRDefault="00134CB8" w:rsidP="007E08DB">
      <w:pPr>
        <w:widowControl w:val="0"/>
        <w:spacing w:line="276" w:lineRule="auto"/>
        <w:ind w:right="-567"/>
        <w:contextualSpacing/>
        <w:jc w:val="both"/>
        <w:rPr>
          <w:b/>
        </w:rPr>
      </w:pPr>
    </w:p>
    <w:p w14:paraId="5DC5DFCD" w14:textId="77777777" w:rsidR="00134CB8" w:rsidRPr="00631FA2" w:rsidRDefault="00134CB8" w:rsidP="007E08DB">
      <w:pPr>
        <w:widowControl w:val="0"/>
        <w:spacing w:line="276" w:lineRule="auto"/>
        <w:ind w:right="-567"/>
        <w:contextualSpacing/>
        <w:jc w:val="both"/>
        <w:rPr>
          <w:b/>
        </w:rPr>
      </w:pPr>
    </w:p>
    <w:tbl>
      <w:tblPr>
        <w:tblW w:w="15217" w:type="dxa"/>
        <w:jc w:val="center"/>
        <w:tblLayout w:type="fixed"/>
        <w:tblLook w:val="04A0" w:firstRow="1" w:lastRow="0" w:firstColumn="1" w:lastColumn="0" w:noHBand="0" w:noVBand="1"/>
      </w:tblPr>
      <w:tblGrid>
        <w:gridCol w:w="7038"/>
        <w:gridCol w:w="8179"/>
      </w:tblGrid>
      <w:tr w:rsidR="00365339" w:rsidRPr="00631FA2" w14:paraId="5C3FB094" w14:textId="77777777" w:rsidTr="00F321F4">
        <w:trPr>
          <w:jc w:val="center"/>
        </w:trPr>
        <w:tc>
          <w:tcPr>
            <w:tcW w:w="7038" w:type="dxa"/>
            <w:shd w:val="clear" w:color="auto" w:fill="auto"/>
          </w:tcPr>
          <w:p w14:paraId="325951DF" w14:textId="77777777" w:rsidR="00365339" w:rsidRPr="00631FA2" w:rsidRDefault="00365339" w:rsidP="00F321F4">
            <w:pPr>
              <w:pStyle w:val="aff2"/>
              <w:widowControl w:val="0"/>
              <w:spacing w:after="0" w:line="276" w:lineRule="auto"/>
              <w:ind w:right="20"/>
              <w:contextualSpacing/>
              <w:rPr>
                <w:rFonts w:ascii="Times New Roman" w:hAnsi="Times New Roman" w:cs="Times New Roman"/>
                <w:color w:val="000000" w:themeColor="text1"/>
                <w:sz w:val="24"/>
                <w:szCs w:val="24"/>
              </w:rPr>
            </w:pPr>
            <w:r w:rsidRPr="00631FA2">
              <w:rPr>
                <w:rFonts w:ascii="Times New Roman" w:hAnsi="Times New Roman" w:cs="Times New Roman"/>
                <w:color w:val="000000" w:themeColor="text1"/>
                <w:sz w:val="24"/>
                <w:szCs w:val="24"/>
              </w:rPr>
              <w:t>От Заказчика</w:t>
            </w:r>
          </w:p>
          <w:p w14:paraId="27A6AA5C" w14:textId="77777777" w:rsidR="00365339" w:rsidRPr="00631FA2" w:rsidRDefault="00365339" w:rsidP="00F321F4">
            <w:pPr>
              <w:pStyle w:val="aff2"/>
              <w:widowControl w:val="0"/>
              <w:spacing w:after="0" w:line="276" w:lineRule="auto"/>
              <w:ind w:right="20"/>
              <w:contextualSpacing/>
              <w:rPr>
                <w:rFonts w:ascii="Times New Roman" w:hAnsi="Times New Roman" w:cs="Times New Roman"/>
                <w:color w:val="000000" w:themeColor="text1"/>
                <w:sz w:val="24"/>
                <w:szCs w:val="24"/>
              </w:rPr>
            </w:pPr>
            <w:r w:rsidRPr="00631FA2">
              <w:rPr>
                <w:rFonts w:ascii="Times New Roman" w:hAnsi="Times New Roman" w:cs="Times New Roman"/>
                <w:color w:val="000000"/>
                <w:sz w:val="24"/>
                <w:szCs w:val="24"/>
              </w:rPr>
              <w:t>должность, подпись, ФИО</w:t>
            </w:r>
          </w:p>
        </w:tc>
        <w:tc>
          <w:tcPr>
            <w:tcW w:w="8179" w:type="dxa"/>
            <w:shd w:val="clear" w:color="auto" w:fill="auto"/>
          </w:tcPr>
          <w:p w14:paraId="3FE256CD" w14:textId="77777777" w:rsidR="00365339" w:rsidRPr="00631FA2" w:rsidRDefault="00365339" w:rsidP="00F321F4">
            <w:pPr>
              <w:pStyle w:val="aff2"/>
              <w:widowControl w:val="0"/>
              <w:spacing w:after="0" w:line="276" w:lineRule="auto"/>
              <w:ind w:right="20"/>
              <w:contextualSpacing/>
              <w:rPr>
                <w:rFonts w:ascii="Times New Roman" w:hAnsi="Times New Roman" w:cs="Times New Roman"/>
                <w:color w:val="000000" w:themeColor="text1"/>
                <w:sz w:val="24"/>
                <w:szCs w:val="24"/>
              </w:rPr>
            </w:pPr>
            <w:r w:rsidRPr="00631FA2">
              <w:rPr>
                <w:rFonts w:ascii="Times New Roman" w:hAnsi="Times New Roman" w:cs="Times New Roman"/>
                <w:color w:val="000000" w:themeColor="text1"/>
                <w:sz w:val="24"/>
                <w:szCs w:val="24"/>
              </w:rPr>
              <w:t>От Исполнителя</w:t>
            </w:r>
          </w:p>
          <w:p w14:paraId="6928C5F8" w14:textId="77777777" w:rsidR="00365339" w:rsidRPr="00631FA2" w:rsidRDefault="00365339" w:rsidP="00F321F4">
            <w:pPr>
              <w:pStyle w:val="aff2"/>
              <w:widowControl w:val="0"/>
              <w:spacing w:after="0" w:line="276" w:lineRule="auto"/>
              <w:ind w:right="20"/>
              <w:contextualSpacing/>
              <w:rPr>
                <w:rFonts w:ascii="Times New Roman" w:hAnsi="Times New Roman" w:cs="Times New Roman"/>
                <w:color w:val="000000" w:themeColor="text1"/>
                <w:sz w:val="24"/>
                <w:szCs w:val="24"/>
              </w:rPr>
            </w:pPr>
            <w:r w:rsidRPr="00631FA2">
              <w:rPr>
                <w:rFonts w:ascii="Times New Roman" w:hAnsi="Times New Roman" w:cs="Times New Roman"/>
                <w:color w:val="000000"/>
                <w:sz w:val="24"/>
                <w:szCs w:val="24"/>
              </w:rPr>
              <w:t>должность, подпись, ФИО</w:t>
            </w:r>
          </w:p>
        </w:tc>
      </w:tr>
      <w:tr w:rsidR="00365339" w:rsidRPr="00631FA2" w14:paraId="3A73AA9D" w14:textId="77777777" w:rsidTr="00F321F4">
        <w:trPr>
          <w:jc w:val="center"/>
        </w:trPr>
        <w:tc>
          <w:tcPr>
            <w:tcW w:w="7038" w:type="dxa"/>
            <w:shd w:val="clear" w:color="auto" w:fill="auto"/>
          </w:tcPr>
          <w:p w14:paraId="126616C7" w14:textId="77777777" w:rsidR="00365339" w:rsidRPr="00631FA2" w:rsidRDefault="00365339" w:rsidP="00F321F4">
            <w:pPr>
              <w:pStyle w:val="aff2"/>
              <w:widowControl w:val="0"/>
              <w:spacing w:after="0" w:line="276" w:lineRule="auto"/>
              <w:ind w:right="20"/>
              <w:contextualSpacing/>
              <w:rPr>
                <w:rFonts w:ascii="Times New Roman" w:hAnsi="Times New Roman" w:cs="Times New Roman"/>
                <w:bCs/>
                <w:color w:val="000000" w:themeColor="text1"/>
                <w:sz w:val="24"/>
                <w:szCs w:val="24"/>
              </w:rPr>
            </w:pPr>
            <w:r w:rsidRPr="00631FA2">
              <w:rPr>
                <w:rFonts w:ascii="Times New Roman" w:hAnsi="Times New Roman" w:cs="Times New Roman"/>
                <w:color w:val="000000" w:themeColor="text1"/>
                <w:sz w:val="24"/>
                <w:szCs w:val="24"/>
              </w:rPr>
              <w:t>_________________ (</w:t>
            </w:r>
            <w:r w:rsidRPr="00631FA2">
              <w:rPr>
                <w:rFonts w:ascii="Times New Roman" w:hAnsi="Times New Roman" w:cs="Times New Roman"/>
                <w:color w:val="000000" w:themeColor="text1"/>
                <w:sz w:val="24"/>
                <w:szCs w:val="24"/>
                <w:lang w:val="en-US"/>
              </w:rPr>
              <w:t>_____________</w:t>
            </w:r>
            <w:r w:rsidRPr="00631FA2">
              <w:rPr>
                <w:rFonts w:ascii="Times New Roman" w:hAnsi="Times New Roman" w:cs="Times New Roman"/>
                <w:color w:val="000000" w:themeColor="text1"/>
                <w:sz w:val="24"/>
                <w:szCs w:val="24"/>
              </w:rPr>
              <w:t>)</w:t>
            </w:r>
          </w:p>
          <w:p w14:paraId="7184912E" w14:textId="77777777" w:rsidR="00365339" w:rsidRPr="00631FA2" w:rsidRDefault="00365339" w:rsidP="00F321F4">
            <w:pPr>
              <w:pStyle w:val="aff2"/>
              <w:widowControl w:val="0"/>
              <w:spacing w:after="0" w:line="276" w:lineRule="auto"/>
              <w:ind w:right="23"/>
              <w:contextualSpacing/>
              <w:rPr>
                <w:rFonts w:ascii="Times New Roman" w:hAnsi="Times New Roman" w:cs="Times New Roman"/>
                <w:color w:val="000000" w:themeColor="text1"/>
                <w:sz w:val="24"/>
                <w:szCs w:val="24"/>
              </w:rPr>
            </w:pPr>
            <w:r w:rsidRPr="00631FA2">
              <w:rPr>
                <w:rFonts w:ascii="Times New Roman" w:hAnsi="Times New Roman" w:cs="Times New Roman"/>
                <w:color w:val="000000" w:themeColor="text1"/>
                <w:sz w:val="24"/>
                <w:szCs w:val="24"/>
              </w:rPr>
              <w:t>«___» _____________20…….г.</w:t>
            </w:r>
          </w:p>
        </w:tc>
        <w:tc>
          <w:tcPr>
            <w:tcW w:w="8179" w:type="dxa"/>
            <w:shd w:val="clear" w:color="auto" w:fill="auto"/>
          </w:tcPr>
          <w:p w14:paraId="05C27718" w14:textId="77777777" w:rsidR="00365339" w:rsidRPr="00631FA2" w:rsidRDefault="00365339" w:rsidP="00F321F4">
            <w:pPr>
              <w:pStyle w:val="aff2"/>
              <w:widowControl w:val="0"/>
              <w:spacing w:after="0" w:line="276" w:lineRule="auto"/>
              <w:ind w:right="20"/>
              <w:contextualSpacing/>
              <w:rPr>
                <w:rFonts w:ascii="Times New Roman" w:hAnsi="Times New Roman" w:cs="Times New Roman"/>
                <w:bCs/>
                <w:color w:val="000000" w:themeColor="text1"/>
                <w:sz w:val="24"/>
                <w:szCs w:val="24"/>
              </w:rPr>
            </w:pPr>
            <w:r w:rsidRPr="00631FA2">
              <w:rPr>
                <w:rFonts w:ascii="Times New Roman" w:hAnsi="Times New Roman" w:cs="Times New Roman"/>
                <w:color w:val="000000" w:themeColor="text1"/>
                <w:sz w:val="24"/>
                <w:szCs w:val="24"/>
              </w:rPr>
              <w:t>_________________ (</w:t>
            </w:r>
            <w:r w:rsidRPr="00631FA2">
              <w:rPr>
                <w:rFonts w:ascii="Times New Roman" w:hAnsi="Times New Roman" w:cs="Times New Roman"/>
                <w:color w:val="000000" w:themeColor="text1"/>
                <w:sz w:val="24"/>
                <w:szCs w:val="24"/>
                <w:lang w:val="en-US"/>
              </w:rPr>
              <w:t>_____________</w:t>
            </w:r>
            <w:r w:rsidRPr="00631FA2">
              <w:rPr>
                <w:rFonts w:ascii="Times New Roman" w:hAnsi="Times New Roman" w:cs="Times New Roman"/>
                <w:color w:val="000000" w:themeColor="text1"/>
                <w:sz w:val="24"/>
                <w:szCs w:val="24"/>
              </w:rPr>
              <w:t>)</w:t>
            </w:r>
          </w:p>
          <w:p w14:paraId="105F7E0E" w14:textId="77777777" w:rsidR="00365339" w:rsidRPr="00631FA2" w:rsidRDefault="00365339" w:rsidP="00F321F4">
            <w:pPr>
              <w:pStyle w:val="aff2"/>
              <w:widowControl w:val="0"/>
              <w:spacing w:after="0" w:line="276" w:lineRule="auto"/>
              <w:ind w:right="23"/>
              <w:contextualSpacing/>
              <w:rPr>
                <w:rFonts w:ascii="Times New Roman" w:hAnsi="Times New Roman" w:cs="Times New Roman"/>
                <w:color w:val="000000" w:themeColor="text1"/>
                <w:sz w:val="24"/>
                <w:szCs w:val="24"/>
              </w:rPr>
            </w:pPr>
            <w:r w:rsidRPr="00631FA2" w:rsidDel="005C38B7">
              <w:rPr>
                <w:rFonts w:ascii="Times New Roman" w:hAnsi="Times New Roman" w:cs="Times New Roman"/>
                <w:color w:val="000000" w:themeColor="text1"/>
                <w:sz w:val="24"/>
                <w:szCs w:val="24"/>
              </w:rPr>
              <w:t xml:space="preserve"> </w:t>
            </w:r>
            <w:r w:rsidRPr="00631FA2">
              <w:rPr>
                <w:rFonts w:ascii="Times New Roman" w:hAnsi="Times New Roman" w:cs="Times New Roman"/>
                <w:color w:val="000000" w:themeColor="text1"/>
                <w:sz w:val="24"/>
                <w:szCs w:val="24"/>
              </w:rPr>
              <w:t>«___» _____________20……г.</w:t>
            </w:r>
          </w:p>
        </w:tc>
      </w:tr>
    </w:tbl>
    <w:p w14:paraId="4F33DECF" w14:textId="77777777" w:rsidR="002E574F" w:rsidRPr="00631FA2" w:rsidRDefault="002E574F" w:rsidP="007E08DB">
      <w:pPr>
        <w:widowControl w:val="0"/>
        <w:autoSpaceDE w:val="0"/>
        <w:autoSpaceDN w:val="0"/>
        <w:adjustRightInd w:val="0"/>
        <w:spacing w:line="276" w:lineRule="auto"/>
        <w:contextualSpacing/>
        <w:outlineLvl w:val="0"/>
      </w:pPr>
    </w:p>
    <w:p w14:paraId="61E5F533" w14:textId="3EB13C0B" w:rsidR="00A17A58" w:rsidRPr="00631FA2" w:rsidRDefault="00A17A58" w:rsidP="007E08DB">
      <w:pPr>
        <w:widowControl w:val="0"/>
        <w:spacing w:line="276" w:lineRule="auto"/>
        <w:contextualSpacing/>
        <w:jc w:val="both"/>
        <w:rPr>
          <w:color w:val="000000"/>
        </w:rPr>
      </w:pPr>
    </w:p>
    <w:p w14:paraId="76DB0FAE" w14:textId="77777777" w:rsidR="004B25F1" w:rsidRDefault="004B25F1">
      <w:pPr>
        <w:rPr>
          <w:b/>
          <w:color w:val="000000"/>
        </w:rPr>
      </w:pPr>
      <w:r>
        <w:rPr>
          <w:b/>
          <w:color w:val="000000"/>
        </w:rPr>
        <w:br w:type="page"/>
      </w:r>
    </w:p>
    <w:p w14:paraId="7DEF8006" w14:textId="77777777" w:rsidR="004B25F1" w:rsidRDefault="004B25F1" w:rsidP="007E08DB">
      <w:pPr>
        <w:widowControl w:val="0"/>
        <w:spacing w:line="276" w:lineRule="auto"/>
        <w:contextualSpacing/>
        <w:rPr>
          <w:b/>
          <w:color w:val="000000"/>
        </w:rPr>
        <w:sectPr w:rsidR="004B25F1" w:rsidSect="00F453DD">
          <w:footerReference w:type="default" r:id="rId12"/>
          <w:pgSz w:w="16838" w:h="11906" w:orient="landscape"/>
          <w:pgMar w:top="851" w:right="851" w:bottom="1418" w:left="851" w:header="0" w:footer="709" w:gutter="0"/>
          <w:cols w:space="720"/>
          <w:docGrid w:linePitch="360" w:charSpace="-2049"/>
        </w:sectPr>
      </w:pPr>
    </w:p>
    <w:p w14:paraId="245D7846" w14:textId="77777777" w:rsidR="00790B6B" w:rsidRPr="00631FA2" w:rsidRDefault="00790B6B" w:rsidP="007E08DB">
      <w:pPr>
        <w:widowControl w:val="0"/>
        <w:spacing w:line="276" w:lineRule="auto"/>
        <w:contextualSpacing/>
        <w:rPr>
          <w:b/>
          <w:color w:val="000000"/>
        </w:rPr>
      </w:pPr>
    </w:p>
    <w:tbl>
      <w:tblPr>
        <w:tblW w:w="9923" w:type="dxa"/>
        <w:tblInd w:w="108" w:type="dxa"/>
        <w:tblBorders>
          <w:insideV w:val="single" w:sz="4" w:space="0" w:color="auto"/>
        </w:tblBorders>
        <w:tblLayout w:type="fixed"/>
        <w:tblLook w:val="04A0" w:firstRow="1" w:lastRow="0" w:firstColumn="1" w:lastColumn="0" w:noHBand="0" w:noVBand="1"/>
      </w:tblPr>
      <w:tblGrid>
        <w:gridCol w:w="9923"/>
      </w:tblGrid>
      <w:tr w:rsidR="004B25F1" w:rsidRPr="00620314" w14:paraId="69C07471" w14:textId="77777777" w:rsidTr="004B25F1">
        <w:trPr>
          <w:trHeight w:val="1134"/>
        </w:trPr>
        <w:tc>
          <w:tcPr>
            <w:tcW w:w="9923" w:type="dxa"/>
            <w:vAlign w:val="center"/>
            <w:hideMark/>
          </w:tcPr>
          <w:p w14:paraId="734DA508" w14:textId="5D3BABD5" w:rsidR="004B25F1" w:rsidRPr="00EF4D9E" w:rsidRDefault="004B25F1" w:rsidP="004B25F1">
            <w:pPr>
              <w:pStyle w:val="affe"/>
              <w:ind w:left="5103"/>
              <w:rPr>
                <w:rFonts w:ascii="Times New Roman" w:hAnsi="Times New Roman" w:cs="Times New Roman"/>
                <w:sz w:val="24"/>
                <w:szCs w:val="24"/>
              </w:rPr>
            </w:pPr>
            <w:r w:rsidRPr="00EF4D9E">
              <w:rPr>
                <w:rFonts w:ascii="Times New Roman" w:hAnsi="Times New Roman" w:cs="Times New Roman"/>
                <w:sz w:val="24"/>
                <w:szCs w:val="24"/>
              </w:rPr>
              <w:t xml:space="preserve">Приложение № </w:t>
            </w:r>
            <w:r w:rsidR="008743C0" w:rsidRPr="00EF4D9E">
              <w:rPr>
                <w:rFonts w:ascii="Times New Roman" w:hAnsi="Times New Roman" w:cs="Times New Roman"/>
                <w:sz w:val="24"/>
                <w:szCs w:val="24"/>
              </w:rPr>
              <w:t>5</w:t>
            </w:r>
            <w:r w:rsidRPr="00EF4D9E">
              <w:rPr>
                <w:rFonts w:ascii="Times New Roman" w:hAnsi="Times New Roman" w:cs="Times New Roman"/>
                <w:sz w:val="24"/>
                <w:szCs w:val="24"/>
              </w:rPr>
              <w:t xml:space="preserve"> </w:t>
            </w:r>
          </w:p>
          <w:p w14:paraId="19EC5842" w14:textId="56A80CFD" w:rsidR="0086749A" w:rsidRPr="00EF4D9E" w:rsidRDefault="004B25F1" w:rsidP="004B25F1">
            <w:pPr>
              <w:pStyle w:val="affe"/>
              <w:ind w:left="5103"/>
              <w:rPr>
                <w:rFonts w:ascii="Times New Roman" w:hAnsi="Times New Roman" w:cs="Times New Roman"/>
                <w:sz w:val="24"/>
                <w:szCs w:val="24"/>
              </w:rPr>
            </w:pPr>
            <w:r w:rsidRPr="00EF4D9E">
              <w:rPr>
                <w:rFonts w:ascii="Times New Roman" w:hAnsi="Times New Roman" w:cs="Times New Roman"/>
                <w:sz w:val="24"/>
                <w:szCs w:val="24"/>
              </w:rPr>
              <w:t xml:space="preserve">к </w:t>
            </w:r>
            <w:r w:rsidR="00DB3DAD" w:rsidRPr="00EF4D9E">
              <w:rPr>
                <w:rFonts w:ascii="Times New Roman" w:hAnsi="Times New Roman" w:cs="Times New Roman"/>
                <w:sz w:val="24"/>
                <w:szCs w:val="24"/>
              </w:rPr>
              <w:t>Техническим требованиям</w:t>
            </w:r>
          </w:p>
          <w:p w14:paraId="04C10611" w14:textId="7803C7A4" w:rsidR="004B25F1" w:rsidRPr="00EF4D9E" w:rsidRDefault="00E10B77" w:rsidP="004B25F1">
            <w:pPr>
              <w:pStyle w:val="affe"/>
              <w:ind w:left="5103"/>
              <w:rPr>
                <w:rFonts w:ascii="Times New Roman" w:hAnsi="Times New Roman" w:cs="Times New Roman"/>
                <w:sz w:val="24"/>
                <w:szCs w:val="24"/>
              </w:rPr>
            </w:pPr>
            <w:r>
              <w:rPr>
                <w:rFonts w:ascii="Times New Roman" w:hAnsi="Times New Roman" w:cs="Times New Roman"/>
                <w:sz w:val="24"/>
                <w:szCs w:val="24"/>
              </w:rPr>
              <w:t>к Договору</w:t>
            </w:r>
            <w:r w:rsidR="004B25F1" w:rsidRPr="00EF4D9E">
              <w:rPr>
                <w:rFonts w:ascii="Times New Roman" w:hAnsi="Times New Roman" w:cs="Times New Roman"/>
                <w:sz w:val="24"/>
                <w:szCs w:val="24"/>
              </w:rPr>
              <w:t xml:space="preserve"> №______ от __. _____20____ г.</w:t>
            </w:r>
          </w:p>
          <w:p w14:paraId="7C126BDA" w14:textId="77777777" w:rsidR="004B25F1" w:rsidRPr="00620314" w:rsidRDefault="004B25F1" w:rsidP="004B25F1">
            <w:pPr>
              <w:pStyle w:val="affff2"/>
              <w:spacing w:line="276" w:lineRule="auto"/>
              <w:jc w:val="right"/>
              <w:rPr>
                <w:bCs/>
                <w:caps w:val="0"/>
                <w:sz w:val="24"/>
                <w:szCs w:val="24"/>
              </w:rPr>
            </w:pPr>
          </w:p>
        </w:tc>
      </w:tr>
    </w:tbl>
    <w:p w14:paraId="174002C6" w14:textId="77777777" w:rsidR="004B25F1" w:rsidRPr="00620314" w:rsidRDefault="004B25F1" w:rsidP="004B25F1">
      <w:pPr>
        <w:jc w:val="center"/>
        <w:rPr>
          <w:b/>
        </w:rPr>
      </w:pPr>
    </w:p>
    <w:p w14:paraId="0DB712BD" w14:textId="77777777" w:rsidR="004B25F1" w:rsidRPr="00620314" w:rsidRDefault="004B25F1" w:rsidP="004B25F1">
      <w:pPr>
        <w:jc w:val="center"/>
        <w:rPr>
          <w:b/>
        </w:rPr>
      </w:pPr>
    </w:p>
    <w:p w14:paraId="4356A7F7" w14:textId="5508F715" w:rsidR="004B25F1" w:rsidRPr="00524BAA" w:rsidRDefault="00524BAA" w:rsidP="004B25F1">
      <w:r w:rsidRPr="00524BAA">
        <w:t>ФОРМА</w:t>
      </w:r>
      <w:r w:rsidR="004B25F1" w:rsidRPr="00524BAA">
        <w:t>:</w:t>
      </w:r>
    </w:p>
    <w:p w14:paraId="6E767742" w14:textId="77777777" w:rsidR="004B25F1" w:rsidRPr="00524BAA" w:rsidRDefault="004B25F1" w:rsidP="004B25F1"/>
    <w:p w14:paraId="51CA1896" w14:textId="77777777" w:rsidR="004B25F1" w:rsidRPr="00524BAA" w:rsidRDefault="004B25F1" w:rsidP="00524BAA">
      <w:pPr>
        <w:spacing w:line="276" w:lineRule="auto"/>
        <w:contextualSpacing/>
        <w:jc w:val="center"/>
      </w:pPr>
      <w:r w:rsidRPr="00524BAA">
        <w:t>Отчет о проведенной проверке работоспособности ПТК КБК</w:t>
      </w:r>
    </w:p>
    <w:p w14:paraId="511E04D6" w14:textId="6C1D8271" w:rsidR="004B25F1" w:rsidRPr="00620314" w:rsidRDefault="004B25F1" w:rsidP="00524BAA">
      <w:pPr>
        <w:spacing w:line="276" w:lineRule="auto"/>
        <w:contextualSpacing/>
        <w:jc w:val="center"/>
        <w:rPr>
          <w:rFonts w:eastAsia="Courier New"/>
        </w:rPr>
      </w:pPr>
      <w:r w:rsidRPr="00620314">
        <w:rPr>
          <w:rFonts w:eastAsia="Courier New"/>
        </w:rPr>
        <w:t xml:space="preserve">по </w:t>
      </w:r>
      <w:r w:rsidR="00A465AA">
        <w:rPr>
          <w:rFonts w:eastAsia="Courier New"/>
        </w:rPr>
        <w:t>Договор</w:t>
      </w:r>
      <w:r w:rsidR="0086749A">
        <w:rPr>
          <w:rFonts w:eastAsia="Courier New"/>
        </w:rPr>
        <w:t>у</w:t>
      </w:r>
      <w:r w:rsidRPr="00620314">
        <w:rPr>
          <w:rFonts w:eastAsia="Courier New"/>
        </w:rPr>
        <w:t xml:space="preserve"> от «__</w:t>
      </w:r>
      <w:proofErr w:type="gramStart"/>
      <w:r w:rsidRPr="00620314">
        <w:rPr>
          <w:rFonts w:eastAsia="Courier New"/>
        </w:rPr>
        <w:t>_»_</w:t>
      </w:r>
      <w:proofErr w:type="gramEnd"/>
      <w:r w:rsidRPr="00620314">
        <w:rPr>
          <w:rFonts w:eastAsia="Courier New"/>
        </w:rPr>
        <w:t>_______20___ г. №________</w:t>
      </w:r>
    </w:p>
    <w:p w14:paraId="07AC777D" w14:textId="77777777" w:rsidR="004B25F1" w:rsidRPr="00620314" w:rsidRDefault="004B25F1" w:rsidP="00524BAA">
      <w:pPr>
        <w:spacing w:line="276" w:lineRule="auto"/>
        <w:contextualSpacing/>
        <w:jc w:val="center"/>
      </w:pPr>
    </w:p>
    <w:p w14:paraId="7E709F8B" w14:textId="77777777" w:rsidR="004B25F1" w:rsidRPr="00620314" w:rsidRDefault="004B25F1" w:rsidP="00524BAA">
      <w:pPr>
        <w:spacing w:line="276" w:lineRule="auto"/>
        <w:contextualSpacing/>
        <w:jc w:val="both"/>
      </w:pPr>
      <w:r w:rsidRPr="00620314">
        <w:t xml:space="preserve">Экз. № ____ </w:t>
      </w:r>
    </w:p>
    <w:p w14:paraId="41A58CFC" w14:textId="106A563A" w:rsidR="004B25F1" w:rsidRPr="00620314" w:rsidRDefault="004B25F1" w:rsidP="00524BAA">
      <w:pPr>
        <w:spacing w:line="276" w:lineRule="auto"/>
        <w:contextualSpacing/>
        <w:jc w:val="both"/>
      </w:pPr>
      <w:r w:rsidRPr="00620314">
        <w:t>Проведена проверка комплектности и работоспособности ПТК КБК в соответствии с требованиями договора/</w:t>
      </w:r>
      <w:r w:rsidR="00A465AA">
        <w:t>Договор</w:t>
      </w:r>
      <w:r w:rsidRPr="00620314">
        <w:t xml:space="preserve">а ______________________________, в соответствии с утвержденной «Методикой проверки работоспособности ПТК КБК». </w:t>
      </w:r>
    </w:p>
    <w:p w14:paraId="071E7232" w14:textId="77777777" w:rsidR="004B25F1" w:rsidRPr="00620314" w:rsidRDefault="004B25F1" w:rsidP="00524BAA">
      <w:pPr>
        <w:spacing w:line="276" w:lineRule="auto"/>
        <w:contextualSpacing/>
        <w:jc w:val="both"/>
      </w:pPr>
    </w:p>
    <w:p w14:paraId="360FA90E" w14:textId="77777777" w:rsidR="004B25F1" w:rsidRPr="00620314" w:rsidRDefault="004B25F1" w:rsidP="00524BAA">
      <w:pPr>
        <w:spacing w:line="276" w:lineRule="auto"/>
        <w:contextualSpacing/>
        <w:jc w:val="both"/>
      </w:pPr>
      <w:r w:rsidRPr="00620314">
        <w:t>Место проведения проверки: _______________________________________________________</w:t>
      </w:r>
    </w:p>
    <w:p w14:paraId="11D53D1B" w14:textId="77777777" w:rsidR="004B25F1" w:rsidRPr="00620314" w:rsidRDefault="004B25F1" w:rsidP="00524BAA">
      <w:pPr>
        <w:spacing w:line="276" w:lineRule="auto"/>
        <w:contextualSpacing/>
        <w:jc w:val="both"/>
      </w:pPr>
    </w:p>
    <w:p w14:paraId="3C95DF12" w14:textId="77777777" w:rsidR="004B25F1" w:rsidRPr="00620314" w:rsidRDefault="004B25F1" w:rsidP="00524BAA">
      <w:pPr>
        <w:spacing w:line="276" w:lineRule="auto"/>
        <w:contextualSpacing/>
        <w:jc w:val="both"/>
      </w:pPr>
      <w:r w:rsidRPr="00620314">
        <w:t>Испытания проводили: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0"/>
        <w:gridCol w:w="2400"/>
        <w:gridCol w:w="2409"/>
        <w:gridCol w:w="2398"/>
      </w:tblGrid>
      <w:tr w:rsidR="004B25F1" w:rsidRPr="00620314" w14:paraId="2C357719" w14:textId="77777777" w:rsidTr="00524BAA">
        <w:tc>
          <w:tcPr>
            <w:tcW w:w="2463" w:type="dxa"/>
            <w:shd w:val="clear" w:color="auto" w:fill="auto"/>
            <w:vAlign w:val="center"/>
          </w:tcPr>
          <w:p w14:paraId="5C9B7A19" w14:textId="77777777" w:rsidR="004B25F1" w:rsidRPr="00620314" w:rsidRDefault="004B25F1" w:rsidP="00524BAA">
            <w:pPr>
              <w:spacing w:line="276" w:lineRule="auto"/>
              <w:contextualSpacing/>
              <w:jc w:val="both"/>
            </w:pPr>
          </w:p>
        </w:tc>
        <w:tc>
          <w:tcPr>
            <w:tcW w:w="2463" w:type="dxa"/>
            <w:shd w:val="clear" w:color="auto" w:fill="auto"/>
            <w:vAlign w:val="center"/>
          </w:tcPr>
          <w:p w14:paraId="53A7F2A3" w14:textId="77777777" w:rsidR="004B25F1" w:rsidRPr="00620314" w:rsidRDefault="004B25F1" w:rsidP="00524BAA">
            <w:pPr>
              <w:spacing w:line="276" w:lineRule="auto"/>
              <w:contextualSpacing/>
              <w:jc w:val="center"/>
            </w:pPr>
            <w:r w:rsidRPr="00620314">
              <w:t>Фамилия И.О.</w:t>
            </w:r>
          </w:p>
        </w:tc>
        <w:tc>
          <w:tcPr>
            <w:tcW w:w="2463" w:type="dxa"/>
            <w:shd w:val="clear" w:color="auto" w:fill="auto"/>
            <w:vAlign w:val="center"/>
          </w:tcPr>
          <w:p w14:paraId="6D144415" w14:textId="77777777" w:rsidR="004B25F1" w:rsidRPr="00620314" w:rsidRDefault="004B25F1" w:rsidP="00524BAA">
            <w:pPr>
              <w:spacing w:line="276" w:lineRule="auto"/>
              <w:contextualSpacing/>
              <w:jc w:val="center"/>
            </w:pPr>
            <w:r w:rsidRPr="00620314">
              <w:t>Должность</w:t>
            </w:r>
          </w:p>
        </w:tc>
        <w:tc>
          <w:tcPr>
            <w:tcW w:w="2464" w:type="dxa"/>
            <w:shd w:val="clear" w:color="auto" w:fill="auto"/>
            <w:vAlign w:val="center"/>
          </w:tcPr>
          <w:p w14:paraId="3D84D6E9" w14:textId="77777777" w:rsidR="004B25F1" w:rsidRPr="00620314" w:rsidRDefault="004B25F1" w:rsidP="00524BAA">
            <w:pPr>
              <w:spacing w:line="276" w:lineRule="auto"/>
              <w:contextualSpacing/>
              <w:jc w:val="center"/>
            </w:pPr>
            <w:r w:rsidRPr="00620314">
              <w:t>Подпись</w:t>
            </w:r>
          </w:p>
        </w:tc>
      </w:tr>
      <w:tr w:rsidR="004B25F1" w:rsidRPr="00620314" w14:paraId="46491806" w14:textId="77777777" w:rsidTr="00524BAA">
        <w:tc>
          <w:tcPr>
            <w:tcW w:w="2463" w:type="dxa"/>
            <w:shd w:val="clear" w:color="auto" w:fill="auto"/>
            <w:vAlign w:val="center"/>
          </w:tcPr>
          <w:p w14:paraId="1A26B461" w14:textId="77777777" w:rsidR="004B25F1" w:rsidRPr="00620314" w:rsidRDefault="004B25F1" w:rsidP="00524BAA">
            <w:pPr>
              <w:spacing w:line="276" w:lineRule="auto"/>
              <w:contextualSpacing/>
              <w:jc w:val="both"/>
            </w:pPr>
            <w:r w:rsidRPr="00620314">
              <w:t xml:space="preserve">От Исполнителя     </w:t>
            </w:r>
            <w:proofErr w:type="gramStart"/>
            <w:r w:rsidRPr="00620314">
              <w:t xml:space="preserve">   (</w:t>
            </w:r>
            <w:proofErr w:type="gramEnd"/>
            <w:r w:rsidRPr="00620314">
              <w:rPr>
                <w:sz w:val="20"/>
                <w:szCs w:val="20"/>
              </w:rPr>
              <w:t>в случае участия при проведении проверки)</w:t>
            </w:r>
          </w:p>
        </w:tc>
        <w:tc>
          <w:tcPr>
            <w:tcW w:w="2463" w:type="dxa"/>
            <w:shd w:val="clear" w:color="auto" w:fill="auto"/>
            <w:vAlign w:val="center"/>
          </w:tcPr>
          <w:p w14:paraId="59E2ACDA" w14:textId="77777777" w:rsidR="004B25F1" w:rsidRPr="00620314" w:rsidRDefault="004B25F1" w:rsidP="00524BAA">
            <w:pPr>
              <w:spacing w:line="276" w:lineRule="auto"/>
              <w:contextualSpacing/>
              <w:jc w:val="both"/>
            </w:pPr>
          </w:p>
        </w:tc>
        <w:tc>
          <w:tcPr>
            <w:tcW w:w="2463" w:type="dxa"/>
            <w:shd w:val="clear" w:color="auto" w:fill="auto"/>
            <w:vAlign w:val="center"/>
          </w:tcPr>
          <w:p w14:paraId="680E0933" w14:textId="77777777" w:rsidR="004B25F1" w:rsidRPr="00620314" w:rsidRDefault="004B25F1" w:rsidP="00524BAA">
            <w:pPr>
              <w:spacing w:line="276" w:lineRule="auto"/>
              <w:contextualSpacing/>
              <w:jc w:val="both"/>
            </w:pPr>
          </w:p>
        </w:tc>
        <w:tc>
          <w:tcPr>
            <w:tcW w:w="2464" w:type="dxa"/>
            <w:shd w:val="clear" w:color="auto" w:fill="auto"/>
            <w:vAlign w:val="center"/>
          </w:tcPr>
          <w:p w14:paraId="7D83D9D7" w14:textId="77777777" w:rsidR="004B25F1" w:rsidRPr="00620314" w:rsidRDefault="004B25F1" w:rsidP="00524BAA">
            <w:pPr>
              <w:spacing w:line="276" w:lineRule="auto"/>
              <w:contextualSpacing/>
              <w:jc w:val="both"/>
            </w:pPr>
          </w:p>
        </w:tc>
      </w:tr>
      <w:tr w:rsidR="004B25F1" w:rsidRPr="00620314" w14:paraId="0A632D49" w14:textId="77777777" w:rsidTr="00524BAA">
        <w:tc>
          <w:tcPr>
            <w:tcW w:w="2463" w:type="dxa"/>
            <w:shd w:val="clear" w:color="auto" w:fill="auto"/>
            <w:vAlign w:val="center"/>
          </w:tcPr>
          <w:p w14:paraId="7D2B6F06" w14:textId="77777777" w:rsidR="004B25F1" w:rsidRPr="00620314" w:rsidRDefault="004B25F1" w:rsidP="00524BAA">
            <w:pPr>
              <w:spacing w:line="276" w:lineRule="auto"/>
              <w:contextualSpacing/>
              <w:jc w:val="both"/>
            </w:pPr>
            <w:r w:rsidRPr="00620314">
              <w:t>От Заказчика</w:t>
            </w:r>
          </w:p>
        </w:tc>
        <w:tc>
          <w:tcPr>
            <w:tcW w:w="2463" w:type="dxa"/>
            <w:shd w:val="clear" w:color="auto" w:fill="auto"/>
            <w:vAlign w:val="center"/>
          </w:tcPr>
          <w:p w14:paraId="064F3903" w14:textId="77777777" w:rsidR="004B25F1" w:rsidRPr="00620314" w:rsidRDefault="004B25F1" w:rsidP="00524BAA">
            <w:pPr>
              <w:spacing w:line="276" w:lineRule="auto"/>
              <w:contextualSpacing/>
              <w:jc w:val="both"/>
            </w:pPr>
          </w:p>
        </w:tc>
        <w:tc>
          <w:tcPr>
            <w:tcW w:w="2463" w:type="dxa"/>
            <w:shd w:val="clear" w:color="auto" w:fill="auto"/>
            <w:vAlign w:val="center"/>
          </w:tcPr>
          <w:p w14:paraId="284AD712" w14:textId="77777777" w:rsidR="004B25F1" w:rsidRPr="00620314" w:rsidRDefault="004B25F1" w:rsidP="00524BAA">
            <w:pPr>
              <w:spacing w:line="276" w:lineRule="auto"/>
              <w:contextualSpacing/>
              <w:jc w:val="both"/>
            </w:pPr>
          </w:p>
        </w:tc>
        <w:tc>
          <w:tcPr>
            <w:tcW w:w="2464" w:type="dxa"/>
            <w:shd w:val="clear" w:color="auto" w:fill="auto"/>
            <w:vAlign w:val="center"/>
          </w:tcPr>
          <w:p w14:paraId="5A29A31B" w14:textId="77777777" w:rsidR="004B25F1" w:rsidRPr="00620314" w:rsidRDefault="004B25F1" w:rsidP="00524BAA">
            <w:pPr>
              <w:spacing w:line="276" w:lineRule="auto"/>
              <w:contextualSpacing/>
              <w:jc w:val="both"/>
            </w:pPr>
          </w:p>
        </w:tc>
      </w:tr>
    </w:tbl>
    <w:p w14:paraId="19CD0145" w14:textId="77777777" w:rsidR="004B25F1" w:rsidRPr="00620314" w:rsidRDefault="004B25F1" w:rsidP="00524BAA">
      <w:pPr>
        <w:spacing w:line="276" w:lineRule="auto"/>
        <w:contextualSpacing/>
        <w:jc w:val="both"/>
      </w:pPr>
    </w:p>
    <w:p w14:paraId="68B66CEF" w14:textId="77777777" w:rsidR="004B25F1" w:rsidRPr="00620314" w:rsidRDefault="004B25F1" w:rsidP="00524BAA">
      <w:pPr>
        <w:spacing w:line="276" w:lineRule="auto"/>
        <w:contextualSpacing/>
        <w:jc w:val="both"/>
        <w:rPr>
          <w:rStyle w:val="HTML"/>
          <w:rFonts w:ascii="Times New Roman" w:hAnsi="Times New Roman"/>
          <w:sz w:val="24"/>
          <w:szCs w:val="24"/>
        </w:rPr>
      </w:pPr>
      <w:r w:rsidRPr="00620314">
        <w:rPr>
          <w:rStyle w:val="HTML"/>
          <w:rFonts w:ascii="Times New Roman" w:hAnsi="Times New Roman"/>
          <w:sz w:val="24"/>
          <w:szCs w:val="24"/>
        </w:rPr>
        <w:t>Результат проверки работоспособности ПТК КБК согласно Методике (Приложение № 6.1)</w:t>
      </w:r>
    </w:p>
    <w:p w14:paraId="397E07DB" w14:textId="77777777" w:rsidR="004B25F1" w:rsidRPr="00620314" w:rsidRDefault="004B25F1" w:rsidP="00524BAA">
      <w:pPr>
        <w:spacing w:line="276" w:lineRule="auto"/>
        <w:contextualSpacing/>
        <w:jc w:val="both"/>
        <w:rPr>
          <w:rStyle w:val="HTML"/>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3357"/>
        <w:gridCol w:w="844"/>
        <w:gridCol w:w="847"/>
        <w:gridCol w:w="4050"/>
      </w:tblGrid>
      <w:tr w:rsidR="004B25F1" w:rsidRPr="00524BAA" w14:paraId="46D11FF1" w14:textId="77777777" w:rsidTr="00524BAA">
        <w:tc>
          <w:tcPr>
            <w:tcW w:w="534" w:type="dxa"/>
            <w:vMerge w:val="restart"/>
            <w:shd w:val="clear" w:color="auto" w:fill="auto"/>
            <w:vAlign w:val="center"/>
          </w:tcPr>
          <w:p w14:paraId="33004024" w14:textId="77777777" w:rsidR="004B25F1" w:rsidRPr="00524BAA" w:rsidRDefault="004B25F1" w:rsidP="00524BAA">
            <w:pPr>
              <w:spacing w:line="276" w:lineRule="auto"/>
              <w:contextualSpacing/>
              <w:jc w:val="center"/>
              <w:rPr>
                <w:rStyle w:val="HTML"/>
                <w:rFonts w:ascii="Times New Roman" w:hAnsi="Times New Roman"/>
                <w:sz w:val="24"/>
                <w:szCs w:val="24"/>
              </w:rPr>
            </w:pPr>
            <w:r w:rsidRPr="00524BAA">
              <w:rPr>
                <w:rStyle w:val="HTML"/>
                <w:rFonts w:ascii="Times New Roman" w:hAnsi="Times New Roman"/>
                <w:sz w:val="24"/>
                <w:szCs w:val="24"/>
              </w:rPr>
              <w:t>№</w:t>
            </w:r>
          </w:p>
        </w:tc>
        <w:tc>
          <w:tcPr>
            <w:tcW w:w="3406" w:type="dxa"/>
            <w:vMerge w:val="restart"/>
            <w:shd w:val="clear" w:color="auto" w:fill="auto"/>
            <w:vAlign w:val="center"/>
          </w:tcPr>
          <w:p w14:paraId="2BA967EA" w14:textId="77777777" w:rsidR="004B25F1" w:rsidRPr="00524BAA" w:rsidRDefault="004B25F1" w:rsidP="00524BAA">
            <w:pPr>
              <w:spacing w:line="276" w:lineRule="auto"/>
              <w:contextualSpacing/>
              <w:jc w:val="center"/>
              <w:rPr>
                <w:rStyle w:val="HTML"/>
                <w:rFonts w:ascii="Times New Roman" w:hAnsi="Times New Roman"/>
                <w:sz w:val="24"/>
                <w:szCs w:val="24"/>
              </w:rPr>
            </w:pPr>
            <w:r w:rsidRPr="00524BAA">
              <w:rPr>
                <w:rStyle w:val="HTML"/>
                <w:rFonts w:ascii="Times New Roman" w:hAnsi="Times New Roman"/>
                <w:sz w:val="24"/>
                <w:szCs w:val="24"/>
              </w:rPr>
              <w:t>Наименование испытания</w:t>
            </w:r>
          </w:p>
        </w:tc>
        <w:tc>
          <w:tcPr>
            <w:tcW w:w="1697" w:type="dxa"/>
            <w:gridSpan w:val="2"/>
            <w:shd w:val="clear" w:color="auto" w:fill="auto"/>
            <w:vAlign w:val="center"/>
          </w:tcPr>
          <w:p w14:paraId="1D0456C0" w14:textId="77777777" w:rsidR="004B25F1" w:rsidRPr="00524BAA" w:rsidRDefault="004B25F1" w:rsidP="00524BAA">
            <w:pPr>
              <w:spacing w:line="276" w:lineRule="auto"/>
              <w:contextualSpacing/>
              <w:jc w:val="center"/>
              <w:rPr>
                <w:rStyle w:val="HTML"/>
                <w:rFonts w:ascii="Times New Roman" w:hAnsi="Times New Roman"/>
                <w:sz w:val="24"/>
                <w:szCs w:val="24"/>
              </w:rPr>
            </w:pPr>
            <w:r w:rsidRPr="00524BAA">
              <w:rPr>
                <w:rStyle w:val="HTML"/>
                <w:rFonts w:ascii="Times New Roman" w:hAnsi="Times New Roman"/>
                <w:sz w:val="24"/>
                <w:szCs w:val="24"/>
              </w:rPr>
              <w:t>Отметка о прохождении</w:t>
            </w:r>
          </w:p>
        </w:tc>
        <w:tc>
          <w:tcPr>
            <w:tcW w:w="4216" w:type="dxa"/>
            <w:vMerge w:val="restart"/>
            <w:shd w:val="clear" w:color="auto" w:fill="auto"/>
            <w:vAlign w:val="center"/>
          </w:tcPr>
          <w:p w14:paraId="4A80B5F4" w14:textId="77777777" w:rsidR="004B25F1" w:rsidRPr="00524BAA" w:rsidRDefault="004B25F1" w:rsidP="00524BAA">
            <w:pPr>
              <w:spacing w:line="276" w:lineRule="auto"/>
              <w:contextualSpacing/>
              <w:jc w:val="center"/>
              <w:rPr>
                <w:rStyle w:val="HTML"/>
                <w:rFonts w:ascii="Times New Roman" w:hAnsi="Times New Roman"/>
                <w:sz w:val="24"/>
                <w:szCs w:val="24"/>
              </w:rPr>
            </w:pPr>
            <w:r w:rsidRPr="00524BAA">
              <w:rPr>
                <w:rStyle w:val="HTML"/>
                <w:rFonts w:ascii="Times New Roman" w:hAnsi="Times New Roman"/>
                <w:sz w:val="24"/>
                <w:szCs w:val="24"/>
              </w:rPr>
              <w:t>Примечание</w:t>
            </w:r>
          </w:p>
        </w:tc>
      </w:tr>
      <w:tr w:rsidR="004B25F1" w:rsidRPr="00620314" w14:paraId="19FF9F79" w14:textId="77777777" w:rsidTr="00524BAA">
        <w:tc>
          <w:tcPr>
            <w:tcW w:w="534" w:type="dxa"/>
            <w:vMerge/>
            <w:shd w:val="clear" w:color="auto" w:fill="auto"/>
            <w:vAlign w:val="center"/>
          </w:tcPr>
          <w:p w14:paraId="5FC33345"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406" w:type="dxa"/>
            <w:vMerge/>
            <w:shd w:val="clear" w:color="auto" w:fill="auto"/>
            <w:vAlign w:val="center"/>
          </w:tcPr>
          <w:p w14:paraId="5E92CC49"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846" w:type="dxa"/>
            <w:shd w:val="clear" w:color="auto" w:fill="auto"/>
            <w:vAlign w:val="center"/>
          </w:tcPr>
          <w:p w14:paraId="40B3EDC7" w14:textId="77777777" w:rsidR="004B25F1" w:rsidRPr="00524BAA" w:rsidRDefault="004B25F1" w:rsidP="00524BAA">
            <w:pPr>
              <w:spacing w:line="276" w:lineRule="auto"/>
              <w:contextualSpacing/>
              <w:jc w:val="center"/>
              <w:rPr>
                <w:rStyle w:val="HTML"/>
                <w:rFonts w:ascii="Times New Roman" w:hAnsi="Times New Roman"/>
                <w:sz w:val="24"/>
                <w:szCs w:val="24"/>
              </w:rPr>
            </w:pPr>
            <w:r w:rsidRPr="00524BAA">
              <w:rPr>
                <w:rStyle w:val="HTML"/>
                <w:rFonts w:ascii="Times New Roman" w:hAnsi="Times New Roman"/>
                <w:sz w:val="24"/>
                <w:szCs w:val="24"/>
              </w:rPr>
              <w:t>Да</w:t>
            </w:r>
          </w:p>
        </w:tc>
        <w:tc>
          <w:tcPr>
            <w:tcW w:w="851" w:type="dxa"/>
            <w:shd w:val="clear" w:color="auto" w:fill="auto"/>
            <w:vAlign w:val="center"/>
          </w:tcPr>
          <w:p w14:paraId="51B5BC4A" w14:textId="77777777" w:rsidR="004B25F1" w:rsidRPr="00524BAA" w:rsidRDefault="004B25F1" w:rsidP="00524BAA">
            <w:pPr>
              <w:spacing w:line="276" w:lineRule="auto"/>
              <w:contextualSpacing/>
              <w:jc w:val="center"/>
              <w:rPr>
                <w:rStyle w:val="HTML"/>
                <w:rFonts w:ascii="Times New Roman" w:hAnsi="Times New Roman"/>
                <w:sz w:val="24"/>
                <w:szCs w:val="24"/>
              </w:rPr>
            </w:pPr>
            <w:r w:rsidRPr="00524BAA">
              <w:rPr>
                <w:rStyle w:val="HTML"/>
                <w:rFonts w:ascii="Times New Roman" w:hAnsi="Times New Roman"/>
                <w:sz w:val="24"/>
                <w:szCs w:val="24"/>
              </w:rPr>
              <w:t>Нет</w:t>
            </w:r>
          </w:p>
        </w:tc>
        <w:tc>
          <w:tcPr>
            <w:tcW w:w="4216" w:type="dxa"/>
            <w:vMerge/>
            <w:shd w:val="clear" w:color="auto" w:fill="auto"/>
            <w:vAlign w:val="center"/>
          </w:tcPr>
          <w:p w14:paraId="44054A49"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1EFCD2DE" w14:textId="77777777" w:rsidTr="00524BAA">
        <w:tc>
          <w:tcPr>
            <w:tcW w:w="534" w:type="dxa"/>
            <w:shd w:val="clear" w:color="auto" w:fill="auto"/>
            <w:vAlign w:val="center"/>
          </w:tcPr>
          <w:p w14:paraId="7E95AD56"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406" w:type="dxa"/>
            <w:shd w:val="clear" w:color="auto" w:fill="auto"/>
            <w:vAlign w:val="center"/>
          </w:tcPr>
          <w:p w14:paraId="4F27A7EA" w14:textId="77777777" w:rsidR="004B25F1" w:rsidRPr="00620314" w:rsidRDefault="004B25F1" w:rsidP="00524BAA">
            <w:pPr>
              <w:spacing w:line="276" w:lineRule="auto"/>
              <w:contextualSpacing/>
              <w:jc w:val="both"/>
              <w:rPr>
                <w:rStyle w:val="HTML"/>
                <w:rFonts w:ascii="Times New Roman" w:hAnsi="Times New Roman"/>
                <w:sz w:val="24"/>
                <w:szCs w:val="24"/>
              </w:rPr>
            </w:pPr>
            <w:r w:rsidRPr="00620314">
              <w:rPr>
                <w:rStyle w:val="HTML"/>
                <w:rFonts w:ascii="Times New Roman" w:hAnsi="Times New Roman"/>
                <w:sz w:val="24"/>
                <w:szCs w:val="24"/>
              </w:rPr>
              <w:t>Проверка комплектности ПТК КБК</w:t>
            </w:r>
          </w:p>
        </w:tc>
        <w:tc>
          <w:tcPr>
            <w:tcW w:w="846" w:type="dxa"/>
            <w:shd w:val="clear" w:color="auto" w:fill="auto"/>
            <w:vAlign w:val="center"/>
          </w:tcPr>
          <w:p w14:paraId="3F619699"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851" w:type="dxa"/>
            <w:shd w:val="clear" w:color="auto" w:fill="auto"/>
            <w:vAlign w:val="center"/>
          </w:tcPr>
          <w:p w14:paraId="1DDB3637"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4216" w:type="dxa"/>
            <w:shd w:val="clear" w:color="auto" w:fill="auto"/>
            <w:vAlign w:val="center"/>
          </w:tcPr>
          <w:p w14:paraId="7DBB8C28"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1B794418" w14:textId="77777777" w:rsidTr="00524BAA">
        <w:tc>
          <w:tcPr>
            <w:tcW w:w="534" w:type="dxa"/>
            <w:shd w:val="clear" w:color="auto" w:fill="auto"/>
            <w:vAlign w:val="center"/>
          </w:tcPr>
          <w:p w14:paraId="64325DB2"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406" w:type="dxa"/>
            <w:shd w:val="clear" w:color="auto" w:fill="auto"/>
            <w:vAlign w:val="center"/>
          </w:tcPr>
          <w:p w14:paraId="7B4167B4" w14:textId="77777777" w:rsidR="004B25F1" w:rsidRPr="00620314" w:rsidRDefault="004B25F1" w:rsidP="00524BAA">
            <w:pPr>
              <w:spacing w:line="276" w:lineRule="auto"/>
              <w:contextualSpacing/>
            </w:pPr>
            <w:r w:rsidRPr="00620314">
              <w:t>Проверка инсталляции на компьютер ПТК КБК программы для ЭВМ «Программа типового прикладного обеспечения ПТК «</w:t>
            </w:r>
            <w:proofErr w:type="spellStart"/>
            <w:r w:rsidRPr="00620314">
              <w:t>Криптобиокабина</w:t>
            </w:r>
            <w:proofErr w:type="spellEnd"/>
            <w:r w:rsidRPr="00620314">
              <w:t>» для применения в многофункциональных центрах предоставления государственных и муниципальных услуг. Версия 1.0.0»</w:t>
            </w:r>
          </w:p>
        </w:tc>
        <w:tc>
          <w:tcPr>
            <w:tcW w:w="846" w:type="dxa"/>
            <w:shd w:val="clear" w:color="auto" w:fill="auto"/>
            <w:vAlign w:val="center"/>
          </w:tcPr>
          <w:p w14:paraId="17344FC4"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851" w:type="dxa"/>
            <w:shd w:val="clear" w:color="auto" w:fill="auto"/>
            <w:vAlign w:val="center"/>
          </w:tcPr>
          <w:p w14:paraId="4CE4D0EB"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4216" w:type="dxa"/>
            <w:shd w:val="clear" w:color="auto" w:fill="auto"/>
            <w:vAlign w:val="center"/>
          </w:tcPr>
          <w:p w14:paraId="012FA27D"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5C13AFAB" w14:textId="77777777" w:rsidTr="00524BAA">
        <w:tc>
          <w:tcPr>
            <w:tcW w:w="534" w:type="dxa"/>
            <w:shd w:val="clear" w:color="auto" w:fill="auto"/>
            <w:vAlign w:val="center"/>
          </w:tcPr>
          <w:p w14:paraId="1636066B"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406" w:type="dxa"/>
            <w:shd w:val="clear" w:color="auto" w:fill="auto"/>
            <w:vAlign w:val="center"/>
          </w:tcPr>
          <w:p w14:paraId="31A0F09B" w14:textId="77777777" w:rsidR="004B25F1" w:rsidRPr="00620314" w:rsidRDefault="004B25F1" w:rsidP="00524BAA">
            <w:pPr>
              <w:spacing w:line="276" w:lineRule="auto"/>
              <w:contextualSpacing/>
              <w:jc w:val="both"/>
            </w:pPr>
            <w:r w:rsidRPr="00620314">
              <w:t>Проверка функционирования элементов ПТК КБК</w:t>
            </w:r>
          </w:p>
        </w:tc>
        <w:tc>
          <w:tcPr>
            <w:tcW w:w="846" w:type="dxa"/>
            <w:shd w:val="clear" w:color="auto" w:fill="auto"/>
            <w:vAlign w:val="center"/>
          </w:tcPr>
          <w:p w14:paraId="063B2F36"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851" w:type="dxa"/>
            <w:shd w:val="clear" w:color="auto" w:fill="auto"/>
            <w:vAlign w:val="center"/>
          </w:tcPr>
          <w:p w14:paraId="278ECBA0"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4216" w:type="dxa"/>
            <w:shd w:val="clear" w:color="auto" w:fill="auto"/>
            <w:vAlign w:val="center"/>
          </w:tcPr>
          <w:p w14:paraId="2C268045"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7FDD00AA" w14:textId="77777777" w:rsidTr="00524BAA">
        <w:tc>
          <w:tcPr>
            <w:tcW w:w="534" w:type="dxa"/>
            <w:shd w:val="clear" w:color="auto" w:fill="auto"/>
            <w:vAlign w:val="center"/>
          </w:tcPr>
          <w:p w14:paraId="7A471815"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406" w:type="dxa"/>
            <w:shd w:val="clear" w:color="auto" w:fill="auto"/>
            <w:vAlign w:val="center"/>
          </w:tcPr>
          <w:p w14:paraId="1473E7CD" w14:textId="77777777" w:rsidR="004B25F1" w:rsidRPr="00620314" w:rsidRDefault="004B25F1" w:rsidP="00524BAA">
            <w:pPr>
              <w:spacing w:line="276" w:lineRule="auto"/>
              <w:contextualSpacing/>
              <w:jc w:val="both"/>
            </w:pPr>
            <w:r w:rsidRPr="00620314">
              <w:t>Проверка настройки средств криптографической защиты информации «</w:t>
            </w:r>
            <w:proofErr w:type="spellStart"/>
            <w:r w:rsidRPr="00620314">
              <w:t>КриптоВС</w:t>
            </w:r>
            <w:proofErr w:type="spellEnd"/>
            <w:r w:rsidRPr="00620314">
              <w:t xml:space="preserve"> X» (Инсталляция корневых сертификатов и актуальных списков отозванных сертификатов, настройка администратора СКЗИ на ключевом носителе ESMART TOKEN ГОСТ)</w:t>
            </w:r>
          </w:p>
        </w:tc>
        <w:tc>
          <w:tcPr>
            <w:tcW w:w="846" w:type="dxa"/>
            <w:shd w:val="clear" w:color="auto" w:fill="auto"/>
            <w:vAlign w:val="center"/>
          </w:tcPr>
          <w:p w14:paraId="3D9054DA"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851" w:type="dxa"/>
            <w:shd w:val="clear" w:color="auto" w:fill="auto"/>
            <w:vAlign w:val="center"/>
          </w:tcPr>
          <w:p w14:paraId="6513FD92"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4216" w:type="dxa"/>
            <w:shd w:val="clear" w:color="auto" w:fill="auto"/>
            <w:vAlign w:val="center"/>
          </w:tcPr>
          <w:p w14:paraId="4AF3A3BA"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19808B63" w14:textId="77777777" w:rsidTr="00524BAA">
        <w:tc>
          <w:tcPr>
            <w:tcW w:w="534" w:type="dxa"/>
            <w:shd w:val="clear" w:color="auto" w:fill="auto"/>
            <w:vAlign w:val="center"/>
          </w:tcPr>
          <w:p w14:paraId="5C6F81C0"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406" w:type="dxa"/>
            <w:shd w:val="clear" w:color="auto" w:fill="auto"/>
            <w:vAlign w:val="center"/>
          </w:tcPr>
          <w:p w14:paraId="3CD196AA" w14:textId="77777777" w:rsidR="004B25F1" w:rsidRPr="00620314" w:rsidRDefault="004B25F1" w:rsidP="00524BAA">
            <w:pPr>
              <w:spacing w:line="276" w:lineRule="auto"/>
              <w:contextualSpacing/>
              <w:jc w:val="both"/>
            </w:pPr>
            <w:r w:rsidRPr="00620314">
              <w:t>Проверка комплексной наладки ПТК КБК</w:t>
            </w:r>
          </w:p>
        </w:tc>
        <w:tc>
          <w:tcPr>
            <w:tcW w:w="846" w:type="dxa"/>
            <w:shd w:val="clear" w:color="auto" w:fill="auto"/>
            <w:vAlign w:val="center"/>
          </w:tcPr>
          <w:p w14:paraId="4F8DD185"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851" w:type="dxa"/>
            <w:shd w:val="clear" w:color="auto" w:fill="auto"/>
            <w:vAlign w:val="center"/>
          </w:tcPr>
          <w:p w14:paraId="0EABCC63"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4216" w:type="dxa"/>
            <w:shd w:val="clear" w:color="auto" w:fill="auto"/>
            <w:vAlign w:val="center"/>
          </w:tcPr>
          <w:p w14:paraId="6FCCA91C"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2B4C5AF6" w14:textId="77777777" w:rsidTr="00524BAA">
        <w:tc>
          <w:tcPr>
            <w:tcW w:w="534" w:type="dxa"/>
            <w:shd w:val="clear" w:color="auto" w:fill="auto"/>
            <w:vAlign w:val="center"/>
          </w:tcPr>
          <w:p w14:paraId="73702450"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406" w:type="dxa"/>
            <w:shd w:val="clear" w:color="auto" w:fill="auto"/>
            <w:vAlign w:val="center"/>
          </w:tcPr>
          <w:p w14:paraId="302DF89D" w14:textId="77777777" w:rsidR="004B25F1" w:rsidRPr="00620314" w:rsidRDefault="004B25F1" w:rsidP="00524BAA">
            <w:pPr>
              <w:spacing w:line="276" w:lineRule="auto"/>
              <w:contextualSpacing/>
              <w:jc w:val="both"/>
            </w:pPr>
            <w:r w:rsidRPr="00620314">
              <w:t>Проверка правильности работы АРМ администратора (оператора) с программным обеспечением АИС МФЦ (программой для ЭВМ «Программный модуль приема заявлений на оформление заграничных паспортов нового поколения вне стационарных объектов Государственной системы изготовления, оформления и контроля паспортно-визовых документов нового поколения. Версия 1.0.0»)</w:t>
            </w:r>
          </w:p>
        </w:tc>
        <w:tc>
          <w:tcPr>
            <w:tcW w:w="846" w:type="dxa"/>
            <w:shd w:val="clear" w:color="auto" w:fill="auto"/>
            <w:vAlign w:val="center"/>
          </w:tcPr>
          <w:p w14:paraId="6EA77A12"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851" w:type="dxa"/>
            <w:shd w:val="clear" w:color="auto" w:fill="auto"/>
            <w:vAlign w:val="center"/>
          </w:tcPr>
          <w:p w14:paraId="2A02F8FB"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4216" w:type="dxa"/>
            <w:shd w:val="clear" w:color="auto" w:fill="auto"/>
            <w:vAlign w:val="center"/>
          </w:tcPr>
          <w:p w14:paraId="4F167326"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33257B81" w14:textId="77777777" w:rsidTr="00524BAA">
        <w:tc>
          <w:tcPr>
            <w:tcW w:w="534" w:type="dxa"/>
            <w:shd w:val="clear" w:color="auto" w:fill="auto"/>
            <w:vAlign w:val="center"/>
          </w:tcPr>
          <w:p w14:paraId="2B4A6742"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406" w:type="dxa"/>
            <w:shd w:val="clear" w:color="auto" w:fill="auto"/>
            <w:vAlign w:val="center"/>
          </w:tcPr>
          <w:p w14:paraId="60682B49" w14:textId="77777777" w:rsidR="004B25F1" w:rsidRPr="00620314" w:rsidRDefault="004B25F1" w:rsidP="00524BAA">
            <w:pPr>
              <w:spacing w:line="276" w:lineRule="auto"/>
              <w:contextualSpacing/>
              <w:jc w:val="both"/>
            </w:pPr>
            <w:r w:rsidRPr="00620314">
              <w:t>Тестирование подключения ПТК КБК и АРМ администратора (оператора) к СМЭВ.</w:t>
            </w:r>
          </w:p>
        </w:tc>
        <w:tc>
          <w:tcPr>
            <w:tcW w:w="846" w:type="dxa"/>
            <w:shd w:val="clear" w:color="auto" w:fill="auto"/>
            <w:vAlign w:val="center"/>
          </w:tcPr>
          <w:p w14:paraId="17518755"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851" w:type="dxa"/>
            <w:shd w:val="clear" w:color="auto" w:fill="auto"/>
            <w:vAlign w:val="center"/>
          </w:tcPr>
          <w:p w14:paraId="2DC18C5D" w14:textId="77777777" w:rsidR="004B25F1" w:rsidRPr="00620314" w:rsidRDefault="004B25F1" w:rsidP="00524BAA">
            <w:pPr>
              <w:spacing w:line="276" w:lineRule="auto"/>
              <w:contextualSpacing/>
              <w:jc w:val="center"/>
              <w:rPr>
                <w:rStyle w:val="HTML"/>
                <w:rFonts w:ascii="Times New Roman" w:hAnsi="Times New Roman"/>
                <w:sz w:val="24"/>
                <w:szCs w:val="24"/>
              </w:rPr>
            </w:pPr>
            <w:r w:rsidRPr="00620314">
              <w:rPr>
                <w:rStyle w:val="HTML"/>
                <w:rFonts w:ascii="Times New Roman" w:hAnsi="Times New Roman"/>
                <w:sz w:val="36"/>
                <w:szCs w:val="24"/>
              </w:rPr>
              <w:t>□</w:t>
            </w:r>
          </w:p>
        </w:tc>
        <w:tc>
          <w:tcPr>
            <w:tcW w:w="4216" w:type="dxa"/>
            <w:shd w:val="clear" w:color="auto" w:fill="auto"/>
            <w:vAlign w:val="center"/>
          </w:tcPr>
          <w:p w14:paraId="7532A65F"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76D0E4C2" w14:textId="77777777" w:rsidTr="00524BAA">
        <w:tc>
          <w:tcPr>
            <w:tcW w:w="534" w:type="dxa"/>
            <w:shd w:val="clear" w:color="auto" w:fill="auto"/>
            <w:vAlign w:val="center"/>
          </w:tcPr>
          <w:p w14:paraId="3FFFDA68"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406" w:type="dxa"/>
            <w:shd w:val="clear" w:color="auto" w:fill="auto"/>
            <w:vAlign w:val="center"/>
          </w:tcPr>
          <w:p w14:paraId="556A99C0"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846" w:type="dxa"/>
            <w:shd w:val="clear" w:color="auto" w:fill="auto"/>
            <w:vAlign w:val="center"/>
          </w:tcPr>
          <w:p w14:paraId="75995003"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851" w:type="dxa"/>
            <w:shd w:val="clear" w:color="auto" w:fill="auto"/>
            <w:vAlign w:val="center"/>
          </w:tcPr>
          <w:p w14:paraId="159F6732"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4216" w:type="dxa"/>
            <w:shd w:val="clear" w:color="auto" w:fill="auto"/>
            <w:vAlign w:val="center"/>
          </w:tcPr>
          <w:p w14:paraId="1F46B66B" w14:textId="77777777" w:rsidR="004B25F1" w:rsidRPr="00620314" w:rsidRDefault="004B25F1" w:rsidP="00524BAA">
            <w:pPr>
              <w:spacing w:line="276" w:lineRule="auto"/>
              <w:contextualSpacing/>
              <w:jc w:val="both"/>
              <w:rPr>
                <w:rStyle w:val="HTML"/>
                <w:rFonts w:ascii="Times New Roman" w:hAnsi="Times New Roman"/>
                <w:sz w:val="24"/>
                <w:szCs w:val="24"/>
              </w:rPr>
            </w:pPr>
          </w:p>
        </w:tc>
      </w:tr>
    </w:tbl>
    <w:p w14:paraId="46E4E807" w14:textId="77777777" w:rsidR="004B25F1" w:rsidRPr="00620314" w:rsidRDefault="004B25F1" w:rsidP="00524BAA">
      <w:pPr>
        <w:spacing w:line="276" w:lineRule="auto"/>
        <w:contextualSpacing/>
        <w:jc w:val="both"/>
        <w:rPr>
          <w:rStyle w:val="HTML"/>
          <w:rFonts w:ascii="Times New Roman" w:hAnsi="Times New Roman"/>
          <w:sz w:val="24"/>
          <w:szCs w:val="24"/>
        </w:rPr>
      </w:pPr>
    </w:p>
    <w:p w14:paraId="56A630A1" w14:textId="77777777" w:rsidR="004B25F1" w:rsidRPr="00620314" w:rsidRDefault="004B25F1" w:rsidP="00524BAA">
      <w:pPr>
        <w:spacing w:line="276" w:lineRule="auto"/>
        <w:contextualSpacing/>
        <w:jc w:val="both"/>
        <w:rPr>
          <w:rStyle w:val="HTML"/>
          <w:rFonts w:ascii="Times New Roman" w:hAnsi="Times New Roman"/>
          <w:sz w:val="24"/>
          <w:szCs w:val="24"/>
        </w:rPr>
      </w:pPr>
      <w:r w:rsidRPr="00620314">
        <w:rPr>
          <w:rStyle w:val="HTML"/>
          <w:rFonts w:ascii="Times New Roman" w:hAnsi="Times New Roman"/>
          <w:sz w:val="24"/>
          <w:szCs w:val="24"/>
        </w:rPr>
        <w:t>Серийные номера оборудования, входящего в состав ПТК КБК</w:t>
      </w:r>
    </w:p>
    <w:p w14:paraId="40A47365" w14:textId="77777777" w:rsidR="004B25F1" w:rsidRPr="00620314" w:rsidRDefault="004B25F1" w:rsidP="00524BAA">
      <w:pPr>
        <w:spacing w:line="276" w:lineRule="auto"/>
        <w:contextualSpacing/>
        <w:jc w:val="both"/>
        <w:rPr>
          <w:rStyle w:val="HTML"/>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4"/>
        <w:gridCol w:w="5121"/>
        <w:gridCol w:w="3702"/>
      </w:tblGrid>
      <w:tr w:rsidR="004B25F1" w:rsidRPr="00524BAA" w14:paraId="03E274AB" w14:textId="77777777" w:rsidTr="004B25F1">
        <w:tc>
          <w:tcPr>
            <w:tcW w:w="817" w:type="dxa"/>
            <w:shd w:val="clear" w:color="auto" w:fill="auto"/>
          </w:tcPr>
          <w:p w14:paraId="7FEBBA89" w14:textId="77777777" w:rsidR="004B25F1" w:rsidRPr="00524BAA" w:rsidRDefault="004B25F1" w:rsidP="00524BAA">
            <w:pPr>
              <w:spacing w:line="276" w:lineRule="auto"/>
              <w:contextualSpacing/>
              <w:jc w:val="center"/>
              <w:rPr>
                <w:rStyle w:val="HTML"/>
                <w:rFonts w:ascii="Times New Roman" w:hAnsi="Times New Roman"/>
                <w:sz w:val="24"/>
                <w:szCs w:val="24"/>
              </w:rPr>
            </w:pPr>
            <w:r w:rsidRPr="00524BAA">
              <w:rPr>
                <w:rStyle w:val="HTML"/>
                <w:rFonts w:ascii="Times New Roman" w:hAnsi="Times New Roman"/>
                <w:sz w:val="24"/>
                <w:szCs w:val="24"/>
              </w:rPr>
              <w:t>№</w:t>
            </w:r>
          </w:p>
        </w:tc>
        <w:tc>
          <w:tcPr>
            <w:tcW w:w="5245" w:type="dxa"/>
            <w:shd w:val="clear" w:color="auto" w:fill="auto"/>
          </w:tcPr>
          <w:p w14:paraId="1160199A" w14:textId="77777777" w:rsidR="004B25F1" w:rsidRPr="00524BAA" w:rsidRDefault="004B25F1" w:rsidP="00524BAA">
            <w:pPr>
              <w:spacing w:line="276" w:lineRule="auto"/>
              <w:contextualSpacing/>
              <w:jc w:val="center"/>
              <w:rPr>
                <w:rStyle w:val="HTML"/>
                <w:rFonts w:ascii="Times New Roman" w:hAnsi="Times New Roman"/>
                <w:sz w:val="24"/>
                <w:szCs w:val="24"/>
              </w:rPr>
            </w:pPr>
            <w:r w:rsidRPr="00524BAA">
              <w:rPr>
                <w:rStyle w:val="HTML"/>
                <w:rFonts w:ascii="Times New Roman" w:hAnsi="Times New Roman"/>
                <w:sz w:val="24"/>
                <w:szCs w:val="24"/>
              </w:rPr>
              <w:t>Наименование оборудования</w:t>
            </w:r>
          </w:p>
        </w:tc>
        <w:tc>
          <w:tcPr>
            <w:tcW w:w="3791" w:type="dxa"/>
            <w:shd w:val="clear" w:color="auto" w:fill="auto"/>
          </w:tcPr>
          <w:p w14:paraId="2EC2D7ED" w14:textId="77777777" w:rsidR="004B25F1" w:rsidRPr="00524BAA" w:rsidRDefault="004B25F1" w:rsidP="00524BAA">
            <w:pPr>
              <w:spacing w:line="276" w:lineRule="auto"/>
              <w:contextualSpacing/>
              <w:jc w:val="center"/>
              <w:rPr>
                <w:rStyle w:val="HTML"/>
                <w:rFonts w:ascii="Times New Roman" w:hAnsi="Times New Roman"/>
                <w:sz w:val="24"/>
                <w:szCs w:val="24"/>
              </w:rPr>
            </w:pPr>
            <w:r w:rsidRPr="00524BAA">
              <w:rPr>
                <w:rStyle w:val="HTML"/>
                <w:rFonts w:ascii="Times New Roman" w:hAnsi="Times New Roman"/>
                <w:sz w:val="24"/>
                <w:szCs w:val="24"/>
              </w:rPr>
              <w:t>Серийный номер</w:t>
            </w:r>
          </w:p>
        </w:tc>
      </w:tr>
      <w:tr w:rsidR="004B25F1" w:rsidRPr="00620314" w14:paraId="0711A6AE" w14:textId="77777777" w:rsidTr="004B25F1">
        <w:tc>
          <w:tcPr>
            <w:tcW w:w="817" w:type="dxa"/>
            <w:shd w:val="clear" w:color="auto" w:fill="auto"/>
          </w:tcPr>
          <w:p w14:paraId="21A2883C"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5245" w:type="dxa"/>
            <w:shd w:val="clear" w:color="auto" w:fill="auto"/>
          </w:tcPr>
          <w:p w14:paraId="73511D8A"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791" w:type="dxa"/>
            <w:shd w:val="clear" w:color="auto" w:fill="auto"/>
          </w:tcPr>
          <w:p w14:paraId="09E73CBC"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2AE50042" w14:textId="77777777" w:rsidTr="004B25F1">
        <w:tc>
          <w:tcPr>
            <w:tcW w:w="817" w:type="dxa"/>
            <w:shd w:val="clear" w:color="auto" w:fill="auto"/>
          </w:tcPr>
          <w:p w14:paraId="4B342565"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5245" w:type="dxa"/>
            <w:shd w:val="clear" w:color="auto" w:fill="auto"/>
          </w:tcPr>
          <w:p w14:paraId="2A8B78C5"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791" w:type="dxa"/>
            <w:shd w:val="clear" w:color="auto" w:fill="auto"/>
          </w:tcPr>
          <w:p w14:paraId="43A4F8AE"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023FD1B3" w14:textId="77777777" w:rsidTr="004B25F1">
        <w:tc>
          <w:tcPr>
            <w:tcW w:w="817" w:type="dxa"/>
            <w:shd w:val="clear" w:color="auto" w:fill="auto"/>
          </w:tcPr>
          <w:p w14:paraId="2E479DAC"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5245" w:type="dxa"/>
            <w:shd w:val="clear" w:color="auto" w:fill="auto"/>
          </w:tcPr>
          <w:p w14:paraId="0C78A415"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791" w:type="dxa"/>
            <w:shd w:val="clear" w:color="auto" w:fill="auto"/>
          </w:tcPr>
          <w:p w14:paraId="0B3B6FE1"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6513EED6" w14:textId="77777777" w:rsidTr="004B25F1">
        <w:tc>
          <w:tcPr>
            <w:tcW w:w="817" w:type="dxa"/>
            <w:shd w:val="clear" w:color="auto" w:fill="auto"/>
          </w:tcPr>
          <w:p w14:paraId="655C7407"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5245" w:type="dxa"/>
            <w:shd w:val="clear" w:color="auto" w:fill="auto"/>
          </w:tcPr>
          <w:p w14:paraId="26DC0CA2"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791" w:type="dxa"/>
            <w:shd w:val="clear" w:color="auto" w:fill="auto"/>
          </w:tcPr>
          <w:p w14:paraId="62DD7665"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7BBA6CB9" w14:textId="77777777" w:rsidTr="004B25F1">
        <w:tc>
          <w:tcPr>
            <w:tcW w:w="817" w:type="dxa"/>
            <w:shd w:val="clear" w:color="auto" w:fill="auto"/>
          </w:tcPr>
          <w:p w14:paraId="48BE6208"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5245" w:type="dxa"/>
            <w:shd w:val="clear" w:color="auto" w:fill="auto"/>
          </w:tcPr>
          <w:p w14:paraId="4AC3A206"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791" w:type="dxa"/>
            <w:shd w:val="clear" w:color="auto" w:fill="auto"/>
          </w:tcPr>
          <w:p w14:paraId="4E2BA735" w14:textId="77777777" w:rsidR="004B25F1" w:rsidRPr="00620314" w:rsidRDefault="004B25F1" w:rsidP="00524BAA">
            <w:pPr>
              <w:spacing w:line="276" w:lineRule="auto"/>
              <w:contextualSpacing/>
              <w:jc w:val="both"/>
              <w:rPr>
                <w:rStyle w:val="HTML"/>
                <w:rFonts w:ascii="Times New Roman" w:hAnsi="Times New Roman"/>
                <w:sz w:val="24"/>
                <w:szCs w:val="24"/>
              </w:rPr>
            </w:pPr>
          </w:p>
        </w:tc>
      </w:tr>
      <w:tr w:rsidR="004B25F1" w:rsidRPr="00620314" w14:paraId="69CFA10E" w14:textId="77777777" w:rsidTr="004B25F1">
        <w:tc>
          <w:tcPr>
            <w:tcW w:w="817" w:type="dxa"/>
            <w:shd w:val="clear" w:color="auto" w:fill="auto"/>
          </w:tcPr>
          <w:p w14:paraId="39E9F88F"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5245" w:type="dxa"/>
            <w:shd w:val="clear" w:color="auto" w:fill="auto"/>
          </w:tcPr>
          <w:p w14:paraId="5FF14975" w14:textId="77777777" w:rsidR="004B25F1" w:rsidRPr="00620314" w:rsidRDefault="004B25F1" w:rsidP="00524BAA">
            <w:pPr>
              <w:spacing w:line="276" w:lineRule="auto"/>
              <w:contextualSpacing/>
              <w:jc w:val="both"/>
              <w:rPr>
                <w:rStyle w:val="HTML"/>
                <w:rFonts w:ascii="Times New Roman" w:hAnsi="Times New Roman"/>
                <w:sz w:val="24"/>
                <w:szCs w:val="24"/>
              </w:rPr>
            </w:pPr>
          </w:p>
        </w:tc>
        <w:tc>
          <w:tcPr>
            <w:tcW w:w="3791" w:type="dxa"/>
            <w:shd w:val="clear" w:color="auto" w:fill="auto"/>
          </w:tcPr>
          <w:p w14:paraId="469C0098" w14:textId="77777777" w:rsidR="004B25F1" w:rsidRPr="00620314" w:rsidRDefault="004B25F1" w:rsidP="00524BAA">
            <w:pPr>
              <w:spacing w:line="276" w:lineRule="auto"/>
              <w:contextualSpacing/>
              <w:jc w:val="both"/>
              <w:rPr>
                <w:rStyle w:val="HTML"/>
                <w:rFonts w:ascii="Times New Roman" w:hAnsi="Times New Roman"/>
                <w:sz w:val="24"/>
                <w:szCs w:val="24"/>
              </w:rPr>
            </w:pPr>
          </w:p>
        </w:tc>
      </w:tr>
    </w:tbl>
    <w:p w14:paraId="5D628E1F" w14:textId="77777777" w:rsidR="004B25F1" w:rsidRPr="00620314" w:rsidRDefault="004B25F1" w:rsidP="00524BAA">
      <w:pPr>
        <w:spacing w:line="276" w:lineRule="auto"/>
        <w:contextualSpacing/>
        <w:jc w:val="both"/>
        <w:rPr>
          <w:rStyle w:val="HTML"/>
          <w:rFonts w:ascii="Times New Roman" w:hAnsi="Times New Roman"/>
          <w:sz w:val="24"/>
          <w:szCs w:val="24"/>
        </w:rPr>
      </w:pPr>
    </w:p>
    <w:p w14:paraId="28F314A7" w14:textId="77777777" w:rsidR="004B25F1" w:rsidRPr="00620314" w:rsidRDefault="004B25F1" w:rsidP="00524BAA">
      <w:pPr>
        <w:spacing w:line="276" w:lineRule="auto"/>
        <w:ind w:left="709"/>
        <w:contextualSpacing/>
        <w:jc w:val="both"/>
      </w:pPr>
    </w:p>
    <w:p w14:paraId="106C18E5" w14:textId="77777777" w:rsidR="004B25F1" w:rsidRPr="00620314" w:rsidRDefault="004B25F1" w:rsidP="00524BAA">
      <w:pPr>
        <w:spacing w:line="276" w:lineRule="auto"/>
        <w:ind w:firstLine="709"/>
        <w:contextualSpacing/>
        <w:jc w:val="both"/>
        <w:rPr>
          <w:rFonts w:eastAsia="Courier New"/>
        </w:rPr>
      </w:pPr>
      <w:r w:rsidRPr="00620314">
        <w:t>Настоящим подтверждается работоспособность ПТК КБК</w:t>
      </w:r>
      <w:r w:rsidRPr="00620314">
        <w:rPr>
          <w:rFonts w:eastAsia="Courier New"/>
        </w:rPr>
        <w:t xml:space="preserve"> и его готовность к использованию по назначению по состоянию на «___» __________ 20__ г.</w:t>
      </w:r>
    </w:p>
    <w:p w14:paraId="1E03D4F2" w14:textId="77777777" w:rsidR="004B25F1" w:rsidRPr="00620314" w:rsidRDefault="004B25F1" w:rsidP="004B25F1">
      <w:pPr>
        <w:spacing w:line="288" w:lineRule="auto"/>
        <w:ind w:firstLine="426"/>
        <w:jc w:val="both"/>
      </w:pPr>
    </w:p>
    <w:p w14:paraId="140D13E5" w14:textId="77777777" w:rsidR="004B25F1" w:rsidRPr="00620314" w:rsidRDefault="004B25F1" w:rsidP="004B25F1">
      <w:pPr>
        <w:pStyle w:val="1d"/>
        <w:ind w:left="5387" w:firstLine="142"/>
        <w:rPr>
          <w:sz w:val="20"/>
          <w:szCs w:val="20"/>
        </w:rPr>
      </w:pPr>
      <w:r w:rsidRPr="00620314">
        <w:rPr>
          <w:sz w:val="20"/>
          <w:szCs w:val="20"/>
        </w:rPr>
        <w:t>(в случае участия при проведении проверки)</w:t>
      </w:r>
    </w:p>
    <w:tbl>
      <w:tblPr>
        <w:tblW w:w="5000" w:type="pct"/>
        <w:tblBorders>
          <w:insideH w:val="single" w:sz="4" w:space="0" w:color="auto"/>
        </w:tblBorders>
        <w:tblLook w:val="0000" w:firstRow="0" w:lastRow="0" w:firstColumn="0" w:lastColumn="0" w:noHBand="0" w:noVBand="0"/>
      </w:tblPr>
      <w:tblGrid>
        <w:gridCol w:w="5360"/>
        <w:gridCol w:w="4277"/>
      </w:tblGrid>
      <w:tr w:rsidR="004B25F1" w:rsidRPr="00620314" w14:paraId="250852B4" w14:textId="77777777" w:rsidTr="004B25F1">
        <w:trPr>
          <w:trHeight w:val="2211"/>
        </w:trPr>
        <w:tc>
          <w:tcPr>
            <w:tcW w:w="2781" w:type="pct"/>
            <w:tcBorders>
              <w:top w:val="nil"/>
              <w:bottom w:val="nil"/>
            </w:tcBorders>
          </w:tcPr>
          <w:p w14:paraId="54C0F2B6" w14:textId="77777777" w:rsidR="004B25F1" w:rsidRPr="00620314" w:rsidRDefault="004B25F1" w:rsidP="004B25F1">
            <w:pPr>
              <w:pStyle w:val="1d"/>
              <w:ind w:firstLine="0"/>
              <w:rPr>
                <w:b/>
              </w:rPr>
            </w:pPr>
            <w:r w:rsidRPr="00620314">
              <w:t>От ЗАКАЗЧИКА:</w:t>
            </w:r>
          </w:p>
          <w:p w14:paraId="092C04A4" w14:textId="77777777" w:rsidR="004B25F1" w:rsidRPr="00620314" w:rsidRDefault="004B25F1" w:rsidP="004B25F1">
            <w:pPr>
              <w:pStyle w:val="1d"/>
              <w:ind w:firstLine="0"/>
            </w:pPr>
            <w:r w:rsidRPr="00620314">
              <w:t xml:space="preserve">__________________ </w:t>
            </w:r>
          </w:p>
          <w:p w14:paraId="78BAB6DB" w14:textId="77777777" w:rsidR="004B25F1" w:rsidRPr="00620314" w:rsidRDefault="004B25F1" w:rsidP="004B25F1">
            <w:pPr>
              <w:pStyle w:val="1d"/>
              <w:ind w:firstLine="0"/>
            </w:pPr>
            <w:r w:rsidRPr="00620314">
              <w:t>«___» ____________ 20__ г.</w:t>
            </w:r>
          </w:p>
          <w:p w14:paraId="2E05E100" w14:textId="77777777" w:rsidR="004B25F1" w:rsidRPr="00620314" w:rsidRDefault="004B25F1" w:rsidP="004B25F1">
            <w:pPr>
              <w:suppressAutoHyphens/>
              <w:ind w:right="-1"/>
              <w:jc w:val="both"/>
              <w:rPr>
                <w:sz w:val="20"/>
                <w:szCs w:val="20"/>
              </w:rPr>
            </w:pPr>
            <w:r w:rsidRPr="00620314">
              <w:rPr>
                <w:sz w:val="20"/>
                <w:szCs w:val="20"/>
              </w:rPr>
              <w:t xml:space="preserve">                     М.П.</w:t>
            </w:r>
          </w:p>
        </w:tc>
        <w:tc>
          <w:tcPr>
            <w:tcW w:w="2219" w:type="pct"/>
            <w:tcBorders>
              <w:top w:val="nil"/>
              <w:bottom w:val="nil"/>
            </w:tcBorders>
          </w:tcPr>
          <w:p w14:paraId="32959724" w14:textId="77777777" w:rsidR="004B25F1" w:rsidRPr="00620314" w:rsidRDefault="004B25F1" w:rsidP="004B25F1">
            <w:pPr>
              <w:pStyle w:val="1d"/>
              <w:ind w:firstLine="0"/>
              <w:rPr>
                <w:b/>
              </w:rPr>
            </w:pPr>
            <w:r w:rsidRPr="00620314">
              <w:t>От ИСПОЛНИТЕЛЯ:</w:t>
            </w:r>
          </w:p>
          <w:p w14:paraId="2FD40743" w14:textId="77777777" w:rsidR="004B25F1" w:rsidRPr="00620314" w:rsidRDefault="004B25F1" w:rsidP="004B25F1">
            <w:pPr>
              <w:pStyle w:val="1d"/>
              <w:ind w:firstLine="0"/>
            </w:pPr>
            <w:r w:rsidRPr="00620314">
              <w:t xml:space="preserve">__________________ </w:t>
            </w:r>
          </w:p>
          <w:p w14:paraId="74275E3E" w14:textId="77777777" w:rsidR="004B25F1" w:rsidRPr="00620314" w:rsidRDefault="004B25F1" w:rsidP="004B25F1">
            <w:pPr>
              <w:pStyle w:val="1d"/>
              <w:ind w:firstLine="0"/>
            </w:pPr>
            <w:r w:rsidRPr="00620314">
              <w:t>«___» ____________ 20__ г.</w:t>
            </w:r>
          </w:p>
          <w:p w14:paraId="2557669D" w14:textId="77777777" w:rsidR="004B25F1" w:rsidRPr="00620314" w:rsidRDefault="004B25F1" w:rsidP="004B25F1">
            <w:pPr>
              <w:suppressAutoHyphens/>
              <w:ind w:right="-1"/>
              <w:jc w:val="both"/>
            </w:pPr>
            <w:r w:rsidRPr="00620314">
              <w:t xml:space="preserve">                     М.П.</w:t>
            </w:r>
          </w:p>
        </w:tc>
      </w:tr>
    </w:tbl>
    <w:p w14:paraId="4B5989AC" w14:textId="77777777" w:rsidR="004B25F1" w:rsidRPr="00620314" w:rsidRDefault="004B25F1" w:rsidP="004B25F1">
      <w:pPr>
        <w:spacing w:line="288" w:lineRule="auto"/>
        <w:jc w:val="both"/>
        <w:rPr>
          <w:rStyle w:val="HTML"/>
          <w:rFonts w:ascii="Times New Roman" w:hAnsi="Times New Roman"/>
          <w:sz w:val="24"/>
          <w:szCs w:val="24"/>
        </w:rPr>
      </w:pPr>
    </w:p>
    <w:p w14:paraId="450373DC" w14:textId="77777777" w:rsidR="004B25F1" w:rsidRPr="00620314" w:rsidRDefault="004B25F1" w:rsidP="004B25F1">
      <w:pPr>
        <w:spacing w:line="288" w:lineRule="auto"/>
        <w:jc w:val="both"/>
        <w:rPr>
          <w:rStyle w:val="HTML"/>
          <w:rFonts w:ascii="Times New Roman" w:hAnsi="Times New Roman"/>
          <w:sz w:val="24"/>
          <w:szCs w:val="24"/>
        </w:rPr>
      </w:pPr>
    </w:p>
    <w:p w14:paraId="308099BC" w14:textId="77777777" w:rsidR="004B25F1" w:rsidRPr="00620314" w:rsidRDefault="004B25F1" w:rsidP="004B25F1">
      <w:pPr>
        <w:spacing w:line="288" w:lineRule="auto"/>
        <w:jc w:val="both"/>
        <w:rPr>
          <w:rStyle w:val="HTML"/>
          <w:rFonts w:ascii="Times New Roman" w:hAnsi="Times New Roman"/>
          <w:sz w:val="24"/>
          <w:szCs w:val="24"/>
        </w:rPr>
      </w:pPr>
    </w:p>
    <w:p w14:paraId="5096A0D4" w14:textId="77777777" w:rsidR="004B25F1" w:rsidRPr="00620314" w:rsidRDefault="004B25F1" w:rsidP="004B25F1">
      <w:pPr>
        <w:spacing w:line="288" w:lineRule="auto"/>
        <w:jc w:val="both"/>
        <w:rPr>
          <w:rStyle w:val="HTML"/>
          <w:rFonts w:ascii="Times New Roman" w:hAnsi="Times New Roman"/>
          <w:sz w:val="24"/>
          <w:szCs w:val="24"/>
        </w:rPr>
      </w:pPr>
    </w:p>
    <w:p w14:paraId="3948BB18" w14:textId="77777777" w:rsidR="00E10B77" w:rsidRDefault="00E10B77" w:rsidP="00E10B77">
      <w:pPr>
        <w:rPr>
          <w:rStyle w:val="HTML"/>
          <w:rFonts w:ascii="Times New Roman" w:hAnsi="Times New Roman"/>
          <w:sz w:val="24"/>
          <w:szCs w:val="24"/>
        </w:rPr>
        <w:sectPr w:rsidR="00E10B77" w:rsidSect="001375E3">
          <w:footerReference w:type="default" r:id="rId13"/>
          <w:footerReference w:type="first" r:id="rId14"/>
          <w:pgSz w:w="11906" w:h="16838"/>
          <w:pgMar w:top="851" w:right="1418" w:bottom="851" w:left="851" w:header="720" w:footer="720" w:gutter="0"/>
          <w:pgNumType w:start="43"/>
          <w:cols w:space="720"/>
          <w:noEndnote/>
          <w:docGrid w:linePitch="326"/>
        </w:sectPr>
      </w:pPr>
    </w:p>
    <w:p w14:paraId="3DA4D58F" w14:textId="0DB6CFA6" w:rsidR="004B25F1" w:rsidRDefault="004B25F1" w:rsidP="00E10B77">
      <w:pPr>
        <w:rPr>
          <w:rStyle w:val="HTML"/>
          <w:rFonts w:ascii="Times New Roman" w:hAnsi="Times New Roman"/>
          <w:sz w:val="24"/>
          <w:szCs w:val="24"/>
        </w:rPr>
      </w:pPr>
    </w:p>
    <w:p w14:paraId="1FFF2A90" w14:textId="74BA2580" w:rsidR="00E10B77" w:rsidRDefault="00E10B77" w:rsidP="00E10B77">
      <w:pPr>
        <w:pStyle w:val="affe"/>
        <w:ind w:left="5103"/>
        <w:rPr>
          <w:rFonts w:ascii="Times New Roman" w:hAnsi="Times New Roman" w:cs="Times New Roman"/>
          <w:sz w:val="24"/>
          <w:szCs w:val="24"/>
        </w:rPr>
      </w:pPr>
      <w:r w:rsidRPr="00620314">
        <w:rPr>
          <w:rStyle w:val="HTML"/>
          <w:rFonts w:ascii="Times New Roman" w:hAnsi="Times New Roman"/>
          <w:sz w:val="24"/>
          <w:szCs w:val="24"/>
        </w:rPr>
        <w:t xml:space="preserve">Приложение № </w:t>
      </w:r>
      <w:r>
        <w:rPr>
          <w:rStyle w:val="HTML"/>
          <w:rFonts w:ascii="Times New Roman" w:hAnsi="Times New Roman"/>
          <w:sz w:val="24"/>
          <w:szCs w:val="24"/>
        </w:rPr>
        <w:t>5</w:t>
      </w:r>
      <w:r w:rsidRPr="00620314">
        <w:rPr>
          <w:rStyle w:val="HTML"/>
          <w:rFonts w:ascii="Times New Roman" w:hAnsi="Times New Roman"/>
          <w:sz w:val="24"/>
          <w:szCs w:val="24"/>
        </w:rPr>
        <w:t>.1</w:t>
      </w:r>
    </w:p>
    <w:p w14:paraId="14CFD710" w14:textId="4DA2FD3F" w:rsidR="00E10B77" w:rsidRPr="00A033CE" w:rsidRDefault="00E10B77" w:rsidP="00E10B77">
      <w:pPr>
        <w:pStyle w:val="affe"/>
        <w:ind w:left="5103"/>
        <w:rPr>
          <w:rFonts w:ascii="Times New Roman" w:hAnsi="Times New Roman" w:cs="Times New Roman"/>
          <w:sz w:val="24"/>
          <w:szCs w:val="24"/>
        </w:rPr>
      </w:pPr>
      <w:r w:rsidRPr="00A033CE">
        <w:rPr>
          <w:rFonts w:ascii="Times New Roman" w:hAnsi="Times New Roman" w:cs="Times New Roman"/>
          <w:sz w:val="24"/>
          <w:szCs w:val="24"/>
        </w:rPr>
        <w:t xml:space="preserve">к </w:t>
      </w:r>
      <w:r>
        <w:rPr>
          <w:rFonts w:ascii="Times New Roman" w:hAnsi="Times New Roman" w:cs="Times New Roman"/>
          <w:sz w:val="24"/>
          <w:szCs w:val="24"/>
        </w:rPr>
        <w:t>Техническим требованиям</w:t>
      </w:r>
    </w:p>
    <w:p w14:paraId="523AD520" w14:textId="77777777" w:rsidR="00E10B77" w:rsidRPr="00620314" w:rsidRDefault="00E10B77" w:rsidP="00D15020">
      <w:pPr>
        <w:jc w:val="right"/>
        <w:rPr>
          <w:rStyle w:val="HTML"/>
          <w:rFonts w:ascii="Times New Roman" w:hAnsi="Times New Roman"/>
          <w:sz w:val="24"/>
          <w:szCs w:val="24"/>
        </w:rPr>
      </w:pPr>
    </w:p>
    <w:p w14:paraId="77A1A20B" w14:textId="77777777" w:rsidR="004B25F1" w:rsidRPr="00620314" w:rsidRDefault="004B25F1" w:rsidP="00D15020">
      <w:pPr>
        <w:jc w:val="both"/>
      </w:pPr>
    </w:p>
    <w:p w14:paraId="0ED26AB3" w14:textId="77777777" w:rsidR="004B25F1" w:rsidRPr="00524BAA" w:rsidRDefault="004B25F1" w:rsidP="00D15020">
      <w:pPr>
        <w:jc w:val="center"/>
        <w:rPr>
          <w:rStyle w:val="HTML"/>
          <w:rFonts w:ascii="Times New Roman" w:hAnsi="Times New Roman"/>
          <w:sz w:val="24"/>
          <w:szCs w:val="24"/>
        </w:rPr>
      </w:pPr>
      <w:r w:rsidRPr="00524BAA">
        <w:t>Методика проверки работоспособности ПТК КБК</w:t>
      </w:r>
    </w:p>
    <w:p w14:paraId="3953FB51" w14:textId="77777777" w:rsidR="004B25F1" w:rsidRPr="00620314" w:rsidRDefault="004B25F1" w:rsidP="00D15020">
      <w:pPr>
        <w:jc w:val="both"/>
        <w:rPr>
          <w:rStyle w:val="HTML"/>
          <w:rFonts w:ascii="Times New Roman" w:hAnsi="Times New Roman"/>
          <w:sz w:val="24"/>
          <w:szCs w:val="24"/>
        </w:rPr>
      </w:pPr>
    </w:p>
    <w:p w14:paraId="65DD254B" w14:textId="36FC616D" w:rsidR="004B25F1" w:rsidRPr="00620314" w:rsidRDefault="00524BAA" w:rsidP="00524BAA">
      <w:pPr>
        <w:ind w:left="709"/>
        <w:jc w:val="both"/>
      </w:pPr>
      <w:bookmarkStart w:id="10" w:name="_Toc273438863"/>
      <w:r>
        <w:t xml:space="preserve">1. </w:t>
      </w:r>
      <w:r w:rsidR="004B25F1" w:rsidRPr="00620314">
        <w:t>Проверка комплектности ПТК КБК</w:t>
      </w:r>
    </w:p>
    <w:p w14:paraId="6FECAA66" w14:textId="77777777" w:rsidR="004B25F1" w:rsidRPr="00620314" w:rsidRDefault="004B25F1" w:rsidP="00524BAA">
      <w:pPr>
        <w:ind w:firstLine="709"/>
        <w:jc w:val="both"/>
      </w:pPr>
      <w:r w:rsidRPr="00620314">
        <w:t>Проверка комплектности проводится методом визуального осмотра. В ходе проверки комплектности проводится наличие следующих компонентов КБК:</w:t>
      </w:r>
    </w:p>
    <w:p w14:paraId="65520A6E" w14:textId="77777777" w:rsidR="004B25F1" w:rsidRPr="00620314" w:rsidRDefault="004B25F1" w:rsidP="00D1502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2965"/>
        <w:gridCol w:w="1698"/>
        <w:gridCol w:w="4576"/>
      </w:tblGrid>
      <w:tr w:rsidR="004B25F1" w:rsidRPr="00620314" w14:paraId="370BF923" w14:textId="77777777" w:rsidTr="00524BAA">
        <w:tc>
          <w:tcPr>
            <w:tcW w:w="534" w:type="dxa"/>
            <w:shd w:val="clear" w:color="auto" w:fill="auto"/>
            <w:vAlign w:val="center"/>
          </w:tcPr>
          <w:p w14:paraId="17671613" w14:textId="77777777" w:rsidR="004B25F1" w:rsidRPr="00620314" w:rsidRDefault="004B25F1" w:rsidP="00D15020">
            <w:pPr>
              <w:jc w:val="center"/>
            </w:pPr>
            <w:r w:rsidRPr="00620314">
              <w:t>№</w:t>
            </w:r>
          </w:p>
        </w:tc>
        <w:tc>
          <w:tcPr>
            <w:tcW w:w="2976" w:type="dxa"/>
            <w:shd w:val="clear" w:color="auto" w:fill="auto"/>
            <w:vAlign w:val="center"/>
          </w:tcPr>
          <w:p w14:paraId="68C690E5" w14:textId="77777777" w:rsidR="004B25F1" w:rsidRPr="00620314" w:rsidRDefault="004B25F1" w:rsidP="00D15020">
            <w:pPr>
              <w:jc w:val="center"/>
            </w:pPr>
            <w:r w:rsidRPr="00620314">
              <w:t>Компонент КБК</w:t>
            </w:r>
          </w:p>
        </w:tc>
        <w:tc>
          <w:tcPr>
            <w:tcW w:w="1701" w:type="dxa"/>
            <w:shd w:val="clear" w:color="auto" w:fill="auto"/>
            <w:vAlign w:val="center"/>
          </w:tcPr>
          <w:p w14:paraId="24B191A9" w14:textId="77777777" w:rsidR="004B25F1" w:rsidRPr="00620314" w:rsidRDefault="004B25F1" w:rsidP="00D15020">
            <w:pPr>
              <w:jc w:val="center"/>
            </w:pPr>
            <w:r w:rsidRPr="00620314">
              <w:t>Кол-во</w:t>
            </w:r>
          </w:p>
        </w:tc>
        <w:tc>
          <w:tcPr>
            <w:tcW w:w="4642" w:type="dxa"/>
            <w:shd w:val="clear" w:color="auto" w:fill="auto"/>
            <w:vAlign w:val="center"/>
          </w:tcPr>
          <w:p w14:paraId="4B2DCC85" w14:textId="77777777" w:rsidR="004B25F1" w:rsidRPr="00620314" w:rsidRDefault="004B25F1" w:rsidP="00D15020">
            <w:pPr>
              <w:jc w:val="center"/>
            </w:pPr>
            <w:r w:rsidRPr="00620314">
              <w:t>Примечания</w:t>
            </w:r>
          </w:p>
        </w:tc>
      </w:tr>
      <w:tr w:rsidR="004B25F1" w:rsidRPr="00620314" w14:paraId="79F4BBD6" w14:textId="77777777" w:rsidTr="00524BAA">
        <w:tc>
          <w:tcPr>
            <w:tcW w:w="534" w:type="dxa"/>
            <w:shd w:val="clear" w:color="auto" w:fill="auto"/>
            <w:vAlign w:val="center"/>
          </w:tcPr>
          <w:p w14:paraId="61617FFD" w14:textId="77777777" w:rsidR="004B25F1" w:rsidRPr="00620314" w:rsidRDefault="004B25F1" w:rsidP="00D15020">
            <w:pPr>
              <w:jc w:val="both"/>
            </w:pPr>
          </w:p>
        </w:tc>
        <w:tc>
          <w:tcPr>
            <w:tcW w:w="2976" w:type="dxa"/>
            <w:shd w:val="clear" w:color="auto" w:fill="auto"/>
            <w:vAlign w:val="center"/>
          </w:tcPr>
          <w:p w14:paraId="747809AA" w14:textId="77777777" w:rsidR="004B25F1" w:rsidRPr="00620314" w:rsidRDefault="004B25F1" w:rsidP="00D15020">
            <w:pPr>
              <w:jc w:val="both"/>
            </w:pPr>
            <w:r w:rsidRPr="00620314">
              <w:t>Конструктив ПТК КБК</w:t>
            </w:r>
          </w:p>
        </w:tc>
        <w:tc>
          <w:tcPr>
            <w:tcW w:w="1701" w:type="dxa"/>
            <w:shd w:val="clear" w:color="auto" w:fill="auto"/>
            <w:vAlign w:val="center"/>
          </w:tcPr>
          <w:p w14:paraId="3C17A928" w14:textId="77777777" w:rsidR="004B25F1" w:rsidRPr="00620314" w:rsidRDefault="004B25F1" w:rsidP="00D15020">
            <w:pPr>
              <w:jc w:val="center"/>
            </w:pPr>
            <w:r w:rsidRPr="00620314">
              <w:t>1</w:t>
            </w:r>
          </w:p>
        </w:tc>
        <w:tc>
          <w:tcPr>
            <w:tcW w:w="4642" w:type="dxa"/>
            <w:shd w:val="clear" w:color="auto" w:fill="auto"/>
            <w:vAlign w:val="center"/>
          </w:tcPr>
          <w:p w14:paraId="72C13AAC" w14:textId="77777777" w:rsidR="004B25F1" w:rsidRPr="00620314" w:rsidRDefault="004B25F1" w:rsidP="00D15020">
            <w:pPr>
              <w:jc w:val="both"/>
            </w:pPr>
            <w:r w:rsidRPr="00620314">
              <w:t>Проверяется отсутствие явных механических повреждений, приводящих к нарушению функционирования КБК</w:t>
            </w:r>
          </w:p>
        </w:tc>
      </w:tr>
      <w:tr w:rsidR="004B25F1" w:rsidRPr="00620314" w14:paraId="3A8D2FE7" w14:textId="77777777" w:rsidTr="00524BAA">
        <w:tc>
          <w:tcPr>
            <w:tcW w:w="534" w:type="dxa"/>
            <w:shd w:val="clear" w:color="auto" w:fill="auto"/>
            <w:vAlign w:val="center"/>
          </w:tcPr>
          <w:p w14:paraId="3CD6FB8D" w14:textId="77777777" w:rsidR="004B25F1" w:rsidRPr="00620314" w:rsidRDefault="004B25F1" w:rsidP="00D15020">
            <w:pPr>
              <w:jc w:val="both"/>
            </w:pPr>
          </w:p>
        </w:tc>
        <w:tc>
          <w:tcPr>
            <w:tcW w:w="2976" w:type="dxa"/>
            <w:shd w:val="clear" w:color="auto" w:fill="auto"/>
            <w:vAlign w:val="center"/>
          </w:tcPr>
          <w:p w14:paraId="1E7D1EFA" w14:textId="77777777" w:rsidR="004B25F1" w:rsidRPr="00620314" w:rsidRDefault="004B25F1" w:rsidP="00D15020">
            <w:r w:rsidRPr="00620314">
              <w:t xml:space="preserve">Система бестеневого освещения </w:t>
            </w:r>
          </w:p>
        </w:tc>
        <w:tc>
          <w:tcPr>
            <w:tcW w:w="1701" w:type="dxa"/>
            <w:shd w:val="clear" w:color="auto" w:fill="auto"/>
            <w:vAlign w:val="center"/>
          </w:tcPr>
          <w:p w14:paraId="411A0CA0" w14:textId="77777777" w:rsidR="004B25F1" w:rsidRPr="00620314" w:rsidRDefault="004B25F1" w:rsidP="00D15020">
            <w:pPr>
              <w:jc w:val="center"/>
            </w:pPr>
            <w:r w:rsidRPr="00620314">
              <w:t>2 (фронтальная и тыловая)</w:t>
            </w:r>
          </w:p>
        </w:tc>
        <w:tc>
          <w:tcPr>
            <w:tcW w:w="4642" w:type="dxa"/>
            <w:shd w:val="clear" w:color="auto" w:fill="auto"/>
            <w:vAlign w:val="center"/>
          </w:tcPr>
          <w:p w14:paraId="1F632B9F" w14:textId="77777777" w:rsidR="004B25F1" w:rsidRPr="00620314" w:rsidRDefault="004B25F1" w:rsidP="00D15020">
            <w:pPr>
              <w:jc w:val="both"/>
            </w:pPr>
            <w:r w:rsidRPr="00620314">
              <w:t xml:space="preserve">Проверяется включением системы освещения, однородностью осветительной панели. </w:t>
            </w:r>
          </w:p>
        </w:tc>
      </w:tr>
      <w:tr w:rsidR="004B25F1" w:rsidRPr="00620314" w14:paraId="301ADE69" w14:textId="77777777" w:rsidTr="00524BAA">
        <w:tc>
          <w:tcPr>
            <w:tcW w:w="534" w:type="dxa"/>
            <w:shd w:val="clear" w:color="auto" w:fill="auto"/>
            <w:vAlign w:val="center"/>
          </w:tcPr>
          <w:p w14:paraId="55739326" w14:textId="77777777" w:rsidR="004B25F1" w:rsidRPr="00620314" w:rsidRDefault="004B25F1" w:rsidP="00D15020">
            <w:pPr>
              <w:jc w:val="both"/>
            </w:pPr>
          </w:p>
        </w:tc>
        <w:tc>
          <w:tcPr>
            <w:tcW w:w="2976" w:type="dxa"/>
            <w:shd w:val="clear" w:color="auto" w:fill="auto"/>
            <w:vAlign w:val="center"/>
          </w:tcPr>
          <w:p w14:paraId="4DE0F7AA" w14:textId="77777777" w:rsidR="004B25F1" w:rsidRPr="00620314" w:rsidRDefault="004B25F1" w:rsidP="00D15020">
            <w:r w:rsidRPr="00620314">
              <w:t xml:space="preserve">Устройство фотографирования  </w:t>
            </w:r>
          </w:p>
        </w:tc>
        <w:tc>
          <w:tcPr>
            <w:tcW w:w="1701" w:type="dxa"/>
            <w:shd w:val="clear" w:color="auto" w:fill="auto"/>
            <w:vAlign w:val="center"/>
          </w:tcPr>
          <w:p w14:paraId="4A8A0CF3" w14:textId="77777777" w:rsidR="004B25F1" w:rsidRPr="00620314" w:rsidRDefault="004B25F1" w:rsidP="00D15020">
            <w:pPr>
              <w:jc w:val="center"/>
            </w:pPr>
            <w:r w:rsidRPr="00620314">
              <w:t>2</w:t>
            </w:r>
          </w:p>
        </w:tc>
        <w:tc>
          <w:tcPr>
            <w:tcW w:w="4642" w:type="dxa"/>
            <w:shd w:val="clear" w:color="auto" w:fill="auto"/>
            <w:vAlign w:val="center"/>
          </w:tcPr>
          <w:p w14:paraId="2D1F981A" w14:textId="77777777" w:rsidR="004B25F1" w:rsidRPr="00620314" w:rsidRDefault="004B25F1" w:rsidP="00D15020">
            <w:pPr>
              <w:jc w:val="both"/>
            </w:pPr>
            <w:r w:rsidRPr="00620314">
              <w:t xml:space="preserve">Проверяется целостность объектива на предмет сколов и трещин. </w:t>
            </w:r>
          </w:p>
        </w:tc>
      </w:tr>
      <w:tr w:rsidR="004B25F1" w:rsidRPr="00620314" w14:paraId="6BEBBAA5" w14:textId="77777777" w:rsidTr="00524BAA">
        <w:tc>
          <w:tcPr>
            <w:tcW w:w="534" w:type="dxa"/>
            <w:shd w:val="clear" w:color="auto" w:fill="auto"/>
            <w:vAlign w:val="center"/>
          </w:tcPr>
          <w:p w14:paraId="11D32821" w14:textId="77777777" w:rsidR="004B25F1" w:rsidRPr="00620314" w:rsidRDefault="004B25F1" w:rsidP="00D15020">
            <w:pPr>
              <w:jc w:val="both"/>
            </w:pPr>
          </w:p>
        </w:tc>
        <w:tc>
          <w:tcPr>
            <w:tcW w:w="2976" w:type="dxa"/>
            <w:shd w:val="clear" w:color="auto" w:fill="auto"/>
            <w:vAlign w:val="center"/>
          </w:tcPr>
          <w:p w14:paraId="6CB7467D" w14:textId="77777777" w:rsidR="004B25F1" w:rsidRPr="00620314" w:rsidRDefault="004B25F1" w:rsidP="00D15020">
            <w:r w:rsidRPr="00620314">
              <w:t>Сканер папиллярных узоров пальцев</w:t>
            </w:r>
            <w:r w:rsidRPr="00620314" w:rsidDel="00AE3555">
              <w:t xml:space="preserve"> </w:t>
            </w:r>
          </w:p>
        </w:tc>
        <w:tc>
          <w:tcPr>
            <w:tcW w:w="1701" w:type="dxa"/>
            <w:shd w:val="clear" w:color="auto" w:fill="auto"/>
            <w:vAlign w:val="center"/>
          </w:tcPr>
          <w:p w14:paraId="4E1814B5" w14:textId="77777777" w:rsidR="004B25F1" w:rsidRPr="00620314" w:rsidRDefault="004B25F1" w:rsidP="00D15020">
            <w:pPr>
              <w:jc w:val="center"/>
            </w:pPr>
            <w:r w:rsidRPr="00620314">
              <w:t>1</w:t>
            </w:r>
          </w:p>
        </w:tc>
        <w:tc>
          <w:tcPr>
            <w:tcW w:w="4642" w:type="dxa"/>
            <w:shd w:val="clear" w:color="auto" w:fill="auto"/>
            <w:vAlign w:val="center"/>
          </w:tcPr>
          <w:p w14:paraId="0CDF41CB" w14:textId="77777777" w:rsidR="004B25F1" w:rsidRPr="00620314" w:rsidRDefault="004B25F1" w:rsidP="00D15020">
            <w:pPr>
              <w:jc w:val="both"/>
            </w:pPr>
            <w:r w:rsidRPr="00620314">
              <w:t>Проверяется целостность на предмет сколов и трещин механических повреждений</w:t>
            </w:r>
          </w:p>
        </w:tc>
      </w:tr>
      <w:tr w:rsidR="004B25F1" w:rsidRPr="00620314" w14:paraId="5F79E4F1" w14:textId="77777777" w:rsidTr="00524BAA">
        <w:tc>
          <w:tcPr>
            <w:tcW w:w="534" w:type="dxa"/>
            <w:shd w:val="clear" w:color="auto" w:fill="auto"/>
            <w:vAlign w:val="center"/>
          </w:tcPr>
          <w:p w14:paraId="4D644B18" w14:textId="77777777" w:rsidR="004B25F1" w:rsidRPr="00620314" w:rsidRDefault="004B25F1" w:rsidP="00D15020">
            <w:pPr>
              <w:jc w:val="both"/>
            </w:pPr>
          </w:p>
        </w:tc>
        <w:tc>
          <w:tcPr>
            <w:tcW w:w="2976" w:type="dxa"/>
            <w:shd w:val="clear" w:color="auto" w:fill="auto"/>
            <w:vAlign w:val="center"/>
          </w:tcPr>
          <w:p w14:paraId="1BA1BB00" w14:textId="77777777" w:rsidR="004B25F1" w:rsidRPr="00620314" w:rsidRDefault="004B25F1" w:rsidP="00D15020">
            <w:r w:rsidRPr="00620314">
              <w:t xml:space="preserve">Сканер документов формата А4 спектральный </w:t>
            </w:r>
          </w:p>
        </w:tc>
        <w:tc>
          <w:tcPr>
            <w:tcW w:w="1701" w:type="dxa"/>
            <w:shd w:val="clear" w:color="auto" w:fill="auto"/>
            <w:vAlign w:val="center"/>
          </w:tcPr>
          <w:p w14:paraId="268FBC54" w14:textId="77777777" w:rsidR="004B25F1" w:rsidRPr="00620314" w:rsidRDefault="004B25F1" w:rsidP="00D15020">
            <w:pPr>
              <w:jc w:val="center"/>
            </w:pPr>
            <w:r w:rsidRPr="00620314">
              <w:t>1</w:t>
            </w:r>
          </w:p>
        </w:tc>
        <w:tc>
          <w:tcPr>
            <w:tcW w:w="4642" w:type="dxa"/>
            <w:shd w:val="clear" w:color="auto" w:fill="auto"/>
            <w:vAlign w:val="center"/>
          </w:tcPr>
          <w:p w14:paraId="7338A75F" w14:textId="77777777" w:rsidR="004B25F1" w:rsidRPr="00620314" w:rsidRDefault="004B25F1" w:rsidP="00D15020">
            <w:pPr>
              <w:jc w:val="both"/>
            </w:pPr>
            <w:r w:rsidRPr="00620314">
              <w:t xml:space="preserve">Проверяется целостность поверхности стекла на предмет сколов и трещин царапин. </w:t>
            </w:r>
          </w:p>
        </w:tc>
      </w:tr>
      <w:tr w:rsidR="004B25F1" w:rsidRPr="00620314" w14:paraId="533DE09F" w14:textId="77777777" w:rsidTr="00524BAA">
        <w:tc>
          <w:tcPr>
            <w:tcW w:w="534" w:type="dxa"/>
            <w:shd w:val="clear" w:color="auto" w:fill="auto"/>
            <w:vAlign w:val="center"/>
          </w:tcPr>
          <w:p w14:paraId="6250CE16" w14:textId="77777777" w:rsidR="004B25F1" w:rsidRPr="00620314" w:rsidRDefault="004B25F1" w:rsidP="00D15020">
            <w:pPr>
              <w:jc w:val="both"/>
            </w:pPr>
          </w:p>
        </w:tc>
        <w:tc>
          <w:tcPr>
            <w:tcW w:w="2976" w:type="dxa"/>
            <w:shd w:val="clear" w:color="auto" w:fill="auto"/>
            <w:vAlign w:val="center"/>
          </w:tcPr>
          <w:p w14:paraId="50FF0858" w14:textId="77777777" w:rsidR="004B25F1" w:rsidRPr="00620314" w:rsidRDefault="004B25F1" w:rsidP="00D15020">
            <w:r w:rsidRPr="00620314">
              <w:t>Сканер MRZ-строки и RFID</w:t>
            </w:r>
          </w:p>
        </w:tc>
        <w:tc>
          <w:tcPr>
            <w:tcW w:w="1701" w:type="dxa"/>
            <w:shd w:val="clear" w:color="auto" w:fill="auto"/>
            <w:vAlign w:val="center"/>
          </w:tcPr>
          <w:p w14:paraId="62EFF674" w14:textId="77777777" w:rsidR="004B25F1" w:rsidRPr="00620314" w:rsidRDefault="004B25F1" w:rsidP="00D15020">
            <w:pPr>
              <w:jc w:val="center"/>
            </w:pPr>
            <w:r w:rsidRPr="00620314">
              <w:t>1</w:t>
            </w:r>
          </w:p>
        </w:tc>
        <w:tc>
          <w:tcPr>
            <w:tcW w:w="4642" w:type="dxa"/>
            <w:shd w:val="clear" w:color="auto" w:fill="auto"/>
            <w:vAlign w:val="center"/>
          </w:tcPr>
          <w:p w14:paraId="2ACE9BDB" w14:textId="77777777" w:rsidR="004B25F1" w:rsidRPr="00620314" w:rsidRDefault="004B25F1" w:rsidP="00D15020">
            <w:pPr>
              <w:jc w:val="both"/>
            </w:pPr>
            <w:r w:rsidRPr="00620314">
              <w:t>Проверяется целостность поверхности стекла на предмет сколов и трещин</w:t>
            </w:r>
          </w:p>
        </w:tc>
      </w:tr>
      <w:tr w:rsidR="004B25F1" w:rsidRPr="00620314" w14:paraId="3F89C59E" w14:textId="77777777" w:rsidTr="00524BAA">
        <w:tc>
          <w:tcPr>
            <w:tcW w:w="534" w:type="dxa"/>
            <w:shd w:val="clear" w:color="auto" w:fill="auto"/>
            <w:vAlign w:val="center"/>
          </w:tcPr>
          <w:p w14:paraId="07DF1938" w14:textId="77777777" w:rsidR="004B25F1" w:rsidRPr="00620314" w:rsidRDefault="004B25F1" w:rsidP="00D15020">
            <w:pPr>
              <w:jc w:val="both"/>
            </w:pPr>
          </w:p>
        </w:tc>
        <w:tc>
          <w:tcPr>
            <w:tcW w:w="2976" w:type="dxa"/>
            <w:shd w:val="clear" w:color="auto" w:fill="auto"/>
            <w:vAlign w:val="center"/>
          </w:tcPr>
          <w:p w14:paraId="14D72A93" w14:textId="77777777" w:rsidR="004B25F1" w:rsidRPr="00620314" w:rsidRDefault="004B25F1" w:rsidP="00D15020">
            <w:r w:rsidRPr="00620314">
              <w:t>Устройство фиксации процедуры снятия отпечатков пальцев Заявителя</w:t>
            </w:r>
            <w:r w:rsidRPr="00620314" w:rsidDel="00AE3555">
              <w:t xml:space="preserve"> </w:t>
            </w:r>
          </w:p>
        </w:tc>
        <w:tc>
          <w:tcPr>
            <w:tcW w:w="1701" w:type="dxa"/>
            <w:shd w:val="clear" w:color="auto" w:fill="auto"/>
            <w:vAlign w:val="center"/>
          </w:tcPr>
          <w:p w14:paraId="1D8909D8" w14:textId="77777777" w:rsidR="004B25F1" w:rsidRPr="00620314" w:rsidRDefault="004B25F1" w:rsidP="00D15020">
            <w:pPr>
              <w:jc w:val="center"/>
            </w:pPr>
            <w:r w:rsidRPr="00620314">
              <w:t>1</w:t>
            </w:r>
          </w:p>
        </w:tc>
        <w:tc>
          <w:tcPr>
            <w:tcW w:w="4642" w:type="dxa"/>
            <w:shd w:val="clear" w:color="auto" w:fill="auto"/>
            <w:vAlign w:val="center"/>
          </w:tcPr>
          <w:p w14:paraId="2D4B5F0A" w14:textId="77777777" w:rsidR="004B25F1" w:rsidRPr="00620314" w:rsidRDefault="004B25F1" w:rsidP="00D15020">
            <w:pPr>
              <w:jc w:val="both"/>
            </w:pPr>
            <w:r w:rsidRPr="00620314">
              <w:t>Проверяется целостность объектива на предмет сколов и трещин.</w:t>
            </w:r>
          </w:p>
        </w:tc>
      </w:tr>
      <w:tr w:rsidR="004B25F1" w:rsidRPr="00620314" w14:paraId="3F51166E" w14:textId="77777777" w:rsidTr="00524BAA">
        <w:tc>
          <w:tcPr>
            <w:tcW w:w="534" w:type="dxa"/>
            <w:shd w:val="clear" w:color="auto" w:fill="auto"/>
            <w:vAlign w:val="center"/>
          </w:tcPr>
          <w:p w14:paraId="236F2713" w14:textId="77777777" w:rsidR="004B25F1" w:rsidRPr="00620314" w:rsidRDefault="004B25F1" w:rsidP="00D15020">
            <w:pPr>
              <w:jc w:val="both"/>
            </w:pPr>
          </w:p>
        </w:tc>
        <w:tc>
          <w:tcPr>
            <w:tcW w:w="2976" w:type="dxa"/>
            <w:shd w:val="clear" w:color="auto" w:fill="auto"/>
            <w:vAlign w:val="center"/>
          </w:tcPr>
          <w:p w14:paraId="7A3AD439" w14:textId="77777777" w:rsidR="004B25F1" w:rsidRPr="00620314" w:rsidRDefault="004B25F1" w:rsidP="00D15020">
            <w:pPr>
              <w:rPr>
                <w:lang w:val="en-US"/>
              </w:rPr>
            </w:pPr>
            <w:r w:rsidRPr="00620314">
              <w:t>Сканер</w:t>
            </w:r>
            <w:r w:rsidRPr="00620314">
              <w:rPr>
                <w:lang w:val="en-US"/>
              </w:rPr>
              <w:t xml:space="preserve"> </w:t>
            </w:r>
            <w:r w:rsidRPr="00620314">
              <w:t>штрих</w:t>
            </w:r>
            <w:r w:rsidRPr="00620314">
              <w:rPr>
                <w:lang w:val="en-US"/>
              </w:rPr>
              <w:t>-</w:t>
            </w:r>
            <w:r w:rsidRPr="00620314">
              <w:t>кода</w:t>
            </w:r>
            <w:r w:rsidRPr="00620314">
              <w:rPr>
                <w:lang w:val="en-US"/>
              </w:rPr>
              <w:t xml:space="preserve">  </w:t>
            </w:r>
          </w:p>
        </w:tc>
        <w:tc>
          <w:tcPr>
            <w:tcW w:w="1701" w:type="dxa"/>
            <w:shd w:val="clear" w:color="auto" w:fill="auto"/>
            <w:vAlign w:val="center"/>
          </w:tcPr>
          <w:p w14:paraId="3DEC841F" w14:textId="77777777" w:rsidR="004B25F1" w:rsidRPr="00620314" w:rsidRDefault="004B25F1" w:rsidP="00D15020">
            <w:pPr>
              <w:jc w:val="center"/>
            </w:pPr>
            <w:r w:rsidRPr="00620314">
              <w:t>1</w:t>
            </w:r>
          </w:p>
        </w:tc>
        <w:tc>
          <w:tcPr>
            <w:tcW w:w="4642" w:type="dxa"/>
            <w:shd w:val="clear" w:color="auto" w:fill="auto"/>
            <w:vAlign w:val="center"/>
          </w:tcPr>
          <w:p w14:paraId="35956504" w14:textId="77777777" w:rsidR="004B25F1" w:rsidRPr="00620314" w:rsidRDefault="004B25F1" w:rsidP="00D15020">
            <w:pPr>
              <w:jc w:val="both"/>
            </w:pPr>
            <w:r w:rsidRPr="00620314">
              <w:t>Проверяется целостность поверхности стекла на предмет сколов и трещин</w:t>
            </w:r>
          </w:p>
        </w:tc>
      </w:tr>
      <w:tr w:rsidR="004B25F1" w:rsidRPr="00620314" w14:paraId="763548BF" w14:textId="77777777" w:rsidTr="00524BAA">
        <w:tc>
          <w:tcPr>
            <w:tcW w:w="534" w:type="dxa"/>
            <w:shd w:val="clear" w:color="auto" w:fill="auto"/>
            <w:vAlign w:val="center"/>
          </w:tcPr>
          <w:p w14:paraId="24D65AD8" w14:textId="77777777" w:rsidR="004B25F1" w:rsidRPr="00620314" w:rsidRDefault="004B25F1" w:rsidP="00D15020">
            <w:pPr>
              <w:jc w:val="both"/>
            </w:pPr>
          </w:p>
        </w:tc>
        <w:tc>
          <w:tcPr>
            <w:tcW w:w="2976" w:type="dxa"/>
            <w:shd w:val="clear" w:color="auto" w:fill="auto"/>
            <w:vAlign w:val="center"/>
          </w:tcPr>
          <w:p w14:paraId="4E67E4FD" w14:textId="77777777" w:rsidR="004B25F1" w:rsidRPr="00620314" w:rsidRDefault="004B25F1" w:rsidP="00D15020">
            <w:r w:rsidRPr="00620314">
              <w:t xml:space="preserve">Внешний экран не менее 19” с </w:t>
            </w:r>
            <w:proofErr w:type="spellStart"/>
            <w:r w:rsidRPr="00620314">
              <w:t>тачскрин</w:t>
            </w:r>
            <w:proofErr w:type="spellEnd"/>
            <w:r w:rsidRPr="00620314">
              <w:t xml:space="preserve">  </w:t>
            </w:r>
          </w:p>
        </w:tc>
        <w:tc>
          <w:tcPr>
            <w:tcW w:w="1701" w:type="dxa"/>
            <w:shd w:val="clear" w:color="auto" w:fill="auto"/>
            <w:vAlign w:val="center"/>
          </w:tcPr>
          <w:p w14:paraId="02C8938F" w14:textId="77777777" w:rsidR="004B25F1" w:rsidRPr="00620314" w:rsidRDefault="004B25F1" w:rsidP="00D15020">
            <w:pPr>
              <w:jc w:val="center"/>
            </w:pPr>
            <w:r w:rsidRPr="00620314">
              <w:t>1</w:t>
            </w:r>
          </w:p>
        </w:tc>
        <w:tc>
          <w:tcPr>
            <w:tcW w:w="4642" w:type="dxa"/>
            <w:shd w:val="clear" w:color="auto" w:fill="auto"/>
            <w:vAlign w:val="center"/>
          </w:tcPr>
          <w:p w14:paraId="63D179AA" w14:textId="77777777" w:rsidR="004B25F1" w:rsidRPr="00620314" w:rsidRDefault="004B25F1" w:rsidP="00D15020">
            <w:pPr>
              <w:jc w:val="both"/>
            </w:pPr>
            <w:r w:rsidRPr="00620314">
              <w:t>Проверяется целостность поверхности экрана стекла на предмет сколов и трещин «</w:t>
            </w:r>
            <w:proofErr w:type="spellStart"/>
            <w:r w:rsidRPr="00620314">
              <w:t>выгоренных</w:t>
            </w:r>
            <w:proofErr w:type="spellEnd"/>
            <w:r w:rsidRPr="00620314">
              <w:t>» пикселей экрана</w:t>
            </w:r>
          </w:p>
        </w:tc>
      </w:tr>
      <w:tr w:rsidR="004B25F1" w:rsidRPr="00620314" w14:paraId="14400CD7" w14:textId="77777777" w:rsidTr="00524BAA">
        <w:tc>
          <w:tcPr>
            <w:tcW w:w="534" w:type="dxa"/>
            <w:shd w:val="clear" w:color="auto" w:fill="auto"/>
            <w:vAlign w:val="center"/>
          </w:tcPr>
          <w:p w14:paraId="7534BDFF" w14:textId="77777777" w:rsidR="004B25F1" w:rsidRPr="00620314" w:rsidRDefault="004B25F1" w:rsidP="00D15020">
            <w:pPr>
              <w:jc w:val="both"/>
            </w:pPr>
          </w:p>
        </w:tc>
        <w:tc>
          <w:tcPr>
            <w:tcW w:w="2976" w:type="dxa"/>
            <w:shd w:val="clear" w:color="auto" w:fill="auto"/>
            <w:vAlign w:val="center"/>
          </w:tcPr>
          <w:p w14:paraId="0369CE29" w14:textId="65FE7160" w:rsidR="004B25F1" w:rsidRPr="00620314" w:rsidRDefault="004B25F1" w:rsidP="00D15020">
            <w:r w:rsidRPr="00620314">
              <w:t>Внутре</w:t>
            </w:r>
            <w:r w:rsidR="004D0120">
              <w:t>нний сенсорный экран не менее 17</w:t>
            </w:r>
            <w:r w:rsidRPr="00620314">
              <w:t xml:space="preserve">” с </w:t>
            </w:r>
            <w:proofErr w:type="spellStart"/>
            <w:r w:rsidRPr="00620314">
              <w:t>тачскрин</w:t>
            </w:r>
            <w:proofErr w:type="spellEnd"/>
            <w:r w:rsidRPr="00620314">
              <w:t xml:space="preserve"> </w:t>
            </w:r>
          </w:p>
        </w:tc>
        <w:tc>
          <w:tcPr>
            <w:tcW w:w="1701" w:type="dxa"/>
            <w:shd w:val="clear" w:color="auto" w:fill="auto"/>
            <w:vAlign w:val="center"/>
          </w:tcPr>
          <w:p w14:paraId="0D16AB60" w14:textId="77777777" w:rsidR="004B25F1" w:rsidRPr="00620314" w:rsidRDefault="004B25F1" w:rsidP="00D15020">
            <w:pPr>
              <w:jc w:val="center"/>
            </w:pPr>
            <w:r w:rsidRPr="00620314">
              <w:t>1</w:t>
            </w:r>
          </w:p>
        </w:tc>
        <w:tc>
          <w:tcPr>
            <w:tcW w:w="4642" w:type="dxa"/>
            <w:shd w:val="clear" w:color="auto" w:fill="auto"/>
            <w:vAlign w:val="center"/>
          </w:tcPr>
          <w:p w14:paraId="39B9495B" w14:textId="77777777" w:rsidR="004B25F1" w:rsidRPr="00620314" w:rsidRDefault="004B25F1" w:rsidP="00D15020">
            <w:pPr>
              <w:jc w:val="both"/>
            </w:pPr>
            <w:r w:rsidRPr="00620314">
              <w:t>Проверяется целостность поверхности экрана стекла на предмет сколов и трещин «</w:t>
            </w:r>
            <w:proofErr w:type="spellStart"/>
            <w:r w:rsidRPr="00620314">
              <w:t>выгоренных</w:t>
            </w:r>
            <w:proofErr w:type="spellEnd"/>
            <w:r w:rsidRPr="00620314">
              <w:t>» пикселей экрана</w:t>
            </w:r>
          </w:p>
        </w:tc>
      </w:tr>
      <w:tr w:rsidR="004B25F1" w:rsidRPr="00620314" w14:paraId="06EF3152" w14:textId="77777777" w:rsidTr="00524BAA">
        <w:tc>
          <w:tcPr>
            <w:tcW w:w="534" w:type="dxa"/>
            <w:shd w:val="clear" w:color="auto" w:fill="auto"/>
            <w:vAlign w:val="center"/>
          </w:tcPr>
          <w:p w14:paraId="78395358" w14:textId="77777777" w:rsidR="004B25F1" w:rsidRPr="00620314" w:rsidRDefault="004B25F1" w:rsidP="00D15020">
            <w:pPr>
              <w:jc w:val="both"/>
            </w:pPr>
          </w:p>
        </w:tc>
        <w:tc>
          <w:tcPr>
            <w:tcW w:w="2976" w:type="dxa"/>
            <w:shd w:val="clear" w:color="auto" w:fill="auto"/>
            <w:vAlign w:val="center"/>
          </w:tcPr>
          <w:p w14:paraId="4A3F3C7F" w14:textId="77777777" w:rsidR="004B25F1" w:rsidRPr="00620314" w:rsidRDefault="004B25F1" w:rsidP="00D15020">
            <w:r w:rsidRPr="00620314">
              <w:t>Встроенная акустическая система для информационного оповещения Заявителя, находящегося в ПТК КБК</w:t>
            </w:r>
            <w:r w:rsidRPr="00620314" w:rsidDel="001E44C7">
              <w:t xml:space="preserve"> </w:t>
            </w:r>
          </w:p>
        </w:tc>
        <w:tc>
          <w:tcPr>
            <w:tcW w:w="1701" w:type="dxa"/>
            <w:shd w:val="clear" w:color="auto" w:fill="auto"/>
            <w:vAlign w:val="center"/>
          </w:tcPr>
          <w:p w14:paraId="7700B2C5" w14:textId="77777777" w:rsidR="004B25F1" w:rsidRPr="00620314" w:rsidRDefault="004B25F1" w:rsidP="00D15020">
            <w:pPr>
              <w:jc w:val="center"/>
            </w:pPr>
            <w:r w:rsidRPr="00620314">
              <w:t>2</w:t>
            </w:r>
          </w:p>
        </w:tc>
        <w:tc>
          <w:tcPr>
            <w:tcW w:w="4642" w:type="dxa"/>
            <w:shd w:val="clear" w:color="auto" w:fill="auto"/>
            <w:vAlign w:val="center"/>
          </w:tcPr>
          <w:p w14:paraId="70D71936" w14:textId="77777777" w:rsidR="004B25F1" w:rsidRPr="00620314" w:rsidRDefault="004B25F1" w:rsidP="00D15020">
            <w:pPr>
              <w:jc w:val="both"/>
            </w:pPr>
            <w:r w:rsidRPr="00620314">
              <w:t>Проверяется целостность мембран на предмет механических повреждений</w:t>
            </w:r>
          </w:p>
        </w:tc>
      </w:tr>
      <w:tr w:rsidR="004B25F1" w:rsidRPr="00620314" w14:paraId="3507312D" w14:textId="77777777" w:rsidTr="00524BAA">
        <w:tc>
          <w:tcPr>
            <w:tcW w:w="534" w:type="dxa"/>
            <w:shd w:val="clear" w:color="auto" w:fill="auto"/>
            <w:vAlign w:val="center"/>
          </w:tcPr>
          <w:p w14:paraId="2143BE47" w14:textId="77777777" w:rsidR="004B25F1" w:rsidRPr="00620314" w:rsidRDefault="004B25F1" w:rsidP="00D15020">
            <w:pPr>
              <w:jc w:val="both"/>
            </w:pPr>
          </w:p>
        </w:tc>
        <w:tc>
          <w:tcPr>
            <w:tcW w:w="2976" w:type="dxa"/>
            <w:shd w:val="clear" w:color="auto" w:fill="auto"/>
            <w:vAlign w:val="center"/>
          </w:tcPr>
          <w:p w14:paraId="3EE77911" w14:textId="77777777" w:rsidR="004B25F1" w:rsidRPr="00620314" w:rsidRDefault="004B25F1" w:rsidP="00D15020">
            <w:r w:rsidRPr="00620314">
              <w:t>Персональный компьютер (АРМ)/Компьютерный блок</w:t>
            </w:r>
          </w:p>
        </w:tc>
        <w:tc>
          <w:tcPr>
            <w:tcW w:w="1701" w:type="dxa"/>
            <w:shd w:val="clear" w:color="auto" w:fill="auto"/>
            <w:vAlign w:val="center"/>
          </w:tcPr>
          <w:p w14:paraId="511C61C2" w14:textId="77777777" w:rsidR="004B25F1" w:rsidRPr="00620314" w:rsidRDefault="004B25F1" w:rsidP="00D15020">
            <w:pPr>
              <w:jc w:val="center"/>
            </w:pPr>
            <w:r w:rsidRPr="00620314">
              <w:t>1</w:t>
            </w:r>
          </w:p>
        </w:tc>
        <w:tc>
          <w:tcPr>
            <w:tcW w:w="4642" w:type="dxa"/>
            <w:shd w:val="clear" w:color="auto" w:fill="auto"/>
            <w:vAlign w:val="center"/>
          </w:tcPr>
          <w:p w14:paraId="48DF2E7C" w14:textId="77777777" w:rsidR="004B25F1" w:rsidRPr="00620314" w:rsidRDefault="004B25F1" w:rsidP="00D15020">
            <w:pPr>
              <w:jc w:val="both"/>
            </w:pPr>
            <w:r w:rsidRPr="00620314">
              <w:t>Проверяется целостность на предмет сколов механических повреждений</w:t>
            </w:r>
          </w:p>
        </w:tc>
      </w:tr>
      <w:tr w:rsidR="004B25F1" w:rsidRPr="00620314" w14:paraId="392315B4" w14:textId="77777777" w:rsidTr="00524BAA">
        <w:tc>
          <w:tcPr>
            <w:tcW w:w="534" w:type="dxa"/>
            <w:shd w:val="clear" w:color="auto" w:fill="auto"/>
            <w:vAlign w:val="center"/>
          </w:tcPr>
          <w:p w14:paraId="6FF654ED" w14:textId="77777777" w:rsidR="004B25F1" w:rsidRPr="00620314" w:rsidRDefault="004B25F1" w:rsidP="00D15020">
            <w:pPr>
              <w:jc w:val="both"/>
            </w:pPr>
          </w:p>
        </w:tc>
        <w:tc>
          <w:tcPr>
            <w:tcW w:w="2976" w:type="dxa"/>
            <w:shd w:val="clear" w:color="auto" w:fill="auto"/>
            <w:vAlign w:val="center"/>
          </w:tcPr>
          <w:p w14:paraId="5824F02C" w14:textId="77777777" w:rsidR="004B25F1" w:rsidRPr="00620314" w:rsidRDefault="004B25F1" w:rsidP="00D15020">
            <w:r w:rsidRPr="00620314">
              <w:t>Источник бесперебойного питания</w:t>
            </w:r>
          </w:p>
        </w:tc>
        <w:tc>
          <w:tcPr>
            <w:tcW w:w="1701" w:type="dxa"/>
            <w:shd w:val="clear" w:color="auto" w:fill="auto"/>
            <w:vAlign w:val="center"/>
          </w:tcPr>
          <w:p w14:paraId="1C1EAD5D" w14:textId="77777777" w:rsidR="004B25F1" w:rsidRPr="00620314" w:rsidRDefault="004B25F1" w:rsidP="00D15020">
            <w:pPr>
              <w:jc w:val="center"/>
            </w:pPr>
            <w:r w:rsidRPr="00620314">
              <w:t>1</w:t>
            </w:r>
          </w:p>
        </w:tc>
        <w:tc>
          <w:tcPr>
            <w:tcW w:w="4642" w:type="dxa"/>
            <w:shd w:val="clear" w:color="auto" w:fill="auto"/>
            <w:vAlign w:val="center"/>
          </w:tcPr>
          <w:p w14:paraId="5FED9968" w14:textId="77777777" w:rsidR="004B25F1" w:rsidRPr="00620314" w:rsidRDefault="004B25F1" w:rsidP="00D15020">
            <w:pPr>
              <w:jc w:val="both"/>
            </w:pPr>
            <w:r w:rsidRPr="00620314">
              <w:t>Проверяется целостность на предмет сколов механических повреждений</w:t>
            </w:r>
          </w:p>
        </w:tc>
      </w:tr>
      <w:tr w:rsidR="004B25F1" w:rsidRPr="00620314" w14:paraId="785196DF" w14:textId="77777777" w:rsidTr="00524BAA">
        <w:tc>
          <w:tcPr>
            <w:tcW w:w="534" w:type="dxa"/>
            <w:shd w:val="clear" w:color="auto" w:fill="auto"/>
            <w:vAlign w:val="center"/>
          </w:tcPr>
          <w:p w14:paraId="12047BF3" w14:textId="77777777" w:rsidR="004B25F1" w:rsidRPr="00620314" w:rsidRDefault="004B25F1" w:rsidP="00D15020">
            <w:pPr>
              <w:jc w:val="both"/>
            </w:pPr>
          </w:p>
        </w:tc>
        <w:tc>
          <w:tcPr>
            <w:tcW w:w="2976" w:type="dxa"/>
            <w:shd w:val="clear" w:color="auto" w:fill="auto"/>
            <w:vAlign w:val="center"/>
          </w:tcPr>
          <w:p w14:paraId="5113DFC9" w14:textId="77777777" w:rsidR="004B25F1" w:rsidRPr="00620314" w:rsidRDefault="004B25F1" w:rsidP="00D15020">
            <w:r w:rsidRPr="00620314">
              <w:t>Ключевой носитель</w:t>
            </w:r>
          </w:p>
        </w:tc>
        <w:tc>
          <w:tcPr>
            <w:tcW w:w="1701" w:type="dxa"/>
            <w:shd w:val="clear" w:color="auto" w:fill="auto"/>
            <w:vAlign w:val="center"/>
          </w:tcPr>
          <w:p w14:paraId="027CF8F1" w14:textId="77777777" w:rsidR="004B25F1" w:rsidRPr="00620314" w:rsidRDefault="004B25F1" w:rsidP="00D15020">
            <w:pPr>
              <w:jc w:val="center"/>
            </w:pPr>
            <w:r w:rsidRPr="00620314">
              <w:t>1</w:t>
            </w:r>
          </w:p>
        </w:tc>
        <w:tc>
          <w:tcPr>
            <w:tcW w:w="4642" w:type="dxa"/>
            <w:shd w:val="clear" w:color="auto" w:fill="auto"/>
            <w:vAlign w:val="center"/>
          </w:tcPr>
          <w:p w14:paraId="0F66DDA4" w14:textId="77777777" w:rsidR="004B25F1" w:rsidRPr="00620314" w:rsidRDefault="004B25F1" w:rsidP="00D15020">
            <w:pPr>
              <w:jc w:val="both"/>
            </w:pPr>
            <w:r w:rsidRPr="00620314">
              <w:t>Проверяется целостность на предмет механических повреждений</w:t>
            </w:r>
          </w:p>
        </w:tc>
      </w:tr>
      <w:tr w:rsidR="004B25F1" w:rsidRPr="00620314" w14:paraId="3BB1F27F" w14:textId="77777777" w:rsidTr="00524BAA">
        <w:tc>
          <w:tcPr>
            <w:tcW w:w="534" w:type="dxa"/>
            <w:shd w:val="clear" w:color="auto" w:fill="auto"/>
            <w:vAlign w:val="center"/>
          </w:tcPr>
          <w:p w14:paraId="6D15E5FD" w14:textId="77777777" w:rsidR="004B25F1" w:rsidRPr="00620314" w:rsidRDefault="004B25F1" w:rsidP="00D15020">
            <w:pPr>
              <w:jc w:val="both"/>
            </w:pPr>
          </w:p>
        </w:tc>
        <w:tc>
          <w:tcPr>
            <w:tcW w:w="2976" w:type="dxa"/>
            <w:shd w:val="clear" w:color="auto" w:fill="auto"/>
            <w:vAlign w:val="center"/>
          </w:tcPr>
          <w:p w14:paraId="7C251A36" w14:textId="77777777" w:rsidR="004B25F1" w:rsidRPr="00620314" w:rsidRDefault="004B25F1" w:rsidP="00D15020">
            <w:r w:rsidRPr="00620314">
              <w:t>Средства межсетевого экранирования и обнаружения вторжений</w:t>
            </w:r>
          </w:p>
        </w:tc>
        <w:tc>
          <w:tcPr>
            <w:tcW w:w="1701" w:type="dxa"/>
            <w:shd w:val="clear" w:color="auto" w:fill="auto"/>
            <w:vAlign w:val="center"/>
          </w:tcPr>
          <w:p w14:paraId="366B7AD6" w14:textId="77777777" w:rsidR="004B25F1" w:rsidRPr="00620314" w:rsidRDefault="004B25F1" w:rsidP="00D15020">
            <w:pPr>
              <w:jc w:val="center"/>
            </w:pPr>
            <w:r w:rsidRPr="00620314">
              <w:t>1</w:t>
            </w:r>
          </w:p>
        </w:tc>
        <w:tc>
          <w:tcPr>
            <w:tcW w:w="4642" w:type="dxa"/>
            <w:shd w:val="clear" w:color="auto" w:fill="auto"/>
            <w:vAlign w:val="center"/>
          </w:tcPr>
          <w:p w14:paraId="545428E6" w14:textId="77777777" w:rsidR="004B25F1" w:rsidRPr="00620314" w:rsidRDefault="004B25F1" w:rsidP="00D15020">
            <w:pPr>
              <w:jc w:val="both"/>
            </w:pPr>
            <w:r w:rsidRPr="00620314">
              <w:t>Проверяется целостность на предмет сколов механических повреждений</w:t>
            </w:r>
          </w:p>
        </w:tc>
      </w:tr>
      <w:tr w:rsidR="004B25F1" w:rsidRPr="00620314" w14:paraId="6222D109" w14:textId="77777777" w:rsidTr="00524BAA">
        <w:tc>
          <w:tcPr>
            <w:tcW w:w="534" w:type="dxa"/>
            <w:shd w:val="clear" w:color="auto" w:fill="auto"/>
            <w:vAlign w:val="center"/>
          </w:tcPr>
          <w:p w14:paraId="34B0BE0A" w14:textId="77777777" w:rsidR="004B25F1" w:rsidRPr="00620314" w:rsidRDefault="004B25F1" w:rsidP="00D15020">
            <w:pPr>
              <w:jc w:val="both"/>
            </w:pPr>
          </w:p>
        </w:tc>
        <w:tc>
          <w:tcPr>
            <w:tcW w:w="2976" w:type="dxa"/>
            <w:shd w:val="clear" w:color="auto" w:fill="auto"/>
            <w:vAlign w:val="center"/>
          </w:tcPr>
          <w:p w14:paraId="7B775F8B" w14:textId="77777777" w:rsidR="004B25F1" w:rsidRPr="00620314" w:rsidRDefault="004B25F1" w:rsidP="00D15020">
            <w:r w:rsidRPr="00620314">
              <w:t>Средство криптографической защиты информации</w:t>
            </w:r>
          </w:p>
        </w:tc>
        <w:tc>
          <w:tcPr>
            <w:tcW w:w="1701" w:type="dxa"/>
            <w:shd w:val="clear" w:color="auto" w:fill="auto"/>
            <w:vAlign w:val="center"/>
          </w:tcPr>
          <w:p w14:paraId="2D995680" w14:textId="77777777" w:rsidR="004B25F1" w:rsidRPr="00620314" w:rsidRDefault="004B25F1" w:rsidP="00D15020">
            <w:pPr>
              <w:jc w:val="center"/>
            </w:pPr>
            <w:r w:rsidRPr="00620314">
              <w:t>1</w:t>
            </w:r>
          </w:p>
        </w:tc>
        <w:tc>
          <w:tcPr>
            <w:tcW w:w="4642" w:type="dxa"/>
            <w:shd w:val="clear" w:color="auto" w:fill="auto"/>
            <w:vAlign w:val="center"/>
          </w:tcPr>
          <w:p w14:paraId="6E9841D7" w14:textId="77777777" w:rsidR="004B25F1" w:rsidRPr="00620314" w:rsidRDefault="004B25F1" w:rsidP="00D15020">
            <w:pPr>
              <w:jc w:val="both"/>
            </w:pPr>
            <w:r w:rsidRPr="00620314">
              <w:t>Проверяется целостность на предмет сколов механических повреждений</w:t>
            </w:r>
          </w:p>
        </w:tc>
      </w:tr>
    </w:tbl>
    <w:p w14:paraId="6CBA30E4" w14:textId="77777777" w:rsidR="004B25F1" w:rsidRPr="00620314" w:rsidRDefault="004B25F1" w:rsidP="00D15020">
      <w:pPr>
        <w:jc w:val="both"/>
      </w:pPr>
    </w:p>
    <w:p w14:paraId="3DF286E0" w14:textId="77777777" w:rsidR="004B25F1" w:rsidRPr="00524BAA" w:rsidRDefault="004B25F1" w:rsidP="00D15020">
      <w:pPr>
        <w:pStyle w:val="af"/>
        <w:ind w:left="0"/>
        <w:rPr>
          <w:rFonts w:eastAsia="Calibri"/>
          <w:lang w:eastAsia="hi-IN" w:bidi="hi-IN"/>
        </w:rPr>
      </w:pPr>
      <w:r w:rsidRPr="00524BAA">
        <w:rPr>
          <w:rFonts w:eastAsia="Calibri"/>
          <w:lang w:eastAsia="hi-IN" w:bidi="hi-IN"/>
        </w:rPr>
        <w:t>Общая подготовка перед проверкой функционирования элементов ПТК КБК</w:t>
      </w:r>
    </w:p>
    <w:p w14:paraId="1C2D1685" w14:textId="77777777" w:rsidR="004B25F1" w:rsidRPr="00620314" w:rsidRDefault="004B25F1" w:rsidP="00D15020">
      <w:pPr>
        <w:pStyle w:val="af"/>
        <w:ind w:left="0"/>
        <w:rPr>
          <w:rFonts w:eastAsia="Calibri"/>
          <w:b/>
          <w:lang w:eastAsia="hi-IN" w:bidi="hi-I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2345"/>
        <w:gridCol w:w="3965"/>
        <w:gridCol w:w="2771"/>
      </w:tblGrid>
      <w:tr w:rsidR="004B25F1" w:rsidRPr="00620314" w14:paraId="420CBC51" w14:textId="77777777" w:rsidTr="009C39A0">
        <w:tc>
          <w:tcPr>
            <w:tcW w:w="3055" w:type="dxa"/>
            <w:gridSpan w:val="2"/>
            <w:shd w:val="clear" w:color="auto" w:fill="auto"/>
            <w:vAlign w:val="center"/>
          </w:tcPr>
          <w:p w14:paraId="08C5A950" w14:textId="77777777" w:rsidR="004B25F1" w:rsidRPr="00620314" w:rsidRDefault="004B25F1" w:rsidP="00D15020">
            <w:pPr>
              <w:jc w:val="center"/>
              <w:rPr>
                <w:rFonts w:eastAsia="Calibri"/>
                <w:lang w:val="en-US" w:eastAsia="hi-IN" w:bidi="hi-IN"/>
              </w:rPr>
            </w:pPr>
            <w:r w:rsidRPr="00620314">
              <w:rPr>
                <w:rFonts w:eastAsia="Calibri"/>
                <w:lang w:eastAsia="hi-IN" w:bidi="hi-IN"/>
              </w:rPr>
              <w:t>Шаг методики</w:t>
            </w:r>
          </w:p>
        </w:tc>
        <w:tc>
          <w:tcPr>
            <w:tcW w:w="4005" w:type="dxa"/>
            <w:vMerge w:val="restart"/>
            <w:shd w:val="clear" w:color="auto" w:fill="auto"/>
            <w:vAlign w:val="center"/>
          </w:tcPr>
          <w:p w14:paraId="21FD0FFF" w14:textId="77777777" w:rsidR="004B25F1" w:rsidRPr="00620314" w:rsidRDefault="004B25F1" w:rsidP="00D15020">
            <w:pPr>
              <w:jc w:val="center"/>
              <w:rPr>
                <w:rFonts w:eastAsia="Calibri"/>
                <w:lang w:eastAsia="hi-IN" w:bidi="hi-IN"/>
              </w:rPr>
            </w:pPr>
            <w:r w:rsidRPr="00620314">
              <w:rPr>
                <w:rFonts w:eastAsia="Calibri"/>
                <w:lang w:eastAsia="hi-IN" w:bidi="hi-IN"/>
              </w:rPr>
              <w:t>Элемент шага методики</w:t>
            </w:r>
          </w:p>
        </w:tc>
        <w:tc>
          <w:tcPr>
            <w:tcW w:w="2793" w:type="dxa"/>
            <w:vMerge w:val="restart"/>
            <w:shd w:val="clear" w:color="auto" w:fill="auto"/>
            <w:vAlign w:val="center"/>
          </w:tcPr>
          <w:p w14:paraId="045B6A61" w14:textId="77777777" w:rsidR="004B25F1" w:rsidRPr="00620314" w:rsidRDefault="004B25F1" w:rsidP="00D15020">
            <w:pPr>
              <w:jc w:val="center"/>
              <w:rPr>
                <w:rFonts w:eastAsia="Calibri"/>
                <w:lang w:eastAsia="hi-IN" w:bidi="hi-IN"/>
              </w:rPr>
            </w:pPr>
            <w:r w:rsidRPr="00620314">
              <w:rPr>
                <w:rFonts w:eastAsia="Calibri"/>
                <w:lang w:eastAsia="hi-IN" w:bidi="hi-IN"/>
              </w:rPr>
              <w:t>Результат</w:t>
            </w:r>
          </w:p>
        </w:tc>
      </w:tr>
      <w:tr w:rsidR="004B25F1" w:rsidRPr="00620314" w14:paraId="5816F54E" w14:textId="77777777" w:rsidTr="009C39A0">
        <w:tc>
          <w:tcPr>
            <w:tcW w:w="696" w:type="dxa"/>
            <w:shd w:val="clear" w:color="auto" w:fill="auto"/>
            <w:vAlign w:val="center"/>
          </w:tcPr>
          <w:p w14:paraId="7DA1484A" w14:textId="77777777" w:rsidR="004B25F1" w:rsidRPr="00620314" w:rsidRDefault="004B25F1" w:rsidP="00D15020">
            <w:pPr>
              <w:jc w:val="both"/>
              <w:rPr>
                <w:rFonts w:eastAsia="Calibri"/>
                <w:lang w:eastAsia="hi-IN" w:bidi="hi-IN"/>
              </w:rPr>
            </w:pPr>
            <w:r w:rsidRPr="00620314">
              <w:rPr>
                <w:rFonts w:eastAsia="Calibri"/>
                <w:lang w:eastAsia="hi-IN" w:bidi="hi-IN"/>
              </w:rPr>
              <w:t>№</w:t>
            </w:r>
          </w:p>
        </w:tc>
        <w:tc>
          <w:tcPr>
            <w:tcW w:w="2359" w:type="dxa"/>
            <w:shd w:val="clear" w:color="auto" w:fill="auto"/>
            <w:vAlign w:val="center"/>
          </w:tcPr>
          <w:p w14:paraId="2F5F290F" w14:textId="77777777" w:rsidR="004B25F1" w:rsidRPr="00620314" w:rsidRDefault="004B25F1" w:rsidP="00D15020">
            <w:pPr>
              <w:jc w:val="both"/>
              <w:rPr>
                <w:rFonts w:eastAsia="Calibri"/>
                <w:lang w:eastAsia="hi-IN" w:bidi="hi-IN"/>
              </w:rPr>
            </w:pPr>
            <w:r w:rsidRPr="00620314">
              <w:rPr>
                <w:rFonts w:eastAsia="Calibri"/>
                <w:lang w:eastAsia="hi-IN" w:bidi="hi-IN"/>
              </w:rPr>
              <w:t>Наименование</w:t>
            </w:r>
          </w:p>
        </w:tc>
        <w:tc>
          <w:tcPr>
            <w:tcW w:w="4005" w:type="dxa"/>
            <w:vMerge/>
            <w:shd w:val="clear" w:color="auto" w:fill="auto"/>
            <w:vAlign w:val="center"/>
          </w:tcPr>
          <w:p w14:paraId="70B6E6C2" w14:textId="77777777" w:rsidR="004B25F1" w:rsidRPr="00620314" w:rsidRDefault="004B25F1" w:rsidP="00D15020">
            <w:pPr>
              <w:keepNext/>
              <w:widowControl w:val="0"/>
              <w:jc w:val="center"/>
            </w:pPr>
          </w:p>
        </w:tc>
        <w:tc>
          <w:tcPr>
            <w:tcW w:w="2793" w:type="dxa"/>
            <w:vMerge/>
            <w:shd w:val="clear" w:color="auto" w:fill="auto"/>
            <w:vAlign w:val="center"/>
          </w:tcPr>
          <w:p w14:paraId="33BF972A" w14:textId="77777777" w:rsidR="004B25F1" w:rsidRPr="00620314" w:rsidRDefault="004B25F1" w:rsidP="00D15020">
            <w:pPr>
              <w:keepNext/>
              <w:widowControl w:val="0"/>
              <w:jc w:val="center"/>
            </w:pPr>
          </w:p>
        </w:tc>
      </w:tr>
      <w:tr w:rsidR="004B25F1" w:rsidRPr="00620314" w14:paraId="7F31DC9F" w14:textId="77777777" w:rsidTr="009C39A0">
        <w:tc>
          <w:tcPr>
            <w:tcW w:w="696" w:type="dxa"/>
            <w:shd w:val="clear" w:color="auto" w:fill="auto"/>
            <w:vAlign w:val="center"/>
          </w:tcPr>
          <w:p w14:paraId="03CDA361" w14:textId="77777777" w:rsidR="004B25F1" w:rsidRPr="00620314" w:rsidRDefault="004B25F1" w:rsidP="00D15020">
            <w:pPr>
              <w:jc w:val="both"/>
              <w:rPr>
                <w:rFonts w:eastAsia="Calibri"/>
                <w:lang w:eastAsia="hi-IN" w:bidi="hi-IN"/>
              </w:rPr>
            </w:pPr>
            <w:r w:rsidRPr="00620314">
              <w:rPr>
                <w:rFonts w:eastAsia="Calibri"/>
                <w:lang w:eastAsia="hi-IN" w:bidi="hi-IN"/>
              </w:rPr>
              <w:t>1</w:t>
            </w:r>
          </w:p>
        </w:tc>
        <w:tc>
          <w:tcPr>
            <w:tcW w:w="2359" w:type="dxa"/>
            <w:shd w:val="clear" w:color="auto" w:fill="auto"/>
            <w:vAlign w:val="center"/>
          </w:tcPr>
          <w:p w14:paraId="03018540" w14:textId="77777777" w:rsidR="004B25F1" w:rsidRPr="00620314" w:rsidRDefault="004B25F1" w:rsidP="00D15020">
            <w:pPr>
              <w:jc w:val="both"/>
              <w:rPr>
                <w:rFonts w:eastAsia="Calibri"/>
                <w:lang w:eastAsia="hi-IN" w:bidi="hi-IN"/>
              </w:rPr>
            </w:pPr>
            <w:r w:rsidRPr="00620314">
              <w:rPr>
                <w:rFonts w:eastAsia="Calibri"/>
                <w:lang w:eastAsia="hi-IN" w:bidi="hi-IN"/>
              </w:rPr>
              <w:t xml:space="preserve">Распечатать тестовый штрих-код </w:t>
            </w:r>
          </w:p>
        </w:tc>
        <w:tc>
          <w:tcPr>
            <w:tcW w:w="4005" w:type="dxa"/>
            <w:shd w:val="clear" w:color="auto" w:fill="auto"/>
            <w:vAlign w:val="center"/>
          </w:tcPr>
          <w:p w14:paraId="6C61A6E3" w14:textId="77777777" w:rsidR="004B25F1" w:rsidRPr="00620314" w:rsidRDefault="004B25F1" w:rsidP="00D15020">
            <w:pPr>
              <w:jc w:val="both"/>
              <w:rPr>
                <w:rFonts w:eastAsia="Calibri"/>
                <w:lang w:eastAsia="hi-IN" w:bidi="hi-IN"/>
              </w:rPr>
            </w:pPr>
            <w:r w:rsidRPr="00620314">
              <w:rPr>
                <w:rFonts w:eastAsia="Calibri"/>
                <w:lang w:eastAsia="hi-IN" w:bidi="hi-IN"/>
              </w:rPr>
              <w:t>Распечатать тестовый штрих-код из Приложения 8.1. Штрих-код для регистрации биометрических данных в ПТК КБК</w:t>
            </w:r>
          </w:p>
        </w:tc>
        <w:tc>
          <w:tcPr>
            <w:tcW w:w="2793" w:type="dxa"/>
            <w:shd w:val="clear" w:color="auto" w:fill="auto"/>
            <w:vAlign w:val="center"/>
          </w:tcPr>
          <w:p w14:paraId="794C4CF9" w14:textId="77777777" w:rsidR="004B25F1" w:rsidRPr="00620314" w:rsidRDefault="004B25F1" w:rsidP="00D15020">
            <w:pPr>
              <w:keepNext/>
              <w:widowControl w:val="0"/>
              <w:jc w:val="both"/>
              <w:rPr>
                <w:rFonts w:eastAsia="Calibri"/>
                <w:lang w:eastAsia="hi-IN" w:bidi="hi-IN"/>
              </w:rPr>
            </w:pPr>
            <w:r w:rsidRPr="00620314">
              <w:rPr>
                <w:rFonts w:eastAsia="Calibri"/>
                <w:lang w:eastAsia="hi-IN" w:bidi="hi-IN"/>
              </w:rPr>
              <w:t>Лист с распечатанным штрих-кодом</w:t>
            </w:r>
          </w:p>
        </w:tc>
      </w:tr>
      <w:tr w:rsidR="004B25F1" w:rsidRPr="00620314" w14:paraId="6D24C070" w14:textId="77777777" w:rsidTr="009C39A0">
        <w:tc>
          <w:tcPr>
            <w:tcW w:w="696" w:type="dxa"/>
            <w:shd w:val="clear" w:color="auto" w:fill="auto"/>
            <w:vAlign w:val="center"/>
          </w:tcPr>
          <w:p w14:paraId="36E9BCD1" w14:textId="77777777" w:rsidR="004B25F1" w:rsidRPr="00620314" w:rsidRDefault="004B25F1" w:rsidP="00D15020">
            <w:pPr>
              <w:jc w:val="both"/>
              <w:rPr>
                <w:rFonts w:eastAsia="Calibri"/>
                <w:lang w:eastAsia="hi-IN" w:bidi="hi-IN"/>
              </w:rPr>
            </w:pPr>
            <w:r w:rsidRPr="00620314">
              <w:rPr>
                <w:rFonts w:eastAsia="Calibri"/>
                <w:lang w:eastAsia="hi-IN" w:bidi="hi-IN"/>
              </w:rPr>
              <w:t>2</w:t>
            </w:r>
          </w:p>
        </w:tc>
        <w:tc>
          <w:tcPr>
            <w:tcW w:w="2359" w:type="dxa"/>
            <w:shd w:val="clear" w:color="auto" w:fill="auto"/>
            <w:vAlign w:val="center"/>
          </w:tcPr>
          <w:p w14:paraId="3FFD7DE9" w14:textId="77777777" w:rsidR="004B25F1" w:rsidRPr="00620314" w:rsidRDefault="004B25F1" w:rsidP="00D15020">
            <w:pPr>
              <w:jc w:val="both"/>
              <w:rPr>
                <w:rFonts w:eastAsia="Calibri"/>
                <w:lang w:eastAsia="hi-IN" w:bidi="hi-IN"/>
              </w:rPr>
            </w:pPr>
            <w:r w:rsidRPr="00620314">
              <w:rPr>
                <w:rFonts w:eastAsia="Calibri"/>
                <w:lang w:eastAsia="hi-IN" w:bidi="hi-IN"/>
              </w:rPr>
              <w:t xml:space="preserve">Перевести КБК в </w:t>
            </w:r>
            <w:proofErr w:type="spellStart"/>
            <w:r w:rsidRPr="00620314">
              <w:rPr>
                <w:rFonts w:eastAsia="Calibri"/>
                <w:lang w:eastAsia="hi-IN" w:bidi="hi-IN"/>
              </w:rPr>
              <w:t>демо</w:t>
            </w:r>
            <w:proofErr w:type="spellEnd"/>
            <w:r w:rsidRPr="00620314">
              <w:rPr>
                <w:rFonts w:eastAsia="Calibri"/>
                <w:lang w:eastAsia="hi-IN" w:bidi="hi-IN"/>
              </w:rPr>
              <w:t>-режим</w:t>
            </w:r>
          </w:p>
        </w:tc>
        <w:tc>
          <w:tcPr>
            <w:tcW w:w="4005" w:type="dxa"/>
            <w:shd w:val="clear" w:color="auto" w:fill="auto"/>
            <w:vAlign w:val="center"/>
          </w:tcPr>
          <w:p w14:paraId="7AD42144" w14:textId="77777777" w:rsidR="004B25F1" w:rsidRPr="00620314" w:rsidRDefault="004B25F1" w:rsidP="00D15020">
            <w:pPr>
              <w:autoSpaceDE w:val="0"/>
              <w:autoSpaceDN w:val="0"/>
              <w:adjustRightInd w:val="0"/>
              <w:rPr>
                <w:rFonts w:eastAsia="Calibri"/>
                <w:lang w:eastAsia="hi-IN" w:bidi="hi-IN"/>
              </w:rPr>
            </w:pPr>
            <w:r w:rsidRPr="00620314">
              <w:rPr>
                <w:lang w:eastAsia="hi-IN" w:bidi="hi-IN"/>
              </w:rPr>
              <w:t xml:space="preserve">- </w:t>
            </w:r>
            <w:r w:rsidRPr="00620314">
              <w:rPr>
                <w:rFonts w:eastAsia="Calibri"/>
                <w:lang w:eastAsia="hi-IN" w:bidi="hi-IN"/>
              </w:rPr>
              <w:t xml:space="preserve">На внешнем мониторе открыть командную строку, используя комбинацию клавиш </w:t>
            </w:r>
            <w:r w:rsidRPr="00620314">
              <w:rPr>
                <w:rFonts w:eastAsia="Calibri"/>
                <w:lang w:val="en-US" w:eastAsia="hi-IN" w:bidi="hi-IN"/>
              </w:rPr>
              <w:t>Ctrl</w:t>
            </w:r>
            <w:r w:rsidRPr="00620314">
              <w:rPr>
                <w:rFonts w:eastAsia="Calibri"/>
                <w:lang w:eastAsia="hi-IN" w:bidi="hi-IN"/>
              </w:rPr>
              <w:t>+</w:t>
            </w:r>
            <w:r w:rsidRPr="00620314">
              <w:rPr>
                <w:rFonts w:eastAsia="Calibri"/>
                <w:lang w:val="en-US" w:eastAsia="hi-IN" w:bidi="hi-IN"/>
              </w:rPr>
              <w:t>Alt</w:t>
            </w:r>
            <w:r w:rsidRPr="00620314">
              <w:rPr>
                <w:rFonts w:eastAsia="Calibri"/>
                <w:lang w:eastAsia="hi-IN" w:bidi="hi-IN"/>
              </w:rPr>
              <w:t>+</w:t>
            </w:r>
            <w:r w:rsidRPr="00620314">
              <w:rPr>
                <w:rFonts w:eastAsia="Calibri"/>
                <w:lang w:val="en-US" w:eastAsia="hi-IN" w:bidi="hi-IN"/>
              </w:rPr>
              <w:t>T</w:t>
            </w:r>
            <w:r w:rsidRPr="00620314">
              <w:rPr>
                <w:rFonts w:eastAsia="Calibri"/>
                <w:lang w:eastAsia="hi-IN" w:bidi="hi-IN"/>
              </w:rPr>
              <w:t>;</w:t>
            </w:r>
          </w:p>
          <w:p w14:paraId="370D34CD" w14:textId="77777777" w:rsidR="004B25F1" w:rsidRPr="00620314" w:rsidRDefault="004B25F1" w:rsidP="00D15020">
            <w:pPr>
              <w:autoSpaceDE w:val="0"/>
              <w:autoSpaceDN w:val="0"/>
              <w:adjustRightInd w:val="0"/>
              <w:rPr>
                <w:rFonts w:eastAsia="Calibri"/>
                <w:lang w:eastAsia="hi-IN" w:bidi="hi-IN"/>
              </w:rPr>
            </w:pPr>
            <w:r w:rsidRPr="00620314">
              <w:rPr>
                <w:rFonts w:eastAsia="Calibri"/>
                <w:lang w:eastAsia="hi-IN" w:bidi="hi-IN"/>
              </w:rPr>
              <w:t xml:space="preserve">- запустить файловый менеджер </w:t>
            </w:r>
            <w:proofErr w:type="spellStart"/>
            <w:r w:rsidRPr="00620314">
              <w:rPr>
                <w:rFonts w:eastAsia="Calibri"/>
                <w:lang w:eastAsia="hi-IN" w:bidi="hi-IN"/>
              </w:rPr>
              <w:t>Midnight</w:t>
            </w:r>
            <w:proofErr w:type="spellEnd"/>
            <w:r w:rsidRPr="00620314">
              <w:rPr>
                <w:rFonts w:eastAsia="Calibri"/>
                <w:lang w:eastAsia="hi-IN" w:bidi="hi-IN"/>
              </w:rPr>
              <w:t xml:space="preserve"> </w:t>
            </w:r>
            <w:proofErr w:type="spellStart"/>
            <w:r w:rsidRPr="00620314">
              <w:rPr>
                <w:rFonts w:eastAsia="Calibri"/>
                <w:lang w:eastAsia="hi-IN" w:bidi="hi-IN"/>
              </w:rPr>
              <w:t>Commander</w:t>
            </w:r>
            <w:proofErr w:type="spellEnd"/>
            <w:r w:rsidRPr="00620314">
              <w:rPr>
                <w:rFonts w:eastAsia="Calibri"/>
                <w:lang w:eastAsia="hi-IN" w:bidi="hi-IN"/>
              </w:rPr>
              <w:t xml:space="preserve">, выполнив команду </w:t>
            </w:r>
            <w:proofErr w:type="spellStart"/>
            <w:r w:rsidRPr="00620314">
              <w:rPr>
                <w:rFonts w:eastAsia="Calibri"/>
                <w:lang w:eastAsia="hi-IN" w:bidi="hi-IN"/>
              </w:rPr>
              <w:t>sudo</w:t>
            </w:r>
            <w:proofErr w:type="spellEnd"/>
            <w:r w:rsidRPr="00620314">
              <w:rPr>
                <w:rFonts w:eastAsia="Calibri"/>
                <w:lang w:eastAsia="hi-IN" w:bidi="hi-IN"/>
              </w:rPr>
              <w:t xml:space="preserve"> </w:t>
            </w:r>
            <w:proofErr w:type="spellStart"/>
            <w:r w:rsidRPr="00620314">
              <w:rPr>
                <w:rFonts w:eastAsia="Calibri"/>
                <w:lang w:eastAsia="hi-IN" w:bidi="hi-IN"/>
              </w:rPr>
              <w:t>mc</w:t>
            </w:r>
            <w:proofErr w:type="spellEnd"/>
            <w:r w:rsidRPr="00620314">
              <w:rPr>
                <w:rFonts w:eastAsia="Calibri"/>
                <w:lang w:eastAsia="hi-IN" w:bidi="hi-IN"/>
              </w:rPr>
              <w:t>;</w:t>
            </w:r>
          </w:p>
          <w:p w14:paraId="10AF6322" w14:textId="77777777" w:rsidR="004B25F1" w:rsidRPr="00620314" w:rsidRDefault="004B25F1" w:rsidP="00D15020">
            <w:pPr>
              <w:autoSpaceDE w:val="0"/>
              <w:autoSpaceDN w:val="0"/>
              <w:adjustRightInd w:val="0"/>
              <w:rPr>
                <w:rFonts w:eastAsia="Calibri"/>
                <w:lang w:eastAsia="hi-IN" w:bidi="hi-IN"/>
              </w:rPr>
            </w:pPr>
            <w:r w:rsidRPr="00620314">
              <w:rPr>
                <w:rFonts w:eastAsia="Calibri"/>
                <w:lang w:eastAsia="hi-IN" w:bidi="hi-IN"/>
              </w:rPr>
              <w:t>- перейти в директорию /</w:t>
            </w:r>
            <w:proofErr w:type="spellStart"/>
            <w:r w:rsidRPr="00620314">
              <w:rPr>
                <w:rFonts w:eastAsia="Calibri"/>
                <w:lang w:eastAsia="hi-IN" w:bidi="hi-IN"/>
              </w:rPr>
              <w:t>opt</w:t>
            </w:r>
            <w:proofErr w:type="spellEnd"/>
            <w:r w:rsidRPr="00620314">
              <w:rPr>
                <w:rFonts w:eastAsia="Calibri"/>
                <w:lang w:eastAsia="hi-IN" w:bidi="hi-IN"/>
              </w:rPr>
              <w:t>/</w:t>
            </w:r>
            <w:proofErr w:type="spellStart"/>
            <w:r w:rsidRPr="00620314">
              <w:rPr>
                <w:rFonts w:eastAsia="Calibri"/>
                <w:lang w:eastAsia="hi-IN" w:bidi="hi-IN"/>
              </w:rPr>
              <w:t>biocabin-ui</w:t>
            </w:r>
            <w:proofErr w:type="spellEnd"/>
            <w:r w:rsidRPr="00620314">
              <w:rPr>
                <w:rFonts w:eastAsia="Calibri"/>
                <w:lang w:eastAsia="hi-IN" w:bidi="hi-IN"/>
              </w:rPr>
              <w:t>/;</w:t>
            </w:r>
          </w:p>
          <w:p w14:paraId="337ACDD8" w14:textId="77777777" w:rsidR="004B25F1" w:rsidRPr="00620314" w:rsidRDefault="004B25F1" w:rsidP="00D15020">
            <w:pPr>
              <w:autoSpaceDE w:val="0"/>
              <w:autoSpaceDN w:val="0"/>
              <w:adjustRightInd w:val="0"/>
              <w:rPr>
                <w:rFonts w:eastAsia="Calibri"/>
                <w:lang w:eastAsia="hi-IN" w:bidi="hi-IN"/>
              </w:rPr>
            </w:pPr>
            <w:r w:rsidRPr="00620314">
              <w:rPr>
                <w:rFonts w:eastAsia="Calibri"/>
                <w:lang w:eastAsia="hi-IN" w:bidi="hi-IN"/>
              </w:rPr>
              <w:t xml:space="preserve">- открыть на редактирование файл </w:t>
            </w:r>
            <w:proofErr w:type="spellStart"/>
            <w:r w:rsidRPr="00620314">
              <w:rPr>
                <w:rFonts w:eastAsia="Calibri"/>
                <w:lang w:eastAsia="hi-IN" w:bidi="hi-IN"/>
              </w:rPr>
              <w:t>BioCabin.conf</w:t>
            </w:r>
            <w:proofErr w:type="spellEnd"/>
            <w:r w:rsidRPr="00620314">
              <w:rPr>
                <w:rFonts w:eastAsia="Calibri"/>
                <w:lang w:eastAsia="hi-IN" w:bidi="hi-IN"/>
              </w:rPr>
              <w:t>, нажав F4;</w:t>
            </w:r>
          </w:p>
          <w:p w14:paraId="09379DAE" w14:textId="77777777" w:rsidR="004B25F1" w:rsidRPr="00620314" w:rsidRDefault="004B25F1" w:rsidP="00D15020">
            <w:pPr>
              <w:autoSpaceDE w:val="0"/>
              <w:autoSpaceDN w:val="0"/>
              <w:adjustRightInd w:val="0"/>
              <w:rPr>
                <w:rFonts w:eastAsia="Calibri"/>
                <w:lang w:eastAsia="hi-IN" w:bidi="hi-IN"/>
              </w:rPr>
            </w:pPr>
            <w:r w:rsidRPr="00620314">
              <w:rPr>
                <w:rFonts w:eastAsia="Calibri"/>
                <w:lang w:eastAsia="hi-IN" w:bidi="hi-IN"/>
              </w:rPr>
              <w:t xml:space="preserve">- в раздел </w:t>
            </w:r>
            <w:proofErr w:type="spellStart"/>
            <w:r w:rsidRPr="00620314">
              <w:rPr>
                <w:rFonts w:eastAsia="Calibri"/>
                <w:lang w:eastAsia="hi-IN" w:bidi="hi-IN"/>
              </w:rPr>
              <w:t>General</w:t>
            </w:r>
            <w:proofErr w:type="spellEnd"/>
            <w:r w:rsidRPr="00620314">
              <w:rPr>
                <w:rFonts w:eastAsia="Calibri"/>
                <w:lang w:eastAsia="hi-IN" w:bidi="hi-IN"/>
              </w:rPr>
              <w:t xml:space="preserve"> добавить строку </w:t>
            </w:r>
            <w:proofErr w:type="spellStart"/>
            <w:r w:rsidRPr="00620314">
              <w:rPr>
                <w:rFonts w:eastAsia="Calibri"/>
                <w:lang w:eastAsia="hi-IN" w:bidi="hi-IN"/>
              </w:rPr>
              <w:t>demo</w:t>
            </w:r>
            <w:proofErr w:type="spellEnd"/>
            <w:r w:rsidRPr="00620314">
              <w:rPr>
                <w:rFonts w:eastAsia="Calibri"/>
                <w:lang w:eastAsia="hi-IN" w:bidi="hi-IN"/>
              </w:rPr>
              <w:t>=</w:t>
            </w:r>
            <w:proofErr w:type="spellStart"/>
            <w:r w:rsidRPr="00620314">
              <w:rPr>
                <w:rFonts w:eastAsia="Calibri"/>
                <w:lang w:eastAsia="hi-IN" w:bidi="hi-IN"/>
              </w:rPr>
              <w:t>true</w:t>
            </w:r>
            <w:proofErr w:type="spellEnd"/>
            <w:r w:rsidRPr="00620314">
              <w:rPr>
                <w:rFonts w:eastAsia="Calibri"/>
                <w:lang w:eastAsia="hi-IN" w:bidi="hi-IN"/>
              </w:rPr>
              <w:t>;</w:t>
            </w:r>
          </w:p>
          <w:p w14:paraId="35A8D741" w14:textId="77777777" w:rsidR="004B25F1" w:rsidRPr="00620314" w:rsidRDefault="004B25F1" w:rsidP="00D15020">
            <w:pPr>
              <w:autoSpaceDE w:val="0"/>
              <w:autoSpaceDN w:val="0"/>
              <w:adjustRightInd w:val="0"/>
              <w:rPr>
                <w:rFonts w:eastAsia="Calibri"/>
                <w:lang w:eastAsia="hi-IN" w:bidi="hi-IN"/>
              </w:rPr>
            </w:pPr>
            <w:r w:rsidRPr="00620314">
              <w:rPr>
                <w:rFonts w:eastAsia="Calibri"/>
                <w:lang w:eastAsia="hi-IN" w:bidi="hi-IN"/>
              </w:rPr>
              <w:t>-</w:t>
            </w:r>
            <w:r w:rsidRPr="00620314">
              <w:t xml:space="preserve"> </w:t>
            </w:r>
            <w:proofErr w:type="spellStart"/>
            <w:r w:rsidRPr="00620314">
              <w:rPr>
                <w:rFonts w:eastAsia="Calibri"/>
                <w:lang w:eastAsia="hi-IN" w:bidi="hi-IN"/>
              </w:rPr>
              <w:t>cохранить</w:t>
            </w:r>
            <w:proofErr w:type="spellEnd"/>
            <w:r w:rsidRPr="00620314">
              <w:rPr>
                <w:rFonts w:eastAsia="Calibri"/>
                <w:lang w:eastAsia="hi-IN" w:bidi="hi-IN"/>
              </w:rPr>
              <w:t xml:space="preserve"> изменения в конфигурационном файле, нажав клавишу F2;</w:t>
            </w:r>
          </w:p>
          <w:p w14:paraId="2956B78D" w14:textId="77777777" w:rsidR="004B25F1" w:rsidRPr="00620314" w:rsidRDefault="004B25F1" w:rsidP="00D15020">
            <w:pPr>
              <w:autoSpaceDE w:val="0"/>
              <w:autoSpaceDN w:val="0"/>
              <w:adjustRightInd w:val="0"/>
              <w:rPr>
                <w:rFonts w:eastAsia="Calibri"/>
                <w:lang w:eastAsia="hi-IN" w:bidi="hi-IN"/>
              </w:rPr>
            </w:pPr>
            <w:r w:rsidRPr="00620314">
              <w:rPr>
                <w:rFonts w:eastAsia="Calibri"/>
                <w:lang w:eastAsia="hi-IN" w:bidi="hi-IN"/>
              </w:rPr>
              <w:t xml:space="preserve">- переключится на окно с клиентским приложением </w:t>
            </w:r>
            <w:r w:rsidRPr="00620314">
              <w:rPr>
                <w:rFonts w:eastAsia="Calibri"/>
                <w:lang w:val="en-US" w:eastAsia="hi-IN" w:bidi="hi-IN"/>
              </w:rPr>
              <w:t>Alt</w:t>
            </w:r>
            <w:r w:rsidRPr="00620314">
              <w:rPr>
                <w:rFonts w:eastAsia="Calibri"/>
                <w:lang w:eastAsia="hi-IN" w:bidi="hi-IN"/>
              </w:rPr>
              <w:t>+</w:t>
            </w:r>
            <w:r w:rsidRPr="00620314">
              <w:rPr>
                <w:rFonts w:eastAsia="Calibri"/>
                <w:lang w:val="en-US" w:eastAsia="hi-IN" w:bidi="hi-IN"/>
              </w:rPr>
              <w:t>Tab</w:t>
            </w:r>
            <w:r w:rsidRPr="00620314">
              <w:rPr>
                <w:rFonts w:eastAsia="Calibri"/>
                <w:lang w:eastAsia="hi-IN" w:bidi="hi-IN"/>
              </w:rPr>
              <w:t>;</w:t>
            </w:r>
          </w:p>
          <w:p w14:paraId="7ECC5504" w14:textId="77777777" w:rsidR="004B25F1" w:rsidRPr="00620314" w:rsidRDefault="004B25F1" w:rsidP="00D15020">
            <w:pPr>
              <w:autoSpaceDE w:val="0"/>
              <w:autoSpaceDN w:val="0"/>
              <w:adjustRightInd w:val="0"/>
              <w:rPr>
                <w:rFonts w:eastAsia="Calibri"/>
                <w:lang w:eastAsia="hi-IN" w:bidi="hi-IN"/>
              </w:rPr>
            </w:pPr>
            <w:r w:rsidRPr="00620314">
              <w:rPr>
                <w:rFonts w:eastAsia="Calibri"/>
                <w:lang w:eastAsia="hi-IN" w:bidi="hi-IN"/>
              </w:rPr>
              <w:t>- перезапустить окно с клиентским приложением, используя комбинацию клавиш Alt+F4.</w:t>
            </w:r>
          </w:p>
          <w:p w14:paraId="7FE66E83" w14:textId="77777777" w:rsidR="004B25F1" w:rsidRPr="00620314" w:rsidRDefault="004B25F1" w:rsidP="00D15020">
            <w:pPr>
              <w:autoSpaceDE w:val="0"/>
              <w:autoSpaceDN w:val="0"/>
              <w:adjustRightInd w:val="0"/>
              <w:rPr>
                <w:lang w:eastAsia="hi-IN" w:bidi="hi-IN"/>
              </w:rPr>
            </w:pPr>
          </w:p>
        </w:tc>
        <w:tc>
          <w:tcPr>
            <w:tcW w:w="2793" w:type="dxa"/>
            <w:shd w:val="clear" w:color="auto" w:fill="auto"/>
            <w:vAlign w:val="center"/>
          </w:tcPr>
          <w:p w14:paraId="462AA5BB" w14:textId="77777777" w:rsidR="004B25F1" w:rsidRPr="00620314" w:rsidRDefault="004B25F1" w:rsidP="00D15020">
            <w:pPr>
              <w:keepNext/>
              <w:widowControl w:val="0"/>
              <w:jc w:val="both"/>
              <w:rPr>
                <w:rFonts w:eastAsia="Calibri"/>
                <w:lang w:eastAsia="hi-IN" w:bidi="hi-IN"/>
              </w:rPr>
            </w:pPr>
            <w:r w:rsidRPr="00620314">
              <w:rPr>
                <w:rFonts w:eastAsia="Calibri"/>
                <w:lang w:eastAsia="hi-IN" w:bidi="hi-IN"/>
              </w:rPr>
              <w:t xml:space="preserve">ПТК КБК работает в </w:t>
            </w:r>
            <w:proofErr w:type="spellStart"/>
            <w:r w:rsidRPr="00620314">
              <w:rPr>
                <w:rFonts w:eastAsia="Calibri"/>
                <w:lang w:eastAsia="hi-IN" w:bidi="hi-IN"/>
              </w:rPr>
              <w:t>демо</w:t>
            </w:r>
            <w:proofErr w:type="spellEnd"/>
            <w:r w:rsidRPr="00620314">
              <w:rPr>
                <w:rFonts w:eastAsia="Calibri"/>
                <w:lang w:eastAsia="hi-IN" w:bidi="hi-IN"/>
              </w:rPr>
              <w:t xml:space="preserve">-режиме </w:t>
            </w:r>
          </w:p>
        </w:tc>
      </w:tr>
    </w:tbl>
    <w:p w14:paraId="35F769CC" w14:textId="77777777" w:rsidR="004B25F1" w:rsidRPr="00620314" w:rsidRDefault="004B25F1" w:rsidP="00524BAA">
      <w:pPr>
        <w:ind w:firstLine="709"/>
        <w:jc w:val="both"/>
      </w:pPr>
    </w:p>
    <w:p w14:paraId="6FA27A2B" w14:textId="4D5A4CA5" w:rsidR="004B25F1" w:rsidRPr="00620314" w:rsidRDefault="00524BAA" w:rsidP="00524BAA">
      <w:pPr>
        <w:ind w:firstLine="709"/>
        <w:jc w:val="both"/>
      </w:pPr>
      <w:r>
        <w:t xml:space="preserve">2. </w:t>
      </w:r>
      <w:r w:rsidR="004B25F1" w:rsidRPr="00620314">
        <w:t>Проверка инсталляции на компьютер ПТК КБК программы для ЭВМ «Программа типового прикладного обеспечения ПТК «</w:t>
      </w:r>
      <w:proofErr w:type="spellStart"/>
      <w:r w:rsidR="004B25F1" w:rsidRPr="00620314">
        <w:t>Криптобиокабина</w:t>
      </w:r>
      <w:proofErr w:type="spellEnd"/>
      <w:r w:rsidR="004B25F1" w:rsidRPr="00620314">
        <w:t>» для применения в многофункциональных центрах предоставления государственных и муниципальных услуг. Версия 1.0.0»</w:t>
      </w:r>
    </w:p>
    <w:p w14:paraId="4735B344" w14:textId="77777777" w:rsidR="004B25F1" w:rsidRPr="00620314" w:rsidRDefault="004B25F1" w:rsidP="00D1502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251"/>
        <w:gridCol w:w="4092"/>
        <w:gridCol w:w="2758"/>
      </w:tblGrid>
      <w:tr w:rsidR="004B25F1" w:rsidRPr="00620314" w14:paraId="5EA786A2" w14:textId="77777777" w:rsidTr="00524BAA">
        <w:tc>
          <w:tcPr>
            <w:tcW w:w="2943" w:type="dxa"/>
            <w:gridSpan w:val="2"/>
            <w:shd w:val="clear" w:color="auto" w:fill="auto"/>
            <w:vAlign w:val="center"/>
          </w:tcPr>
          <w:p w14:paraId="722B040D" w14:textId="77777777" w:rsidR="004B25F1" w:rsidRPr="00620314" w:rsidRDefault="004B25F1" w:rsidP="00524BAA">
            <w:pPr>
              <w:jc w:val="center"/>
              <w:rPr>
                <w:rFonts w:eastAsia="Calibri"/>
                <w:lang w:val="en-US" w:eastAsia="hi-IN" w:bidi="hi-IN"/>
              </w:rPr>
            </w:pPr>
            <w:r w:rsidRPr="00620314">
              <w:rPr>
                <w:rFonts w:eastAsia="Calibri"/>
                <w:lang w:eastAsia="hi-IN" w:bidi="hi-IN"/>
              </w:rPr>
              <w:t>Шаг методики</w:t>
            </w:r>
          </w:p>
        </w:tc>
        <w:tc>
          <w:tcPr>
            <w:tcW w:w="4111" w:type="dxa"/>
            <w:vMerge w:val="restart"/>
            <w:shd w:val="clear" w:color="auto" w:fill="auto"/>
            <w:vAlign w:val="center"/>
          </w:tcPr>
          <w:p w14:paraId="77476A72" w14:textId="77777777" w:rsidR="004B25F1" w:rsidRPr="00620314" w:rsidRDefault="004B25F1" w:rsidP="00524BAA">
            <w:pPr>
              <w:jc w:val="center"/>
              <w:rPr>
                <w:rFonts w:eastAsia="Calibri"/>
                <w:lang w:eastAsia="hi-IN" w:bidi="hi-IN"/>
              </w:rPr>
            </w:pPr>
            <w:r w:rsidRPr="00620314">
              <w:rPr>
                <w:rFonts w:eastAsia="Calibri"/>
                <w:lang w:eastAsia="hi-IN" w:bidi="hi-IN"/>
              </w:rPr>
              <w:t>Элемент шага методики</w:t>
            </w:r>
          </w:p>
        </w:tc>
        <w:tc>
          <w:tcPr>
            <w:tcW w:w="2799" w:type="dxa"/>
            <w:vMerge w:val="restart"/>
            <w:shd w:val="clear" w:color="auto" w:fill="auto"/>
            <w:vAlign w:val="center"/>
          </w:tcPr>
          <w:p w14:paraId="09CB7DD8" w14:textId="77777777" w:rsidR="004B25F1" w:rsidRPr="00620314" w:rsidRDefault="004B25F1" w:rsidP="00524BAA">
            <w:pPr>
              <w:jc w:val="center"/>
              <w:rPr>
                <w:rFonts w:eastAsia="Calibri"/>
                <w:lang w:eastAsia="hi-IN" w:bidi="hi-IN"/>
              </w:rPr>
            </w:pPr>
            <w:r w:rsidRPr="00620314">
              <w:rPr>
                <w:rFonts w:eastAsia="Calibri"/>
                <w:lang w:eastAsia="hi-IN" w:bidi="hi-IN"/>
              </w:rPr>
              <w:t>Результат</w:t>
            </w:r>
          </w:p>
        </w:tc>
      </w:tr>
      <w:tr w:rsidR="004B25F1" w:rsidRPr="00620314" w14:paraId="1D7F4473" w14:textId="77777777" w:rsidTr="00524BAA">
        <w:tc>
          <w:tcPr>
            <w:tcW w:w="675" w:type="dxa"/>
            <w:shd w:val="clear" w:color="auto" w:fill="auto"/>
            <w:vAlign w:val="center"/>
          </w:tcPr>
          <w:p w14:paraId="5BE4D369" w14:textId="77777777" w:rsidR="004B25F1" w:rsidRPr="00620314" w:rsidRDefault="004B25F1" w:rsidP="00524BAA">
            <w:pPr>
              <w:jc w:val="center"/>
              <w:rPr>
                <w:rFonts w:eastAsia="Calibri"/>
                <w:lang w:eastAsia="hi-IN" w:bidi="hi-IN"/>
              </w:rPr>
            </w:pPr>
            <w:r w:rsidRPr="00620314">
              <w:rPr>
                <w:rFonts w:eastAsia="Calibri"/>
                <w:lang w:eastAsia="hi-IN" w:bidi="hi-IN"/>
              </w:rPr>
              <w:t>№</w:t>
            </w:r>
          </w:p>
        </w:tc>
        <w:tc>
          <w:tcPr>
            <w:tcW w:w="2268" w:type="dxa"/>
            <w:shd w:val="clear" w:color="auto" w:fill="auto"/>
            <w:vAlign w:val="center"/>
          </w:tcPr>
          <w:p w14:paraId="748F45D2" w14:textId="77777777" w:rsidR="004B25F1" w:rsidRPr="00620314" w:rsidRDefault="004B25F1" w:rsidP="00524BAA">
            <w:pPr>
              <w:jc w:val="center"/>
              <w:rPr>
                <w:rFonts w:eastAsia="Calibri"/>
                <w:lang w:eastAsia="hi-IN" w:bidi="hi-IN"/>
              </w:rPr>
            </w:pPr>
            <w:r w:rsidRPr="00620314">
              <w:rPr>
                <w:rFonts w:eastAsia="Calibri"/>
                <w:lang w:eastAsia="hi-IN" w:bidi="hi-IN"/>
              </w:rPr>
              <w:t>Наименование</w:t>
            </w:r>
          </w:p>
        </w:tc>
        <w:tc>
          <w:tcPr>
            <w:tcW w:w="4111" w:type="dxa"/>
            <w:vMerge/>
            <w:shd w:val="clear" w:color="auto" w:fill="auto"/>
            <w:vAlign w:val="center"/>
          </w:tcPr>
          <w:p w14:paraId="377691F6" w14:textId="77777777" w:rsidR="004B25F1" w:rsidRPr="00620314" w:rsidRDefault="004B25F1" w:rsidP="00524BAA">
            <w:pPr>
              <w:keepNext/>
              <w:widowControl w:val="0"/>
              <w:jc w:val="center"/>
            </w:pPr>
          </w:p>
        </w:tc>
        <w:tc>
          <w:tcPr>
            <w:tcW w:w="2799" w:type="dxa"/>
            <w:vMerge/>
            <w:shd w:val="clear" w:color="auto" w:fill="auto"/>
            <w:vAlign w:val="center"/>
          </w:tcPr>
          <w:p w14:paraId="5ACA49D5" w14:textId="77777777" w:rsidR="004B25F1" w:rsidRPr="00620314" w:rsidRDefault="004B25F1" w:rsidP="00524BAA">
            <w:pPr>
              <w:keepNext/>
              <w:widowControl w:val="0"/>
              <w:jc w:val="center"/>
            </w:pPr>
          </w:p>
        </w:tc>
      </w:tr>
      <w:tr w:rsidR="004B25F1" w:rsidRPr="00620314" w14:paraId="3D0A8004" w14:textId="77777777" w:rsidTr="00524BAA">
        <w:tc>
          <w:tcPr>
            <w:tcW w:w="675" w:type="dxa"/>
            <w:shd w:val="clear" w:color="auto" w:fill="auto"/>
            <w:vAlign w:val="center"/>
          </w:tcPr>
          <w:p w14:paraId="3671C1F9" w14:textId="77777777" w:rsidR="004B25F1" w:rsidRPr="00620314" w:rsidRDefault="004B25F1" w:rsidP="00D15020">
            <w:pPr>
              <w:jc w:val="both"/>
              <w:rPr>
                <w:rFonts w:eastAsia="Calibri"/>
                <w:lang w:eastAsia="hi-IN" w:bidi="hi-IN"/>
              </w:rPr>
            </w:pPr>
            <w:r w:rsidRPr="00620314">
              <w:rPr>
                <w:rFonts w:eastAsia="Calibri"/>
                <w:lang w:eastAsia="hi-IN" w:bidi="hi-IN"/>
              </w:rPr>
              <w:t>2.1</w:t>
            </w:r>
          </w:p>
        </w:tc>
        <w:tc>
          <w:tcPr>
            <w:tcW w:w="2268" w:type="dxa"/>
            <w:shd w:val="clear" w:color="auto" w:fill="auto"/>
            <w:vAlign w:val="center"/>
          </w:tcPr>
          <w:p w14:paraId="452B5143" w14:textId="77777777" w:rsidR="004B25F1" w:rsidRPr="00620314" w:rsidRDefault="004B25F1" w:rsidP="00D15020">
            <w:pPr>
              <w:jc w:val="both"/>
              <w:rPr>
                <w:rFonts w:eastAsia="Calibri"/>
                <w:lang w:eastAsia="hi-IN" w:bidi="hi-IN"/>
              </w:rPr>
            </w:pPr>
            <w:r w:rsidRPr="00620314">
              <w:rPr>
                <w:rFonts w:eastAsia="Calibri"/>
                <w:lang w:eastAsia="hi-IN" w:bidi="hi-IN"/>
              </w:rPr>
              <w:t>Проверка установки ППО на персональном компьютере ПТК КБК</w:t>
            </w:r>
          </w:p>
        </w:tc>
        <w:tc>
          <w:tcPr>
            <w:tcW w:w="4111" w:type="dxa"/>
            <w:shd w:val="clear" w:color="auto" w:fill="auto"/>
            <w:vAlign w:val="center"/>
          </w:tcPr>
          <w:p w14:paraId="29D94F15" w14:textId="77777777" w:rsidR="004B25F1" w:rsidRPr="00620314" w:rsidRDefault="004B25F1" w:rsidP="00D15020">
            <w:pPr>
              <w:rPr>
                <w:rFonts w:eastAsia="Calibri"/>
                <w:lang w:eastAsia="hi-IN" w:bidi="hi-IN"/>
              </w:rPr>
            </w:pPr>
            <w:r w:rsidRPr="00620314">
              <w:rPr>
                <w:rFonts w:eastAsia="Calibri"/>
                <w:lang w:eastAsia="hi-IN" w:bidi="hi-IN"/>
              </w:rPr>
              <w:t>- Открыть отсек ПТК КБК;</w:t>
            </w:r>
          </w:p>
          <w:p w14:paraId="10BBA702" w14:textId="77777777" w:rsidR="004B25F1" w:rsidRPr="00620314" w:rsidRDefault="004B25F1" w:rsidP="00D15020">
            <w:pPr>
              <w:rPr>
                <w:rFonts w:eastAsia="Calibri"/>
                <w:lang w:eastAsia="hi-IN" w:bidi="hi-IN"/>
              </w:rPr>
            </w:pPr>
            <w:r w:rsidRPr="00620314">
              <w:rPr>
                <w:rFonts w:eastAsia="Calibri"/>
                <w:lang w:eastAsia="hi-IN" w:bidi="hi-IN"/>
              </w:rPr>
              <w:t>- нажать кнопку Вкл. на ПК;</w:t>
            </w:r>
          </w:p>
          <w:p w14:paraId="0A02AB0E" w14:textId="77777777" w:rsidR="004B25F1" w:rsidRPr="00620314" w:rsidRDefault="004B25F1" w:rsidP="00D15020">
            <w:pPr>
              <w:rPr>
                <w:rFonts w:eastAsia="Calibri"/>
                <w:lang w:eastAsia="hi-IN" w:bidi="hi-IN"/>
              </w:rPr>
            </w:pPr>
            <w:r w:rsidRPr="00620314">
              <w:rPr>
                <w:rFonts w:eastAsia="Calibri"/>
                <w:lang w:eastAsia="hi-IN" w:bidi="hi-IN"/>
              </w:rPr>
              <w:t xml:space="preserve">- подключить клавиатуру к ПК </w:t>
            </w:r>
            <w:r w:rsidRPr="00620314">
              <w:rPr>
                <w:rFonts w:eastAsia="Calibri"/>
                <w:lang w:val="en-US" w:eastAsia="hi-IN" w:bidi="hi-IN"/>
              </w:rPr>
              <w:t>PS</w:t>
            </w:r>
            <w:r w:rsidRPr="00620314">
              <w:rPr>
                <w:rFonts w:eastAsia="Calibri"/>
                <w:lang w:eastAsia="hi-IN" w:bidi="hi-IN"/>
              </w:rPr>
              <w:t>/2;</w:t>
            </w:r>
          </w:p>
          <w:p w14:paraId="2368FBD3" w14:textId="77777777" w:rsidR="004B25F1" w:rsidRPr="00620314" w:rsidRDefault="004B25F1" w:rsidP="00D15020">
            <w:pPr>
              <w:rPr>
                <w:rFonts w:eastAsia="Calibri"/>
                <w:lang w:eastAsia="hi-IN" w:bidi="hi-IN"/>
              </w:rPr>
            </w:pPr>
            <w:r w:rsidRPr="00620314">
              <w:rPr>
                <w:rFonts w:eastAsia="Calibri"/>
                <w:lang w:eastAsia="hi-IN" w:bidi="hi-IN"/>
              </w:rPr>
              <w:t xml:space="preserve">- на ПК открыть веб браузер комбинацией клавиш </w:t>
            </w:r>
            <w:proofErr w:type="spellStart"/>
            <w:r w:rsidRPr="00620314">
              <w:rPr>
                <w:rFonts w:eastAsia="Calibri"/>
                <w:lang w:eastAsia="hi-IN" w:bidi="hi-IN"/>
              </w:rPr>
              <w:t>Ctrl+Alt+K</w:t>
            </w:r>
            <w:proofErr w:type="spellEnd"/>
            <w:r w:rsidRPr="00620314">
              <w:rPr>
                <w:rFonts w:eastAsia="Calibri"/>
                <w:lang w:eastAsia="hi-IN" w:bidi="hi-IN"/>
              </w:rPr>
              <w:t>;</w:t>
            </w:r>
          </w:p>
          <w:p w14:paraId="0D9188ED" w14:textId="77777777" w:rsidR="004B25F1" w:rsidRPr="00620314" w:rsidRDefault="004B25F1" w:rsidP="00D15020">
            <w:pPr>
              <w:rPr>
                <w:rFonts w:eastAsia="Calibri"/>
                <w:lang w:eastAsia="hi-IN" w:bidi="hi-IN"/>
              </w:rPr>
            </w:pPr>
            <w:r w:rsidRPr="00620314">
              <w:rPr>
                <w:rFonts w:eastAsia="Calibri"/>
                <w:lang w:eastAsia="hi-IN" w:bidi="hi-IN"/>
              </w:rPr>
              <w:t>- ввести адрес http://localhost:8081/#/dashboard;</w:t>
            </w:r>
          </w:p>
          <w:p w14:paraId="233E9336" w14:textId="77777777" w:rsidR="004B25F1" w:rsidRPr="00620314" w:rsidRDefault="004B25F1" w:rsidP="00D15020">
            <w:pPr>
              <w:rPr>
                <w:rFonts w:eastAsia="Calibri"/>
                <w:lang w:eastAsia="hi-IN" w:bidi="hi-IN"/>
              </w:rPr>
            </w:pPr>
            <w:r w:rsidRPr="00620314">
              <w:rPr>
                <w:rFonts w:eastAsia="Calibri"/>
                <w:lang w:eastAsia="hi-IN" w:bidi="hi-IN"/>
              </w:rPr>
              <w:lastRenderedPageBreak/>
              <w:t>- откроется страница панели администрирования КБК;</w:t>
            </w:r>
          </w:p>
          <w:p w14:paraId="32A2516A" w14:textId="77777777" w:rsidR="004B25F1" w:rsidRPr="00620314" w:rsidRDefault="004B25F1" w:rsidP="00D15020">
            <w:pPr>
              <w:rPr>
                <w:rFonts w:eastAsia="Calibri"/>
                <w:lang w:eastAsia="hi-IN" w:bidi="hi-IN"/>
              </w:rPr>
            </w:pPr>
            <w:r w:rsidRPr="00620314">
              <w:rPr>
                <w:rFonts w:eastAsia="Calibri"/>
                <w:lang w:eastAsia="hi-IN" w:bidi="hi-IN"/>
              </w:rPr>
              <w:t>- в правой нижней части окна будет отображена версия ППО</w:t>
            </w:r>
          </w:p>
        </w:tc>
        <w:tc>
          <w:tcPr>
            <w:tcW w:w="2799" w:type="dxa"/>
            <w:shd w:val="clear" w:color="auto" w:fill="auto"/>
            <w:vAlign w:val="center"/>
          </w:tcPr>
          <w:p w14:paraId="181A1E56" w14:textId="77777777" w:rsidR="004B25F1" w:rsidRPr="00620314" w:rsidRDefault="004B25F1" w:rsidP="00D15020">
            <w:pPr>
              <w:jc w:val="both"/>
              <w:rPr>
                <w:rFonts w:eastAsia="Calibri"/>
                <w:lang w:eastAsia="hi-IN" w:bidi="hi-IN"/>
              </w:rPr>
            </w:pPr>
            <w:r w:rsidRPr="00620314">
              <w:rPr>
                <w:rFonts w:eastAsia="Calibri"/>
                <w:lang w:eastAsia="hi-IN" w:bidi="hi-IN"/>
              </w:rPr>
              <w:lastRenderedPageBreak/>
              <w:t>ППО версии 1.0.0 установлена</w:t>
            </w:r>
          </w:p>
        </w:tc>
      </w:tr>
    </w:tbl>
    <w:p w14:paraId="56DDEAD3" w14:textId="77777777" w:rsidR="004B25F1" w:rsidRPr="00620314" w:rsidRDefault="004B25F1" w:rsidP="00D15020">
      <w:pPr>
        <w:pStyle w:val="af"/>
        <w:ind w:left="0"/>
      </w:pPr>
    </w:p>
    <w:p w14:paraId="1A868489" w14:textId="55A756B3" w:rsidR="004B25F1" w:rsidRPr="00620314" w:rsidRDefault="009C39A0" w:rsidP="009C39A0">
      <w:pPr>
        <w:ind w:firstLine="709"/>
        <w:jc w:val="both"/>
      </w:pPr>
      <w:r>
        <w:t xml:space="preserve">2.2. </w:t>
      </w:r>
      <w:r w:rsidR="004B25F1" w:rsidRPr="00620314">
        <w:t>Проверка работоспособности устройств ПТК КБК.</w:t>
      </w:r>
    </w:p>
    <w:p w14:paraId="3597341E" w14:textId="77777777" w:rsidR="004B25F1" w:rsidRPr="00620314" w:rsidRDefault="004B25F1" w:rsidP="00D15020">
      <w:pPr>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263"/>
        <w:gridCol w:w="4040"/>
        <w:gridCol w:w="2772"/>
      </w:tblGrid>
      <w:tr w:rsidR="004B25F1" w:rsidRPr="009C39A0" w14:paraId="52FAE91E" w14:textId="77777777" w:rsidTr="009C39A0">
        <w:tc>
          <w:tcPr>
            <w:tcW w:w="2962" w:type="dxa"/>
            <w:gridSpan w:val="2"/>
            <w:shd w:val="clear" w:color="auto" w:fill="auto"/>
            <w:vAlign w:val="center"/>
          </w:tcPr>
          <w:p w14:paraId="04B72D28" w14:textId="77777777" w:rsidR="004B25F1" w:rsidRPr="009C39A0" w:rsidRDefault="004B25F1" w:rsidP="009C39A0">
            <w:pPr>
              <w:jc w:val="center"/>
              <w:rPr>
                <w:rFonts w:eastAsia="Calibri"/>
                <w:lang w:eastAsia="hi-IN" w:bidi="hi-IN"/>
              </w:rPr>
            </w:pPr>
            <w:r w:rsidRPr="009C39A0">
              <w:rPr>
                <w:rFonts w:eastAsia="Calibri"/>
                <w:lang w:eastAsia="hi-IN" w:bidi="hi-IN"/>
              </w:rPr>
              <w:t>Шаг методики</w:t>
            </w:r>
          </w:p>
        </w:tc>
        <w:tc>
          <w:tcPr>
            <w:tcW w:w="4097" w:type="dxa"/>
            <w:vMerge w:val="restart"/>
            <w:shd w:val="clear" w:color="auto" w:fill="auto"/>
            <w:vAlign w:val="center"/>
          </w:tcPr>
          <w:p w14:paraId="024C0B3C" w14:textId="77777777" w:rsidR="004B25F1" w:rsidRPr="009C39A0" w:rsidRDefault="004B25F1" w:rsidP="009C39A0">
            <w:pPr>
              <w:jc w:val="center"/>
              <w:rPr>
                <w:rFonts w:eastAsia="Calibri"/>
                <w:lang w:eastAsia="hi-IN" w:bidi="hi-IN"/>
              </w:rPr>
            </w:pPr>
            <w:r w:rsidRPr="009C39A0">
              <w:rPr>
                <w:rFonts w:eastAsia="Calibri"/>
                <w:lang w:eastAsia="hi-IN" w:bidi="hi-IN"/>
              </w:rPr>
              <w:t>Элемент шага методики</w:t>
            </w:r>
          </w:p>
        </w:tc>
        <w:tc>
          <w:tcPr>
            <w:tcW w:w="2794" w:type="dxa"/>
            <w:vMerge w:val="restart"/>
            <w:shd w:val="clear" w:color="auto" w:fill="auto"/>
            <w:vAlign w:val="center"/>
          </w:tcPr>
          <w:p w14:paraId="3A57BD03" w14:textId="77777777" w:rsidR="004B25F1" w:rsidRPr="009C39A0" w:rsidRDefault="004B25F1" w:rsidP="009C39A0">
            <w:pPr>
              <w:jc w:val="center"/>
              <w:rPr>
                <w:rFonts w:eastAsia="Calibri"/>
                <w:lang w:eastAsia="hi-IN" w:bidi="hi-IN"/>
              </w:rPr>
            </w:pPr>
            <w:r w:rsidRPr="009C39A0">
              <w:rPr>
                <w:rFonts w:eastAsia="Calibri"/>
                <w:lang w:eastAsia="hi-IN" w:bidi="hi-IN"/>
              </w:rPr>
              <w:t>Результат</w:t>
            </w:r>
          </w:p>
        </w:tc>
      </w:tr>
      <w:tr w:rsidR="004B25F1" w:rsidRPr="009C39A0" w14:paraId="16EA6984" w14:textId="77777777" w:rsidTr="009C39A0">
        <w:tc>
          <w:tcPr>
            <w:tcW w:w="696" w:type="dxa"/>
            <w:shd w:val="clear" w:color="auto" w:fill="auto"/>
            <w:vAlign w:val="center"/>
          </w:tcPr>
          <w:p w14:paraId="7ECE0A3F" w14:textId="77777777" w:rsidR="004B25F1" w:rsidRPr="009C39A0" w:rsidRDefault="004B25F1" w:rsidP="009C39A0">
            <w:pPr>
              <w:jc w:val="center"/>
              <w:rPr>
                <w:rFonts w:eastAsia="Calibri"/>
                <w:lang w:eastAsia="hi-IN" w:bidi="hi-IN"/>
              </w:rPr>
            </w:pPr>
            <w:r w:rsidRPr="009C39A0">
              <w:rPr>
                <w:rFonts w:eastAsia="Calibri"/>
                <w:lang w:eastAsia="hi-IN" w:bidi="hi-IN"/>
              </w:rPr>
              <w:t>№</w:t>
            </w:r>
          </w:p>
        </w:tc>
        <w:tc>
          <w:tcPr>
            <w:tcW w:w="2266" w:type="dxa"/>
            <w:shd w:val="clear" w:color="auto" w:fill="auto"/>
            <w:vAlign w:val="center"/>
          </w:tcPr>
          <w:p w14:paraId="416C17BC" w14:textId="77777777" w:rsidR="004B25F1" w:rsidRPr="009C39A0" w:rsidRDefault="004B25F1" w:rsidP="009C39A0">
            <w:pPr>
              <w:jc w:val="center"/>
              <w:rPr>
                <w:rFonts w:eastAsia="Calibri"/>
                <w:lang w:eastAsia="hi-IN" w:bidi="hi-IN"/>
              </w:rPr>
            </w:pPr>
            <w:r w:rsidRPr="009C39A0">
              <w:rPr>
                <w:rFonts w:eastAsia="Calibri"/>
                <w:lang w:eastAsia="hi-IN" w:bidi="hi-IN"/>
              </w:rPr>
              <w:t>Наименование</w:t>
            </w:r>
          </w:p>
        </w:tc>
        <w:tc>
          <w:tcPr>
            <w:tcW w:w="4097" w:type="dxa"/>
            <w:vMerge/>
            <w:shd w:val="clear" w:color="auto" w:fill="auto"/>
            <w:vAlign w:val="center"/>
          </w:tcPr>
          <w:p w14:paraId="6AD76315" w14:textId="77777777" w:rsidR="004B25F1" w:rsidRPr="009C39A0" w:rsidRDefault="004B25F1" w:rsidP="009C39A0">
            <w:pPr>
              <w:keepNext/>
              <w:widowControl w:val="0"/>
              <w:jc w:val="center"/>
            </w:pPr>
          </w:p>
        </w:tc>
        <w:tc>
          <w:tcPr>
            <w:tcW w:w="2794" w:type="dxa"/>
            <w:vMerge/>
            <w:shd w:val="clear" w:color="auto" w:fill="auto"/>
            <w:vAlign w:val="center"/>
          </w:tcPr>
          <w:p w14:paraId="64010A06" w14:textId="77777777" w:rsidR="004B25F1" w:rsidRPr="009C39A0" w:rsidRDefault="004B25F1" w:rsidP="009C39A0">
            <w:pPr>
              <w:keepNext/>
              <w:widowControl w:val="0"/>
              <w:jc w:val="center"/>
            </w:pPr>
          </w:p>
        </w:tc>
      </w:tr>
      <w:tr w:rsidR="004B25F1" w:rsidRPr="009C39A0" w14:paraId="310F0EDE" w14:textId="77777777" w:rsidTr="009C39A0">
        <w:trPr>
          <w:trHeight w:val="1938"/>
        </w:trPr>
        <w:tc>
          <w:tcPr>
            <w:tcW w:w="696" w:type="dxa"/>
            <w:vMerge w:val="restart"/>
            <w:shd w:val="clear" w:color="auto" w:fill="auto"/>
            <w:vAlign w:val="center"/>
          </w:tcPr>
          <w:p w14:paraId="39DE9E8E" w14:textId="77777777" w:rsidR="004B25F1" w:rsidRPr="009C39A0" w:rsidRDefault="004B25F1" w:rsidP="00D15020">
            <w:pPr>
              <w:jc w:val="both"/>
              <w:rPr>
                <w:rFonts w:eastAsia="Calibri"/>
                <w:lang w:eastAsia="hi-IN" w:bidi="hi-IN"/>
              </w:rPr>
            </w:pPr>
            <w:r w:rsidRPr="009C39A0">
              <w:rPr>
                <w:rFonts w:eastAsia="Calibri"/>
                <w:lang w:eastAsia="hi-IN" w:bidi="hi-IN"/>
              </w:rPr>
              <w:t>2.2.1</w:t>
            </w:r>
          </w:p>
        </w:tc>
        <w:tc>
          <w:tcPr>
            <w:tcW w:w="2266" w:type="dxa"/>
            <w:vMerge w:val="restart"/>
            <w:shd w:val="clear" w:color="auto" w:fill="auto"/>
            <w:vAlign w:val="center"/>
          </w:tcPr>
          <w:p w14:paraId="2C7590DE" w14:textId="77777777" w:rsidR="004B25F1" w:rsidRPr="009C39A0" w:rsidRDefault="004B25F1" w:rsidP="00D15020">
            <w:pPr>
              <w:jc w:val="both"/>
              <w:rPr>
                <w:rFonts w:eastAsia="Calibri"/>
                <w:lang w:eastAsia="hi-IN" w:bidi="hi-IN"/>
              </w:rPr>
            </w:pPr>
            <w:r w:rsidRPr="009C39A0">
              <w:rPr>
                <w:rFonts w:eastAsia="Calibri"/>
              </w:rPr>
              <w:t>Сканирование штрих-кода</w:t>
            </w:r>
          </w:p>
        </w:tc>
        <w:tc>
          <w:tcPr>
            <w:tcW w:w="4097" w:type="dxa"/>
            <w:shd w:val="clear" w:color="auto" w:fill="auto"/>
            <w:vAlign w:val="center"/>
          </w:tcPr>
          <w:p w14:paraId="354361FA" w14:textId="77777777" w:rsidR="004B25F1" w:rsidRPr="009C39A0" w:rsidRDefault="004B25F1" w:rsidP="00D15020">
            <w:pPr>
              <w:jc w:val="both"/>
              <w:rPr>
                <w:rFonts w:eastAsia="Calibri"/>
                <w:lang w:eastAsia="hi-IN" w:bidi="hi-IN"/>
              </w:rPr>
            </w:pPr>
            <w:r w:rsidRPr="009C39A0">
              <w:rPr>
                <w:rFonts w:eastAsia="Calibri"/>
                <w:lang w:eastAsia="hi-IN" w:bidi="hi-IN"/>
              </w:rPr>
              <w:t>- Зайти внутрь ПТК КБК;</w:t>
            </w:r>
          </w:p>
          <w:p w14:paraId="751278AD" w14:textId="77777777" w:rsidR="004B25F1" w:rsidRPr="009C39A0" w:rsidRDefault="004B25F1" w:rsidP="00D15020">
            <w:pPr>
              <w:jc w:val="both"/>
              <w:rPr>
                <w:rFonts w:eastAsia="Calibri"/>
                <w:lang w:eastAsia="hi-IN" w:bidi="hi-IN"/>
              </w:rPr>
            </w:pPr>
            <w:r w:rsidRPr="009C39A0">
              <w:rPr>
                <w:rFonts w:eastAsia="Calibri"/>
                <w:lang w:eastAsia="hi-IN" w:bidi="hi-IN"/>
              </w:rPr>
              <w:t>- Активировать внутренний монитор касанием пальца.</w:t>
            </w:r>
          </w:p>
          <w:p w14:paraId="60AC8247" w14:textId="77777777" w:rsidR="004B25F1" w:rsidRPr="009C39A0" w:rsidRDefault="004B25F1" w:rsidP="00D15020">
            <w:pPr>
              <w:jc w:val="both"/>
              <w:rPr>
                <w:rFonts w:eastAsia="Calibri"/>
                <w:lang w:eastAsia="hi-IN" w:bidi="hi-IN"/>
              </w:rPr>
            </w:pPr>
          </w:p>
        </w:tc>
        <w:tc>
          <w:tcPr>
            <w:tcW w:w="2794" w:type="dxa"/>
            <w:shd w:val="clear" w:color="auto" w:fill="auto"/>
            <w:vAlign w:val="center"/>
          </w:tcPr>
          <w:p w14:paraId="550EBA54" w14:textId="77777777" w:rsidR="004B25F1" w:rsidRPr="009C39A0" w:rsidRDefault="004B25F1" w:rsidP="00D15020">
            <w:pPr>
              <w:jc w:val="both"/>
              <w:rPr>
                <w:rFonts w:eastAsia="Calibri"/>
                <w:lang w:eastAsia="hi-IN" w:bidi="hi-IN"/>
              </w:rPr>
            </w:pPr>
            <w:r w:rsidRPr="009C39A0">
              <w:rPr>
                <w:rFonts w:eastAsia="Calibri"/>
              </w:rPr>
              <w:t>Последует голосовое уведомление «</w:t>
            </w:r>
            <w:r w:rsidRPr="009C39A0">
              <w:rPr>
                <w:rFonts w:eastAsia="Calibri"/>
                <w:u w:val="single"/>
              </w:rPr>
              <w:t>Отсканируйте штрих-код.  И Поднесите лист со штрих-кодом под сканер</w:t>
            </w:r>
            <w:r w:rsidRPr="009C39A0">
              <w:rPr>
                <w:rFonts w:eastAsia="Calibri"/>
              </w:rPr>
              <w:t>» и указание на мониторе</w:t>
            </w:r>
            <w:r w:rsidRPr="009C39A0">
              <w:rPr>
                <w:rFonts w:eastAsia="Calibri"/>
                <w:lang w:eastAsia="hi-IN" w:bidi="hi-IN"/>
              </w:rPr>
              <w:t xml:space="preserve"> </w:t>
            </w:r>
          </w:p>
        </w:tc>
      </w:tr>
      <w:tr w:rsidR="004B25F1" w:rsidRPr="009C39A0" w14:paraId="3D8B9CA0" w14:textId="77777777" w:rsidTr="009C39A0">
        <w:tc>
          <w:tcPr>
            <w:tcW w:w="696" w:type="dxa"/>
            <w:vMerge/>
            <w:shd w:val="clear" w:color="auto" w:fill="auto"/>
            <w:vAlign w:val="center"/>
          </w:tcPr>
          <w:p w14:paraId="29BA3922" w14:textId="77777777" w:rsidR="004B25F1" w:rsidRPr="009C39A0" w:rsidRDefault="004B25F1" w:rsidP="00D15020">
            <w:pPr>
              <w:jc w:val="both"/>
              <w:rPr>
                <w:rFonts w:eastAsia="Calibri"/>
                <w:lang w:eastAsia="hi-IN" w:bidi="hi-IN"/>
              </w:rPr>
            </w:pPr>
          </w:p>
        </w:tc>
        <w:tc>
          <w:tcPr>
            <w:tcW w:w="2266" w:type="dxa"/>
            <w:vMerge/>
            <w:shd w:val="clear" w:color="auto" w:fill="auto"/>
            <w:vAlign w:val="center"/>
          </w:tcPr>
          <w:p w14:paraId="682EA910" w14:textId="77777777" w:rsidR="004B25F1" w:rsidRPr="009C39A0" w:rsidRDefault="004B25F1" w:rsidP="00D15020">
            <w:pPr>
              <w:jc w:val="both"/>
              <w:rPr>
                <w:rFonts w:eastAsia="Calibri"/>
              </w:rPr>
            </w:pPr>
          </w:p>
        </w:tc>
        <w:tc>
          <w:tcPr>
            <w:tcW w:w="4097" w:type="dxa"/>
            <w:shd w:val="clear" w:color="auto" w:fill="auto"/>
            <w:vAlign w:val="center"/>
          </w:tcPr>
          <w:p w14:paraId="6118B13D" w14:textId="77777777" w:rsidR="004B25F1" w:rsidRPr="009C39A0" w:rsidRDefault="004B25F1" w:rsidP="00D15020">
            <w:pPr>
              <w:jc w:val="both"/>
              <w:rPr>
                <w:rFonts w:eastAsia="Calibri"/>
                <w:lang w:eastAsia="hi-IN" w:bidi="hi-IN"/>
              </w:rPr>
            </w:pPr>
            <w:r w:rsidRPr="009C39A0">
              <w:rPr>
                <w:rFonts w:eastAsia="Calibri"/>
              </w:rPr>
              <w:t>Взять распечатанный лист с тестовым штрих-кодом и поднести его под сканер, который находится под внутренним монитором</w:t>
            </w:r>
          </w:p>
        </w:tc>
        <w:tc>
          <w:tcPr>
            <w:tcW w:w="2794" w:type="dxa"/>
            <w:shd w:val="clear" w:color="auto" w:fill="auto"/>
            <w:vAlign w:val="center"/>
          </w:tcPr>
          <w:p w14:paraId="0B54569E" w14:textId="77777777" w:rsidR="004B25F1" w:rsidRPr="009C39A0" w:rsidRDefault="004B25F1" w:rsidP="00D15020">
            <w:pPr>
              <w:jc w:val="both"/>
              <w:rPr>
                <w:rFonts w:eastAsia="Calibri"/>
              </w:rPr>
            </w:pPr>
            <w:r w:rsidRPr="009C39A0">
              <w:rPr>
                <w:rFonts w:eastAsia="Calibri"/>
              </w:rPr>
              <w:t>Звуковой сигнал и переход на этап фотографирования</w:t>
            </w:r>
          </w:p>
        </w:tc>
      </w:tr>
      <w:tr w:rsidR="004B25F1" w:rsidRPr="009C39A0" w14:paraId="5F090E4A" w14:textId="77777777" w:rsidTr="009C39A0">
        <w:tc>
          <w:tcPr>
            <w:tcW w:w="696" w:type="dxa"/>
            <w:vMerge w:val="restart"/>
            <w:shd w:val="clear" w:color="auto" w:fill="auto"/>
            <w:vAlign w:val="center"/>
          </w:tcPr>
          <w:p w14:paraId="30048CEE" w14:textId="77777777" w:rsidR="004B25F1" w:rsidRPr="009C39A0" w:rsidRDefault="004B25F1" w:rsidP="00D15020">
            <w:pPr>
              <w:jc w:val="both"/>
              <w:rPr>
                <w:rFonts w:eastAsia="Calibri"/>
                <w:lang w:eastAsia="hi-IN" w:bidi="hi-IN"/>
              </w:rPr>
            </w:pPr>
            <w:r w:rsidRPr="009C39A0">
              <w:rPr>
                <w:rFonts w:eastAsia="Calibri"/>
                <w:lang w:eastAsia="hi-IN" w:bidi="hi-IN"/>
              </w:rPr>
              <w:t>2.</w:t>
            </w:r>
            <w:r w:rsidRPr="009C39A0">
              <w:rPr>
                <w:rFonts w:eastAsia="Calibri"/>
                <w:lang w:val="en-US" w:eastAsia="hi-IN" w:bidi="hi-IN"/>
              </w:rPr>
              <w:t>2</w:t>
            </w:r>
            <w:r w:rsidRPr="009C39A0">
              <w:rPr>
                <w:rFonts w:eastAsia="Calibri"/>
                <w:lang w:eastAsia="hi-IN" w:bidi="hi-IN"/>
              </w:rPr>
              <w:t>.2</w:t>
            </w:r>
          </w:p>
        </w:tc>
        <w:tc>
          <w:tcPr>
            <w:tcW w:w="2266" w:type="dxa"/>
            <w:vMerge w:val="restart"/>
            <w:shd w:val="clear" w:color="auto" w:fill="auto"/>
            <w:vAlign w:val="center"/>
          </w:tcPr>
          <w:p w14:paraId="399F4208" w14:textId="77777777" w:rsidR="004B25F1" w:rsidRPr="009C39A0" w:rsidRDefault="004B25F1" w:rsidP="00D15020">
            <w:pPr>
              <w:jc w:val="both"/>
              <w:rPr>
                <w:rFonts w:eastAsia="Calibri"/>
              </w:rPr>
            </w:pPr>
            <w:r w:rsidRPr="009C39A0">
              <w:rPr>
                <w:rFonts w:eastAsia="Calibri"/>
              </w:rPr>
              <w:t>Фотографирование</w:t>
            </w:r>
          </w:p>
        </w:tc>
        <w:tc>
          <w:tcPr>
            <w:tcW w:w="4097" w:type="dxa"/>
            <w:shd w:val="clear" w:color="auto" w:fill="auto"/>
            <w:vAlign w:val="center"/>
          </w:tcPr>
          <w:p w14:paraId="2DB4EFE5" w14:textId="77777777" w:rsidR="004B25F1" w:rsidRPr="009C39A0" w:rsidRDefault="004B25F1" w:rsidP="00D15020">
            <w:pPr>
              <w:jc w:val="both"/>
              <w:rPr>
                <w:rFonts w:eastAsia="Calibri"/>
              </w:rPr>
            </w:pPr>
            <w:r w:rsidRPr="009C39A0">
              <w:rPr>
                <w:rFonts w:eastAsia="Calibri"/>
              </w:rPr>
              <w:t>- Следовать голосовому уведомлению «</w:t>
            </w:r>
            <w:r w:rsidRPr="009C39A0">
              <w:rPr>
                <w:rFonts w:eastAsia="Calibri"/>
                <w:u w:val="single"/>
              </w:rPr>
              <w:t>Сфотографируйтесь. Вы можете сделать три фотографии и выбрать понравившуюся. Голову держите прямо. Сохраняйте нейтральное выражение лица</w:t>
            </w:r>
            <w:r w:rsidRPr="009C39A0">
              <w:rPr>
                <w:rFonts w:eastAsia="Calibri"/>
              </w:rPr>
              <w:t>», и указанию на мониторе;</w:t>
            </w:r>
          </w:p>
          <w:p w14:paraId="1163E682" w14:textId="77777777" w:rsidR="004B25F1" w:rsidRPr="009C39A0" w:rsidRDefault="004B25F1" w:rsidP="00D15020">
            <w:pPr>
              <w:jc w:val="both"/>
              <w:rPr>
                <w:rFonts w:eastAsia="Calibri"/>
              </w:rPr>
            </w:pPr>
            <w:r w:rsidRPr="009C39A0">
              <w:rPr>
                <w:rFonts w:eastAsia="Calibri"/>
              </w:rPr>
              <w:t>- Нажать рукой на экран;</w:t>
            </w:r>
          </w:p>
          <w:p w14:paraId="408EB330" w14:textId="77777777" w:rsidR="004B25F1" w:rsidRPr="009C39A0" w:rsidRDefault="004B25F1" w:rsidP="00D15020">
            <w:pPr>
              <w:jc w:val="both"/>
              <w:rPr>
                <w:rFonts w:eastAsia="Calibri"/>
              </w:rPr>
            </w:pPr>
            <w:r w:rsidRPr="009C39A0">
              <w:rPr>
                <w:rFonts w:eastAsia="Calibri"/>
              </w:rPr>
              <w:t>- Последует голосовое уведомление «</w:t>
            </w:r>
            <w:r w:rsidRPr="009C39A0">
              <w:rPr>
                <w:rFonts w:eastAsia="Calibri"/>
                <w:u w:val="single"/>
              </w:rPr>
              <w:t>Смотрите в объектив. Не двигайтесь</w:t>
            </w:r>
            <w:r w:rsidRPr="009C39A0">
              <w:rPr>
                <w:rFonts w:eastAsia="Calibri"/>
              </w:rPr>
              <w:t>»;</w:t>
            </w:r>
          </w:p>
          <w:p w14:paraId="3D7D077D" w14:textId="77777777" w:rsidR="004B25F1" w:rsidRPr="009C39A0" w:rsidRDefault="004B25F1" w:rsidP="00D15020">
            <w:pPr>
              <w:jc w:val="both"/>
              <w:rPr>
                <w:rFonts w:eastAsia="Calibri"/>
              </w:rPr>
            </w:pPr>
            <w:r w:rsidRPr="009C39A0">
              <w:rPr>
                <w:rFonts w:eastAsia="Calibri"/>
              </w:rPr>
              <w:t>- Занять крайнее положение с упором в спинку кресла, сесть прямо и смотреть в объектив камеры;</w:t>
            </w:r>
          </w:p>
          <w:p w14:paraId="00951218" w14:textId="77777777" w:rsidR="004B25F1" w:rsidRPr="009C39A0" w:rsidRDefault="004B25F1" w:rsidP="00D15020">
            <w:pPr>
              <w:jc w:val="both"/>
              <w:rPr>
                <w:rFonts w:eastAsia="Calibri"/>
              </w:rPr>
            </w:pPr>
            <w:r w:rsidRPr="009C39A0">
              <w:rPr>
                <w:rFonts w:eastAsia="Calibri"/>
              </w:rPr>
              <w:t>-подождать 5 секунд.</w:t>
            </w:r>
          </w:p>
        </w:tc>
        <w:tc>
          <w:tcPr>
            <w:tcW w:w="2794" w:type="dxa"/>
            <w:shd w:val="clear" w:color="auto" w:fill="auto"/>
            <w:vAlign w:val="center"/>
          </w:tcPr>
          <w:p w14:paraId="71E3C15D" w14:textId="77777777" w:rsidR="004B25F1" w:rsidRPr="009C39A0" w:rsidRDefault="004B25F1" w:rsidP="00D15020">
            <w:pPr>
              <w:rPr>
                <w:rFonts w:eastAsia="Calibri"/>
              </w:rPr>
            </w:pPr>
            <w:r w:rsidRPr="009C39A0">
              <w:rPr>
                <w:rFonts w:eastAsia="Calibri"/>
              </w:rPr>
              <w:t>1.  Результат 1. Отличное фото. Следует голосовое уведомление «</w:t>
            </w:r>
            <w:r w:rsidRPr="009C39A0">
              <w:rPr>
                <w:rFonts w:eastAsia="Calibri"/>
                <w:u w:val="single"/>
              </w:rPr>
              <w:t>Снимок сделан. Нажмите продолжить. Фотография будет напечатана на странице заграничного паспорта. Если вам не понравился снимок, нажмите повторить</w:t>
            </w:r>
            <w:r w:rsidRPr="009C39A0">
              <w:rPr>
                <w:rFonts w:eastAsia="Calibri"/>
              </w:rPr>
              <w:t xml:space="preserve">». Это значит, что фотография соответствует всем требованиям и можно продолжать процедуру ввода биометрии (этап Сканирование отпечатков пальцев) </w:t>
            </w:r>
          </w:p>
          <w:p w14:paraId="497DF1CA" w14:textId="77777777" w:rsidR="004B25F1" w:rsidRPr="009C39A0" w:rsidRDefault="004B25F1" w:rsidP="00D15020">
            <w:pPr>
              <w:jc w:val="both"/>
              <w:rPr>
                <w:rFonts w:eastAsia="Calibri"/>
              </w:rPr>
            </w:pPr>
            <w:r w:rsidRPr="009C39A0">
              <w:rPr>
                <w:rFonts w:eastAsia="Calibri"/>
              </w:rPr>
              <w:t>2. Результат 2.</w:t>
            </w:r>
          </w:p>
          <w:p w14:paraId="7FB1B210" w14:textId="77777777" w:rsidR="004B25F1" w:rsidRPr="009C39A0" w:rsidRDefault="004B25F1" w:rsidP="00D15020">
            <w:pPr>
              <w:contextualSpacing/>
              <w:rPr>
                <w:rFonts w:eastAsia="Calibri"/>
                <w:sz w:val="22"/>
                <w:szCs w:val="22"/>
                <w:lang w:val="x-none" w:eastAsia="en-US"/>
              </w:rPr>
            </w:pPr>
            <w:r w:rsidRPr="009C39A0">
              <w:rPr>
                <w:rFonts w:eastAsia="Calibri"/>
                <w:lang w:val="x-none" w:eastAsia="en-US"/>
              </w:rPr>
              <w:t xml:space="preserve">Фото не прошло проверку. Если фотография сделана некорректно, например, вы не посмотрели в камеру, будет </w:t>
            </w:r>
            <w:r w:rsidRPr="009C39A0">
              <w:rPr>
                <w:rFonts w:eastAsia="Calibri"/>
                <w:lang w:eastAsia="en-US"/>
              </w:rPr>
              <w:t>голосовое</w:t>
            </w:r>
            <w:r w:rsidRPr="009C39A0">
              <w:rPr>
                <w:rFonts w:eastAsia="Calibri"/>
                <w:lang w:val="x-none" w:eastAsia="en-US"/>
              </w:rPr>
              <w:t xml:space="preserve"> уведомление «</w:t>
            </w:r>
            <w:r w:rsidRPr="009C39A0">
              <w:rPr>
                <w:rFonts w:eastAsia="Calibri"/>
                <w:u w:val="single"/>
                <w:lang w:val="x-none" w:eastAsia="en-US"/>
              </w:rPr>
              <w:t>Фотография не прошла проверку качества системы. Нажмите повторить</w:t>
            </w:r>
            <w:r w:rsidRPr="009C39A0">
              <w:rPr>
                <w:rFonts w:eastAsia="Calibri"/>
                <w:lang w:val="x-none" w:eastAsia="en-US"/>
              </w:rPr>
              <w:t>»</w:t>
            </w:r>
            <w:r w:rsidRPr="009C39A0">
              <w:rPr>
                <w:rFonts w:eastAsia="Calibri"/>
                <w:lang w:eastAsia="en-US"/>
              </w:rPr>
              <w:t xml:space="preserve"> и указание на мониторе</w:t>
            </w:r>
          </w:p>
        </w:tc>
      </w:tr>
      <w:tr w:rsidR="004B25F1" w:rsidRPr="009C39A0" w14:paraId="1B508F6E" w14:textId="77777777" w:rsidTr="009C39A0">
        <w:tc>
          <w:tcPr>
            <w:tcW w:w="696" w:type="dxa"/>
            <w:vMerge/>
            <w:shd w:val="clear" w:color="auto" w:fill="auto"/>
            <w:vAlign w:val="center"/>
          </w:tcPr>
          <w:p w14:paraId="79761E19" w14:textId="77777777" w:rsidR="004B25F1" w:rsidRPr="009C39A0" w:rsidRDefault="004B25F1" w:rsidP="00D15020">
            <w:pPr>
              <w:jc w:val="both"/>
              <w:rPr>
                <w:rFonts w:eastAsia="Calibri"/>
                <w:lang w:eastAsia="hi-IN" w:bidi="hi-IN"/>
              </w:rPr>
            </w:pPr>
          </w:p>
        </w:tc>
        <w:tc>
          <w:tcPr>
            <w:tcW w:w="2266" w:type="dxa"/>
            <w:vMerge/>
            <w:shd w:val="clear" w:color="auto" w:fill="auto"/>
            <w:vAlign w:val="center"/>
          </w:tcPr>
          <w:p w14:paraId="436D9088" w14:textId="77777777" w:rsidR="004B25F1" w:rsidRPr="009C39A0" w:rsidRDefault="004B25F1" w:rsidP="00D15020">
            <w:pPr>
              <w:jc w:val="both"/>
              <w:rPr>
                <w:rFonts w:eastAsia="Calibri"/>
              </w:rPr>
            </w:pPr>
          </w:p>
        </w:tc>
        <w:tc>
          <w:tcPr>
            <w:tcW w:w="4097" w:type="dxa"/>
            <w:shd w:val="clear" w:color="auto" w:fill="auto"/>
            <w:vAlign w:val="center"/>
          </w:tcPr>
          <w:p w14:paraId="5D4E772A" w14:textId="77777777" w:rsidR="004B25F1" w:rsidRPr="009C39A0" w:rsidRDefault="004B25F1" w:rsidP="00D15020">
            <w:pPr>
              <w:jc w:val="both"/>
              <w:rPr>
                <w:rFonts w:eastAsia="Calibri"/>
              </w:rPr>
            </w:pPr>
            <w:r w:rsidRPr="009C39A0">
              <w:rPr>
                <w:rFonts w:eastAsia="Calibri"/>
              </w:rPr>
              <w:t>Повторить фотографирование в случаях, если фотография не понравилась или Фото не прошло проверку:</w:t>
            </w:r>
          </w:p>
          <w:p w14:paraId="263E6438" w14:textId="77777777" w:rsidR="004B25F1" w:rsidRPr="009C39A0" w:rsidRDefault="004B25F1" w:rsidP="00D15020">
            <w:pPr>
              <w:jc w:val="both"/>
              <w:rPr>
                <w:rFonts w:eastAsia="Calibri"/>
              </w:rPr>
            </w:pPr>
            <w:r w:rsidRPr="009C39A0">
              <w:rPr>
                <w:rFonts w:eastAsia="Calibri"/>
              </w:rPr>
              <w:t>-Нажать «Повторить»</w:t>
            </w:r>
          </w:p>
          <w:p w14:paraId="429789A4" w14:textId="77777777" w:rsidR="004B25F1" w:rsidRPr="009C39A0" w:rsidRDefault="004B25F1" w:rsidP="00D15020">
            <w:pPr>
              <w:jc w:val="both"/>
              <w:rPr>
                <w:rFonts w:eastAsia="Calibri"/>
              </w:rPr>
            </w:pPr>
            <w:r w:rsidRPr="009C39A0">
              <w:rPr>
                <w:rFonts w:eastAsia="Calibri"/>
              </w:rPr>
              <w:t>-Следовать голосовому уведомлению «</w:t>
            </w:r>
            <w:r w:rsidRPr="009C39A0">
              <w:rPr>
                <w:rFonts w:eastAsia="Calibri"/>
                <w:u w:val="single"/>
              </w:rPr>
              <w:t>Сфотографируйтесь. Вы можете сделать три фотографии и выбрать понравившуюся. Голову держите прямо. Сохраняйте нейтральное выражение лица</w:t>
            </w:r>
            <w:r w:rsidRPr="009C39A0">
              <w:rPr>
                <w:rFonts w:eastAsia="Calibri"/>
              </w:rPr>
              <w:t>», и указанию на мониторе;</w:t>
            </w:r>
          </w:p>
          <w:p w14:paraId="4A88357D" w14:textId="77777777" w:rsidR="004B25F1" w:rsidRPr="009C39A0" w:rsidRDefault="004B25F1" w:rsidP="00D15020">
            <w:pPr>
              <w:jc w:val="both"/>
              <w:rPr>
                <w:rFonts w:eastAsia="Calibri"/>
              </w:rPr>
            </w:pPr>
            <w:r w:rsidRPr="009C39A0">
              <w:rPr>
                <w:rFonts w:eastAsia="Calibri"/>
              </w:rPr>
              <w:t>-Нажать рукой на экран;</w:t>
            </w:r>
          </w:p>
          <w:p w14:paraId="6678DF3D" w14:textId="77777777" w:rsidR="004B25F1" w:rsidRPr="009C39A0" w:rsidRDefault="004B25F1" w:rsidP="00D15020">
            <w:pPr>
              <w:jc w:val="both"/>
              <w:rPr>
                <w:rFonts w:eastAsia="Calibri"/>
              </w:rPr>
            </w:pPr>
            <w:r w:rsidRPr="009C39A0">
              <w:rPr>
                <w:rFonts w:eastAsia="Calibri"/>
              </w:rPr>
              <w:t>- Последует голосовое уведомление «</w:t>
            </w:r>
            <w:r w:rsidRPr="009C39A0">
              <w:rPr>
                <w:rFonts w:eastAsia="Calibri"/>
                <w:u w:val="single"/>
              </w:rPr>
              <w:t>Смотрите в объектив. Не двигайтесь</w:t>
            </w:r>
            <w:r w:rsidRPr="009C39A0">
              <w:rPr>
                <w:rFonts w:eastAsia="Calibri"/>
              </w:rPr>
              <w:t>»;</w:t>
            </w:r>
          </w:p>
          <w:p w14:paraId="46191767" w14:textId="77777777" w:rsidR="004B25F1" w:rsidRPr="009C39A0" w:rsidRDefault="004B25F1" w:rsidP="00D15020">
            <w:pPr>
              <w:jc w:val="both"/>
              <w:rPr>
                <w:rFonts w:eastAsia="Calibri"/>
              </w:rPr>
            </w:pPr>
            <w:r w:rsidRPr="009C39A0">
              <w:rPr>
                <w:rFonts w:eastAsia="Calibri"/>
              </w:rPr>
              <w:t>- Занять крайнее положение с упором в спинку кресла, сесть прямо и смотреть в объектив камеры;</w:t>
            </w:r>
          </w:p>
          <w:p w14:paraId="4BA3A801" w14:textId="77777777" w:rsidR="004B25F1" w:rsidRPr="009C39A0" w:rsidRDefault="004B25F1" w:rsidP="00D15020">
            <w:pPr>
              <w:jc w:val="both"/>
              <w:rPr>
                <w:rFonts w:eastAsia="Calibri"/>
              </w:rPr>
            </w:pPr>
            <w:r w:rsidRPr="009C39A0">
              <w:rPr>
                <w:rFonts w:eastAsia="Calibri"/>
              </w:rPr>
              <w:t>-подождать 5 секунд.</w:t>
            </w:r>
          </w:p>
          <w:p w14:paraId="6071032E" w14:textId="77777777" w:rsidR="004B25F1" w:rsidRPr="009C39A0" w:rsidRDefault="004B25F1" w:rsidP="00D15020">
            <w:pPr>
              <w:jc w:val="both"/>
              <w:rPr>
                <w:rFonts w:eastAsia="Calibri"/>
              </w:rPr>
            </w:pPr>
            <w:r w:rsidRPr="009C39A0">
              <w:rPr>
                <w:rFonts w:eastAsia="Calibri"/>
              </w:rPr>
              <w:t>- По голосовому уведомлению «</w:t>
            </w:r>
            <w:r w:rsidRPr="009C39A0">
              <w:rPr>
                <w:rFonts w:eastAsia="Calibri"/>
                <w:u w:val="single"/>
              </w:rPr>
              <w:t>Снимок сделан. Выберите одну из полученных фотографий</w:t>
            </w:r>
            <w:r w:rsidRPr="009C39A0">
              <w:rPr>
                <w:rFonts w:eastAsia="Calibri"/>
              </w:rPr>
              <w:t>» выбрать на мониторе понравившуюся фотографию;</w:t>
            </w:r>
          </w:p>
          <w:p w14:paraId="6A93ED3A" w14:textId="77777777" w:rsidR="004B25F1" w:rsidRPr="009C39A0" w:rsidRDefault="004B25F1" w:rsidP="00D15020">
            <w:pPr>
              <w:jc w:val="both"/>
              <w:rPr>
                <w:rFonts w:eastAsia="Calibri"/>
              </w:rPr>
            </w:pPr>
            <w:r w:rsidRPr="009C39A0">
              <w:rPr>
                <w:rFonts w:eastAsia="Calibri"/>
              </w:rPr>
              <w:t>- Нажать «Продолжить»</w:t>
            </w:r>
          </w:p>
        </w:tc>
        <w:tc>
          <w:tcPr>
            <w:tcW w:w="2794" w:type="dxa"/>
            <w:shd w:val="clear" w:color="auto" w:fill="auto"/>
            <w:vAlign w:val="center"/>
          </w:tcPr>
          <w:p w14:paraId="4800AB07" w14:textId="77777777" w:rsidR="004B25F1" w:rsidRPr="009C39A0" w:rsidRDefault="004B25F1" w:rsidP="00D15020">
            <w:pPr>
              <w:rPr>
                <w:rFonts w:eastAsia="Calibri"/>
              </w:rPr>
            </w:pPr>
            <w:r w:rsidRPr="009C39A0">
              <w:rPr>
                <w:rFonts w:eastAsia="Calibri"/>
              </w:rPr>
              <w:t>Переход на Этап Сканирование отпечатков пальцев</w:t>
            </w:r>
          </w:p>
          <w:p w14:paraId="5CAE0707" w14:textId="77777777" w:rsidR="004B25F1" w:rsidRPr="009C39A0" w:rsidRDefault="004B25F1" w:rsidP="00D15020">
            <w:pPr>
              <w:jc w:val="both"/>
              <w:rPr>
                <w:rFonts w:eastAsia="Calibri"/>
              </w:rPr>
            </w:pPr>
          </w:p>
        </w:tc>
      </w:tr>
      <w:tr w:rsidR="004B25F1" w:rsidRPr="009C39A0" w14:paraId="04D718E7" w14:textId="77777777" w:rsidTr="009C39A0">
        <w:tc>
          <w:tcPr>
            <w:tcW w:w="696" w:type="dxa"/>
            <w:vMerge w:val="restart"/>
            <w:shd w:val="clear" w:color="auto" w:fill="auto"/>
            <w:vAlign w:val="center"/>
          </w:tcPr>
          <w:p w14:paraId="7C9B3A69" w14:textId="77777777" w:rsidR="004B25F1" w:rsidRPr="009C39A0" w:rsidRDefault="004B25F1" w:rsidP="00D15020">
            <w:pPr>
              <w:jc w:val="both"/>
              <w:rPr>
                <w:rFonts w:eastAsia="Calibri"/>
                <w:lang w:eastAsia="hi-IN" w:bidi="hi-IN"/>
              </w:rPr>
            </w:pPr>
            <w:r w:rsidRPr="009C39A0">
              <w:rPr>
                <w:rFonts w:eastAsia="Calibri"/>
              </w:rPr>
              <w:t>2.</w:t>
            </w:r>
            <w:r w:rsidRPr="009C39A0">
              <w:rPr>
                <w:rFonts w:eastAsia="Calibri"/>
                <w:lang w:val="en-US"/>
              </w:rPr>
              <w:t>2</w:t>
            </w:r>
            <w:r w:rsidRPr="009C39A0">
              <w:rPr>
                <w:rFonts w:eastAsia="Calibri"/>
              </w:rPr>
              <w:t>.3</w:t>
            </w:r>
          </w:p>
        </w:tc>
        <w:tc>
          <w:tcPr>
            <w:tcW w:w="2266" w:type="dxa"/>
            <w:vMerge w:val="restart"/>
            <w:shd w:val="clear" w:color="auto" w:fill="auto"/>
            <w:vAlign w:val="center"/>
          </w:tcPr>
          <w:p w14:paraId="6A1CCAF9" w14:textId="77777777" w:rsidR="004B25F1" w:rsidRPr="009C39A0" w:rsidRDefault="004B25F1" w:rsidP="00D15020">
            <w:pPr>
              <w:jc w:val="both"/>
              <w:rPr>
                <w:rFonts w:eastAsia="Calibri"/>
              </w:rPr>
            </w:pPr>
            <w:r w:rsidRPr="009C39A0">
              <w:rPr>
                <w:rFonts w:eastAsia="Calibri"/>
              </w:rPr>
              <w:t>Сканирование отпечатков пальцев</w:t>
            </w:r>
          </w:p>
        </w:tc>
        <w:tc>
          <w:tcPr>
            <w:tcW w:w="4097" w:type="dxa"/>
            <w:shd w:val="clear" w:color="auto" w:fill="auto"/>
            <w:vAlign w:val="center"/>
          </w:tcPr>
          <w:p w14:paraId="6DA3A3F9" w14:textId="77777777" w:rsidR="004B25F1" w:rsidRPr="009C39A0" w:rsidRDefault="004B25F1" w:rsidP="00D15020">
            <w:pPr>
              <w:jc w:val="both"/>
              <w:rPr>
                <w:rFonts w:eastAsia="Calibri"/>
              </w:rPr>
            </w:pPr>
            <w:r w:rsidRPr="009C39A0">
              <w:rPr>
                <w:rFonts w:eastAsia="Calibri"/>
              </w:rPr>
              <w:t>- Следовать голосовому уведомлению «</w:t>
            </w:r>
            <w:r w:rsidRPr="009C39A0">
              <w:rPr>
                <w:rFonts w:eastAsia="Calibri"/>
                <w:u w:val="single"/>
              </w:rPr>
              <w:t>Отсканируйте отпечатки пальцев. Приложите левый указательный палец к сканеру</w:t>
            </w:r>
            <w:r w:rsidRPr="009C39A0">
              <w:rPr>
                <w:rFonts w:eastAsia="Calibri"/>
              </w:rPr>
              <w:t>» и указанию на мониторе;</w:t>
            </w:r>
          </w:p>
          <w:p w14:paraId="39D6686A" w14:textId="77777777" w:rsidR="004B25F1" w:rsidRPr="009C39A0" w:rsidRDefault="004B25F1" w:rsidP="00D15020">
            <w:pPr>
              <w:jc w:val="both"/>
              <w:rPr>
                <w:rFonts w:eastAsia="Calibri"/>
              </w:rPr>
            </w:pPr>
            <w:r w:rsidRPr="009C39A0">
              <w:rPr>
                <w:rFonts w:eastAsia="Calibri"/>
              </w:rPr>
              <w:t xml:space="preserve">- </w:t>
            </w:r>
            <w:r w:rsidRPr="009C39A0">
              <w:rPr>
                <w:rFonts w:eastAsia="Calibri"/>
                <w:i/>
              </w:rPr>
              <w:t>По умолчанию система будет запрашивать сканирование левого указательного пальца. Но если вдруг не получается, можно будет приложить другой палец нажав на экране «</w:t>
            </w:r>
            <w:r w:rsidRPr="009C39A0">
              <w:rPr>
                <w:rFonts w:eastAsia="Calibri"/>
                <w:i/>
                <w:u w:val="single"/>
              </w:rPr>
              <w:t>Не могу приложить этот палец</w:t>
            </w:r>
            <w:r w:rsidRPr="009C39A0">
              <w:rPr>
                <w:rFonts w:eastAsia="Calibri"/>
                <w:i/>
              </w:rPr>
              <w:t>»;</w:t>
            </w:r>
          </w:p>
        </w:tc>
        <w:tc>
          <w:tcPr>
            <w:tcW w:w="2794" w:type="dxa"/>
            <w:shd w:val="clear" w:color="auto" w:fill="auto"/>
            <w:vAlign w:val="center"/>
          </w:tcPr>
          <w:p w14:paraId="71708624" w14:textId="77777777" w:rsidR="004B25F1" w:rsidRPr="009C39A0" w:rsidRDefault="004B25F1" w:rsidP="00D15020">
            <w:pPr>
              <w:rPr>
                <w:rFonts w:eastAsia="Calibri"/>
              </w:rPr>
            </w:pPr>
            <w:r w:rsidRPr="009C39A0">
              <w:rPr>
                <w:rFonts w:eastAsia="Calibri"/>
              </w:rPr>
              <w:t>Система зафиксирует отпечаток пальца и будет голосовое уведомление «</w:t>
            </w:r>
            <w:r w:rsidRPr="009C39A0">
              <w:rPr>
                <w:rFonts w:eastAsia="Calibri"/>
                <w:u w:val="single"/>
              </w:rPr>
              <w:t>Уберите палец</w:t>
            </w:r>
            <w:r w:rsidRPr="009C39A0">
              <w:rPr>
                <w:rFonts w:eastAsia="Calibri"/>
              </w:rPr>
              <w:t>»</w:t>
            </w:r>
          </w:p>
        </w:tc>
      </w:tr>
      <w:tr w:rsidR="004B25F1" w:rsidRPr="009C39A0" w14:paraId="70C8F761" w14:textId="77777777" w:rsidTr="009C39A0">
        <w:tc>
          <w:tcPr>
            <w:tcW w:w="696" w:type="dxa"/>
            <w:vMerge/>
            <w:shd w:val="clear" w:color="auto" w:fill="auto"/>
            <w:vAlign w:val="center"/>
          </w:tcPr>
          <w:p w14:paraId="4AE31947" w14:textId="77777777" w:rsidR="004B25F1" w:rsidRPr="009C39A0" w:rsidRDefault="004B25F1" w:rsidP="00D15020">
            <w:pPr>
              <w:jc w:val="both"/>
              <w:rPr>
                <w:rFonts w:eastAsia="Calibri"/>
                <w:lang w:eastAsia="hi-IN" w:bidi="hi-IN"/>
              </w:rPr>
            </w:pPr>
          </w:p>
        </w:tc>
        <w:tc>
          <w:tcPr>
            <w:tcW w:w="2266" w:type="dxa"/>
            <w:vMerge/>
            <w:shd w:val="clear" w:color="auto" w:fill="auto"/>
            <w:vAlign w:val="center"/>
          </w:tcPr>
          <w:p w14:paraId="054D9DF3" w14:textId="77777777" w:rsidR="004B25F1" w:rsidRPr="009C39A0" w:rsidRDefault="004B25F1" w:rsidP="00D15020">
            <w:pPr>
              <w:jc w:val="both"/>
              <w:rPr>
                <w:rFonts w:eastAsia="Calibri"/>
              </w:rPr>
            </w:pPr>
          </w:p>
        </w:tc>
        <w:tc>
          <w:tcPr>
            <w:tcW w:w="4097" w:type="dxa"/>
            <w:shd w:val="clear" w:color="auto" w:fill="auto"/>
            <w:vAlign w:val="center"/>
          </w:tcPr>
          <w:p w14:paraId="0DB12F00" w14:textId="77777777" w:rsidR="004B25F1" w:rsidRPr="009C39A0" w:rsidRDefault="004B25F1" w:rsidP="00D15020">
            <w:pPr>
              <w:jc w:val="both"/>
              <w:rPr>
                <w:rFonts w:eastAsia="Calibri"/>
              </w:rPr>
            </w:pPr>
            <w:r w:rsidRPr="009C39A0">
              <w:rPr>
                <w:rFonts w:eastAsia="Calibri"/>
              </w:rPr>
              <w:t>- Следовать голосовому уведомлению «</w:t>
            </w:r>
            <w:r w:rsidRPr="009C39A0">
              <w:rPr>
                <w:rFonts w:eastAsia="Calibri"/>
                <w:u w:val="single"/>
              </w:rPr>
              <w:t>Ещё раз приложите левый указательный палец к сканеру</w:t>
            </w:r>
            <w:r w:rsidRPr="009C39A0">
              <w:rPr>
                <w:rFonts w:eastAsia="Calibri"/>
              </w:rPr>
              <w:t>»</w:t>
            </w:r>
          </w:p>
        </w:tc>
        <w:tc>
          <w:tcPr>
            <w:tcW w:w="2794" w:type="dxa"/>
            <w:shd w:val="clear" w:color="auto" w:fill="auto"/>
            <w:vAlign w:val="center"/>
          </w:tcPr>
          <w:p w14:paraId="6164BD8F" w14:textId="77777777" w:rsidR="004B25F1" w:rsidRPr="009C39A0" w:rsidRDefault="004B25F1" w:rsidP="00D15020">
            <w:pPr>
              <w:rPr>
                <w:rFonts w:eastAsia="Calibri"/>
              </w:rPr>
            </w:pPr>
            <w:r w:rsidRPr="009C39A0">
              <w:rPr>
                <w:rFonts w:eastAsia="Calibri"/>
              </w:rPr>
              <w:t>Если отпечаток пальца зафиксирован, последует голосовое уведомление «</w:t>
            </w:r>
            <w:r w:rsidRPr="009C39A0">
              <w:rPr>
                <w:rFonts w:eastAsia="Calibri"/>
                <w:u w:val="single"/>
              </w:rPr>
              <w:t>Отпечаток получен».</w:t>
            </w:r>
          </w:p>
        </w:tc>
      </w:tr>
      <w:tr w:rsidR="004B25F1" w:rsidRPr="009C39A0" w14:paraId="606C684D" w14:textId="77777777" w:rsidTr="009C39A0">
        <w:tc>
          <w:tcPr>
            <w:tcW w:w="696" w:type="dxa"/>
            <w:vMerge/>
            <w:shd w:val="clear" w:color="auto" w:fill="auto"/>
            <w:vAlign w:val="center"/>
          </w:tcPr>
          <w:p w14:paraId="68C73BAC" w14:textId="77777777" w:rsidR="004B25F1" w:rsidRPr="009C39A0" w:rsidRDefault="004B25F1" w:rsidP="00D15020">
            <w:pPr>
              <w:jc w:val="both"/>
              <w:rPr>
                <w:rFonts w:eastAsia="Calibri"/>
                <w:lang w:eastAsia="hi-IN" w:bidi="hi-IN"/>
              </w:rPr>
            </w:pPr>
          </w:p>
        </w:tc>
        <w:tc>
          <w:tcPr>
            <w:tcW w:w="2266" w:type="dxa"/>
            <w:vMerge/>
            <w:shd w:val="clear" w:color="auto" w:fill="auto"/>
            <w:vAlign w:val="center"/>
          </w:tcPr>
          <w:p w14:paraId="3E492401" w14:textId="77777777" w:rsidR="004B25F1" w:rsidRPr="009C39A0" w:rsidRDefault="004B25F1" w:rsidP="00D15020">
            <w:pPr>
              <w:jc w:val="both"/>
              <w:rPr>
                <w:rFonts w:eastAsia="Calibri"/>
              </w:rPr>
            </w:pPr>
          </w:p>
        </w:tc>
        <w:tc>
          <w:tcPr>
            <w:tcW w:w="4097" w:type="dxa"/>
            <w:shd w:val="clear" w:color="auto" w:fill="auto"/>
            <w:vAlign w:val="center"/>
          </w:tcPr>
          <w:p w14:paraId="16F71122" w14:textId="77777777" w:rsidR="004B25F1" w:rsidRPr="009C39A0" w:rsidRDefault="004B25F1" w:rsidP="00D15020">
            <w:pPr>
              <w:jc w:val="both"/>
              <w:rPr>
                <w:rFonts w:eastAsia="Calibri"/>
              </w:rPr>
            </w:pPr>
            <w:r w:rsidRPr="009C39A0">
              <w:rPr>
                <w:rFonts w:eastAsia="Calibri"/>
              </w:rPr>
              <w:t>Следовать голосовому уведомлению «</w:t>
            </w:r>
            <w:r w:rsidRPr="009C39A0">
              <w:rPr>
                <w:rFonts w:eastAsia="Calibri"/>
                <w:u w:val="single"/>
              </w:rPr>
              <w:t>Отсканируйте отпечатки пальцев. Приложите правый указательный палец к сканеру</w:t>
            </w:r>
            <w:r w:rsidRPr="009C39A0">
              <w:rPr>
                <w:rFonts w:eastAsia="Calibri"/>
              </w:rPr>
              <w:t>» и указанию на мониторе;</w:t>
            </w:r>
          </w:p>
          <w:p w14:paraId="1F5905DE" w14:textId="77777777" w:rsidR="004B25F1" w:rsidRPr="009C39A0" w:rsidRDefault="004B25F1" w:rsidP="00D15020">
            <w:pPr>
              <w:jc w:val="both"/>
              <w:rPr>
                <w:rFonts w:eastAsia="Calibri"/>
              </w:rPr>
            </w:pPr>
            <w:r w:rsidRPr="009C39A0">
              <w:rPr>
                <w:rFonts w:eastAsia="Calibri"/>
              </w:rPr>
              <w:t xml:space="preserve">- </w:t>
            </w:r>
            <w:r w:rsidRPr="009C39A0">
              <w:rPr>
                <w:rFonts w:eastAsia="Calibri"/>
                <w:i/>
              </w:rPr>
              <w:t xml:space="preserve">По умолчанию система будет запрашивать сканирование правого указательного пальца. Но если вдруг не получается, можно будет приложить другой палец нажав на </w:t>
            </w:r>
            <w:r w:rsidRPr="009C39A0">
              <w:rPr>
                <w:rFonts w:eastAsia="Calibri"/>
                <w:i/>
              </w:rPr>
              <w:lastRenderedPageBreak/>
              <w:t>экране «</w:t>
            </w:r>
            <w:r w:rsidRPr="009C39A0">
              <w:rPr>
                <w:rFonts w:eastAsia="Calibri"/>
                <w:i/>
                <w:u w:val="single"/>
              </w:rPr>
              <w:t>Не могу приложить этот палец</w:t>
            </w:r>
            <w:r w:rsidRPr="009C39A0">
              <w:rPr>
                <w:rFonts w:eastAsia="Calibri"/>
                <w:i/>
              </w:rPr>
              <w:t>»;</w:t>
            </w:r>
          </w:p>
        </w:tc>
        <w:tc>
          <w:tcPr>
            <w:tcW w:w="2794" w:type="dxa"/>
            <w:shd w:val="clear" w:color="auto" w:fill="auto"/>
            <w:vAlign w:val="center"/>
          </w:tcPr>
          <w:p w14:paraId="3542D830" w14:textId="77777777" w:rsidR="004B25F1" w:rsidRPr="009C39A0" w:rsidRDefault="004B25F1" w:rsidP="00D15020">
            <w:pPr>
              <w:rPr>
                <w:rFonts w:eastAsia="Calibri"/>
              </w:rPr>
            </w:pPr>
            <w:r w:rsidRPr="009C39A0">
              <w:rPr>
                <w:rFonts w:eastAsia="Calibri"/>
              </w:rPr>
              <w:lastRenderedPageBreak/>
              <w:t>Система зафиксирует отпечаток пальца и будет голосовое уведомление «</w:t>
            </w:r>
            <w:r w:rsidRPr="009C39A0">
              <w:rPr>
                <w:rFonts w:eastAsia="Calibri"/>
                <w:u w:val="single"/>
              </w:rPr>
              <w:t>Уберите палец</w:t>
            </w:r>
            <w:r w:rsidRPr="009C39A0">
              <w:rPr>
                <w:rFonts w:eastAsia="Calibri"/>
              </w:rPr>
              <w:t>»</w:t>
            </w:r>
          </w:p>
        </w:tc>
      </w:tr>
      <w:tr w:rsidR="004B25F1" w:rsidRPr="009C39A0" w14:paraId="73CA5292" w14:textId="77777777" w:rsidTr="009C39A0">
        <w:tc>
          <w:tcPr>
            <w:tcW w:w="696" w:type="dxa"/>
            <w:vMerge/>
            <w:shd w:val="clear" w:color="auto" w:fill="auto"/>
            <w:vAlign w:val="center"/>
          </w:tcPr>
          <w:p w14:paraId="39EA3B06" w14:textId="77777777" w:rsidR="004B25F1" w:rsidRPr="009C39A0" w:rsidRDefault="004B25F1" w:rsidP="00D15020">
            <w:pPr>
              <w:jc w:val="both"/>
              <w:rPr>
                <w:rFonts w:eastAsia="Calibri"/>
                <w:lang w:eastAsia="hi-IN" w:bidi="hi-IN"/>
              </w:rPr>
            </w:pPr>
          </w:p>
        </w:tc>
        <w:tc>
          <w:tcPr>
            <w:tcW w:w="2266" w:type="dxa"/>
            <w:vMerge/>
            <w:shd w:val="clear" w:color="auto" w:fill="auto"/>
            <w:vAlign w:val="center"/>
          </w:tcPr>
          <w:p w14:paraId="69E721FB" w14:textId="77777777" w:rsidR="004B25F1" w:rsidRPr="009C39A0" w:rsidRDefault="004B25F1" w:rsidP="00D15020">
            <w:pPr>
              <w:jc w:val="both"/>
              <w:rPr>
                <w:rFonts w:eastAsia="Calibri"/>
              </w:rPr>
            </w:pPr>
          </w:p>
        </w:tc>
        <w:tc>
          <w:tcPr>
            <w:tcW w:w="4097" w:type="dxa"/>
            <w:shd w:val="clear" w:color="auto" w:fill="auto"/>
            <w:vAlign w:val="center"/>
          </w:tcPr>
          <w:p w14:paraId="630F7AFD" w14:textId="77777777" w:rsidR="004B25F1" w:rsidRPr="009C39A0" w:rsidRDefault="004B25F1" w:rsidP="00D15020">
            <w:pPr>
              <w:jc w:val="both"/>
              <w:rPr>
                <w:rFonts w:eastAsia="Calibri"/>
              </w:rPr>
            </w:pPr>
            <w:r w:rsidRPr="009C39A0">
              <w:rPr>
                <w:rFonts w:eastAsia="Calibri"/>
              </w:rPr>
              <w:t>Следовать голосовому уведомлению «</w:t>
            </w:r>
            <w:r w:rsidRPr="009C39A0">
              <w:rPr>
                <w:rFonts w:eastAsia="Calibri"/>
                <w:u w:val="single"/>
              </w:rPr>
              <w:t>Ещё раз приложите правый указательный палец к сканеру</w:t>
            </w:r>
            <w:r w:rsidRPr="009C39A0">
              <w:rPr>
                <w:rFonts w:eastAsia="Calibri"/>
              </w:rPr>
              <w:t>»</w:t>
            </w:r>
          </w:p>
        </w:tc>
        <w:tc>
          <w:tcPr>
            <w:tcW w:w="2794" w:type="dxa"/>
            <w:shd w:val="clear" w:color="auto" w:fill="auto"/>
            <w:vAlign w:val="center"/>
          </w:tcPr>
          <w:p w14:paraId="63EE2FD3" w14:textId="77777777" w:rsidR="004B25F1" w:rsidRPr="009C39A0" w:rsidRDefault="004B25F1" w:rsidP="00D15020">
            <w:pPr>
              <w:rPr>
                <w:rFonts w:eastAsia="Calibri"/>
              </w:rPr>
            </w:pPr>
            <w:r w:rsidRPr="009C39A0">
              <w:rPr>
                <w:rFonts w:eastAsia="Calibri"/>
              </w:rPr>
              <w:t>Система зафиксирует отпечаток пальца и будет голосовое уведомление</w:t>
            </w:r>
          </w:p>
          <w:p w14:paraId="43AD8B6B" w14:textId="77777777" w:rsidR="004B25F1" w:rsidRPr="009C39A0" w:rsidRDefault="004B25F1" w:rsidP="00D15020">
            <w:pPr>
              <w:contextualSpacing/>
              <w:rPr>
                <w:rFonts w:eastAsia="Calibri"/>
                <w:sz w:val="22"/>
                <w:szCs w:val="22"/>
                <w:lang w:val="x-none" w:eastAsia="en-US"/>
              </w:rPr>
            </w:pPr>
            <w:r w:rsidRPr="009C39A0">
              <w:rPr>
                <w:rFonts w:eastAsia="Calibri"/>
                <w:lang w:val="x-none" w:eastAsia="en-US"/>
              </w:rPr>
              <w:t>«</w:t>
            </w:r>
            <w:r w:rsidRPr="009C39A0">
              <w:rPr>
                <w:rFonts w:eastAsia="Calibri"/>
                <w:u w:val="single"/>
                <w:lang w:val="x-none" w:eastAsia="en-US"/>
              </w:rPr>
              <w:t>Получение отпечатков завершено. Нажмите продолжить</w:t>
            </w:r>
            <w:r w:rsidRPr="009C39A0">
              <w:rPr>
                <w:rFonts w:eastAsia="Calibri"/>
                <w:lang w:val="x-none" w:eastAsia="en-US"/>
              </w:rPr>
              <w:t>».</w:t>
            </w:r>
            <w:r w:rsidRPr="009C39A0">
              <w:rPr>
                <w:rFonts w:eastAsia="Calibri"/>
                <w:lang w:eastAsia="en-US"/>
              </w:rPr>
              <w:t xml:space="preserve"> Переход на этап Сканирование паспорта.</w:t>
            </w:r>
          </w:p>
        </w:tc>
      </w:tr>
      <w:tr w:rsidR="004B25F1" w:rsidRPr="009C39A0" w14:paraId="48976A91" w14:textId="77777777" w:rsidTr="009C39A0">
        <w:tc>
          <w:tcPr>
            <w:tcW w:w="696" w:type="dxa"/>
            <w:vMerge w:val="restart"/>
            <w:shd w:val="clear" w:color="auto" w:fill="auto"/>
            <w:vAlign w:val="center"/>
          </w:tcPr>
          <w:p w14:paraId="33CEAEEA" w14:textId="77777777" w:rsidR="004B25F1" w:rsidRPr="009C39A0" w:rsidRDefault="004B25F1" w:rsidP="00D15020">
            <w:pPr>
              <w:jc w:val="both"/>
              <w:rPr>
                <w:rFonts w:eastAsia="Calibri"/>
              </w:rPr>
            </w:pPr>
            <w:r w:rsidRPr="009C39A0">
              <w:rPr>
                <w:rFonts w:eastAsia="Calibri"/>
                <w:lang w:val="en-US"/>
              </w:rPr>
              <w:t>2.2.</w:t>
            </w:r>
            <w:r w:rsidRPr="009C39A0">
              <w:rPr>
                <w:rFonts w:eastAsia="Calibri"/>
              </w:rPr>
              <w:t>4</w:t>
            </w:r>
          </w:p>
        </w:tc>
        <w:tc>
          <w:tcPr>
            <w:tcW w:w="2266" w:type="dxa"/>
            <w:vMerge w:val="restart"/>
            <w:shd w:val="clear" w:color="auto" w:fill="auto"/>
            <w:vAlign w:val="center"/>
          </w:tcPr>
          <w:p w14:paraId="1B1914DC" w14:textId="77777777" w:rsidR="004B25F1" w:rsidRPr="009C39A0" w:rsidRDefault="004B25F1" w:rsidP="00D15020">
            <w:pPr>
              <w:jc w:val="both"/>
              <w:rPr>
                <w:rFonts w:eastAsia="Calibri"/>
              </w:rPr>
            </w:pPr>
            <w:r w:rsidRPr="009C39A0">
              <w:rPr>
                <w:rFonts w:eastAsia="Calibri"/>
              </w:rPr>
              <w:t>Сканирование паспорта</w:t>
            </w:r>
          </w:p>
        </w:tc>
        <w:tc>
          <w:tcPr>
            <w:tcW w:w="4097" w:type="dxa"/>
            <w:shd w:val="clear" w:color="auto" w:fill="auto"/>
            <w:vAlign w:val="center"/>
          </w:tcPr>
          <w:p w14:paraId="2C420B33" w14:textId="77777777" w:rsidR="004B25F1" w:rsidRPr="009C39A0" w:rsidRDefault="004B25F1" w:rsidP="00D15020">
            <w:pPr>
              <w:jc w:val="both"/>
              <w:rPr>
                <w:rFonts w:eastAsia="Calibri"/>
              </w:rPr>
            </w:pPr>
            <w:r w:rsidRPr="009C39A0">
              <w:rPr>
                <w:rFonts w:eastAsia="Calibri"/>
              </w:rPr>
              <w:t>Следовать голосовому уведомлению «</w:t>
            </w:r>
            <w:r w:rsidRPr="009C39A0">
              <w:rPr>
                <w:rFonts w:eastAsia="Calibri"/>
                <w:u w:val="single"/>
              </w:rPr>
              <w:t>Отсканируйте документ, удостоверяющий личность заявителя. Выберите документ, который будете сканировать</w:t>
            </w:r>
            <w:r w:rsidRPr="009C39A0">
              <w:rPr>
                <w:rFonts w:eastAsia="Calibri"/>
              </w:rPr>
              <w:t>».</w:t>
            </w:r>
          </w:p>
          <w:p w14:paraId="7CB45DBE" w14:textId="77777777" w:rsidR="004B25F1" w:rsidRPr="009C39A0" w:rsidRDefault="004B25F1" w:rsidP="00D15020">
            <w:pPr>
              <w:jc w:val="both"/>
              <w:rPr>
                <w:rFonts w:eastAsia="Calibri"/>
              </w:rPr>
            </w:pPr>
            <w:r w:rsidRPr="009C39A0">
              <w:rPr>
                <w:rFonts w:eastAsia="Calibri"/>
              </w:rPr>
              <w:t>- Выбрать документ, нажав пальцем на область экрана Паспорт РФ;</w:t>
            </w:r>
          </w:p>
          <w:p w14:paraId="2E7D4766" w14:textId="77777777" w:rsidR="004B25F1" w:rsidRPr="009C39A0" w:rsidRDefault="004B25F1" w:rsidP="00D15020">
            <w:pPr>
              <w:jc w:val="both"/>
              <w:rPr>
                <w:rFonts w:eastAsia="Calibri"/>
              </w:rPr>
            </w:pPr>
            <w:r w:rsidRPr="009C39A0">
              <w:rPr>
                <w:rFonts w:eastAsia="Calibri"/>
              </w:rPr>
              <w:t xml:space="preserve">- Следовать голосовому уведомлению </w:t>
            </w:r>
            <w:r w:rsidRPr="009C39A0">
              <w:rPr>
                <w:rFonts w:eastAsia="Calibri"/>
                <w:u w:val="single"/>
              </w:rPr>
              <w:t>«Поместите документ на сканер разворотом с фотографии вниз и нажмите Отсканировать.</w:t>
            </w:r>
            <w:r w:rsidRPr="009C39A0">
              <w:rPr>
                <w:rFonts w:eastAsia="Calibri"/>
              </w:rPr>
              <w:t>».</w:t>
            </w:r>
          </w:p>
          <w:p w14:paraId="1728D3D2" w14:textId="77777777" w:rsidR="004B25F1" w:rsidRPr="009C39A0" w:rsidRDefault="004B25F1" w:rsidP="00D15020">
            <w:pPr>
              <w:jc w:val="both"/>
              <w:rPr>
                <w:rFonts w:eastAsia="Calibri"/>
              </w:rPr>
            </w:pPr>
            <w:r w:rsidRPr="009C39A0">
              <w:rPr>
                <w:rFonts w:eastAsia="Calibri"/>
              </w:rPr>
              <w:t>- Положить паспорт в отсек сканера, который находится прямо над монитором.</w:t>
            </w:r>
          </w:p>
          <w:p w14:paraId="1452E8DF" w14:textId="77777777" w:rsidR="004B25F1" w:rsidRPr="009C39A0" w:rsidRDefault="004B25F1" w:rsidP="00D15020">
            <w:pPr>
              <w:jc w:val="both"/>
              <w:rPr>
                <w:rFonts w:eastAsia="Calibri"/>
              </w:rPr>
            </w:pPr>
            <w:r w:rsidRPr="009C39A0">
              <w:rPr>
                <w:rFonts w:eastAsia="Calibri"/>
              </w:rPr>
              <w:t>- Закрыть крышку отсека сканера;</w:t>
            </w:r>
          </w:p>
          <w:p w14:paraId="4BBC74B9" w14:textId="77777777" w:rsidR="004B25F1" w:rsidRPr="009C39A0" w:rsidRDefault="004B25F1" w:rsidP="00D15020">
            <w:pPr>
              <w:jc w:val="both"/>
              <w:rPr>
                <w:rFonts w:eastAsia="Calibri"/>
              </w:rPr>
            </w:pPr>
            <w:r w:rsidRPr="009C39A0">
              <w:rPr>
                <w:rFonts w:eastAsia="Calibri"/>
              </w:rPr>
              <w:t>- Нажать «</w:t>
            </w:r>
            <w:r w:rsidRPr="009C39A0">
              <w:rPr>
                <w:rFonts w:eastAsia="Calibri"/>
                <w:u w:val="single"/>
              </w:rPr>
              <w:t>Отсканировать</w:t>
            </w:r>
            <w:r w:rsidRPr="009C39A0">
              <w:rPr>
                <w:rFonts w:eastAsia="Calibri"/>
              </w:rPr>
              <w:t>»</w:t>
            </w:r>
          </w:p>
          <w:p w14:paraId="17D6C283" w14:textId="77777777" w:rsidR="004B25F1" w:rsidRPr="009C39A0" w:rsidRDefault="004B25F1" w:rsidP="00D15020">
            <w:pPr>
              <w:jc w:val="both"/>
              <w:rPr>
                <w:rFonts w:eastAsia="Calibri"/>
              </w:rPr>
            </w:pPr>
          </w:p>
        </w:tc>
        <w:tc>
          <w:tcPr>
            <w:tcW w:w="2794" w:type="dxa"/>
            <w:shd w:val="clear" w:color="auto" w:fill="auto"/>
            <w:vAlign w:val="center"/>
          </w:tcPr>
          <w:p w14:paraId="24F0E53F" w14:textId="77777777" w:rsidR="004B25F1" w:rsidRPr="009C39A0" w:rsidRDefault="004B25F1" w:rsidP="00D15020">
            <w:pPr>
              <w:rPr>
                <w:rFonts w:eastAsia="Calibri"/>
              </w:rPr>
            </w:pPr>
            <w:r w:rsidRPr="009C39A0">
              <w:rPr>
                <w:rFonts w:eastAsia="Calibri"/>
              </w:rPr>
              <w:t>Голосовое уведомление «</w:t>
            </w:r>
            <w:r w:rsidRPr="009C39A0">
              <w:rPr>
                <w:rFonts w:eastAsia="Calibri"/>
                <w:u w:val="single"/>
              </w:rPr>
              <w:t>Выполняется сканирование документа</w:t>
            </w:r>
            <w:r w:rsidRPr="009C39A0">
              <w:rPr>
                <w:rFonts w:eastAsia="Calibri"/>
              </w:rPr>
              <w:t>»</w:t>
            </w:r>
          </w:p>
        </w:tc>
      </w:tr>
      <w:tr w:rsidR="004B25F1" w:rsidRPr="009C39A0" w14:paraId="2AE5CC12" w14:textId="77777777" w:rsidTr="009C39A0">
        <w:tc>
          <w:tcPr>
            <w:tcW w:w="696" w:type="dxa"/>
            <w:vMerge/>
            <w:shd w:val="clear" w:color="auto" w:fill="auto"/>
            <w:vAlign w:val="center"/>
          </w:tcPr>
          <w:p w14:paraId="73E01DDB" w14:textId="77777777" w:rsidR="004B25F1" w:rsidRPr="009C39A0" w:rsidRDefault="004B25F1" w:rsidP="00D15020">
            <w:pPr>
              <w:jc w:val="both"/>
              <w:rPr>
                <w:rFonts w:eastAsia="Calibri"/>
              </w:rPr>
            </w:pPr>
          </w:p>
        </w:tc>
        <w:tc>
          <w:tcPr>
            <w:tcW w:w="2266" w:type="dxa"/>
            <w:vMerge/>
            <w:shd w:val="clear" w:color="auto" w:fill="auto"/>
            <w:vAlign w:val="center"/>
          </w:tcPr>
          <w:p w14:paraId="77E64AF3" w14:textId="77777777" w:rsidR="004B25F1" w:rsidRPr="009C39A0" w:rsidRDefault="004B25F1" w:rsidP="00D15020">
            <w:pPr>
              <w:jc w:val="both"/>
              <w:rPr>
                <w:rFonts w:eastAsia="Calibri"/>
              </w:rPr>
            </w:pPr>
          </w:p>
        </w:tc>
        <w:tc>
          <w:tcPr>
            <w:tcW w:w="4097" w:type="dxa"/>
            <w:shd w:val="clear" w:color="auto" w:fill="auto"/>
            <w:vAlign w:val="center"/>
          </w:tcPr>
          <w:p w14:paraId="58D637CC" w14:textId="77777777" w:rsidR="004B25F1" w:rsidRPr="009C39A0" w:rsidRDefault="004B25F1" w:rsidP="00D15020">
            <w:pPr>
              <w:jc w:val="both"/>
              <w:rPr>
                <w:rFonts w:eastAsia="Calibri"/>
              </w:rPr>
            </w:pPr>
            <w:r w:rsidRPr="009C39A0">
              <w:rPr>
                <w:rFonts w:eastAsia="Calibri"/>
              </w:rPr>
              <w:t>- Следовать голосовому уведомлению «</w:t>
            </w:r>
            <w:r w:rsidRPr="009C39A0">
              <w:rPr>
                <w:rFonts w:eastAsia="Calibri"/>
                <w:u w:val="single"/>
              </w:rPr>
              <w:t>Проверьте изображение отсканированного документа. Изображение должно быть читаемо и располагается вертикально на экране. Нажмите продолжить</w:t>
            </w:r>
            <w:r w:rsidRPr="009C39A0">
              <w:rPr>
                <w:rFonts w:eastAsia="Calibri"/>
              </w:rPr>
              <w:t>»</w:t>
            </w:r>
          </w:p>
          <w:p w14:paraId="2D278020" w14:textId="77777777" w:rsidR="004B25F1" w:rsidRPr="009C39A0" w:rsidRDefault="004B25F1" w:rsidP="00D15020">
            <w:pPr>
              <w:jc w:val="both"/>
              <w:rPr>
                <w:rFonts w:eastAsia="Calibri"/>
              </w:rPr>
            </w:pPr>
            <w:r w:rsidRPr="009C39A0">
              <w:rPr>
                <w:rFonts w:eastAsia="Calibri"/>
              </w:rPr>
              <w:t>- Нажать «Продолжить»</w:t>
            </w:r>
          </w:p>
          <w:p w14:paraId="5F6B1E7E" w14:textId="77777777" w:rsidR="004B25F1" w:rsidRPr="009C39A0" w:rsidRDefault="004B25F1" w:rsidP="00D15020">
            <w:pPr>
              <w:jc w:val="both"/>
              <w:rPr>
                <w:rFonts w:eastAsia="Calibri"/>
              </w:rPr>
            </w:pPr>
            <w:r w:rsidRPr="009C39A0">
              <w:rPr>
                <w:rFonts w:eastAsia="Calibri"/>
              </w:rPr>
              <w:t>- Следовать Голосовому уведомлению «</w:t>
            </w:r>
            <w:r w:rsidRPr="009C39A0">
              <w:rPr>
                <w:rFonts w:eastAsia="Calibri"/>
                <w:u w:val="single"/>
              </w:rPr>
              <w:t>Сканирование документа завершено. Уберите документ из сканера. Нажмите продолжить</w:t>
            </w:r>
            <w:r w:rsidRPr="009C39A0">
              <w:rPr>
                <w:rFonts w:eastAsia="Calibri"/>
              </w:rPr>
              <w:t>».</w:t>
            </w:r>
          </w:p>
          <w:p w14:paraId="2B7DC3EE" w14:textId="77777777" w:rsidR="004B25F1" w:rsidRPr="009C39A0" w:rsidRDefault="004B25F1" w:rsidP="00D15020">
            <w:pPr>
              <w:jc w:val="both"/>
              <w:rPr>
                <w:rFonts w:eastAsia="Calibri"/>
              </w:rPr>
            </w:pPr>
          </w:p>
        </w:tc>
        <w:tc>
          <w:tcPr>
            <w:tcW w:w="2794" w:type="dxa"/>
            <w:shd w:val="clear" w:color="auto" w:fill="auto"/>
            <w:vAlign w:val="center"/>
          </w:tcPr>
          <w:p w14:paraId="12D25A7B" w14:textId="77777777" w:rsidR="004B25F1" w:rsidRPr="009C39A0" w:rsidRDefault="004B25F1" w:rsidP="00D15020">
            <w:pPr>
              <w:rPr>
                <w:rFonts w:eastAsia="Calibri"/>
              </w:rPr>
            </w:pPr>
            <w:r w:rsidRPr="009C39A0">
              <w:rPr>
                <w:rFonts w:eastAsia="Calibri"/>
              </w:rPr>
              <w:t>Сканирование завершено</w:t>
            </w:r>
          </w:p>
        </w:tc>
      </w:tr>
      <w:tr w:rsidR="004B25F1" w:rsidRPr="009C39A0" w14:paraId="44182752" w14:textId="77777777" w:rsidTr="009C39A0">
        <w:tc>
          <w:tcPr>
            <w:tcW w:w="696" w:type="dxa"/>
            <w:shd w:val="clear" w:color="auto" w:fill="auto"/>
            <w:vAlign w:val="center"/>
          </w:tcPr>
          <w:p w14:paraId="4CD28888" w14:textId="77777777" w:rsidR="004B25F1" w:rsidRPr="009C39A0" w:rsidRDefault="004B25F1" w:rsidP="00D15020">
            <w:pPr>
              <w:jc w:val="both"/>
              <w:rPr>
                <w:rFonts w:eastAsia="Calibri"/>
                <w:lang w:eastAsia="hi-IN" w:bidi="hi-IN"/>
              </w:rPr>
            </w:pPr>
            <w:r w:rsidRPr="009C39A0">
              <w:rPr>
                <w:rFonts w:eastAsia="Calibri"/>
              </w:rPr>
              <w:t>2.</w:t>
            </w:r>
            <w:r w:rsidRPr="009C39A0">
              <w:rPr>
                <w:rFonts w:eastAsia="Calibri"/>
                <w:lang w:val="en-US"/>
              </w:rPr>
              <w:t>2</w:t>
            </w:r>
            <w:r w:rsidRPr="009C39A0">
              <w:rPr>
                <w:rFonts w:eastAsia="Calibri"/>
              </w:rPr>
              <w:t>.5</w:t>
            </w:r>
          </w:p>
        </w:tc>
        <w:tc>
          <w:tcPr>
            <w:tcW w:w="2266" w:type="dxa"/>
            <w:shd w:val="clear" w:color="auto" w:fill="auto"/>
            <w:vAlign w:val="center"/>
          </w:tcPr>
          <w:p w14:paraId="43CCB9E0" w14:textId="77777777" w:rsidR="004B25F1" w:rsidRPr="009C39A0" w:rsidRDefault="004B25F1" w:rsidP="00D15020">
            <w:pPr>
              <w:jc w:val="both"/>
              <w:rPr>
                <w:rFonts w:eastAsia="Calibri"/>
              </w:rPr>
            </w:pPr>
            <w:r w:rsidRPr="009C39A0">
              <w:rPr>
                <w:rFonts w:eastAsia="Calibri"/>
              </w:rPr>
              <w:t>Завершение сбора биометрических данных</w:t>
            </w:r>
          </w:p>
        </w:tc>
        <w:tc>
          <w:tcPr>
            <w:tcW w:w="6891" w:type="dxa"/>
            <w:gridSpan w:val="2"/>
            <w:shd w:val="clear" w:color="auto" w:fill="auto"/>
            <w:vAlign w:val="center"/>
          </w:tcPr>
          <w:p w14:paraId="20039281" w14:textId="77777777" w:rsidR="004B25F1" w:rsidRPr="009C39A0" w:rsidRDefault="004B25F1" w:rsidP="00D15020">
            <w:pPr>
              <w:rPr>
                <w:rFonts w:eastAsia="Calibri"/>
              </w:rPr>
            </w:pPr>
            <w:r w:rsidRPr="009C39A0">
              <w:rPr>
                <w:rFonts w:eastAsia="Calibri"/>
              </w:rPr>
              <w:t>Следует голосовое уведомление «</w:t>
            </w:r>
            <w:r w:rsidRPr="009C39A0">
              <w:rPr>
                <w:rFonts w:eastAsia="Calibri"/>
                <w:u w:val="single"/>
              </w:rPr>
              <w:t>Получение биометрических данных успешно завершено. Спасибо</w:t>
            </w:r>
            <w:r w:rsidRPr="009C39A0">
              <w:rPr>
                <w:rFonts w:eastAsia="Calibri"/>
              </w:rPr>
              <w:t>» и отображение на мониторе.</w:t>
            </w:r>
          </w:p>
        </w:tc>
      </w:tr>
    </w:tbl>
    <w:p w14:paraId="6DA94110" w14:textId="77777777" w:rsidR="004B25F1" w:rsidRPr="00620314" w:rsidRDefault="004B25F1" w:rsidP="00D15020">
      <w:pPr>
        <w:jc w:val="both"/>
      </w:pPr>
    </w:p>
    <w:p w14:paraId="1131FF92" w14:textId="2CF23A5B" w:rsidR="004B25F1" w:rsidRPr="00620314" w:rsidRDefault="00000E13" w:rsidP="00000E13">
      <w:pPr>
        <w:ind w:firstLine="709"/>
        <w:jc w:val="both"/>
      </w:pPr>
      <w:r>
        <w:t xml:space="preserve">3. </w:t>
      </w:r>
      <w:r w:rsidR="004B25F1" w:rsidRPr="00620314">
        <w:t>Проверка настройки средств криптографической защиты информации «</w:t>
      </w:r>
      <w:proofErr w:type="spellStart"/>
      <w:r w:rsidR="004B25F1" w:rsidRPr="00620314">
        <w:t>КриптоВС</w:t>
      </w:r>
      <w:proofErr w:type="spellEnd"/>
      <w:r w:rsidR="004B25F1" w:rsidRPr="00620314">
        <w:t xml:space="preserve"> X» (Инсталляция корневых сертификатов и актуальных списков отозванных сертификатов, настройка администратора СКЗИ на ключевом носителе ESMART TOKEN ГОСТ)</w:t>
      </w:r>
    </w:p>
    <w:p w14:paraId="46264826" w14:textId="77777777" w:rsidR="004B25F1" w:rsidRPr="00620314" w:rsidRDefault="004B25F1" w:rsidP="00D1502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2354"/>
        <w:gridCol w:w="3966"/>
        <w:gridCol w:w="2779"/>
      </w:tblGrid>
      <w:tr w:rsidR="004B25F1" w:rsidRPr="00620314" w14:paraId="17D88162" w14:textId="77777777" w:rsidTr="00000E13">
        <w:tc>
          <w:tcPr>
            <w:tcW w:w="3039" w:type="dxa"/>
            <w:gridSpan w:val="2"/>
            <w:shd w:val="clear" w:color="auto" w:fill="auto"/>
            <w:vAlign w:val="center"/>
          </w:tcPr>
          <w:p w14:paraId="45AAB7EA" w14:textId="77777777" w:rsidR="004B25F1" w:rsidRPr="00620314" w:rsidRDefault="004B25F1" w:rsidP="00000E13">
            <w:pPr>
              <w:jc w:val="center"/>
              <w:rPr>
                <w:rFonts w:eastAsia="Calibri"/>
                <w:lang w:eastAsia="hi-IN" w:bidi="hi-IN"/>
              </w:rPr>
            </w:pPr>
            <w:r w:rsidRPr="00620314">
              <w:rPr>
                <w:rFonts w:eastAsia="Calibri"/>
                <w:lang w:eastAsia="hi-IN" w:bidi="hi-IN"/>
              </w:rPr>
              <w:t>Шаг методики</w:t>
            </w:r>
          </w:p>
        </w:tc>
        <w:tc>
          <w:tcPr>
            <w:tcW w:w="4015" w:type="dxa"/>
            <w:vMerge w:val="restart"/>
            <w:shd w:val="clear" w:color="auto" w:fill="auto"/>
            <w:vAlign w:val="center"/>
          </w:tcPr>
          <w:p w14:paraId="415E6B3E" w14:textId="77777777" w:rsidR="004B25F1" w:rsidRPr="00620314" w:rsidRDefault="004B25F1" w:rsidP="00000E13">
            <w:pPr>
              <w:jc w:val="center"/>
              <w:rPr>
                <w:rFonts w:eastAsia="Calibri"/>
                <w:lang w:eastAsia="hi-IN" w:bidi="hi-IN"/>
              </w:rPr>
            </w:pPr>
            <w:r w:rsidRPr="00620314">
              <w:rPr>
                <w:rFonts w:eastAsia="Calibri"/>
                <w:lang w:eastAsia="hi-IN" w:bidi="hi-IN"/>
              </w:rPr>
              <w:t>Элемент шага методики</w:t>
            </w:r>
          </w:p>
        </w:tc>
        <w:tc>
          <w:tcPr>
            <w:tcW w:w="2799" w:type="dxa"/>
            <w:vMerge w:val="restart"/>
            <w:shd w:val="clear" w:color="auto" w:fill="auto"/>
            <w:vAlign w:val="center"/>
          </w:tcPr>
          <w:p w14:paraId="5E44FE31" w14:textId="77777777" w:rsidR="004B25F1" w:rsidRPr="00620314" w:rsidRDefault="004B25F1" w:rsidP="00000E13">
            <w:pPr>
              <w:jc w:val="center"/>
              <w:rPr>
                <w:rFonts w:eastAsia="Calibri"/>
                <w:lang w:eastAsia="hi-IN" w:bidi="hi-IN"/>
              </w:rPr>
            </w:pPr>
            <w:r w:rsidRPr="00620314">
              <w:rPr>
                <w:rFonts w:eastAsia="Calibri"/>
                <w:lang w:eastAsia="hi-IN" w:bidi="hi-IN"/>
              </w:rPr>
              <w:t>Результат</w:t>
            </w:r>
          </w:p>
        </w:tc>
      </w:tr>
      <w:tr w:rsidR="004B25F1" w:rsidRPr="00620314" w14:paraId="220521AC" w14:textId="77777777" w:rsidTr="00000E13">
        <w:tc>
          <w:tcPr>
            <w:tcW w:w="675" w:type="dxa"/>
            <w:shd w:val="clear" w:color="auto" w:fill="auto"/>
            <w:vAlign w:val="center"/>
          </w:tcPr>
          <w:p w14:paraId="67E84F6F" w14:textId="77777777" w:rsidR="004B25F1" w:rsidRPr="00620314" w:rsidRDefault="004B25F1" w:rsidP="00000E13">
            <w:pPr>
              <w:jc w:val="center"/>
              <w:rPr>
                <w:rFonts w:eastAsia="Calibri"/>
                <w:lang w:eastAsia="hi-IN" w:bidi="hi-IN"/>
              </w:rPr>
            </w:pPr>
            <w:r w:rsidRPr="00620314">
              <w:rPr>
                <w:rFonts w:eastAsia="Calibri"/>
                <w:lang w:eastAsia="hi-IN" w:bidi="hi-IN"/>
              </w:rPr>
              <w:t>№</w:t>
            </w:r>
          </w:p>
        </w:tc>
        <w:tc>
          <w:tcPr>
            <w:tcW w:w="2364" w:type="dxa"/>
            <w:shd w:val="clear" w:color="auto" w:fill="auto"/>
            <w:vAlign w:val="center"/>
          </w:tcPr>
          <w:p w14:paraId="563C566D" w14:textId="18E6B74D" w:rsidR="004B25F1" w:rsidRPr="00620314" w:rsidRDefault="004B25F1" w:rsidP="00000E13">
            <w:pPr>
              <w:jc w:val="center"/>
              <w:rPr>
                <w:rFonts w:eastAsia="Calibri"/>
                <w:lang w:eastAsia="hi-IN" w:bidi="hi-IN"/>
              </w:rPr>
            </w:pPr>
            <w:r w:rsidRPr="00620314">
              <w:rPr>
                <w:rFonts w:eastAsia="Calibri"/>
                <w:lang w:eastAsia="hi-IN" w:bidi="hi-IN"/>
              </w:rPr>
              <w:t>Наименование</w:t>
            </w:r>
          </w:p>
        </w:tc>
        <w:tc>
          <w:tcPr>
            <w:tcW w:w="4015" w:type="dxa"/>
            <w:vMerge/>
            <w:shd w:val="clear" w:color="auto" w:fill="auto"/>
            <w:vAlign w:val="center"/>
          </w:tcPr>
          <w:p w14:paraId="63CC6C29" w14:textId="77777777" w:rsidR="004B25F1" w:rsidRPr="00620314" w:rsidRDefault="004B25F1" w:rsidP="00000E13">
            <w:pPr>
              <w:keepNext/>
              <w:widowControl w:val="0"/>
              <w:jc w:val="center"/>
            </w:pPr>
          </w:p>
        </w:tc>
        <w:tc>
          <w:tcPr>
            <w:tcW w:w="2799" w:type="dxa"/>
            <w:vMerge/>
            <w:shd w:val="clear" w:color="auto" w:fill="auto"/>
            <w:vAlign w:val="center"/>
          </w:tcPr>
          <w:p w14:paraId="345E558F" w14:textId="77777777" w:rsidR="004B25F1" w:rsidRPr="00620314" w:rsidRDefault="004B25F1" w:rsidP="00000E13">
            <w:pPr>
              <w:keepNext/>
              <w:widowControl w:val="0"/>
              <w:jc w:val="center"/>
            </w:pPr>
          </w:p>
        </w:tc>
      </w:tr>
      <w:tr w:rsidR="004B25F1" w:rsidRPr="00620314" w14:paraId="35BAFE90" w14:textId="77777777" w:rsidTr="00000E13">
        <w:tc>
          <w:tcPr>
            <w:tcW w:w="675" w:type="dxa"/>
            <w:shd w:val="clear" w:color="auto" w:fill="auto"/>
            <w:vAlign w:val="center"/>
          </w:tcPr>
          <w:p w14:paraId="39E98B57" w14:textId="77777777" w:rsidR="004B25F1" w:rsidRPr="00620314" w:rsidRDefault="004B25F1" w:rsidP="00D15020">
            <w:pPr>
              <w:jc w:val="both"/>
              <w:rPr>
                <w:rFonts w:eastAsia="Calibri"/>
                <w:lang w:eastAsia="hi-IN" w:bidi="hi-IN"/>
              </w:rPr>
            </w:pPr>
            <w:r w:rsidRPr="00620314">
              <w:rPr>
                <w:rFonts w:eastAsia="Calibri"/>
                <w:lang w:eastAsia="hi-IN" w:bidi="hi-IN"/>
              </w:rPr>
              <w:lastRenderedPageBreak/>
              <w:t>3.1</w:t>
            </w:r>
          </w:p>
        </w:tc>
        <w:tc>
          <w:tcPr>
            <w:tcW w:w="2364" w:type="dxa"/>
            <w:shd w:val="clear" w:color="auto" w:fill="auto"/>
            <w:vAlign w:val="center"/>
          </w:tcPr>
          <w:p w14:paraId="4F9369DD" w14:textId="77777777" w:rsidR="004B25F1" w:rsidRPr="00620314" w:rsidRDefault="004B25F1" w:rsidP="00D15020">
            <w:pPr>
              <w:jc w:val="both"/>
              <w:rPr>
                <w:rFonts w:eastAsia="Calibri"/>
              </w:rPr>
            </w:pPr>
            <w:r w:rsidRPr="00620314">
              <w:rPr>
                <w:rFonts w:eastAsia="Calibri"/>
              </w:rPr>
              <w:t xml:space="preserve">Проверка наличия сертификатов и актуальных списков отозванных сертификатов </w:t>
            </w:r>
            <w:proofErr w:type="spellStart"/>
            <w:r w:rsidRPr="00620314">
              <w:rPr>
                <w:rFonts w:eastAsia="Calibri"/>
              </w:rPr>
              <w:t>КриптоВС</w:t>
            </w:r>
            <w:proofErr w:type="spellEnd"/>
            <w:r w:rsidRPr="00620314">
              <w:rPr>
                <w:rFonts w:eastAsia="Calibri"/>
              </w:rPr>
              <w:t xml:space="preserve"> Х</w:t>
            </w:r>
          </w:p>
        </w:tc>
        <w:tc>
          <w:tcPr>
            <w:tcW w:w="4015" w:type="dxa"/>
            <w:shd w:val="clear" w:color="auto" w:fill="auto"/>
            <w:vAlign w:val="center"/>
          </w:tcPr>
          <w:p w14:paraId="65511448" w14:textId="77777777" w:rsidR="004B25F1" w:rsidRPr="00620314" w:rsidRDefault="004B25F1" w:rsidP="00D15020">
            <w:pPr>
              <w:jc w:val="both"/>
              <w:rPr>
                <w:rFonts w:eastAsia="Calibri"/>
              </w:rPr>
            </w:pPr>
            <w:r w:rsidRPr="00620314">
              <w:rPr>
                <w:rFonts w:eastAsia="Calibri"/>
              </w:rPr>
              <w:t xml:space="preserve">- На ПК открыть веб браузер комбинацией клавиш </w:t>
            </w:r>
            <w:r w:rsidRPr="00620314">
              <w:rPr>
                <w:rFonts w:eastAsia="Calibri"/>
                <w:lang w:val="en-US"/>
              </w:rPr>
              <w:t>Ctrl</w:t>
            </w:r>
            <w:r w:rsidRPr="00620314">
              <w:rPr>
                <w:rFonts w:eastAsia="Calibri"/>
              </w:rPr>
              <w:t>+</w:t>
            </w:r>
            <w:r w:rsidRPr="00620314">
              <w:rPr>
                <w:rFonts w:eastAsia="Calibri"/>
                <w:lang w:val="en-US"/>
              </w:rPr>
              <w:t>Alt</w:t>
            </w:r>
            <w:r w:rsidRPr="00620314">
              <w:rPr>
                <w:rFonts w:eastAsia="Calibri"/>
              </w:rPr>
              <w:t>+</w:t>
            </w:r>
            <w:r w:rsidRPr="00620314">
              <w:rPr>
                <w:rFonts w:eastAsia="Calibri"/>
                <w:lang w:val="en-US"/>
              </w:rPr>
              <w:t>K</w:t>
            </w:r>
            <w:r w:rsidRPr="00620314">
              <w:rPr>
                <w:rFonts w:eastAsia="Calibri"/>
              </w:rPr>
              <w:t>;</w:t>
            </w:r>
          </w:p>
          <w:p w14:paraId="7283F58E" w14:textId="77777777" w:rsidR="004B25F1" w:rsidRPr="00620314" w:rsidRDefault="004B25F1" w:rsidP="00D15020">
            <w:pPr>
              <w:jc w:val="both"/>
              <w:rPr>
                <w:rFonts w:eastAsia="Calibri"/>
              </w:rPr>
            </w:pPr>
            <w:r w:rsidRPr="00620314">
              <w:rPr>
                <w:rFonts w:eastAsia="Calibri"/>
              </w:rPr>
              <w:t xml:space="preserve">- Ввести сетевой адрес устройства </w:t>
            </w:r>
            <w:proofErr w:type="spellStart"/>
            <w:r w:rsidRPr="00620314">
              <w:rPr>
                <w:rFonts w:eastAsia="Calibri"/>
              </w:rPr>
              <w:t>КриптоВС</w:t>
            </w:r>
            <w:proofErr w:type="spellEnd"/>
            <w:r w:rsidRPr="00620314">
              <w:rPr>
                <w:rFonts w:eastAsia="Calibri"/>
              </w:rPr>
              <w:t xml:space="preserve"> X – 10.250.250.1</w:t>
            </w:r>
          </w:p>
          <w:p w14:paraId="4B703BE6" w14:textId="77777777" w:rsidR="004B25F1" w:rsidRPr="00620314" w:rsidRDefault="004B25F1" w:rsidP="00D15020">
            <w:pPr>
              <w:jc w:val="both"/>
              <w:rPr>
                <w:rFonts w:eastAsia="Calibri"/>
                <w:lang w:eastAsia="hi-IN" w:bidi="hi-IN"/>
              </w:rPr>
            </w:pPr>
            <w:r w:rsidRPr="00620314">
              <w:rPr>
                <w:rFonts w:eastAsia="Calibri"/>
              </w:rPr>
              <w:t xml:space="preserve">- Ввести ПИН код от </w:t>
            </w:r>
            <w:r w:rsidRPr="00620314">
              <w:rPr>
                <w:rFonts w:eastAsia="Calibri"/>
                <w:lang w:eastAsia="hi-IN" w:bidi="hi-IN"/>
              </w:rPr>
              <w:t>ESMART TOKEN ГОСТ</w:t>
            </w:r>
          </w:p>
          <w:p w14:paraId="2BB6D560" w14:textId="77777777" w:rsidR="004B25F1" w:rsidRPr="00620314" w:rsidRDefault="004B25F1" w:rsidP="00D15020">
            <w:pPr>
              <w:jc w:val="both"/>
              <w:rPr>
                <w:rFonts w:eastAsia="Calibri"/>
                <w:lang w:eastAsia="hi-IN" w:bidi="hi-IN"/>
              </w:rPr>
            </w:pPr>
            <w:r w:rsidRPr="00620314">
              <w:rPr>
                <w:rFonts w:eastAsia="Calibri"/>
                <w:lang w:eastAsia="hi-IN" w:bidi="hi-IN"/>
              </w:rPr>
              <w:t>- Выбираем корневые сертификаты или списки отзыва в левой панели браузера</w:t>
            </w:r>
          </w:p>
        </w:tc>
        <w:tc>
          <w:tcPr>
            <w:tcW w:w="2799" w:type="dxa"/>
            <w:shd w:val="clear" w:color="auto" w:fill="auto"/>
            <w:vAlign w:val="center"/>
          </w:tcPr>
          <w:p w14:paraId="20249027" w14:textId="77777777" w:rsidR="004B25F1" w:rsidRPr="00620314" w:rsidRDefault="004B25F1" w:rsidP="00D15020">
            <w:pPr>
              <w:rPr>
                <w:rFonts w:eastAsia="Calibri"/>
              </w:rPr>
            </w:pPr>
            <w:r w:rsidRPr="00620314">
              <w:rPr>
                <w:rFonts w:eastAsia="Calibri"/>
              </w:rPr>
              <w:t xml:space="preserve">Сертификаты установлены в </w:t>
            </w:r>
            <w:proofErr w:type="spellStart"/>
            <w:r w:rsidRPr="00620314">
              <w:rPr>
                <w:rFonts w:eastAsia="Calibri"/>
              </w:rPr>
              <w:t>КриптоВС</w:t>
            </w:r>
            <w:proofErr w:type="spellEnd"/>
            <w:r w:rsidRPr="00620314">
              <w:rPr>
                <w:rFonts w:eastAsia="Calibri"/>
              </w:rPr>
              <w:t xml:space="preserve"> Х</w:t>
            </w:r>
          </w:p>
        </w:tc>
      </w:tr>
      <w:tr w:rsidR="004B25F1" w:rsidRPr="00620314" w14:paraId="0BB6C1C9" w14:textId="77777777" w:rsidTr="00000E13">
        <w:tc>
          <w:tcPr>
            <w:tcW w:w="675" w:type="dxa"/>
            <w:shd w:val="clear" w:color="auto" w:fill="auto"/>
            <w:vAlign w:val="center"/>
          </w:tcPr>
          <w:p w14:paraId="61C49E58" w14:textId="77777777" w:rsidR="004B25F1" w:rsidRPr="00620314" w:rsidRDefault="004B25F1" w:rsidP="00D15020">
            <w:pPr>
              <w:jc w:val="both"/>
              <w:rPr>
                <w:rFonts w:eastAsia="Calibri"/>
                <w:lang w:val="en-US" w:eastAsia="hi-IN" w:bidi="hi-IN"/>
              </w:rPr>
            </w:pPr>
            <w:r w:rsidRPr="00620314">
              <w:rPr>
                <w:rFonts w:eastAsia="Calibri"/>
                <w:lang w:eastAsia="hi-IN" w:bidi="hi-IN"/>
              </w:rPr>
              <w:t>3.2</w:t>
            </w:r>
          </w:p>
        </w:tc>
        <w:tc>
          <w:tcPr>
            <w:tcW w:w="2364" w:type="dxa"/>
            <w:shd w:val="clear" w:color="auto" w:fill="auto"/>
            <w:vAlign w:val="center"/>
          </w:tcPr>
          <w:p w14:paraId="4EFB9379" w14:textId="77777777" w:rsidR="004B25F1" w:rsidRPr="00620314" w:rsidRDefault="004B25F1" w:rsidP="00D15020">
            <w:pPr>
              <w:jc w:val="both"/>
              <w:rPr>
                <w:rFonts w:eastAsia="Calibri"/>
              </w:rPr>
            </w:pPr>
            <w:r w:rsidRPr="00620314">
              <w:rPr>
                <w:rFonts w:eastAsia="Calibri"/>
              </w:rPr>
              <w:t xml:space="preserve">Проверка настройки администратора СКЗИ </w:t>
            </w:r>
            <w:r w:rsidRPr="00620314">
              <w:rPr>
                <w:rFonts w:eastAsia="Calibri"/>
                <w:lang w:eastAsia="hi-IN" w:bidi="hi-IN"/>
              </w:rPr>
              <w:t>на ключевом носителе не ниже KC3 (ESMART TOKEN ГОСТ)</w:t>
            </w:r>
          </w:p>
        </w:tc>
        <w:tc>
          <w:tcPr>
            <w:tcW w:w="4015" w:type="dxa"/>
            <w:shd w:val="clear" w:color="auto" w:fill="auto"/>
            <w:vAlign w:val="center"/>
          </w:tcPr>
          <w:p w14:paraId="24556C50" w14:textId="77777777" w:rsidR="004B25F1" w:rsidRPr="00620314" w:rsidRDefault="004B25F1" w:rsidP="00D15020">
            <w:pPr>
              <w:jc w:val="both"/>
              <w:rPr>
                <w:rFonts w:eastAsia="Calibri"/>
              </w:rPr>
            </w:pPr>
            <w:r w:rsidRPr="00620314">
              <w:rPr>
                <w:rFonts w:eastAsia="Calibri"/>
              </w:rPr>
              <w:t xml:space="preserve">- На ПК открыть веб браузер комбинацией клавиш </w:t>
            </w:r>
            <w:r w:rsidRPr="00620314">
              <w:rPr>
                <w:rFonts w:eastAsia="Calibri"/>
                <w:lang w:val="en-US"/>
              </w:rPr>
              <w:t>Ctrl</w:t>
            </w:r>
            <w:r w:rsidRPr="00620314">
              <w:rPr>
                <w:rFonts w:eastAsia="Calibri"/>
              </w:rPr>
              <w:t>+</w:t>
            </w:r>
            <w:r w:rsidRPr="00620314">
              <w:rPr>
                <w:rFonts w:eastAsia="Calibri"/>
                <w:lang w:val="en-US"/>
              </w:rPr>
              <w:t>Alt</w:t>
            </w:r>
            <w:r w:rsidRPr="00620314">
              <w:rPr>
                <w:rFonts w:eastAsia="Calibri"/>
              </w:rPr>
              <w:t>+</w:t>
            </w:r>
            <w:r w:rsidRPr="00620314">
              <w:rPr>
                <w:rFonts w:eastAsia="Calibri"/>
                <w:lang w:val="en-US"/>
              </w:rPr>
              <w:t>K</w:t>
            </w:r>
            <w:r w:rsidRPr="00620314">
              <w:rPr>
                <w:rFonts w:eastAsia="Calibri"/>
              </w:rPr>
              <w:t>;</w:t>
            </w:r>
          </w:p>
          <w:p w14:paraId="7C290D5A" w14:textId="77777777" w:rsidR="004B25F1" w:rsidRPr="00620314" w:rsidRDefault="004B25F1" w:rsidP="00D15020">
            <w:pPr>
              <w:jc w:val="both"/>
              <w:rPr>
                <w:rFonts w:eastAsia="Calibri"/>
              </w:rPr>
            </w:pPr>
            <w:r w:rsidRPr="00620314">
              <w:rPr>
                <w:rFonts w:eastAsia="Calibri"/>
              </w:rPr>
              <w:t xml:space="preserve">- Ввести сетевой адрес устройства </w:t>
            </w:r>
            <w:proofErr w:type="spellStart"/>
            <w:r w:rsidRPr="00620314">
              <w:rPr>
                <w:rFonts w:eastAsia="Calibri"/>
              </w:rPr>
              <w:t>КриптоВС</w:t>
            </w:r>
            <w:proofErr w:type="spellEnd"/>
            <w:r w:rsidRPr="00620314">
              <w:rPr>
                <w:rFonts w:eastAsia="Calibri"/>
              </w:rPr>
              <w:t xml:space="preserve"> X – 10.250.250.1</w:t>
            </w:r>
          </w:p>
          <w:p w14:paraId="4DF24329" w14:textId="77777777" w:rsidR="004B25F1" w:rsidRPr="00620314" w:rsidRDefault="004B25F1" w:rsidP="00D15020">
            <w:pPr>
              <w:jc w:val="both"/>
              <w:rPr>
                <w:rFonts w:eastAsia="Calibri"/>
                <w:lang w:eastAsia="hi-IN" w:bidi="hi-IN"/>
              </w:rPr>
            </w:pPr>
            <w:r w:rsidRPr="00620314">
              <w:rPr>
                <w:rFonts w:eastAsia="Calibri"/>
              </w:rPr>
              <w:t xml:space="preserve">- Ввести ПИН код от </w:t>
            </w:r>
            <w:r w:rsidRPr="00620314">
              <w:rPr>
                <w:rFonts w:eastAsia="Calibri"/>
                <w:lang w:eastAsia="hi-IN" w:bidi="hi-IN"/>
              </w:rPr>
              <w:t>ESMART TOKEN ГОСТ</w:t>
            </w:r>
          </w:p>
          <w:p w14:paraId="62075356" w14:textId="77777777" w:rsidR="004B25F1" w:rsidRPr="00620314" w:rsidRDefault="004B25F1" w:rsidP="00D15020">
            <w:pPr>
              <w:jc w:val="both"/>
              <w:rPr>
                <w:rFonts w:eastAsia="Calibri"/>
              </w:rPr>
            </w:pPr>
            <w:r w:rsidRPr="00620314">
              <w:rPr>
                <w:rFonts w:eastAsia="Calibri"/>
                <w:lang w:eastAsia="hi-IN" w:bidi="hi-IN"/>
              </w:rPr>
              <w:t>- Выбираем Ключевой носитель в левой панели браузера</w:t>
            </w:r>
          </w:p>
        </w:tc>
        <w:tc>
          <w:tcPr>
            <w:tcW w:w="2799" w:type="dxa"/>
            <w:shd w:val="clear" w:color="auto" w:fill="auto"/>
            <w:vAlign w:val="center"/>
          </w:tcPr>
          <w:p w14:paraId="4E14E31B" w14:textId="77777777" w:rsidR="004B25F1" w:rsidRPr="00620314" w:rsidRDefault="004B25F1" w:rsidP="00D15020">
            <w:pPr>
              <w:jc w:val="both"/>
              <w:rPr>
                <w:rFonts w:eastAsia="Calibri"/>
                <w:lang w:eastAsia="hi-IN" w:bidi="hi-IN"/>
              </w:rPr>
            </w:pPr>
            <w:proofErr w:type="spellStart"/>
            <w:r w:rsidRPr="00620314">
              <w:rPr>
                <w:rFonts w:eastAsia="Calibri"/>
              </w:rPr>
              <w:t>Неизвлекаемый</w:t>
            </w:r>
            <w:proofErr w:type="spellEnd"/>
            <w:r w:rsidRPr="00620314">
              <w:rPr>
                <w:rFonts w:eastAsia="Calibri"/>
              </w:rPr>
              <w:t xml:space="preserve"> ключ установлен в </w:t>
            </w:r>
            <w:r w:rsidRPr="00620314">
              <w:rPr>
                <w:rFonts w:eastAsia="Calibri"/>
                <w:lang w:eastAsia="hi-IN" w:bidi="hi-IN"/>
              </w:rPr>
              <w:t>ESMART TOKEN ГОСТ</w:t>
            </w:r>
          </w:p>
          <w:p w14:paraId="12596CFC" w14:textId="77777777" w:rsidR="004B25F1" w:rsidRPr="00620314" w:rsidRDefault="004B25F1" w:rsidP="00D15020">
            <w:pPr>
              <w:rPr>
                <w:rFonts w:eastAsia="Calibri"/>
              </w:rPr>
            </w:pPr>
          </w:p>
        </w:tc>
      </w:tr>
    </w:tbl>
    <w:p w14:paraId="761C070B" w14:textId="3F37A8AA" w:rsidR="004B25F1" w:rsidRPr="00620314" w:rsidRDefault="004B25F1" w:rsidP="00D15020">
      <w:pPr>
        <w:jc w:val="both"/>
      </w:pPr>
    </w:p>
    <w:p w14:paraId="2C4722D0" w14:textId="6612B958" w:rsidR="004B25F1" w:rsidRPr="00620314" w:rsidRDefault="00000E13" w:rsidP="00000E13">
      <w:pPr>
        <w:ind w:firstLine="709"/>
        <w:jc w:val="both"/>
      </w:pPr>
      <w:r>
        <w:t xml:space="preserve">4. </w:t>
      </w:r>
      <w:r w:rsidR="004B25F1" w:rsidRPr="00620314">
        <w:t>Проверка правильности работы АРМ администратора (оператора) с программным обеспечением АИС МФЦ (программой для ЭВМ «Программный модуль приема заявлений на оформление заграничных паспортов нового поколения вне стационарных объектов Государственной системы изготовления, оформления и контроля паспортно-визовых документов нового поколения. Версия 1.0.0»)</w:t>
      </w:r>
    </w:p>
    <w:p w14:paraId="284D49C8" w14:textId="1D6277A2" w:rsidR="004B25F1" w:rsidRPr="00620314" w:rsidRDefault="004B25F1" w:rsidP="00D15020">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48"/>
        <w:gridCol w:w="3982"/>
        <w:gridCol w:w="2771"/>
      </w:tblGrid>
      <w:tr w:rsidR="004B25F1" w:rsidRPr="00000E13" w14:paraId="03156B8E" w14:textId="77777777" w:rsidTr="00000E13">
        <w:tc>
          <w:tcPr>
            <w:tcW w:w="3038" w:type="dxa"/>
            <w:gridSpan w:val="2"/>
            <w:shd w:val="clear" w:color="auto" w:fill="auto"/>
            <w:vAlign w:val="center"/>
          </w:tcPr>
          <w:p w14:paraId="38144C8E" w14:textId="77777777" w:rsidR="004B25F1" w:rsidRPr="00000E13" w:rsidRDefault="004B25F1" w:rsidP="00000E13">
            <w:pPr>
              <w:jc w:val="center"/>
              <w:rPr>
                <w:rFonts w:eastAsia="Calibri"/>
                <w:lang w:val="en-US" w:eastAsia="hi-IN" w:bidi="hi-IN"/>
              </w:rPr>
            </w:pPr>
            <w:r w:rsidRPr="00000E13">
              <w:rPr>
                <w:rFonts w:eastAsia="Calibri"/>
                <w:lang w:eastAsia="hi-IN" w:bidi="hi-IN"/>
              </w:rPr>
              <w:t>Шаг методики</w:t>
            </w:r>
          </w:p>
        </w:tc>
        <w:tc>
          <w:tcPr>
            <w:tcW w:w="4015" w:type="dxa"/>
            <w:vMerge w:val="restart"/>
            <w:shd w:val="clear" w:color="auto" w:fill="auto"/>
            <w:vAlign w:val="center"/>
          </w:tcPr>
          <w:p w14:paraId="7DC9C7B0" w14:textId="77777777" w:rsidR="004B25F1" w:rsidRPr="00000E13" w:rsidRDefault="004B25F1" w:rsidP="00000E13">
            <w:pPr>
              <w:jc w:val="center"/>
              <w:rPr>
                <w:rFonts w:eastAsia="Calibri"/>
                <w:lang w:eastAsia="hi-IN" w:bidi="hi-IN"/>
              </w:rPr>
            </w:pPr>
            <w:r w:rsidRPr="00000E13">
              <w:rPr>
                <w:rFonts w:eastAsia="Calibri"/>
                <w:lang w:eastAsia="hi-IN" w:bidi="hi-IN"/>
              </w:rPr>
              <w:t>Элемент шага методики</w:t>
            </w:r>
          </w:p>
        </w:tc>
        <w:tc>
          <w:tcPr>
            <w:tcW w:w="2800" w:type="dxa"/>
            <w:vMerge w:val="restart"/>
            <w:shd w:val="clear" w:color="auto" w:fill="auto"/>
            <w:vAlign w:val="center"/>
          </w:tcPr>
          <w:p w14:paraId="40FE9E8D" w14:textId="77777777" w:rsidR="004B25F1" w:rsidRPr="00000E13" w:rsidRDefault="004B25F1" w:rsidP="00000E13">
            <w:pPr>
              <w:jc w:val="center"/>
              <w:rPr>
                <w:rFonts w:eastAsia="Calibri"/>
                <w:lang w:eastAsia="hi-IN" w:bidi="hi-IN"/>
              </w:rPr>
            </w:pPr>
            <w:r w:rsidRPr="00000E13">
              <w:rPr>
                <w:rFonts w:eastAsia="Calibri"/>
                <w:lang w:eastAsia="hi-IN" w:bidi="hi-IN"/>
              </w:rPr>
              <w:t>Результат</w:t>
            </w:r>
          </w:p>
        </w:tc>
      </w:tr>
      <w:tr w:rsidR="004B25F1" w:rsidRPr="00000E13" w14:paraId="4AAC2427" w14:textId="77777777" w:rsidTr="00000E13">
        <w:tc>
          <w:tcPr>
            <w:tcW w:w="674" w:type="dxa"/>
            <w:shd w:val="clear" w:color="auto" w:fill="auto"/>
            <w:vAlign w:val="center"/>
          </w:tcPr>
          <w:p w14:paraId="67CBE260" w14:textId="77777777" w:rsidR="004B25F1" w:rsidRPr="00000E13" w:rsidRDefault="004B25F1" w:rsidP="00000E13">
            <w:pPr>
              <w:jc w:val="center"/>
              <w:rPr>
                <w:rFonts w:eastAsia="Calibri"/>
                <w:lang w:eastAsia="hi-IN" w:bidi="hi-IN"/>
              </w:rPr>
            </w:pPr>
            <w:r w:rsidRPr="00000E13">
              <w:rPr>
                <w:rFonts w:eastAsia="Calibri"/>
                <w:lang w:eastAsia="hi-IN" w:bidi="hi-IN"/>
              </w:rPr>
              <w:t>№</w:t>
            </w:r>
          </w:p>
        </w:tc>
        <w:tc>
          <w:tcPr>
            <w:tcW w:w="2364" w:type="dxa"/>
            <w:shd w:val="clear" w:color="auto" w:fill="auto"/>
            <w:vAlign w:val="center"/>
          </w:tcPr>
          <w:p w14:paraId="13B87B22" w14:textId="77777777" w:rsidR="004B25F1" w:rsidRPr="00000E13" w:rsidRDefault="004B25F1" w:rsidP="00000E13">
            <w:pPr>
              <w:jc w:val="center"/>
              <w:rPr>
                <w:rFonts w:eastAsia="Calibri"/>
                <w:lang w:eastAsia="hi-IN" w:bidi="hi-IN"/>
              </w:rPr>
            </w:pPr>
            <w:r w:rsidRPr="00000E13">
              <w:rPr>
                <w:rFonts w:eastAsia="Calibri"/>
                <w:lang w:eastAsia="hi-IN" w:bidi="hi-IN"/>
              </w:rPr>
              <w:t>Наименование</w:t>
            </w:r>
          </w:p>
        </w:tc>
        <w:tc>
          <w:tcPr>
            <w:tcW w:w="4015" w:type="dxa"/>
            <w:vMerge/>
            <w:shd w:val="clear" w:color="auto" w:fill="auto"/>
            <w:vAlign w:val="center"/>
          </w:tcPr>
          <w:p w14:paraId="2758944E" w14:textId="77777777" w:rsidR="004B25F1" w:rsidRPr="00000E13" w:rsidRDefault="004B25F1" w:rsidP="00000E13">
            <w:pPr>
              <w:keepNext/>
              <w:widowControl w:val="0"/>
              <w:jc w:val="center"/>
            </w:pPr>
          </w:p>
        </w:tc>
        <w:tc>
          <w:tcPr>
            <w:tcW w:w="2800" w:type="dxa"/>
            <w:vMerge/>
            <w:shd w:val="clear" w:color="auto" w:fill="auto"/>
            <w:vAlign w:val="center"/>
          </w:tcPr>
          <w:p w14:paraId="0C3E3CB8" w14:textId="77777777" w:rsidR="004B25F1" w:rsidRPr="00000E13" w:rsidRDefault="004B25F1" w:rsidP="00000E13">
            <w:pPr>
              <w:keepNext/>
              <w:widowControl w:val="0"/>
              <w:jc w:val="center"/>
            </w:pPr>
          </w:p>
        </w:tc>
      </w:tr>
      <w:tr w:rsidR="004B25F1" w:rsidRPr="00000E13" w14:paraId="0699FDC1" w14:textId="77777777" w:rsidTr="00000E13">
        <w:tc>
          <w:tcPr>
            <w:tcW w:w="674" w:type="dxa"/>
            <w:shd w:val="clear" w:color="auto" w:fill="auto"/>
            <w:vAlign w:val="center"/>
          </w:tcPr>
          <w:p w14:paraId="48F3C6AE" w14:textId="77777777" w:rsidR="004B25F1" w:rsidRPr="00000E13" w:rsidRDefault="004B25F1" w:rsidP="00D15020">
            <w:pPr>
              <w:jc w:val="both"/>
              <w:rPr>
                <w:rFonts w:eastAsia="Calibri"/>
                <w:lang w:eastAsia="hi-IN" w:bidi="hi-IN"/>
              </w:rPr>
            </w:pPr>
            <w:r w:rsidRPr="00000E13">
              <w:rPr>
                <w:rFonts w:eastAsia="Calibri"/>
                <w:lang w:val="en-US" w:eastAsia="hi-IN" w:bidi="hi-IN"/>
              </w:rPr>
              <w:t>4</w:t>
            </w:r>
            <w:r w:rsidRPr="00000E13">
              <w:rPr>
                <w:rFonts w:eastAsia="Calibri"/>
                <w:lang w:eastAsia="hi-IN" w:bidi="hi-IN"/>
              </w:rPr>
              <w:t>.1</w:t>
            </w:r>
          </w:p>
        </w:tc>
        <w:tc>
          <w:tcPr>
            <w:tcW w:w="2364" w:type="dxa"/>
            <w:shd w:val="clear" w:color="auto" w:fill="auto"/>
            <w:vAlign w:val="center"/>
          </w:tcPr>
          <w:p w14:paraId="4B19EB3C" w14:textId="77777777" w:rsidR="004B25F1" w:rsidRPr="00000E13" w:rsidRDefault="004B25F1" w:rsidP="00D15020">
            <w:pPr>
              <w:jc w:val="both"/>
              <w:rPr>
                <w:rFonts w:eastAsia="Calibri"/>
                <w:lang w:eastAsia="hi-IN" w:bidi="hi-IN"/>
              </w:rPr>
            </w:pPr>
            <w:r w:rsidRPr="00000E13">
              <w:rPr>
                <w:rFonts w:eastAsia="Calibri"/>
                <w:lang w:eastAsia="hi-IN" w:bidi="hi-IN"/>
              </w:rPr>
              <w:t>Проверка наличия ЭЦП на ключевом носителе</w:t>
            </w:r>
          </w:p>
        </w:tc>
        <w:tc>
          <w:tcPr>
            <w:tcW w:w="4015" w:type="dxa"/>
            <w:shd w:val="clear" w:color="auto" w:fill="auto"/>
            <w:vAlign w:val="center"/>
          </w:tcPr>
          <w:p w14:paraId="3C623776" w14:textId="77777777" w:rsidR="004B25F1" w:rsidRPr="00000E13" w:rsidRDefault="004B25F1" w:rsidP="00D15020">
            <w:pPr>
              <w:jc w:val="both"/>
              <w:rPr>
                <w:rFonts w:eastAsia="Calibri"/>
              </w:rPr>
            </w:pPr>
            <w:r w:rsidRPr="00000E13">
              <w:rPr>
                <w:rFonts w:eastAsia="Calibri"/>
              </w:rPr>
              <w:t xml:space="preserve">-На АРМ Администратора (оператора) открыть программу </w:t>
            </w:r>
            <w:proofErr w:type="spellStart"/>
            <w:r w:rsidRPr="00000E13">
              <w:rPr>
                <w:rFonts w:eastAsia="Calibri"/>
              </w:rPr>
              <w:t>КриптоПРО</w:t>
            </w:r>
            <w:proofErr w:type="spellEnd"/>
            <w:r w:rsidRPr="00000E13">
              <w:rPr>
                <w:rFonts w:eastAsia="Calibri"/>
              </w:rPr>
              <w:t xml:space="preserve"> </w:t>
            </w:r>
            <w:r w:rsidRPr="00000E13">
              <w:rPr>
                <w:rFonts w:eastAsia="Calibri"/>
                <w:lang w:val="en-US"/>
              </w:rPr>
              <w:t>CSP</w:t>
            </w:r>
            <w:r w:rsidRPr="00000E13">
              <w:rPr>
                <w:rFonts w:eastAsia="Calibri"/>
              </w:rPr>
              <w:t>;</w:t>
            </w:r>
          </w:p>
          <w:p w14:paraId="1EF67B77" w14:textId="77777777" w:rsidR="004B25F1" w:rsidRPr="00000E13" w:rsidRDefault="004B25F1" w:rsidP="00D15020">
            <w:pPr>
              <w:jc w:val="both"/>
              <w:rPr>
                <w:rFonts w:eastAsia="Calibri"/>
              </w:rPr>
            </w:pPr>
            <w:r w:rsidRPr="00000E13">
              <w:rPr>
                <w:rFonts w:eastAsia="Calibri"/>
              </w:rPr>
              <w:t>- Открыть вкладку Сервис</w:t>
            </w:r>
          </w:p>
          <w:p w14:paraId="70EB56A6" w14:textId="77777777" w:rsidR="004B25F1" w:rsidRPr="00000E13" w:rsidRDefault="004B25F1" w:rsidP="00D15020">
            <w:pPr>
              <w:jc w:val="both"/>
              <w:rPr>
                <w:rFonts w:eastAsia="Calibri"/>
              </w:rPr>
            </w:pPr>
            <w:r w:rsidRPr="00000E13">
              <w:rPr>
                <w:rFonts w:eastAsia="Calibri"/>
              </w:rPr>
              <w:t>- Нажать кнопку «Просмотреть сертификаты в контейнере»</w:t>
            </w:r>
          </w:p>
          <w:p w14:paraId="0F681704" w14:textId="77777777" w:rsidR="004B25F1" w:rsidRPr="00000E13" w:rsidRDefault="004B25F1" w:rsidP="00D15020">
            <w:pPr>
              <w:jc w:val="both"/>
              <w:rPr>
                <w:rFonts w:eastAsia="Calibri"/>
              </w:rPr>
            </w:pPr>
            <w:r w:rsidRPr="00000E13">
              <w:rPr>
                <w:rFonts w:eastAsia="Calibri"/>
              </w:rPr>
              <w:t>- Нажать кнопку «Обзор»</w:t>
            </w:r>
          </w:p>
        </w:tc>
        <w:tc>
          <w:tcPr>
            <w:tcW w:w="2800" w:type="dxa"/>
            <w:shd w:val="clear" w:color="auto" w:fill="auto"/>
            <w:vAlign w:val="center"/>
          </w:tcPr>
          <w:p w14:paraId="2747BFE8" w14:textId="77777777" w:rsidR="004B25F1" w:rsidRPr="00000E13" w:rsidRDefault="004B25F1" w:rsidP="00D15020">
            <w:pPr>
              <w:rPr>
                <w:rFonts w:eastAsia="Calibri"/>
              </w:rPr>
            </w:pPr>
            <w:r w:rsidRPr="00000E13">
              <w:rPr>
                <w:rFonts w:eastAsia="Calibri"/>
              </w:rPr>
              <w:t>Список сертификатов в реестре. Будет отображён список ключевых контейнеров. Закрытый ключ отобразится в реестре.</w:t>
            </w:r>
          </w:p>
        </w:tc>
      </w:tr>
      <w:tr w:rsidR="004B25F1" w:rsidRPr="00000E13" w14:paraId="46F02018" w14:textId="77777777" w:rsidTr="00000E13">
        <w:tc>
          <w:tcPr>
            <w:tcW w:w="674" w:type="dxa"/>
            <w:shd w:val="clear" w:color="auto" w:fill="auto"/>
            <w:vAlign w:val="center"/>
          </w:tcPr>
          <w:p w14:paraId="5CA879C0" w14:textId="77777777" w:rsidR="004B25F1" w:rsidRPr="00000E13" w:rsidRDefault="004B25F1" w:rsidP="00D15020">
            <w:pPr>
              <w:jc w:val="both"/>
              <w:rPr>
                <w:rFonts w:eastAsia="Calibri"/>
                <w:lang w:eastAsia="hi-IN" w:bidi="hi-IN"/>
              </w:rPr>
            </w:pPr>
            <w:r w:rsidRPr="00000E13">
              <w:rPr>
                <w:rFonts w:eastAsia="Calibri"/>
                <w:lang w:val="en-US" w:eastAsia="hi-IN" w:bidi="hi-IN"/>
              </w:rPr>
              <w:t>4</w:t>
            </w:r>
            <w:r w:rsidRPr="00000E13">
              <w:rPr>
                <w:rFonts w:eastAsia="Calibri"/>
                <w:lang w:eastAsia="hi-IN" w:bidi="hi-IN"/>
              </w:rPr>
              <w:t>.2</w:t>
            </w:r>
          </w:p>
        </w:tc>
        <w:tc>
          <w:tcPr>
            <w:tcW w:w="2364" w:type="dxa"/>
            <w:shd w:val="clear" w:color="auto" w:fill="auto"/>
            <w:vAlign w:val="center"/>
          </w:tcPr>
          <w:p w14:paraId="4653B422" w14:textId="77777777" w:rsidR="004B25F1" w:rsidRPr="00000E13" w:rsidRDefault="004B25F1" w:rsidP="00D15020">
            <w:pPr>
              <w:jc w:val="both"/>
              <w:rPr>
                <w:rFonts w:eastAsia="Calibri"/>
                <w:lang w:eastAsia="hi-IN" w:bidi="hi-IN"/>
              </w:rPr>
            </w:pPr>
            <w:r w:rsidRPr="00000E13">
              <w:rPr>
                <w:rFonts w:eastAsia="Calibri"/>
                <w:lang w:eastAsia="hi-IN" w:bidi="hi-IN"/>
              </w:rPr>
              <w:t>Проверка корректной работы модуля ПМПЗ</w:t>
            </w:r>
          </w:p>
        </w:tc>
        <w:tc>
          <w:tcPr>
            <w:tcW w:w="4015" w:type="dxa"/>
            <w:shd w:val="clear" w:color="auto" w:fill="auto"/>
            <w:vAlign w:val="center"/>
          </w:tcPr>
          <w:p w14:paraId="14326016" w14:textId="77777777" w:rsidR="004B25F1" w:rsidRPr="00000E13" w:rsidRDefault="004B25F1" w:rsidP="00000E13">
            <w:pPr>
              <w:rPr>
                <w:rFonts w:eastAsia="Calibri"/>
              </w:rPr>
            </w:pPr>
            <w:r w:rsidRPr="00000E13">
              <w:rPr>
                <w:rFonts w:eastAsia="Calibri"/>
              </w:rPr>
              <w:t xml:space="preserve">- Запустить сервис объектного хранилища </w:t>
            </w:r>
            <w:proofErr w:type="spellStart"/>
            <w:r w:rsidRPr="00000E13">
              <w:rPr>
                <w:rFonts w:eastAsia="Calibri"/>
              </w:rPr>
              <w:t>storageFS</w:t>
            </w:r>
            <w:proofErr w:type="spellEnd"/>
            <w:r w:rsidRPr="00000E13">
              <w:rPr>
                <w:rFonts w:eastAsia="Calibri"/>
              </w:rPr>
              <w:t xml:space="preserve"> по адресу: </w:t>
            </w:r>
          </w:p>
          <w:p w14:paraId="7AD9FFE9" w14:textId="2F9B914C" w:rsidR="004B25F1" w:rsidRPr="00000E13" w:rsidRDefault="004B25F1" w:rsidP="00000E13">
            <w:pPr>
              <w:rPr>
                <w:rFonts w:eastAsia="Calibri"/>
                <w:i/>
                <w:lang w:val="en-US"/>
              </w:rPr>
            </w:pPr>
            <w:r w:rsidRPr="00000E13">
              <w:rPr>
                <w:rFonts w:eastAsia="Calibri"/>
                <w:i/>
                <w:lang w:val="en-US"/>
              </w:rPr>
              <w:t>pm-</w:t>
            </w:r>
            <w:proofErr w:type="spellStart"/>
            <w:r w:rsidRPr="00000E13">
              <w:rPr>
                <w:rFonts w:eastAsia="Calibri"/>
                <w:i/>
                <w:lang w:val="en-US"/>
              </w:rPr>
              <w:t>pz</w:t>
            </w:r>
            <w:proofErr w:type="spellEnd"/>
            <w:r w:rsidRPr="00000E13">
              <w:rPr>
                <w:rFonts w:eastAsia="Calibri"/>
                <w:i/>
                <w:lang w:val="en-US"/>
              </w:rPr>
              <w:t>\apache-tomcat-</w:t>
            </w:r>
            <w:proofErr w:type="spellStart"/>
            <w:r w:rsidRPr="00000E13">
              <w:rPr>
                <w:rFonts w:eastAsia="Calibri"/>
                <w:i/>
                <w:lang w:val="en-US"/>
              </w:rPr>
              <w:t>storageFS</w:t>
            </w:r>
            <w:proofErr w:type="spellEnd"/>
            <w:r w:rsidRPr="00000E13">
              <w:rPr>
                <w:rFonts w:eastAsia="Calibri"/>
                <w:i/>
                <w:lang w:val="en-US"/>
              </w:rPr>
              <w:t>\bin\startup.bat</w:t>
            </w:r>
          </w:p>
          <w:p w14:paraId="183B8D66" w14:textId="77777777" w:rsidR="004B25F1" w:rsidRPr="00000E13" w:rsidRDefault="004B25F1" w:rsidP="00000E13">
            <w:pPr>
              <w:rPr>
                <w:rFonts w:eastAsia="Calibri"/>
              </w:rPr>
            </w:pPr>
            <w:r w:rsidRPr="00000E13">
              <w:rPr>
                <w:rFonts w:eastAsia="Calibri"/>
              </w:rPr>
              <w:t>- Запустить сервис для взаимодействия с СКЗИ:</w:t>
            </w:r>
          </w:p>
          <w:p w14:paraId="509385C7" w14:textId="7E21D11F" w:rsidR="004B25F1" w:rsidRPr="00000E13" w:rsidRDefault="004B25F1" w:rsidP="00000E13">
            <w:pPr>
              <w:rPr>
                <w:rFonts w:eastAsia="Calibri"/>
                <w:i/>
              </w:rPr>
            </w:pPr>
            <w:proofErr w:type="spellStart"/>
            <w:r w:rsidRPr="00000E13">
              <w:rPr>
                <w:rFonts w:eastAsia="Calibri"/>
                <w:i/>
              </w:rPr>
              <w:t>pm-pz</w:t>
            </w:r>
            <w:proofErr w:type="spellEnd"/>
            <w:r w:rsidRPr="00000E13">
              <w:rPr>
                <w:rFonts w:eastAsia="Calibri"/>
                <w:i/>
              </w:rPr>
              <w:t>\</w:t>
            </w:r>
            <w:proofErr w:type="spellStart"/>
            <w:r w:rsidRPr="00000E13">
              <w:rPr>
                <w:rFonts w:eastAsia="Calibri"/>
                <w:i/>
              </w:rPr>
              <w:t>balancer</w:t>
            </w:r>
            <w:proofErr w:type="spellEnd"/>
            <w:r w:rsidRPr="00000E13">
              <w:rPr>
                <w:rFonts w:eastAsia="Calibri"/>
                <w:i/>
              </w:rPr>
              <w:t>\run.bat</w:t>
            </w:r>
          </w:p>
          <w:p w14:paraId="46801183" w14:textId="7A61B91F" w:rsidR="004B25F1" w:rsidRPr="00000E13" w:rsidRDefault="004B25F1" w:rsidP="00000E13">
            <w:pPr>
              <w:rPr>
                <w:rFonts w:eastAsia="Calibri"/>
              </w:rPr>
            </w:pPr>
            <w:r w:rsidRPr="00000E13">
              <w:rPr>
                <w:rFonts w:eastAsia="Calibri"/>
              </w:rPr>
              <w:t>-</w:t>
            </w:r>
            <w:r w:rsidR="00000E13">
              <w:rPr>
                <w:rFonts w:eastAsia="Calibri"/>
              </w:rPr>
              <w:t xml:space="preserve"> </w:t>
            </w:r>
            <w:r w:rsidRPr="00000E13">
              <w:rPr>
                <w:rFonts w:eastAsia="Calibri"/>
              </w:rPr>
              <w:t>Запустить компонент сопряжения со СМЭВ:</w:t>
            </w:r>
          </w:p>
          <w:p w14:paraId="7E3E53A2" w14:textId="72607B29" w:rsidR="000E4EC5" w:rsidRPr="00000E13" w:rsidRDefault="004B25F1" w:rsidP="00000E13">
            <w:pPr>
              <w:contextualSpacing/>
              <w:rPr>
                <w:rFonts w:eastAsia="Calibri"/>
                <w:i/>
                <w:lang w:val="en-US"/>
              </w:rPr>
            </w:pPr>
            <w:r w:rsidRPr="00000E13">
              <w:rPr>
                <w:rFonts w:eastAsia="Calibri"/>
                <w:i/>
                <w:lang w:val="en-US"/>
              </w:rPr>
              <w:t>pm-</w:t>
            </w:r>
            <w:proofErr w:type="spellStart"/>
            <w:r w:rsidRPr="00000E13">
              <w:rPr>
                <w:rFonts w:eastAsia="Calibri"/>
                <w:i/>
                <w:lang w:val="en-US"/>
              </w:rPr>
              <w:t>pz</w:t>
            </w:r>
            <w:proofErr w:type="spellEnd"/>
            <w:r w:rsidRPr="00000E13">
              <w:rPr>
                <w:rFonts w:eastAsia="Calibri"/>
                <w:i/>
                <w:lang w:val="en-US"/>
              </w:rPr>
              <w:t xml:space="preserve"> \apache-tomcat-smev3\bin\startup.bat</w:t>
            </w:r>
          </w:p>
          <w:p w14:paraId="5F62E8D4" w14:textId="77777777" w:rsidR="004B25F1" w:rsidRPr="00000E13" w:rsidRDefault="004B25F1" w:rsidP="00000E13">
            <w:pPr>
              <w:contextualSpacing/>
              <w:rPr>
                <w:spacing w:val="20"/>
                <w:lang w:val="en-US" w:eastAsia="x-none"/>
              </w:rPr>
            </w:pPr>
            <w:r w:rsidRPr="00000E13">
              <w:rPr>
                <w:rFonts w:eastAsia="Calibri"/>
              </w:rPr>
              <w:t>Запустить</w:t>
            </w:r>
            <w:r w:rsidRPr="00000E13">
              <w:rPr>
                <w:rFonts w:eastAsia="Calibri"/>
                <w:lang w:val="en-US"/>
              </w:rPr>
              <w:t xml:space="preserve"> </w:t>
            </w:r>
            <w:r w:rsidRPr="00000E13">
              <w:rPr>
                <w:rFonts w:eastAsia="Calibri"/>
              </w:rPr>
              <w:t>ПМ</w:t>
            </w:r>
            <w:r w:rsidRPr="00000E13">
              <w:rPr>
                <w:rFonts w:eastAsia="Calibri"/>
                <w:lang w:val="en-US"/>
              </w:rPr>
              <w:t>-</w:t>
            </w:r>
            <w:r w:rsidRPr="00000E13">
              <w:rPr>
                <w:rFonts w:eastAsia="Calibri"/>
              </w:rPr>
              <w:t>ПЗ</w:t>
            </w:r>
            <w:r w:rsidRPr="00000E13">
              <w:rPr>
                <w:rFonts w:eastAsia="Calibri"/>
                <w:lang w:val="en-US"/>
              </w:rPr>
              <w:t>:</w:t>
            </w:r>
          </w:p>
          <w:p w14:paraId="708AF46A" w14:textId="77777777" w:rsidR="004B25F1" w:rsidRPr="00000E13" w:rsidRDefault="004B25F1" w:rsidP="00000E13">
            <w:pPr>
              <w:contextualSpacing/>
              <w:rPr>
                <w:i/>
                <w:spacing w:val="20"/>
                <w:lang w:val="en-US" w:eastAsia="x-none"/>
              </w:rPr>
            </w:pPr>
            <w:r w:rsidRPr="00000E13">
              <w:rPr>
                <w:rFonts w:eastAsia="Calibri"/>
                <w:lang w:val="en-US"/>
              </w:rPr>
              <w:t xml:space="preserve"> </w:t>
            </w:r>
            <w:r w:rsidRPr="00000E13">
              <w:rPr>
                <w:rFonts w:eastAsia="Calibri"/>
                <w:i/>
                <w:lang w:val="en-US"/>
              </w:rPr>
              <w:t>pm-</w:t>
            </w:r>
            <w:proofErr w:type="spellStart"/>
            <w:r w:rsidRPr="00000E13">
              <w:rPr>
                <w:rFonts w:eastAsia="Calibri"/>
                <w:i/>
                <w:lang w:val="en-US"/>
              </w:rPr>
              <w:t>pz</w:t>
            </w:r>
            <w:proofErr w:type="spellEnd"/>
            <w:r w:rsidRPr="00000E13">
              <w:rPr>
                <w:rFonts w:eastAsia="Calibri"/>
                <w:i/>
                <w:lang w:val="en-US"/>
              </w:rPr>
              <w:t>\run.bat</w:t>
            </w:r>
          </w:p>
          <w:p w14:paraId="1DCF79D3" w14:textId="77777777" w:rsidR="004B25F1" w:rsidRPr="00000E13" w:rsidRDefault="004B25F1" w:rsidP="00000E13">
            <w:pPr>
              <w:rPr>
                <w:rFonts w:eastAsia="Calibri"/>
                <w:lang w:val="en-US"/>
              </w:rPr>
            </w:pPr>
            <w:r w:rsidRPr="00000E13">
              <w:rPr>
                <w:rFonts w:eastAsia="Calibri"/>
                <w:lang w:val="en-US"/>
              </w:rPr>
              <w:t xml:space="preserve">- </w:t>
            </w:r>
            <w:r w:rsidRPr="00000E13">
              <w:rPr>
                <w:rFonts w:eastAsia="Calibri"/>
              </w:rPr>
              <w:t>Открыть</w:t>
            </w:r>
            <w:r w:rsidRPr="00000E13">
              <w:rPr>
                <w:rFonts w:eastAsia="Calibri"/>
                <w:lang w:val="en-US"/>
              </w:rPr>
              <w:t xml:space="preserve"> web </w:t>
            </w:r>
            <w:r w:rsidRPr="00000E13">
              <w:rPr>
                <w:rFonts w:eastAsia="Calibri"/>
              </w:rPr>
              <w:t>браузер</w:t>
            </w:r>
            <w:r w:rsidRPr="00000E13">
              <w:rPr>
                <w:rFonts w:eastAsia="Calibri"/>
                <w:lang w:val="en-US"/>
              </w:rPr>
              <w:t xml:space="preserve"> (google chrome);</w:t>
            </w:r>
          </w:p>
          <w:p w14:paraId="3B815C1C" w14:textId="1207C364" w:rsidR="004B25F1" w:rsidRPr="00000E13" w:rsidRDefault="004B25F1" w:rsidP="00000E13">
            <w:pPr>
              <w:ind w:right="-99"/>
              <w:rPr>
                <w:rFonts w:eastAsia="Calibri"/>
              </w:rPr>
            </w:pPr>
            <w:r w:rsidRPr="00000E13">
              <w:rPr>
                <w:rFonts w:eastAsia="Calibri"/>
              </w:rPr>
              <w:t>-</w:t>
            </w:r>
            <w:r w:rsidR="00000E13">
              <w:rPr>
                <w:rFonts w:eastAsia="Calibri"/>
              </w:rPr>
              <w:t xml:space="preserve"> </w:t>
            </w:r>
            <w:r w:rsidRPr="00000E13">
              <w:rPr>
                <w:rFonts w:eastAsia="Calibri"/>
              </w:rPr>
              <w:t xml:space="preserve">Ввести адрес </w:t>
            </w:r>
            <w:r w:rsidRPr="00000E13">
              <w:rPr>
                <w:rFonts w:eastAsia="Calibri"/>
                <w:i/>
              </w:rPr>
              <w:t>http://localhost:12135</w:t>
            </w:r>
          </w:p>
          <w:p w14:paraId="6CB76A72" w14:textId="4EDF80CF" w:rsidR="004B25F1" w:rsidRPr="00000E13" w:rsidRDefault="004B25F1" w:rsidP="00000E13">
            <w:pPr>
              <w:rPr>
                <w:rFonts w:eastAsia="Calibri"/>
              </w:rPr>
            </w:pPr>
            <w:r w:rsidRPr="00000E13">
              <w:rPr>
                <w:rFonts w:eastAsia="Calibri"/>
              </w:rPr>
              <w:t>-</w:t>
            </w:r>
            <w:r w:rsidR="00000E13">
              <w:rPr>
                <w:rFonts w:eastAsia="Calibri"/>
              </w:rPr>
              <w:t xml:space="preserve"> </w:t>
            </w:r>
            <w:r w:rsidRPr="00000E13">
              <w:rPr>
                <w:rFonts w:eastAsia="Calibri"/>
              </w:rPr>
              <w:t>Ввести логин/пароль (</w:t>
            </w:r>
            <w:proofErr w:type="spellStart"/>
            <w:r w:rsidRPr="00000E13">
              <w:rPr>
                <w:rFonts w:eastAsia="Calibri"/>
                <w:lang w:val="en-US"/>
              </w:rPr>
              <w:t>admi</w:t>
            </w:r>
            <w:proofErr w:type="spellEnd"/>
            <w:r w:rsidRPr="00000E13">
              <w:rPr>
                <w:rFonts w:eastAsia="Calibri"/>
              </w:rPr>
              <w:t>/</w:t>
            </w:r>
            <w:r w:rsidRPr="00000E13">
              <w:rPr>
                <w:rFonts w:eastAsia="Calibri"/>
                <w:lang w:val="en-US"/>
              </w:rPr>
              <w:t>admin</w:t>
            </w:r>
            <w:r w:rsidRPr="00000E13">
              <w:rPr>
                <w:rFonts w:eastAsia="Calibri"/>
              </w:rPr>
              <w:t>)</w:t>
            </w:r>
          </w:p>
        </w:tc>
        <w:tc>
          <w:tcPr>
            <w:tcW w:w="2800" w:type="dxa"/>
            <w:shd w:val="clear" w:color="auto" w:fill="auto"/>
            <w:vAlign w:val="center"/>
          </w:tcPr>
          <w:p w14:paraId="537B942B" w14:textId="77777777" w:rsidR="004B25F1" w:rsidRPr="00000E13" w:rsidRDefault="004B25F1" w:rsidP="00D15020">
            <w:pPr>
              <w:rPr>
                <w:rFonts w:eastAsia="Calibri"/>
              </w:rPr>
            </w:pPr>
            <w:r w:rsidRPr="00000E13">
              <w:rPr>
                <w:rFonts w:eastAsia="Calibri"/>
              </w:rPr>
              <w:t>ПМПЗ установлен корректно</w:t>
            </w:r>
          </w:p>
        </w:tc>
      </w:tr>
    </w:tbl>
    <w:p w14:paraId="3BD4A240" w14:textId="73779698" w:rsidR="004B25F1" w:rsidRPr="00620314" w:rsidRDefault="004B25F1" w:rsidP="00D15020">
      <w:pPr>
        <w:jc w:val="both"/>
      </w:pPr>
    </w:p>
    <w:p w14:paraId="676145EB" w14:textId="6F5D68DA" w:rsidR="004B25F1" w:rsidRPr="00620314" w:rsidRDefault="00000E13" w:rsidP="00000E13">
      <w:pPr>
        <w:ind w:firstLine="709"/>
        <w:jc w:val="both"/>
      </w:pPr>
      <w:r>
        <w:t xml:space="preserve">5. </w:t>
      </w:r>
      <w:r w:rsidR="004B25F1" w:rsidRPr="00620314">
        <w:t>Тестирование подключения ПТК КБК и АРМ администратора (оператора) к СМЭВ.</w:t>
      </w:r>
    </w:p>
    <w:p w14:paraId="19C42BF4" w14:textId="77777777" w:rsidR="004B25F1" w:rsidRPr="00620314" w:rsidRDefault="004B25F1" w:rsidP="00D15020">
      <w:pPr>
        <w:ind w:left="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2322"/>
        <w:gridCol w:w="3950"/>
        <w:gridCol w:w="2675"/>
      </w:tblGrid>
      <w:tr w:rsidR="004B25F1" w:rsidRPr="00620314" w14:paraId="62A554E7" w14:textId="77777777" w:rsidTr="00000E13">
        <w:tc>
          <w:tcPr>
            <w:tcW w:w="3002" w:type="dxa"/>
            <w:gridSpan w:val="2"/>
            <w:shd w:val="clear" w:color="auto" w:fill="auto"/>
            <w:vAlign w:val="center"/>
          </w:tcPr>
          <w:p w14:paraId="15D6F27B" w14:textId="77777777" w:rsidR="004B25F1" w:rsidRPr="00620314" w:rsidRDefault="004B25F1" w:rsidP="00000E13">
            <w:pPr>
              <w:jc w:val="center"/>
              <w:rPr>
                <w:rFonts w:eastAsia="Calibri"/>
                <w:lang w:val="en-US" w:eastAsia="hi-IN" w:bidi="hi-IN"/>
              </w:rPr>
            </w:pPr>
            <w:r w:rsidRPr="00620314">
              <w:rPr>
                <w:rFonts w:eastAsia="Calibri"/>
                <w:lang w:eastAsia="hi-IN" w:bidi="hi-IN"/>
              </w:rPr>
              <w:lastRenderedPageBreak/>
              <w:t>Шаг методики</w:t>
            </w:r>
          </w:p>
        </w:tc>
        <w:tc>
          <w:tcPr>
            <w:tcW w:w="3950" w:type="dxa"/>
            <w:vMerge w:val="restart"/>
            <w:shd w:val="clear" w:color="auto" w:fill="auto"/>
            <w:vAlign w:val="center"/>
          </w:tcPr>
          <w:p w14:paraId="72210D0E" w14:textId="77777777" w:rsidR="004B25F1" w:rsidRPr="00620314" w:rsidRDefault="004B25F1" w:rsidP="00000E13">
            <w:pPr>
              <w:jc w:val="center"/>
              <w:rPr>
                <w:rFonts w:eastAsia="Calibri"/>
                <w:lang w:eastAsia="hi-IN" w:bidi="hi-IN"/>
              </w:rPr>
            </w:pPr>
            <w:r w:rsidRPr="00620314">
              <w:rPr>
                <w:rFonts w:eastAsia="Calibri"/>
                <w:lang w:eastAsia="hi-IN" w:bidi="hi-IN"/>
              </w:rPr>
              <w:t>Элемент шага методики</w:t>
            </w:r>
          </w:p>
        </w:tc>
        <w:tc>
          <w:tcPr>
            <w:tcW w:w="2675" w:type="dxa"/>
            <w:vMerge w:val="restart"/>
            <w:shd w:val="clear" w:color="auto" w:fill="auto"/>
            <w:vAlign w:val="center"/>
          </w:tcPr>
          <w:p w14:paraId="78FED103" w14:textId="77777777" w:rsidR="004B25F1" w:rsidRPr="00620314" w:rsidRDefault="004B25F1" w:rsidP="00000E13">
            <w:pPr>
              <w:jc w:val="center"/>
              <w:rPr>
                <w:rFonts w:eastAsia="Calibri"/>
                <w:lang w:eastAsia="hi-IN" w:bidi="hi-IN"/>
              </w:rPr>
            </w:pPr>
            <w:r w:rsidRPr="00620314">
              <w:rPr>
                <w:rFonts w:eastAsia="Calibri"/>
                <w:lang w:eastAsia="hi-IN" w:bidi="hi-IN"/>
              </w:rPr>
              <w:t>Результат</w:t>
            </w:r>
          </w:p>
        </w:tc>
      </w:tr>
      <w:tr w:rsidR="004B25F1" w:rsidRPr="00620314" w14:paraId="079D1FD0" w14:textId="77777777" w:rsidTr="00000E13">
        <w:tc>
          <w:tcPr>
            <w:tcW w:w="680" w:type="dxa"/>
            <w:shd w:val="clear" w:color="auto" w:fill="auto"/>
            <w:vAlign w:val="center"/>
          </w:tcPr>
          <w:p w14:paraId="7BB702A6" w14:textId="77777777" w:rsidR="004B25F1" w:rsidRPr="00620314" w:rsidRDefault="004B25F1" w:rsidP="00000E13">
            <w:pPr>
              <w:jc w:val="center"/>
              <w:rPr>
                <w:rFonts w:eastAsia="Calibri"/>
                <w:lang w:eastAsia="hi-IN" w:bidi="hi-IN"/>
              </w:rPr>
            </w:pPr>
            <w:r w:rsidRPr="00620314">
              <w:rPr>
                <w:rFonts w:eastAsia="Calibri"/>
                <w:lang w:eastAsia="hi-IN" w:bidi="hi-IN"/>
              </w:rPr>
              <w:t>№</w:t>
            </w:r>
          </w:p>
        </w:tc>
        <w:tc>
          <w:tcPr>
            <w:tcW w:w="2322" w:type="dxa"/>
            <w:shd w:val="clear" w:color="auto" w:fill="auto"/>
            <w:vAlign w:val="center"/>
          </w:tcPr>
          <w:p w14:paraId="36ED8740" w14:textId="77777777" w:rsidR="004B25F1" w:rsidRPr="00620314" w:rsidRDefault="004B25F1" w:rsidP="00000E13">
            <w:pPr>
              <w:jc w:val="center"/>
              <w:rPr>
                <w:rFonts w:eastAsia="Calibri"/>
                <w:lang w:eastAsia="hi-IN" w:bidi="hi-IN"/>
              </w:rPr>
            </w:pPr>
            <w:r w:rsidRPr="00620314">
              <w:rPr>
                <w:rFonts w:eastAsia="Calibri"/>
                <w:lang w:eastAsia="hi-IN" w:bidi="hi-IN"/>
              </w:rPr>
              <w:t>Наименование</w:t>
            </w:r>
          </w:p>
        </w:tc>
        <w:tc>
          <w:tcPr>
            <w:tcW w:w="3950" w:type="dxa"/>
            <w:vMerge/>
            <w:shd w:val="clear" w:color="auto" w:fill="auto"/>
            <w:vAlign w:val="center"/>
          </w:tcPr>
          <w:p w14:paraId="516A8049" w14:textId="77777777" w:rsidR="004B25F1" w:rsidRPr="00620314" w:rsidRDefault="004B25F1" w:rsidP="00000E13">
            <w:pPr>
              <w:keepNext/>
              <w:widowControl w:val="0"/>
              <w:jc w:val="center"/>
            </w:pPr>
          </w:p>
        </w:tc>
        <w:tc>
          <w:tcPr>
            <w:tcW w:w="2675" w:type="dxa"/>
            <w:vMerge/>
            <w:shd w:val="clear" w:color="auto" w:fill="auto"/>
            <w:vAlign w:val="center"/>
          </w:tcPr>
          <w:p w14:paraId="7DC848C8" w14:textId="77777777" w:rsidR="004B25F1" w:rsidRPr="00620314" w:rsidRDefault="004B25F1" w:rsidP="00000E13">
            <w:pPr>
              <w:keepNext/>
              <w:widowControl w:val="0"/>
              <w:jc w:val="center"/>
            </w:pPr>
          </w:p>
        </w:tc>
      </w:tr>
      <w:tr w:rsidR="004B25F1" w:rsidRPr="00620314" w14:paraId="01310EB0" w14:textId="77777777" w:rsidTr="00000E13">
        <w:tc>
          <w:tcPr>
            <w:tcW w:w="680" w:type="dxa"/>
            <w:shd w:val="clear" w:color="auto" w:fill="auto"/>
            <w:vAlign w:val="center"/>
          </w:tcPr>
          <w:p w14:paraId="31DA2B7B" w14:textId="77777777" w:rsidR="004B25F1" w:rsidRPr="00620314" w:rsidRDefault="004B25F1" w:rsidP="00D15020">
            <w:pPr>
              <w:jc w:val="both"/>
              <w:rPr>
                <w:rFonts w:eastAsia="Calibri"/>
                <w:lang w:val="en-US" w:eastAsia="hi-IN" w:bidi="hi-IN"/>
              </w:rPr>
            </w:pPr>
            <w:r w:rsidRPr="00620314">
              <w:rPr>
                <w:rFonts w:eastAsia="Calibri"/>
                <w:lang w:val="en-US" w:eastAsia="hi-IN" w:bidi="hi-IN"/>
              </w:rPr>
              <w:t>5.1</w:t>
            </w:r>
          </w:p>
        </w:tc>
        <w:tc>
          <w:tcPr>
            <w:tcW w:w="2322" w:type="dxa"/>
            <w:shd w:val="clear" w:color="auto" w:fill="auto"/>
            <w:vAlign w:val="center"/>
          </w:tcPr>
          <w:p w14:paraId="19C2DB03" w14:textId="77777777" w:rsidR="004B25F1" w:rsidRPr="00620314" w:rsidRDefault="004B25F1" w:rsidP="00D15020">
            <w:pPr>
              <w:jc w:val="both"/>
              <w:rPr>
                <w:rFonts w:eastAsia="Calibri"/>
                <w:lang w:eastAsia="hi-IN" w:bidi="hi-IN"/>
              </w:rPr>
            </w:pPr>
            <w:r w:rsidRPr="00620314">
              <w:rPr>
                <w:rFonts w:eastAsia="Calibri"/>
                <w:lang w:eastAsia="hi-IN" w:bidi="hi-IN"/>
              </w:rPr>
              <w:t>Проверка подключения АРМ Администратора (оператора) к СМЭВ</w:t>
            </w:r>
          </w:p>
        </w:tc>
        <w:tc>
          <w:tcPr>
            <w:tcW w:w="3950" w:type="dxa"/>
            <w:shd w:val="clear" w:color="auto" w:fill="auto"/>
            <w:vAlign w:val="center"/>
          </w:tcPr>
          <w:p w14:paraId="6358C6F2" w14:textId="77777777" w:rsidR="004B25F1" w:rsidRPr="00620314" w:rsidRDefault="004B25F1" w:rsidP="00D15020">
            <w:pPr>
              <w:jc w:val="both"/>
              <w:rPr>
                <w:rFonts w:eastAsia="Calibri"/>
              </w:rPr>
            </w:pPr>
            <w:r w:rsidRPr="00620314">
              <w:rPr>
                <w:rFonts w:eastAsia="Calibri"/>
              </w:rPr>
              <w:t xml:space="preserve">- На АРМ Администратора (оператора) открыть командную строку, комбинацией клавиш </w:t>
            </w:r>
            <w:r w:rsidRPr="00620314">
              <w:rPr>
                <w:rFonts w:eastAsia="Calibri"/>
                <w:lang w:val="en-US"/>
              </w:rPr>
              <w:t>WIN</w:t>
            </w:r>
            <w:r w:rsidRPr="00620314">
              <w:rPr>
                <w:rFonts w:eastAsia="Calibri"/>
              </w:rPr>
              <w:t>+</w:t>
            </w:r>
            <w:r w:rsidRPr="00620314">
              <w:rPr>
                <w:rFonts w:eastAsia="Calibri"/>
                <w:lang w:val="en-US"/>
              </w:rPr>
              <w:t>R</w:t>
            </w:r>
            <w:r w:rsidRPr="00620314">
              <w:rPr>
                <w:rFonts w:eastAsia="Calibri"/>
              </w:rPr>
              <w:t>;</w:t>
            </w:r>
          </w:p>
          <w:p w14:paraId="5FD52F58" w14:textId="77777777" w:rsidR="004B25F1" w:rsidRPr="00620314" w:rsidRDefault="004B25F1" w:rsidP="00D15020">
            <w:pPr>
              <w:jc w:val="both"/>
              <w:rPr>
                <w:rFonts w:eastAsia="Calibri"/>
              </w:rPr>
            </w:pPr>
            <w:r w:rsidRPr="00620314">
              <w:rPr>
                <w:rFonts w:eastAsia="Calibri"/>
              </w:rPr>
              <w:t xml:space="preserve">- в появившемся окне ввести команду </w:t>
            </w:r>
            <w:proofErr w:type="spellStart"/>
            <w:r w:rsidRPr="00620314">
              <w:rPr>
                <w:rFonts w:eastAsia="Calibri"/>
                <w:lang w:val="en-US"/>
              </w:rPr>
              <w:t>cmd</w:t>
            </w:r>
            <w:proofErr w:type="spellEnd"/>
            <w:r w:rsidRPr="00620314">
              <w:rPr>
                <w:rFonts w:eastAsia="Calibri"/>
              </w:rPr>
              <w:t xml:space="preserve">, нажать </w:t>
            </w:r>
            <w:r w:rsidRPr="00620314">
              <w:rPr>
                <w:rFonts w:eastAsia="Calibri"/>
                <w:lang w:val="en-US"/>
              </w:rPr>
              <w:t>OK</w:t>
            </w:r>
          </w:p>
          <w:p w14:paraId="10861F5C" w14:textId="77777777" w:rsidR="004B25F1" w:rsidRPr="00620314" w:rsidRDefault="004B25F1" w:rsidP="00D15020">
            <w:pPr>
              <w:jc w:val="both"/>
              <w:rPr>
                <w:rFonts w:eastAsia="Calibri"/>
              </w:rPr>
            </w:pPr>
            <w:r w:rsidRPr="00620314">
              <w:rPr>
                <w:rFonts w:eastAsia="Calibri"/>
              </w:rPr>
              <w:t>- ввести команду &lt;</w:t>
            </w:r>
            <w:proofErr w:type="spellStart"/>
            <w:r w:rsidRPr="00620314">
              <w:rPr>
                <w:rFonts w:eastAsia="Calibri"/>
                <w:lang w:val="en-US"/>
              </w:rPr>
              <w:t>traccert</w:t>
            </w:r>
            <w:proofErr w:type="spellEnd"/>
            <w:r w:rsidRPr="00620314">
              <w:rPr>
                <w:rFonts w:eastAsia="Calibri"/>
              </w:rPr>
              <w:t xml:space="preserve"> </w:t>
            </w:r>
            <w:proofErr w:type="spellStart"/>
            <w:r w:rsidRPr="00620314">
              <w:rPr>
                <w:rFonts w:eastAsia="Calibri"/>
              </w:rPr>
              <w:t>х.х.х.х</w:t>
            </w:r>
            <w:proofErr w:type="spellEnd"/>
            <w:r w:rsidRPr="00620314">
              <w:rPr>
                <w:rFonts w:eastAsia="Calibri"/>
              </w:rPr>
              <w:t xml:space="preserve">&gt;, где </w:t>
            </w:r>
            <w:proofErr w:type="spellStart"/>
            <w:r w:rsidRPr="00620314">
              <w:rPr>
                <w:rFonts w:eastAsia="Calibri"/>
              </w:rPr>
              <w:t>х.х.х.х</w:t>
            </w:r>
            <w:proofErr w:type="spellEnd"/>
            <w:r w:rsidRPr="00620314">
              <w:rPr>
                <w:rFonts w:eastAsia="Calibri"/>
              </w:rPr>
              <w:t xml:space="preserve"> адрес СМЭВ </w:t>
            </w:r>
          </w:p>
        </w:tc>
        <w:tc>
          <w:tcPr>
            <w:tcW w:w="2675" w:type="dxa"/>
            <w:shd w:val="clear" w:color="auto" w:fill="auto"/>
            <w:vAlign w:val="center"/>
          </w:tcPr>
          <w:p w14:paraId="046DBE7A" w14:textId="77777777" w:rsidR="004B25F1" w:rsidRPr="00620314" w:rsidRDefault="004B25F1" w:rsidP="00D15020">
            <w:pPr>
              <w:rPr>
                <w:rFonts w:eastAsia="Calibri"/>
              </w:rPr>
            </w:pPr>
            <w:r w:rsidRPr="00620314">
              <w:rPr>
                <w:rFonts w:eastAsia="Calibri"/>
              </w:rPr>
              <w:t>В случае физического доступа к СМЭВ, в окне будет отображена трассировка маршрута эхо-сообщения до адреса СМЭВ.</w:t>
            </w:r>
          </w:p>
        </w:tc>
      </w:tr>
      <w:tr w:rsidR="004B25F1" w:rsidRPr="00620314" w14:paraId="5BF58EB0" w14:textId="77777777" w:rsidTr="00000E13">
        <w:tc>
          <w:tcPr>
            <w:tcW w:w="680" w:type="dxa"/>
            <w:shd w:val="clear" w:color="auto" w:fill="auto"/>
            <w:vAlign w:val="center"/>
          </w:tcPr>
          <w:p w14:paraId="520D2A89" w14:textId="77777777" w:rsidR="004B25F1" w:rsidRPr="00620314" w:rsidRDefault="004B25F1" w:rsidP="00D15020">
            <w:pPr>
              <w:jc w:val="both"/>
              <w:rPr>
                <w:rFonts w:eastAsia="Calibri"/>
                <w:lang w:val="en-US" w:eastAsia="hi-IN" w:bidi="hi-IN"/>
              </w:rPr>
            </w:pPr>
            <w:r w:rsidRPr="00620314">
              <w:rPr>
                <w:rFonts w:eastAsia="Calibri"/>
                <w:lang w:val="en-US" w:eastAsia="hi-IN" w:bidi="hi-IN"/>
              </w:rPr>
              <w:t>5</w:t>
            </w:r>
            <w:r w:rsidRPr="00620314">
              <w:rPr>
                <w:rFonts w:eastAsia="Calibri"/>
                <w:lang w:eastAsia="hi-IN" w:bidi="hi-IN"/>
              </w:rPr>
              <w:t>.2</w:t>
            </w:r>
          </w:p>
        </w:tc>
        <w:tc>
          <w:tcPr>
            <w:tcW w:w="2322" w:type="dxa"/>
            <w:shd w:val="clear" w:color="auto" w:fill="auto"/>
            <w:vAlign w:val="center"/>
          </w:tcPr>
          <w:p w14:paraId="5E25B73D" w14:textId="77777777" w:rsidR="004B25F1" w:rsidRPr="00620314" w:rsidRDefault="004B25F1" w:rsidP="00D15020">
            <w:pPr>
              <w:jc w:val="both"/>
              <w:rPr>
                <w:rFonts w:eastAsia="Calibri"/>
                <w:lang w:eastAsia="hi-IN" w:bidi="hi-IN"/>
              </w:rPr>
            </w:pPr>
            <w:r w:rsidRPr="00620314">
              <w:rPr>
                <w:rFonts w:eastAsia="Calibri"/>
                <w:lang w:eastAsia="hi-IN" w:bidi="hi-IN"/>
              </w:rPr>
              <w:t>Проверка подключения КБК к СМЭВ</w:t>
            </w:r>
          </w:p>
        </w:tc>
        <w:tc>
          <w:tcPr>
            <w:tcW w:w="3950" w:type="dxa"/>
            <w:shd w:val="clear" w:color="auto" w:fill="auto"/>
            <w:vAlign w:val="center"/>
          </w:tcPr>
          <w:p w14:paraId="67F392EC" w14:textId="77777777" w:rsidR="004B25F1" w:rsidRPr="00620314" w:rsidRDefault="004B25F1" w:rsidP="00D15020">
            <w:pPr>
              <w:autoSpaceDE w:val="0"/>
              <w:autoSpaceDN w:val="0"/>
              <w:adjustRightInd w:val="0"/>
              <w:rPr>
                <w:rFonts w:eastAsia="Calibri"/>
                <w:lang w:eastAsia="hi-IN" w:bidi="hi-IN"/>
              </w:rPr>
            </w:pPr>
            <w:r w:rsidRPr="00620314">
              <w:rPr>
                <w:lang w:eastAsia="hi-IN" w:bidi="hi-IN"/>
              </w:rPr>
              <w:t xml:space="preserve">- </w:t>
            </w:r>
            <w:r w:rsidRPr="00620314">
              <w:rPr>
                <w:rFonts w:eastAsia="Calibri"/>
                <w:lang w:eastAsia="hi-IN" w:bidi="hi-IN"/>
              </w:rPr>
              <w:t xml:space="preserve">На внешнем мониторе открыть командную строку, используя комбинацию клавиш </w:t>
            </w:r>
            <w:r w:rsidRPr="00620314">
              <w:rPr>
                <w:rFonts w:eastAsia="Calibri"/>
                <w:lang w:val="en-US" w:eastAsia="hi-IN" w:bidi="hi-IN"/>
              </w:rPr>
              <w:t>Ctrl</w:t>
            </w:r>
            <w:r w:rsidRPr="00620314">
              <w:rPr>
                <w:rFonts w:eastAsia="Calibri"/>
                <w:lang w:eastAsia="hi-IN" w:bidi="hi-IN"/>
              </w:rPr>
              <w:t>+</w:t>
            </w:r>
            <w:r w:rsidRPr="00620314">
              <w:rPr>
                <w:rFonts w:eastAsia="Calibri"/>
                <w:lang w:val="en-US" w:eastAsia="hi-IN" w:bidi="hi-IN"/>
              </w:rPr>
              <w:t>Alt</w:t>
            </w:r>
            <w:r w:rsidRPr="00620314">
              <w:rPr>
                <w:rFonts w:eastAsia="Calibri"/>
                <w:lang w:eastAsia="hi-IN" w:bidi="hi-IN"/>
              </w:rPr>
              <w:t>+</w:t>
            </w:r>
            <w:r w:rsidRPr="00620314">
              <w:rPr>
                <w:rFonts w:eastAsia="Calibri"/>
                <w:lang w:val="en-US" w:eastAsia="hi-IN" w:bidi="hi-IN"/>
              </w:rPr>
              <w:t>T</w:t>
            </w:r>
            <w:r w:rsidRPr="00620314">
              <w:rPr>
                <w:rFonts w:eastAsia="Calibri"/>
                <w:lang w:eastAsia="hi-IN" w:bidi="hi-IN"/>
              </w:rPr>
              <w:t>;</w:t>
            </w:r>
          </w:p>
          <w:p w14:paraId="065859EE" w14:textId="46CD2B3B" w:rsidR="004B25F1" w:rsidRDefault="004B25F1" w:rsidP="00D15020">
            <w:pPr>
              <w:jc w:val="both"/>
              <w:rPr>
                <w:rFonts w:eastAsia="Calibri"/>
              </w:rPr>
            </w:pPr>
            <w:r w:rsidRPr="00620314">
              <w:rPr>
                <w:rFonts w:eastAsia="Calibri"/>
              </w:rPr>
              <w:t>- ввести команду &lt;</w:t>
            </w:r>
            <w:r w:rsidRPr="00620314">
              <w:rPr>
                <w:rFonts w:eastAsia="Calibri"/>
                <w:lang w:val="en-US"/>
              </w:rPr>
              <w:t>curl</w:t>
            </w:r>
            <w:r w:rsidRPr="00620314">
              <w:rPr>
                <w:rFonts w:eastAsia="Calibri"/>
              </w:rPr>
              <w:t xml:space="preserve"> </w:t>
            </w:r>
            <w:r w:rsidRPr="00620314">
              <w:rPr>
                <w:rFonts w:eastAsia="Calibri"/>
                <w:lang w:val="en-US"/>
              </w:rPr>
              <w:t>http</w:t>
            </w:r>
            <w:r w:rsidRPr="00620314">
              <w:rPr>
                <w:rFonts w:eastAsia="Calibri"/>
              </w:rPr>
              <w:t>://</w:t>
            </w:r>
            <w:proofErr w:type="spellStart"/>
            <w:r w:rsidRPr="00620314">
              <w:rPr>
                <w:rFonts w:eastAsia="Calibri"/>
              </w:rPr>
              <w:t>х.х.х.х</w:t>
            </w:r>
            <w:proofErr w:type="spellEnd"/>
            <w:r w:rsidRPr="00620314">
              <w:rPr>
                <w:rFonts w:eastAsia="Calibri"/>
              </w:rPr>
              <w:t>:</w:t>
            </w:r>
            <w:proofErr w:type="spellStart"/>
            <w:r w:rsidRPr="00620314">
              <w:rPr>
                <w:rFonts w:eastAsia="Calibri"/>
                <w:lang w:val="en-US"/>
              </w:rPr>
              <w:t>yyyy</w:t>
            </w:r>
            <w:proofErr w:type="spellEnd"/>
            <w:r w:rsidRPr="00620314">
              <w:rPr>
                <w:rFonts w:eastAsia="Calibri"/>
              </w:rPr>
              <w:t>/</w:t>
            </w:r>
            <w:proofErr w:type="spellStart"/>
            <w:r w:rsidRPr="00620314">
              <w:rPr>
                <w:rFonts w:eastAsia="Calibri"/>
                <w:lang w:val="en-US"/>
              </w:rPr>
              <w:t>smev</w:t>
            </w:r>
            <w:proofErr w:type="spellEnd"/>
            <w:r w:rsidRPr="00620314">
              <w:rPr>
                <w:rFonts w:eastAsia="Calibri"/>
              </w:rPr>
              <w:t>?</w:t>
            </w:r>
            <w:proofErr w:type="spellStart"/>
            <w:r w:rsidRPr="00620314">
              <w:rPr>
                <w:rFonts w:eastAsia="Calibri"/>
                <w:lang w:val="en-US"/>
              </w:rPr>
              <w:t>wsdl</w:t>
            </w:r>
            <w:proofErr w:type="spellEnd"/>
            <w:r w:rsidRPr="00620314">
              <w:rPr>
                <w:rFonts w:eastAsia="Calibri"/>
              </w:rPr>
              <w:t xml:space="preserve">&gt;, где </w:t>
            </w:r>
            <w:proofErr w:type="spellStart"/>
            <w:r w:rsidRPr="00620314">
              <w:rPr>
                <w:rFonts w:eastAsia="Calibri"/>
              </w:rPr>
              <w:t>х.х.х.х</w:t>
            </w:r>
            <w:proofErr w:type="spellEnd"/>
            <w:r w:rsidRPr="00620314">
              <w:rPr>
                <w:rFonts w:eastAsia="Calibri"/>
              </w:rPr>
              <w:t xml:space="preserve"> - адрес СМЭВ, </w:t>
            </w:r>
            <w:proofErr w:type="spellStart"/>
            <w:r w:rsidRPr="00620314">
              <w:rPr>
                <w:rFonts w:eastAsia="Calibri"/>
                <w:lang w:val="en-US"/>
              </w:rPr>
              <w:t>yyyy</w:t>
            </w:r>
            <w:proofErr w:type="spellEnd"/>
            <w:r w:rsidRPr="00620314">
              <w:rPr>
                <w:rFonts w:eastAsia="Calibri"/>
              </w:rPr>
              <w:t xml:space="preserve"> – порт СМЭВ</w:t>
            </w:r>
          </w:p>
          <w:p w14:paraId="067EAC0C" w14:textId="10A82AFF" w:rsidR="004B25F1" w:rsidRPr="00620314" w:rsidRDefault="00961256" w:rsidP="00D15020">
            <w:pPr>
              <w:jc w:val="both"/>
              <w:rPr>
                <w:rFonts w:eastAsia="Calibri"/>
              </w:rPr>
            </w:pPr>
            <w:r>
              <w:rPr>
                <w:rFonts w:eastAsia="Calibri"/>
              </w:rPr>
              <w:t>-</w:t>
            </w:r>
            <w:r w:rsidRPr="00620314">
              <w:rPr>
                <w:rFonts w:eastAsia="Calibri"/>
              </w:rPr>
              <w:t xml:space="preserve"> ввести команду </w:t>
            </w:r>
            <w:r w:rsidRPr="001375E3">
              <w:rPr>
                <w:rFonts w:eastAsia="Calibri"/>
              </w:rPr>
              <w:t>&lt;</w:t>
            </w:r>
            <w:proofErr w:type="spellStart"/>
            <w:r w:rsidRPr="00961256">
              <w:rPr>
                <w:rFonts w:eastAsia="Calibri"/>
              </w:rPr>
              <w:t>sudo</w:t>
            </w:r>
            <w:proofErr w:type="spellEnd"/>
            <w:r w:rsidRPr="00961256">
              <w:rPr>
                <w:rFonts w:eastAsia="Calibri"/>
              </w:rPr>
              <w:t xml:space="preserve"> </w:t>
            </w:r>
            <w:proofErr w:type="spellStart"/>
            <w:r w:rsidRPr="00961256">
              <w:rPr>
                <w:rFonts w:eastAsia="Calibri"/>
              </w:rPr>
              <w:t>telnet</w:t>
            </w:r>
            <w:proofErr w:type="spellEnd"/>
            <w:r w:rsidRPr="00961256">
              <w:rPr>
                <w:rFonts w:eastAsia="Calibri"/>
              </w:rPr>
              <w:t xml:space="preserve"> </w:t>
            </w:r>
            <w:proofErr w:type="spellStart"/>
            <w:proofErr w:type="gramStart"/>
            <w:r w:rsidRPr="00620314">
              <w:rPr>
                <w:rFonts w:eastAsia="Calibri"/>
              </w:rPr>
              <w:t>х.х.х.х</w:t>
            </w:r>
            <w:proofErr w:type="spellEnd"/>
            <w:r w:rsidRPr="00961256">
              <w:rPr>
                <w:rFonts w:eastAsia="Calibri"/>
              </w:rPr>
              <w:t xml:space="preserve"> </w:t>
            </w:r>
            <w:r>
              <w:rPr>
                <w:rFonts w:eastAsia="Calibri"/>
              </w:rPr>
              <w:t xml:space="preserve"> </w:t>
            </w:r>
            <w:r w:rsidRPr="00961256">
              <w:rPr>
                <w:rFonts w:eastAsia="Calibri"/>
              </w:rPr>
              <w:t>21</w:t>
            </w:r>
            <w:proofErr w:type="gramEnd"/>
            <w:r w:rsidRPr="001375E3">
              <w:rPr>
                <w:rFonts w:eastAsia="Calibri"/>
              </w:rPr>
              <w:t>&gt;</w:t>
            </w:r>
            <w:r>
              <w:rPr>
                <w:rFonts w:eastAsia="Calibri"/>
              </w:rPr>
              <w:t xml:space="preserve">, где </w:t>
            </w:r>
            <w:proofErr w:type="spellStart"/>
            <w:r>
              <w:rPr>
                <w:rFonts w:eastAsia="Calibri"/>
              </w:rPr>
              <w:t>х.х.х.х</w:t>
            </w:r>
            <w:proofErr w:type="spellEnd"/>
            <w:r>
              <w:rPr>
                <w:rFonts w:eastAsia="Calibri"/>
              </w:rPr>
              <w:t xml:space="preserve"> - адрес СМЭВ </w:t>
            </w:r>
          </w:p>
        </w:tc>
        <w:tc>
          <w:tcPr>
            <w:tcW w:w="2675" w:type="dxa"/>
            <w:shd w:val="clear" w:color="auto" w:fill="auto"/>
            <w:vAlign w:val="center"/>
          </w:tcPr>
          <w:p w14:paraId="449AFEC2" w14:textId="77777777" w:rsidR="004B25F1" w:rsidRPr="00620314" w:rsidRDefault="004B25F1" w:rsidP="00D15020">
            <w:pPr>
              <w:rPr>
                <w:rFonts w:eastAsia="Calibri"/>
              </w:rPr>
            </w:pPr>
            <w:r w:rsidRPr="00620314">
              <w:rPr>
                <w:rFonts w:eastAsia="Calibri"/>
              </w:rPr>
              <w:t xml:space="preserve">В случае физического доступа к СМЭВ, в окне будет отображено содержимое страницы СМЭВ в формате </w:t>
            </w:r>
            <w:r w:rsidRPr="00620314">
              <w:rPr>
                <w:rFonts w:eastAsia="Calibri"/>
                <w:lang w:val="en-US"/>
              </w:rPr>
              <w:t>HTML</w:t>
            </w:r>
            <w:r w:rsidRPr="00620314">
              <w:rPr>
                <w:rFonts w:eastAsia="Calibri"/>
              </w:rPr>
              <w:t>.</w:t>
            </w:r>
          </w:p>
          <w:p w14:paraId="092C2D60" w14:textId="77777777" w:rsidR="004B25F1" w:rsidRPr="00620314" w:rsidRDefault="004B25F1" w:rsidP="00D15020">
            <w:pPr>
              <w:rPr>
                <w:rFonts w:eastAsia="Calibri"/>
              </w:rPr>
            </w:pPr>
            <w:r w:rsidRPr="00620314">
              <w:rPr>
                <w:rFonts w:eastAsia="Calibri"/>
              </w:rPr>
              <w:t xml:space="preserve">Время в системе отображено верное. </w:t>
            </w:r>
          </w:p>
          <w:p w14:paraId="7ED567A1" w14:textId="77777777" w:rsidR="004B25F1" w:rsidRPr="00620314" w:rsidRDefault="004B25F1" w:rsidP="00D15020">
            <w:pPr>
              <w:rPr>
                <w:rFonts w:eastAsia="Calibri"/>
              </w:rPr>
            </w:pPr>
            <w:r w:rsidRPr="00620314">
              <w:rPr>
                <w:rFonts w:eastAsia="Calibri"/>
              </w:rPr>
              <w:t xml:space="preserve">ПАК </w:t>
            </w:r>
            <w:proofErr w:type="spellStart"/>
            <w:r w:rsidRPr="00620314">
              <w:rPr>
                <w:rFonts w:eastAsia="Calibri"/>
                <w:lang w:val="en-US"/>
              </w:rPr>
              <w:t>Dionis</w:t>
            </w:r>
            <w:proofErr w:type="spellEnd"/>
            <w:r w:rsidRPr="00620314">
              <w:rPr>
                <w:rFonts w:eastAsia="Calibri"/>
              </w:rPr>
              <w:t>-</w:t>
            </w:r>
            <w:r w:rsidRPr="00620314">
              <w:rPr>
                <w:rFonts w:eastAsia="Calibri"/>
                <w:lang w:val="en-US"/>
              </w:rPr>
              <w:t>NX</w:t>
            </w:r>
            <w:r w:rsidRPr="00620314">
              <w:rPr>
                <w:rFonts w:eastAsia="Calibri"/>
              </w:rPr>
              <w:t xml:space="preserve"> настроен правильно.</w:t>
            </w:r>
          </w:p>
        </w:tc>
      </w:tr>
      <w:bookmarkEnd w:id="10"/>
    </w:tbl>
    <w:p w14:paraId="766FD1DF" w14:textId="77777777" w:rsidR="004B25F1" w:rsidRPr="00620314" w:rsidRDefault="004B25F1" w:rsidP="004B25F1">
      <w:pPr>
        <w:spacing w:line="360" w:lineRule="auto"/>
        <w:jc w:val="right"/>
      </w:pPr>
    </w:p>
    <w:p w14:paraId="61C179E1" w14:textId="290CDBA4" w:rsidR="004B25F1" w:rsidRDefault="004B25F1">
      <w:r>
        <w:br w:type="page"/>
      </w:r>
    </w:p>
    <w:tbl>
      <w:tblPr>
        <w:tblW w:w="9923" w:type="dxa"/>
        <w:tblInd w:w="108" w:type="dxa"/>
        <w:tblBorders>
          <w:insideV w:val="single" w:sz="4" w:space="0" w:color="auto"/>
        </w:tblBorders>
        <w:tblLayout w:type="fixed"/>
        <w:tblLook w:val="04A0" w:firstRow="1" w:lastRow="0" w:firstColumn="1" w:lastColumn="0" w:noHBand="0" w:noVBand="1"/>
      </w:tblPr>
      <w:tblGrid>
        <w:gridCol w:w="9923"/>
      </w:tblGrid>
      <w:tr w:rsidR="004B25F1" w:rsidRPr="00A033CE" w14:paraId="5E044A8D" w14:textId="77777777" w:rsidTr="004B25F1">
        <w:trPr>
          <w:trHeight w:val="1134"/>
        </w:trPr>
        <w:tc>
          <w:tcPr>
            <w:tcW w:w="9923" w:type="dxa"/>
            <w:vAlign w:val="center"/>
            <w:hideMark/>
          </w:tcPr>
          <w:p w14:paraId="66CE1453" w14:textId="2BE82969" w:rsidR="004B25F1" w:rsidRPr="00A033CE" w:rsidRDefault="004B25F1" w:rsidP="004B25F1">
            <w:pPr>
              <w:pStyle w:val="affe"/>
              <w:ind w:left="5103"/>
              <w:rPr>
                <w:rFonts w:ascii="Times New Roman" w:hAnsi="Times New Roman" w:cs="Times New Roman"/>
                <w:sz w:val="24"/>
                <w:szCs w:val="24"/>
              </w:rPr>
            </w:pPr>
            <w:r w:rsidRPr="00A033CE">
              <w:rPr>
                <w:rFonts w:ascii="Times New Roman" w:hAnsi="Times New Roman" w:cs="Times New Roman"/>
                <w:sz w:val="24"/>
                <w:szCs w:val="24"/>
              </w:rPr>
              <w:lastRenderedPageBreak/>
              <w:t xml:space="preserve">Приложение № </w:t>
            </w:r>
            <w:r w:rsidR="008743C0" w:rsidRPr="00A033CE">
              <w:rPr>
                <w:rFonts w:ascii="Times New Roman" w:hAnsi="Times New Roman" w:cs="Times New Roman"/>
                <w:sz w:val="24"/>
                <w:szCs w:val="24"/>
              </w:rPr>
              <w:t>6</w:t>
            </w:r>
            <w:r w:rsidRPr="00A033CE">
              <w:rPr>
                <w:rFonts w:ascii="Times New Roman" w:hAnsi="Times New Roman" w:cs="Times New Roman"/>
                <w:sz w:val="24"/>
                <w:szCs w:val="24"/>
              </w:rPr>
              <w:t xml:space="preserve"> </w:t>
            </w:r>
          </w:p>
          <w:p w14:paraId="2C4263F2" w14:textId="77E6F94F" w:rsidR="00E10B77" w:rsidRPr="00A033CE" w:rsidRDefault="00E10B77" w:rsidP="00E10B77">
            <w:pPr>
              <w:pStyle w:val="affe"/>
              <w:ind w:left="5103"/>
              <w:rPr>
                <w:rFonts w:ascii="Times New Roman" w:hAnsi="Times New Roman" w:cs="Times New Roman"/>
                <w:sz w:val="24"/>
                <w:szCs w:val="24"/>
              </w:rPr>
            </w:pPr>
            <w:r w:rsidRPr="00A033CE">
              <w:rPr>
                <w:rFonts w:ascii="Times New Roman" w:hAnsi="Times New Roman" w:cs="Times New Roman"/>
                <w:sz w:val="24"/>
                <w:szCs w:val="24"/>
              </w:rPr>
              <w:t xml:space="preserve">к </w:t>
            </w:r>
            <w:r>
              <w:rPr>
                <w:rFonts w:ascii="Times New Roman" w:hAnsi="Times New Roman" w:cs="Times New Roman"/>
                <w:sz w:val="24"/>
                <w:szCs w:val="24"/>
              </w:rPr>
              <w:t>Техническим требованиям</w:t>
            </w:r>
          </w:p>
          <w:p w14:paraId="012E0862" w14:textId="77777777" w:rsidR="004B25F1" w:rsidRPr="00A033CE" w:rsidRDefault="004B25F1" w:rsidP="00000E13">
            <w:pPr>
              <w:pStyle w:val="affe"/>
              <w:ind w:left="5103"/>
              <w:rPr>
                <w:rFonts w:ascii="Times New Roman" w:hAnsi="Times New Roman" w:cs="Times New Roman"/>
                <w:bCs/>
                <w:sz w:val="24"/>
                <w:szCs w:val="24"/>
              </w:rPr>
            </w:pPr>
          </w:p>
        </w:tc>
      </w:tr>
    </w:tbl>
    <w:p w14:paraId="65ACF0D8" w14:textId="77777777" w:rsidR="004B25F1" w:rsidRPr="00977DAA" w:rsidRDefault="004B25F1" w:rsidP="004B25F1">
      <w:pPr>
        <w:pStyle w:val="affe"/>
        <w:ind w:left="4962"/>
        <w:jc w:val="right"/>
      </w:pPr>
    </w:p>
    <w:p w14:paraId="36A069CF" w14:textId="77777777" w:rsidR="004B25F1" w:rsidRDefault="004B25F1" w:rsidP="00000E13">
      <w:pPr>
        <w:spacing w:line="276" w:lineRule="auto"/>
        <w:contextualSpacing/>
        <w:jc w:val="center"/>
        <w:rPr>
          <w:b/>
        </w:rPr>
      </w:pPr>
    </w:p>
    <w:p w14:paraId="4307EDC9" w14:textId="4E74F622" w:rsidR="004B25F1" w:rsidRPr="00000E13" w:rsidRDefault="00000E13" w:rsidP="00000E13">
      <w:pPr>
        <w:spacing w:line="276" w:lineRule="auto"/>
        <w:contextualSpacing/>
      </w:pPr>
      <w:r w:rsidRPr="00000E13">
        <w:t>ФОРМА</w:t>
      </w:r>
    </w:p>
    <w:p w14:paraId="223A0BB7" w14:textId="77777777" w:rsidR="004B25F1" w:rsidRPr="00000E13" w:rsidRDefault="004B25F1" w:rsidP="00000E13">
      <w:pPr>
        <w:spacing w:line="276" w:lineRule="auto"/>
        <w:contextualSpacing/>
        <w:jc w:val="center"/>
      </w:pPr>
      <w:r w:rsidRPr="00000E13">
        <w:t xml:space="preserve">Акт </w:t>
      </w:r>
    </w:p>
    <w:p w14:paraId="27E04133" w14:textId="77777777" w:rsidR="004B25F1" w:rsidRPr="00000E13" w:rsidRDefault="004B25F1" w:rsidP="00000E13">
      <w:pPr>
        <w:spacing w:line="276" w:lineRule="auto"/>
        <w:contextualSpacing/>
        <w:jc w:val="center"/>
      </w:pPr>
      <w:r w:rsidRPr="00000E13">
        <w:t>от «___» ________20____г.</w:t>
      </w:r>
    </w:p>
    <w:p w14:paraId="3D8E58EF" w14:textId="781360D2" w:rsidR="00961256" w:rsidRPr="00000E13" w:rsidRDefault="004B25F1" w:rsidP="00000E13">
      <w:pPr>
        <w:spacing w:line="276" w:lineRule="auto"/>
        <w:contextualSpacing/>
        <w:jc w:val="center"/>
      </w:pPr>
      <w:r w:rsidRPr="00000E13">
        <w:t xml:space="preserve">сдачи-приемки Услуг, </w:t>
      </w:r>
      <w:r w:rsidR="00961256" w:rsidRPr="00000E13">
        <w:t>выполненных в Этапе №1</w:t>
      </w:r>
    </w:p>
    <w:p w14:paraId="18E76B0D" w14:textId="2F4F6D99" w:rsidR="004B25F1" w:rsidRDefault="004B25F1" w:rsidP="00000E13">
      <w:pPr>
        <w:spacing w:line="276" w:lineRule="auto"/>
        <w:contextualSpacing/>
        <w:jc w:val="center"/>
        <w:rPr>
          <w:rFonts w:eastAsia="Courier New"/>
        </w:rPr>
      </w:pPr>
      <w:r>
        <w:rPr>
          <w:rFonts w:eastAsia="Courier New"/>
        </w:rPr>
        <w:t>по</w:t>
      </w:r>
      <w:r w:rsidR="004F5E25">
        <w:rPr>
          <w:rFonts w:eastAsia="Courier New"/>
        </w:rPr>
        <w:t xml:space="preserve"> </w:t>
      </w:r>
      <w:r w:rsidR="00D1203C">
        <w:rPr>
          <w:rFonts w:eastAsia="Courier New"/>
        </w:rPr>
        <w:t>договору</w:t>
      </w:r>
      <w:r>
        <w:rPr>
          <w:rFonts w:eastAsia="Courier New"/>
        </w:rPr>
        <w:t xml:space="preserve"> от «___» ________20___ г. №________</w:t>
      </w:r>
    </w:p>
    <w:p w14:paraId="6644AD5A" w14:textId="77777777" w:rsidR="004F5E25" w:rsidRDefault="004F5E25" w:rsidP="00000E13">
      <w:pPr>
        <w:spacing w:line="276" w:lineRule="auto"/>
        <w:contextualSpacing/>
        <w:jc w:val="center"/>
        <w:rPr>
          <w:rFonts w:eastAsia="Courier New"/>
        </w:rPr>
      </w:pPr>
    </w:p>
    <w:p w14:paraId="4A70D914" w14:textId="74B00C2A" w:rsidR="004F5E25" w:rsidRPr="007B38D4" w:rsidRDefault="004F5E25" w:rsidP="004F5E25">
      <w:pPr>
        <w:pStyle w:val="ConsPlusNonformat"/>
        <w:tabs>
          <w:tab w:val="left" w:pos="9923"/>
        </w:tabs>
        <w:spacing w:line="276"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________________________</w:t>
      </w:r>
      <w:r w:rsidRPr="007B38D4">
        <w:rPr>
          <w:rFonts w:ascii="Times New Roman" w:hAnsi="Times New Roman" w:cs="Times New Roman"/>
          <w:sz w:val="24"/>
          <w:szCs w:val="24"/>
        </w:rPr>
        <w:t>, именуем</w:t>
      </w:r>
      <w:r>
        <w:rPr>
          <w:rFonts w:ascii="Times New Roman" w:hAnsi="Times New Roman" w:cs="Times New Roman"/>
          <w:sz w:val="24"/>
          <w:szCs w:val="24"/>
        </w:rPr>
        <w:t>____</w:t>
      </w:r>
      <w:r w:rsidRPr="007B38D4">
        <w:rPr>
          <w:rFonts w:ascii="Times New Roman" w:hAnsi="Times New Roman" w:cs="Times New Roman"/>
          <w:sz w:val="24"/>
          <w:szCs w:val="24"/>
        </w:rPr>
        <w:t xml:space="preserve"> в дальнейшем Заказчик, в лице _________________________, действующего на основании </w:t>
      </w:r>
      <w:r>
        <w:rPr>
          <w:rFonts w:ascii="Times New Roman" w:hAnsi="Times New Roman" w:cs="Times New Roman"/>
          <w:sz w:val="24"/>
          <w:szCs w:val="24"/>
        </w:rPr>
        <w:t>______________________________</w:t>
      </w:r>
      <w:r w:rsidRPr="007B38D4">
        <w:rPr>
          <w:rFonts w:ascii="Times New Roman" w:hAnsi="Times New Roman" w:cs="Times New Roman"/>
          <w:sz w:val="24"/>
          <w:szCs w:val="24"/>
        </w:rPr>
        <w:t xml:space="preserve">, с одной стороны, и ___________________________________, именуемое в дальнейшем </w:t>
      </w:r>
      <w:r>
        <w:rPr>
          <w:rFonts w:ascii="Times New Roman" w:hAnsi="Times New Roman" w:cs="Times New Roman"/>
          <w:sz w:val="24"/>
          <w:szCs w:val="24"/>
        </w:rPr>
        <w:t>Исполнитель</w:t>
      </w:r>
      <w:r w:rsidRPr="007B38D4">
        <w:rPr>
          <w:rFonts w:ascii="Times New Roman" w:hAnsi="Times New Roman" w:cs="Times New Roman"/>
          <w:sz w:val="24"/>
          <w:szCs w:val="24"/>
        </w:rPr>
        <w:t>, в лице________________________________, действующего на основании ________________, с другой стороны, в дальнейшем именуемые в дальнейшем «Стороны», составили настоящий Акт о нижеследующем:</w:t>
      </w:r>
    </w:p>
    <w:p w14:paraId="46EAD52F" w14:textId="77777777" w:rsidR="00D008F0" w:rsidRPr="00D008F0" w:rsidRDefault="00D008F0" w:rsidP="00000E13">
      <w:pPr>
        <w:pStyle w:val="23"/>
        <w:spacing w:after="0" w:line="276" w:lineRule="auto"/>
        <w:contextualSpacing/>
        <w:jc w:val="both"/>
      </w:pPr>
    </w:p>
    <w:p w14:paraId="58421F10" w14:textId="312D1ED4" w:rsidR="009D0BAE" w:rsidRPr="00D008F0" w:rsidRDefault="009D0BAE" w:rsidP="00000E13">
      <w:pPr>
        <w:spacing w:line="276" w:lineRule="auto"/>
        <w:ind w:firstLine="709"/>
        <w:contextualSpacing/>
        <w:jc w:val="both"/>
        <w:rPr>
          <w:color w:val="000000"/>
        </w:rPr>
      </w:pPr>
      <w:r w:rsidRPr="00D008F0">
        <w:rPr>
          <w:color w:val="000000"/>
        </w:rPr>
        <w:t xml:space="preserve">1. В соответствии с условиями </w:t>
      </w:r>
      <w:r w:rsidR="00D1203C">
        <w:rPr>
          <w:color w:val="000000"/>
        </w:rPr>
        <w:t xml:space="preserve">договора </w:t>
      </w:r>
      <w:r w:rsidRPr="00D008F0">
        <w:rPr>
          <w:color w:val="000000"/>
        </w:rPr>
        <w:t>от «__</w:t>
      </w:r>
      <w:proofErr w:type="gramStart"/>
      <w:r w:rsidRPr="00D008F0">
        <w:rPr>
          <w:color w:val="000000"/>
        </w:rPr>
        <w:t>_»_</w:t>
      </w:r>
      <w:proofErr w:type="gramEnd"/>
      <w:r w:rsidRPr="00D008F0">
        <w:rPr>
          <w:color w:val="000000"/>
        </w:rPr>
        <w:t xml:space="preserve">________20___г.                                                                 № _____________ (далее </w:t>
      </w:r>
      <w:r w:rsidR="004F5E25">
        <w:rPr>
          <w:color w:val="000000"/>
        </w:rPr>
        <w:t>–</w:t>
      </w:r>
      <w:r w:rsidRPr="00D008F0">
        <w:rPr>
          <w:color w:val="000000"/>
        </w:rPr>
        <w:t xml:space="preserve"> </w:t>
      </w:r>
      <w:r w:rsidR="00A465AA">
        <w:rPr>
          <w:color w:val="000000"/>
        </w:rPr>
        <w:t>Договор</w:t>
      </w:r>
      <w:r w:rsidRPr="00D008F0">
        <w:rPr>
          <w:color w:val="000000"/>
        </w:rPr>
        <w:t xml:space="preserve">) Исполнителем оказаны услуги, а Заказчиком приняты услуги </w:t>
      </w:r>
      <w:r w:rsidRPr="00D008F0">
        <w:rPr>
          <w:iCs/>
          <w:color w:val="000000"/>
        </w:rPr>
        <w:t>технической поддержки и сопровождения эксплуатации программно-технического комплекса «</w:t>
      </w:r>
      <w:proofErr w:type="spellStart"/>
      <w:r w:rsidRPr="00D008F0">
        <w:rPr>
          <w:iCs/>
          <w:color w:val="000000"/>
        </w:rPr>
        <w:t>Криптобиокабина</w:t>
      </w:r>
      <w:proofErr w:type="spellEnd"/>
      <w:r w:rsidRPr="00D008F0">
        <w:rPr>
          <w:iCs/>
          <w:color w:val="000000"/>
        </w:rPr>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p>
    <w:p w14:paraId="7BAE9F92" w14:textId="77777777" w:rsidR="009D0BAE" w:rsidRPr="00D008F0" w:rsidRDefault="009D0BAE" w:rsidP="00000E13">
      <w:pPr>
        <w:spacing w:line="276" w:lineRule="auto"/>
        <w:contextualSpacing/>
        <w:jc w:val="both"/>
        <w:rPr>
          <w:color w:val="000000"/>
        </w:rPr>
      </w:pPr>
    </w:p>
    <w:p w14:paraId="752CA06B" w14:textId="00512597" w:rsidR="009D0BAE" w:rsidRPr="004F5E25" w:rsidRDefault="004F5E25" w:rsidP="004F5E25">
      <w:pPr>
        <w:spacing w:line="276" w:lineRule="auto"/>
        <w:ind w:firstLine="709"/>
        <w:contextualSpacing/>
        <w:rPr>
          <w:color w:val="000000"/>
        </w:rPr>
      </w:pPr>
      <w:r>
        <w:rPr>
          <w:color w:val="000000"/>
        </w:rPr>
        <w:t xml:space="preserve">2. </w:t>
      </w:r>
      <w:r w:rsidR="009D0BAE" w:rsidRPr="004F5E25">
        <w:rPr>
          <w:color w:val="000000"/>
        </w:rPr>
        <w:t>Исполнитель оказал услуги</w:t>
      </w:r>
      <w:r w:rsidR="0072108A" w:rsidRPr="004F5E25">
        <w:rPr>
          <w:color w:val="000000"/>
        </w:rPr>
        <w:t xml:space="preserve"> по Этапу №1</w:t>
      </w:r>
      <w:r w:rsidR="002B653C" w:rsidRPr="004F5E25">
        <w:rPr>
          <w:color w:val="000000"/>
        </w:rPr>
        <w:t xml:space="preserve"> объеме</w:t>
      </w:r>
      <w:r w:rsidR="009D0BAE" w:rsidRPr="004F5E25">
        <w:rPr>
          <w:color w:val="000000"/>
        </w:rPr>
        <w:t>:</w:t>
      </w:r>
    </w:p>
    <w:p w14:paraId="4C1316CA" w14:textId="77777777" w:rsidR="009D0BAE" w:rsidRPr="00D008F0" w:rsidRDefault="009D0BAE" w:rsidP="00000E13">
      <w:pPr>
        <w:spacing w:line="276" w:lineRule="auto"/>
        <w:contextualSpacing/>
        <w:jc w:val="both"/>
        <w:rPr>
          <w:color w:val="000000"/>
        </w:rPr>
      </w:pPr>
    </w:p>
    <w:tbl>
      <w:tblPr>
        <w:tblStyle w:val="afa"/>
        <w:tblW w:w="9634" w:type="dxa"/>
        <w:tblLayout w:type="fixed"/>
        <w:tblLook w:val="04A0" w:firstRow="1" w:lastRow="0" w:firstColumn="1" w:lastColumn="0" w:noHBand="0" w:noVBand="1"/>
      </w:tblPr>
      <w:tblGrid>
        <w:gridCol w:w="2552"/>
        <w:gridCol w:w="1412"/>
        <w:gridCol w:w="1276"/>
        <w:gridCol w:w="2126"/>
        <w:gridCol w:w="2268"/>
      </w:tblGrid>
      <w:tr w:rsidR="009D0BAE" w:rsidRPr="00D008F0" w14:paraId="05D357E3" w14:textId="77777777" w:rsidTr="004F5E25">
        <w:tc>
          <w:tcPr>
            <w:tcW w:w="2552" w:type="dxa"/>
            <w:tcBorders>
              <w:top w:val="single" w:sz="4" w:space="0" w:color="auto"/>
              <w:left w:val="single" w:sz="4" w:space="0" w:color="auto"/>
              <w:bottom w:val="single" w:sz="4" w:space="0" w:color="auto"/>
              <w:right w:val="single" w:sz="4" w:space="0" w:color="auto"/>
            </w:tcBorders>
            <w:vAlign w:val="center"/>
            <w:hideMark/>
          </w:tcPr>
          <w:p w14:paraId="135E2F35" w14:textId="77777777" w:rsidR="009D0BAE" w:rsidRPr="00D008F0" w:rsidRDefault="009D0BAE" w:rsidP="004F5E25">
            <w:pPr>
              <w:spacing w:line="276" w:lineRule="auto"/>
              <w:contextualSpacing/>
              <w:jc w:val="center"/>
              <w:rPr>
                <w:color w:val="000000"/>
              </w:rPr>
            </w:pPr>
            <w:r w:rsidRPr="00D008F0">
              <w:rPr>
                <w:color w:val="000000"/>
              </w:rPr>
              <w:t>Наименование услуги</w:t>
            </w:r>
          </w:p>
        </w:tc>
        <w:tc>
          <w:tcPr>
            <w:tcW w:w="1412" w:type="dxa"/>
            <w:tcBorders>
              <w:top w:val="single" w:sz="4" w:space="0" w:color="auto"/>
              <w:left w:val="single" w:sz="4" w:space="0" w:color="auto"/>
              <w:bottom w:val="single" w:sz="4" w:space="0" w:color="auto"/>
              <w:right w:val="single" w:sz="4" w:space="0" w:color="auto"/>
            </w:tcBorders>
            <w:vAlign w:val="center"/>
            <w:hideMark/>
          </w:tcPr>
          <w:p w14:paraId="1F45C658" w14:textId="77777777" w:rsidR="009D0BAE" w:rsidRPr="00D008F0" w:rsidRDefault="009D0BAE" w:rsidP="004F5E25">
            <w:pPr>
              <w:spacing w:line="276" w:lineRule="auto"/>
              <w:contextualSpacing/>
              <w:jc w:val="center"/>
              <w:rPr>
                <w:color w:val="000000"/>
              </w:rPr>
            </w:pPr>
            <w:proofErr w:type="spellStart"/>
            <w:r w:rsidRPr="00D008F0">
              <w:rPr>
                <w:color w:val="000000"/>
              </w:rPr>
              <w:t>Ед.изм</w:t>
            </w:r>
            <w:proofErr w:type="spellEnd"/>
            <w:r w:rsidRPr="00D008F0">
              <w:rPr>
                <w:color w:val="00000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D6D963" w14:textId="77777777" w:rsidR="009D0BAE" w:rsidRPr="00D008F0" w:rsidRDefault="009D0BAE" w:rsidP="004F5E25">
            <w:pPr>
              <w:spacing w:line="276" w:lineRule="auto"/>
              <w:contextualSpacing/>
              <w:jc w:val="center"/>
              <w:rPr>
                <w:color w:val="000000"/>
              </w:rPr>
            </w:pPr>
            <w:r w:rsidRPr="00D008F0">
              <w:rPr>
                <w:color w:val="000000"/>
              </w:rPr>
              <w:t>Количество</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4159872" w14:textId="2BC1A88D" w:rsidR="009D0BAE" w:rsidRPr="00D008F0" w:rsidRDefault="009D0BAE" w:rsidP="004F5E25">
            <w:pPr>
              <w:spacing w:line="276" w:lineRule="auto"/>
              <w:contextualSpacing/>
              <w:jc w:val="center"/>
              <w:rPr>
                <w:color w:val="000000"/>
              </w:rPr>
            </w:pPr>
            <w:r w:rsidRPr="00D008F0">
              <w:rPr>
                <w:color w:val="000000"/>
              </w:rPr>
              <w:t>Единовременная стоимость</w:t>
            </w:r>
            <w:r w:rsidR="00F84729" w:rsidRPr="00D008F0">
              <w:rPr>
                <w:color w:val="000000"/>
              </w:rPr>
              <w:t>,</w:t>
            </w:r>
          </w:p>
          <w:p w14:paraId="175E8661" w14:textId="342F606D" w:rsidR="009D0BAE" w:rsidRPr="00D008F0" w:rsidRDefault="00CE5628" w:rsidP="004F5E25">
            <w:pPr>
              <w:spacing w:line="276" w:lineRule="auto"/>
              <w:contextualSpacing/>
              <w:jc w:val="center"/>
              <w:rPr>
                <w:color w:val="000000"/>
              </w:rPr>
            </w:pPr>
            <w:r w:rsidRPr="00D008F0">
              <w:rPr>
                <w:color w:val="000000"/>
              </w:rPr>
              <w:t>без</w:t>
            </w:r>
            <w:r w:rsidR="009D0BAE" w:rsidRPr="00D008F0">
              <w:rPr>
                <w:color w:val="000000"/>
              </w:rPr>
              <w:t xml:space="preserve"> НДС</w:t>
            </w:r>
            <w:r w:rsidR="00F84729" w:rsidRPr="00D008F0">
              <w:rPr>
                <w:color w:val="000000"/>
              </w:rPr>
              <w:t xml:space="preserve"> (руб.)</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05601CB" w14:textId="65CD502D" w:rsidR="009D0BAE" w:rsidRPr="00D008F0" w:rsidRDefault="00CE5628" w:rsidP="004F5E25">
            <w:pPr>
              <w:spacing w:line="276" w:lineRule="auto"/>
              <w:contextualSpacing/>
              <w:jc w:val="center"/>
              <w:rPr>
                <w:color w:val="000000"/>
              </w:rPr>
            </w:pPr>
            <w:r w:rsidRPr="00D008F0">
              <w:rPr>
                <w:color w:val="000000"/>
              </w:rPr>
              <w:t>Единовременная стоимость</w:t>
            </w:r>
            <w:r w:rsidR="00F84729" w:rsidRPr="00D008F0">
              <w:rPr>
                <w:color w:val="000000"/>
              </w:rPr>
              <w:t xml:space="preserve">, в </w:t>
            </w:r>
            <w:proofErr w:type="spellStart"/>
            <w:r w:rsidR="00F84729" w:rsidRPr="00D008F0">
              <w:rPr>
                <w:color w:val="000000"/>
              </w:rPr>
              <w:t>т.ч</w:t>
            </w:r>
            <w:proofErr w:type="spellEnd"/>
            <w:r w:rsidR="00F84729" w:rsidRPr="00D008F0">
              <w:rPr>
                <w:color w:val="000000"/>
              </w:rPr>
              <w:t xml:space="preserve">. НДС </w:t>
            </w:r>
            <w:r w:rsidR="009D0BAE" w:rsidRPr="00D008F0">
              <w:rPr>
                <w:color w:val="000000"/>
              </w:rPr>
              <w:t>20</w:t>
            </w:r>
            <w:proofErr w:type="gramStart"/>
            <w:r w:rsidR="009D0BAE" w:rsidRPr="00D008F0">
              <w:rPr>
                <w:color w:val="000000"/>
              </w:rPr>
              <w:t xml:space="preserve">%,   </w:t>
            </w:r>
            <w:proofErr w:type="gramEnd"/>
            <w:r w:rsidR="009D0BAE" w:rsidRPr="00D008F0">
              <w:rPr>
                <w:color w:val="000000"/>
              </w:rPr>
              <w:t xml:space="preserve">                 (в руб.)</w:t>
            </w:r>
          </w:p>
        </w:tc>
      </w:tr>
      <w:tr w:rsidR="009D0BAE" w:rsidRPr="00D008F0" w14:paraId="72DF84B2" w14:textId="77777777" w:rsidTr="004F5E25">
        <w:tc>
          <w:tcPr>
            <w:tcW w:w="2552" w:type="dxa"/>
            <w:tcBorders>
              <w:top w:val="single" w:sz="4" w:space="0" w:color="auto"/>
              <w:left w:val="single" w:sz="4" w:space="0" w:color="auto"/>
              <w:bottom w:val="single" w:sz="4" w:space="0" w:color="auto"/>
              <w:right w:val="single" w:sz="4" w:space="0" w:color="auto"/>
            </w:tcBorders>
            <w:vAlign w:val="center"/>
          </w:tcPr>
          <w:p w14:paraId="49F32966" w14:textId="5236C32A" w:rsidR="009D0BAE" w:rsidRPr="00D008F0" w:rsidRDefault="009D0BAE" w:rsidP="00000E13">
            <w:pPr>
              <w:tabs>
                <w:tab w:val="left" w:pos="567"/>
              </w:tabs>
              <w:snapToGrid w:val="0"/>
              <w:spacing w:line="276" w:lineRule="auto"/>
              <w:contextualSpacing/>
            </w:pPr>
            <w:r w:rsidRPr="00D008F0">
              <w:t>Услуга технической поддержки и сопровождения эксплуатации ППО КБК</w:t>
            </w:r>
            <w:r w:rsidR="00C10C9A">
              <w:t xml:space="preserve">, </w:t>
            </w:r>
            <w:r w:rsidRPr="00D008F0">
              <w:t>включает в себя:</w:t>
            </w:r>
          </w:p>
          <w:p w14:paraId="1087FB29" w14:textId="77777777" w:rsidR="009D0BAE" w:rsidRPr="00D008F0" w:rsidRDefault="009D0BAE" w:rsidP="00000E13">
            <w:pPr>
              <w:spacing w:line="276" w:lineRule="auto"/>
              <w:contextualSpacing/>
              <w:rPr>
                <w:color w:val="000000"/>
              </w:rPr>
            </w:pPr>
            <w:r w:rsidRPr="00D008F0">
              <w:rPr>
                <w:color w:val="000000"/>
              </w:rPr>
              <w:t>- анализ выявленных ошибок в ППО;</w:t>
            </w:r>
          </w:p>
          <w:p w14:paraId="4BBB03D9" w14:textId="77777777" w:rsidR="009D0BAE" w:rsidRPr="00D008F0" w:rsidRDefault="009D0BAE" w:rsidP="00000E13">
            <w:pPr>
              <w:spacing w:line="276" w:lineRule="auto"/>
              <w:contextualSpacing/>
              <w:rPr>
                <w:color w:val="000000"/>
              </w:rPr>
            </w:pPr>
            <w:r w:rsidRPr="00D008F0">
              <w:rPr>
                <w:color w:val="000000"/>
              </w:rPr>
              <w:t xml:space="preserve">- воспроизведение ошибок на инфраструктуре/тестовом стенде производителя </w:t>
            </w:r>
            <w:r w:rsidRPr="00D008F0">
              <w:rPr>
                <w:color w:val="000000"/>
              </w:rPr>
              <w:lastRenderedPageBreak/>
              <w:t>оборудования (ПТК КБК);</w:t>
            </w:r>
          </w:p>
          <w:p w14:paraId="608F7F43" w14:textId="77777777" w:rsidR="009D0BAE" w:rsidRPr="00D008F0" w:rsidRDefault="009D0BAE" w:rsidP="00000E13">
            <w:pPr>
              <w:spacing w:line="276" w:lineRule="auto"/>
              <w:contextualSpacing/>
              <w:rPr>
                <w:color w:val="000000"/>
              </w:rPr>
            </w:pPr>
            <w:r w:rsidRPr="00D008F0">
              <w:rPr>
                <w:color w:val="000000"/>
              </w:rPr>
              <w:t>- осуществлена разработка накопительных обновлений, устраняющих проанализированные ошибки в ППО ПТК КБК;</w:t>
            </w:r>
          </w:p>
          <w:p w14:paraId="17DF47A1" w14:textId="21317132" w:rsidR="009D0BAE" w:rsidRPr="00D008F0" w:rsidRDefault="009D0BAE" w:rsidP="00000E13">
            <w:pPr>
              <w:spacing w:line="276" w:lineRule="auto"/>
              <w:contextualSpacing/>
              <w:rPr>
                <w:color w:val="000000"/>
              </w:rPr>
            </w:pPr>
            <w:r w:rsidRPr="00D008F0">
              <w:rPr>
                <w:color w:val="000000"/>
              </w:rPr>
              <w:t>- произведено тестирование накопительных обновлений на стенде / инфраструктуре производителя оборудования на работоспособность и отсутствие ошибок;</w:t>
            </w:r>
          </w:p>
        </w:tc>
        <w:tc>
          <w:tcPr>
            <w:tcW w:w="1412" w:type="dxa"/>
            <w:tcBorders>
              <w:top w:val="single" w:sz="4" w:space="0" w:color="auto"/>
              <w:left w:val="single" w:sz="4" w:space="0" w:color="auto"/>
              <w:bottom w:val="single" w:sz="4" w:space="0" w:color="auto"/>
              <w:right w:val="single" w:sz="4" w:space="0" w:color="auto"/>
            </w:tcBorders>
            <w:vAlign w:val="center"/>
          </w:tcPr>
          <w:p w14:paraId="7776D648" w14:textId="77777777" w:rsidR="00CE5628" w:rsidRPr="00D008F0" w:rsidRDefault="00CE5628" w:rsidP="00000E13">
            <w:pPr>
              <w:spacing w:line="276" w:lineRule="auto"/>
              <w:contextualSpacing/>
              <w:jc w:val="both"/>
              <w:rPr>
                <w:color w:val="000000"/>
              </w:rPr>
            </w:pPr>
            <w:r w:rsidRPr="00D008F0">
              <w:rPr>
                <w:color w:val="000000"/>
              </w:rPr>
              <w:lastRenderedPageBreak/>
              <w:t>Поддержка</w:t>
            </w:r>
          </w:p>
          <w:p w14:paraId="6BCBACC0" w14:textId="25079147" w:rsidR="009D0BAE" w:rsidRPr="00D008F0" w:rsidRDefault="00CE5628" w:rsidP="00000E13">
            <w:pPr>
              <w:spacing w:line="276" w:lineRule="auto"/>
              <w:contextualSpacing/>
              <w:jc w:val="both"/>
              <w:rPr>
                <w:color w:val="000000"/>
              </w:rPr>
            </w:pPr>
            <w:r w:rsidRPr="00D008F0">
              <w:rPr>
                <w:color w:val="000000"/>
              </w:rPr>
              <w:t>одного ПТК КБК</w:t>
            </w:r>
          </w:p>
        </w:tc>
        <w:tc>
          <w:tcPr>
            <w:tcW w:w="1276" w:type="dxa"/>
            <w:tcBorders>
              <w:top w:val="single" w:sz="4" w:space="0" w:color="auto"/>
              <w:left w:val="single" w:sz="4" w:space="0" w:color="auto"/>
              <w:bottom w:val="single" w:sz="4" w:space="0" w:color="auto"/>
              <w:right w:val="single" w:sz="4" w:space="0" w:color="auto"/>
            </w:tcBorders>
            <w:vAlign w:val="center"/>
          </w:tcPr>
          <w:p w14:paraId="7FAF239A" w14:textId="77777777" w:rsidR="009D0BAE" w:rsidRPr="00D008F0" w:rsidRDefault="009D0BAE" w:rsidP="00000E13">
            <w:pPr>
              <w:spacing w:line="276" w:lineRule="auto"/>
              <w:contextualSpacing/>
              <w:jc w:val="both"/>
              <w:rPr>
                <w:color w:val="000000"/>
              </w:rPr>
            </w:pPr>
          </w:p>
        </w:tc>
        <w:tc>
          <w:tcPr>
            <w:tcW w:w="2126" w:type="dxa"/>
            <w:tcBorders>
              <w:top w:val="single" w:sz="4" w:space="0" w:color="auto"/>
              <w:left w:val="single" w:sz="4" w:space="0" w:color="auto"/>
              <w:bottom w:val="single" w:sz="4" w:space="0" w:color="auto"/>
              <w:right w:val="single" w:sz="4" w:space="0" w:color="auto"/>
            </w:tcBorders>
            <w:vAlign w:val="center"/>
          </w:tcPr>
          <w:p w14:paraId="7CF5D3D6" w14:textId="77777777" w:rsidR="009D0BAE" w:rsidRPr="00D008F0" w:rsidRDefault="009D0BAE" w:rsidP="00000E13">
            <w:pPr>
              <w:spacing w:line="276" w:lineRule="auto"/>
              <w:contextualSpacing/>
              <w:jc w:val="both"/>
              <w:rPr>
                <w:color w:val="000000"/>
              </w:rPr>
            </w:pPr>
          </w:p>
        </w:tc>
        <w:tc>
          <w:tcPr>
            <w:tcW w:w="2268" w:type="dxa"/>
            <w:tcBorders>
              <w:top w:val="single" w:sz="4" w:space="0" w:color="auto"/>
              <w:left w:val="single" w:sz="4" w:space="0" w:color="auto"/>
              <w:bottom w:val="single" w:sz="4" w:space="0" w:color="auto"/>
              <w:right w:val="single" w:sz="4" w:space="0" w:color="auto"/>
            </w:tcBorders>
            <w:vAlign w:val="center"/>
          </w:tcPr>
          <w:p w14:paraId="7DCCB38C" w14:textId="77777777" w:rsidR="009D0BAE" w:rsidRPr="00D008F0" w:rsidRDefault="009D0BAE" w:rsidP="00000E13">
            <w:pPr>
              <w:spacing w:line="276" w:lineRule="auto"/>
              <w:contextualSpacing/>
              <w:jc w:val="both"/>
              <w:rPr>
                <w:color w:val="000000"/>
              </w:rPr>
            </w:pPr>
          </w:p>
        </w:tc>
      </w:tr>
    </w:tbl>
    <w:p w14:paraId="667265D6" w14:textId="77777777" w:rsidR="004F5E25" w:rsidRDefault="004F5E25" w:rsidP="004F5E25">
      <w:pPr>
        <w:spacing w:line="276" w:lineRule="auto"/>
        <w:ind w:firstLine="709"/>
        <w:contextualSpacing/>
        <w:rPr>
          <w:color w:val="000000"/>
        </w:rPr>
      </w:pPr>
    </w:p>
    <w:p w14:paraId="46165670" w14:textId="53A5E60A" w:rsidR="009D0BAE" w:rsidRPr="004F5E25" w:rsidRDefault="004F5E25" w:rsidP="004F5E25">
      <w:pPr>
        <w:spacing w:line="276" w:lineRule="auto"/>
        <w:ind w:firstLine="709"/>
        <w:contextualSpacing/>
        <w:jc w:val="both"/>
        <w:rPr>
          <w:color w:val="000000"/>
        </w:rPr>
      </w:pPr>
      <w:r>
        <w:rPr>
          <w:color w:val="000000"/>
        </w:rPr>
        <w:t xml:space="preserve">3. </w:t>
      </w:r>
      <w:r w:rsidR="009D0BAE" w:rsidRPr="004F5E25">
        <w:rPr>
          <w:color w:val="000000"/>
        </w:rPr>
        <w:t>Все услуги по технической поддержке и сопровождению эксплуатации ПТК КБК, а также технической поддержки и сопровождения эксплуатации ППО КБК, указанные в настоящем акте, за</w:t>
      </w:r>
      <w:r w:rsidR="007756C9" w:rsidRPr="004F5E25">
        <w:rPr>
          <w:color w:val="000000"/>
        </w:rPr>
        <w:t xml:space="preserve"> Этап №1</w:t>
      </w:r>
      <w:r w:rsidR="009D0BAE" w:rsidRPr="004F5E25">
        <w:rPr>
          <w:color w:val="000000"/>
        </w:rPr>
        <w:t xml:space="preserve"> выполнены с надлежащим (не надлежащим) качеством.</w:t>
      </w:r>
    </w:p>
    <w:p w14:paraId="095773F6" w14:textId="77777777" w:rsidR="009D0BAE" w:rsidRPr="00D008F0" w:rsidRDefault="009D0BAE" w:rsidP="00000E13">
      <w:pPr>
        <w:spacing w:line="276" w:lineRule="auto"/>
        <w:contextualSpacing/>
        <w:jc w:val="both"/>
        <w:rPr>
          <w:i/>
          <w:color w:val="000000"/>
        </w:rPr>
      </w:pPr>
    </w:p>
    <w:p w14:paraId="7B0857FD" w14:textId="77777777" w:rsidR="009D0BAE" w:rsidRPr="00D008F0" w:rsidRDefault="009D0BAE" w:rsidP="004F5E25">
      <w:pPr>
        <w:spacing w:line="276" w:lineRule="auto"/>
        <w:ind w:firstLine="709"/>
        <w:contextualSpacing/>
        <w:jc w:val="both"/>
        <w:rPr>
          <w:color w:val="000000"/>
        </w:rPr>
      </w:pPr>
      <w:r w:rsidRPr="00D008F0">
        <w:rPr>
          <w:color w:val="000000"/>
        </w:rPr>
        <w:t>Вариант 1.</w:t>
      </w:r>
    </w:p>
    <w:p w14:paraId="0A248AE3" w14:textId="77777777" w:rsidR="009D0BAE" w:rsidRPr="00D008F0" w:rsidRDefault="009D0BAE" w:rsidP="004F5E25">
      <w:pPr>
        <w:spacing w:line="276" w:lineRule="auto"/>
        <w:ind w:firstLine="709"/>
        <w:contextualSpacing/>
        <w:jc w:val="both"/>
        <w:rPr>
          <w:color w:val="000000"/>
        </w:rPr>
      </w:pPr>
      <w:r w:rsidRPr="00D008F0">
        <w:rPr>
          <w:color w:val="000000"/>
        </w:rPr>
        <w:t>Исполнителю начислена неустойка:</w:t>
      </w:r>
    </w:p>
    <w:p w14:paraId="36F0D140" w14:textId="6777F695" w:rsidR="009D0BAE" w:rsidRPr="00D008F0" w:rsidRDefault="009D0BAE" w:rsidP="004F5E25">
      <w:pPr>
        <w:spacing w:line="276" w:lineRule="auto"/>
        <w:ind w:firstLine="709"/>
        <w:contextualSpacing/>
        <w:jc w:val="both"/>
        <w:rPr>
          <w:i/>
          <w:color w:val="000000"/>
          <w:u w:val="single"/>
        </w:rPr>
      </w:pPr>
      <w:r w:rsidRPr="00D008F0">
        <w:rPr>
          <w:color w:val="000000"/>
        </w:rPr>
        <w:t>- назначен штраф в соответствии с п._</w:t>
      </w:r>
      <w:proofErr w:type="gramStart"/>
      <w:r w:rsidRPr="00D008F0">
        <w:rPr>
          <w:color w:val="000000"/>
        </w:rPr>
        <w:t xml:space="preserve">_  </w:t>
      </w:r>
      <w:r w:rsidR="00A465AA">
        <w:rPr>
          <w:color w:val="000000"/>
        </w:rPr>
        <w:t>Договор</w:t>
      </w:r>
      <w:r w:rsidR="004F5E25">
        <w:rPr>
          <w:color w:val="000000"/>
        </w:rPr>
        <w:t>а</w:t>
      </w:r>
      <w:proofErr w:type="gramEnd"/>
      <w:r w:rsidRPr="00D008F0">
        <w:rPr>
          <w:color w:val="000000"/>
        </w:rPr>
        <w:t xml:space="preserve"> в сумме</w:t>
      </w:r>
      <w:r w:rsidRPr="00D008F0">
        <w:rPr>
          <w:i/>
          <w:color w:val="000000"/>
        </w:rPr>
        <w:t xml:space="preserve"> </w:t>
      </w:r>
      <w:r w:rsidRPr="00D008F0">
        <w:rPr>
          <w:color w:val="000000"/>
        </w:rPr>
        <w:t>__________________руб.</w:t>
      </w:r>
    </w:p>
    <w:p w14:paraId="4F985339" w14:textId="77777777" w:rsidR="009D0BAE" w:rsidRPr="00D008F0" w:rsidRDefault="009D0BAE" w:rsidP="004F5E25">
      <w:pPr>
        <w:spacing w:line="276" w:lineRule="auto"/>
        <w:ind w:firstLine="709"/>
        <w:contextualSpacing/>
        <w:jc w:val="both"/>
        <w:rPr>
          <w:color w:val="000000"/>
        </w:rPr>
      </w:pPr>
      <w:r w:rsidRPr="00D008F0">
        <w:rPr>
          <w:color w:val="000000"/>
        </w:rPr>
        <w:t>Вариант 2.</w:t>
      </w:r>
    </w:p>
    <w:p w14:paraId="21BD9CC8" w14:textId="77777777" w:rsidR="009D0BAE" w:rsidRPr="00D008F0" w:rsidRDefault="009D0BAE" w:rsidP="004F5E25">
      <w:pPr>
        <w:spacing w:line="276" w:lineRule="auto"/>
        <w:ind w:firstLine="709"/>
        <w:contextualSpacing/>
        <w:jc w:val="both"/>
        <w:rPr>
          <w:color w:val="000000"/>
        </w:rPr>
      </w:pPr>
      <w:r w:rsidRPr="00D008F0">
        <w:rPr>
          <w:color w:val="000000"/>
        </w:rPr>
        <w:t>Неустойка Исполнителю не начисляется.</w:t>
      </w:r>
    </w:p>
    <w:p w14:paraId="02346DCA" w14:textId="77777777" w:rsidR="009D0BAE" w:rsidRPr="00D008F0" w:rsidRDefault="009D0BAE" w:rsidP="004F5E25">
      <w:pPr>
        <w:spacing w:line="276" w:lineRule="auto"/>
        <w:ind w:firstLine="709"/>
        <w:contextualSpacing/>
        <w:jc w:val="both"/>
        <w:rPr>
          <w:bCs/>
          <w:color w:val="000000"/>
        </w:rPr>
      </w:pPr>
    </w:p>
    <w:p w14:paraId="30649CA6" w14:textId="77777777" w:rsidR="009D0BAE" w:rsidRPr="00D008F0" w:rsidRDefault="009D0BAE" w:rsidP="004F5E25">
      <w:pPr>
        <w:spacing w:line="276" w:lineRule="auto"/>
        <w:ind w:firstLine="709"/>
        <w:contextualSpacing/>
        <w:jc w:val="both"/>
        <w:rPr>
          <w:i/>
          <w:color w:val="000000"/>
        </w:rPr>
      </w:pPr>
      <w:r w:rsidRPr="00D008F0">
        <w:rPr>
          <w:bCs/>
          <w:color w:val="000000"/>
        </w:rPr>
        <w:t>Сумма, подлежащая уплате Исполнителю, за услуги, принятые по настоящему акту</w:t>
      </w:r>
      <w:r w:rsidRPr="00D008F0">
        <w:rPr>
          <w:color w:val="000000"/>
        </w:rPr>
        <w:t xml:space="preserve"> (с учетом удержания штрафа) - __________________</w:t>
      </w:r>
      <w:r w:rsidRPr="00D008F0">
        <w:rPr>
          <w:i/>
          <w:color w:val="000000"/>
        </w:rPr>
        <w:t xml:space="preserve"> </w:t>
      </w:r>
      <w:r w:rsidRPr="00D008F0">
        <w:rPr>
          <w:color w:val="000000"/>
        </w:rPr>
        <w:t>руб.</w:t>
      </w:r>
    </w:p>
    <w:p w14:paraId="4FAE854A" w14:textId="77777777" w:rsidR="004B25F1" w:rsidRPr="00D008F0" w:rsidRDefault="004B25F1" w:rsidP="00000E13">
      <w:pPr>
        <w:spacing w:line="276" w:lineRule="auto"/>
        <w:contextualSpacing/>
        <w:jc w:val="both"/>
      </w:pPr>
    </w:p>
    <w:tbl>
      <w:tblPr>
        <w:tblW w:w="5000" w:type="pct"/>
        <w:tblBorders>
          <w:insideH w:val="single" w:sz="4" w:space="0" w:color="auto"/>
        </w:tblBorders>
        <w:tblLook w:val="0000" w:firstRow="0" w:lastRow="0" w:firstColumn="0" w:lastColumn="0" w:noHBand="0" w:noVBand="0"/>
      </w:tblPr>
      <w:tblGrid>
        <w:gridCol w:w="4492"/>
        <w:gridCol w:w="1328"/>
        <w:gridCol w:w="3961"/>
      </w:tblGrid>
      <w:tr w:rsidR="004B25F1" w:rsidRPr="00954909" w14:paraId="0C7C9C8C" w14:textId="77777777" w:rsidTr="004D32F5">
        <w:trPr>
          <w:trHeight w:val="1377"/>
        </w:trPr>
        <w:tc>
          <w:tcPr>
            <w:tcW w:w="2296" w:type="pct"/>
          </w:tcPr>
          <w:p w14:paraId="753C3B93" w14:textId="77777777" w:rsidR="004B25F1" w:rsidRPr="00DA24E1" w:rsidRDefault="004B25F1" w:rsidP="00000E13">
            <w:pPr>
              <w:pStyle w:val="1d"/>
              <w:spacing w:before="0" w:line="276" w:lineRule="auto"/>
              <w:ind w:firstLine="0"/>
              <w:contextualSpacing/>
              <w:rPr>
                <w:b/>
              </w:rPr>
            </w:pPr>
            <w:r w:rsidRPr="00DA24E1">
              <w:t>От ЗАКАЗЧИКА:</w:t>
            </w:r>
          </w:p>
          <w:p w14:paraId="22C6727C" w14:textId="77777777" w:rsidR="004B25F1" w:rsidRPr="00DA24E1" w:rsidRDefault="004B25F1" w:rsidP="00000E13">
            <w:pPr>
              <w:pStyle w:val="1d"/>
              <w:spacing w:before="0" w:line="276" w:lineRule="auto"/>
              <w:ind w:firstLine="0"/>
              <w:contextualSpacing/>
            </w:pPr>
            <w:r w:rsidRPr="00DA24E1">
              <w:t xml:space="preserve">__________________ </w:t>
            </w:r>
          </w:p>
          <w:p w14:paraId="3222D118" w14:textId="77777777" w:rsidR="004B25F1" w:rsidRPr="00DA24E1" w:rsidRDefault="004B25F1" w:rsidP="00000E13">
            <w:pPr>
              <w:pStyle w:val="1d"/>
              <w:spacing w:before="0" w:line="276" w:lineRule="auto"/>
              <w:ind w:firstLine="0"/>
              <w:contextualSpacing/>
            </w:pPr>
            <w:r w:rsidRPr="00DA24E1">
              <w:t>«___» ____________ 20__ г</w:t>
            </w:r>
            <w:r>
              <w:t>.</w:t>
            </w:r>
          </w:p>
          <w:p w14:paraId="7CBC5B95" w14:textId="77777777" w:rsidR="004B25F1" w:rsidRPr="00DA24E1" w:rsidRDefault="004B25F1" w:rsidP="00000E13">
            <w:pPr>
              <w:suppressAutoHyphens/>
              <w:spacing w:line="276" w:lineRule="auto"/>
              <w:ind w:right="-1"/>
              <w:contextualSpacing/>
              <w:jc w:val="both"/>
              <w:rPr>
                <w:sz w:val="20"/>
                <w:szCs w:val="20"/>
              </w:rPr>
            </w:pPr>
            <w:r w:rsidRPr="00DA24E1">
              <w:rPr>
                <w:sz w:val="20"/>
                <w:szCs w:val="20"/>
              </w:rPr>
              <w:t xml:space="preserve">                     М.П.</w:t>
            </w:r>
          </w:p>
        </w:tc>
        <w:tc>
          <w:tcPr>
            <w:tcW w:w="679" w:type="pct"/>
          </w:tcPr>
          <w:p w14:paraId="61126979" w14:textId="77777777" w:rsidR="004B25F1" w:rsidRPr="00DA24E1" w:rsidRDefault="004B25F1" w:rsidP="00000E13">
            <w:pPr>
              <w:suppressAutoHyphens/>
              <w:spacing w:line="276" w:lineRule="auto"/>
              <w:ind w:right="-1"/>
              <w:contextualSpacing/>
              <w:jc w:val="both"/>
            </w:pPr>
          </w:p>
        </w:tc>
        <w:tc>
          <w:tcPr>
            <w:tcW w:w="2025" w:type="pct"/>
          </w:tcPr>
          <w:p w14:paraId="1A653B06" w14:textId="77777777" w:rsidR="004B25F1" w:rsidRPr="00DA24E1" w:rsidRDefault="004B25F1" w:rsidP="00000E13">
            <w:pPr>
              <w:pStyle w:val="1d"/>
              <w:spacing w:before="0" w:line="276" w:lineRule="auto"/>
              <w:ind w:firstLine="0"/>
              <w:contextualSpacing/>
              <w:rPr>
                <w:b/>
              </w:rPr>
            </w:pPr>
            <w:r w:rsidRPr="00DA24E1">
              <w:t>От ИСПОЛНИТЕЛЯ:</w:t>
            </w:r>
          </w:p>
          <w:p w14:paraId="38961685" w14:textId="77777777" w:rsidR="004B25F1" w:rsidRPr="00DA24E1" w:rsidRDefault="004B25F1" w:rsidP="00000E13">
            <w:pPr>
              <w:pStyle w:val="1d"/>
              <w:spacing w:before="0" w:line="276" w:lineRule="auto"/>
              <w:ind w:firstLine="0"/>
              <w:contextualSpacing/>
            </w:pPr>
            <w:r w:rsidRPr="00DA24E1">
              <w:t xml:space="preserve">__________________ </w:t>
            </w:r>
          </w:p>
          <w:p w14:paraId="70EAAEC6" w14:textId="77777777" w:rsidR="004B25F1" w:rsidRPr="00DA24E1" w:rsidRDefault="004B25F1" w:rsidP="00000E13">
            <w:pPr>
              <w:pStyle w:val="1d"/>
              <w:spacing w:before="0" w:line="276" w:lineRule="auto"/>
              <w:ind w:firstLine="0"/>
              <w:contextualSpacing/>
            </w:pPr>
            <w:r w:rsidRPr="00DA24E1">
              <w:t>«___» ____________ 20__ г.</w:t>
            </w:r>
          </w:p>
          <w:p w14:paraId="763FE68D" w14:textId="77777777" w:rsidR="004B25F1" w:rsidRPr="00DA24E1" w:rsidRDefault="004B25F1" w:rsidP="00000E13">
            <w:pPr>
              <w:suppressAutoHyphens/>
              <w:spacing w:line="276" w:lineRule="auto"/>
              <w:ind w:right="-1"/>
              <w:contextualSpacing/>
              <w:jc w:val="both"/>
            </w:pPr>
            <w:r w:rsidRPr="00DA24E1">
              <w:rPr>
                <w:sz w:val="20"/>
                <w:szCs w:val="20"/>
              </w:rPr>
              <w:t xml:space="preserve">                     М.П.</w:t>
            </w:r>
          </w:p>
        </w:tc>
      </w:tr>
    </w:tbl>
    <w:tbl>
      <w:tblPr>
        <w:tblpPr w:leftFromText="180" w:rightFromText="180" w:vertAnchor="text" w:horzAnchor="margin" w:tblpY="414"/>
        <w:tblW w:w="5000" w:type="pct"/>
        <w:tblBorders>
          <w:insideH w:val="single" w:sz="4" w:space="0" w:color="auto"/>
        </w:tblBorders>
        <w:tblLook w:val="0000" w:firstRow="0" w:lastRow="0" w:firstColumn="0" w:lastColumn="0" w:noHBand="0" w:noVBand="0"/>
      </w:tblPr>
      <w:tblGrid>
        <w:gridCol w:w="4492"/>
        <w:gridCol w:w="1328"/>
        <w:gridCol w:w="3961"/>
      </w:tblGrid>
      <w:tr w:rsidR="004D32F5" w:rsidRPr="00954909" w14:paraId="01DA2761" w14:textId="77777777" w:rsidTr="004D32F5">
        <w:trPr>
          <w:trHeight w:val="2211"/>
        </w:trPr>
        <w:tc>
          <w:tcPr>
            <w:tcW w:w="2296" w:type="pct"/>
          </w:tcPr>
          <w:p w14:paraId="7681CC88" w14:textId="77777777" w:rsidR="004D32F5" w:rsidRPr="00DA24E1" w:rsidRDefault="004D32F5" w:rsidP="004D32F5">
            <w:pPr>
              <w:pStyle w:val="1d"/>
              <w:spacing w:before="0" w:line="276" w:lineRule="auto"/>
              <w:ind w:firstLine="0"/>
              <w:contextualSpacing/>
              <w:rPr>
                <w:b/>
              </w:rPr>
            </w:pPr>
            <w:r w:rsidRPr="00DA24E1">
              <w:t>От ЗАКАЗЧИКА:</w:t>
            </w:r>
          </w:p>
          <w:p w14:paraId="6C9074C4" w14:textId="77777777" w:rsidR="004D32F5" w:rsidRPr="00DA24E1" w:rsidRDefault="004D32F5" w:rsidP="004D32F5">
            <w:pPr>
              <w:pStyle w:val="1d"/>
              <w:spacing w:before="0" w:line="276" w:lineRule="auto"/>
              <w:ind w:firstLine="0"/>
              <w:contextualSpacing/>
            </w:pPr>
            <w:r w:rsidRPr="00DA24E1">
              <w:t xml:space="preserve">__________________ </w:t>
            </w:r>
          </w:p>
          <w:p w14:paraId="7CDC6AAD" w14:textId="77777777" w:rsidR="004D32F5" w:rsidRPr="00DA24E1" w:rsidRDefault="004D32F5" w:rsidP="004D32F5">
            <w:pPr>
              <w:pStyle w:val="1d"/>
              <w:spacing w:before="0" w:line="276" w:lineRule="auto"/>
              <w:ind w:firstLine="0"/>
              <w:contextualSpacing/>
            </w:pPr>
            <w:r w:rsidRPr="00DA24E1">
              <w:t>«___» ____________ 20__ г</w:t>
            </w:r>
            <w:r>
              <w:t>.</w:t>
            </w:r>
          </w:p>
          <w:p w14:paraId="2EF56935" w14:textId="77777777" w:rsidR="004D32F5" w:rsidRPr="00DA24E1" w:rsidRDefault="004D32F5" w:rsidP="004D32F5">
            <w:pPr>
              <w:suppressAutoHyphens/>
              <w:spacing w:line="276" w:lineRule="auto"/>
              <w:ind w:right="-1"/>
              <w:contextualSpacing/>
              <w:jc w:val="both"/>
              <w:rPr>
                <w:sz w:val="20"/>
                <w:szCs w:val="20"/>
              </w:rPr>
            </w:pPr>
            <w:r w:rsidRPr="00DA24E1">
              <w:rPr>
                <w:sz w:val="20"/>
                <w:szCs w:val="20"/>
              </w:rPr>
              <w:t xml:space="preserve">                     М.П.</w:t>
            </w:r>
          </w:p>
        </w:tc>
        <w:tc>
          <w:tcPr>
            <w:tcW w:w="679" w:type="pct"/>
          </w:tcPr>
          <w:p w14:paraId="17D1E18F" w14:textId="77777777" w:rsidR="004D32F5" w:rsidRPr="00DA24E1" w:rsidRDefault="004D32F5" w:rsidP="004D32F5">
            <w:pPr>
              <w:suppressAutoHyphens/>
              <w:spacing w:line="276" w:lineRule="auto"/>
              <w:ind w:right="-1"/>
              <w:contextualSpacing/>
              <w:jc w:val="both"/>
            </w:pPr>
          </w:p>
        </w:tc>
        <w:tc>
          <w:tcPr>
            <w:tcW w:w="2025" w:type="pct"/>
          </w:tcPr>
          <w:p w14:paraId="69C6F37A" w14:textId="77777777" w:rsidR="004D32F5" w:rsidRPr="00DA24E1" w:rsidRDefault="004D32F5" w:rsidP="004D32F5">
            <w:pPr>
              <w:pStyle w:val="1d"/>
              <w:spacing w:before="0" w:line="276" w:lineRule="auto"/>
              <w:ind w:firstLine="0"/>
              <w:contextualSpacing/>
              <w:rPr>
                <w:b/>
              </w:rPr>
            </w:pPr>
            <w:r w:rsidRPr="00DA24E1">
              <w:t>От ИСПОЛНИТЕЛЯ:</w:t>
            </w:r>
          </w:p>
          <w:p w14:paraId="107788EF" w14:textId="77777777" w:rsidR="004D32F5" w:rsidRPr="00DA24E1" w:rsidRDefault="004D32F5" w:rsidP="004D32F5">
            <w:pPr>
              <w:pStyle w:val="1d"/>
              <w:spacing w:before="0" w:line="276" w:lineRule="auto"/>
              <w:ind w:firstLine="0"/>
              <w:contextualSpacing/>
            </w:pPr>
            <w:r w:rsidRPr="00DA24E1">
              <w:t xml:space="preserve">__________________ </w:t>
            </w:r>
          </w:p>
          <w:p w14:paraId="54CCE4BB" w14:textId="77777777" w:rsidR="004D32F5" w:rsidRPr="00DA24E1" w:rsidRDefault="004D32F5" w:rsidP="004D32F5">
            <w:pPr>
              <w:pStyle w:val="1d"/>
              <w:spacing w:before="0" w:line="276" w:lineRule="auto"/>
              <w:ind w:firstLine="0"/>
              <w:contextualSpacing/>
            </w:pPr>
            <w:r w:rsidRPr="00DA24E1">
              <w:t>«___» ____________ 20__ г.</w:t>
            </w:r>
          </w:p>
          <w:p w14:paraId="536FC4B5" w14:textId="77777777" w:rsidR="004D32F5" w:rsidRPr="00DA24E1" w:rsidRDefault="004D32F5" w:rsidP="004D32F5">
            <w:pPr>
              <w:suppressAutoHyphens/>
              <w:spacing w:line="276" w:lineRule="auto"/>
              <w:ind w:right="-1"/>
              <w:contextualSpacing/>
              <w:jc w:val="both"/>
            </w:pPr>
            <w:r w:rsidRPr="00DA24E1">
              <w:rPr>
                <w:sz w:val="20"/>
                <w:szCs w:val="20"/>
              </w:rPr>
              <w:t xml:space="preserve">                     М.П.</w:t>
            </w:r>
          </w:p>
        </w:tc>
      </w:tr>
    </w:tbl>
    <w:p w14:paraId="274365E2" w14:textId="7289D83C" w:rsidR="004B25F1" w:rsidRDefault="004B25F1" w:rsidP="004D32F5">
      <w:pPr>
        <w:spacing w:line="276" w:lineRule="auto"/>
        <w:contextualSpacing/>
        <w:jc w:val="center"/>
      </w:pPr>
      <w:r w:rsidRPr="004D32F5">
        <w:t>С формой Акта согласны:</w:t>
      </w:r>
    </w:p>
    <w:p w14:paraId="475ACFFF" w14:textId="77777777" w:rsidR="00D85903" w:rsidRDefault="00D85903" w:rsidP="00000E13">
      <w:pPr>
        <w:spacing w:line="276" w:lineRule="auto"/>
        <w:contextualSpacing/>
      </w:pPr>
    </w:p>
    <w:tbl>
      <w:tblPr>
        <w:tblW w:w="9923" w:type="dxa"/>
        <w:tblInd w:w="108" w:type="dxa"/>
        <w:tblBorders>
          <w:insideV w:val="single" w:sz="4" w:space="0" w:color="auto"/>
        </w:tblBorders>
        <w:tblLayout w:type="fixed"/>
        <w:tblLook w:val="04A0" w:firstRow="1" w:lastRow="0" w:firstColumn="1" w:lastColumn="0" w:noHBand="0" w:noVBand="1"/>
      </w:tblPr>
      <w:tblGrid>
        <w:gridCol w:w="9923"/>
      </w:tblGrid>
      <w:tr w:rsidR="00D36136" w:rsidRPr="00A033CE" w14:paraId="6A80AA8F" w14:textId="77777777" w:rsidTr="00273B8E">
        <w:trPr>
          <w:trHeight w:val="1134"/>
        </w:trPr>
        <w:tc>
          <w:tcPr>
            <w:tcW w:w="9923" w:type="dxa"/>
            <w:vAlign w:val="center"/>
            <w:hideMark/>
          </w:tcPr>
          <w:p w14:paraId="6D444214" w14:textId="3FC82AC1" w:rsidR="00D36136" w:rsidRPr="00A033CE" w:rsidRDefault="00D36136" w:rsidP="00000E13">
            <w:pPr>
              <w:pStyle w:val="affe"/>
              <w:spacing w:line="276" w:lineRule="auto"/>
              <w:ind w:left="5103"/>
              <w:contextualSpacing/>
              <w:rPr>
                <w:rFonts w:ascii="Times New Roman" w:hAnsi="Times New Roman" w:cs="Times New Roman"/>
                <w:sz w:val="24"/>
                <w:szCs w:val="24"/>
              </w:rPr>
            </w:pPr>
            <w:r w:rsidRPr="00A033CE">
              <w:rPr>
                <w:rFonts w:ascii="Times New Roman" w:hAnsi="Times New Roman" w:cs="Times New Roman"/>
                <w:sz w:val="24"/>
                <w:szCs w:val="24"/>
              </w:rPr>
              <w:t xml:space="preserve">Приложение № </w:t>
            </w:r>
            <w:r w:rsidR="008743C0" w:rsidRPr="00A033CE">
              <w:rPr>
                <w:rFonts w:ascii="Times New Roman" w:hAnsi="Times New Roman" w:cs="Times New Roman"/>
                <w:sz w:val="24"/>
                <w:szCs w:val="24"/>
              </w:rPr>
              <w:t>7</w:t>
            </w:r>
            <w:r w:rsidRPr="00A033CE">
              <w:rPr>
                <w:rFonts w:ascii="Times New Roman" w:hAnsi="Times New Roman" w:cs="Times New Roman"/>
                <w:sz w:val="24"/>
                <w:szCs w:val="24"/>
              </w:rPr>
              <w:t xml:space="preserve"> </w:t>
            </w:r>
          </w:p>
          <w:p w14:paraId="6EA7FBF0" w14:textId="65B8DBCA" w:rsidR="00D36136" w:rsidRPr="00A033CE" w:rsidRDefault="00D36136" w:rsidP="004D32F5">
            <w:pPr>
              <w:pStyle w:val="affe"/>
              <w:spacing w:line="276" w:lineRule="auto"/>
              <w:ind w:left="5103"/>
              <w:contextualSpacing/>
              <w:rPr>
                <w:rFonts w:ascii="Times New Roman" w:hAnsi="Times New Roman" w:cs="Times New Roman"/>
                <w:sz w:val="24"/>
                <w:szCs w:val="24"/>
              </w:rPr>
            </w:pPr>
            <w:r w:rsidRPr="00A033CE">
              <w:rPr>
                <w:rFonts w:ascii="Times New Roman" w:hAnsi="Times New Roman" w:cs="Times New Roman"/>
                <w:sz w:val="24"/>
                <w:szCs w:val="24"/>
              </w:rPr>
              <w:t xml:space="preserve">к </w:t>
            </w:r>
            <w:r w:rsidR="00E10B77">
              <w:rPr>
                <w:rFonts w:ascii="Times New Roman" w:hAnsi="Times New Roman" w:cs="Times New Roman"/>
                <w:sz w:val="24"/>
                <w:szCs w:val="24"/>
              </w:rPr>
              <w:t>Техническим требованиям</w:t>
            </w:r>
          </w:p>
          <w:p w14:paraId="3D791E00" w14:textId="77777777" w:rsidR="00D36136" w:rsidRPr="00A033CE" w:rsidRDefault="00D36136" w:rsidP="00000E13">
            <w:pPr>
              <w:pStyle w:val="affff2"/>
              <w:spacing w:line="276" w:lineRule="auto"/>
              <w:contextualSpacing/>
              <w:jc w:val="right"/>
              <w:rPr>
                <w:bCs/>
                <w:caps w:val="0"/>
                <w:sz w:val="24"/>
                <w:szCs w:val="24"/>
              </w:rPr>
            </w:pPr>
          </w:p>
        </w:tc>
      </w:tr>
    </w:tbl>
    <w:p w14:paraId="00D86EBD" w14:textId="77777777" w:rsidR="00D36136" w:rsidRDefault="00D36136" w:rsidP="00000E13">
      <w:pPr>
        <w:spacing w:line="276" w:lineRule="auto"/>
        <w:contextualSpacing/>
        <w:jc w:val="center"/>
        <w:rPr>
          <w:b/>
        </w:rPr>
      </w:pPr>
    </w:p>
    <w:p w14:paraId="0A1CF938" w14:textId="1EE73E77" w:rsidR="00D36136" w:rsidRPr="004D32F5" w:rsidRDefault="004D32F5" w:rsidP="00000E13">
      <w:pPr>
        <w:spacing w:line="276" w:lineRule="auto"/>
        <w:contextualSpacing/>
      </w:pPr>
      <w:r w:rsidRPr="004D32F5">
        <w:t>ФОРМА</w:t>
      </w:r>
    </w:p>
    <w:p w14:paraId="1491816F" w14:textId="77777777" w:rsidR="00D36136" w:rsidRPr="004D32F5" w:rsidRDefault="00D36136" w:rsidP="00000E13">
      <w:pPr>
        <w:spacing w:line="276" w:lineRule="auto"/>
        <w:contextualSpacing/>
        <w:jc w:val="center"/>
      </w:pPr>
      <w:r w:rsidRPr="004D32F5">
        <w:t xml:space="preserve">Акт </w:t>
      </w:r>
    </w:p>
    <w:p w14:paraId="2D1F451F" w14:textId="77777777" w:rsidR="00D36136" w:rsidRPr="004D32F5" w:rsidRDefault="00D36136" w:rsidP="00000E13">
      <w:pPr>
        <w:spacing w:line="276" w:lineRule="auto"/>
        <w:contextualSpacing/>
        <w:jc w:val="center"/>
        <w:rPr>
          <w:rFonts w:eastAsia="Courier New"/>
          <w:bCs/>
        </w:rPr>
      </w:pPr>
      <w:r w:rsidRPr="004D32F5">
        <w:t>об оказании Услуг №____ от «___» ________20____г.</w:t>
      </w:r>
    </w:p>
    <w:p w14:paraId="23AB8487" w14:textId="7BBE7783" w:rsidR="00D36136" w:rsidRPr="004D32F5" w:rsidRDefault="00D36136" w:rsidP="00000E13">
      <w:pPr>
        <w:spacing w:line="276" w:lineRule="auto"/>
        <w:contextualSpacing/>
        <w:jc w:val="center"/>
        <w:rPr>
          <w:rFonts w:eastAsia="Courier New"/>
        </w:rPr>
      </w:pPr>
      <w:r w:rsidRPr="004D32F5">
        <w:rPr>
          <w:rFonts w:eastAsia="Courier New"/>
        </w:rPr>
        <w:t>за Отчетный период</w:t>
      </w:r>
      <w:r w:rsidR="009D0BAE" w:rsidRPr="004D32F5">
        <w:rPr>
          <w:rFonts w:eastAsia="Courier New"/>
        </w:rPr>
        <w:t xml:space="preserve"> (Этап</w:t>
      </w:r>
      <w:r w:rsidR="004A714E" w:rsidRPr="004D32F5">
        <w:rPr>
          <w:rFonts w:eastAsia="Courier New"/>
        </w:rPr>
        <w:t xml:space="preserve"> №_</w:t>
      </w:r>
      <w:r w:rsidR="009D0BAE" w:rsidRPr="004D32F5">
        <w:rPr>
          <w:rFonts w:eastAsia="Courier New"/>
        </w:rPr>
        <w:t>)</w:t>
      </w:r>
      <w:r w:rsidRPr="004D32F5">
        <w:rPr>
          <w:rFonts w:eastAsia="Courier New"/>
        </w:rPr>
        <w:t xml:space="preserve"> с _____</w:t>
      </w:r>
      <w:proofErr w:type="gramStart"/>
      <w:r w:rsidRPr="004D32F5">
        <w:rPr>
          <w:rFonts w:eastAsia="Courier New"/>
        </w:rPr>
        <w:t>_._</w:t>
      </w:r>
      <w:proofErr w:type="gramEnd"/>
      <w:r w:rsidRPr="004D32F5">
        <w:rPr>
          <w:rFonts w:eastAsia="Courier New"/>
        </w:rPr>
        <w:t xml:space="preserve">____.20______г. по ______._____.20______г. </w:t>
      </w:r>
    </w:p>
    <w:p w14:paraId="0607EB1A" w14:textId="7E28CF3A" w:rsidR="00D36136" w:rsidRDefault="00D36136" w:rsidP="00000E13">
      <w:pPr>
        <w:spacing w:line="276" w:lineRule="auto"/>
        <w:contextualSpacing/>
        <w:jc w:val="center"/>
        <w:rPr>
          <w:rFonts w:eastAsia="Courier New"/>
        </w:rPr>
      </w:pPr>
      <w:r>
        <w:rPr>
          <w:rFonts w:eastAsia="Courier New"/>
        </w:rPr>
        <w:t xml:space="preserve">по </w:t>
      </w:r>
      <w:r w:rsidR="00D1203C">
        <w:rPr>
          <w:rFonts w:eastAsia="Courier New"/>
        </w:rPr>
        <w:t xml:space="preserve">договору </w:t>
      </w:r>
      <w:r>
        <w:rPr>
          <w:rFonts w:eastAsia="Courier New"/>
        </w:rPr>
        <w:t>от «___» ________20___ г. №________</w:t>
      </w:r>
    </w:p>
    <w:p w14:paraId="78D2FB2D" w14:textId="77777777" w:rsidR="00D36136" w:rsidRPr="00B06764" w:rsidRDefault="00D36136" w:rsidP="00000E13">
      <w:pPr>
        <w:spacing w:line="276" w:lineRule="auto"/>
        <w:contextualSpacing/>
        <w:jc w:val="center"/>
      </w:pPr>
    </w:p>
    <w:p w14:paraId="20CF982D" w14:textId="4671A4B3" w:rsidR="004F5E25" w:rsidRPr="007B38D4" w:rsidRDefault="004F5E25" w:rsidP="004F5E25">
      <w:pPr>
        <w:pStyle w:val="ConsPlusNonformat"/>
        <w:tabs>
          <w:tab w:val="left" w:pos="9923"/>
        </w:tabs>
        <w:spacing w:line="276"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________________________</w:t>
      </w:r>
      <w:r w:rsidRPr="007B38D4">
        <w:rPr>
          <w:rFonts w:ascii="Times New Roman" w:hAnsi="Times New Roman" w:cs="Times New Roman"/>
          <w:sz w:val="24"/>
          <w:szCs w:val="24"/>
        </w:rPr>
        <w:t>, именуем</w:t>
      </w:r>
      <w:r>
        <w:rPr>
          <w:rFonts w:ascii="Times New Roman" w:hAnsi="Times New Roman" w:cs="Times New Roman"/>
          <w:sz w:val="24"/>
          <w:szCs w:val="24"/>
        </w:rPr>
        <w:t>____</w:t>
      </w:r>
      <w:r w:rsidRPr="007B38D4">
        <w:rPr>
          <w:rFonts w:ascii="Times New Roman" w:hAnsi="Times New Roman" w:cs="Times New Roman"/>
          <w:sz w:val="24"/>
          <w:szCs w:val="24"/>
        </w:rPr>
        <w:t xml:space="preserve"> в дальнейшем Заказчик, в лице _________________________, действующего на основании </w:t>
      </w:r>
      <w:r>
        <w:rPr>
          <w:rFonts w:ascii="Times New Roman" w:hAnsi="Times New Roman" w:cs="Times New Roman"/>
          <w:sz w:val="24"/>
          <w:szCs w:val="24"/>
        </w:rPr>
        <w:t>______________________________</w:t>
      </w:r>
      <w:r w:rsidRPr="007B38D4">
        <w:rPr>
          <w:rFonts w:ascii="Times New Roman" w:hAnsi="Times New Roman" w:cs="Times New Roman"/>
          <w:sz w:val="24"/>
          <w:szCs w:val="24"/>
        </w:rPr>
        <w:t xml:space="preserve">, с одной стороны, и ___________________________________, именуемое в дальнейшем </w:t>
      </w:r>
      <w:r>
        <w:rPr>
          <w:rFonts w:ascii="Times New Roman" w:hAnsi="Times New Roman" w:cs="Times New Roman"/>
          <w:sz w:val="24"/>
          <w:szCs w:val="24"/>
        </w:rPr>
        <w:t>Исполнитель</w:t>
      </w:r>
      <w:r w:rsidRPr="007B38D4">
        <w:rPr>
          <w:rFonts w:ascii="Times New Roman" w:hAnsi="Times New Roman" w:cs="Times New Roman"/>
          <w:sz w:val="24"/>
          <w:szCs w:val="24"/>
        </w:rPr>
        <w:t>, в лице________________________________, действующего на основании ________________, с другой стороны, в дальнейшем именуемые в дальнейшем «Стороны», составили настоящий Акт о нижеследующем:</w:t>
      </w:r>
    </w:p>
    <w:p w14:paraId="17577810" w14:textId="77777777" w:rsidR="00D1371B" w:rsidRPr="00D1371B" w:rsidRDefault="00D1371B" w:rsidP="00000E13">
      <w:pPr>
        <w:pStyle w:val="23"/>
        <w:spacing w:after="0" w:line="276" w:lineRule="auto"/>
        <w:contextualSpacing/>
        <w:jc w:val="both"/>
      </w:pPr>
    </w:p>
    <w:p w14:paraId="2AF0F93B" w14:textId="7CDA0F9E" w:rsidR="00BA33DB" w:rsidRPr="00D1371B" w:rsidRDefault="00BA33DB" w:rsidP="004D32F5">
      <w:pPr>
        <w:spacing w:line="276" w:lineRule="auto"/>
        <w:ind w:firstLine="709"/>
        <w:contextualSpacing/>
        <w:jc w:val="both"/>
        <w:rPr>
          <w:color w:val="000000"/>
        </w:rPr>
      </w:pPr>
      <w:r w:rsidRPr="00D1371B">
        <w:rPr>
          <w:color w:val="000000"/>
        </w:rPr>
        <w:t xml:space="preserve">1. В соответствии с условиями </w:t>
      </w:r>
      <w:r w:rsidR="00D1203C">
        <w:rPr>
          <w:color w:val="000000"/>
        </w:rPr>
        <w:t xml:space="preserve">договора </w:t>
      </w:r>
      <w:r w:rsidRPr="00D1371B">
        <w:rPr>
          <w:color w:val="000000"/>
        </w:rPr>
        <w:t>от «__</w:t>
      </w:r>
      <w:proofErr w:type="gramStart"/>
      <w:r w:rsidRPr="00D1371B">
        <w:rPr>
          <w:color w:val="000000"/>
        </w:rPr>
        <w:t>_»_</w:t>
      </w:r>
      <w:proofErr w:type="gramEnd"/>
      <w:r w:rsidRPr="00D1371B">
        <w:rPr>
          <w:color w:val="000000"/>
        </w:rPr>
        <w:t xml:space="preserve">________20___г.                                                                 № _____________ (далее </w:t>
      </w:r>
      <w:r w:rsidR="004D32F5">
        <w:rPr>
          <w:color w:val="000000"/>
        </w:rPr>
        <w:t>–</w:t>
      </w:r>
      <w:r w:rsidRPr="00D1371B">
        <w:rPr>
          <w:color w:val="000000"/>
        </w:rPr>
        <w:t xml:space="preserve"> </w:t>
      </w:r>
      <w:r w:rsidR="00D1203C">
        <w:rPr>
          <w:color w:val="000000"/>
        </w:rPr>
        <w:t>Договор</w:t>
      </w:r>
      <w:r w:rsidRPr="00D1371B">
        <w:rPr>
          <w:color w:val="000000"/>
        </w:rPr>
        <w:t xml:space="preserve">) Исполнителем оказаны услуги, а Заказчиком приняты услуги </w:t>
      </w:r>
      <w:r w:rsidR="002F699B" w:rsidRPr="00D1371B">
        <w:rPr>
          <w:iCs/>
          <w:color w:val="000000"/>
        </w:rPr>
        <w:t>технической поддержки и сопровождения эксплуатации программно-технического комплекса «</w:t>
      </w:r>
      <w:proofErr w:type="spellStart"/>
      <w:r w:rsidR="002F699B" w:rsidRPr="00D1371B">
        <w:rPr>
          <w:iCs/>
          <w:color w:val="000000"/>
        </w:rPr>
        <w:t>Криптобиокабина</w:t>
      </w:r>
      <w:proofErr w:type="spellEnd"/>
      <w:r w:rsidR="002F699B" w:rsidRPr="00D1371B">
        <w:rPr>
          <w:iCs/>
          <w:color w:val="000000"/>
        </w:rPr>
        <w:t>» и прикладного программного обеспечения для оформления паспортов гражданина Российской Федерации, удостоверяющих личность гражданина Российской Федерации за пределами территории Российской Федерации, в многофункциональных центрах предоставления государственных и муниципальных услуг</w:t>
      </w:r>
      <w:r w:rsidRPr="00D1371B">
        <w:rPr>
          <w:iCs/>
          <w:color w:val="000000"/>
        </w:rPr>
        <w:t>.</w:t>
      </w:r>
    </w:p>
    <w:p w14:paraId="12C1C26C" w14:textId="77777777" w:rsidR="002F699B" w:rsidRPr="00D1371B" w:rsidRDefault="002F699B" w:rsidP="00000E13">
      <w:pPr>
        <w:spacing w:line="276" w:lineRule="auto"/>
        <w:contextualSpacing/>
        <w:jc w:val="both"/>
        <w:rPr>
          <w:color w:val="000000"/>
        </w:rPr>
      </w:pPr>
    </w:p>
    <w:p w14:paraId="46473C50" w14:textId="5C00BD9E" w:rsidR="00BA33DB" w:rsidRPr="004D32F5" w:rsidRDefault="004D32F5" w:rsidP="004D32F5">
      <w:pPr>
        <w:spacing w:line="276" w:lineRule="auto"/>
        <w:ind w:firstLine="709"/>
        <w:contextualSpacing/>
        <w:rPr>
          <w:color w:val="000000"/>
        </w:rPr>
      </w:pPr>
      <w:r>
        <w:rPr>
          <w:color w:val="000000"/>
        </w:rPr>
        <w:t xml:space="preserve">2. </w:t>
      </w:r>
      <w:r w:rsidR="00494F4B" w:rsidRPr="004D32F5">
        <w:rPr>
          <w:color w:val="000000"/>
        </w:rPr>
        <w:t>Исполнитель за Отчетный период</w:t>
      </w:r>
      <w:r w:rsidR="00047F73" w:rsidRPr="004D32F5">
        <w:rPr>
          <w:color w:val="000000"/>
        </w:rPr>
        <w:t xml:space="preserve"> (Этап №__)</w:t>
      </w:r>
      <w:r w:rsidR="00BA33DB" w:rsidRPr="004D32F5">
        <w:rPr>
          <w:color w:val="000000"/>
        </w:rPr>
        <w:t xml:space="preserve"> с «___</w:t>
      </w:r>
      <w:proofErr w:type="gramStart"/>
      <w:r w:rsidR="00BA33DB" w:rsidRPr="004D32F5">
        <w:rPr>
          <w:color w:val="000000"/>
        </w:rPr>
        <w:t>_»_</w:t>
      </w:r>
      <w:proofErr w:type="gramEnd"/>
      <w:r w:rsidR="00BA33DB" w:rsidRPr="004D32F5">
        <w:rPr>
          <w:color w:val="000000"/>
        </w:rPr>
        <w:t>__________2</w:t>
      </w:r>
      <w:r>
        <w:rPr>
          <w:color w:val="000000"/>
        </w:rPr>
        <w:t xml:space="preserve">02_ </w:t>
      </w:r>
      <w:r w:rsidR="00BA33DB" w:rsidRPr="004D32F5">
        <w:rPr>
          <w:color w:val="000000"/>
        </w:rPr>
        <w:t>г. по «____»___________202</w:t>
      </w:r>
      <w:r>
        <w:rPr>
          <w:color w:val="000000"/>
        </w:rPr>
        <w:t>_</w:t>
      </w:r>
      <w:r w:rsidR="00BA33DB" w:rsidRPr="004D32F5">
        <w:rPr>
          <w:color w:val="000000"/>
        </w:rPr>
        <w:t xml:space="preserve"> </w:t>
      </w:r>
      <w:r w:rsidR="00494F4B" w:rsidRPr="004D32F5">
        <w:rPr>
          <w:color w:val="000000"/>
        </w:rPr>
        <w:t>г. оказал услуги</w:t>
      </w:r>
      <w:r w:rsidR="00BA33DB" w:rsidRPr="004D32F5">
        <w:rPr>
          <w:color w:val="000000"/>
        </w:rPr>
        <w:t>:</w:t>
      </w:r>
    </w:p>
    <w:p w14:paraId="35E1AE5E" w14:textId="77777777" w:rsidR="00BA33DB" w:rsidRPr="00D1371B" w:rsidRDefault="00BA33DB" w:rsidP="00000E13">
      <w:pPr>
        <w:spacing w:line="276" w:lineRule="auto"/>
        <w:contextualSpacing/>
        <w:jc w:val="both"/>
        <w:rPr>
          <w:color w:val="000000"/>
        </w:rPr>
      </w:pPr>
    </w:p>
    <w:tbl>
      <w:tblPr>
        <w:tblStyle w:val="afa"/>
        <w:tblW w:w="9634" w:type="dxa"/>
        <w:jc w:val="center"/>
        <w:tblLayout w:type="fixed"/>
        <w:tblLook w:val="04A0" w:firstRow="1" w:lastRow="0" w:firstColumn="1" w:lastColumn="0" w:noHBand="0" w:noVBand="1"/>
      </w:tblPr>
      <w:tblGrid>
        <w:gridCol w:w="2558"/>
        <w:gridCol w:w="1134"/>
        <w:gridCol w:w="1701"/>
        <w:gridCol w:w="2014"/>
        <w:gridCol w:w="2227"/>
      </w:tblGrid>
      <w:tr w:rsidR="009D0BAE" w:rsidRPr="00D1371B" w14:paraId="35962C97" w14:textId="77777777" w:rsidTr="004D32F5">
        <w:trPr>
          <w:jc w:val="center"/>
        </w:trPr>
        <w:tc>
          <w:tcPr>
            <w:tcW w:w="2558" w:type="dxa"/>
            <w:tcBorders>
              <w:top w:val="single" w:sz="4" w:space="0" w:color="auto"/>
              <w:left w:val="single" w:sz="4" w:space="0" w:color="auto"/>
              <w:bottom w:val="single" w:sz="4" w:space="0" w:color="auto"/>
              <w:right w:val="single" w:sz="4" w:space="0" w:color="auto"/>
            </w:tcBorders>
            <w:vAlign w:val="center"/>
            <w:hideMark/>
          </w:tcPr>
          <w:p w14:paraId="2DEB15CE" w14:textId="77777777" w:rsidR="009D0BAE" w:rsidRPr="00D1371B" w:rsidRDefault="009D0BAE" w:rsidP="004D32F5">
            <w:pPr>
              <w:spacing w:line="276" w:lineRule="auto"/>
              <w:contextualSpacing/>
              <w:jc w:val="center"/>
              <w:rPr>
                <w:color w:val="000000"/>
              </w:rPr>
            </w:pPr>
            <w:r w:rsidRPr="00D1371B">
              <w:rPr>
                <w:color w:val="000000"/>
              </w:rPr>
              <w:t>Наименование услуги</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EB04885" w14:textId="77777777" w:rsidR="009D0BAE" w:rsidRPr="00D1371B" w:rsidRDefault="009D0BAE" w:rsidP="004D32F5">
            <w:pPr>
              <w:spacing w:line="276" w:lineRule="auto"/>
              <w:contextualSpacing/>
              <w:jc w:val="center"/>
              <w:rPr>
                <w:color w:val="000000"/>
              </w:rPr>
            </w:pPr>
            <w:proofErr w:type="spellStart"/>
            <w:r w:rsidRPr="00D1371B">
              <w:rPr>
                <w:color w:val="000000"/>
              </w:rPr>
              <w:t>Ед.изм</w:t>
            </w:r>
            <w:proofErr w:type="spellEnd"/>
            <w:r w:rsidRPr="00D1371B">
              <w:rPr>
                <w:color w:val="000000"/>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BDAD123" w14:textId="77777777" w:rsidR="009D0BAE" w:rsidRPr="00D1371B" w:rsidRDefault="009D0BAE" w:rsidP="004D32F5">
            <w:pPr>
              <w:spacing w:line="276" w:lineRule="auto"/>
              <w:contextualSpacing/>
              <w:jc w:val="center"/>
              <w:rPr>
                <w:color w:val="000000"/>
              </w:rPr>
            </w:pPr>
            <w:r w:rsidRPr="00D1371B">
              <w:rPr>
                <w:color w:val="000000"/>
              </w:rPr>
              <w:t>Количество</w:t>
            </w:r>
          </w:p>
        </w:tc>
        <w:tc>
          <w:tcPr>
            <w:tcW w:w="2014" w:type="dxa"/>
            <w:tcBorders>
              <w:top w:val="single" w:sz="4" w:space="0" w:color="auto"/>
              <w:left w:val="single" w:sz="4" w:space="0" w:color="auto"/>
              <w:bottom w:val="single" w:sz="4" w:space="0" w:color="auto"/>
              <w:right w:val="single" w:sz="4" w:space="0" w:color="auto"/>
            </w:tcBorders>
            <w:vAlign w:val="center"/>
            <w:hideMark/>
          </w:tcPr>
          <w:p w14:paraId="5495F5BE" w14:textId="77777777" w:rsidR="009D0BAE" w:rsidRPr="00D1371B" w:rsidRDefault="009D0BAE" w:rsidP="004D32F5">
            <w:pPr>
              <w:spacing w:line="276" w:lineRule="auto"/>
              <w:contextualSpacing/>
              <w:jc w:val="center"/>
              <w:rPr>
                <w:color w:val="000000"/>
              </w:rPr>
            </w:pPr>
            <w:r w:rsidRPr="00D1371B">
              <w:rPr>
                <w:color w:val="000000"/>
              </w:rPr>
              <w:t xml:space="preserve">Цена </w:t>
            </w:r>
            <w:r w:rsidRPr="00D1371B">
              <w:rPr>
                <w:color w:val="000000"/>
              </w:rPr>
              <w:br/>
              <w:t xml:space="preserve">за ед., в </w:t>
            </w:r>
            <w:proofErr w:type="spellStart"/>
            <w:r w:rsidRPr="00D1371B">
              <w:rPr>
                <w:color w:val="000000"/>
              </w:rPr>
              <w:t>т.ч</w:t>
            </w:r>
            <w:proofErr w:type="spellEnd"/>
            <w:r w:rsidRPr="00D1371B">
              <w:rPr>
                <w:color w:val="000000"/>
              </w:rPr>
              <w:t>. НДС 20%, (руб.)</w:t>
            </w:r>
          </w:p>
        </w:tc>
        <w:tc>
          <w:tcPr>
            <w:tcW w:w="2227" w:type="dxa"/>
            <w:tcBorders>
              <w:top w:val="single" w:sz="4" w:space="0" w:color="auto"/>
              <w:left w:val="single" w:sz="4" w:space="0" w:color="auto"/>
              <w:bottom w:val="single" w:sz="4" w:space="0" w:color="auto"/>
              <w:right w:val="single" w:sz="4" w:space="0" w:color="auto"/>
            </w:tcBorders>
            <w:vAlign w:val="center"/>
            <w:hideMark/>
          </w:tcPr>
          <w:p w14:paraId="1801658C" w14:textId="77777777" w:rsidR="009D0BAE" w:rsidRPr="00D1371B" w:rsidRDefault="009D0BAE" w:rsidP="004D32F5">
            <w:pPr>
              <w:spacing w:line="276" w:lineRule="auto"/>
              <w:contextualSpacing/>
              <w:jc w:val="center"/>
              <w:rPr>
                <w:color w:val="000000"/>
              </w:rPr>
            </w:pPr>
            <w:r w:rsidRPr="00D1371B">
              <w:rPr>
                <w:color w:val="000000"/>
              </w:rPr>
              <w:t xml:space="preserve">Сумма, в </w:t>
            </w:r>
            <w:proofErr w:type="spellStart"/>
            <w:r w:rsidRPr="00D1371B">
              <w:rPr>
                <w:color w:val="000000"/>
              </w:rPr>
              <w:t>т.ч</w:t>
            </w:r>
            <w:proofErr w:type="spellEnd"/>
            <w:r w:rsidRPr="00D1371B">
              <w:rPr>
                <w:color w:val="000000"/>
              </w:rPr>
              <w:t>. НДС 20</w:t>
            </w:r>
            <w:proofErr w:type="gramStart"/>
            <w:r w:rsidRPr="00D1371B">
              <w:rPr>
                <w:color w:val="000000"/>
              </w:rPr>
              <w:t xml:space="preserve">%,   </w:t>
            </w:r>
            <w:proofErr w:type="gramEnd"/>
            <w:r w:rsidRPr="00D1371B">
              <w:rPr>
                <w:color w:val="000000"/>
              </w:rPr>
              <w:t xml:space="preserve">                 (в руб.)</w:t>
            </w:r>
          </w:p>
        </w:tc>
      </w:tr>
      <w:tr w:rsidR="009D0BAE" w:rsidRPr="00D1371B" w14:paraId="39111CD6" w14:textId="77777777" w:rsidTr="004D32F5">
        <w:trPr>
          <w:jc w:val="center"/>
        </w:trPr>
        <w:tc>
          <w:tcPr>
            <w:tcW w:w="2558" w:type="dxa"/>
            <w:tcBorders>
              <w:top w:val="single" w:sz="4" w:space="0" w:color="auto"/>
              <w:left w:val="single" w:sz="4" w:space="0" w:color="auto"/>
              <w:bottom w:val="single" w:sz="4" w:space="0" w:color="auto"/>
              <w:right w:val="single" w:sz="4" w:space="0" w:color="auto"/>
            </w:tcBorders>
            <w:vAlign w:val="center"/>
          </w:tcPr>
          <w:p w14:paraId="5D3976C5" w14:textId="77777777" w:rsidR="009D0BAE" w:rsidRPr="00D1371B" w:rsidRDefault="009D0BAE" w:rsidP="00000E13">
            <w:pPr>
              <w:spacing w:line="276" w:lineRule="auto"/>
              <w:contextualSpacing/>
              <w:jc w:val="both"/>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008E3C36" w14:textId="77777777" w:rsidR="009D0BAE" w:rsidRPr="00D1371B" w:rsidRDefault="009D0BAE" w:rsidP="00000E13">
            <w:pPr>
              <w:spacing w:line="276" w:lineRule="auto"/>
              <w:contextualSpacing/>
              <w:jc w:val="both"/>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6BA89285" w14:textId="77777777" w:rsidR="009D0BAE" w:rsidRPr="00D1371B" w:rsidRDefault="009D0BAE" w:rsidP="00000E13">
            <w:pPr>
              <w:spacing w:line="276" w:lineRule="auto"/>
              <w:contextualSpacing/>
              <w:jc w:val="both"/>
              <w:rPr>
                <w:color w:val="000000"/>
              </w:rPr>
            </w:pPr>
          </w:p>
        </w:tc>
        <w:tc>
          <w:tcPr>
            <w:tcW w:w="2014" w:type="dxa"/>
            <w:tcBorders>
              <w:top w:val="single" w:sz="4" w:space="0" w:color="auto"/>
              <w:left w:val="single" w:sz="4" w:space="0" w:color="auto"/>
              <w:bottom w:val="single" w:sz="4" w:space="0" w:color="auto"/>
              <w:right w:val="single" w:sz="4" w:space="0" w:color="auto"/>
            </w:tcBorders>
            <w:vAlign w:val="center"/>
          </w:tcPr>
          <w:p w14:paraId="3D09ED48" w14:textId="77777777" w:rsidR="009D0BAE" w:rsidRPr="00D1371B" w:rsidRDefault="009D0BAE" w:rsidP="00000E13">
            <w:pPr>
              <w:spacing w:line="276" w:lineRule="auto"/>
              <w:contextualSpacing/>
              <w:jc w:val="both"/>
              <w:rPr>
                <w:color w:val="000000"/>
              </w:rPr>
            </w:pPr>
          </w:p>
        </w:tc>
        <w:tc>
          <w:tcPr>
            <w:tcW w:w="2227" w:type="dxa"/>
            <w:tcBorders>
              <w:top w:val="single" w:sz="4" w:space="0" w:color="auto"/>
              <w:left w:val="single" w:sz="4" w:space="0" w:color="auto"/>
              <w:bottom w:val="single" w:sz="4" w:space="0" w:color="auto"/>
              <w:right w:val="single" w:sz="4" w:space="0" w:color="auto"/>
            </w:tcBorders>
            <w:vAlign w:val="center"/>
          </w:tcPr>
          <w:p w14:paraId="40E0B700" w14:textId="77777777" w:rsidR="009D0BAE" w:rsidRPr="00D1371B" w:rsidRDefault="009D0BAE" w:rsidP="00000E13">
            <w:pPr>
              <w:spacing w:line="276" w:lineRule="auto"/>
              <w:contextualSpacing/>
              <w:jc w:val="both"/>
              <w:rPr>
                <w:color w:val="000000"/>
              </w:rPr>
            </w:pPr>
          </w:p>
        </w:tc>
      </w:tr>
      <w:tr w:rsidR="009D0BAE" w:rsidRPr="00D1371B" w14:paraId="432FBF8F" w14:textId="77777777" w:rsidTr="004D32F5">
        <w:trPr>
          <w:jc w:val="center"/>
        </w:trPr>
        <w:tc>
          <w:tcPr>
            <w:tcW w:w="2558" w:type="dxa"/>
            <w:tcBorders>
              <w:top w:val="single" w:sz="4" w:space="0" w:color="auto"/>
              <w:left w:val="single" w:sz="4" w:space="0" w:color="auto"/>
              <w:bottom w:val="single" w:sz="4" w:space="0" w:color="auto"/>
              <w:right w:val="single" w:sz="4" w:space="0" w:color="auto"/>
            </w:tcBorders>
            <w:vAlign w:val="center"/>
          </w:tcPr>
          <w:p w14:paraId="608C145C" w14:textId="77777777" w:rsidR="009D0BAE" w:rsidRPr="00D1371B" w:rsidRDefault="009D0BAE" w:rsidP="00000E13">
            <w:pPr>
              <w:spacing w:line="276" w:lineRule="auto"/>
              <w:contextualSpacing/>
              <w:jc w:val="both"/>
              <w:rPr>
                <w:color w:val="000000"/>
              </w:rPr>
            </w:pPr>
          </w:p>
        </w:tc>
        <w:tc>
          <w:tcPr>
            <w:tcW w:w="1134" w:type="dxa"/>
            <w:tcBorders>
              <w:top w:val="single" w:sz="4" w:space="0" w:color="auto"/>
              <w:left w:val="single" w:sz="4" w:space="0" w:color="auto"/>
              <w:bottom w:val="single" w:sz="4" w:space="0" w:color="auto"/>
              <w:right w:val="single" w:sz="4" w:space="0" w:color="auto"/>
            </w:tcBorders>
            <w:vAlign w:val="center"/>
          </w:tcPr>
          <w:p w14:paraId="78F5E65C" w14:textId="77777777" w:rsidR="009D0BAE" w:rsidRPr="00D1371B" w:rsidRDefault="009D0BAE" w:rsidP="00000E13">
            <w:pPr>
              <w:spacing w:line="276" w:lineRule="auto"/>
              <w:contextualSpacing/>
              <w:jc w:val="both"/>
              <w:rPr>
                <w:color w:val="000000"/>
              </w:rPr>
            </w:pPr>
          </w:p>
        </w:tc>
        <w:tc>
          <w:tcPr>
            <w:tcW w:w="1701" w:type="dxa"/>
            <w:tcBorders>
              <w:top w:val="single" w:sz="4" w:space="0" w:color="auto"/>
              <w:left w:val="single" w:sz="4" w:space="0" w:color="auto"/>
              <w:bottom w:val="single" w:sz="4" w:space="0" w:color="auto"/>
              <w:right w:val="single" w:sz="4" w:space="0" w:color="auto"/>
            </w:tcBorders>
            <w:vAlign w:val="center"/>
          </w:tcPr>
          <w:p w14:paraId="0C934891" w14:textId="77777777" w:rsidR="009D0BAE" w:rsidRPr="00D1371B" w:rsidRDefault="009D0BAE" w:rsidP="00000E13">
            <w:pPr>
              <w:spacing w:line="276" w:lineRule="auto"/>
              <w:contextualSpacing/>
              <w:jc w:val="both"/>
              <w:rPr>
                <w:color w:val="000000"/>
              </w:rPr>
            </w:pPr>
          </w:p>
        </w:tc>
        <w:tc>
          <w:tcPr>
            <w:tcW w:w="2014" w:type="dxa"/>
            <w:tcBorders>
              <w:top w:val="single" w:sz="4" w:space="0" w:color="auto"/>
              <w:left w:val="single" w:sz="4" w:space="0" w:color="auto"/>
              <w:bottom w:val="single" w:sz="4" w:space="0" w:color="auto"/>
              <w:right w:val="single" w:sz="4" w:space="0" w:color="auto"/>
            </w:tcBorders>
            <w:vAlign w:val="center"/>
          </w:tcPr>
          <w:p w14:paraId="0953A0F2" w14:textId="77777777" w:rsidR="009D0BAE" w:rsidRPr="00D1371B" w:rsidRDefault="009D0BAE" w:rsidP="00000E13">
            <w:pPr>
              <w:spacing w:line="276" w:lineRule="auto"/>
              <w:contextualSpacing/>
              <w:jc w:val="both"/>
              <w:rPr>
                <w:color w:val="000000"/>
              </w:rPr>
            </w:pPr>
          </w:p>
        </w:tc>
        <w:tc>
          <w:tcPr>
            <w:tcW w:w="2227" w:type="dxa"/>
            <w:tcBorders>
              <w:top w:val="single" w:sz="4" w:space="0" w:color="auto"/>
              <w:left w:val="single" w:sz="4" w:space="0" w:color="auto"/>
              <w:bottom w:val="single" w:sz="4" w:space="0" w:color="auto"/>
              <w:right w:val="single" w:sz="4" w:space="0" w:color="auto"/>
            </w:tcBorders>
            <w:vAlign w:val="center"/>
          </w:tcPr>
          <w:p w14:paraId="68521537" w14:textId="77777777" w:rsidR="009D0BAE" w:rsidRPr="00D1371B" w:rsidRDefault="009D0BAE" w:rsidP="00000E13">
            <w:pPr>
              <w:spacing w:line="276" w:lineRule="auto"/>
              <w:contextualSpacing/>
              <w:jc w:val="both"/>
              <w:rPr>
                <w:color w:val="000000"/>
              </w:rPr>
            </w:pPr>
          </w:p>
        </w:tc>
      </w:tr>
    </w:tbl>
    <w:p w14:paraId="5FCA40D8" w14:textId="77777777" w:rsidR="004D32F5" w:rsidRDefault="004D32F5" w:rsidP="004D32F5">
      <w:pPr>
        <w:spacing w:line="276" w:lineRule="auto"/>
        <w:ind w:firstLine="709"/>
        <w:contextualSpacing/>
        <w:rPr>
          <w:color w:val="000000"/>
        </w:rPr>
      </w:pPr>
    </w:p>
    <w:p w14:paraId="19D4BAAD" w14:textId="4B2C6AF8" w:rsidR="00BA33DB" w:rsidRPr="004D32F5" w:rsidRDefault="004D32F5" w:rsidP="004D32F5">
      <w:pPr>
        <w:spacing w:line="276" w:lineRule="auto"/>
        <w:ind w:firstLine="709"/>
        <w:contextualSpacing/>
        <w:rPr>
          <w:color w:val="000000"/>
        </w:rPr>
      </w:pPr>
      <w:r>
        <w:rPr>
          <w:color w:val="000000"/>
        </w:rPr>
        <w:t xml:space="preserve">3. </w:t>
      </w:r>
      <w:r w:rsidR="00285884" w:rsidRPr="004D32F5">
        <w:rPr>
          <w:color w:val="000000"/>
        </w:rPr>
        <w:t xml:space="preserve">Все услуги по технической поддержке и сопровождению эксплуатации ПТК КБК, а также технической поддержки и сопровождения эксплуатации ППО КБК, указанные в настоящем акте, за Отчетный </w:t>
      </w:r>
      <w:r w:rsidR="00B34ABC" w:rsidRPr="004D32F5">
        <w:rPr>
          <w:color w:val="000000"/>
        </w:rPr>
        <w:t>период (Этап №_</w:t>
      </w:r>
      <w:proofErr w:type="gramStart"/>
      <w:r w:rsidR="00B34ABC" w:rsidRPr="004D32F5">
        <w:rPr>
          <w:color w:val="000000"/>
        </w:rPr>
        <w:t xml:space="preserve">_) </w:t>
      </w:r>
      <w:r w:rsidR="00285884" w:rsidRPr="004D32F5">
        <w:rPr>
          <w:color w:val="000000"/>
        </w:rPr>
        <w:t xml:space="preserve"> с</w:t>
      </w:r>
      <w:proofErr w:type="gramEnd"/>
      <w:r w:rsidR="00285884" w:rsidRPr="004D32F5">
        <w:rPr>
          <w:color w:val="000000"/>
        </w:rPr>
        <w:t xml:space="preserve"> ___________ 202</w:t>
      </w:r>
      <w:r>
        <w:rPr>
          <w:color w:val="000000"/>
        </w:rPr>
        <w:t>__</w:t>
      </w:r>
      <w:r w:rsidR="00D21CBD" w:rsidRPr="004D32F5">
        <w:rPr>
          <w:color w:val="000000"/>
        </w:rPr>
        <w:t xml:space="preserve"> </w:t>
      </w:r>
      <w:r w:rsidR="00285884" w:rsidRPr="004D32F5">
        <w:rPr>
          <w:color w:val="000000"/>
        </w:rPr>
        <w:t>г. по ___________ 202</w:t>
      </w:r>
      <w:r>
        <w:rPr>
          <w:color w:val="000000"/>
        </w:rPr>
        <w:t>__</w:t>
      </w:r>
      <w:r w:rsidR="00D21CBD" w:rsidRPr="004D32F5">
        <w:rPr>
          <w:color w:val="000000"/>
        </w:rPr>
        <w:t xml:space="preserve"> </w:t>
      </w:r>
      <w:r w:rsidR="00285884" w:rsidRPr="004D32F5">
        <w:rPr>
          <w:color w:val="000000"/>
        </w:rPr>
        <w:t>г. выполнены</w:t>
      </w:r>
      <w:r w:rsidR="006C521D" w:rsidRPr="004D32F5">
        <w:rPr>
          <w:color w:val="000000"/>
        </w:rPr>
        <w:t xml:space="preserve"> </w:t>
      </w:r>
      <w:r w:rsidR="00285884" w:rsidRPr="004D32F5">
        <w:rPr>
          <w:color w:val="000000"/>
        </w:rPr>
        <w:t>с надлежащим (не надлежащим) качеством.</w:t>
      </w:r>
    </w:p>
    <w:p w14:paraId="35401740" w14:textId="5370D338" w:rsidR="00285884" w:rsidRPr="00D1371B" w:rsidRDefault="00285884" w:rsidP="00000E13">
      <w:pPr>
        <w:pStyle w:val="af"/>
        <w:spacing w:after="0" w:line="276" w:lineRule="auto"/>
        <w:ind w:left="0" w:firstLine="705"/>
        <w:contextualSpacing/>
        <w:rPr>
          <w:color w:val="000000"/>
          <w:szCs w:val="24"/>
        </w:rPr>
      </w:pPr>
      <w:r w:rsidRPr="00D1371B">
        <w:rPr>
          <w:color w:val="000000"/>
          <w:szCs w:val="24"/>
        </w:rPr>
        <w:t xml:space="preserve">Доступность ПТК КБК в Отчетном </w:t>
      </w:r>
      <w:r w:rsidR="00B34ABC" w:rsidRPr="00D1371B">
        <w:rPr>
          <w:color w:val="000000"/>
          <w:szCs w:val="24"/>
        </w:rPr>
        <w:t>периоде (Этапе №_</w:t>
      </w:r>
      <w:proofErr w:type="gramStart"/>
      <w:r w:rsidR="00B34ABC" w:rsidRPr="00D1371B">
        <w:rPr>
          <w:color w:val="000000"/>
          <w:szCs w:val="24"/>
        </w:rPr>
        <w:t xml:space="preserve">_) </w:t>
      </w:r>
      <w:r w:rsidRPr="00D1371B">
        <w:rPr>
          <w:color w:val="000000"/>
          <w:szCs w:val="24"/>
        </w:rPr>
        <w:t xml:space="preserve"> составляет</w:t>
      </w:r>
      <w:proofErr w:type="gramEnd"/>
      <w:r w:rsidRPr="00D1371B">
        <w:rPr>
          <w:color w:val="000000"/>
          <w:szCs w:val="24"/>
        </w:rPr>
        <w:t xml:space="preserve">  ____%.</w:t>
      </w:r>
    </w:p>
    <w:p w14:paraId="48A5D241" w14:textId="77777777" w:rsidR="00BA33DB" w:rsidRPr="00D1371B" w:rsidRDefault="00BA33DB" w:rsidP="00000E13">
      <w:pPr>
        <w:spacing w:line="276" w:lineRule="auto"/>
        <w:contextualSpacing/>
        <w:jc w:val="both"/>
        <w:rPr>
          <w:i/>
          <w:color w:val="000000"/>
        </w:rPr>
      </w:pPr>
    </w:p>
    <w:p w14:paraId="1C7FD6AA" w14:textId="1B829788" w:rsidR="00BA33DB" w:rsidRPr="00D1371B" w:rsidRDefault="00BA33DB" w:rsidP="004D32F5">
      <w:pPr>
        <w:spacing w:line="276" w:lineRule="auto"/>
        <w:ind w:firstLine="709"/>
        <w:contextualSpacing/>
        <w:jc w:val="both"/>
        <w:rPr>
          <w:color w:val="000000"/>
        </w:rPr>
      </w:pPr>
      <w:r w:rsidRPr="00D1371B">
        <w:rPr>
          <w:color w:val="000000"/>
        </w:rPr>
        <w:t>Вариант 1.</w:t>
      </w:r>
    </w:p>
    <w:p w14:paraId="6F5B036F" w14:textId="77777777" w:rsidR="00BA33DB" w:rsidRPr="00D1371B" w:rsidRDefault="00BA33DB" w:rsidP="004D32F5">
      <w:pPr>
        <w:spacing w:line="276" w:lineRule="auto"/>
        <w:ind w:firstLine="709"/>
        <w:contextualSpacing/>
        <w:jc w:val="both"/>
        <w:rPr>
          <w:color w:val="000000"/>
        </w:rPr>
      </w:pPr>
      <w:r w:rsidRPr="00D1371B">
        <w:rPr>
          <w:color w:val="000000"/>
        </w:rPr>
        <w:t>Исполнителю начислена неустойка:</w:t>
      </w:r>
    </w:p>
    <w:p w14:paraId="119FA4B3" w14:textId="0A0D7CE5" w:rsidR="00BA33DB" w:rsidRPr="00D1371B" w:rsidRDefault="00BA33DB" w:rsidP="004D32F5">
      <w:pPr>
        <w:spacing w:line="276" w:lineRule="auto"/>
        <w:ind w:firstLine="709"/>
        <w:contextualSpacing/>
        <w:jc w:val="both"/>
        <w:rPr>
          <w:i/>
          <w:color w:val="000000"/>
          <w:u w:val="single"/>
        </w:rPr>
      </w:pPr>
      <w:r w:rsidRPr="00D1371B">
        <w:rPr>
          <w:color w:val="000000"/>
        </w:rPr>
        <w:t>- назначен штраф в соответствии с п._</w:t>
      </w:r>
      <w:proofErr w:type="gramStart"/>
      <w:r w:rsidRPr="00D1371B">
        <w:rPr>
          <w:color w:val="000000"/>
        </w:rPr>
        <w:t xml:space="preserve">_  </w:t>
      </w:r>
      <w:r w:rsidR="00A465AA">
        <w:rPr>
          <w:color w:val="000000"/>
        </w:rPr>
        <w:t>Договор</w:t>
      </w:r>
      <w:r w:rsidR="004D32F5">
        <w:rPr>
          <w:color w:val="000000"/>
        </w:rPr>
        <w:t>а</w:t>
      </w:r>
      <w:proofErr w:type="gramEnd"/>
      <w:r w:rsidRPr="00D1371B">
        <w:rPr>
          <w:color w:val="000000"/>
        </w:rPr>
        <w:t xml:space="preserve"> в сумме</w:t>
      </w:r>
      <w:r w:rsidRPr="00D1371B">
        <w:rPr>
          <w:i/>
          <w:color w:val="000000"/>
        </w:rPr>
        <w:t xml:space="preserve"> </w:t>
      </w:r>
      <w:r w:rsidRPr="00D1371B">
        <w:rPr>
          <w:color w:val="000000"/>
        </w:rPr>
        <w:t>__________________руб.</w:t>
      </w:r>
    </w:p>
    <w:p w14:paraId="667AC522" w14:textId="77777777" w:rsidR="00BA33DB" w:rsidRPr="00D1371B" w:rsidRDefault="00BA33DB" w:rsidP="004D32F5">
      <w:pPr>
        <w:spacing w:line="276" w:lineRule="auto"/>
        <w:ind w:firstLine="709"/>
        <w:contextualSpacing/>
        <w:jc w:val="both"/>
        <w:rPr>
          <w:color w:val="000000"/>
        </w:rPr>
      </w:pPr>
      <w:r w:rsidRPr="00D1371B">
        <w:rPr>
          <w:color w:val="000000"/>
        </w:rPr>
        <w:t>Вариант 2.</w:t>
      </w:r>
    </w:p>
    <w:p w14:paraId="0EE9A4C3" w14:textId="77777777" w:rsidR="00BA33DB" w:rsidRPr="00D1371B" w:rsidRDefault="00BA33DB" w:rsidP="004D32F5">
      <w:pPr>
        <w:spacing w:line="276" w:lineRule="auto"/>
        <w:ind w:firstLine="709"/>
        <w:contextualSpacing/>
        <w:jc w:val="both"/>
        <w:rPr>
          <w:color w:val="000000"/>
        </w:rPr>
      </w:pPr>
      <w:r w:rsidRPr="00D1371B">
        <w:rPr>
          <w:color w:val="000000"/>
        </w:rPr>
        <w:lastRenderedPageBreak/>
        <w:t>Неустойка Исполнителю не начисляется.</w:t>
      </w:r>
    </w:p>
    <w:p w14:paraId="34628689" w14:textId="77777777" w:rsidR="00BA33DB" w:rsidRPr="00D1371B" w:rsidRDefault="00BA33DB" w:rsidP="004D32F5">
      <w:pPr>
        <w:spacing w:line="276" w:lineRule="auto"/>
        <w:ind w:firstLine="709"/>
        <w:contextualSpacing/>
        <w:jc w:val="both"/>
        <w:rPr>
          <w:bCs/>
          <w:color w:val="000000"/>
        </w:rPr>
      </w:pPr>
    </w:p>
    <w:p w14:paraId="42D00A5D" w14:textId="66A22F59" w:rsidR="00BA33DB" w:rsidRPr="00D1371B" w:rsidRDefault="00BA33DB" w:rsidP="004D32F5">
      <w:pPr>
        <w:spacing w:line="276" w:lineRule="auto"/>
        <w:ind w:firstLine="709"/>
        <w:contextualSpacing/>
        <w:jc w:val="both"/>
        <w:rPr>
          <w:i/>
          <w:color w:val="000000"/>
        </w:rPr>
      </w:pPr>
      <w:r w:rsidRPr="00D1371B">
        <w:rPr>
          <w:bCs/>
          <w:color w:val="000000"/>
        </w:rPr>
        <w:t>Сумма, подлежащая уплате Исполнителю, за услуги, принятые по настоящему акту</w:t>
      </w:r>
      <w:r w:rsidRPr="00D1371B">
        <w:rPr>
          <w:color w:val="000000"/>
        </w:rPr>
        <w:t xml:space="preserve"> (с учето</w:t>
      </w:r>
      <w:r w:rsidR="000D6C2C" w:rsidRPr="00D1371B">
        <w:rPr>
          <w:color w:val="000000"/>
        </w:rPr>
        <w:t>м удержания штрафа)</w:t>
      </w:r>
      <w:r w:rsidRPr="00D1371B">
        <w:rPr>
          <w:color w:val="000000"/>
        </w:rPr>
        <w:t xml:space="preserve"> - __________________</w:t>
      </w:r>
      <w:r w:rsidRPr="00D1371B">
        <w:rPr>
          <w:i/>
          <w:color w:val="000000"/>
        </w:rPr>
        <w:t xml:space="preserve"> </w:t>
      </w:r>
      <w:r w:rsidRPr="00D1371B">
        <w:rPr>
          <w:color w:val="000000"/>
        </w:rPr>
        <w:t>руб.</w:t>
      </w:r>
    </w:p>
    <w:p w14:paraId="114877DF" w14:textId="77777777" w:rsidR="00D36136" w:rsidRPr="00D1371B" w:rsidRDefault="00D36136" w:rsidP="00000E13">
      <w:pPr>
        <w:spacing w:line="276" w:lineRule="auto"/>
        <w:contextualSpacing/>
        <w:jc w:val="both"/>
        <w:rPr>
          <w:rStyle w:val="HTML"/>
          <w:rFonts w:ascii="Times New Roman" w:hAnsi="Times New Roman"/>
          <w:sz w:val="24"/>
          <w:szCs w:val="24"/>
        </w:rPr>
      </w:pPr>
    </w:p>
    <w:p w14:paraId="77A4DCD1" w14:textId="77777777" w:rsidR="00D36136" w:rsidRPr="00D1371B" w:rsidRDefault="00D36136" w:rsidP="00000E13">
      <w:pPr>
        <w:spacing w:line="276" w:lineRule="auto"/>
        <w:contextualSpacing/>
        <w:jc w:val="both"/>
      </w:pPr>
    </w:p>
    <w:tbl>
      <w:tblPr>
        <w:tblW w:w="5000" w:type="pct"/>
        <w:tblBorders>
          <w:insideH w:val="single" w:sz="4" w:space="0" w:color="auto"/>
        </w:tblBorders>
        <w:tblLook w:val="0000" w:firstRow="0" w:lastRow="0" w:firstColumn="0" w:lastColumn="0" w:noHBand="0" w:noVBand="0"/>
      </w:tblPr>
      <w:tblGrid>
        <w:gridCol w:w="4492"/>
        <w:gridCol w:w="1328"/>
        <w:gridCol w:w="3961"/>
      </w:tblGrid>
      <w:tr w:rsidR="00D36136" w:rsidRPr="00D1371B" w14:paraId="30B298F0" w14:textId="77777777" w:rsidTr="004D32F5">
        <w:trPr>
          <w:trHeight w:val="1491"/>
        </w:trPr>
        <w:tc>
          <w:tcPr>
            <w:tcW w:w="2296" w:type="pct"/>
          </w:tcPr>
          <w:p w14:paraId="0AB833A4" w14:textId="77777777" w:rsidR="00D36136" w:rsidRPr="00D1371B" w:rsidRDefault="00D36136" w:rsidP="00000E13">
            <w:pPr>
              <w:pStyle w:val="1d"/>
              <w:spacing w:before="0" w:line="276" w:lineRule="auto"/>
              <w:ind w:firstLine="0"/>
              <w:contextualSpacing/>
              <w:rPr>
                <w:b/>
              </w:rPr>
            </w:pPr>
            <w:r w:rsidRPr="00D1371B">
              <w:t>От ЗАКАЗЧИКА:</w:t>
            </w:r>
          </w:p>
          <w:p w14:paraId="57A1DBD7" w14:textId="77777777" w:rsidR="00D36136" w:rsidRPr="00D1371B" w:rsidRDefault="00D36136" w:rsidP="00000E13">
            <w:pPr>
              <w:pStyle w:val="1d"/>
              <w:spacing w:before="0" w:line="276" w:lineRule="auto"/>
              <w:ind w:firstLine="0"/>
              <w:contextualSpacing/>
            </w:pPr>
            <w:r w:rsidRPr="00D1371B">
              <w:t xml:space="preserve">__________________ </w:t>
            </w:r>
          </w:p>
          <w:p w14:paraId="777BA8F5" w14:textId="77777777" w:rsidR="00D36136" w:rsidRPr="00D1371B" w:rsidRDefault="00D36136" w:rsidP="00000E13">
            <w:pPr>
              <w:pStyle w:val="1d"/>
              <w:spacing w:before="0" w:line="276" w:lineRule="auto"/>
              <w:ind w:firstLine="0"/>
              <w:contextualSpacing/>
            </w:pPr>
            <w:r w:rsidRPr="00D1371B">
              <w:t>«___» ____________ 20__ г.</w:t>
            </w:r>
          </w:p>
          <w:p w14:paraId="5E0DC7BF" w14:textId="77777777" w:rsidR="00D36136" w:rsidRPr="00D1371B" w:rsidRDefault="00D36136" w:rsidP="00000E13">
            <w:pPr>
              <w:suppressAutoHyphens/>
              <w:spacing w:line="276" w:lineRule="auto"/>
              <w:ind w:right="-1"/>
              <w:contextualSpacing/>
              <w:jc w:val="both"/>
            </w:pPr>
            <w:r w:rsidRPr="00D1371B">
              <w:t xml:space="preserve">                     М.П.</w:t>
            </w:r>
          </w:p>
        </w:tc>
        <w:tc>
          <w:tcPr>
            <w:tcW w:w="679" w:type="pct"/>
          </w:tcPr>
          <w:p w14:paraId="51B4D742" w14:textId="77777777" w:rsidR="00D36136" w:rsidRPr="00D1371B" w:rsidRDefault="00D36136" w:rsidP="00000E13">
            <w:pPr>
              <w:suppressAutoHyphens/>
              <w:spacing w:line="276" w:lineRule="auto"/>
              <w:ind w:right="-1"/>
              <w:contextualSpacing/>
              <w:jc w:val="both"/>
            </w:pPr>
          </w:p>
        </w:tc>
        <w:tc>
          <w:tcPr>
            <w:tcW w:w="2025" w:type="pct"/>
          </w:tcPr>
          <w:p w14:paraId="21B2D5E5" w14:textId="77777777" w:rsidR="00D36136" w:rsidRPr="00D1371B" w:rsidRDefault="00D36136" w:rsidP="00000E13">
            <w:pPr>
              <w:pStyle w:val="1d"/>
              <w:spacing w:before="0" w:line="276" w:lineRule="auto"/>
              <w:ind w:firstLine="0"/>
              <w:contextualSpacing/>
              <w:rPr>
                <w:b/>
              </w:rPr>
            </w:pPr>
            <w:r w:rsidRPr="00D1371B">
              <w:t>От ИСПОЛНИТЕЛЯ:</w:t>
            </w:r>
          </w:p>
          <w:p w14:paraId="64C480A4" w14:textId="77777777" w:rsidR="00D36136" w:rsidRPr="00D1371B" w:rsidRDefault="00D36136" w:rsidP="00000E13">
            <w:pPr>
              <w:pStyle w:val="1d"/>
              <w:spacing w:before="0" w:line="276" w:lineRule="auto"/>
              <w:ind w:firstLine="0"/>
              <w:contextualSpacing/>
            </w:pPr>
            <w:r w:rsidRPr="00D1371B">
              <w:t xml:space="preserve">__________________ </w:t>
            </w:r>
          </w:p>
          <w:p w14:paraId="6187F43C" w14:textId="77777777" w:rsidR="00D36136" w:rsidRPr="00D1371B" w:rsidRDefault="00D36136" w:rsidP="00000E13">
            <w:pPr>
              <w:pStyle w:val="1d"/>
              <w:spacing w:before="0" w:line="276" w:lineRule="auto"/>
              <w:ind w:firstLine="0"/>
              <w:contextualSpacing/>
            </w:pPr>
            <w:r w:rsidRPr="00D1371B">
              <w:t>«___» ____________ 20__ г.</w:t>
            </w:r>
          </w:p>
          <w:p w14:paraId="37B187C6" w14:textId="77777777" w:rsidR="00D36136" w:rsidRPr="00D1371B" w:rsidRDefault="00D36136" w:rsidP="00000E13">
            <w:pPr>
              <w:suppressAutoHyphens/>
              <w:spacing w:line="276" w:lineRule="auto"/>
              <w:ind w:right="-1"/>
              <w:contextualSpacing/>
              <w:jc w:val="both"/>
            </w:pPr>
            <w:r w:rsidRPr="00D1371B">
              <w:t xml:space="preserve">                     М.П.</w:t>
            </w:r>
          </w:p>
        </w:tc>
      </w:tr>
    </w:tbl>
    <w:p w14:paraId="4EA1F924" w14:textId="77777777" w:rsidR="00D36136" w:rsidRPr="004D32F5" w:rsidRDefault="00D36136" w:rsidP="00000E13">
      <w:pPr>
        <w:spacing w:line="276" w:lineRule="auto"/>
        <w:ind w:firstLine="426"/>
        <w:contextualSpacing/>
        <w:jc w:val="both"/>
      </w:pPr>
    </w:p>
    <w:p w14:paraId="36DFBEA2" w14:textId="77777777" w:rsidR="00D36136" w:rsidRDefault="00D36136" w:rsidP="00000E13">
      <w:pPr>
        <w:spacing w:line="276" w:lineRule="auto"/>
        <w:contextualSpacing/>
        <w:jc w:val="center"/>
      </w:pPr>
      <w:r w:rsidRPr="004D32F5">
        <w:t>С формой Акта согласны:</w:t>
      </w:r>
    </w:p>
    <w:p w14:paraId="323377A8" w14:textId="77777777" w:rsidR="004D32F5" w:rsidRPr="004D32F5" w:rsidRDefault="004D32F5" w:rsidP="00000E13">
      <w:pPr>
        <w:spacing w:line="276" w:lineRule="auto"/>
        <w:contextualSpacing/>
        <w:jc w:val="center"/>
      </w:pPr>
    </w:p>
    <w:tbl>
      <w:tblPr>
        <w:tblW w:w="5000" w:type="pct"/>
        <w:tblBorders>
          <w:insideH w:val="single" w:sz="4" w:space="0" w:color="auto"/>
        </w:tblBorders>
        <w:tblLook w:val="0000" w:firstRow="0" w:lastRow="0" w:firstColumn="0" w:lastColumn="0" w:noHBand="0" w:noVBand="0"/>
      </w:tblPr>
      <w:tblGrid>
        <w:gridCol w:w="4492"/>
        <w:gridCol w:w="1328"/>
        <w:gridCol w:w="3961"/>
      </w:tblGrid>
      <w:tr w:rsidR="00D36136" w:rsidRPr="00954909" w14:paraId="677A7F20" w14:textId="77777777" w:rsidTr="00273B8E">
        <w:trPr>
          <w:trHeight w:val="2211"/>
        </w:trPr>
        <w:tc>
          <w:tcPr>
            <w:tcW w:w="2296" w:type="pct"/>
          </w:tcPr>
          <w:p w14:paraId="40A11D8D" w14:textId="77777777" w:rsidR="00D36136" w:rsidRPr="00DA24E1" w:rsidRDefault="00D36136" w:rsidP="00000E13">
            <w:pPr>
              <w:pStyle w:val="1d"/>
              <w:spacing w:before="0" w:line="276" w:lineRule="auto"/>
              <w:ind w:firstLine="0"/>
              <w:contextualSpacing/>
              <w:rPr>
                <w:b/>
              </w:rPr>
            </w:pPr>
            <w:r w:rsidRPr="00DA24E1">
              <w:t>От ЗАКАЗЧИКА:</w:t>
            </w:r>
          </w:p>
          <w:p w14:paraId="7FF775BF" w14:textId="77777777" w:rsidR="00D36136" w:rsidRPr="00DA24E1" w:rsidRDefault="00D36136" w:rsidP="00000E13">
            <w:pPr>
              <w:pStyle w:val="1d"/>
              <w:spacing w:before="0" w:line="276" w:lineRule="auto"/>
              <w:ind w:firstLine="0"/>
              <w:contextualSpacing/>
            </w:pPr>
            <w:r w:rsidRPr="00DA24E1">
              <w:t xml:space="preserve">__________________ </w:t>
            </w:r>
          </w:p>
          <w:p w14:paraId="536D242F" w14:textId="77777777" w:rsidR="00D36136" w:rsidRPr="00DA24E1" w:rsidRDefault="00D36136" w:rsidP="00000E13">
            <w:pPr>
              <w:pStyle w:val="1d"/>
              <w:spacing w:before="0" w:line="276" w:lineRule="auto"/>
              <w:ind w:firstLine="0"/>
              <w:contextualSpacing/>
            </w:pPr>
            <w:r w:rsidRPr="00DA24E1">
              <w:t>«___» ____________ 20__ г</w:t>
            </w:r>
            <w:r>
              <w:t>.</w:t>
            </w:r>
          </w:p>
          <w:p w14:paraId="1D120C66" w14:textId="77777777" w:rsidR="00D36136" w:rsidRPr="00DA24E1" w:rsidRDefault="00D36136" w:rsidP="00000E13">
            <w:pPr>
              <w:suppressAutoHyphens/>
              <w:spacing w:line="276" w:lineRule="auto"/>
              <w:ind w:right="-1"/>
              <w:contextualSpacing/>
              <w:jc w:val="both"/>
              <w:rPr>
                <w:sz w:val="20"/>
                <w:szCs w:val="20"/>
              </w:rPr>
            </w:pPr>
            <w:r w:rsidRPr="00DA24E1">
              <w:rPr>
                <w:sz w:val="20"/>
                <w:szCs w:val="20"/>
              </w:rPr>
              <w:t xml:space="preserve">                     М.П.</w:t>
            </w:r>
          </w:p>
        </w:tc>
        <w:tc>
          <w:tcPr>
            <w:tcW w:w="679" w:type="pct"/>
          </w:tcPr>
          <w:p w14:paraId="5872590E" w14:textId="77777777" w:rsidR="00D36136" w:rsidRPr="00DA24E1" w:rsidRDefault="00D36136" w:rsidP="00000E13">
            <w:pPr>
              <w:suppressAutoHyphens/>
              <w:spacing w:line="276" w:lineRule="auto"/>
              <w:ind w:right="-1"/>
              <w:contextualSpacing/>
              <w:jc w:val="both"/>
            </w:pPr>
          </w:p>
        </w:tc>
        <w:tc>
          <w:tcPr>
            <w:tcW w:w="2025" w:type="pct"/>
          </w:tcPr>
          <w:p w14:paraId="35CF4A2C" w14:textId="77777777" w:rsidR="00D36136" w:rsidRPr="00DA24E1" w:rsidRDefault="00D36136" w:rsidP="00000E13">
            <w:pPr>
              <w:pStyle w:val="1d"/>
              <w:spacing w:before="0" w:line="276" w:lineRule="auto"/>
              <w:ind w:firstLine="0"/>
              <w:contextualSpacing/>
              <w:rPr>
                <w:b/>
              </w:rPr>
            </w:pPr>
            <w:r w:rsidRPr="00DA24E1">
              <w:t>От ИСПОЛНИТЕЛЯ:</w:t>
            </w:r>
          </w:p>
          <w:p w14:paraId="6C5D5CE3" w14:textId="77777777" w:rsidR="00D36136" w:rsidRPr="00DA24E1" w:rsidRDefault="00D36136" w:rsidP="00000E13">
            <w:pPr>
              <w:pStyle w:val="1d"/>
              <w:spacing w:before="0" w:line="276" w:lineRule="auto"/>
              <w:ind w:firstLine="0"/>
              <w:contextualSpacing/>
            </w:pPr>
            <w:r w:rsidRPr="00DA24E1">
              <w:t xml:space="preserve">__________________ </w:t>
            </w:r>
          </w:p>
          <w:p w14:paraId="54C167AD" w14:textId="77777777" w:rsidR="00D36136" w:rsidRPr="00DA24E1" w:rsidRDefault="00D36136" w:rsidP="00000E13">
            <w:pPr>
              <w:pStyle w:val="1d"/>
              <w:spacing w:before="0" w:line="276" w:lineRule="auto"/>
              <w:ind w:firstLine="0"/>
              <w:contextualSpacing/>
            </w:pPr>
            <w:r w:rsidRPr="00DA24E1">
              <w:t>«___» ____________ 20__ г.</w:t>
            </w:r>
          </w:p>
          <w:p w14:paraId="1AB33164" w14:textId="77777777" w:rsidR="00D36136" w:rsidRPr="00DA24E1" w:rsidRDefault="00D36136" w:rsidP="00000E13">
            <w:pPr>
              <w:suppressAutoHyphens/>
              <w:spacing w:line="276" w:lineRule="auto"/>
              <w:ind w:right="-1"/>
              <w:contextualSpacing/>
              <w:jc w:val="both"/>
            </w:pPr>
            <w:r w:rsidRPr="00DA24E1">
              <w:rPr>
                <w:sz w:val="20"/>
                <w:szCs w:val="20"/>
              </w:rPr>
              <w:t xml:space="preserve">                     М.П.</w:t>
            </w:r>
          </w:p>
        </w:tc>
      </w:tr>
    </w:tbl>
    <w:p w14:paraId="034FCA18" w14:textId="0A878618" w:rsidR="00FD62AB" w:rsidRPr="00631FA2" w:rsidRDefault="00FD62AB" w:rsidP="00000E13">
      <w:pPr>
        <w:spacing w:line="276" w:lineRule="auto"/>
        <w:contextualSpacing/>
      </w:pPr>
    </w:p>
    <w:sectPr w:rsidR="00FD62AB" w:rsidRPr="00631FA2" w:rsidSect="004D32F5">
      <w:pgSz w:w="11906" w:h="16838"/>
      <w:pgMar w:top="851" w:right="1274" w:bottom="709" w:left="851" w:header="720" w:footer="720" w:gutter="0"/>
      <w:pgNumType w:start="43"/>
      <w:cols w:space="720"/>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E4458" w16cex:dateUtc="2021-04-29T10:38:00Z"/>
  <w16cex:commentExtensible w16cex:durableId="2435301B" w16cex:dateUtc="2021-04-29T10:16:00Z"/>
  <w16cex:commentExtensible w16cex:durableId="24353354" w16cex:dateUtc="2021-04-29T10:29:00Z"/>
  <w16cex:commentExtensible w16cex:durableId="2435356A" w16cex:dateUtc="2021-04-29T10:38:00Z"/>
  <w16cex:commentExtensible w16cex:durableId="2435359C" w16cex:dateUtc="2021-04-29T10:39:00Z"/>
  <w16cex:commentExtensible w16cex:durableId="243536ED" w16cex:dateUtc="2021-04-29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6BA394B" w16cid:durableId="244E3ACF"/>
  <w16cid:commentId w16cid:paraId="7187069D" w16cid:durableId="24352C9C"/>
  <w16cid:commentId w16cid:paraId="2A7B9F0D" w16cid:durableId="24352C9D"/>
  <w16cid:commentId w16cid:paraId="51454D20" w16cid:durableId="244E3AD2"/>
  <w16cid:commentId w16cid:paraId="53E30526" w16cid:durableId="24352CB0"/>
  <w16cid:commentId w16cid:paraId="7263029B" w16cid:durableId="24352CB1"/>
  <w16cid:commentId w16cid:paraId="5EF37214" w16cid:durableId="24352CB3"/>
  <w16cid:commentId w16cid:paraId="78E9D4F8" w16cid:durableId="244E4458"/>
  <w16cid:commentId w16cid:paraId="24D9A3B1" w16cid:durableId="24352CB4"/>
  <w16cid:commentId w16cid:paraId="56C59111" w16cid:durableId="24352CB5"/>
  <w16cid:commentId w16cid:paraId="7D17FA70" w16cid:durableId="2435301B"/>
  <w16cid:commentId w16cid:paraId="0ADF6994" w16cid:durableId="24353354"/>
  <w16cid:commentId w16cid:paraId="749B094D" w16cid:durableId="2435356A"/>
  <w16cid:commentId w16cid:paraId="65BB843D" w16cid:durableId="2435359C"/>
  <w16cid:commentId w16cid:paraId="375B8BC7" w16cid:durableId="243536E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10513C" w14:textId="77777777" w:rsidR="00BE701F" w:rsidRDefault="00BE701F" w:rsidP="00117B31">
      <w:r>
        <w:separator/>
      </w:r>
    </w:p>
  </w:endnote>
  <w:endnote w:type="continuationSeparator" w:id="0">
    <w:p w14:paraId="76E52CFE" w14:textId="77777777" w:rsidR="00BE701F" w:rsidRDefault="00BE701F" w:rsidP="00117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Unicode MS"/>
    <w:charset w:val="80"/>
    <w:family w:val="swiss"/>
    <w:pitch w:val="variable"/>
  </w:font>
  <w:font w:name="Noto Sans CJK SC Regular">
    <w:charset w:val="00"/>
    <w:family w:val="auto"/>
    <w:pitch w:val="variable"/>
  </w:font>
  <w:font w:name="FreeSans">
    <w:altName w:val="Arial"/>
    <w:charset w:val="00"/>
    <w:family w:val="swiss"/>
    <w:pitch w:val="default"/>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m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1FB1F" w14:textId="25E1C1A3" w:rsidR="00BE701F" w:rsidRDefault="00BE701F">
    <w:pPr>
      <w:pStyle w:val="ab"/>
    </w:pPr>
  </w:p>
  <w:p w14:paraId="30B7ACE8" w14:textId="77777777" w:rsidR="00BE701F" w:rsidRDefault="00BE701F">
    <w:pPr>
      <w:pStyle w:val="ab"/>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30A8E" w14:textId="326768BE" w:rsidR="00BE701F" w:rsidRPr="00651ED8" w:rsidRDefault="00BE701F">
    <w:pPr>
      <w:pStyle w:val="ab"/>
      <w:jc w:val="center"/>
    </w:pPr>
    <w:r>
      <w:fldChar w:fldCharType="begin"/>
    </w:r>
    <w:r>
      <w:instrText>PAGE   \* MERGEFORMAT</w:instrText>
    </w:r>
    <w:r>
      <w:fldChar w:fldCharType="separate"/>
    </w:r>
    <w:r w:rsidR="00E11E1D">
      <w:rPr>
        <w:noProof/>
      </w:rPr>
      <w:t>48</w:t>
    </w:r>
    <w:r>
      <w:rPr>
        <w:noProof/>
      </w:rPr>
      <w:fldChar w:fldCharType="end"/>
    </w:r>
  </w:p>
  <w:p w14:paraId="0E58D663" w14:textId="77777777" w:rsidR="00BE701F" w:rsidRPr="001E298C" w:rsidRDefault="00BE701F" w:rsidP="00F453DD">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B71CCC" w14:textId="2D6023CD" w:rsidR="00BE701F" w:rsidRDefault="00BE701F">
    <w:pPr>
      <w:pStyle w:val="ab"/>
      <w:jc w:val="center"/>
    </w:pPr>
    <w:r>
      <w:fldChar w:fldCharType="begin"/>
    </w:r>
    <w:r>
      <w:instrText>PAGE   \* MERGEFORMAT</w:instrText>
    </w:r>
    <w:r>
      <w:fldChar w:fldCharType="separate"/>
    </w:r>
    <w:r w:rsidR="00E11E1D">
      <w:rPr>
        <w:noProof/>
      </w:rPr>
      <w:t>44</w:t>
    </w:r>
    <w:r>
      <w:rPr>
        <w:noProof/>
      </w:rPr>
      <w:fldChar w:fldCharType="end"/>
    </w:r>
  </w:p>
  <w:p w14:paraId="67D87807" w14:textId="77777777" w:rsidR="00BE701F" w:rsidRDefault="00BE701F">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C485A" w14:textId="77777777" w:rsidR="00BE701F" w:rsidRDefault="00BE701F">
    <w:pPr>
      <w:pStyle w:val="ab"/>
      <w:jc w:val="center"/>
    </w:pPr>
    <w:r>
      <w:fldChar w:fldCharType="begin"/>
    </w:r>
    <w:r>
      <w:instrText>PAGE   \* MERGEFORMAT</w:instrText>
    </w:r>
    <w:r>
      <w:fldChar w:fldCharType="separate"/>
    </w:r>
    <w:r>
      <w:rPr>
        <w:noProof/>
      </w:rPr>
      <w:t>43</w:t>
    </w:r>
    <w:r>
      <w:rPr>
        <w:noProof/>
      </w:rPr>
      <w:fldChar w:fldCharType="end"/>
    </w:r>
  </w:p>
  <w:p w14:paraId="57A0A366" w14:textId="77777777" w:rsidR="00BE701F" w:rsidRDefault="00BE701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2CFD16" w14:textId="77777777" w:rsidR="00BE701F" w:rsidRDefault="00BE701F" w:rsidP="00117B31">
      <w:r>
        <w:separator/>
      </w:r>
    </w:p>
  </w:footnote>
  <w:footnote w:type="continuationSeparator" w:id="0">
    <w:p w14:paraId="2ED42E66" w14:textId="77777777" w:rsidR="00BE701F" w:rsidRDefault="00BE701F" w:rsidP="00117B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9FB67674"/>
    <w:lvl w:ilvl="0">
      <w:start w:val="1"/>
      <w:numFmt w:val="decimal"/>
      <w:pStyle w:val="2"/>
      <w:lvlText w:val="%1."/>
      <w:lvlJc w:val="left"/>
      <w:pPr>
        <w:tabs>
          <w:tab w:val="num" w:pos="643"/>
        </w:tabs>
        <w:ind w:left="643" w:hanging="360"/>
      </w:pPr>
    </w:lvl>
  </w:abstractNum>
  <w:abstractNum w:abstractNumId="1" w15:restartNumberingAfterBreak="0">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B58681F8"/>
    <w:lvl w:ilvl="0">
      <w:start w:val="1"/>
      <w:numFmt w:val="decimal"/>
      <w:lvlText w:val="%1."/>
      <w:lvlJc w:val="left"/>
      <w:pPr>
        <w:ind w:left="720" w:hanging="360"/>
      </w:pPr>
    </w:lvl>
    <w:lvl w:ilvl="1">
      <w:start w:val="1"/>
      <w:numFmt w:val="decimal"/>
      <w:lvlText w:val="%1.%2"/>
      <w:lvlJc w:val="left"/>
      <w:pPr>
        <w:ind w:left="644"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00000004"/>
    <w:multiLevelType w:val="multilevel"/>
    <w:tmpl w:val="E49A7B72"/>
    <w:lvl w:ilvl="0">
      <w:start w:val="1"/>
      <w:numFmt w:val="bullet"/>
      <w:lvlText w:val="-"/>
      <w:lvlJc w:val="left"/>
      <w:pPr>
        <w:ind w:left="1440" w:hanging="360"/>
      </w:pPr>
      <w:rPr>
        <w:rFonts w:ascii="Courier New" w:hAnsi="Courier New" w:cs="Courier New" w:hint="default"/>
        <w:sz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abstractNum w:abstractNumId="4" w15:restartNumberingAfterBreak="0">
    <w:nsid w:val="00000014"/>
    <w:multiLevelType w:val="multilevel"/>
    <w:tmpl w:val="6032C1DC"/>
    <w:lvl w:ilvl="0">
      <w:start w:val="1"/>
      <w:numFmt w:val="bullet"/>
      <w:lvlText w:val=""/>
      <w:lvlJc w:val="left"/>
      <w:pPr>
        <w:ind w:left="928" w:hanging="360"/>
      </w:pPr>
      <w:rPr>
        <w:rFonts w:ascii="Symbol" w:hAnsi="Symbol" w:cs="Symbol" w:hint="default"/>
        <w:sz w:val="24"/>
      </w:rPr>
    </w:lvl>
    <w:lvl w:ilvl="1">
      <w:start w:val="1"/>
      <w:numFmt w:val="bullet"/>
      <w:lvlText w:val="o"/>
      <w:lvlJc w:val="left"/>
      <w:pPr>
        <w:ind w:left="1582" w:hanging="360"/>
      </w:pPr>
      <w:rPr>
        <w:rFonts w:ascii="Courier New" w:hAnsi="Courier New" w:cs="Courier New" w:hint="default"/>
      </w:rPr>
    </w:lvl>
    <w:lvl w:ilvl="2">
      <w:start w:val="1"/>
      <w:numFmt w:val="bullet"/>
      <w:lvlText w:val=""/>
      <w:lvlJc w:val="left"/>
      <w:pPr>
        <w:ind w:left="2302" w:hanging="360"/>
      </w:pPr>
      <w:rPr>
        <w:rFonts w:ascii="Wingdings" w:hAnsi="Wingdings" w:cs="Wingdings" w:hint="default"/>
      </w:rPr>
    </w:lvl>
    <w:lvl w:ilvl="3">
      <w:start w:val="1"/>
      <w:numFmt w:val="bullet"/>
      <w:lvlText w:val=""/>
      <w:lvlJc w:val="left"/>
      <w:pPr>
        <w:ind w:left="3022" w:hanging="360"/>
      </w:pPr>
      <w:rPr>
        <w:rFonts w:ascii="Symbol" w:hAnsi="Symbol" w:cs="Symbol" w:hint="default"/>
      </w:rPr>
    </w:lvl>
    <w:lvl w:ilvl="4">
      <w:start w:val="1"/>
      <w:numFmt w:val="bullet"/>
      <w:lvlText w:val="o"/>
      <w:lvlJc w:val="left"/>
      <w:pPr>
        <w:ind w:left="3742" w:hanging="360"/>
      </w:pPr>
      <w:rPr>
        <w:rFonts w:ascii="Courier New" w:hAnsi="Courier New" w:cs="Courier New" w:hint="default"/>
      </w:rPr>
    </w:lvl>
    <w:lvl w:ilvl="5">
      <w:start w:val="1"/>
      <w:numFmt w:val="bullet"/>
      <w:lvlText w:val=""/>
      <w:lvlJc w:val="left"/>
      <w:pPr>
        <w:ind w:left="4462" w:hanging="360"/>
      </w:pPr>
      <w:rPr>
        <w:rFonts w:ascii="Wingdings" w:hAnsi="Wingdings" w:cs="Wingdings" w:hint="default"/>
      </w:rPr>
    </w:lvl>
    <w:lvl w:ilvl="6">
      <w:start w:val="1"/>
      <w:numFmt w:val="bullet"/>
      <w:lvlText w:val=""/>
      <w:lvlJc w:val="left"/>
      <w:pPr>
        <w:ind w:left="5182" w:hanging="360"/>
      </w:pPr>
      <w:rPr>
        <w:rFonts w:ascii="Symbol" w:hAnsi="Symbol" w:cs="Symbol" w:hint="default"/>
      </w:rPr>
    </w:lvl>
    <w:lvl w:ilvl="7">
      <w:start w:val="1"/>
      <w:numFmt w:val="bullet"/>
      <w:lvlText w:val="o"/>
      <w:lvlJc w:val="left"/>
      <w:pPr>
        <w:ind w:left="5902" w:hanging="360"/>
      </w:pPr>
      <w:rPr>
        <w:rFonts w:ascii="Courier New" w:hAnsi="Courier New" w:cs="Courier New" w:hint="default"/>
      </w:rPr>
    </w:lvl>
    <w:lvl w:ilvl="8">
      <w:start w:val="1"/>
      <w:numFmt w:val="bullet"/>
      <w:lvlText w:val=""/>
      <w:lvlJc w:val="left"/>
      <w:pPr>
        <w:ind w:left="6622" w:hanging="360"/>
      </w:pPr>
      <w:rPr>
        <w:rFonts w:ascii="Wingdings" w:hAnsi="Wingdings" w:cs="Wingdings" w:hint="default"/>
      </w:rPr>
    </w:lvl>
  </w:abstractNum>
  <w:abstractNum w:abstractNumId="5" w15:restartNumberingAfterBreak="0">
    <w:nsid w:val="00000015"/>
    <w:multiLevelType w:val="hybridMultilevel"/>
    <w:tmpl w:val="A98A9A2A"/>
    <w:lvl w:ilvl="0" w:tplc="D27EC2B4">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00000017"/>
    <w:multiLevelType w:val="multilevel"/>
    <w:tmpl w:val="D41818D6"/>
    <w:lvl w:ilvl="0">
      <w:start w:val="1"/>
      <w:numFmt w:val="bullet"/>
      <w:lvlText w:val=""/>
      <w:lvlJc w:val="left"/>
      <w:pPr>
        <w:ind w:left="1004" w:hanging="360"/>
      </w:pPr>
      <w:rPr>
        <w:rFonts w:ascii="Symbol" w:hAnsi="Symbol" w:cs="Symbol" w:hint="default"/>
        <w:sz w:val="24"/>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7" w15:restartNumberingAfterBreak="0">
    <w:nsid w:val="00000019"/>
    <w:multiLevelType w:val="multilevel"/>
    <w:tmpl w:val="05B67EC8"/>
    <w:lvl w:ilvl="0">
      <w:start w:val="1"/>
      <w:numFmt w:val="decimal"/>
      <w:lvlText w:val="%1."/>
      <w:lvlJc w:val="left"/>
      <w:pPr>
        <w:ind w:left="360" w:hanging="360"/>
      </w:pPr>
    </w:lvl>
    <w:lvl w:ilvl="1">
      <w:start w:val="1"/>
      <w:numFmt w:val="decimal"/>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24F338D"/>
    <w:multiLevelType w:val="hybridMultilevel"/>
    <w:tmpl w:val="AEF46778"/>
    <w:lvl w:ilvl="0" w:tplc="DD8A7D1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09CF7C4D"/>
    <w:multiLevelType w:val="hybridMultilevel"/>
    <w:tmpl w:val="1D78FC52"/>
    <w:lvl w:ilvl="0" w:tplc="6C5A11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0FE31973"/>
    <w:multiLevelType w:val="hybridMultilevel"/>
    <w:tmpl w:val="E0803FA8"/>
    <w:lvl w:ilvl="0" w:tplc="4A82CE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102F108B"/>
    <w:multiLevelType w:val="hybridMultilevel"/>
    <w:tmpl w:val="C0A62B50"/>
    <w:lvl w:ilvl="0" w:tplc="F852F232">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2" w15:restartNumberingAfterBreak="0">
    <w:nsid w:val="13BD7ACB"/>
    <w:multiLevelType w:val="hybridMultilevel"/>
    <w:tmpl w:val="1C02F13A"/>
    <w:lvl w:ilvl="0" w:tplc="B4AEE6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14FB171D"/>
    <w:multiLevelType w:val="hybridMultilevel"/>
    <w:tmpl w:val="C73E0C46"/>
    <w:lvl w:ilvl="0" w:tplc="F852F232">
      <w:start w:val="1"/>
      <w:numFmt w:val="bullet"/>
      <w:lvlText w:val=""/>
      <w:lvlJc w:val="left"/>
      <w:pPr>
        <w:ind w:left="1364" w:hanging="360"/>
      </w:pPr>
      <w:rPr>
        <w:rFonts w:ascii="Symbol" w:hAnsi="Symbol" w:hint="default"/>
      </w:rPr>
    </w:lvl>
    <w:lvl w:ilvl="1" w:tplc="04190003">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4" w15:restartNumberingAfterBreak="0">
    <w:nsid w:val="19E222BC"/>
    <w:multiLevelType w:val="hybridMultilevel"/>
    <w:tmpl w:val="949E1108"/>
    <w:lvl w:ilvl="0" w:tplc="F852F232">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15:restartNumberingAfterBreak="0">
    <w:nsid w:val="1F831C66"/>
    <w:multiLevelType w:val="multilevel"/>
    <w:tmpl w:val="0419001F"/>
    <w:styleLink w:val="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61413E8"/>
    <w:multiLevelType w:val="hybridMultilevel"/>
    <w:tmpl w:val="C0B8E3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63A3C03"/>
    <w:multiLevelType w:val="hybridMultilevel"/>
    <w:tmpl w:val="085040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6792E8C"/>
    <w:multiLevelType w:val="multilevel"/>
    <w:tmpl w:val="BE5ED5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81F7132"/>
    <w:multiLevelType w:val="multilevel"/>
    <w:tmpl w:val="C7BE4C5A"/>
    <w:lvl w:ilvl="0">
      <w:start w:val="3"/>
      <w:numFmt w:val="decimal"/>
      <w:lvlText w:val="%1."/>
      <w:lvlJc w:val="left"/>
      <w:pPr>
        <w:ind w:left="540" w:hanging="540"/>
      </w:pPr>
      <w:rPr>
        <w:rFonts w:hint="default"/>
      </w:rPr>
    </w:lvl>
    <w:lvl w:ilvl="1">
      <w:start w:val="3"/>
      <w:numFmt w:val="decimal"/>
      <w:lvlText w:val="%1.%2."/>
      <w:lvlJc w:val="left"/>
      <w:pPr>
        <w:ind w:left="1108" w:hanging="540"/>
      </w:pPr>
      <w:rPr>
        <w:rFonts w:hint="default"/>
      </w:rPr>
    </w:lvl>
    <w:lvl w:ilvl="2">
      <w:start w:val="3"/>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20" w15:restartNumberingAfterBreak="0">
    <w:nsid w:val="2EE94B37"/>
    <w:multiLevelType w:val="multilevel"/>
    <w:tmpl w:val="CC7AF0EE"/>
    <w:lvl w:ilvl="0">
      <w:start w:val="1"/>
      <w:numFmt w:val="decimal"/>
      <w:lvlText w:val="%1."/>
      <w:lvlJc w:val="left"/>
      <w:pPr>
        <w:tabs>
          <w:tab w:val="num" w:pos="1410"/>
        </w:tabs>
        <w:ind w:left="1410" w:hanging="1410"/>
      </w:pPr>
      <w:rPr>
        <w:rFonts w:hint="default"/>
      </w:rPr>
    </w:lvl>
    <w:lvl w:ilvl="1">
      <w:start w:val="7"/>
      <w:numFmt w:val="decimal"/>
      <w:lvlText w:val="%1.%2."/>
      <w:lvlJc w:val="left"/>
      <w:pPr>
        <w:tabs>
          <w:tab w:val="num" w:pos="1410"/>
        </w:tabs>
        <w:ind w:left="1410" w:hanging="1410"/>
      </w:pPr>
      <w:rPr>
        <w:rFonts w:hint="default"/>
      </w:rPr>
    </w:lvl>
    <w:lvl w:ilvl="2">
      <w:start w:val="2"/>
      <w:numFmt w:val="decimal"/>
      <w:lvlText w:val="%1.%2.%3."/>
      <w:lvlJc w:val="left"/>
      <w:pPr>
        <w:tabs>
          <w:tab w:val="num" w:pos="1410"/>
        </w:tabs>
        <w:ind w:left="1410" w:hanging="1410"/>
      </w:pPr>
      <w:rPr>
        <w:rFonts w:hint="default"/>
      </w:rPr>
    </w:lvl>
    <w:lvl w:ilvl="3">
      <w:start w:val="2"/>
      <w:numFmt w:val="decimal"/>
      <w:lvlText w:val="%1.%2.%3.%4."/>
      <w:lvlJc w:val="left"/>
      <w:pPr>
        <w:tabs>
          <w:tab w:val="num" w:pos="1410"/>
        </w:tabs>
        <w:ind w:left="1410" w:hanging="1410"/>
      </w:pPr>
      <w:rPr>
        <w:rFonts w:hint="default"/>
      </w:rPr>
    </w:lvl>
    <w:lvl w:ilvl="4">
      <w:start w:val="1"/>
      <w:numFmt w:val="decimal"/>
      <w:lvlText w:val="%1.%2.%3.%4.%5."/>
      <w:lvlJc w:val="left"/>
      <w:pPr>
        <w:tabs>
          <w:tab w:val="num" w:pos="1410"/>
        </w:tabs>
        <w:ind w:left="1410" w:hanging="141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2814388"/>
    <w:multiLevelType w:val="multilevel"/>
    <w:tmpl w:val="E3D4CB58"/>
    <w:lvl w:ilvl="0">
      <w:start w:val="1"/>
      <w:numFmt w:val="decimal"/>
      <w:pStyle w:val="a0"/>
      <w:suff w:val="space"/>
      <w:lvlText w:val="%1."/>
      <w:lvlJc w:val="left"/>
      <w:pPr>
        <w:ind w:left="0" w:firstLine="0"/>
      </w:pPr>
      <w:rPr>
        <w:rFonts w:hint="default"/>
      </w:rPr>
    </w:lvl>
    <w:lvl w:ilvl="1">
      <w:start w:val="1"/>
      <w:numFmt w:val="decimal"/>
      <w:pStyle w:val="a1"/>
      <w:suff w:val="space"/>
      <w:lvlText w:val="%1.%2."/>
      <w:lvlJc w:val="left"/>
      <w:pPr>
        <w:ind w:left="2269" w:firstLine="709"/>
      </w:pPr>
      <w:rPr>
        <w:rFonts w:hint="default"/>
        <w:b w:val="0"/>
        <w:bCs/>
        <w:sz w:val="24"/>
        <w:szCs w:val="24"/>
      </w:rPr>
    </w:lvl>
    <w:lvl w:ilvl="2">
      <w:start w:val="1"/>
      <w:numFmt w:val="decimal"/>
      <w:pStyle w:val="a2"/>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3FB96BE7"/>
    <w:multiLevelType w:val="hybridMultilevel"/>
    <w:tmpl w:val="7900764E"/>
    <w:lvl w:ilvl="0" w:tplc="F852F2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403D36D1"/>
    <w:multiLevelType w:val="multilevel"/>
    <w:tmpl w:val="4B08CE66"/>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3B82673"/>
    <w:multiLevelType w:val="multilevel"/>
    <w:tmpl w:val="A8D6A028"/>
    <w:lvl w:ilvl="0">
      <w:start w:val="1"/>
      <w:numFmt w:val="bullet"/>
      <w:pStyle w:val="a3"/>
      <w:lvlText w:val=""/>
      <w:lvlJc w:val="left"/>
      <w:pPr>
        <w:ind w:left="770"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25" w15:restartNumberingAfterBreak="0">
    <w:nsid w:val="443449DB"/>
    <w:multiLevelType w:val="hybridMultilevel"/>
    <w:tmpl w:val="10E819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7E853A4"/>
    <w:multiLevelType w:val="multilevel"/>
    <w:tmpl w:val="EA42A5CA"/>
    <w:lvl w:ilvl="0">
      <w:start w:val="4"/>
      <w:numFmt w:val="decimal"/>
      <w:lvlText w:val="%1."/>
      <w:lvlJc w:val="left"/>
      <w:pPr>
        <w:ind w:left="360" w:hanging="360"/>
      </w:pPr>
      <w:rPr>
        <w:rFonts w:hint="default"/>
      </w:rPr>
    </w:lvl>
    <w:lvl w:ilvl="1">
      <w:start w:val="1"/>
      <w:numFmt w:val="decimal"/>
      <w:lvlText w:val="%1.%2."/>
      <w:lvlJc w:val="left"/>
      <w:pPr>
        <w:ind w:left="713" w:hanging="360"/>
      </w:pPr>
      <w:rPr>
        <w:rFonts w:hint="default"/>
      </w:rPr>
    </w:lvl>
    <w:lvl w:ilvl="2">
      <w:start w:val="1"/>
      <w:numFmt w:val="decimal"/>
      <w:lvlText w:val="%1.%2.%3."/>
      <w:lvlJc w:val="left"/>
      <w:pPr>
        <w:ind w:left="1426" w:hanging="720"/>
      </w:pPr>
      <w:rPr>
        <w:rFonts w:hint="default"/>
      </w:rPr>
    </w:lvl>
    <w:lvl w:ilvl="3">
      <w:start w:val="1"/>
      <w:numFmt w:val="decimal"/>
      <w:lvlText w:val="%1.%2.%3.%4."/>
      <w:lvlJc w:val="left"/>
      <w:pPr>
        <w:ind w:left="1779" w:hanging="720"/>
      </w:pPr>
      <w:rPr>
        <w:rFonts w:hint="default"/>
      </w:rPr>
    </w:lvl>
    <w:lvl w:ilvl="4">
      <w:start w:val="1"/>
      <w:numFmt w:val="decimal"/>
      <w:lvlText w:val="%1.%2.%3.%4.%5."/>
      <w:lvlJc w:val="left"/>
      <w:pPr>
        <w:ind w:left="2492" w:hanging="1080"/>
      </w:pPr>
      <w:rPr>
        <w:rFonts w:hint="default"/>
      </w:rPr>
    </w:lvl>
    <w:lvl w:ilvl="5">
      <w:start w:val="1"/>
      <w:numFmt w:val="decimal"/>
      <w:lvlText w:val="%1.%2.%3.%4.%5.%6."/>
      <w:lvlJc w:val="left"/>
      <w:pPr>
        <w:ind w:left="2845" w:hanging="1080"/>
      </w:pPr>
      <w:rPr>
        <w:rFonts w:hint="default"/>
      </w:rPr>
    </w:lvl>
    <w:lvl w:ilvl="6">
      <w:start w:val="1"/>
      <w:numFmt w:val="decimal"/>
      <w:lvlText w:val="%1.%2.%3.%4.%5.%6.%7."/>
      <w:lvlJc w:val="left"/>
      <w:pPr>
        <w:ind w:left="3558" w:hanging="1440"/>
      </w:pPr>
      <w:rPr>
        <w:rFonts w:hint="default"/>
      </w:rPr>
    </w:lvl>
    <w:lvl w:ilvl="7">
      <w:start w:val="1"/>
      <w:numFmt w:val="decimal"/>
      <w:lvlText w:val="%1.%2.%3.%4.%5.%6.%7.%8."/>
      <w:lvlJc w:val="left"/>
      <w:pPr>
        <w:ind w:left="3911" w:hanging="1440"/>
      </w:pPr>
      <w:rPr>
        <w:rFonts w:hint="default"/>
      </w:rPr>
    </w:lvl>
    <w:lvl w:ilvl="8">
      <w:start w:val="1"/>
      <w:numFmt w:val="decimal"/>
      <w:lvlText w:val="%1.%2.%3.%4.%5.%6.%7.%8.%9."/>
      <w:lvlJc w:val="left"/>
      <w:pPr>
        <w:ind w:left="4624" w:hanging="1800"/>
      </w:pPr>
      <w:rPr>
        <w:rFonts w:hint="default"/>
      </w:rPr>
    </w:lvl>
  </w:abstractNum>
  <w:abstractNum w:abstractNumId="27" w15:restartNumberingAfterBreak="0">
    <w:nsid w:val="4E6B1CD8"/>
    <w:multiLevelType w:val="multilevel"/>
    <w:tmpl w:val="A3523090"/>
    <w:styleLink w:val="rsvStyle"/>
    <w:lvl w:ilvl="0">
      <w:start w:val="1"/>
      <w:numFmt w:val="decimal"/>
      <w:lvlText w:val="%1."/>
      <w:lvlJc w:val="left"/>
      <w:pPr>
        <w:ind w:left="360" w:hanging="360"/>
      </w:pPr>
      <w:rPr>
        <w:rFonts w:ascii="Times New Roman" w:hAnsi="Times New Roman"/>
        <w:color w:val="auto"/>
        <w:sz w:val="28"/>
      </w:rPr>
    </w:lvl>
    <w:lvl w:ilvl="1">
      <w:start w:val="1"/>
      <w:numFmt w:val="decimal"/>
      <w:lvlText w:val="%1.%2."/>
      <w:lvlJc w:val="left"/>
      <w:pPr>
        <w:ind w:left="720" w:hanging="720"/>
      </w:pPr>
      <w:rPr>
        <w:rFonts w:ascii="Times New Roman" w:hAnsi="Times New Roman"/>
        <w:color w:val="auto"/>
        <w:sz w:val="28"/>
      </w:rPr>
    </w:lvl>
    <w:lvl w:ilvl="2">
      <w:start w:val="1"/>
      <w:numFmt w:val="decimal"/>
      <w:lvlText w:val="%2.%1.%3."/>
      <w:lvlJc w:val="left"/>
      <w:pPr>
        <w:ind w:left="1080" w:hanging="1080"/>
      </w:pPr>
      <w:rPr>
        <w:rFonts w:ascii="Times New Roman" w:hAnsi="Times New Roman" w:hint="default"/>
        <w:color w:val="auto"/>
        <w:sz w:val="2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36F0F0B"/>
    <w:multiLevelType w:val="hybridMultilevel"/>
    <w:tmpl w:val="716E0A52"/>
    <w:lvl w:ilvl="0" w:tplc="B4AEE69A">
      <w:start w:val="1"/>
      <w:numFmt w:val="bullet"/>
      <w:lvlText w:val=""/>
      <w:lvlJc w:val="left"/>
      <w:pPr>
        <w:ind w:left="644"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549774B6"/>
    <w:multiLevelType w:val="hybridMultilevel"/>
    <w:tmpl w:val="063CA52C"/>
    <w:lvl w:ilvl="0" w:tplc="39561A10">
      <w:start w:val="1"/>
      <w:numFmt w:val="decimal"/>
      <w:lvlText w:val="%1."/>
      <w:lvlJc w:val="left"/>
      <w:pPr>
        <w:ind w:left="1065" w:hanging="360"/>
      </w:pPr>
      <w:rPr>
        <w:rFonts w:hint="default"/>
        <w:b w:val="0"/>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54D70E86"/>
    <w:multiLevelType w:val="hybridMultilevel"/>
    <w:tmpl w:val="1B1207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3575A4"/>
    <w:multiLevelType w:val="hybridMultilevel"/>
    <w:tmpl w:val="3578986E"/>
    <w:lvl w:ilvl="0" w:tplc="1F68416E">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5ABD44F6"/>
    <w:multiLevelType w:val="hybridMultilevel"/>
    <w:tmpl w:val="C298CEF4"/>
    <w:lvl w:ilvl="0" w:tplc="F852F232">
      <w:start w:val="1"/>
      <w:numFmt w:val="bullet"/>
      <w:lvlText w:val=""/>
      <w:lvlJc w:val="left"/>
      <w:pPr>
        <w:ind w:left="1364" w:hanging="360"/>
      </w:pPr>
      <w:rPr>
        <w:rFonts w:ascii="Symbol" w:hAnsi="Symbol"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33" w15:restartNumberingAfterBreak="0">
    <w:nsid w:val="61302D59"/>
    <w:multiLevelType w:val="multilevel"/>
    <w:tmpl w:val="73ACFD02"/>
    <w:lvl w:ilvl="0">
      <w:start w:val="1"/>
      <w:numFmt w:val="decimal"/>
      <w:lvlText w:val="%1."/>
      <w:lvlJc w:val="left"/>
      <w:pPr>
        <w:ind w:left="360" w:hanging="360"/>
      </w:pPr>
    </w:lvl>
    <w:lvl w:ilvl="1">
      <w:start w:val="1"/>
      <w:numFmt w:val="decimal"/>
      <w:lvlText w:val="%1.%2."/>
      <w:lvlJc w:val="left"/>
      <w:pPr>
        <w:ind w:left="574" w:hanging="432"/>
      </w:pPr>
      <w:rPr>
        <w:rFonts w:ascii="Times New Roman" w:hAnsi="Times New Roman" w:cs="Times New Roman" w:hint="default"/>
      </w:rPr>
    </w:lvl>
    <w:lvl w:ilvl="2">
      <w:start w:val="1"/>
      <w:numFmt w:val="decimal"/>
      <w:lvlText w:val="%1.%2.%3."/>
      <w:lvlJc w:val="left"/>
      <w:pPr>
        <w:ind w:left="1497"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1526537"/>
    <w:multiLevelType w:val="hybridMultilevel"/>
    <w:tmpl w:val="9A460AD6"/>
    <w:lvl w:ilvl="0" w:tplc="1F6841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61C5174F"/>
    <w:multiLevelType w:val="hybridMultilevel"/>
    <w:tmpl w:val="5260A0C2"/>
    <w:lvl w:ilvl="0" w:tplc="A8B6C74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692921D6"/>
    <w:multiLevelType w:val="hybridMultilevel"/>
    <w:tmpl w:val="88688900"/>
    <w:lvl w:ilvl="0" w:tplc="F852F2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938652E"/>
    <w:multiLevelType w:val="multilevel"/>
    <w:tmpl w:val="B0A09922"/>
    <w:lvl w:ilvl="0">
      <w:start w:val="4"/>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6B6B3331"/>
    <w:multiLevelType w:val="multilevel"/>
    <w:tmpl w:val="379CC6E8"/>
    <w:lvl w:ilvl="0">
      <w:start w:val="1"/>
      <w:numFmt w:val="decimal"/>
      <w:pStyle w:val="10"/>
      <w:suff w:val="space"/>
      <w:lvlText w:val="%1."/>
      <w:lvlJc w:val="left"/>
      <w:pPr>
        <w:ind w:left="0" w:firstLine="709"/>
      </w:pPr>
      <w:rPr>
        <w:rFonts w:hint="default"/>
      </w:rPr>
    </w:lvl>
    <w:lvl w:ilvl="1">
      <w:start w:val="1"/>
      <w:numFmt w:val="decimal"/>
      <w:pStyle w:val="20"/>
      <w:suff w:val="space"/>
      <w:lvlText w:val="%1.%2."/>
      <w:lvlJc w:val="left"/>
      <w:pPr>
        <w:ind w:left="0" w:firstLine="709"/>
      </w:pPr>
      <w:rPr>
        <w:rFonts w:cs="Times New Roman" w:hint="default"/>
      </w:rPr>
    </w:lvl>
    <w:lvl w:ilvl="2">
      <w:start w:val="1"/>
      <w:numFmt w:val="decimal"/>
      <w:pStyle w:val="3"/>
      <w:suff w:val="space"/>
      <w:lvlText w:val="%1.%2.%3."/>
      <w:lvlJc w:val="left"/>
      <w:pPr>
        <w:ind w:left="0" w:firstLine="709"/>
      </w:pPr>
      <w:rPr>
        <w:rFonts w:cs="Times New Roman" w:hint="default"/>
      </w:rPr>
    </w:lvl>
    <w:lvl w:ilvl="3">
      <w:start w:val="1"/>
      <w:numFmt w:val="decimal"/>
      <w:pStyle w:val="4"/>
      <w:suff w:val="space"/>
      <w:lvlText w:val="%1.%2.%3.%4."/>
      <w:lvlJc w:val="left"/>
      <w:pPr>
        <w:ind w:left="0" w:firstLine="709"/>
      </w:pPr>
      <w:rPr>
        <w:rFonts w:cs="Times New Roman" w:hint="default"/>
      </w:rPr>
    </w:lvl>
    <w:lvl w:ilvl="4">
      <w:start w:val="1"/>
      <w:numFmt w:val="decimal"/>
      <w:lvlText w:val="%1.%2.%3.%4.%5"/>
      <w:lvlJc w:val="left"/>
      <w:pPr>
        <w:ind w:left="0" w:firstLine="709"/>
      </w:pPr>
      <w:rPr>
        <w:rFonts w:cs="Times New Roman" w:hint="default"/>
      </w:rPr>
    </w:lvl>
    <w:lvl w:ilvl="5">
      <w:start w:val="1"/>
      <w:numFmt w:val="decimal"/>
      <w:lvlText w:val="%1.%2.%3.%4.%5.%6"/>
      <w:lvlJc w:val="left"/>
      <w:pPr>
        <w:ind w:left="0" w:firstLine="709"/>
      </w:pPr>
      <w:rPr>
        <w:rFonts w:cs="Times New Roman" w:hint="default"/>
      </w:rPr>
    </w:lvl>
    <w:lvl w:ilvl="6">
      <w:start w:val="1"/>
      <w:numFmt w:val="decimal"/>
      <w:lvlText w:val="%1.%2.%3.%4.%5.%6.%7"/>
      <w:lvlJc w:val="left"/>
      <w:pPr>
        <w:ind w:left="0" w:firstLine="709"/>
      </w:pPr>
      <w:rPr>
        <w:rFonts w:cs="Times New Roman" w:hint="default"/>
      </w:rPr>
    </w:lvl>
    <w:lvl w:ilvl="7">
      <w:start w:val="1"/>
      <w:numFmt w:val="decimal"/>
      <w:lvlText w:val="%1.%2.%3.%4.%5.%6.%7.%8"/>
      <w:lvlJc w:val="left"/>
      <w:pPr>
        <w:ind w:left="0" w:firstLine="709"/>
      </w:pPr>
      <w:rPr>
        <w:rFonts w:cs="Times New Roman" w:hint="default"/>
      </w:rPr>
    </w:lvl>
    <w:lvl w:ilvl="8">
      <w:start w:val="1"/>
      <w:numFmt w:val="decimal"/>
      <w:lvlText w:val="%1.%2.%3.%4.%5.%6.%7.%8.%9"/>
      <w:lvlJc w:val="left"/>
      <w:pPr>
        <w:ind w:left="0" w:firstLine="709"/>
      </w:pPr>
      <w:rPr>
        <w:rFonts w:cs="Times New Roman" w:hint="default"/>
      </w:rPr>
    </w:lvl>
  </w:abstractNum>
  <w:abstractNum w:abstractNumId="39" w15:restartNumberingAfterBreak="0">
    <w:nsid w:val="6F253BF3"/>
    <w:multiLevelType w:val="multilevel"/>
    <w:tmpl w:val="42D68328"/>
    <w:lvl w:ilvl="0">
      <w:start w:val="1"/>
      <w:numFmt w:val="bullet"/>
      <w:lvlText w:val=""/>
      <w:lvlJc w:val="left"/>
      <w:pPr>
        <w:ind w:left="643" w:hanging="360"/>
      </w:pPr>
      <w:rPr>
        <w:rFonts w:ascii="Symbol" w:hAnsi="Symbol" w:cs="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cs="Wingdings" w:hint="default"/>
      </w:rPr>
    </w:lvl>
    <w:lvl w:ilvl="3">
      <w:start w:val="1"/>
      <w:numFmt w:val="bullet"/>
      <w:lvlText w:val=""/>
      <w:lvlJc w:val="left"/>
      <w:pPr>
        <w:ind w:left="2930" w:hanging="360"/>
      </w:pPr>
      <w:rPr>
        <w:rFonts w:ascii="Symbol" w:hAnsi="Symbol" w:cs="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cs="Wingdings" w:hint="default"/>
      </w:rPr>
    </w:lvl>
    <w:lvl w:ilvl="6">
      <w:start w:val="1"/>
      <w:numFmt w:val="bullet"/>
      <w:lvlText w:val=""/>
      <w:lvlJc w:val="left"/>
      <w:pPr>
        <w:ind w:left="5090" w:hanging="360"/>
      </w:pPr>
      <w:rPr>
        <w:rFonts w:ascii="Symbol" w:hAnsi="Symbol" w:cs="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cs="Wingdings" w:hint="default"/>
      </w:rPr>
    </w:lvl>
  </w:abstractNum>
  <w:abstractNum w:abstractNumId="40" w15:restartNumberingAfterBreak="0">
    <w:nsid w:val="7227054C"/>
    <w:multiLevelType w:val="hybridMultilevel"/>
    <w:tmpl w:val="E116BF56"/>
    <w:lvl w:ilvl="0" w:tplc="F852F232">
      <w:start w:val="1"/>
      <w:numFmt w:val="bullet"/>
      <w:lvlText w:val=""/>
      <w:lvlJc w:val="left"/>
      <w:pPr>
        <w:ind w:left="1004" w:hanging="360"/>
      </w:pPr>
      <w:rPr>
        <w:rFonts w:ascii="Symbol" w:hAnsi="Symbol" w:hint="default"/>
      </w:rPr>
    </w:lvl>
    <w:lvl w:ilvl="1" w:tplc="04190003">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1" w15:restartNumberingAfterBreak="0">
    <w:nsid w:val="773919C0"/>
    <w:multiLevelType w:val="hybridMultilevel"/>
    <w:tmpl w:val="3AAE99A4"/>
    <w:lvl w:ilvl="0" w:tplc="F852F23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15:restartNumberingAfterBreak="0">
    <w:nsid w:val="783A1401"/>
    <w:multiLevelType w:val="hybridMultilevel"/>
    <w:tmpl w:val="3AA07502"/>
    <w:lvl w:ilvl="0" w:tplc="B4AEE6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38"/>
  </w:num>
  <w:num w:numId="3">
    <w:abstractNumId w:val="5"/>
  </w:num>
  <w:num w:numId="4">
    <w:abstractNumId w:val="2"/>
  </w:num>
  <w:num w:numId="5">
    <w:abstractNumId w:val="6"/>
  </w:num>
  <w:num w:numId="6">
    <w:abstractNumId w:val="7"/>
  </w:num>
  <w:num w:numId="7">
    <w:abstractNumId w:val="4"/>
  </w:num>
  <w:num w:numId="8">
    <w:abstractNumId w:val="3"/>
  </w:num>
  <w:num w:numId="9">
    <w:abstractNumId w:val="33"/>
  </w:num>
  <w:num w:numId="10">
    <w:abstractNumId w:val="36"/>
  </w:num>
  <w:num w:numId="11">
    <w:abstractNumId w:val="40"/>
  </w:num>
  <w:num w:numId="12">
    <w:abstractNumId w:val="14"/>
  </w:num>
  <w:num w:numId="13">
    <w:abstractNumId w:val="17"/>
  </w:num>
  <w:num w:numId="14">
    <w:abstractNumId w:val="39"/>
  </w:num>
  <w:num w:numId="15">
    <w:abstractNumId w:val="31"/>
  </w:num>
  <w:num w:numId="16">
    <w:abstractNumId w:val="19"/>
  </w:num>
  <w:num w:numId="17">
    <w:abstractNumId w:val="24"/>
  </w:num>
  <w:num w:numId="18">
    <w:abstractNumId w:val="29"/>
  </w:num>
  <w:num w:numId="19">
    <w:abstractNumId w:val="35"/>
  </w:num>
  <w:num w:numId="20">
    <w:abstractNumId w:val="22"/>
  </w:num>
  <w:num w:numId="21">
    <w:abstractNumId w:val="41"/>
  </w:num>
  <w:num w:numId="22">
    <w:abstractNumId w:val="13"/>
  </w:num>
  <w:num w:numId="23">
    <w:abstractNumId w:val="32"/>
  </w:num>
  <w:num w:numId="24">
    <w:abstractNumId w:val="11"/>
  </w:num>
  <w:num w:numId="25">
    <w:abstractNumId w:val="1"/>
  </w:num>
  <w:num w:numId="26">
    <w:abstractNumId w:val="26"/>
  </w:num>
  <w:num w:numId="27">
    <w:abstractNumId w:val="27"/>
  </w:num>
  <w:num w:numId="28">
    <w:abstractNumId w:val="27"/>
    <w:lvlOverride w:ilvl="0">
      <w:lvl w:ilvl="0">
        <w:start w:val="1"/>
        <w:numFmt w:val="decimal"/>
        <w:lvlText w:val="%1."/>
        <w:lvlJc w:val="left"/>
        <w:pPr>
          <w:ind w:left="360" w:hanging="360"/>
        </w:pPr>
        <w:rPr>
          <w:rFonts w:ascii="Times New Roman" w:hAnsi="Times New Roman"/>
          <w:color w:val="auto"/>
          <w:sz w:val="28"/>
        </w:rPr>
      </w:lvl>
    </w:lvlOverride>
    <w:lvlOverride w:ilvl="1">
      <w:lvl w:ilvl="1">
        <w:start w:val="1"/>
        <w:numFmt w:val="decimal"/>
        <w:lvlText w:val="%1.%2."/>
        <w:lvlJc w:val="left"/>
        <w:pPr>
          <w:ind w:left="862" w:hanging="720"/>
        </w:pPr>
        <w:rPr>
          <w:rFonts w:ascii="Times New Roman" w:hAnsi="Times New Roman"/>
          <w:b/>
          <w:color w:val="auto"/>
          <w:sz w:val="28"/>
        </w:rPr>
      </w:lvl>
    </w:lvlOverride>
    <w:lvlOverride w:ilvl="2">
      <w:lvl w:ilvl="2">
        <w:start w:val="1"/>
        <w:numFmt w:val="decimal"/>
        <w:lvlText w:val="%2.%1.%3."/>
        <w:lvlJc w:val="left"/>
        <w:pPr>
          <w:ind w:left="1080" w:hanging="1080"/>
        </w:pPr>
        <w:rPr>
          <w:rFonts w:ascii="Times New Roman" w:hAnsi="Times New Roman" w:hint="default"/>
          <w:color w:val="auto"/>
          <w:sz w:val="28"/>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9">
    <w:abstractNumId w:val="16"/>
  </w:num>
  <w:num w:numId="30">
    <w:abstractNumId w:val="23"/>
  </w:num>
  <w:num w:numId="31">
    <w:abstractNumId w:val="34"/>
  </w:num>
  <w:num w:numId="32">
    <w:abstractNumId w:val="37"/>
  </w:num>
  <w:num w:numId="33">
    <w:abstractNumId w:val="10"/>
  </w:num>
  <w:num w:numId="34">
    <w:abstractNumId w:val="9"/>
  </w:num>
  <w:num w:numId="35">
    <w:abstractNumId w:val="30"/>
  </w:num>
  <w:num w:numId="36">
    <w:abstractNumId w:val="12"/>
  </w:num>
  <w:num w:numId="37">
    <w:abstractNumId w:val="8"/>
  </w:num>
  <w:num w:numId="38">
    <w:abstractNumId w:val="42"/>
  </w:num>
  <w:num w:numId="39">
    <w:abstractNumId w:val="25"/>
  </w:num>
  <w:num w:numId="40">
    <w:abstractNumId w:val="28"/>
  </w:num>
  <w:num w:numId="41">
    <w:abstractNumId w:val="15"/>
  </w:num>
  <w:num w:numId="42">
    <w:abstractNumId w:val="18"/>
  </w:num>
  <w:num w:numId="43">
    <w:abstractNumId w:val="20"/>
  </w:num>
  <w:num w:numId="44">
    <w:abstractNumId w:val="2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115"/>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309"/>
    <w:rsid w:val="0000069F"/>
    <w:rsid w:val="000009DE"/>
    <w:rsid w:val="00000AE2"/>
    <w:rsid w:val="00000CC8"/>
    <w:rsid w:val="00000E13"/>
    <w:rsid w:val="00001DDD"/>
    <w:rsid w:val="00002319"/>
    <w:rsid w:val="0000252C"/>
    <w:rsid w:val="000036A9"/>
    <w:rsid w:val="00003A4B"/>
    <w:rsid w:val="000043C0"/>
    <w:rsid w:val="000044A0"/>
    <w:rsid w:val="000051BB"/>
    <w:rsid w:val="0000689C"/>
    <w:rsid w:val="00011ED4"/>
    <w:rsid w:val="00013C7F"/>
    <w:rsid w:val="00014170"/>
    <w:rsid w:val="00014AE6"/>
    <w:rsid w:val="00015C26"/>
    <w:rsid w:val="00015F11"/>
    <w:rsid w:val="0002016E"/>
    <w:rsid w:val="00021992"/>
    <w:rsid w:val="00026F44"/>
    <w:rsid w:val="0002797F"/>
    <w:rsid w:val="00027BBF"/>
    <w:rsid w:val="0003154E"/>
    <w:rsid w:val="0003162C"/>
    <w:rsid w:val="00031CAA"/>
    <w:rsid w:val="00032E32"/>
    <w:rsid w:val="00032ED9"/>
    <w:rsid w:val="00033C7B"/>
    <w:rsid w:val="000343B1"/>
    <w:rsid w:val="000343EB"/>
    <w:rsid w:val="000356EF"/>
    <w:rsid w:val="00036BE6"/>
    <w:rsid w:val="00036FF9"/>
    <w:rsid w:val="00040191"/>
    <w:rsid w:val="000418E9"/>
    <w:rsid w:val="00042BC5"/>
    <w:rsid w:val="00043112"/>
    <w:rsid w:val="00043333"/>
    <w:rsid w:val="0004343C"/>
    <w:rsid w:val="00044042"/>
    <w:rsid w:val="00044233"/>
    <w:rsid w:val="00044980"/>
    <w:rsid w:val="00044EE9"/>
    <w:rsid w:val="000453EF"/>
    <w:rsid w:val="000465B8"/>
    <w:rsid w:val="000470A1"/>
    <w:rsid w:val="00047CF7"/>
    <w:rsid w:val="00047F73"/>
    <w:rsid w:val="000500BF"/>
    <w:rsid w:val="00050567"/>
    <w:rsid w:val="00051D09"/>
    <w:rsid w:val="00051E8B"/>
    <w:rsid w:val="0005201A"/>
    <w:rsid w:val="00052502"/>
    <w:rsid w:val="0005259F"/>
    <w:rsid w:val="0005278F"/>
    <w:rsid w:val="00052C5C"/>
    <w:rsid w:val="000535BB"/>
    <w:rsid w:val="000538D5"/>
    <w:rsid w:val="00053DF9"/>
    <w:rsid w:val="000540CC"/>
    <w:rsid w:val="000549EB"/>
    <w:rsid w:val="0005522A"/>
    <w:rsid w:val="00055A60"/>
    <w:rsid w:val="00055C03"/>
    <w:rsid w:val="0006091E"/>
    <w:rsid w:val="00060FBB"/>
    <w:rsid w:val="00061420"/>
    <w:rsid w:val="00061C95"/>
    <w:rsid w:val="00061D8B"/>
    <w:rsid w:val="00061FE6"/>
    <w:rsid w:val="00062067"/>
    <w:rsid w:val="000637B1"/>
    <w:rsid w:val="000644AB"/>
    <w:rsid w:val="00064FE3"/>
    <w:rsid w:val="0006503C"/>
    <w:rsid w:val="000670FF"/>
    <w:rsid w:val="00067D71"/>
    <w:rsid w:val="000709C6"/>
    <w:rsid w:val="00070AFD"/>
    <w:rsid w:val="00070CCE"/>
    <w:rsid w:val="00071170"/>
    <w:rsid w:val="00071348"/>
    <w:rsid w:val="0007192B"/>
    <w:rsid w:val="000721B9"/>
    <w:rsid w:val="000725F8"/>
    <w:rsid w:val="000728B4"/>
    <w:rsid w:val="00072E49"/>
    <w:rsid w:val="00073215"/>
    <w:rsid w:val="00073BA9"/>
    <w:rsid w:val="00073BC7"/>
    <w:rsid w:val="00074DAB"/>
    <w:rsid w:val="00075123"/>
    <w:rsid w:val="00076C78"/>
    <w:rsid w:val="00076EC4"/>
    <w:rsid w:val="00076FD7"/>
    <w:rsid w:val="000775A8"/>
    <w:rsid w:val="0008010E"/>
    <w:rsid w:val="00081496"/>
    <w:rsid w:val="00081C59"/>
    <w:rsid w:val="00081E34"/>
    <w:rsid w:val="00082D73"/>
    <w:rsid w:val="00083044"/>
    <w:rsid w:val="000831AC"/>
    <w:rsid w:val="00083F39"/>
    <w:rsid w:val="000846D5"/>
    <w:rsid w:val="00084EA9"/>
    <w:rsid w:val="00085E31"/>
    <w:rsid w:val="0008626F"/>
    <w:rsid w:val="00086467"/>
    <w:rsid w:val="000865FE"/>
    <w:rsid w:val="0008679A"/>
    <w:rsid w:val="00086ABB"/>
    <w:rsid w:val="000870AD"/>
    <w:rsid w:val="00091FC1"/>
    <w:rsid w:val="000921AB"/>
    <w:rsid w:val="00092820"/>
    <w:rsid w:val="00092F3B"/>
    <w:rsid w:val="0009317F"/>
    <w:rsid w:val="0009501D"/>
    <w:rsid w:val="00095099"/>
    <w:rsid w:val="000953D7"/>
    <w:rsid w:val="000955EA"/>
    <w:rsid w:val="00095A53"/>
    <w:rsid w:val="00095FE4"/>
    <w:rsid w:val="000969B9"/>
    <w:rsid w:val="00096CEA"/>
    <w:rsid w:val="00097D79"/>
    <w:rsid w:val="000A0506"/>
    <w:rsid w:val="000A0532"/>
    <w:rsid w:val="000A0602"/>
    <w:rsid w:val="000A1D45"/>
    <w:rsid w:val="000A20E7"/>
    <w:rsid w:val="000A25DA"/>
    <w:rsid w:val="000A2883"/>
    <w:rsid w:val="000A2E7A"/>
    <w:rsid w:val="000A3409"/>
    <w:rsid w:val="000A41E3"/>
    <w:rsid w:val="000A42FD"/>
    <w:rsid w:val="000A57A0"/>
    <w:rsid w:val="000A5DD1"/>
    <w:rsid w:val="000A7538"/>
    <w:rsid w:val="000A7561"/>
    <w:rsid w:val="000A7BB4"/>
    <w:rsid w:val="000A7D91"/>
    <w:rsid w:val="000B1588"/>
    <w:rsid w:val="000B2126"/>
    <w:rsid w:val="000B2CA6"/>
    <w:rsid w:val="000B2FA8"/>
    <w:rsid w:val="000B31BA"/>
    <w:rsid w:val="000B480F"/>
    <w:rsid w:val="000B5CE0"/>
    <w:rsid w:val="000B5F39"/>
    <w:rsid w:val="000B652F"/>
    <w:rsid w:val="000B67F2"/>
    <w:rsid w:val="000B6A1E"/>
    <w:rsid w:val="000C100D"/>
    <w:rsid w:val="000C1752"/>
    <w:rsid w:val="000C253E"/>
    <w:rsid w:val="000C295B"/>
    <w:rsid w:val="000C3190"/>
    <w:rsid w:val="000C35EA"/>
    <w:rsid w:val="000C3645"/>
    <w:rsid w:val="000C3A83"/>
    <w:rsid w:val="000C3F3C"/>
    <w:rsid w:val="000C3F86"/>
    <w:rsid w:val="000C5623"/>
    <w:rsid w:val="000C5EFF"/>
    <w:rsid w:val="000C5FE6"/>
    <w:rsid w:val="000C68FF"/>
    <w:rsid w:val="000C6FE1"/>
    <w:rsid w:val="000C7425"/>
    <w:rsid w:val="000D1072"/>
    <w:rsid w:val="000D15C1"/>
    <w:rsid w:val="000D1879"/>
    <w:rsid w:val="000D38C6"/>
    <w:rsid w:val="000D684F"/>
    <w:rsid w:val="000D6C2C"/>
    <w:rsid w:val="000D6D70"/>
    <w:rsid w:val="000D724F"/>
    <w:rsid w:val="000D786A"/>
    <w:rsid w:val="000D7EB9"/>
    <w:rsid w:val="000E0479"/>
    <w:rsid w:val="000E06D4"/>
    <w:rsid w:val="000E0D00"/>
    <w:rsid w:val="000E1503"/>
    <w:rsid w:val="000E15DF"/>
    <w:rsid w:val="000E1E27"/>
    <w:rsid w:val="000E275A"/>
    <w:rsid w:val="000E2EA7"/>
    <w:rsid w:val="000E39AD"/>
    <w:rsid w:val="000E3A5C"/>
    <w:rsid w:val="000E4521"/>
    <w:rsid w:val="000E4EC5"/>
    <w:rsid w:val="000E5A33"/>
    <w:rsid w:val="000E6380"/>
    <w:rsid w:val="000E6560"/>
    <w:rsid w:val="000E65D9"/>
    <w:rsid w:val="000E6C71"/>
    <w:rsid w:val="000E7E96"/>
    <w:rsid w:val="000F00F6"/>
    <w:rsid w:val="000F0C12"/>
    <w:rsid w:val="000F1526"/>
    <w:rsid w:val="000F17E6"/>
    <w:rsid w:val="000F18E3"/>
    <w:rsid w:val="000F2290"/>
    <w:rsid w:val="000F2395"/>
    <w:rsid w:val="000F2C71"/>
    <w:rsid w:val="000F2EAD"/>
    <w:rsid w:val="000F33AB"/>
    <w:rsid w:val="000F4064"/>
    <w:rsid w:val="000F4396"/>
    <w:rsid w:val="000F46E8"/>
    <w:rsid w:val="000F4A93"/>
    <w:rsid w:val="000F4C0B"/>
    <w:rsid w:val="000F5EBE"/>
    <w:rsid w:val="000F6112"/>
    <w:rsid w:val="000F66D5"/>
    <w:rsid w:val="000F7C47"/>
    <w:rsid w:val="00100C3F"/>
    <w:rsid w:val="0010149B"/>
    <w:rsid w:val="001014FE"/>
    <w:rsid w:val="00101699"/>
    <w:rsid w:val="001016CF"/>
    <w:rsid w:val="00101B1A"/>
    <w:rsid w:val="001043F6"/>
    <w:rsid w:val="00104666"/>
    <w:rsid w:val="00104A48"/>
    <w:rsid w:val="00104D03"/>
    <w:rsid w:val="001055A9"/>
    <w:rsid w:val="00107113"/>
    <w:rsid w:val="001076B3"/>
    <w:rsid w:val="00107A45"/>
    <w:rsid w:val="00110A68"/>
    <w:rsid w:val="0011209C"/>
    <w:rsid w:val="0011295E"/>
    <w:rsid w:val="00112D1D"/>
    <w:rsid w:val="001146F7"/>
    <w:rsid w:val="00114F24"/>
    <w:rsid w:val="00115242"/>
    <w:rsid w:val="00116A86"/>
    <w:rsid w:val="00117226"/>
    <w:rsid w:val="00117243"/>
    <w:rsid w:val="00117B31"/>
    <w:rsid w:val="00120666"/>
    <w:rsid w:val="00120883"/>
    <w:rsid w:val="00122A72"/>
    <w:rsid w:val="00122F4B"/>
    <w:rsid w:val="001236F1"/>
    <w:rsid w:val="0012435A"/>
    <w:rsid w:val="00124A54"/>
    <w:rsid w:val="00126212"/>
    <w:rsid w:val="001267BC"/>
    <w:rsid w:val="0012746D"/>
    <w:rsid w:val="00130054"/>
    <w:rsid w:val="00130059"/>
    <w:rsid w:val="00130691"/>
    <w:rsid w:val="00130A40"/>
    <w:rsid w:val="001311B8"/>
    <w:rsid w:val="001313B6"/>
    <w:rsid w:val="001314B4"/>
    <w:rsid w:val="0013222C"/>
    <w:rsid w:val="00134C59"/>
    <w:rsid w:val="00134CB8"/>
    <w:rsid w:val="0013587C"/>
    <w:rsid w:val="00135E1E"/>
    <w:rsid w:val="0013737E"/>
    <w:rsid w:val="001375E3"/>
    <w:rsid w:val="00140CAF"/>
    <w:rsid w:val="00141598"/>
    <w:rsid w:val="0014241B"/>
    <w:rsid w:val="00142DD4"/>
    <w:rsid w:val="00142F4A"/>
    <w:rsid w:val="00143B2A"/>
    <w:rsid w:val="00143DA9"/>
    <w:rsid w:val="00144282"/>
    <w:rsid w:val="001442CD"/>
    <w:rsid w:val="00144E4D"/>
    <w:rsid w:val="0014515A"/>
    <w:rsid w:val="0014643C"/>
    <w:rsid w:val="00146E37"/>
    <w:rsid w:val="001476C4"/>
    <w:rsid w:val="001477DE"/>
    <w:rsid w:val="00147A3A"/>
    <w:rsid w:val="00147B87"/>
    <w:rsid w:val="00147CB7"/>
    <w:rsid w:val="00151570"/>
    <w:rsid w:val="00152AF4"/>
    <w:rsid w:val="00152C8D"/>
    <w:rsid w:val="00153DAA"/>
    <w:rsid w:val="00153EA3"/>
    <w:rsid w:val="001545F1"/>
    <w:rsid w:val="00155312"/>
    <w:rsid w:val="00155407"/>
    <w:rsid w:val="00155529"/>
    <w:rsid w:val="001562BD"/>
    <w:rsid w:val="00157501"/>
    <w:rsid w:val="001577A3"/>
    <w:rsid w:val="0015787A"/>
    <w:rsid w:val="00160294"/>
    <w:rsid w:val="00161A59"/>
    <w:rsid w:val="00161C88"/>
    <w:rsid w:val="00161CC5"/>
    <w:rsid w:val="001625C2"/>
    <w:rsid w:val="00162845"/>
    <w:rsid w:val="00162F78"/>
    <w:rsid w:val="00163309"/>
    <w:rsid w:val="00163618"/>
    <w:rsid w:val="0016443E"/>
    <w:rsid w:val="00164EB1"/>
    <w:rsid w:val="001650B3"/>
    <w:rsid w:val="001657EB"/>
    <w:rsid w:val="00165A71"/>
    <w:rsid w:val="00165D6B"/>
    <w:rsid w:val="0016781C"/>
    <w:rsid w:val="001679A4"/>
    <w:rsid w:val="00170B68"/>
    <w:rsid w:val="00171D49"/>
    <w:rsid w:val="00172069"/>
    <w:rsid w:val="0017229E"/>
    <w:rsid w:val="0017246F"/>
    <w:rsid w:val="00173ECA"/>
    <w:rsid w:val="00174D3E"/>
    <w:rsid w:val="00176CF2"/>
    <w:rsid w:val="00177003"/>
    <w:rsid w:val="0018065E"/>
    <w:rsid w:val="001819D0"/>
    <w:rsid w:val="001838E5"/>
    <w:rsid w:val="00183AAD"/>
    <w:rsid w:val="00185BBA"/>
    <w:rsid w:val="00186DA8"/>
    <w:rsid w:val="0018710A"/>
    <w:rsid w:val="00187188"/>
    <w:rsid w:val="0018764B"/>
    <w:rsid w:val="0019036F"/>
    <w:rsid w:val="00190D55"/>
    <w:rsid w:val="00190DB6"/>
    <w:rsid w:val="00190F87"/>
    <w:rsid w:val="00191F05"/>
    <w:rsid w:val="00192952"/>
    <w:rsid w:val="00192D30"/>
    <w:rsid w:val="001930F4"/>
    <w:rsid w:val="0019380E"/>
    <w:rsid w:val="00193BF8"/>
    <w:rsid w:val="00194967"/>
    <w:rsid w:val="00195154"/>
    <w:rsid w:val="00195E97"/>
    <w:rsid w:val="00196362"/>
    <w:rsid w:val="001969E2"/>
    <w:rsid w:val="00196E5C"/>
    <w:rsid w:val="001A04C6"/>
    <w:rsid w:val="001A0749"/>
    <w:rsid w:val="001A07C5"/>
    <w:rsid w:val="001A0E2A"/>
    <w:rsid w:val="001A0E84"/>
    <w:rsid w:val="001A1808"/>
    <w:rsid w:val="001A4823"/>
    <w:rsid w:val="001A7110"/>
    <w:rsid w:val="001A737C"/>
    <w:rsid w:val="001A79A1"/>
    <w:rsid w:val="001B0E9C"/>
    <w:rsid w:val="001B1B42"/>
    <w:rsid w:val="001B1D9B"/>
    <w:rsid w:val="001B28C2"/>
    <w:rsid w:val="001B36A6"/>
    <w:rsid w:val="001B4055"/>
    <w:rsid w:val="001B4499"/>
    <w:rsid w:val="001B5AEF"/>
    <w:rsid w:val="001B5CBD"/>
    <w:rsid w:val="001B64BB"/>
    <w:rsid w:val="001B6724"/>
    <w:rsid w:val="001B7161"/>
    <w:rsid w:val="001B767C"/>
    <w:rsid w:val="001B7BF4"/>
    <w:rsid w:val="001B7DA2"/>
    <w:rsid w:val="001C0689"/>
    <w:rsid w:val="001C078D"/>
    <w:rsid w:val="001C098C"/>
    <w:rsid w:val="001C2050"/>
    <w:rsid w:val="001C2EA1"/>
    <w:rsid w:val="001C304B"/>
    <w:rsid w:val="001C3BF0"/>
    <w:rsid w:val="001C414B"/>
    <w:rsid w:val="001C4AEA"/>
    <w:rsid w:val="001C4C6B"/>
    <w:rsid w:val="001C5098"/>
    <w:rsid w:val="001C5A2C"/>
    <w:rsid w:val="001C6053"/>
    <w:rsid w:val="001C6DB6"/>
    <w:rsid w:val="001C7060"/>
    <w:rsid w:val="001D02B2"/>
    <w:rsid w:val="001D02C9"/>
    <w:rsid w:val="001D0468"/>
    <w:rsid w:val="001D04D9"/>
    <w:rsid w:val="001D0D06"/>
    <w:rsid w:val="001D0EB0"/>
    <w:rsid w:val="001D3120"/>
    <w:rsid w:val="001D5360"/>
    <w:rsid w:val="001D577A"/>
    <w:rsid w:val="001E2351"/>
    <w:rsid w:val="001E268C"/>
    <w:rsid w:val="001E3285"/>
    <w:rsid w:val="001E479A"/>
    <w:rsid w:val="001E4B05"/>
    <w:rsid w:val="001E523B"/>
    <w:rsid w:val="001E5D8E"/>
    <w:rsid w:val="001E68F7"/>
    <w:rsid w:val="001E76ED"/>
    <w:rsid w:val="001E792F"/>
    <w:rsid w:val="001E7CDD"/>
    <w:rsid w:val="001E7F82"/>
    <w:rsid w:val="001F0818"/>
    <w:rsid w:val="001F2B47"/>
    <w:rsid w:val="001F364D"/>
    <w:rsid w:val="001F3730"/>
    <w:rsid w:val="001F3A52"/>
    <w:rsid w:val="001F3D8E"/>
    <w:rsid w:val="001F473B"/>
    <w:rsid w:val="001F6E85"/>
    <w:rsid w:val="001F73A7"/>
    <w:rsid w:val="001F76A7"/>
    <w:rsid w:val="002006E2"/>
    <w:rsid w:val="00200C19"/>
    <w:rsid w:val="002018AC"/>
    <w:rsid w:val="00201F89"/>
    <w:rsid w:val="002024EA"/>
    <w:rsid w:val="00202D44"/>
    <w:rsid w:val="002033E8"/>
    <w:rsid w:val="00203850"/>
    <w:rsid w:val="00203DDB"/>
    <w:rsid w:val="002041FF"/>
    <w:rsid w:val="00204860"/>
    <w:rsid w:val="00204C70"/>
    <w:rsid w:val="00204D73"/>
    <w:rsid w:val="00204E8D"/>
    <w:rsid w:val="0020593A"/>
    <w:rsid w:val="00205D68"/>
    <w:rsid w:val="00206E51"/>
    <w:rsid w:val="002071C0"/>
    <w:rsid w:val="00207245"/>
    <w:rsid w:val="00207852"/>
    <w:rsid w:val="00210518"/>
    <w:rsid w:val="00211E97"/>
    <w:rsid w:val="00212430"/>
    <w:rsid w:val="002139D8"/>
    <w:rsid w:val="00213AC7"/>
    <w:rsid w:val="00213CED"/>
    <w:rsid w:val="0021463F"/>
    <w:rsid w:val="0021680B"/>
    <w:rsid w:val="00217174"/>
    <w:rsid w:val="00220C6D"/>
    <w:rsid w:val="00220C9E"/>
    <w:rsid w:val="002214A9"/>
    <w:rsid w:val="002214D0"/>
    <w:rsid w:val="0022360A"/>
    <w:rsid w:val="002251B0"/>
    <w:rsid w:val="00225765"/>
    <w:rsid w:val="002271E2"/>
    <w:rsid w:val="00227511"/>
    <w:rsid w:val="002303F9"/>
    <w:rsid w:val="0023096D"/>
    <w:rsid w:val="00230C73"/>
    <w:rsid w:val="00230EB5"/>
    <w:rsid w:val="00232E5E"/>
    <w:rsid w:val="0023368B"/>
    <w:rsid w:val="00234557"/>
    <w:rsid w:val="00234C0D"/>
    <w:rsid w:val="002350F1"/>
    <w:rsid w:val="0023554C"/>
    <w:rsid w:val="00235BAB"/>
    <w:rsid w:val="00236126"/>
    <w:rsid w:val="00236A6B"/>
    <w:rsid w:val="00236DA8"/>
    <w:rsid w:val="00241BB0"/>
    <w:rsid w:val="00241E72"/>
    <w:rsid w:val="00242A3A"/>
    <w:rsid w:val="00242E51"/>
    <w:rsid w:val="00242FC1"/>
    <w:rsid w:val="0024357C"/>
    <w:rsid w:val="00243999"/>
    <w:rsid w:val="002442B7"/>
    <w:rsid w:val="00244B16"/>
    <w:rsid w:val="00244C23"/>
    <w:rsid w:val="0024586D"/>
    <w:rsid w:val="00245E32"/>
    <w:rsid w:val="00246ADA"/>
    <w:rsid w:val="00247BA0"/>
    <w:rsid w:val="00247F19"/>
    <w:rsid w:val="00250B04"/>
    <w:rsid w:val="00252F05"/>
    <w:rsid w:val="00252F17"/>
    <w:rsid w:val="002535F6"/>
    <w:rsid w:val="00253B4F"/>
    <w:rsid w:val="00253EFA"/>
    <w:rsid w:val="00254313"/>
    <w:rsid w:val="002548D2"/>
    <w:rsid w:val="00254A84"/>
    <w:rsid w:val="00254AD6"/>
    <w:rsid w:val="00254BE9"/>
    <w:rsid w:val="00254C17"/>
    <w:rsid w:val="0025560C"/>
    <w:rsid w:val="0025604C"/>
    <w:rsid w:val="00256157"/>
    <w:rsid w:val="002613B1"/>
    <w:rsid w:val="00262BB1"/>
    <w:rsid w:val="002630C4"/>
    <w:rsid w:val="00263A94"/>
    <w:rsid w:val="00264254"/>
    <w:rsid w:val="002649FC"/>
    <w:rsid w:val="00265E7A"/>
    <w:rsid w:val="00266CF5"/>
    <w:rsid w:val="00267419"/>
    <w:rsid w:val="0027025E"/>
    <w:rsid w:val="00270A01"/>
    <w:rsid w:val="00271244"/>
    <w:rsid w:val="00271FCD"/>
    <w:rsid w:val="00272E27"/>
    <w:rsid w:val="00273234"/>
    <w:rsid w:val="00273B26"/>
    <w:rsid w:val="00273B8E"/>
    <w:rsid w:val="00273BE8"/>
    <w:rsid w:val="0027434B"/>
    <w:rsid w:val="002744CC"/>
    <w:rsid w:val="00274AA9"/>
    <w:rsid w:val="00275A2B"/>
    <w:rsid w:val="002764D5"/>
    <w:rsid w:val="002765C5"/>
    <w:rsid w:val="0027676D"/>
    <w:rsid w:val="002769F3"/>
    <w:rsid w:val="00277464"/>
    <w:rsid w:val="00280C5A"/>
    <w:rsid w:val="00282347"/>
    <w:rsid w:val="00282455"/>
    <w:rsid w:val="00282816"/>
    <w:rsid w:val="00282AE5"/>
    <w:rsid w:val="00282B96"/>
    <w:rsid w:val="002839C3"/>
    <w:rsid w:val="002840AE"/>
    <w:rsid w:val="0028419E"/>
    <w:rsid w:val="002845D0"/>
    <w:rsid w:val="00284AD3"/>
    <w:rsid w:val="00285851"/>
    <w:rsid w:val="00285884"/>
    <w:rsid w:val="00285EED"/>
    <w:rsid w:val="002873CE"/>
    <w:rsid w:val="00290B53"/>
    <w:rsid w:val="00291F8F"/>
    <w:rsid w:val="00293AA9"/>
    <w:rsid w:val="00294122"/>
    <w:rsid w:val="0029453D"/>
    <w:rsid w:val="00295768"/>
    <w:rsid w:val="002A0D55"/>
    <w:rsid w:val="002A0D7B"/>
    <w:rsid w:val="002A0DA7"/>
    <w:rsid w:val="002A139F"/>
    <w:rsid w:val="002A2913"/>
    <w:rsid w:val="002A2A2C"/>
    <w:rsid w:val="002A2EB2"/>
    <w:rsid w:val="002A3223"/>
    <w:rsid w:val="002A37C0"/>
    <w:rsid w:val="002A43DD"/>
    <w:rsid w:val="002A46F4"/>
    <w:rsid w:val="002A5182"/>
    <w:rsid w:val="002A59AC"/>
    <w:rsid w:val="002A6361"/>
    <w:rsid w:val="002A7646"/>
    <w:rsid w:val="002A7844"/>
    <w:rsid w:val="002A7C91"/>
    <w:rsid w:val="002B284D"/>
    <w:rsid w:val="002B318E"/>
    <w:rsid w:val="002B3A33"/>
    <w:rsid w:val="002B3B8C"/>
    <w:rsid w:val="002B46EA"/>
    <w:rsid w:val="002B4EC5"/>
    <w:rsid w:val="002B61C8"/>
    <w:rsid w:val="002B621C"/>
    <w:rsid w:val="002B6427"/>
    <w:rsid w:val="002B653C"/>
    <w:rsid w:val="002B6A8F"/>
    <w:rsid w:val="002B753C"/>
    <w:rsid w:val="002B79D8"/>
    <w:rsid w:val="002C032D"/>
    <w:rsid w:val="002C032E"/>
    <w:rsid w:val="002C1031"/>
    <w:rsid w:val="002C111D"/>
    <w:rsid w:val="002C1696"/>
    <w:rsid w:val="002C32E1"/>
    <w:rsid w:val="002C44CE"/>
    <w:rsid w:val="002C58D5"/>
    <w:rsid w:val="002C5B25"/>
    <w:rsid w:val="002C6B8F"/>
    <w:rsid w:val="002C73CB"/>
    <w:rsid w:val="002C749A"/>
    <w:rsid w:val="002C7A19"/>
    <w:rsid w:val="002C7EA7"/>
    <w:rsid w:val="002D00EA"/>
    <w:rsid w:val="002D0148"/>
    <w:rsid w:val="002D04C8"/>
    <w:rsid w:val="002D0830"/>
    <w:rsid w:val="002D1070"/>
    <w:rsid w:val="002D16C1"/>
    <w:rsid w:val="002D219B"/>
    <w:rsid w:val="002D2F5E"/>
    <w:rsid w:val="002D3285"/>
    <w:rsid w:val="002D44DF"/>
    <w:rsid w:val="002D56DD"/>
    <w:rsid w:val="002D74CC"/>
    <w:rsid w:val="002D75E5"/>
    <w:rsid w:val="002D762A"/>
    <w:rsid w:val="002E004E"/>
    <w:rsid w:val="002E0EF4"/>
    <w:rsid w:val="002E163C"/>
    <w:rsid w:val="002E1C5F"/>
    <w:rsid w:val="002E22A6"/>
    <w:rsid w:val="002E337D"/>
    <w:rsid w:val="002E3DD6"/>
    <w:rsid w:val="002E4BE1"/>
    <w:rsid w:val="002E574F"/>
    <w:rsid w:val="002E5BB6"/>
    <w:rsid w:val="002E5FA6"/>
    <w:rsid w:val="002E73D0"/>
    <w:rsid w:val="002E79B4"/>
    <w:rsid w:val="002F082E"/>
    <w:rsid w:val="002F08C8"/>
    <w:rsid w:val="002F08F4"/>
    <w:rsid w:val="002F135A"/>
    <w:rsid w:val="002F168E"/>
    <w:rsid w:val="002F1C4A"/>
    <w:rsid w:val="002F1E2F"/>
    <w:rsid w:val="002F23DD"/>
    <w:rsid w:val="002F2897"/>
    <w:rsid w:val="002F301B"/>
    <w:rsid w:val="002F30D2"/>
    <w:rsid w:val="002F3DEC"/>
    <w:rsid w:val="002F4598"/>
    <w:rsid w:val="002F45D1"/>
    <w:rsid w:val="002F53EC"/>
    <w:rsid w:val="002F5682"/>
    <w:rsid w:val="002F5848"/>
    <w:rsid w:val="002F5F68"/>
    <w:rsid w:val="002F60FA"/>
    <w:rsid w:val="002F68CE"/>
    <w:rsid w:val="002F699B"/>
    <w:rsid w:val="002F6BF3"/>
    <w:rsid w:val="002F6CCE"/>
    <w:rsid w:val="002F7283"/>
    <w:rsid w:val="002F7FB2"/>
    <w:rsid w:val="00302E94"/>
    <w:rsid w:val="00303096"/>
    <w:rsid w:val="00304AE9"/>
    <w:rsid w:val="00304C10"/>
    <w:rsid w:val="003050DB"/>
    <w:rsid w:val="0030534D"/>
    <w:rsid w:val="003065D1"/>
    <w:rsid w:val="003074D2"/>
    <w:rsid w:val="00307964"/>
    <w:rsid w:val="00307BD7"/>
    <w:rsid w:val="00310031"/>
    <w:rsid w:val="00310921"/>
    <w:rsid w:val="00311249"/>
    <w:rsid w:val="003119B3"/>
    <w:rsid w:val="00312850"/>
    <w:rsid w:val="00312EF5"/>
    <w:rsid w:val="0031477F"/>
    <w:rsid w:val="00314A62"/>
    <w:rsid w:val="00315B48"/>
    <w:rsid w:val="00315FDC"/>
    <w:rsid w:val="0031701C"/>
    <w:rsid w:val="0031716F"/>
    <w:rsid w:val="003203EE"/>
    <w:rsid w:val="0032070B"/>
    <w:rsid w:val="00320744"/>
    <w:rsid w:val="00321BD8"/>
    <w:rsid w:val="00321EF1"/>
    <w:rsid w:val="0032271B"/>
    <w:rsid w:val="00322778"/>
    <w:rsid w:val="0032282F"/>
    <w:rsid w:val="00322B8F"/>
    <w:rsid w:val="00322FC1"/>
    <w:rsid w:val="00323648"/>
    <w:rsid w:val="00324CBA"/>
    <w:rsid w:val="00325124"/>
    <w:rsid w:val="0032532C"/>
    <w:rsid w:val="0032545A"/>
    <w:rsid w:val="00325AA0"/>
    <w:rsid w:val="0032723A"/>
    <w:rsid w:val="0032730A"/>
    <w:rsid w:val="003275A1"/>
    <w:rsid w:val="00327E19"/>
    <w:rsid w:val="003324A1"/>
    <w:rsid w:val="003326A4"/>
    <w:rsid w:val="0033271E"/>
    <w:rsid w:val="00332D11"/>
    <w:rsid w:val="00333368"/>
    <w:rsid w:val="00333603"/>
    <w:rsid w:val="003337A5"/>
    <w:rsid w:val="003344DC"/>
    <w:rsid w:val="003348A5"/>
    <w:rsid w:val="00334950"/>
    <w:rsid w:val="00334D7A"/>
    <w:rsid w:val="00334EAA"/>
    <w:rsid w:val="00335255"/>
    <w:rsid w:val="00336671"/>
    <w:rsid w:val="00336FCC"/>
    <w:rsid w:val="003371EA"/>
    <w:rsid w:val="0033730D"/>
    <w:rsid w:val="003403EB"/>
    <w:rsid w:val="00342116"/>
    <w:rsid w:val="00342569"/>
    <w:rsid w:val="00342937"/>
    <w:rsid w:val="00342A31"/>
    <w:rsid w:val="00342EF9"/>
    <w:rsid w:val="00343490"/>
    <w:rsid w:val="003434E7"/>
    <w:rsid w:val="003438E7"/>
    <w:rsid w:val="00343973"/>
    <w:rsid w:val="00344594"/>
    <w:rsid w:val="00344C36"/>
    <w:rsid w:val="0034584E"/>
    <w:rsid w:val="00345880"/>
    <w:rsid w:val="003468AC"/>
    <w:rsid w:val="003468C0"/>
    <w:rsid w:val="003501DD"/>
    <w:rsid w:val="0035186F"/>
    <w:rsid w:val="00351B1F"/>
    <w:rsid w:val="0035206D"/>
    <w:rsid w:val="003526C5"/>
    <w:rsid w:val="003527F5"/>
    <w:rsid w:val="00353012"/>
    <w:rsid w:val="003539B4"/>
    <w:rsid w:val="00354C16"/>
    <w:rsid w:val="00354DFD"/>
    <w:rsid w:val="0035565E"/>
    <w:rsid w:val="003560DF"/>
    <w:rsid w:val="00356835"/>
    <w:rsid w:val="00356B53"/>
    <w:rsid w:val="00357F80"/>
    <w:rsid w:val="00361F1F"/>
    <w:rsid w:val="00362656"/>
    <w:rsid w:val="003638AC"/>
    <w:rsid w:val="003640AD"/>
    <w:rsid w:val="00364C1B"/>
    <w:rsid w:val="00364CE7"/>
    <w:rsid w:val="0036512D"/>
    <w:rsid w:val="00365290"/>
    <w:rsid w:val="00365339"/>
    <w:rsid w:val="00365944"/>
    <w:rsid w:val="00366095"/>
    <w:rsid w:val="00366491"/>
    <w:rsid w:val="0036773A"/>
    <w:rsid w:val="00371675"/>
    <w:rsid w:val="00371F30"/>
    <w:rsid w:val="00372089"/>
    <w:rsid w:val="0037214F"/>
    <w:rsid w:val="003722B8"/>
    <w:rsid w:val="00372448"/>
    <w:rsid w:val="00372D14"/>
    <w:rsid w:val="0037322B"/>
    <w:rsid w:val="003733DF"/>
    <w:rsid w:val="003739E8"/>
    <w:rsid w:val="00373B0C"/>
    <w:rsid w:val="00374383"/>
    <w:rsid w:val="0037477E"/>
    <w:rsid w:val="0037493F"/>
    <w:rsid w:val="00375057"/>
    <w:rsid w:val="003752DC"/>
    <w:rsid w:val="00377710"/>
    <w:rsid w:val="003834A3"/>
    <w:rsid w:val="00384495"/>
    <w:rsid w:val="0038684D"/>
    <w:rsid w:val="00386B16"/>
    <w:rsid w:val="00387140"/>
    <w:rsid w:val="00390DAB"/>
    <w:rsid w:val="00390E21"/>
    <w:rsid w:val="00392DA2"/>
    <w:rsid w:val="00392E4F"/>
    <w:rsid w:val="00393735"/>
    <w:rsid w:val="00393BEF"/>
    <w:rsid w:val="003943DB"/>
    <w:rsid w:val="003948CD"/>
    <w:rsid w:val="00394BFE"/>
    <w:rsid w:val="00394C5A"/>
    <w:rsid w:val="00395383"/>
    <w:rsid w:val="00397103"/>
    <w:rsid w:val="00397EC7"/>
    <w:rsid w:val="003A14EE"/>
    <w:rsid w:val="003A1DCB"/>
    <w:rsid w:val="003A1F6B"/>
    <w:rsid w:val="003A3672"/>
    <w:rsid w:val="003A3693"/>
    <w:rsid w:val="003A38FF"/>
    <w:rsid w:val="003A40F5"/>
    <w:rsid w:val="003A457F"/>
    <w:rsid w:val="003A4ADB"/>
    <w:rsid w:val="003A4AEA"/>
    <w:rsid w:val="003A56CC"/>
    <w:rsid w:val="003A5D43"/>
    <w:rsid w:val="003A6560"/>
    <w:rsid w:val="003A6B42"/>
    <w:rsid w:val="003A6BEB"/>
    <w:rsid w:val="003A7042"/>
    <w:rsid w:val="003A71DC"/>
    <w:rsid w:val="003B0C0E"/>
    <w:rsid w:val="003B1E2A"/>
    <w:rsid w:val="003B201B"/>
    <w:rsid w:val="003B265C"/>
    <w:rsid w:val="003B29E0"/>
    <w:rsid w:val="003B33A2"/>
    <w:rsid w:val="003B39B0"/>
    <w:rsid w:val="003B39BB"/>
    <w:rsid w:val="003B3AEE"/>
    <w:rsid w:val="003B7025"/>
    <w:rsid w:val="003B7322"/>
    <w:rsid w:val="003B76B4"/>
    <w:rsid w:val="003B7F3B"/>
    <w:rsid w:val="003C038E"/>
    <w:rsid w:val="003C06B8"/>
    <w:rsid w:val="003C172A"/>
    <w:rsid w:val="003C17F2"/>
    <w:rsid w:val="003C20CC"/>
    <w:rsid w:val="003C2695"/>
    <w:rsid w:val="003C26A3"/>
    <w:rsid w:val="003C2CA9"/>
    <w:rsid w:val="003C39D8"/>
    <w:rsid w:val="003C3F7A"/>
    <w:rsid w:val="003C7A48"/>
    <w:rsid w:val="003C7C06"/>
    <w:rsid w:val="003C7CA8"/>
    <w:rsid w:val="003D06AB"/>
    <w:rsid w:val="003D0BD7"/>
    <w:rsid w:val="003D1999"/>
    <w:rsid w:val="003D1A3A"/>
    <w:rsid w:val="003D2B9B"/>
    <w:rsid w:val="003D320F"/>
    <w:rsid w:val="003D3860"/>
    <w:rsid w:val="003D3E67"/>
    <w:rsid w:val="003D430C"/>
    <w:rsid w:val="003D4657"/>
    <w:rsid w:val="003D6D4A"/>
    <w:rsid w:val="003D74D2"/>
    <w:rsid w:val="003D7E08"/>
    <w:rsid w:val="003E07CE"/>
    <w:rsid w:val="003E14B2"/>
    <w:rsid w:val="003E1A1C"/>
    <w:rsid w:val="003E1B64"/>
    <w:rsid w:val="003E2A37"/>
    <w:rsid w:val="003E338B"/>
    <w:rsid w:val="003E4194"/>
    <w:rsid w:val="003E566B"/>
    <w:rsid w:val="003E75D4"/>
    <w:rsid w:val="003F02D5"/>
    <w:rsid w:val="003F0956"/>
    <w:rsid w:val="003F0F34"/>
    <w:rsid w:val="003F105C"/>
    <w:rsid w:val="003F164F"/>
    <w:rsid w:val="003F28FE"/>
    <w:rsid w:val="003F3BD6"/>
    <w:rsid w:val="003F42A4"/>
    <w:rsid w:val="003F4E84"/>
    <w:rsid w:val="003F50AF"/>
    <w:rsid w:val="003F54A0"/>
    <w:rsid w:val="003F703D"/>
    <w:rsid w:val="003F7412"/>
    <w:rsid w:val="003F7467"/>
    <w:rsid w:val="004002A6"/>
    <w:rsid w:val="004006CB"/>
    <w:rsid w:val="00401404"/>
    <w:rsid w:val="004015D9"/>
    <w:rsid w:val="00401E06"/>
    <w:rsid w:val="00401F5A"/>
    <w:rsid w:val="004020FA"/>
    <w:rsid w:val="0040241F"/>
    <w:rsid w:val="00402440"/>
    <w:rsid w:val="004028DD"/>
    <w:rsid w:val="00402D5F"/>
    <w:rsid w:val="004031AD"/>
    <w:rsid w:val="004037EE"/>
    <w:rsid w:val="00403BE2"/>
    <w:rsid w:val="00403C1E"/>
    <w:rsid w:val="00404375"/>
    <w:rsid w:val="0040499D"/>
    <w:rsid w:val="00404F26"/>
    <w:rsid w:val="00405EB4"/>
    <w:rsid w:val="0040665B"/>
    <w:rsid w:val="00407F21"/>
    <w:rsid w:val="00410137"/>
    <w:rsid w:val="004113AC"/>
    <w:rsid w:val="00412A38"/>
    <w:rsid w:val="00413EB6"/>
    <w:rsid w:val="004175CB"/>
    <w:rsid w:val="004175DB"/>
    <w:rsid w:val="00417DF4"/>
    <w:rsid w:val="0042005A"/>
    <w:rsid w:val="00422C41"/>
    <w:rsid w:val="00422EDD"/>
    <w:rsid w:val="00423B03"/>
    <w:rsid w:val="00423D42"/>
    <w:rsid w:val="00424806"/>
    <w:rsid w:val="00424E3A"/>
    <w:rsid w:val="004252A5"/>
    <w:rsid w:val="004253C6"/>
    <w:rsid w:val="00425D80"/>
    <w:rsid w:val="00425D8D"/>
    <w:rsid w:val="00426384"/>
    <w:rsid w:val="00426D85"/>
    <w:rsid w:val="00426FAB"/>
    <w:rsid w:val="00427C9E"/>
    <w:rsid w:val="00427DA6"/>
    <w:rsid w:val="00430182"/>
    <w:rsid w:val="00431BA2"/>
    <w:rsid w:val="00432109"/>
    <w:rsid w:val="004324C4"/>
    <w:rsid w:val="004324E1"/>
    <w:rsid w:val="00432FB9"/>
    <w:rsid w:val="004334B0"/>
    <w:rsid w:val="004337BD"/>
    <w:rsid w:val="0043386D"/>
    <w:rsid w:val="00434212"/>
    <w:rsid w:val="004349FF"/>
    <w:rsid w:val="00434A56"/>
    <w:rsid w:val="004356F3"/>
    <w:rsid w:val="00435872"/>
    <w:rsid w:val="004360B2"/>
    <w:rsid w:val="00436899"/>
    <w:rsid w:val="00436A18"/>
    <w:rsid w:val="00437517"/>
    <w:rsid w:val="0043791A"/>
    <w:rsid w:val="0044059A"/>
    <w:rsid w:val="00440D79"/>
    <w:rsid w:val="00442569"/>
    <w:rsid w:val="00443485"/>
    <w:rsid w:val="0044364C"/>
    <w:rsid w:val="004441B5"/>
    <w:rsid w:val="00444CB5"/>
    <w:rsid w:val="00444DAF"/>
    <w:rsid w:val="00444E0A"/>
    <w:rsid w:val="00445540"/>
    <w:rsid w:val="00445B86"/>
    <w:rsid w:val="00445C4D"/>
    <w:rsid w:val="004465D2"/>
    <w:rsid w:val="00446733"/>
    <w:rsid w:val="004472BD"/>
    <w:rsid w:val="004479FB"/>
    <w:rsid w:val="00450328"/>
    <w:rsid w:val="00450A27"/>
    <w:rsid w:val="00450DE9"/>
    <w:rsid w:val="00450E5A"/>
    <w:rsid w:val="00450E8E"/>
    <w:rsid w:val="00450FAA"/>
    <w:rsid w:val="00452948"/>
    <w:rsid w:val="004533D2"/>
    <w:rsid w:val="004549DD"/>
    <w:rsid w:val="004549DF"/>
    <w:rsid w:val="00454F5E"/>
    <w:rsid w:val="00455983"/>
    <w:rsid w:val="004560B5"/>
    <w:rsid w:val="00456225"/>
    <w:rsid w:val="00456C42"/>
    <w:rsid w:val="00460964"/>
    <w:rsid w:val="00461010"/>
    <w:rsid w:val="004616E8"/>
    <w:rsid w:val="004628DE"/>
    <w:rsid w:val="0046354E"/>
    <w:rsid w:val="0046452E"/>
    <w:rsid w:val="00465117"/>
    <w:rsid w:val="0046521E"/>
    <w:rsid w:val="0046574B"/>
    <w:rsid w:val="00465C3E"/>
    <w:rsid w:val="004669DD"/>
    <w:rsid w:val="004671F7"/>
    <w:rsid w:val="00467346"/>
    <w:rsid w:val="004678E7"/>
    <w:rsid w:val="00470370"/>
    <w:rsid w:val="00470C02"/>
    <w:rsid w:val="00470FDA"/>
    <w:rsid w:val="00471981"/>
    <w:rsid w:val="00471C84"/>
    <w:rsid w:val="0047249A"/>
    <w:rsid w:val="00472EA7"/>
    <w:rsid w:val="004731B5"/>
    <w:rsid w:val="004733F6"/>
    <w:rsid w:val="00473849"/>
    <w:rsid w:val="00473B47"/>
    <w:rsid w:val="00474AF7"/>
    <w:rsid w:val="00474D6F"/>
    <w:rsid w:val="00474EFD"/>
    <w:rsid w:val="004752D5"/>
    <w:rsid w:val="00475E9D"/>
    <w:rsid w:val="004762E7"/>
    <w:rsid w:val="00477201"/>
    <w:rsid w:val="00477719"/>
    <w:rsid w:val="00477CD1"/>
    <w:rsid w:val="00477D07"/>
    <w:rsid w:val="00480032"/>
    <w:rsid w:val="0048075B"/>
    <w:rsid w:val="004809D8"/>
    <w:rsid w:val="00481177"/>
    <w:rsid w:val="00481D6D"/>
    <w:rsid w:val="004824E3"/>
    <w:rsid w:val="0048285E"/>
    <w:rsid w:val="00484FA8"/>
    <w:rsid w:val="00485DE5"/>
    <w:rsid w:val="00486BDA"/>
    <w:rsid w:val="00487048"/>
    <w:rsid w:val="004873CE"/>
    <w:rsid w:val="0048745F"/>
    <w:rsid w:val="00487739"/>
    <w:rsid w:val="004906B8"/>
    <w:rsid w:val="004910AE"/>
    <w:rsid w:val="0049195E"/>
    <w:rsid w:val="004928C3"/>
    <w:rsid w:val="00492C8A"/>
    <w:rsid w:val="00492D54"/>
    <w:rsid w:val="00494C47"/>
    <w:rsid w:val="00494F4B"/>
    <w:rsid w:val="00495ACC"/>
    <w:rsid w:val="00495CA3"/>
    <w:rsid w:val="004968FE"/>
    <w:rsid w:val="004973BE"/>
    <w:rsid w:val="004A05B1"/>
    <w:rsid w:val="004A0AFD"/>
    <w:rsid w:val="004A1472"/>
    <w:rsid w:val="004A1E20"/>
    <w:rsid w:val="004A1E60"/>
    <w:rsid w:val="004A2403"/>
    <w:rsid w:val="004A267D"/>
    <w:rsid w:val="004A32D8"/>
    <w:rsid w:val="004A50FF"/>
    <w:rsid w:val="004A5215"/>
    <w:rsid w:val="004A5622"/>
    <w:rsid w:val="004A5ACC"/>
    <w:rsid w:val="004A5E36"/>
    <w:rsid w:val="004A607D"/>
    <w:rsid w:val="004A6595"/>
    <w:rsid w:val="004A69DA"/>
    <w:rsid w:val="004A714E"/>
    <w:rsid w:val="004B14B0"/>
    <w:rsid w:val="004B1A7D"/>
    <w:rsid w:val="004B2460"/>
    <w:rsid w:val="004B25F1"/>
    <w:rsid w:val="004B2901"/>
    <w:rsid w:val="004B3672"/>
    <w:rsid w:val="004B36E8"/>
    <w:rsid w:val="004B3CE8"/>
    <w:rsid w:val="004B4AA6"/>
    <w:rsid w:val="004B4C95"/>
    <w:rsid w:val="004B4E94"/>
    <w:rsid w:val="004B58AF"/>
    <w:rsid w:val="004B6342"/>
    <w:rsid w:val="004B6A82"/>
    <w:rsid w:val="004C0596"/>
    <w:rsid w:val="004C130F"/>
    <w:rsid w:val="004C189A"/>
    <w:rsid w:val="004C1E54"/>
    <w:rsid w:val="004C2E61"/>
    <w:rsid w:val="004C44B9"/>
    <w:rsid w:val="004C4CC0"/>
    <w:rsid w:val="004C4CF2"/>
    <w:rsid w:val="004C5047"/>
    <w:rsid w:val="004C5741"/>
    <w:rsid w:val="004C6148"/>
    <w:rsid w:val="004C6C3E"/>
    <w:rsid w:val="004C76F2"/>
    <w:rsid w:val="004C76FB"/>
    <w:rsid w:val="004D0120"/>
    <w:rsid w:val="004D01C2"/>
    <w:rsid w:val="004D03AC"/>
    <w:rsid w:val="004D26EA"/>
    <w:rsid w:val="004D2E49"/>
    <w:rsid w:val="004D32F5"/>
    <w:rsid w:val="004D43C1"/>
    <w:rsid w:val="004D47E1"/>
    <w:rsid w:val="004D6157"/>
    <w:rsid w:val="004D648D"/>
    <w:rsid w:val="004D685A"/>
    <w:rsid w:val="004D6E00"/>
    <w:rsid w:val="004D72ED"/>
    <w:rsid w:val="004D7505"/>
    <w:rsid w:val="004D776C"/>
    <w:rsid w:val="004E01B0"/>
    <w:rsid w:val="004E01B9"/>
    <w:rsid w:val="004E2362"/>
    <w:rsid w:val="004E25C0"/>
    <w:rsid w:val="004E29E8"/>
    <w:rsid w:val="004E2C90"/>
    <w:rsid w:val="004E2DFC"/>
    <w:rsid w:val="004E312C"/>
    <w:rsid w:val="004E3C73"/>
    <w:rsid w:val="004E4D00"/>
    <w:rsid w:val="004E6648"/>
    <w:rsid w:val="004E6AFF"/>
    <w:rsid w:val="004E7CA3"/>
    <w:rsid w:val="004F01E6"/>
    <w:rsid w:val="004F0276"/>
    <w:rsid w:val="004F05DF"/>
    <w:rsid w:val="004F1120"/>
    <w:rsid w:val="004F1F5C"/>
    <w:rsid w:val="004F2544"/>
    <w:rsid w:val="004F287D"/>
    <w:rsid w:val="004F2AAE"/>
    <w:rsid w:val="004F2D52"/>
    <w:rsid w:val="004F42AA"/>
    <w:rsid w:val="004F5ADD"/>
    <w:rsid w:val="004F5E25"/>
    <w:rsid w:val="004F67F8"/>
    <w:rsid w:val="004F6842"/>
    <w:rsid w:val="004F6EBE"/>
    <w:rsid w:val="004F7020"/>
    <w:rsid w:val="004F75AC"/>
    <w:rsid w:val="00501834"/>
    <w:rsid w:val="00502ED1"/>
    <w:rsid w:val="005034B0"/>
    <w:rsid w:val="00503ACC"/>
    <w:rsid w:val="00503B3F"/>
    <w:rsid w:val="00503C97"/>
    <w:rsid w:val="005041AA"/>
    <w:rsid w:val="00504F9D"/>
    <w:rsid w:val="00505747"/>
    <w:rsid w:val="0050576C"/>
    <w:rsid w:val="0050623F"/>
    <w:rsid w:val="00507521"/>
    <w:rsid w:val="005104AD"/>
    <w:rsid w:val="005112CF"/>
    <w:rsid w:val="00513609"/>
    <w:rsid w:val="00515C20"/>
    <w:rsid w:val="00516572"/>
    <w:rsid w:val="005170A6"/>
    <w:rsid w:val="005177F8"/>
    <w:rsid w:val="005206F0"/>
    <w:rsid w:val="00520FA8"/>
    <w:rsid w:val="00521759"/>
    <w:rsid w:val="00523279"/>
    <w:rsid w:val="0052382A"/>
    <w:rsid w:val="00523AD9"/>
    <w:rsid w:val="00523F1E"/>
    <w:rsid w:val="00524BAA"/>
    <w:rsid w:val="00525233"/>
    <w:rsid w:val="00525842"/>
    <w:rsid w:val="00525B01"/>
    <w:rsid w:val="00527F7D"/>
    <w:rsid w:val="005300B3"/>
    <w:rsid w:val="005306CD"/>
    <w:rsid w:val="00530943"/>
    <w:rsid w:val="00531CE5"/>
    <w:rsid w:val="005326E6"/>
    <w:rsid w:val="00532761"/>
    <w:rsid w:val="00533A82"/>
    <w:rsid w:val="00533B22"/>
    <w:rsid w:val="00534901"/>
    <w:rsid w:val="00534E96"/>
    <w:rsid w:val="00535525"/>
    <w:rsid w:val="005358E0"/>
    <w:rsid w:val="005362BA"/>
    <w:rsid w:val="005378B9"/>
    <w:rsid w:val="00537A94"/>
    <w:rsid w:val="0054010C"/>
    <w:rsid w:val="00540EC1"/>
    <w:rsid w:val="00541368"/>
    <w:rsid w:val="00541674"/>
    <w:rsid w:val="0054181F"/>
    <w:rsid w:val="00541F6E"/>
    <w:rsid w:val="0054306A"/>
    <w:rsid w:val="00543543"/>
    <w:rsid w:val="0054450F"/>
    <w:rsid w:val="0054460D"/>
    <w:rsid w:val="00544EA2"/>
    <w:rsid w:val="00544EAA"/>
    <w:rsid w:val="00545339"/>
    <w:rsid w:val="0054534F"/>
    <w:rsid w:val="00545939"/>
    <w:rsid w:val="005462ED"/>
    <w:rsid w:val="005463B8"/>
    <w:rsid w:val="00547F86"/>
    <w:rsid w:val="005501E8"/>
    <w:rsid w:val="0055057D"/>
    <w:rsid w:val="0055314B"/>
    <w:rsid w:val="005533A4"/>
    <w:rsid w:val="0055424B"/>
    <w:rsid w:val="00555696"/>
    <w:rsid w:val="00555967"/>
    <w:rsid w:val="00555AA0"/>
    <w:rsid w:val="005562DA"/>
    <w:rsid w:val="005563F6"/>
    <w:rsid w:val="0055667A"/>
    <w:rsid w:val="00557037"/>
    <w:rsid w:val="00557701"/>
    <w:rsid w:val="005579FE"/>
    <w:rsid w:val="00560659"/>
    <w:rsid w:val="00560C1E"/>
    <w:rsid w:val="005614C5"/>
    <w:rsid w:val="00561D04"/>
    <w:rsid w:val="005626B7"/>
    <w:rsid w:val="00563381"/>
    <w:rsid w:val="005640AD"/>
    <w:rsid w:val="00564CAC"/>
    <w:rsid w:val="00565DC9"/>
    <w:rsid w:val="00566FEE"/>
    <w:rsid w:val="00567997"/>
    <w:rsid w:val="00570FE3"/>
    <w:rsid w:val="00571E71"/>
    <w:rsid w:val="00572146"/>
    <w:rsid w:val="00572399"/>
    <w:rsid w:val="00572C52"/>
    <w:rsid w:val="00573446"/>
    <w:rsid w:val="005736F8"/>
    <w:rsid w:val="00576039"/>
    <w:rsid w:val="0057618F"/>
    <w:rsid w:val="00580192"/>
    <w:rsid w:val="00580789"/>
    <w:rsid w:val="00581071"/>
    <w:rsid w:val="00581307"/>
    <w:rsid w:val="00581851"/>
    <w:rsid w:val="00581DE8"/>
    <w:rsid w:val="00582E62"/>
    <w:rsid w:val="005846FB"/>
    <w:rsid w:val="00585BE1"/>
    <w:rsid w:val="00585D22"/>
    <w:rsid w:val="00586D35"/>
    <w:rsid w:val="00587667"/>
    <w:rsid w:val="00587F58"/>
    <w:rsid w:val="00592770"/>
    <w:rsid w:val="00592ADB"/>
    <w:rsid w:val="00592C54"/>
    <w:rsid w:val="00592CAB"/>
    <w:rsid w:val="005937D8"/>
    <w:rsid w:val="00593EF1"/>
    <w:rsid w:val="005950BF"/>
    <w:rsid w:val="005953A3"/>
    <w:rsid w:val="005957CE"/>
    <w:rsid w:val="00595D01"/>
    <w:rsid w:val="00595D45"/>
    <w:rsid w:val="00595E06"/>
    <w:rsid w:val="00596018"/>
    <w:rsid w:val="00596280"/>
    <w:rsid w:val="00597E63"/>
    <w:rsid w:val="005A0110"/>
    <w:rsid w:val="005A0A30"/>
    <w:rsid w:val="005A1A9F"/>
    <w:rsid w:val="005A2249"/>
    <w:rsid w:val="005A35BC"/>
    <w:rsid w:val="005A4061"/>
    <w:rsid w:val="005A4E0A"/>
    <w:rsid w:val="005A5970"/>
    <w:rsid w:val="005A6BA3"/>
    <w:rsid w:val="005B0096"/>
    <w:rsid w:val="005B0792"/>
    <w:rsid w:val="005B0C14"/>
    <w:rsid w:val="005B153B"/>
    <w:rsid w:val="005B1F24"/>
    <w:rsid w:val="005B22BF"/>
    <w:rsid w:val="005B256B"/>
    <w:rsid w:val="005B29EA"/>
    <w:rsid w:val="005B2A23"/>
    <w:rsid w:val="005B3C17"/>
    <w:rsid w:val="005B428C"/>
    <w:rsid w:val="005B6540"/>
    <w:rsid w:val="005B7AB7"/>
    <w:rsid w:val="005B7EA2"/>
    <w:rsid w:val="005C20DE"/>
    <w:rsid w:val="005C2A01"/>
    <w:rsid w:val="005C2A30"/>
    <w:rsid w:val="005C2DBF"/>
    <w:rsid w:val="005C3E30"/>
    <w:rsid w:val="005C4DED"/>
    <w:rsid w:val="005C60C3"/>
    <w:rsid w:val="005C7082"/>
    <w:rsid w:val="005C7355"/>
    <w:rsid w:val="005C7CB8"/>
    <w:rsid w:val="005D0C0A"/>
    <w:rsid w:val="005D112C"/>
    <w:rsid w:val="005D1D0C"/>
    <w:rsid w:val="005D2EBB"/>
    <w:rsid w:val="005D3784"/>
    <w:rsid w:val="005D393C"/>
    <w:rsid w:val="005D4005"/>
    <w:rsid w:val="005D415B"/>
    <w:rsid w:val="005D5F4F"/>
    <w:rsid w:val="005D76E7"/>
    <w:rsid w:val="005D7793"/>
    <w:rsid w:val="005D7A56"/>
    <w:rsid w:val="005E003D"/>
    <w:rsid w:val="005E0798"/>
    <w:rsid w:val="005E11F0"/>
    <w:rsid w:val="005E1634"/>
    <w:rsid w:val="005E3E22"/>
    <w:rsid w:val="005E42BC"/>
    <w:rsid w:val="005E4747"/>
    <w:rsid w:val="005E47FD"/>
    <w:rsid w:val="005E48A5"/>
    <w:rsid w:val="005E4DC5"/>
    <w:rsid w:val="005E4E64"/>
    <w:rsid w:val="005E5A25"/>
    <w:rsid w:val="005E685D"/>
    <w:rsid w:val="005E79D5"/>
    <w:rsid w:val="005F0263"/>
    <w:rsid w:val="005F07D4"/>
    <w:rsid w:val="005F1E39"/>
    <w:rsid w:val="005F205E"/>
    <w:rsid w:val="005F25B8"/>
    <w:rsid w:val="005F2DA2"/>
    <w:rsid w:val="005F3D15"/>
    <w:rsid w:val="005F4C7F"/>
    <w:rsid w:val="005F4C8F"/>
    <w:rsid w:val="005F5782"/>
    <w:rsid w:val="005F6726"/>
    <w:rsid w:val="005F6B72"/>
    <w:rsid w:val="005F6CA9"/>
    <w:rsid w:val="005F7EBD"/>
    <w:rsid w:val="00600247"/>
    <w:rsid w:val="00601774"/>
    <w:rsid w:val="00601D9B"/>
    <w:rsid w:val="00602F1F"/>
    <w:rsid w:val="00603981"/>
    <w:rsid w:val="00603E9F"/>
    <w:rsid w:val="0060408E"/>
    <w:rsid w:val="00604596"/>
    <w:rsid w:val="00604E8D"/>
    <w:rsid w:val="00605559"/>
    <w:rsid w:val="00605AE7"/>
    <w:rsid w:val="00606198"/>
    <w:rsid w:val="0060693A"/>
    <w:rsid w:val="006069D6"/>
    <w:rsid w:val="006076EE"/>
    <w:rsid w:val="00607784"/>
    <w:rsid w:val="00607E01"/>
    <w:rsid w:val="00607F36"/>
    <w:rsid w:val="0061070D"/>
    <w:rsid w:val="00611EBC"/>
    <w:rsid w:val="00613BDC"/>
    <w:rsid w:val="00613F30"/>
    <w:rsid w:val="00614080"/>
    <w:rsid w:val="00614524"/>
    <w:rsid w:val="00614FB5"/>
    <w:rsid w:val="00615101"/>
    <w:rsid w:val="00615928"/>
    <w:rsid w:val="00615AF2"/>
    <w:rsid w:val="00616991"/>
    <w:rsid w:val="0061712A"/>
    <w:rsid w:val="0061749D"/>
    <w:rsid w:val="00617BDA"/>
    <w:rsid w:val="00620CCB"/>
    <w:rsid w:val="00620DAB"/>
    <w:rsid w:val="0062271A"/>
    <w:rsid w:val="00622DFA"/>
    <w:rsid w:val="00623824"/>
    <w:rsid w:val="0062385A"/>
    <w:rsid w:val="0062467F"/>
    <w:rsid w:val="00624681"/>
    <w:rsid w:val="006247D3"/>
    <w:rsid w:val="00624A17"/>
    <w:rsid w:val="00624D36"/>
    <w:rsid w:val="006252F3"/>
    <w:rsid w:val="00625C6C"/>
    <w:rsid w:val="00626FD9"/>
    <w:rsid w:val="00630B97"/>
    <w:rsid w:val="006316EC"/>
    <w:rsid w:val="006317AD"/>
    <w:rsid w:val="00631A19"/>
    <w:rsid w:val="00631FA2"/>
    <w:rsid w:val="00632F91"/>
    <w:rsid w:val="00632FF1"/>
    <w:rsid w:val="00633B46"/>
    <w:rsid w:val="00633B64"/>
    <w:rsid w:val="00633F4E"/>
    <w:rsid w:val="006341A4"/>
    <w:rsid w:val="006343E1"/>
    <w:rsid w:val="00635041"/>
    <w:rsid w:val="006355E8"/>
    <w:rsid w:val="00636B20"/>
    <w:rsid w:val="00636D66"/>
    <w:rsid w:val="0063701B"/>
    <w:rsid w:val="006370A4"/>
    <w:rsid w:val="006376DC"/>
    <w:rsid w:val="006400E5"/>
    <w:rsid w:val="00641882"/>
    <w:rsid w:val="00641B22"/>
    <w:rsid w:val="00642319"/>
    <w:rsid w:val="0064248D"/>
    <w:rsid w:val="006428C8"/>
    <w:rsid w:val="0064345C"/>
    <w:rsid w:val="006438CD"/>
    <w:rsid w:val="00643B3D"/>
    <w:rsid w:val="006440DB"/>
    <w:rsid w:val="00644BB8"/>
    <w:rsid w:val="006468B7"/>
    <w:rsid w:val="00646C14"/>
    <w:rsid w:val="00646DD5"/>
    <w:rsid w:val="00651245"/>
    <w:rsid w:val="006519CC"/>
    <w:rsid w:val="006530AE"/>
    <w:rsid w:val="006534F6"/>
    <w:rsid w:val="00654696"/>
    <w:rsid w:val="006549E5"/>
    <w:rsid w:val="00655317"/>
    <w:rsid w:val="006554C3"/>
    <w:rsid w:val="00656430"/>
    <w:rsid w:val="00656897"/>
    <w:rsid w:val="00656B9A"/>
    <w:rsid w:val="00656F45"/>
    <w:rsid w:val="00657866"/>
    <w:rsid w:val="0066014D"/>
    <w:rsid w:val="0066055D"/>
    <w:rsid w:val="00660DC2"/>
    <w:rsid w:val="00661EDD"/>
    <w:rsid w:val="006621E1"/>
    <w:rsid w:val="006623A8"/>
    <w:rsid w:val="00664B81"/>
    <w:rsid w:val="00665485"/>
    <w:rsid w:val="00665DF9"/>
    <w:rsid w:val="00665F4F"/>
    <w:rsid w:val="0066618C"/>
    <w:rsid w:val="00666238"/>
    <w:rsid w:val="00667408"/>
    <w:rsid w:val="0066770C"/>
    <w:rsid w:val="00671441"/>
    <w:rsid w:val="006729C6"/>
    <w:rsid w:val="00673257"/>
    <w:rsid w:val="00673722"/>
    <w:rsid w:val="00674F72"/>
    <w:rsid w:val="00676706"/>
    <w:rsid w:val="006767BA"/>
    <w:rsid w:val="00676D45"/>
    <w:rsid w:val="006807A7"/>
    <w:rsid w:val="00680806"/>
    <w:rsid w:val="00681411"/>
    <w:rsid w:val="006816E0"/>
    <w:rsid w:val="00682E74"/>
    <w:rsid w:val="00683644"/>
    <w:rsid w:val="00685028"/>
    <w:rsid w:val="00686424"/>
    <w:rsid w:val="0068678D"/>
    <w:rsid w:val="00686A15"/>
    <w:rsid w:val="00687275"/>
    <w:rsid w:val="006903D2"/>
    <w:rsid w:val="006907D6"/>
    <w:rsid w:val="00690C8E"/>
    <w:rsid w:val="00691064"/>
    <w:rsid w:val="00691545"/>
    <w:rsid w:val="0069178B"/>
    <w:rsid w:val="0069181B"/>
    <w:rsid w:val="00692703"/>
    <w:rsid w:val="006927B6"/>
    <w:rsid w:val="00692890"/>
    <w:rsid w:val="00693BD2"/>
    <w:rsid w:val="00694CAB"/>
    <w:rsid w:val="0069532D"/>
    <w:rsid w:val="006959DF"/>
    <w:rsid w:val="00696C2D"/>
    <w:rsid w:val="006971F8"/>
    <w:rsid w:val="006A0644"/>
    <w:rsid w:val="006A0B6C"/>
    <w:rsid w:val="006A0C82"/>
    <w:rsid w:val="006A13B5"/>
    <w:rsid w:val="006A2736"/>
    <w:rsid w:val="006A6F94"/>
    <w:rsid w:val="006A77D8"/>
    <w:rsid w:val="006A7965"/>
    <w:rsid w:val="006A7A76"/>
    <w:rsid w:val="006B06B1"/>
    <w:rsid w:val="006B0A85"/>
    <w:rsid w:val="006B1120"/>
    <w:rsid w:val="006B1829"/>
    <w:rsid w:val="006B18CF"/>
    <w:rsid w:val="006B27A9"/>
    <w:rsid w:val="006B293A"/>
    <w:rsid w:val="006B2FA7"/>
    <w:rsid w:val="006B434C"/>
    <w:rsid w:val="006B5318"/>
    <w:rsid w:val="006B5922"/>
    <w:rsid w:val="006B72B6"/>
    <w:rsid w:val="006B73BF"/>
    <w:rsid w:val="006C04AC"/>
    <w:rsid w:val="006C2112"/>
    <w:rsid w:val="006C3776"/>
    <w:rsid w:val="006C38FD"/>
    <w:rsid w:val="006C5003"/>
    <w:rsid w:val="006C521D"/>
    <w:rsid w:val="006C5262"/>
    <w:rsid w:val="006C57C8"/>
    <w:rsid w:val="006C61E0"/>
    <w:rsid w:val="006C6214"/>
    <w:rsid w:val="006C6691"/>
    <w:rsid w:val="006C6F7F"/>
    <w:rsid w:val="006C71BB"/>
    <w:rsid w:val="006C76B4"/>
    <w:rsid w:val="006D1014"/>
    <w:rsid w:val="006D3158"/>
    <w:rsid w:val="006D3AAB"/>
    <w:rsid w:val="006D4212"/>
    <w:rsid w:val="006D49AD"/>
    <w:rsid w:val="006D5787"/>
    <w:rsid w:val="006D5A44"/>
    <w:rsid w:val="006D5DD4"/>
    <w:rsid w:val="006D6D91"/>
    <w:rsid w:val="006D7037"/>
    <w:rsid w:val="006E00D7"/>
    <w:rsid w:val="006E0C65"/>
    <w:rsid w:val="006E1112"/>
    <w:rsid w:val="006E3328"/>
    <w:rsid w:val="006E37BE"/>
    <w:rsid w:val="006E3AE6"/>
    <w:rsid w:val="006E40F8"/>
    <w:rsid w:val="006E428E"/>
    <w:rsid w:val="006E4980"/>
    <w:rsid w:val="006E4CEE"/>
    <w:rsid w:val="006E55F0"/>
    <w:rsid w:val="006E6276"/>
    <w:rsid w:val="006E65DF"/>
    <w:rsid w:val="006E6A54"/>
    <w:rsid w:val="006E6CB5"/>
    <w:rsid w:val="006E6EB4"/>
    <w:rsid w:val="006E7704"/>
    <w:rsid w:val="006E7E23"/>
    <w:rsid w:val="006F01AB"/>
    <w:rsid w:val="006F0930"/>
    <w:rsid w:val="006F19AC"/>
    <w:rsid w:val="006F1AF6"/>
    <w:rsid w:val="006F3101"/>
    <w:rsid w:val="006F4D8B"/>
    <w:rsid w:val="006F7296"/>
    <w:rsid w:val="006F793E"/>
    <w:rsid w:val="00700B0E"/>
    <w:rsid w:val="00701623"/>
    <w:rsid w:val="00701707"/>
    <w:rsid w:val="007017B7"/>
    <w:rsid w:val="0070200F"/>
    <w:rsid w:val="00703A20"/>
    <w:rsid w:val="00705F59"/>
    <w:rsid w:val="007071DC"/>
    <w:rsid w:val="00707BE1"/>
    <w:rsid w:val="00710252"/>
    <w:rsid w:val="0071089C"/>
    <w:rsid w:val="00710BCD"/>
    <w:rsid w:val="00710E8E"/>
    <w:rsid w:val="00711C36"/>
    <w:rsid w:val="007121AC"/>
    <w:rsid w:val="0071243D"/>
    <w:rsid w:val="007127BF"/>
    <w:rsid w:val="00712C4A"/>
    <w:rsid w:val="00713C74"/>
    <w:rsid w:val="00714BA1"/>
    <w:rsid w:val="007154B8"/>
    <w:rsid w:val="00716A6B"/>
    <w:rsid w:val="0071708D"/>
    <w:rsid w:val="00720164"/>
    <w:rsid w:val="00720245"/>
    <w:rsid w:val="0072081E"/>
    <w:rsid w:val="00720B05"/>
    <w:rsid w:val="00720DF0"/>
    <w:rsid w:val="00720F98"/>
    <w:rsid w:val="0072108A"/>
    <w:rsid w:val="007210EC"/>
    <w:rsid w:val="00721FEB"/>
    <w:rsid w:val="00722EDE"/>
    <w:rsid w:val="00722F90"/>
    <w:rsid w:val="00723174"/>
    <w:rsid w:val="00723400"/>
    <w:rsid w:val="007243C8"/>
    <w:rsid w:val="00724A06"/>
    <w:rsid w:val="007253BB"/>
    <w:rsid w:val="007255DD"/>
    <w:rsid w:val="0072616F"/>
    <w:rsid w:val="007261E7"/>
    <w:rsid w:val="007278B0"/>
    <w:rsid w:val="00727A79"/>
    <w:rsid w:val="00730954"/>
    <w:rsid w:val="00730F28"/>
    <w:rsid w:val="00731375"/>
    <w:rsid w:val="007316F4"/>
    <w:rsid w:val="00731C94"/>
    <w:rsid w:val="00732629"/>
    <w:rsid w:val="0073430A"/>
    <w:rsid w:val="00734E58"/>
    <w:rsid w:val="00736B61"/>
    <w:rsid w:val="00737229"/>
    <w:rsid w:val="00737B49"/>
    <w:rsid w:val="007402DA"/>
    <w:rsid w:val="00740335"/>
    <w:rsid w:val="00742481"/>
    <w:rsid w:val="00742719"/>
    <w:rsid w:val="00743520"/>
    <w:rsid w:val="00743BFE"/>
    <w:rsid w:val="00744B24"/>
    <w:rsid w:val="00745AE8"/>
    <w:rsid w:val="0074678E"/>
    <w:rsid w:val="00746990"/>
    <w:rsid w:val="0074777D"/>
    <w:rsid w:val="0075017D"/>
    <w:rsid w:val="00750663"/>
    <w:rsid w:val="00750A40"/>
    <w:rsid w:val="00750C66"/>
    <w:rsid w:val="00750F5B"/>
    <w:rsid w:val="00750F9A"/>
    <w:rsid w:val="0075206E"/>
    <w:rsid w:val="0075456F"/>
    <w:rsid w:val="007547ED"/>
    <w:rsid w:val="00754A53"/>
    <w:rsid w:val="00755285"/>
    <w:rsid w:val="00755AD0"/>
    <w:rsid w:val="00755E69"/>
    <w:rsid w:val="0075632B"/>
    <w:rsid w:val="00760778"/>
    <w:rsid w:val="00760C69"/>
    <w:rsid w:val="00763360"/>
    <w:rsid w:val="007652EF"/>
    <w:rsid w:val="00766672"/>
    <w:rsid w:val="0076687E"/>
    <w:rsid w:val="00767344"/>
    <w:rsid w:val="00767A6A"/>
    <w:rsid w:val="007704CA"/>
    <w:rsid w:val="00770B9D"/>
    <w:rsid w:val="0077101C"/>
    <w:rsid w:val="0077189C"/>
    <w:rsid w:val="00771C00"/>
    <w:rsid w:val="00771D34"/>
    <w:rsid w:val="00772975"/>
    <w:rsid w:val="00772AFC"/>
    <w:rsid w:val="00772C05"/>
    <w:rsid w:val="007736A2"/>
    <w:rsid w:val="00773DF5"/>
    <w:rsid w:val="00774A54"/>
    <w:rsid w:val="00774EE7"/>
    <w:rsid w:val="007756C9"/>
    <w:rsid w:val="00776D1C"/>
    <w:rsid w:val="00777657"/>
    <w:rsid w:val="00777FA6"/>
    <w:rsid w:val="00780799"/>
    <w:rsid w:val="00781461"/>
    <w:rsid w:val="007814E0"/>
    <w:rsid w:val="007815AA"/>
    <w:rsid w:val="007816DB"/>
    <w:rsid w:val="00782485"/>
    <w:rsid w:val="0078327B"/>
    <w:rsid w:val="00783560"/>
    <w:rsid w:val="007836D6"/>
    <w:rsid w:val="007838E7"/>
    <w:rsid w:val="0078454B"/>
    <w:rsid w:val="0078460B"/>
    <w:rsid w:val="00785DB1"/>
    <w:rsid w:val="00786F9B"/>
    <w:rsid w:val="00790B6B"/>
    <w:rsid w:val="007914A1"/>
    <w:rsid w:val="00791A76"/>
    <w:rsid w:val="00791D9C"/>
    <w:rsid w:val="00792D6C"/>
    <w:rsid w:val="0079318A"/>
    <w:rsid w:val="00793D3E"/>
    <w:rsid w:val="00793DCD"/>
    <w:rsid w:val="0079403D"/>
    <w:rsid w:val="00794581"/>
    <w:rsid w:val="007949AD"/>
    <w:rsid w:val="00794AED"/>
    <w:rsid w:val="00794D58"/>
    <w:rsid w:val="00795CE9"/>
    <w:rsid w:val="007962AB"/>
    <w:rsid w:val="007963E8"/>
    <w:rsid w:val="00797237"/>
    <w:rsid w:val="007972B7"/>
    <w:rsid w:val="00797DB8"/>
    <w:rsid w:val="007A0024"/>
    <w:rsid w:val="007A00E2"/>
    <w:rsid w:val="007A01E6"/>
    <w:rsid w:val="007A0688"/>
    <w:rsid w:val="007A1D62"/>
    <w:rsid w:val="007A2296"/>
    <w:rsid w:val="007A4E11"/>
    <w:rsid w:val="007A53C5"/>
    <w:rsid w:val="007A554F"/>
    <w:rsid w:val="007A6019"/>
    <w:rsid w:val="007A6219"/>
    <w:rsid w:val="007A692E"/>
    <w:rsid w:val="007A6A91"/>
    <w:rsid w:val="007A6B98"/>
    <w:rsid w:val="007A7A50"/>
    <w:rsid w:val="007A7CEC"/>
    <w:rsid w:val="007B088E"/>
    <w:rsid w:val="007B0A5A"/>
    <w:rsid w:val="007B15B9"/>
    <w:rsid w:val="007B18C0"/>
    <w:rsid w:val="007B195A"/>
    <w:rsid w:val="007B1967"/>
    <w:rsid w:val="007B1B81"/>
    <w:rsid w:val="007B234F"/>
    <w:rsid w:val="007B2682"/>
    <w:rsid w:val="007B33D9"/>
    <w:rsid w:val="007B3805"/>
    <w:rsid w:val="007B3C92"/>
    <w:rsid w:val="007B476D"/>
    <w:rsid w:val="007B4982"/>
    <w:rsid w:val="007B51DE"/>
    <w:rsid w:val="007B5C0F"/>
    <w:rsid w:val="007B6FE5"/>
    <w:rsid w:val="007C0178"/>
    <w:rsid w:val="007C0ABE"/>
    <w:rsid w:val="007C1077"/>
    <w:rsid w:val="007C11BB"/>
    <w:rsid w:val="007C13FC"/>
    <w:rsid w:val="007C177B"/>
    <w:rsid w:val="007C17DA"/>
    <w:rsid w:val="007C2176"/>
    <w:rsid w:val="007C2303"/>
    <w:rsid w:val="007C2A03"/>
    <w:rsid w:val="007C3C9A"/>
    <w:rsid w:val="007C4390"/>
    <w:rsid w:val="007C4F5C"/>
    <w:rsid w:val="007C5DDE"/>
    <w:rsid w:val="007C65DA"/>
    <w:rsid w:val="007C67CA"/>
    <w:rsid w:val="007C7BEA"/>
    <w:rsid w:val="007C7F61"/>
    <w:rsid w:val="007D007A"/>
    <w:rsid w:val="007D06D4"/>
    <w:rsid w:val="007D09A3"/>
    <w:rsid w:val="007D0A89"/>
    <w:rsid w:val="007D23FE"/>
    <w:rsid w:val="007D2881"/>
    <w:rsid w:val="007D2DF3"/>
    <w:rsid w:val="007D3DA8"/>
    <w:rsid w:val="007D44ED"/>
    <w:rsid w:val="007D4B64"/>
    <w:rsid w:val="007D5142"/>
    <w:rsid w:val="007D5D0C"/>
    <w:rsid w:val="007D6AF8"/>
    <w:rsid w:val="007D6E2D"/>
    <w:rsid w:val="007D774A"/>
    <w:rsid w:val="007D77C7"/>
    <w:rsid w:val="007D7995"/>
    <w:rsid w:val="007E012B"/>
    <w:rsid w:val="007E08DB"/>
    <w:rsid w:val="007E0D6A"/>
    <w:rsid w:val="007E0E8C"/>
    <w:rsid w:val="007E1241"/>
    <w:rsid w:val="007E149E"/>
    <w:rsid w:val="007E3387"/>
    <w:rsid w:val="007E4080"/>
    <w:rsid w:val="007E4499"/>
    <w:rsid w:val="007E57D8"/>
    <w:rsid w:val="007E6088"/>
    <w:rsid w:val="007E640C"/>
    <w:rsid w:val="007E68BE"/>
    <w:rsid w:val="007E6F2B"/>
    <w:rsid w:val="007E7327"/>
    <w:rsid w:val="007F0A9B"/>
    <w:rsid w:val="007F1AE0"/>
    <w:rsid w:val="007F205A"/>
    <w:rsid w:val="007F304A"/>
    <w:rsid w:val="007F392E"/>
    <w:rsid w:val="007F3DFE"/>
    <w:rsid w:val="007F42A4"/>
    <w:rsid w:val="007F450F"/>
    <w:rsid w:val="007F47EA"/>
    <w:rsid w:val="007F4DBD"/>
    <w:rsid w:val="007F526E"/>
    <w:rsid w:val="007F555A"/>
    <w:rsid w:val="007F57D8"/>
    <w:rsid w:val="007F6C82"/>
    <w:rsid w:val="007F6D24"/>
    <w:rsid w:val="007F769C"/>
    <w:rsid w:val="007F7939"/>
    <w:rsid w:val="007F7C3D"/>
    <w:rsid w:val="007F7D48"/>
    <w:rsid w:val="008001A3"/>
    <w:rsid w:val="008003BC"/>
    <w:rsid w:val="00800A2B"/>
    <w:rsid w:val="00800A95"/>
    <w:rsid w:val="008022C6"/>
    <w:rsid w:val="00802BAE"/>
    <w:rsid w:val="008038D6"/>
    <w:rsid w:val="0080510C"/>
    <w:rsid w:val="008055EB"/>
    <w:rsid w:val="00805A85"/>
    <w:rsid w:val="00805BC4"/>
    <w:rsid w:val="00806702"/>
    <w:rsid w:val="008073A6"/>
    <w:rsid w:val="00810230"/>
    <w:rsid w:val="008102B8"/>
    <w:rsid w:val="008103A4"/>
    <w:rsid w:val="008109B8"/>
    <w:rsid w:val="00810A47"/>
    <w:rsid w:val="00810E56"/>
    <w:rsid w:val="008110D4"/>
    <w:rsid w:val="008119F3"/>
    <w:rsid w:val="00812097"/>
    <w:rsid w:val="0081270D"/>
    <w:rsid w:val="00812D0D"/>
    <w:rsid w:val="008143FF"/>
    <w:rsid w:val="00814C7F"/>
    <w:rsid w:val="00815E33"/>
    <w:rsid w:val="008165B3"/>
    <w:rsid w:val="00816ECE"/>
    <w:rsid w:val="00817647"/>
    <w:rsid w:val="00817C4C"/>
    <w:rsid w:val="008206B8"/>
    <w:rsid w:val="0082082F"/>
    <w:rsid w:val="00821397"/>
    <w:rsid w:val="008215AB"/>
    <w:rsid w:val="00821C7F"/>
    <w:rsid w:val="008248AD"/>
    <w:rsid w:val="00824E62"/>
    <w:rsid w:val="00825C84"/>
    <w:rsid w:val="00826AE0"/>
    <w:rsid w:val="008270E6"/>
    <w:rsid w:val="00827D27"/>
    <w:rsid w:val="00827D88"/>
    <w:rsid w:val="0083097D"/>
    <w:rsid w:val="00831064"/>
    <w:rsid w:val="0083145D"/>
    <w:rsid w:val="00831A9D"/>
    <w:rsid w:val="00833D1F"/>
    <w:rsid w:val="00834126"/>
    <w:rsid w:val="0083417C"/>
    <w:rsid w:val="00835BB2"/>
    <w:rsid w:val="00836106"/>
    <w:rsid w:val="0083656B"/>
    <w:rsid w:val="00837107"/>
    <w:rsid w:val="0084002C"/>
    <w:rsid w:val="00840C54"/>
    <w:rsid w:val="008417AD"/>
    <w:rsid w:val="00841AEA"/>
    <w:rsid w:val="0084206F"/>
    <w:rsid w:val="00842419"/>
    <w:rsid w:val="008424DD"/>
    <w:rsid w:val="00843E56"/>
    <w:rsid w:val="0084478F"/>
    <w:rsid w:val="00844B9D"/>
    <w:rsid w:val="00845F4C"/>
    <w:rsid w:val="008464B7"/>
    <w:rsid w:val="00846757"/>
    <w:rsid w:val="00846D8F"/>
    <w:rsid w:val="008477A5"/>
    <w:rsid w:val="00847B70"/>
    <w:rsid w:val="0085018D"/>
    <w:rsid w:val="00850BAE"/>
    <w:rsid w:val="00850D28"/>
    <w:rsid w:val="00851DA2"/>
    <w:rsid w:val="00853070"/>
    <w:rsid w:val="00853125"/>
    <w:rsid w:val="00853E3C"/>
    <w:rsid w:val="0085420E"/>
    <w:rsid w:val="00854D1B"/>
    <w:rsid w:val="00854F31"/>
    <w:rsid w:val="00856B6A"/>
    <w:rsid w:val="0085701A"/>
    <w:rsid w:val="0085708F"/>
    <w:rsid w:val="00857740"/>
    <w:rsid w:val="00860656"/>
    <w:rsid w:val="008608CA"/>
    <w:rsid w:val="00860C03"/>
    <w:rsid w:val="008630D7"/>
    <w:rsid w:val="008631E6"/>
    <w:rsid w:val="008637AA"/>
    <w:rsid w:val="00863B71"/>
    <w:rsid w:val="00864948"/>
    <w:rsid w:val="00864C13"/>
    <w:rsid w:val="00866166"/>
    <w:rsid w:val="00866531"/>
    <w:rsid w:val="00866C5E"/>
    <w:rsid w:val="0086749A"/>
    <w:rsid w:val="00867A7A"/>
    <w:rsid w:val="00870130"/>
    <w:rsid w:val="00870294"/>
    <w:rsid w:val="00870840"/>
    <w:rsid w:val="00871CF8"/>
    <w:rsid w:val="00871E13"/>
    <w:rsid w:val="0087276E"/>
    <w:rsid w:val="008727C4"/>
    <w:rsid w:val="00872D8C"/>
    <w:rsid w:val="00874099"/>
    <w:rsid w:val="008743C0"/>
    <w:rsid w:val="00874ED3"/>
    <w:rsid w:val="00874F1C"/>
    <w:rsid w:val="008755A6"/>
    <w:rsid w:val="00876C99"/>
    <w:rsid w:val="008771AA"/>
    <w:rsid w:val="008773F8"/>
    <w:rsid w:val="00877BF7"/>
    <w:rsid w:val="00880064"/>
    <w:rsid w:val="00880072"/>
    <w:rsid w:val="00880417"/>
    <w:rsid w:val="008807E6"/>
    <w:rsid w:val="008808CE"/>
    <w:rsid w:val="00880AE3"/>
    <w:rsid w:val="008814DD"/>
    <w:rsid w:val="008821CD"/>
    <w:rsid w:val="00882A00"/>
    <w:rsid w:val="008832EE"/>
    <w:rsid w:val="00883A18"/>
    <w:rsid w:val="00883A30"/>
    <w:rsid w:val="00884379"/>
    <w:rsid w:val="0088468D"/>
    <w:rsid w:val="0088683E"/>
    <w:rsid w:val="00887743"/>
    <w:rsid w:val="00887D3E"/>
    <w:rsid w:val="00887DF6"/>
    <w:rsid w:val="0089029E"/>
    <w:rsid w:val="008902A5"/>
    <w:rsid w:val="00891F0D"/>
    <w:rsid w:val="00892309"/>
    <w:rsid w:val="0089242E"/>
    <w:rsid w:val="00892573"/>
    <w:rsid w:val="00892738"/>
    <w:rsid w:val="00893750"/>
    <w:rsid w:val="0089394A"/>
    <w:rsid w:val="00893E2A"/>
    <w:rsid w:val="00895C4F"/>
    <w:rsid w:val="00896E85"/>
    <w:rsid w:val="00897EA6"/>
    <w:rsid w:val="008A0F76"/>
    <w:rsid w:val="008A1389"/>
    <w:rsid w:val="008A1478"/>
    <w:rsid w:val="008A1698"/>
    <w:rsid w:val="008A1B3E"/>
    <w:rsid w:val="008A21EC"/>
    <w:rsid w:val="008A24FC"/>
    <w:rsid w:val="008A2C95"/>
    <w:rsid w:val="008A34A2"/>
    <w:rsid w:val="008A3EA5"/>
    <w:rsid w:val="008A4FED"/>
    <w:rsid w:val="008A6728"/>
    <w:rsid w:val="008A67DE"/>
    <w:rsid w:val="008A7EFA"/>
    <w:rsid w:val="008B09A7"/>
    <w:rsid w:val="008B2FDF"/>
    <w:rsid w:val="008B33E7"/>
    <w:rsid w:val="008B36F3"/>
    <w:rsid w:val="008B379A"/>
    <w:rsid w:val="008B42D3"/>
    <w:rsid w:val="008B4738"/>
    <w:rsid w:val="008B4A15"/>
    <w:rsid w:val="008B5618"/>
    <w:rsid w:val="008B693E"/>
    <w:rsid w:val="008C072C"/>
    <w:rsid w:val="008C0838"/>
    <w:rsid w:val="008C1033"/>
    <w:rsid w:val="008C177D"/>
    <w:rsid w:val="008C2524"/>
    <w:rsid w:val="008C25EE"/>
    <w:rsid w:val="008C2C2B"/>
    <w:rsid w:val="008C3A1C"/>
    <w:rsid w:val="008C3DB6"/>
    <w:rsid w:val="008C5279"/>
    <w:rsid w:val="008C5309"/>
    <w:rsid w:val="008C56B0"/>
    <w:rsid w:val="008C60BA"/>
    <w:rsid w:val="008C616B"/>
    <w:rsid w:val="008D0A05"/>
    <w:rsid w:val="008D0B08"/>
    <w:rsid w:val="008D14ED"/>
    <w:rsid w:val="008D1E22"/>
    <w:rsid w:val="008D22ED"/>
    <w:rsid w:val="008D26D6"/>
    <w:rsid w:val="008D2702"/>
    <w:rsid w:val="008D2877"/>
    <w:rsid w:val="008D2A94"/>
    <w:rsid w:val="008D341C"/>
    <w:rsid w:val="008D3A2C"/>
    <w:rsid w:val="008D3A49"/>
    <w:rsid w:val="008D3DAB"/>
    <w:rsid w:val="008D3DC5"/>
    <w:rsid w:val="008D4120"/>
    <w:rsid w:val="008D5DF6"/>
    <w:rsid w:val="008D7CB6"/>
    <w:rsid w:val="008D7EB4"/>
    <w:rsid w:val="008E107A"/>
    <w:rsid w:val="008E1467"/>
    <w:rsid w:val="008E15E0"/>
    <w:rsid w:val="008E1EA6"/>
    <w:rsid w:val="008E2121"/>
    <w:rsid w:val="008E35A9"/>
    <w:rsid w:val="008E3B74"/>
    <w:rsid w:val="008E448E"/>
    <w:rsid w:val="008E5214"/>
    <w:rsid w:val="008E569D"/>
    <w:rsid w:val="008E57F8"/>
    <w:rsid w:val="008E5A0F"/>
    <w:rsid w:val="008E5CBF"/>
    <w:rsid w:val="008E61CE"/>
    <w:rsid w:val="008E6B1F"/>
    <w:rsid w:val="008E72DC"/>
    <w:rsid w:val="008E7D88"/>
    <w:rsid w:val="008F0C2E"/>
    <w:rsid w:val="008F313A"/>
    <w:rsid w:val="008F3428"/>
    <w:rsid w:val="008F3615"/>
    <w:rsid w:val="008F3C35"/>
    <w:rsid w:val="008F5650"/>
    <w:rsid w:val="008F5790"/>
    <w:rsid w:val="008F5B4E"/>
    <w:rsid w:val="008F65F9"/>
    <w:rsid w:val="008F6896"/>
    <w:rsid w:val="008F69DC"/>
    <w:rsid w:val="008F69DD"/>
    <w:rsid w:val="008F74D0"/>
    <w:rsid w:val="00900706"/>
    <w:rsid w:val="0090083D"/>
    <w:rsid w:val="00901006"/>
    <w:rsid w:val="00901B98"/>
    <w:rsid w:val="00902E4B"/>
    <w:rsid w:val="009039E9"/>
    <w:rsid w:val="00906192"/>
    <w:rsid w:val="009074CF"/>
    <w:rsid w:val="009100B7"/>
    <w:rsid w:val="009100E8"/>
    <w:rsid w:val="00910111"/>
    <w:rsid w:val="00910391"/>
    <w:rsid w:val="009103BE"/>
    <w:rsid w:val="00911CA4"/>
    <w:rsid w:val="009126B3"/>
    <w:rsid w:val="00913876"/>
    <w:rsid w:val="00913B9D"/>
    <w:rsid w:val="00913F05"/>
    <w:rsid w:val="00914144"/>
    <w:rsid w:val="00915245"/>
    <w:rsid w:val="0091605D"/>
    <w:rsid w:val="009160AB"/>
    <w:rsid w:val="0091762A"/>
    <w:rsid w:val="00921172"/>
    <w:rsid w:val="0092169F"/>
    <w:rsid w:val="0092217F"/>
    <w:rsid w:val="009226F2"/>
    <w:rsid w:val="00924976"/>
    <w:rsid w:val="00924AF3"/>
    <w:rsid w:val="009266F8"/>
    <w:rsid w:val="00927070"/>
    <w:rsid w:val="009271E8"/>
    <w:rsid w:val="0092733B"/>
    <w:rsid w:val="009276E6"/>
    <w:rsid w:val="009278FE"/>
    <w:rsid w:val="00927E8C"/>
    <w:rsid w:val="00930A43"/>
    <w:rsid w:val="00931757"/>
    <w:rsid w:val="0093177B"/>
    <w:rsid w:val="00932508"/>
    <w:rsid w:val="00932C0D"/>
    <w:rsid w:val="00933410"/>
    <w:rsid w:val="0093379A"/>
    <w:rsid w:val="009341BE"/>
    <w:rsid w:val="00934A1C"/>
    <w:rsid w:val="0093576E"/>
    <w:rsid w:val="00935F78"/>
    <w:rsid w:val="0093615E"/>
    <w:rsid w:val="00936EDA"/>
    <w:rsid w:val="00937222"/>
    <w:rsid w:val="0093775B"/>
    <w:rsid w:val="009377A3"/>
    <w:rsid w:val="00940603"/>
    <w:rsid w:val="009413C5"/>
    <w:rsid w:val="00941D31"/>
    <w:rsid w:val="00942161"/>
    <w:rsid w:val="009433D3"/>
    <w:rsid w:val="009446E4"/>
    <w:rsid w:val="00944712"/>
    <w:rsid w:val="009462ED"/>
    <w:rsid w:val="00946AF3"/>
    <w:rsid w:val="00946FFA"/>
    <w:rsid w:val="009479B3"/>
    <w:rsid w:val="00950943"/>
    <w:rsid w:val="00951606"/>
    <w:rsid w:val="00951775"/>
    <w:rsid w:val="00952B50"/>
    <w:rsid w:val="00952C0B"/>
    <w:rsid w:val="009540DE"/>
    <w:rsid w:val="00954BA4"/>
    <w:rsid w:val="00954E42"/>
    <w:rsid w:val="00961006"/>
    <w:rsid w:val="00961084"/>
    <w:rsid w:val="00961256"/>
    <w:rsid w:val="00961794"/>
    <w:rsid w:val="00962054"/>
    <w:rsid w:val="0096217E"/>
    <w:rsid w:val="0096264C"/>
    <w:rsid w:val="009627C8"/>
    <w:rsid w:val="00962AD0"/>
    <w:rsid w:val="009641AF"/>
    <w:rsid w:val="00964380"/>
    <w:rsid w:val="00964B68"/>
    <w:rsid w:val="009652B7"/>
    <w:rsid w:val="00966304"/>
    <w:rsid w:val="00966AB5"/>
    <w:rsid w:val="009679E1"/>
    <w:rsid w:val="0097004A"/>
    <w:rsid w:val="00970572"/>
    <w:rsid w:val="009705FE"/>
    <w:rsid w:val="009709FD"/>
    <w:rsid w:val="009716F5"/>
    <w:rsid w:val="00971CC1"/>
    <w:rsid w:val="00972498"/>
    <w:rsid w:val="00972688"/>
    <w:rsid w:val="009739C4"/>
    <w:rsid w:val="00973CBE"/>
    <w:rsid w:val="009747C2"/>
    <w:rsid w:val="00974BA0"/>
    <w:rsid w:val="00975173"/>
    <w:rsid w:val="0097536D"/>
    <w:rsid w:val="00975915"/>
    <w:rsid w:val="00975D27"/>
    <w:rsid w:val="009768BD"/>
    <w:rsid w:val="0098090D"/>
    <w:rsid w:val="00980CE1"/>
    <w:rsid w:val="00981DAA"/>
    <w:rsid w:val="00981EDC"/>
    <w:rsid w:val="009820BC"/>
    <w:rsid w:val="009828AE"/>
    <w:rsid w:val="009833EB"/>
    <w:rsid w:val="00984034"/>
    <w:rsid w:val="009846A6"/>
    <w:rsid w:val="00984A7E"/>
    <w:rsid w:val="00984F0F"/>
    <w:rsid w:val="00985511"/>
    <w:rsid w:val="00985887"/>
    <w:rsid w:val="00986B71"/>
    <w:rsid w:val="0098700D"/>
    <w:rsid w:val="00987181"/>
    <w:rsid w:val="00987699"/>
    <w:rsid w:val="00987B75"/>
    <w:rsid w:val="00991877"/>
    <w:rsid w:val="00991A5B"/>
    <w:rsid w:val="00992658"/>
    <w:rsid w:val="0099358E"/>
    <w:rsid w:val="009938C3"/>
    <w:rsid w:val="00994699"/>
    <w:rsid w:val="00995C92"/>
    <w:rsid w:val="0099621E"/>
    <w:rsid w:val="0099663D"/>
    <w:rsid w:val="00997291"/>
    <w:rsid w:val="00997EA8"/>
    <w:rsid w:val="009A01CC"/>
    <w:rsid w:val="009A2EE3"/>
    <w:rsid w:val="009A4245"/>
    <w:rsid w:val="009A48E4"/>
    <w:rsid w:val="009A61BB"/>
    <w:rsid w:val="009A61D3"/>
    <w:rsid w:val="009A6DB6"/>
    <w:rsid w:val="009A73BB"/>
    <w:rsid w:val="009A7490"/>
    <w:rsid w:val="009A7729"/>
    <w:rsid w:val="009A7B81"/>
    <w:rsid w:val="009B03B3"/>
    <w:rsid w:val="009B0E0F"/>
    <w:rsid w:val="009B142A"/>
    <w:rsid w:val="009B18EE"/>
    <w:rsid w:val="009B1AF0"/>
    <w:rsid w:val="009B2302"/>
    <w:rsid w:val="009B292C"/>
    <w:rsid w:val="009B2DE8"/>
    <w:rsid w:val="009B33B6"/>
    <w:rsid w:val="009B4C04"/>
    <w:rsid w:val="009B4D50"/>
    <w:rsid w:val="009B5184"/>
    <w:rsid w:val="009B61DA"/>
    <w:rsid w:val="009B6457"/>
    <w:rsid w:val="009B6891"/>
    <w:rsid w:val="009B7343"/>
    <w:rsid w:val="009C0AC7"/>
    <w:rsid w:val="009C0D20"/>
    <w:rsid w:val="009C1094"/>
    <w:rsid w:val="009C1C74"/>
    <w:rsid w:val="009C1EA3"/>
    <w:rsid w:val="009C31BC"/>
    <w:rsid w:val="009C32D0"/>
    <w:rsid w:val="009C34EC"/>
    <w:rsid w:val="009C39A0"/>
    <w:rsid w:val="009C462A"/>
    <w:rsid w:val="009C4899"/>
    <w:rsid w:val="009C5067"/>
    <w:rsid w:val="009C50FB"/>
    <w:rsid w:val="009C51BC"/>
    <w:rsid w:val="009C5C3B"/>
    <w:rsid w:val="009C6B6B"/>
    <w:rsid w:val="009D0BAE"/>
    <w:rsid w:val="009D12A6"/>
    <w:rsid w:val="009D13FD"/>
    <w:rsid w:val="009D1A2B"/>
    <w:rsid w:val="009D1B00"/>
    <w:rsid w:val="009D336B"/>
    <w:rsid w:val="009D36E8"/>
    <w:rsid w:val="009D43A7"/>
    <w:rsid w:val="009D4BF6"/>
    <w:rsid w:val="009D4DD9"/>
    <w:rsid w:val="009D4E93"/>
    <w:rsid w:val="009D586A"/>
    <w:rsid w:val="009D5A9B"/>
    <w:rsid w:val="009D6054"/>
    <w:rsid w:val="009D6DC3"/>
    <w:rsid w:val="009D79C3"/>
    <w:rsid w:val="009E06B9"/>
    <w:rsid w:val="009E0768"/>
    <w:rsid w:val="009E09F3"/>
    <w:rsid w:val="009E0E01"/>
    <w:rsid w:val="009E1E87"/>
    <w:rsid w:val="009E2431"/>
    <w:rsid w:val="009E273B"/>
    <w:rsid w:val="009E70B3"/>
    <w:rsid w:val="009E77FE"/>
    <w:rsid w:val="009F0A69"/>
    <w:rsid w:val="009F0ED7"/>
    <w:rsid w:val="009F1AF5"/>
    <w:rsid w:val="009F20E3"/>
    <w:rsid w:val="009F23A0"/>
    <w:rsid w:val="009F32C4"/>
    <w:rsid w:val="009F3437"/>
    <w:rsid w:val="009F35EC"/>
    <w:rsid w:val="009F51E9"/>
    <w:rsid w:val="009F6F05"/>
    <w:rsid w:val="009F7D3C"/>
    <w:rsid w:val="00A00260"/>
    <w:rsid w:val="00A003B2"/>
    <w:rsid w:val="00A00451"/>
    <w:rsid w:val="00A00C80"/>
    <w:rsid w:val="00A00F57"/>
    <w:rsid w:val="00A01A2B"/>
    <w:rsid w:val="00A01C78"/>
    <w:rsid w:val="00A0257A"/>
    <w:rsid w:val="00A027CF"/>
    <w:rsid w:val="00A02A23"/>
    <w:rsid w:val="00A033CE"/>
    <w:rsid w:val="00A03404"/>
    <w:rsid w:val="00A035FE"/>
    <w:rsid w:val="00A03E27"/>
    <w:rsid w:val="00A03FAB"/>
    <w:rsid w:val="00A0485E"/>
    <w:rsid w:val="00A0516E"/>
    <w:rsid w:val="00A0548F"/>
    <w:rsid w:val="00A057B7"/>
    <w:rsid w:val="00A05B9C"/>
    <w:rsid w:val="00A0604A"/>
    <w:rsid w:val="00A060D7"/>
    <w:rsid w:val="00A06A13"/>
    <w:rsid w:val="00A079AC"/>
    <w:rsid w:val="00A07FD2"/>
    <w:rsid w:val="00A1007B"/>
    <w:rsid w:val="00A1092B"/>
    <w:rsid w:val="00A10AA8"/>
    <w:rsid w:val="00A1145C"/>
    <w:rsid w:val="00A11A88"/>
    <w:rsid w:val="00A11BDD"/>
    <w:rsid w:val="00A1322C"/>
    <w:rsid w:val="00A14656"/>
    <w:rsid w:val="00A14B6A"/>
    <w:rsid w:val="00A15203"/>
    <w:rsid w:val="00A15611"/>
    <w:rsid w:val="00A16464"/>
    <w:rsid w:val="00A16A98"/>
    <w:rsid w:val="00A17A58"/>
    <w:rsid w:val="00A2034C"/>
    <w:rsid w:val="00A20421"/>
    <w:rsid w:val="00A20A0D"/>
    <w:rsid w:val="00A20B19"/>
    <w:rsid w:val="00A21D9B"/>
    <w:rsid w:val="00A23726"/>
    <w:rsid w:val="00A23FAC"/>
    <w:rsid w:val="00A24913"/>
    <w:rsid w:val="00A255CF"/>
    <w:rsid w:val="00A25973"/>
    <w:rsid w:val="00A26BDD"/>
    <w:rsid w:val="00A26DA7"/>
    <w:rsid w:val="00A30EE2"/>
    <w:rsid w:val="00A30F0E"/>
    <w:rsid w:val="00A3166B"/>
    <w:rsid w:val="00A31EE7"/>
    <w:rsid w:val="00A31F32"/>
    <w:rsid w:val="00A32A80"/>
    <w:rsid w:val="00A32FE5"/>
    <w:rsid w:val="00A33C4D"/>
    <w:rsid w:val="00A33D06"/>
    <w:rsid w:val="00A3473E"/>
    <w:rsid w:val="00A34B14"/>
    <w:rsid w:val="00A350B7"/>
    <w:rsid w:val="00A35EE5"/>
    <w:rsid w:val="00A36A9C"/>
    <w:rsid w:val="00A36B7D"/>
    <w:rsid w:val="00A3725F"/>
    <w:rsid w:val="00A3730D"/>
    <w:rsid w:val="00A37A9D"/>
    <w:rsid w:val="00A407AA"/>
    <w:rsid w:val="00A410BB"/>
    <w:rsid w:val="00A42108"/>
    <w:rsid w:val="00A426C5"/>
    <w:rsid w:val="00A42F9D"/>
    <w:rsid w:val="00A4329C"/>
    <w:rsid w:val="00A4343A"/>
    <w:rsid w:val="00A435B4"/>
    <w:rsid w:val="00A4465F"/>
    <w:rsid w:val="00A44795"/>
    <w:rsid w:val="00A44A44"/>
    <w:rsid w:val="00A45AEB"/>
    <w:rsid w:val="00A461C4"/>
    <w:rsid w:val="00A46496"/>
    <w:rsid w:val="00A465AA"/>
    <w:rsid w:val="00A46622"/>
    <w:rsid w:val="00A46EEA"/>
    <w:rsid w:val="00A5088C"/>
    <w:rsid w:val="00A52982"/>
    <w:rsid w:val="00A52FBB"/>
    <w:rsid w:val="00A52FD5"/>
    <w:rsid w:val="00A53AE0"/>
    <w:rsid w:val="00A5509A"/>
    <w:rsid w:val="00A5717C"/>
    <w:rsid w:val="00A57B2B"/>
    <w:rsid w:val="00A60FB4"/>
    <w:rsid w:val="00A6173E"/>
    <w:rsid w:val="00A61961"/>
    <w:rsid w:val="00A62582"/>
    <w:rsid w:val="00A62C5B"/>
    <w:rsid w:val="00A63191"/>
    <w:rsid w:val="00A640C6"/>
    <w:rsid w:val="00A645DC"/>
    <w:rsid w:val="00A64F0D"/>
    <w:rsid w:val="00A65033"/>
    <w:rsid w:val="00A66862"/>
    <w:rsid w:val="00A701B7"/>
    <w:rsid w:val="00A70BEA"/>
    <w:rsid w:val="00A70F0E"/>
    <w:rsid w:val="00A712D4"/>
    <w:rsid w:val="00A715C5"/>
    <w:rsid w:val="00A71C2C"/>
    <w:rsid w:val="00A727AA"/>
    <w:rsid w:val="00A73456"/>
    <w:rsid w:val="00A74FE0"/>
    <w:rsid w:val="00A7653F"/>
    <w:rsid w:val="00A778D2"/>
    <w:rsid w:val="00A77E20"/>
    <w:rsid w:val="00A808A3"/>
    <w:rsid w:val="00A83E08"/>
    <w:rsid w:val="00A83E16"/>
    <w:rsid w:val="00A8411D"/>
    <w:rsid w:val="00A857A7"/>
    <w:rsid w:val="00A868CD"/>
    <w:rsid w:val="00A87134"/>
    <w:rsid w:val="00A8713D"/>
    <w:rsid w:val="00A901B7"/>
    <w:rsid w:val="00A919A2"/>
    <w:rsid w:val="00A91CD8"/>
    <w:rsid w:val="00A92AF8"/>
    <w:rsid w:val="00A93D07"/>
    <w:rsid w:val="00A93F41"/>
    <w:rsid w:val="00A97C66"/>
    <w:rsid w:val="00AA05C1"/>
    <w:rsid w:val="00AA13B7"/>
    <w:rsid w:val="00AA1432"/>
    <w:rsid w:val="00AA14DB"/>
    <w:rsid w:val="00AA28D9"/>
    <w:rsid w:val="00AA348D"/>
    <w:rsid w:val="00AA3924"/>
    <w:rsid w:val="00AA40E2"/>
    <w:rsid w:val="00AA4D28"/>
    <w:rsid w:val="00AA532C"/>
    <w:rsid w:val="00AA7DCA"/>
    <w:rsid w:val="00AA7E6A"/>
    <w:rsid w:val="00AA7EBC"/>
    <w:rsid w:val="00AB1220"/>
    <w:rsid w:val="00AB1312"/>
    <w:rsid w:val="00AB131B"/>
    <w:rsid w:val="00AB202B"/>
    <w:rsid w:val="00AB2607"/>
    <w:rsid w:val="00AB3321"/>
    <w:rsid w:val="00AB33A7"/>
    <w:rsid w:val="00AB477F"/>
    <w:rsid w:val="00AB484E"/>
    <w:rsid w:val="00AB5033"/>
    <w:rsid w:val="00AB5263"/>
    <w:rsid w:val="00AB5EAD"/>
    <w:rsid w:val="00AB60F3"/>
    <w:rsid w:val="00AB66D4"/>
    <w:rsid w:val="00AB6AC9"/>
    <w:rsid w:val="00AB72EA"/>
    <w:rsid w:val="00AB7EE4"/>
    <w:rsid w:val="00AC0844"/>
    <w:rsid w:val="00AC19BC"/>
    <w:rsid w:val="00AC2109"/>
    <w:rsid w:val="00AC27A7"/>
    <w:rsid w:val="00AC33D4"/>
    <w:rsid w:val="00AC403B"/>
    <w:rsid w:val="00AC4686"/>
    <w:rsid w:val="00AC4C54"/>
    <w:rsid w:val="00AC4D79"/>
    <w:rsid w:val="00AC51E1"/>
    <w:rsid w:val="00AC5700"/>
    <w:rsid w:val="00AC65CB"/>
    <w:rsid w:val="00AC6CE2"/>
    <w:rsid w:val="00AC70C0"/>
    <w:rsid w:val="00AC7D45"/>
    <w:rsid w:val="00AC7EE9"/>
    <w:rsid w:val="00AD0825"/>
    <w:rsid w:val="00AD08B5"/>
    <w:rsid w:val="00AD0FB3"/>
    <w:rsid w:val="00AD19D5"/>
    <w:rsid w:val="00AD1A14"/>
    <w:rsid w:val="00AD1F4A"/>
    <w:rsid w:val="00AD2F4C"/>
    <w:rsid w:val="00AD36B3"/>
    <w:rsid w:val="00AD36EC"/>
    <w:rsid w:val="00AD4341"/>
    <w:rsid w:val="00AD4376"/>
    <w:rsid w:val="00AD732C"/>
    <w:rsid w:val="00AD74F4"/>
    <w:rsid w:val="00AE0768"/>
    <w:rsid w:val="00AE0A93"/>
    <w:rsid w:val="00AE0EAB"/>
    <w:rsid w:val="00AE0EC2"/>
    <w:rsid w:val="00AE15F8"/>
    <w:rsid w:val="00AE1620"/>
    <w:rsid w:val="00AE1664"/>
    <w:rsid w:val="00AE3178"/>
    <w:rsid w:val="00AE3AB1"/>
    <w:rsid w:val="00AE3B54"/>
    <w:rsid w:val="00AE4A3B"/>
    <w:rsid w:val="00AE4A9A"/>
    <w:rsid w:val="00AE64D2"/>
    <w:rsid w:val="00AE7C4D"/>
    <w:rsid w:val="00AF063E"/>
    <w:rsid w:val="00AF1331"/>
    <w:rsid w:val="00AF1377"/>
    <w:rsid w:val="00AF13F7"/>
    <w:rsid w:val="00AF2344"/>
    <w:rsid w:val="00AF2D01"/>
    <w:rsid w:val="00AF2F1B"/>
    <w:rsid w:val="00AF3AAD"/>
    <w:rsid w:val="00AF3C40"/>
    <w:rsid w:val="00AF41F2"/>
    <w:rsid w:val="00AF498F"/>
    <w:rsid w:val="00AF54A4"/>
    <w:rsid w:val="00AF5C82"/>
    <w:rsid w:val="00AF60C1"/>
    <w:rsid w:val="00AF6581"/>
    <w:rsid w:val="00AF680C"/>
    <w:rsid w:val="00AF69A5"/>
    <w:rsid w:val="00AF6FEB"/>
    <w:rsid w:val="00AF76C9"/>
    <w:rsid w:val="00AF76E5"/>
    <w:rsid w:val="00AF7B13"/>
    <w:rsid w:val="00AF7D71"/>
    <w:rsid w:val="00B0050F"/>
    <w:rsid w:val="00B01C14"/>
    <w:rsid w:val="00B021D2"/>
    <w:rsid w:val="00B046FF"/>
    <w:rsid w:val="00B04D6F"/>
    <w:rsid w:val="00B05235"/>
    <w:rsid w:val="00B06335"/>
    <w:rsid w:val="00B0678C"/>
    <w:rsid w:val="00B067AF"/>
    <w:rsid w:val="00B06BE2"/>
    <w:rsid w:val="00B07A34"/>
    <w:rsid w:val="00B11834"/>
    <w:rsid w:val="00B118B7"/>
    <w:rsid w:val="00B1296A"/>
    <w:rsid w:val="00B12F98"/>
    <w:rsid w:val="00B1322F"/>
    <w:rsid w:val="00B132CB"/>
    <w:rsid w:val="00B13782"/>
    <w:rsid w:val="00B14A1E"/>
    <w:rsid w:val="00B15231"/>
    <w:rsid w:val="00B17261"/>
    <w:rsid w:val="00B173F6"/>
    <w:rsid w:val="00B17CD4"/>
    <w:rsid w:val="00B20251"/>
    <w:rsid w:val="00B20447"/>
    <w:rsid w:val="00B2070B"/>
    <w:rsid w:val="00B2176A"/>
    <w:rsid w:val="00B21C21"/>
    <w:rsid w:val="00B21EF3"/>
    <w:rsid w:val="00B221FB"/>
    <w:rsid w:val="00B2236E"/>
    <w:rsid w:val="00B22C34"/>
    <w:rsid w:val="00B235FF"/>
    <w:rsid w:val="00B238D9"/>
    <w:rsid w:val="00B2468D"/>
    <w:rsid w:val="00B24C89"/>
    <w:rsid w:val="00B26DFD"/>
    <w:rsid w:val="00B2720E"/>
    <w:rsid w:val="00B32A6A"/>
    <w:rsid w:val="00B32BC9"/>
    <w:rsid w:val="00B3362E"/>
    <w:rsid w:val="00B3381D"/>
    <w:rsid w:val="00B33EA9"/>
    <w:rsid w:val="00B34ABC"/>
    <w:rsid w:val="00B3573C"/>
    <w:rsid w:val="00B35976"/>
    <w:rsid w:val="00B360AE"/>
    <w:rsid w:val="00B36504"/>
    <w:rsid w:val="00B367A7"/>
    <w:rsid w:val="00B3680C"/>
    <w:rsid w:val="00B37019"/>
    <w:rsid w:val="00B379EF"/>
    <w:rsid w:val="00B37CE2"/>
    <w:rsid w:val="00B37F16"/>
    <w:rsid w:val="00B405AF"/>
    <w:rsid w:val="00B40C33"/>
    <w:rsid w:val="00B413A9"/>
    <w:rsid w:val="00B416BE"/>
    <w:rsid w:val="00B422A7"/>
    <w:rsid w:val="00B42AA4"/>
    <w:rsid w:val="00B4314A"/>
    <w:rsid w:val="00B43454"/>
    <w:rsid w:val="00B436D5"/>
    <w:rsid w:val="00B45DF8"/>
    <w:rsid w:val="00B46D71"/>
    <w:rsid w:val="00B47D93"/>
    <w:rsid w:val="00B52F20"/>
    <w:rsid w:val="00B54162"/>
    <w:rsid w:val="00B54590"/>
    <w:rsid w:val="00B549F7"/>
    <w:rsid w:val="00B54FAE"/>
    <w:rsid w:val="00B5507B"/>
    <w:rsid w:val="00B55A42"/>
    <w:rsid w:val="00B562F2"/>
    <w:rsid w:val="00B56805"/>
    <w:rsid w:val="00B56E39"/>
    <w:rsid w:val="00B57B25"/>
    <w:rsid w:val="00B600D0"/>
    <w:rsid w:val="00B608F3"/>
    <w:rsid w:val="00B6129D"/>
    <w:rsid w:val="00B614F9"/>
    <w:rsid w:val="00B6259A"/>
    <w:rsid w:val="00B62F04"/>
    <w:rsid w:val="00B63314"/>
    <w:rsid w:val="00B63422"/>
    <w:rsid w:val="00B64EFD"/>
    <w:rsid w:val="00B65FD0"/>
    <w:rsid w:val="00B660D2"/>
    <w:rsid w:val="00B66816"/>
    <w:rsid w:val="00B679E3"/>
    <w:rsid w:val="00B67BBE"/>
    <w:rsid w:val="00B67FDB"/>
    <w:rsid w:val="00B704C5"/>
    <w:rsid w:val="00B70B0E"/>
    <w:rsid w:val="00B718B8"/>
    <w:rsid w:val="00B721D5"/>
    <w:rsid w:val="00B7297E"/>
    <w:rsid w:val="00B7471A"/>
    <w:rsid w:val="00B74979"/>
    <w:rsid w:val="00B74C82"/>
    <w:rsid w:val="00B74FDC"/>
    <w:rsid w:val="00B76617"/>
    <w:rsid w:val="00B773FE"/>
    <w:rsid w:val="00B77EEE"/>
    <w:rsid w:val="00B77FC6"/>
    <w:rsid w:val="00B8017C"/>
    <w:rsid w:val="00B80414"/>
    <w:rsid w:val="00B807F9"/>
    <w:rsid w:val="00B80922"/>
    <w:rsid w:val="00B81213"/>
    <w:rsid w:val="00B812C6"/>
    <w:rsid w:val="00B82729"/>
    <w:rsid w:val="00B8488F"/>
    <w:rsid w:val="00B85775"/>
    <w:rsid w:val="00B85C35"/>
    <w:rsid w:val="00B865A7"/>
    <w:rsid w:val="00B869B9"/>
    <w:rsid w:val="00B87BC3"/>
    <w:rsid w:val="00B905CB"/>
    <w:rsid w:val="00B90A6F"/>
    <w:rsid w:val="00B9171A"/>
    <w:rsid w:val="00B91BEB"/>
    <w:rsid w:val="00B9237E"/>
    <w:rsid w:val="00B92F2D"/>
    <w:rsid w:val="00B956D0"/>
    <w:rsid w:val="00B9684F"/>
    <w:rsid w:val="00B968F2"/>
    <w:rsid w:val="00B9697A"/>
    <w:rsid w:val="00B96B5D"/>
    <w:rsid w:val="00B9708D"/>
    <w:rsid w:val="00B97987"/>
    <w:rsid w:val="00B97E70"/>
    <w:rsid w:val="00BA05B7"/>
    <w:rsid w:val="00BA0CC7"/>
    <w:rsid w:val="00BA1275"/>
    <w:rsid w:val="00BA2C73"/>
    <w:rsid w:val="00BA33DB"/>
    <w:rsid w:val="00BA4ACC"/>
    <w:rsid w:val="00BA5F81"/>
    <w:rsid w:val="00BA60B7"/>
    <w:rsid w:val="00BA6453"/>
    <w:rsid w:val="00BA6E0C"/>
    <w:rsid w:val="00BA77EF"/>
    <w:rsid w:val="00BA7B5F"/>
    <w:rsid w:val="00BB0501"/>
    <w:rsid w:val="00BB0730"/>
    <w:rsid w:val="00BB0FC3"/>
    <w:rsid w:val="00BB16A0"/>
    <w:rsid w:val="00BB2142"/>
    <w:rsid w:val="00BB223F"/>
    <w:rsid w:val="00BB266D"/>
    <w:rsid w:val="00BB2C79"/>
    <w:rsid w:val="00BB2FEC"/>
    <w:rsid w:val="00BB3DAE"/>
    <w:rsid w:val="00BB4029"/>
    <w:rsid w:val="00BB4030"/>
    <w:rsid w:val="00BB51B4"/>
    <w:rsid w:val="00BB546D"/>
    <w:rsid w:val="00BB5DC3"/>
    <w:rsid w:val="00BB5E1C"/>
    <w:rsid w:val="00BB60E5"/>
    <w:rsid w:val="00BB6B5E"/>
    <w:rsid w:val="00BB7210"/>
    <w:rsid w:val="00BB7BAC"/>
    <w:rsid w:val="00BC03CF"/>
    <w:rsid w:val="00BC03E7"/>
    <w:rsid w:val="00BC079C"/>
    <w:rsid w:val="00BC0FB1"/>
    <w:rsid w:val="00BC2374"/>
    <w:rsid w:val="00BC3393"/>
    <w:rsid w:val="00BC35B0"/>
    <w:rsid w:val="00BC39FD"/>
    <w:rsid w:val="00BC3C89"/>
    <w:rsid w:val="00BC461D"/>
    <w:rsid w:val="00BC4918"/>
    <w:rsid w:val="00BC502A"/>
    <w:rsid w:val="00BC567A"/>
    <w:rsid w:val="00BC6A6A"/>
    <w:rsid w:val="00BC6DE9"/>
    <w:rsid w:val="00BC74B1"/>
    <w:rsid w:val="00BC7C14"/>
    <w:rsid w:val="00BD0AF0"/>
    <w:rsid w:val="00BD1122"/>
    <w:rsid w:val="00BD11F4"/>
    <w:rsid w:val="00BD1658"/>
    <w:rsid w:val="00BD1837"/>
    <w:rsid w:val="00BD2027"/>
    <w:rsid w:val="00BD2873"/>
    <w:rsid w:val="00BD28B6"/>
    <w:rsid w:val="00BD31AB"/>
    <w:rsid w:val="00BD48C9"/>
    <w:rsid w:val="00BD4A51"/>
    <w:rsid w:val="00BD51B4"/>
    <w:rsid w:val="00BD60CE"/>
    <w:rsid w:val="00BD6E24"/>
    <w:rsid w:val="00BE0303"/>
    <w:rsid w:val="00BE0A9C"/>
    <w:rsid w:val="00BE13D0"/>
    <w:rsid w:val="00BE2A2B"/>
    <w:rsid w:val="00BE2F24"/>
    <w:rsid w:val="00BE3283"/>
    <w:rsid w:val="00BE463B"/>
    <w:rsid w:val="00BE5030"/>
    <w:rsid w:val="00BE5543"/>
    <w:rsid w:val="00BE6138"/>
    <w:rsid w:val="00BE701F"/>
    <w:rsid w:val="00BE72F4"/>
    <w:rsid w:val="00BE7C54"/>
    <w:rsid w:val="00BF0044"/>
    <w:rsid w:val="00BF0C1B"/>
    <w:rsid w:val="00BF25C1"/>
    <w:rsid w:val="00BF2701"/>
    <w:rsid w:val="00BF390C"/>
    <w:rsid w:val="00BF3CED"/>
    <w:rsid w:val="00BF4322"/>
    <w:rsid w:val="00BF4B26"/>
    <w:rsid w:val="00BF4FBA"/>
    <w:rsid w:val="00BF562B"/>
    <w:rsid w:val="00BF597B"/>
    <w:rsid w:val="00BF5C9D"/>
    <w:rsid w:val="00BF5F1F"/>
    <w:rsid w:val="00BF5F3C"/>
    <w:rsid w:val="00BF6271"/>
    <w:rsid w:val="00BF78BA"/>
    <w:rsid w:val="00BF7952"/>
    <w:rsid w:val="00C005BB"/>
    <w:rsid w:val="00C00A76"/>
    <w:rsid w:val="00C013BD"/>
    <w:rsid w:val="00C02017"/>
    <w:rsid w:val="00C02CE6"/>
    <w:rsid w:val="00C02F30"/>
    <w:rsid w:val="00C03D92"/>
    <w:rsid w:val="00C03F48"/>
    <w:rsid w:val="00C03FC6"/>
    <w:rsid w:val="00C05F9F"/>
    <w:rsid w:val="00C06011"/>
    <w:rsid w:val="00C06E2E"/>
    <w:rsid w:val="00C10034"/>
    <w:rsid w:val="00C10C9A"/>
    <w:rsid w:val="00C10D27"/>
    <w:rsid w:val="00C10DC6"/>
    <w:rsid w:val="00C12D10"/>
    <w:rsid w:val="00C13A9D"/>
    <w:rsid w:val="00C13B3B"/>
    <w:rsid w:val="00C14404"/>
    <w:rsid w:val="00C145AA"/>
    <w:rsid w:val="00C14621"/>
    <w:rsid w:val="00C14D4A"/>
    <w:rsid w:val="00C156CE"/>
    <w:rsid w:val="00C15BBC"/>
    <w:rsid w:val="00C16266"/>
    <w:rsid w:val="00C179D1"/>
    <w:rsid w:val="00C214DC"/>
    <w:rsid w:val="00C21709"/>
    <w:rsid w:val="00C21DE3"/>
    <w:rsid w:val="00C225F0"/>
    <w:rsid w:val="00C25767"/>
    <w:rsid w:val="00C2584E"/>
    <w:rsid w:val="00C25D89"/>
    <w:rsid w:val="00C26535"/>
    <w:rsid w:val="00C30125"/>
    <w:rsid w:val="00C31B4A"/>
    <w:rsid w:val="00C32297"/>
    <w:rsid w:val="00C32CFC"/>
    <w:rsid w:val="00C33009"/>
    <w:rsid w:val="00C3431A"/>
    <w:rsid w:val="00C354FD"/>
    <w:rsid w:val="00C35871"/>
    <w:rsid w:val="00C36FA5"/>
    <w:rsid w:val="00C37104"/>
    <w:rsid w:val="00C37262"/>
    <w:rsid w:val="00C37996"/>
    <w:rsid w:val="00C37E35"/>
    <w:rsid w:val="00C40361"/>
    <w:rsid w:val="00C419E7"/>
    <w:rsid w:val="00C42A1D"/>
    <w:rsid w:val="00C42AE2"/>
    <w:rsid w:val="00C44163"/>
    <w:rsid w:val="00C44978"/>
    <w:rsid w:val="00C44F18"/>
    <w:rsid w:val="00C451A5"/>
    <w:rsid w:val="00C465F2"/>
    <w:rsid w:val="00C46932"/>
    <w:rsid w:val="00C5196D"/>
    <w:rsid w:val="00C51BDE"/>
    <w:rsid w:val="00C51CBD"/>
    <w:rsid w:val="00C52A99"/>
    <w:rsid w:val="00C52D0B"/>
    <w:rsid w:val="00C53A00"/>
    <w:rsid w:val="00C53D6D"/>
    <w:rsid w:val="00C54061"/>
    <w:rsid w:val="00C54137"/>
    <w:rsid w:val="00C5482A"/>
    <w:rsid w:val="00C567B9"/>
    <w:rsid w:val="00C57649"/>
    <w:rsid w:val="00C607C7"/>
    <w:rsid w:val="00C60A23"/>
    <w:rsid w:val="00C60A31"/>
    <w:rsid w:val="00C615D4"/>
    <w:rsid w:val="00C61A53"/>
    <w:rsid w:val="00C62027"/>
    <w:rsid w:val="00C629DA"/>
    <w:rsid w:val="00C62A3B"/>
    <w:rsid w:val="00C63DC2"/>
    <w:rsid w:val="00C63E29"/>
    <w:rsid w:val="00C64199"/>
    <w:rsid w:val="00C65DE3"/>
    <w:rsid w:val="00C66553"/>
    <w:rsid w:val="00C6754A"/>
    <w:rsid w:val="00C67B48"/>
    <w:rsid w:val="00C67D6D"/>
    <w:rsid w:val="00C716B4"/>
    <w:rsid w:val="00C7231C"/>
    <w:rsid w:val="00C727A2"/>
    <w:rsid w:val="00C735CA"/>
    <w:rsid w:val="00C73817"/>
    <w:rsid w:val="00C74966"/>
    <w:rsid w:val="00C75ABE"/>
    <w:rsid w:val="00C75B84"/>
    <w:rsid w:val="00C76B23"/>
    <w:rsid w:val="00C76BD6"/>
    <w:rsid w:val="00C76E00"/>
    <w:rsid w:val="00C77A4B"/>
    <w:rsid w:val="00C80A36"/>
    <w:rsid w:val="00C81290"/>
    <w:rsid w:val="00C815FC"/>
    <w:rsid w:val="00C8201A"/>
    <w:rsid w:val="00C8261A"/>
    <w:rsid w:val="00C82ADE"/>
    <w:rsid w:val="00C83053"/>
    <w:rsid w:val="00C831E0"/>
    <w:rsid w:val="00C83339"/>
    <w:rsid w:val="00C84E2E"/>
    <w:rsid w:val="00C85634"/>
    <w:rsid w:val="00C85BF2"/>
    <w:rsid w:val="00C8635E"/>
    <w:rsid w:val="00C86690"/>
    <w:rsid w:val="00C86B59"/>
    <w:rsid w:val="00C87B34"/>
    <w:rsid w:val="00C87D1C"/>
    <w:rsid w:val="00C9021B"/>
    <w:rsid w:val="00C9025A"/>
    <w:rsid w:val="00C904D2"/>
    <w:rsid w:val="00C9095F"/>
    <w:rsid w:val="00C91588"/>
    <w:rsid w:val="00C919D1"/>
    <w:rsid w:val="00C925F5"/>
    <w:rsid w:val="00C94925"/>
    <w:rsid w:val="00C94F33"/>
    <w:rsid w:val="00C96EB0"/>
    <w:rsid w:val="00CA185E"/>
    <w:rsid w:val="00CA1F22"/>
    <w:rsid w:val="00CA3830"/>
    <w:rsid w:val="00CA3867"/>
    <w:rsid w:val="00CA3C8D"/>
    <w:rsid w:val="00CA4037"/>
    <w:rsid w:val="00CA426E"/>
    <w:rsid w:val="00CA4380"/>
    <w:rsid w:val="00CA47A9"/>
    <w:rsid w:val="00CA4A6E"/>
    <w:rsid w:val="00CA56D3"/>
    <w:rsid w:val="00CA575C"/>
    <w:rsid w:val="00CA60F5"/>
    <w:rsid w:val="00CA6800"/>
    <w:rsid w:val="00CA74A1"/>
    <w:rsid w:val="00CA76D4"/>
    <w:rsid w:val="00CA7AC5"/>
    <w:rsid w:val="00CA7EB6"/>
    <w:rsid w:val="00CB00D2"/>
    <w:rsid w:val="00CB042B"/>
    <w:rsid w:val="00CB106A"/>
    <w:rsid w:val="00CB1EA4"/>
    <w:rsid w:val="00CB2163"/>
    <w:rsid w:val="00CB2E42"/>
    <w:rsid w:val="00CB3023"/>
    <w:rsid w:val="00CB3503"/>
    <w:rsid w:val="00CB4A28"/>
    <w:rsid w:val="00CB5D90"/>
    <w:rsid w:val="00CB5EEB"/>
    <w:rsid w:val="00CC09F0"/>
    <w:rsid w:val="00CC0EC1"/>
    <w:rsid w:val="00CC1F98"/>
    <w:rsid w:val="00CC23F7"/>
    <w:rsid w:val="00CC36AE"/>
    <w:rsid w:val="00CC395D"/>
    <w:rsid w:val="00CC574F"/>
    <w:rsid w:val="00CC58CD"/>
    <w:rsid w:val="00CC6041"/>
    <w:rsid w:val="00CC7029"/>
    <w:rsid w:val="00CC70D6"/>
    <w:rsid w:val="00CC78EA"/>
    <w:rsid w:val="00CD100A"/>
    <w:rsid w:val="00CD1342"/>
    <w:rsid w:val="00CD14E4"/>
    <w:rsid w:val="00CD1BC4"/>
    <w:rsid w:val="00CD2464"/>
    <w:rsid w:val="00CD2BAE"/>
    <w:rsid w:val="00CD2C6F"/>
    <w:rsid w:val="00CD3044"/>
    <w:rsid w:val="00CD3539"/>
    <w:rsid w:val="00CD380E"/>
    <w:rsid w:val="00CD43B1"/>
    <w:rsid w:val="00CD4463"/>
    <w:rsid w:val="00CD6259"/>
    <w:rsid w:val="00CD7017"/>
    <w:rsid w:val="00CD7721"/>
    <w:rsid w:val="00CD7C45"/>
    <w:rsid w:val="00CE0018"/>
    <w:rsid w:val="00CE29FA"/>
    <w:rsid w:val="00CE43B6"/>
    <w:rsid w:val="00CE4420"/>
    <w:rsid w:val="00CE493C"/>
    <w:rsid w:val="00CE4D43"/>
    <w:rsid w:val="00CE5628"/>
    <w:rsid w:val="00CE575E"/>
    <w:rsid w:val="00CE5882"/>
    <w:rsid w:val="00CE78E3"/>
    <w:rsid w:val="00CF0682"/>
    <w:rsid w:val="00CF0CD7"/>
    <w:rsid w:val="00CF2936"/>
    <w:rsid w:val="00CF2F72"/>
    <w:rsid w:val="00CF34AA"/>
    <w:rsid w:val="00CF3F42"/>
    <w:rsid w:val="00CF49C2"/>
    <w:rsid w:val="00CF51EB"/>
    <w:rsid w:val="00CF591D"/>
    <w:rsid w:val="00CF5E4E"/>
    <w:rsid w:val="00CF6191"/>
    <w:rsid w:val="00CF7ABC"/>
    <w:rsid w:val="00CF7C1D"/>
    <w:rsid w:val="00D001C0"/>
    <w:rsid w:val="00D008F0"/>
    <w:rsid w:val="00D00C04"/>
    <w:rsid w:val="00D00E45"/>
    <w:rsid w:val="00D026BF"/>
    <w:rsid w:val="00D02CE8"/>
    <w:rsid w:val="00D02E74"/>
    <w:rsid w:val="00D037E3"/>
    <w:rsid w:val="00D038FC"/>
    <w:rsid w:val="00D03D5A"/>
    <w:rsid w:val="00D03DA9"/>
    <w:rsid w:val="00D03EED"/>
    <w:rsid w:val="00D03F87"/>
    <w:rsid w:val="00D0456F"/>
    <w:rsid w:val="00D0493D"/>
    <w:rsid w:val="00D04CDB"/>
    <w:rsid w:val="00D05756"/>
    <w:rsid w:val="00D05B8C"/>
    <w:rsid w:val="00D05F3A"/>
    <w:rsid w:val="00D0635C"/>
    <w:rsid w:val="00D067F0"/>
    <w:rsid w:val="00D0681A"/>
    <w:rsid w:val="00D06F4D"/>
    <w:rsid w:val="00D06FF3"/>
    <w:rsid w:val="00D078C9"/>
    <w:rsid w:val="00D102F7"/>
    <w:rsid w:val="00D10A49"/>
    <w:rsid w:val="00D1203C"/>
    <w:rsid w:val="00D12DCB"/>
    <w:rsid w:val="00D12FBC"/>
    <w:rsid w:val="00D1371B"/>
    <w:rsid w:val="00D1385E"/>
    <w:rsid w:val="00D14721"/>
    <w:rsid w:val="00D14BA1"/>
    <w:rsid w:val="00D14DBD"/>
    <w:rsid w:val="00D15020"/>
    <w:rsid w:val="00D1592C"/>
    <w:rsid w:val="00D17403"/>
    <w:rsid w:val="00D17813"/>
    <w:rsid w:val="00D1797D"/>
    <w:rsid w:val="00D17CAB"/>
    <w:rsid w:val="00D2038F"/>
    <w:rsid w:val="00D20FF6"/>
    <w:rsid w:val="00D21959"/>
    <w:rsid w:val="00D21C48"/>
    <w:rsid w:val="00D21CBD"/>
    <w:rsid w:val="00D22485"/>
    <w:rsid w:val="00D230C2"/>
    <w:rsid w:val="00D24048"/>
    <w:rsid w:val="00D24BB7"/>
    <w:rsid w:val="00D255AF"/>
    <w:rsid w:val="00D25A2F"/>
    <w:rsid w:val="00D25B7B"/>
    <w:rsid w:val="00D25C0B"/>
    <w:rsid w:val="00D25E8E"/>
    <w:rsid w:val="00D2615A"/>
    <w:rsid w:val="00D26232"/>
    <w:rsid w:val="00D263CE"/>
    <w:rsid w:val="00D268E5"/>
    <w:rsid w:val="00D269D8"/>
    <w:rsid w:val="00D273D1"/>
    <w:rsid w:val="00D2740F"/>
    <w:rsid w:val="00D2774C"/>
    <w:rsid w:val="00D27C77"/>
    <w:rsid w:val="00D30865"/>
    <w:rsid w:val="00D308FE"/>
    <w:rsid w:val="00D30E15"/>
    <w:rsid w:val="00D32E6D"/>
    <w:rsid w:val="00D32FC3"/>
    <w:rsid w:val="00D330B3"/>
    <w:rsid w:val="00D33108"/>
    <w:rsid w:val="00D342D9"/>
    <w:rsid w:val="00D34534"/>
    <w:rsid w:val="00D35970"/>
    <w:rsid w:val="00D35BB3"/>
    <w:rsid w:val="00D35F98"/>
    <w:rsid w:val="00D36136"/>
    <w:rsid w:val="00D36BD4"/>
    <w:rsid w:val="00D40960"/>
    <w:rsid w:val="00D4245F"/>
    <w:rsid w:val="00D42FC5"/>
    <w:rsid w:val="00D44FE8"/>
    <w:rsid w:val="00D4578B"/>
    <w:rsid w:val="00D46312"/>
    <w:rsid w:val="00D4680E"/>
    <w:rsid w:val="00D46A4D"/>
    <w:rsid w:val="00D50289"/>
    <w:rsid w:val="00D50C01"/>
    <w:rsid w:val="00D5159B"/>
    <w:rsid w:val="00D52139"/>
    <w:rsid w:val="00D5421F"/>
    <w:rsid w:val="00D54A35"/>
    <w:rsid w:val="00D561B2"/>
    <w:rsid w:val="00D57708"/>
    <w:rsid w:val="00D5777D"/>
    <w:rsid w:val="00D577C3"/>
    <w:rsid w:val="00D610B8"/>
    <w:rsid w:val="00D6453B"/>
    <w:rsid w:val="00D6564E"/>
    <w:rsid w:val="00D66491"/>
    <w:rsid w:val="00D66808"/>
    <w:rsid w:val="00D66BC3"/>
    <w:rsid w:val="00D673A6"/>
    <w:rsid w:val="00D700D7"/>
    <w:rsid w:val="00D70DC7"/>
    <w:rsid w:val="00D7260A"/>
    <w:rsid w:val="00D72793"/>
    <w:rsid w:val="00D728A8"/>
    <w:rsid w:val="00D73558"/>
    <w:rsid w:val="00D75891"/>
    <w:rsid w:val="00D75ABB"/>
    <w:rsid w:val="00D80A1B"/>
    <w:rsid w:val="00D80B52"/>
    <w:rsid w:val="00D810F6"/>
    <w:rsid w:val="00D8172C"/>
    <w:rsid w:val="00D823B0"/>
    <w:rsid w:val="00D82471"/>
    <w:rsid w:val="00D8360E"/>
    <w:rsid w:val="00D849A2"/>
    <w:rsid w:val="00D84D09"/>
    <w:rsid w:val="00D84D97"/>
    <w:rsid w:val="00D85903"/>
    <w:rsid w:val="00D861EA"/>
    <w:rsid w:val="00D86542"/>
    <w:rsid w:val="00D86756"/>
    <w:rsid w:val="00D86AD2"/>
    <w:rsid w:val="00D87426"/>
    <w:rsid w:val="00D87630"/>
    <w:rsid w:val="00D90291"/>
    <w:rsid w:val="00D91431"/>
    <w:rsid w:val="00D91496"/>
    <w:rsid w:val="00D91C97"/>
    <w:rsid w:val="00D92440"/>
    <w:rsid w:val="00D924AC"/>
    <w:rsid w:val="00D92FDE"/>
    <w:rsid w:val="00D934C4"/>
    <w:rsid w:val="00D93B93"/>
    <w:rsid w:val="00D94877"/>
    <w:rsid w:val="00D9506D"/>
    <w:rsid w:val="00D9638D"/>
    <w:rsid w:val="00D97667"/>
    <w:rsid w:val="00DA00A2"/>
    <w:rsid w:val="00DA0982"/>
    <w:rsid w:val="00DA0D00"/>
    <w:rsid w:val="00DA0E2A"/>
    <w:rsid w:val="00DA0F03"/>
    <w:rsid w:val="00DA12A1"/>
    <w:rsid w:val="00DA20AE"/>
    <w:rsid w:val="00DA27DF"/>
    <w:rsid w:val="00DA280D"/>
    <w:rsid w:val="00DA3839"/>
    <w:rsid w:val="00DA3B21"/>
    <w:rsid w:val="00DA4555"/>
    <w:rsid w:val="00DA4659"/>
    <w:rsid w:val="00DA4676"/>
    <w:rsid w:val="00DA5AD0"/>
    <w:rsid w:val="00DA609F"/>
    <w:rsid w:val="00DA640F"/>
    <w:rsid w:val="00DA6D11"/>
    <w:rsid w:val="00DA708E"/>
    <w:rsid w:val="00DB061E"/>
    <w:rsid w:val="00DB12AD"/>
    <w:rsid w:val="00DB1620"/>
    <w:rsid w:val="00DB2B50"/>
    <w:rsid w:val="00DB301F"/>
    <w:rsid w:val="00DB3DAD"/>
    <w:rsid w:val="00DB3EE0"/>
    <w:rsid w:val="00DB4545"/>
    <w:rsid w:val="00DB4906"/>
    <w:rsid w:val="00DB4B30"/>
    <w:rsid w:val="00DB543C"/>
    <w:rsid w:val="00DB65A6"/>
    <w:rsid w:val="00DB674A"/>
    <w:rsid w:val="00DB70E2"/>
    <w:rsid w:val="00DB73EE"/>
    <w:rsid w:val="00DB7941"/>
    <w:rsid w:val="00DC1367"/>
    <w:rsid w:val="00DC1509"/>
    <w:rsid w:val="00DC1954"/>
    <w:rsid w:val="00DC1DAA"/>
    <w:rsid w:val="00DC238B"/>
    <w:rsid w:val="00DC3A86"/>
    <w:rsid w:val="00DC4411"/>
    <w:rsid w:val="00DC4786"/>
    <w:rsid w:val="00DC51BA"/>
    <w:rsid w:val="00DC528D"/>
    <w:rsid w:val="00DC5C12"/>
    <w:rsid w:val="00DC6093"/>
    <w:rsid w:val="00DC6D37"/>
    <w:rsid w:val="00DC7263"/>
    <w:rsid w:val="00DC74B7"/>
    <w:rsid w:val="00DC7EEF"/>
    <w:rsid w:val="00DC7FE9"/>
    <w:rsid w:val="00DD084D"/>
    <w:rsid w:val="00DD0E4D"/>
    <w:rsid w:val="00DD156B"/>
    <w:rsid w:val="00DD1E1C"/>
    <w:rsid w:val="00DD21DA"/>
    <w:rsid w:val="00DD310E"/>
    <w:rsid w:val="00DD3625"/>
    <w:rsid w:val="00DD5447"/>
    <w:rsid w:val="00DD599C"/>
    <w:rsid w:val="00DD5B07"/>
    <w:rsid w:val="00DD6548"/>
    <w:rsid w:val="00DD70D2"/>
    <w:rsid w:val="00DD79AD"/>
    <w:rsid w:val="00DD7BC6"/>
    <w:rsid w:val="00DD7F2D"/>
    <w:rsid w:val="00DE0BF4"/>
    <w:rsid w:val="00DE1993"/>
    <w:rsid w:val="00DE2202"/>
    <w:rsid w:val="00DE25AE"/>
    <w:rsid w:val="00DE334C"/>
    <w:rsid w:val="00DE4E6D"/>
    <w:rsid w:val="00DE4FFD"/>
    <w:rsid w:val="00DE5716"/>
    <w:rsid w:val="00DE5E64"/>
    <w:rsid w:val="00DE61DF"/>
    <w:rsid w:val="00DE6EF7"/>
    <w:rsid w:val="00DE726B"/>
    <w:rsid w:val="00DE728A"/>
    <w:rsid w:val="00DE780B"/>
    <w:rsid w:val="00DE7D52"/>
    <w:rsid w:val="00DF0BDA"/>
    <w:rsid w:val="00DF184B"/>
    <w:rsid w:val="00DF19D9"/>
    <w:rsid w:val="00DF1ED7"/>
    <w:rsid w:val="00DF256B"/>
    <w:rsid w:val="00DF29D6"/>
    <w:rsid w:val="00DF2E05"/>
    <w:rsid w:val="00DF416B"/>
    <w:rsid w:val="00DF41A8"/>
    <w:rsid w:val="00DF6DFA"/>
    <w:rsid w:val="00E0109B"/>
    <w:rsid w:val="00E01F4B"/>
    <w:rsid w:val="00E02275"/>
    <w:rsid w:val="00E033FB"/>
    <w:rsid w:val="00E0353F"/>
    <w:rsid w:val="00E04CA7"/>
    <w:rsid w:val="00E04ECE"/>
    <w:rsid w:val="00E04F27"/>
    <w:rsid w:val="00E05EDA"/>
    <w:rsid w:val="00E069CA"/>
    <w:rsid w:val="00E06BF3"/>
    <w:rsid w:val="00E0777F"/>
    <w:rsid w:val="00E10214"/>
    <w:rsid w:val="00E107A5"/>
    <w:rsid w:val="00E10B77"/>
    <w:rsid w:val="00E1128E"/>
    <w:rsid w:val="00E11564"/>
    <w:rsid w:val="00E11D1C"/>
    <w:rsid w:val="00E11E1D"/>
    <w:rsid w:val="00E12A54"/>
    <w:rsid w:val="00E144D8"/>
    <w:rsid w:val="00E14A8F"/>
    <w:rsid w:val="00E155A8"/>
    <w:rsid w:val="00E16127"/>
    <w:rsid w:val="00E17048"/>
    <w:rsid w:val="00E17671"/>
    <w:rsid w:val="00E17900"/>
    <w:rsid w:val="00E202BD"/>
    <w:rsid w:val="00E2076F"/>
    <w:rsid w:val="00E20F77"/>
    <w:rsid w:val="00E2114C"/>
    <w:rsid w:val="00E2190A"/>
    <w:rsid w:val="00E22B43"/>
    <w:rsid w:val="00E239E0"/>
    <w:rsid w:val="00E25284"/>
    <w:rsid w:val="00E255D1"/>
    <w:rsid w:val="00E25794"/>
    <w:rsid w:val="00E2665D"/>
    <w:rsid w:val="00E270E4"/>
    <w:rsid w:val="00E27440"/>
    <w:rsid w:val="00E2779B"/>
    <w:rsid w:val="00E27A7E"/>
    <w:rsid w:val="00E3026F"/>
    <w:rsid w:val="00E302A7"/>
    <w:rsid w:val="00E311B2"/>
    <w:rsid w:val="00E31C17"/>
    <w:rsid w:val="00E324A4"/>
    <w:rsid w:val="00E32515"/>
    <w:rsid w:val="00E32C3B"/>
    <w:rsid w:val="00E32FC0"/>
    <w:rsid w:val="00E33006"/>
    <w:rsid w:val="00E35F4C"/>
    <w:rsid w:val="00E3610B"/>
    <w:rsid w:val="00E37200"/>
    <w:rsid w:val="00E372A1"/>
    <w:rsid w:val="00E373A4"/>
    <w:rsid w:val="00E4124A"/>
    <w:rsid w:val="00E4168A"/>
    <w:rsid w:val="00E4208F"/>
    <w:rsid w:val="00E4243C"/>
    <w:rsid w:val="00E436AF"/>
    <w:rsid w:val="00E43A8B"/>
    <w:rsid w:val="00E43FC4"/>
    <w:rsid w:val="00E45058"/>
    <w:rsid w:val="00E455A1"/>
    <w:rsid w:val="00E455AA"/>
    <w:rsid w:val="00E461C0"/>
    <w:rsid w:val="00E465F3"/>
    <w:rsid w:val="00E46C9F"/>
    <w:rsid w:val="00E47968"/>
    <w:rsid w:val="00E50530"/>
    <w:rsid w:val="00E50E87"/>
    <w:rsid w:val="00E50EF5"/>
    <w:rsid w:val="00E5144D"/>
    <w:rsid w:val="00E51E20"/>
    <w:rsid w:val="00E52499"/>
    <w:rsid w:val="00E53D47"/>
    <w:rsid w:val="00E54477"/>
    <w:rsid w:val="00E5525B"/>
    <w:rsid w:val="00E556C0"/>
    <w:rsid w:val="00E575A9"/>
    <w:rsid w:val="00E57E89"/>
    <w:rsid w:val="00E60DD0"/>
    <w:rsid w:val="00E6104A"/>
    <w:rsid w:val="00E62CCF"/>
    <w:rsid w:val="00E6412E"/>
    <w:rsid w:val="00E6455F"/>
    <w:rsid w:val="00E64A8C"/>
    <w:rsid w:val="00E65068"/>
    <w:rsid w:val="00E65314"/>
    <w:rsid w:val="00E65FD4"/>
    <w:rsid w:val="00E66F44"/>
    <w:rsid w:val="00E67693"/>
    <w:rsid w:val="00E67A53"/>
    <w:rsid w:val="00E709A5"/>
    <w:rsid w:val="00E70E7C"/>
    <w:rsid w:val="00E71689"/>
    <w:rsid w:val="00E71D04"/>
    <w:rsid w:val="00E72A7C"/>
    <w:rsid w:val="00E72AB2"/>
    <w:rsid w:val="00E72E0C"/>
    <w:rsid w:val="00E73AD7"/>
    <w:rsid w:val="00E7456E"/>
    <w:rsid w:val="00E74734"/>
    <w:rsid w:val="00E754D7"/>
    <w:rsid w:val="00E75513"/>
    <w:rsid w:val="00E75F31"/>
    <w:rsid w:val="00E76626"/>
    <w:rsid w:val="00E76868"/>
    <w:rsid w:val="00E76B36"/>
    <w:rsid w:val="00E77554"/>
    <w:rsid w:val="00E77FED"/>
    <w:rsid w:val="00E80346"/>
    <w:rsid w:val="00E80485"/>
    <w:rsid w:val="00E807AA"/>
    <w:rsid w:val="00E808EF"/>
    <w:rsid w:val="00E81765"/>
    <w:rsid w:val="00E81BB1"/>
    <w:rsid w:val="00E8213D"/>
    <w:rsid w:val="00E83494"/>
    <w:rsid w:val="00E83AEF"/>
    <w:rsid w:val="00E83D5A"/>
    <w:rsid w:val="00E8406F"/>
    <w:rsid w:val="00E84545"/>
    <w:rsid w:val="00E8496A"/>
    <w:rsid w:val="00E85245"/>
    <w:rsid w:val="00E85C13"/>
    <w:rsid w:val="00E85D6B"/>
    <w:rsid w:val="00E86159"/>
    <w:rsid w:val="00E86746"/>
    <w:rsid w:val="00E904F9"/>
    <w:rsid w:val="00E90587"/>
    <w:rsid w:val="00E911FF"/>
    <w:rsid w:val="00E91514"/>
    <w:rsid w:val="00E91A86"/>
    <w:rsid w:val="00E91F62"/>
    <w:rsid w:val="00E92322"/>
    <w:rsid w:val="00E92CF3"/>
    <w:rsid w:val="00E934CA"/>
    <w:rsid w:val="00E97119"/>
    <w:rsid w:val="00EA01C3"/>
    <w:rsid w:val="00EA22A2"/>
    <w:rsid w:val="00EA24DA"/>
    <w:rsid w:val="00EA251E"/>
    <w:rsid w:val="00EA408C"/>
    <w:rsid w:val="00EA55E4"/>
    <w:rsid w:val="00EA6087"/>
    <w:rsid w:val="00EA62A8"/>
    <w:rsid w:val="00EA7057"/>
    <w:rsid w:val="00EA7FDB"/>
    <w:rsid w:val="00EB003D"/>
    <w:rsid w:val="00EB029C"/>
    <w:rsid w:val="00EB0360"/>
    <w:rsid w:val="00EB04BC"/>
    <w:rsid w:val="00EB0581"/>
    <w:rsid w:val="00EB06FB"/>
    <w:rsid w:val="00EB08E7"/>
    <w:rsid w:val="00EB11D9"/>
    <w:rsid w:val="00EB22CF"/>
    <w:rsid w:val="00EB238E"/>
    <w:rsid w:val="00EB2B5A"/>
    <w:rsid w:val="00EB32AE"/>
    <w:rsid w:val="00EB360A"/>
    <w:rsid w:val="00EB3D74"/>
    <w:rsid w:val="00EB4110"/>
    <w:rsid w:val="00EB45C2"/>
    <w:rsid w:val="00EB4BBF"/>
    <w:rsid w:val="00EB4D50"/>
    <w:rsid w:val="00EB570E"/>
    <w:rsid w:val="00EB587B"/>
    <w:rsid w:val="00EB5BE6"/>
    <w:rsid w:val="00EB5E13"/>
    <w:rsid w:val="00EB5F98"/>
    <w:rsid w:val="00EB6C9F"/>
    <w:rsid w:val="00EB7F1D"/>
    <w:rsid w:val="00EC02B8"/>
    <w:rsid w:val="00EC0423"/>
    <w:rsid w:val="00EC066E"/>
    <w:rsid w:val="00EC0A67"/>
    <w:rsid w:val="00EC1039"/>
    <w:rsid w:val="00EC1C27"/>
    <w:rsid w:val="00EC20A0"/>
    <w:rsid w:val="00EC300E"/>
    <w:rsid w:val="00EC3884"/>
    <w:rsid w:val="00EC5535"/>
    <w:rsid w:val="00EC588A"/>
    <w:rsid w:val="00EC5DF4"/>
    <w:rsid w:val="00EC7122"/>
    <w:rsid w:val="00EC771C"/>
    <w:rsid w:val="00ED024E"/>
    <w:rsid w:val="00ED02F9"/>
    <w:rsid w:val="00ED04F2"/>
    <w:rsid w:val="00ED04FC"/>
    <w:rsid w:val="00ED0D07"/>
    <w:rsid w:val="00ED1261"/>
    <w:rsid w:val="00ED160C"/>
    <w:rsid w:val="00ED16E6"/>
    <w:rsid w:val="00ED20C8"/>
    <w:rsid w:val="00ED2B36"/>
    <w:rsid w:val="00ED2FE3"/>
    <w:rsid w:val="00ED37FF"/>
    <w:rsid w:val="00ED3E11"/>
    <w:rsid w:val="00ED49F4"/>
    <w:rsid w:val="00ED4F9A"/>
    <w:rsid w:val="00ED5B0B"/>
    <w:rsid w:val="00ED63D4"/>
    <w:rsid w:val="00ED68CF"/>
    <w:rsid w:val="00ED73BF"/>
    <w:rsid w:val="00ED76C9"/>
    <w:rsid w:val="00EE1187"/>
    <w:rsid w:val="00EE3BED"/>
    <w:rsid w:val="00EE3C4A"/>
    <w:rsid w:val="00EE4B7F"/>
    <w:rsid w:val="00EE6E6B"/>
    <w:rsid w:val="00EE7237"/>
    <w:rsid w:val="00EE75B3"/>
    <w:rsid w:val="00EF0645"/>
    <w:rsid w:val="00EF0E5E"/>
    <w:rsid w:val="00EF1518"/>
    <w:rsid w:val="00EF1A12"/>
    <w:rsid w:val="00EF1FE8"/>
    <w:rsid w:val="00EF20DA"/>
    <w:rsid w:val="00EF24D4"/>
    <w:rsid w:val="00EF27F6"/>
    <w:rsid w:val="00EF2960"/>
    <w:rsid w:val="00EF2974"/>
    <w:rsid w:val="00EF3034"/>
    <w:rsid w:val="00EF3591"/>
    <w:rsid w:val="00EF4977"/>
    <w:rsid w:val="00EF4D9E"/>
    <w:rsid w:val="00EF56A8"/>
    <w:rsid w:val="00EF71DC"/>
    <w:rsid w:val="00F008B2"/>
    <w:rsid w:val="00F00C9E"/>
    <w:rsid w:val="00F012AC"/>
    <w:rsid w:val="00F01FF5"/>
    <w:rsid w:val="00F02204"/>
    <w:rsid w:val="00F0234D"/>
    <w:rsid w:val="00F02459"/>
    <w:rsid w:val="00F027B7"/>
    <w:rsid w:val="00F0309A"/>
    <w:rsid w:val="00F03C6D"/>
    <w:rsid w:val="00F0511D"/>
    <w:rsid w:val="00F06B3F"/>
    <w:rsid w:val="00F078CB"/>
    <w:rsid w:val="00F07FD1"/>
    <w:rsid w:val="00F10920"/>
    <w:rsid w:val="00F10D84"/>
    <w:rsid w:val="00F11C79"/>
    <w:rsid w:val="00F12663"/>
    <w:rsid w:val="00F128AB"/>
    <w:rsid w:val="00F12F5A"/>
    <w:rsid w:val="00F13B9F"/>
    <w:rsid w:val="00F13C77"/>
    <w:rsid w:val="00F14148"/>
    <w:rsid w:val="00F148D6"/>
    <w:rsid w:val="00F1527E"/>
    <w:rsid w:val="00F15A8B"/>
    <w:rsid w:val="00F15ABD"/>
    <w:rsid w:val="00F16551"/>
    <w:rsid w:val="00F1664B"/>
    <w:rsid w:val="00F16B51"/>
    <w:rsid w:val="00F16ED5"/>
    <w:rsid w:val="00F20554"/>
    <w:rsid w:val="00F205B4"/>
    <w:rsid w:val="00F226C2"/>
    <w:rsid w:val="00F22DC7"/>
    <w:rsid w:val="00F232DF"/>
    <w:rsid w:val="00F23D58"/>
    <w:rsid w:val="00F23E47"/>
    <w:rsid w:val="00F248DA"/>
    <w:rsid w:val="00F24C12"/>
    <w:rsid w:val="00F252D9"/>
    <w:rsid w:val="00F257BF"/>
    <w:rsid w:val="00F26056"/>
    <w:rsid w:val="00F27ABF"/>
    <w:rsid w:val="00F27EE4"/>
    <w:rsid w:val="00F30907"/>
    <w:rsid w:val="00F31DEB"/>
    <w:rsid w:val="00F321F4"/>
    <w:rsid w:val="00F328CE"/>
    <w:rsid w:val="00F32B2D"/>
    <w:rsid w:val="00F32E6B"/>
    <w:rsid w:val="00F334C5"/>
    <w:rsid w:val="00F337A4"/>
    <w:rsid w:val="00F340F1"/>
    <w:rsid w:val="00F35027"/>
    <w:rsid w:val="00F3549C"/>
    <w:rsid w:val="00F35762"/>
    <w:rsid w:val="00F35D35"/>
    <w:rsid w:val="00F37340"/>
    <w:rsid w:val="00F411F2"/>
    <w:rsid w:val="00F41C03"/>
    <w:rsid w:val="00F41F62"/>
    <w:rsid w:val="00F432A9"/>
    <w:rsid w:val="00F4352E"/>
    <w:rsid w:val="00F43741"/>
    <w:rsid w:val="00F43BE1"/>
    <w:rsid w:val="00F44825"/>
    <w:rsid w:val="00F448DD"/>
    <w:rsid w:val="00F453DD"/>
    <w:rsid w:val="00F45F86"/>
    <w:rsid w:val="00F4616A"/>
    <w:rsid w:val="00F46995"/>
    <w:rsid w:val="00F47260"/>
    <w:rsid w:val="00F47632"/>
    <w:rsid w:val="00F47BCB"/>
    <w:rsid w:val="00F5146E"/>
    <w:rsid w:val="00F51718"/>
    <w:rsid w:val="00F51B95"/>
    <w:rsid w:val="00F530B4"/>
    <w:rsid w:val="00F531CF"/>
    <w:rsid w:val="00F53B20"/>
    <w:rsid w:val="00F55065"/>
    <w:rsid w:val="00F55271"/>
    <w:rsid w:val="00F57AE0"/>
    <w:rsid w:val="00F57F25"/>
    <w:rsid w:val="00F602AB"/>
    <w:rsid w:val="00F606F0"/>
    <w:rsid w:val="00F619B6"/>
    <w:rsid w:val="00F61C31"/>
    <w:rsid w:val="00F62772"/>
    <w:rsid w:val="00F62A2C"/>
    <w:rsid w:val="00F63292"/>
    <w:rsid w:val="00F63727"/>
    <w:rsid w:val="00F641F1"/>
    <w:rsid w:val="00F64596"/>
    <w:rsid w:val="00F64649"/>
    <w:rsid w:val="00F64DFB"/>
    <w:rsid w:val="00F65103"/>
    <w:rsid w:val="00F6547F"/>
    <w:rsid w:val="00F65C31"/>
    <w:rsid w:val="00F65D87"/>
    <w:rsid w:val="00F65EC0"/>
    <w:rsid w:val="00F66CCA"/>
    <w:rsid w:val="00F66D1F"/>
    <w:rsid w:val="00F66E48"/>
    <w:rsid w:val="00F673B3"/>
    <w:rsid w:val="00F703C7"/>
    <w:rsid w:val="00F71023"/>
    <w:rsid w:val="00F71C64"/>
    <w:rsid w:val="00F72159"/>
    <w:rsid w:val="00F7275B"/>
    <w:rsid w:val="00F72904"/>
    <w:rsid w:val="00F73D6E"/>
    <w:rsid w:val="00F74FEF"/>
    <w:rsid w:val="00F75970"/>
    <w:rsid w:val="00F7597F"/>
    <w:rsid w:val="00F75F7C"/>
    <w:rsid w:val="00F770D5"/>
    <w:rsid w:val="00F80B3B"/>
    <w:rsid w:val="00F80BA5"/>
    <w:rsid w:val="00F80FD6"/>
    <w:rsid w:val="00F81D09"/>
    <w:rsid w:val="00F84729"/>
    <w:rsid w:val="00F84ACD"/>
    <w:rsid w:val="00F85213"/>
    <w:rsid w:val="00F852C1"/>
    <w:rsid w:val="00F8654D"/>
    <w:rsid w:val="00F86B1E"/>
    <w:rsid w:val="00F86B75"/>
    <w:rsid w:val="00F876ED"/>
    <w:rsid w:val="00F9011E"/>
    <w:rsid w:val="00F902B6"/>
    <w:rsid w:val="00F90802"/>
    <w:rsid w:val="00F909D6"/>
    <w:rsid w:val="00F92458"/>
    <w:rsid w:val="00F92F64"/>
    <w:rsid w:val="00F93825"/>
    <w:rsid w:val="00F971C8"/>
    <w:rsid w:val="00F97D5C"/>
    <w:rsid w:val="00FA04B9"/>
    <w:rsid w:val="00FA052E"/>
    <w:rsid w:val="00FA07A6"/>
    <w:rsid w:val="00FA07DD"/>
    <w:rsid w:val="00FA0D7F"/>
    <w:rsid w:val="00FA2448"/>
    <w:rsid w:val="00FA27A5"/>
    <w:rsid w:val="00FA2D8E"/>
    <w:rsid w:val="00FA2FFD"/>
    <w:rsid w:val="00FA34D8"/>
    <w:rsid w:val="00FA43A5"/>
    <w:rsid w:val="00FA4634"/>
    <w:rsid w:val="00FA4A98"/>
    <w:rsid w:val="00FA5047"/>
    <w:rsid w:val="00FA5ECB"/>
    <w:rsid w:val="00FA659E"/>
    <w:rsid w:val="00FA7209"/>
    <w:rsid w:val="00FA72FB"/>
    <w:rsid w:val="00FA7C54"/>
    <w:rsid w:val="00FB0FC9"/>
    <w:rsid w:val="00FB12B5"/>
    <w:rsid w:val="00FB12D1"/>
    <w:rsid w:val="00FB1A6D"/>
    <w:rsid w:val="00FB1F9D"/>
    <w:rsid w:val="00FB30DA"/>
    <w:rsid w:val="00FB40AB"/>
    <w:rsid w:val="00FB4AFC"/>
    <w:rsid w:val="00FB5944"/>
    <w:rsid w:val="00FB5E14"/>
    <w:rsid w:val="00FB6026"/>
    <w:rsid w:val="00FB6117"/>
    <w:rsid w:val="00FB6158"/>
    <w:rsid w:val="00FB698F"/>
    <w:rsid w:val="00FB7911"/>
    <w:rsid w:val="00FC111F"/>
    <w:rsid w:val="00FC1175"/>
    <w:rsid w:val="00FC14D0"/>
    <w:rsid w:val="00FC25E4"/>
    <w:rsid w:val="00FC3535"/>
    <w:rsid w:val="00FC39E6"/>
    <w:rsid w:val="00FC3DC4"/>
    <w:rsid w:val="00FC4848"/>
    <w:rsid w:val="00FC4D55"/>
    <w:rsid w:val="00FC4EF1"/>
    <w:rsid w:val="00FC4F39"/>
    <w:rsid w:val="00FC55BF"/>
    <w:rsid w:val="00FC6809"/>
    <w:rsid w:val="00FC6B5B"/>
    <w:rsid w:val="00FC7560"/>
    <w:rsid w:val="00FC7A39"/>
    <w:rsid w:val="00FC7E2C"/>
    <w:rsid w:val="00FD13F3"/>
    <w:rsid w:val="00FD1AF7"/>
    <w:rsid w:val="00FD1B5E"/>
    <w:rsid w:val="00FD2163"/>
    <w:rsid w:val="00FD2189"/>
    <w:rsid w:val="00FD294B"/>
    <w:rsid w:val="00FD3798"/>
    <w:rsid w:val="00FD3ACD"/>
    <w:rsid w:val="00FD3F57"/>
    <w:rsid w:val="00FD4523"/>
    <w:rsid w:val="00FD4AC2"/>
    <w:rsid w:val="00FD52A1"/>
    <w:rsid w:val="00FD62AB"/>
    <w:rsid w:val="00FD704B"/>
    <w:rsid w:val="00FE0278"/>
    <w:rsid w:val="00FE0EA1"/>
    <w:rsid w:val="00FE1715"/>
    <w:rsid w:val="00FE23AE"/>
    <w:rsid w:val="00FE252A"/>
    <w:rsid w:val="00FE2B03"/>
    <w:rsid w:val="00FE3AA1"/>
    <w:rsid w:val="00FE3C02"/>
    <w:rsid w:val="00FE652D"/>
    <w:rsid w:val="00FE6713"/>
    <w:rsid w:val="00FE6F27"/>
    <w:rsid w:val="00FE7631"/>
    <w:rsid w:val="00FE77BA"/>
    <w:rsid w:val="00FE7E5A"/>
    <w:rsid w:val="00FF02FA"/>
    <w:rsid w:val="00FF0B74"/>
    <w:rsid w:val="00FF11FE"/>
    <w:rsid w:val="00FF198A"/>
    <w:rsid w:val="00FF31C7"/>
    <w:rsid w:val="00FF3B64"/>
    <w:rsid w:val="00FF513F"/>
    <w:rsid w:val="00FF5940"/>
    <w:rsid w:val="00FF618E"/>
    <w:rsid w:val="00FF65BA"/>
    <w:rsid w:val="00FF673B"/>
    <w:rsid w:val="00FF6BDC"/>
    <w:rsid w:val="00FF79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B4E46D8"/>
  <w15:docId w15:val="{9F4C15C9-91AB-40DE-BA1A-14A67DB9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Pr>
      <w:sz w:val="24"/>
      <w:szCs w:val="24"/>
    </w:rPr>
  </w:style>
  <w:style w:type="paragraph" w:styleId="11">
    <w:name w:val="heading 1"/>
    <w:basedOn w:val="a4"/>
    <w:next w:val="a4"/>
    <w:link w:val="12"/>
    <w:uiPriority w:val="9"/>
    <w:qFormat/>
    <w:rsid w:val="00403BE2"/>
    <w:pPr>
      <w:keepNext/>
      <w:spacing w:before="240" w:after="60"/>
      <w:outlineLvl w:val="0"/>
    </w:pPr>
    <w:rPr>
      <w:rFonts w:ascii="Cambria" w:hAnsi="Cambria"/>
      <w:b/>
      <w:bCs/>
      <w:kern w:val="32"/>
      <w:sz w:val="32"/>
      <w:szCs w:val="32"/>
    </w:rPr>
  </w:style>
  <w:style w:type="paragraph" w:styleId="21">
    <w:name w:val="heading 2"/>
    <w:basedOn w:val="a4"/>
    <w:next w:val="a4"/>
    <w:link w:val="22"/>
    <w:uiPriority w:val="9"/>
    <w:unhideWhenUsed/>
    <w:qFormat/>
    <w:rsid w:val="00403BE2"/>
    <w:pPr>
      <w:keepNext/>
      <w:spacing w:before="240" w:after="60"/>
      <w:outlineLvl w:val="1"/>
    </w:pPr>
    <w:rPr>
      <w:rFonts w:ascii="Cambria" w:hAnsi="Cambria"/>
      <w:b/>
      <w:bCs/>
      <w:i/>
      <w:iCs/>
      <w:sz w:val="28"/>
      <w:szCs w:val="28"/>
    </w:rPr>
  </w:style>
  <w:style w:type="paragraph" w:styleId="30">
    <w:name w:val="heading 3"/>
    <w:basedOn w:val="a4"/>
    <w:next w:val="a4"/>
    <w:link w:val="31"/>
    <w:qFormat/>
    <w:rsid w:val="00E50E87"/>
    <w:pPr>
      <w:keepNext/>
      <w:spacing w:before="240" w:after="60"/>
      <w:outlineLvl w:val="2"/>
    </w:pPr>
    <w:rPr>
      <w:rFonts w:ascii="Arial" w:eastAsia="Arial Unicode MS" w:hAnsi="Arial" w:cs="Arial"/>
      <w:b/>
      <w:bCs/>
      <w:sz w:val="26"/>
      <w:szCs w:val="26"/>
    </w:rPr>
  </w:style>
  <w:style w:type="paragraph" w:styleId="40">
    <w:name w:val="heading 4"/>
    <w:basedOn w:val="a4"/>
    <w:next w:val="a4"/>
    <w:link w:val="41"/>
    <w:uiPriority w:val="9"/>
    <w:unhideWhenUsed/>
    <w:qFormat/>
    <w:rsid w:val="00403BE2"/>
    <w:pPr>
      <w:keepNext/>
      <w:spacing w:before="240" w:after="60"/>
      <w:outlineLvl w:val="3"/>
    </w:pPr>
    <w:rPr>
      <w:rFonts w:ascii="Calibri" w:hAnsi="Calibri"/>
      <w:b/>
      <w:bCs/>
      <w:sz w:val="28"/>
      <w:szCs w:val="28"/>
    </w:rPr>
  </w:style>
  <w:style w:type="paragraph" w:styleId="5">
    <w:name w:val="heading 5"/>
    <w:basedOn w:val="a4"/>
    <w:next w:val="a4"/>
    <w:link w:val="50"/>
    <w:uiPriority w:val="9"/>
    <w:semiHidden/>
    <w:unhideWhenUsed/>
    <w:qFormat/>
    <w:rsid w:val="00BB51B4"/>
    <w:pPr>
      <w:keepNext/>
      <w:keepLines/>
      <w:suppressAutoHyphens/>
      <w:spacing w:before="200"/>
      <w:ind w:left="1008" w:hanging="1008"/>
      <w:outlineLvl w:val="4"/>
    </w:pPr>
    <w:rPr>
      <w:rFonts w:ascii="Calibri Light" w:hAnsi="Calibri Light"/>
      <w:color w:val="2E74B5"/>
    </w:rPr>
  </w:style>
  <w:style w:type="paragraph" w:styleId="6">
    <w:name w:val="heading 6"/>
    <w:basedOn w:val="a4"/>
    <w:next w:val="a4"/>
    <w:link w:val="60"/>
    <w:uiPriority w:val="9"/>
    <w:semiHidden/>
    <w:unhideWhenUsed/>
    <w:qFormat/>
    <w:rsid w:val="00BB51B4"/>
    <w:pPr>
      <w:keepNext/>
      <w:keepLines/>
      <w:suppressAutoHyphens/>
      <w:spacing w:before="200"/>
      <w:ind w:left="1152" w:hanging="1152"/>
      <w:outlineLvl w:val="5"/>
    </w:pPr>
    <w:rPr>
      <w:rFonts w:ascii="Calibri Light" w:hAnsi="Calibri Light"/>
      <w:i/>
      <w:iCs/>
      <w:color w:val="1F4D78"/>
      <w:lang w:eastAsia="ar-SA"/>
    </w:rPr>
  </w:style>
  <w:style w:type="paragraph" w:styleId="7">
    <w:name w:val="heading 7"/>
    <w:basedOn w:val="a4"/>
    <w:next w:val="a4"/>
    <w:link w:val="70"/>
    <w:uiPriority w:val="9"/>
    <w:semiHidden/>
    <w:unhideWhenUsed/>
    <w:qFormat/>
    <w:rsid w:val="00BB51B4"/>
    <w:pPr>
      <w:keepNext/>
      <w:keepLines/>
      <w:suppressAutoHyphens/>
      <w:spacing w:before="200"/>
      <w:ind w:left="1296" w:hanging="1296"/>
      <w:outlineLvl w:val="6"/>
    </w:pPr>
    <w:rPr>
      <w:rFonts w:ascii="Calibri Light" w:hAnsi="Calibri Light"/>
      <w:i/>
      <w:iCs/>
      <w:color w:val="404040"/>
      <w:lang w:eastAsia="ar-SA"/>
    </w:rPr>
  </w:style>
  <w:style w:type="paragraph" w:styleId="8">
    <w:name w:val="heading 8"/>
    <w:basedOn w:val="a4"/>
    <w:next w:val="a4"/>
    <w:link w:val="80"/>
    <w:uiPriority w:val="9"/>
    <w:semiHidden/>
    <w:unhideWhenUsed/>
    <w:qFormat/>
    <w:rsid w:val="00BB51B4"/>
    <w:pPr>
      <w:keepNext/>
      <w:keepLines/>
      <w:suppressAutoHyphens/>
      <w:spacing w:before="200"/>
      <w:ind w:left="1440" w:hanging="1440"/>
      <w:outlineLvl w:val="7"/>
    </w:pPr>
    <w:rPr>
      <w:rFonts w:ascii="Calibri Light" w:hAnsi="Calibri Light"/>
      <w:color w:val="404040"/>
      <w:sz w:val="20"/>
      <w:szCs w:val="20"/>
      <w:lang w:eastAsia="ar-SA"/>
    </w:rPr>
  </w:style>
  <w:style w:type="paragraph" w:styleId="9">
    <w:name w:val="heading 9"/>
    <w:basedOn w:val="a4"/>
    <w:next w:val="a4"/>
    <w:link w:val="90"/>
    <w:uiPriority w:val="9"/>
    <w:semiHidden/>
    <w:unhideWhenUsed/>
    <w:qFormat/>
    <w:rsid w:val="00BB51B4"/>
    <w:pPr>
      <w:keepNext/>
      <w:keepLines/>
      <w:tabs>
        <w:tab w:val="num" w:pos="360"/>
      </w:tabs>
      <w:suppressAutoHyphens/>
      <w:spacing w:before="200"/>
      <w:ind w:firstLine="567"/>
      <w:outlineLvl w:val="8"/>
    </w:pPr>
    <w:rPr>
      <w:rFonts w:ascii="Calibri Light" w:hAnsi="Calibri Light"/>
      <w:i/>
      <w:iCs/>
      <w:color w:val="404040"/>
      <w:sz w:val="20"/>
      <w:szCs w:val="20"/>
      <w:lang w:eastAsia="ar-SA"/>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link w:val="11"/>
    <w:uiPriority w:val="9"/>
    <w:qFormat/>
    <w:rsid w:val="00403BE2"/>
    <w:rPr>
      <w:rFonts w:ascii="Cambria" w:eastAsia="Times New Roman" w:hAnsi="Cambria" w:cs="Times New Roman"/>
      <w:b/>
      <w:bCs/>
      <w:kern w:val="32"/>
      <w:sz w:val="32"/>
      <w:szCs w:val="32"/>
    </w:rPr>
  </w:style>
  <w:style w:type="character" w:customStyle="1" w:styleId="22">
    <w:name w:val="Заголовок 2 Знак"/>
    <w:link w:val="21"/>
    <w:uiPriority w:val="9"/>
    <w:qFormat/>
    <w:rsid w:val="00403BE2"/>
    <w:rPr>
      <w:rFonts w:ascii="Cambria" w:eastAsia="Times New Roman" w:hAnsi="Cambria" w:cs="Times New Roman"/>
      <w:b/>
      <w:bCs/>
      <w:i/>
      <w:iCs/>
      <w:sz w:val="28"/>
      <w:szCs w:val="28"/>
    </w:rPr>
  </w:style>
  <w:style w:type="character" w:customStyle="1" w:styleId="31">
    <w:name w:val="Заголовок 3 Знак"/>
    <w:link w:val="30"/>
    <w:rsid w:val="00E50E87"/>
    <w:rPr>
      <w:rFonts w:ascii="Arial" w:eastAsia="Arial Unicode MS" w:hAnsi="Arial" w:cs="Arial"/>
      <w:b/>
      <w:bCs/>
      <w:sz w:val="26"/>
      <w:szCs w:val="26"/>
    </w:rPr>
  </w:style>
  <w:style w:type="character" w:customStyle="1" w:styleId="41">
    <w:name w:val="Заголовок 4 Знак"/>
    <w:link w:val="40"/>
    <w:uiPriority w:val="9"/>
    <w:rsid w:val="00403BE2"/>
    <w:rPr>
      <w:rFonts w:ascii="Calibri" w:eastAsia="Times New Roman" w:hAnsi="Calibri" w:cs="Times New Roman"/>
      <w:b/>
      <w:bCs/>
      <w:sz w:val="28"/>
      <w:szCs w:val="28"/>
    </w:rPr>
  </w:style>
  <w:style w:type="character" w:customStyle="1" w:styleId="50">
    <w:name w:val="Заголовок 5 Знак"/>
    <w:link w:val="5"/>
    <w:uiPriority w:val="9"/>
    <w:semiHidden/>
    <w:rsid w:val="009D336B"/>
    <w:rPr>
      <w:rFonts w:ascii="Calibri Light" w:hAnsi="Calibri Light"/>
      <w:color w:val="2E74B5"/>
      <w:sz w:val="24"/>
      <w:szCs w:val="24"/>
    </w:rPr>
  </w:style>
  <w:style w:type="character" w:customStyle="1" w:styleId="60">
    <w:name w:val="Заголовок 6 Знак"/>
    <w:link w:val="6"/>
    <w:uiPriority w:val="9"/>
    <w:semiHidden/>
    <w:rsid w:val="00BB51B4"/>
    <w:rPr>
      <w:rFonts w:ascii="Calibri Light" w:hAnsi="Calibri Light"/>
      <w:i/>
      <w:iCs/>
      <w:color w:val="1F4D78"/>
      <w:sz w:val="24"/>
      <w:szCs w:val="24"/>
      <w:lang w:eastAsia="ar-SA"/>
    </w:rPr>
  </w:style>
  <w:style w:type="character" w:customStyle="1" w:styleId="70">
    <w:name w:val="Заголовок 7 Знак"/>
    <w:link w:val="7"/>
    <w:uiPriority w:val="9"/>
    <w:semiHidden/>
    <w:rsid w:val="00BB51B4"/>
    <w:rPr>
      <w:rFonts w:ascii="Calibri Light" w:hAnsi="Calibri Light"/>
      <w:i/>
      <w:iCs/>
      <w:color w:val="404040"/>
      <w:sz w:val="24"/>
      <w:szCs w:val="24"/>
      <w:lang w:eastAsia="ar-SA"/>
    </w:rPr>
  </w:style>
  <w:style w:type="character" w:customStyle="1" w:styleId="80">
    <w:name w:val="Заголовок 8 Знак"/>
    <w:link w:val="8"/>
    <w:uiPriority w:val="9"/>
    <w:semiHidden/>
    <w:rsid w:val="00BB51B4"/>
    <w:rPr>
      <w:rFonts w:ascii="Calibri Light" w:hAnsi="Calibri Light"/>
      <w:color w:val="404040"/>
      <w:lang w:eastAsia="ar-SA"/>
    </w:rPr>
  </w:style>
  <w:style w:type="character" w:customStyle="1" w:styleId="90">
    <w:name w:val="Заголовок 9 Знак"/>
    <w:link w:val="9"/>
    <w:uiPriority w:val="9"/>
    <w:semiHidden/>
    <w:rsid w:val="00BB51B4"/>
    <w:rPr>
      <w:rFonts w:ascii="Calibri Light" w:hAnsi="Calibri Light"/>
      <w:i/>
      <w:iCs/>
      <w:color w:val="404040"/>
      <w:lang w:eastAsia="ar-SA"/>
    </w:rPr>
  </w:style>
  <w:style w:type="paragraph" w:customStyle="1" w:styleId="ConsPlusNonformat">
    <w:name w:val="ConsPlusNonformat"/>
    <w:link w:val="ConsPlusNonformat0"/>
    <w:uiPriority w:val="99"/>
    <w:qFormat/>
    <w:rsid w:val="00DA6D11"/>
    <w:pPr>
      <w:autoSpaceDE w:val="0"/>
      <w:autoSpaceDN w:val="0"/>
      <w:adjustRightInd w:val="0"/>
    </w:pPr>
    <w:rPr>
      <w:rFonts w:ascii="Courier New" w:hAnsi="Courier New" w:cs="Courier New"/>
    </w:rPr>
  </w:style>
  <w:style w:type="paragraph" w:customStyle="1" w:styleId="ConsPlusTitle">
    <w:name w:val="ConsPlusTitle"/>
    <w:rsid w:val="00891F0D"/>
    <w:pPr>
      <w:autoSpaceDE w:val="0"/>
      <w:autoSpaceDN w:val="0"/>
      <w:adjustRightInd w:val="0"/>
    </w:pPr>
    <w:rPr>
      <w:b/>
      <w:bCs/>
      <w:sz w:val="28"/>
      <w:szCs w:val="28"/>
    </w:rPr>
  </w:style>
  <w:style w:type="paragraph" w:customStyle="1" w:styleId="ConsPlusCell">
    <w:name w:val="ConsPlusCell"/>
    <w:rsid w:val="007F3DFE"/>
    <w:pPr>
      <w:autoSpaceDE w:val="0"/>
      <w:autoSpaceDN w:val="0"/>
      <w:adjustRightInd w:val="0"/>
    </w:pPr>
    <w:rPr>
      <w:rFonts w:ascii="Courier New" w:hAnsi="Courier New" w:cs="Courier New"/>
    </w:rPr>
  </w:style>
  <w:style w:type="paragraph" w:customStyle="1" w:styleId="ConsPlusNormal">
    <w:name w:val="ConsPlusNormal"/>
    <w:rsid w:val="00374383"/>
    <w:pPr>
      <w:widowControl w:val="0"/>
      <w:autoSpaceDE w:val="0"/>
      <w:autoSpaceDN w:val="0"/>
      <w:adjustRightInd w:val="0"/>
    </w:pPr>
    <w:rPr>
      <w:sz w:val="24"/>
      <w:szCs w:val="24"/>
    </w:rPr>
  </w:style>
  <w:style w:type="paragraph" w:styleId="32">
    <w:name w:val="Body Text 3"/>
    <w:basedOn w:val="a4"/>
    <w:link w:val="33"/>
    <w:rsid w:val="00374383"/>
    <w:pPr>
      <w:jc w:val="both"/>
    </w:pPr>
    <w:rPr>
      <w:szCs w:val="20"/>
    </w:rPr>
  </w:style>
  <w:style w:type="character" w:customStyle="1" w:styleId="33">
    <w:name w:val="Основной текст 3 Знак"/>
    <w:link w:val="32"/>
    <w:rsid w:val="00374383"/>
    <w:rPr>
      <w:sz w:val="24"/>
      <w:lang w:val="ru-RU" w:eastAsia="ru-RU" w:bidi="ar-SA"/>
    </w:rPr>
  </w:style>
  <w:style w:type="paragraph" w:customStyle="1" w:styleId="a8">
    <w:name w:val="Готовый"/>
    <w:basedOn w:val="a4"/>
    <w:rsid w:val="0037438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a9">
    <w:name w:val="header"/>
    <w:basedOn w:val="a4"/>
    <w:link w:val="aa"/>
    <w:uiPriority w:val="99"/>
    <w:rsid w:val="00117B31"/>
    <w:pPr>
      <w:tabs>
        <w:tab w:val="center" w:pos="4677"/>
        <w:tab w:val="right" w:pos="9355"/>
      </w:tabs>
    </w:pPr>
  </w:style>
  <w:style w:type="character" w:customStyle="1" w:styleId="aa">
    <w:name w:val="Верхний колонтитул Знак"/>
    <w:link w:val="a9"/>
    <w:uiPriority w:val="99"/>
    <w:qFormat/>
    <w:rsid w:val="00117B31"/>
    <w:rPr>
      <w:sz w:val="24"/>
      <w:szCs w:val="24"/>
    </w:rPr>
  </w:style>
  <w:style w:type="paragraph" w:styleId="ab">
    <w:name w:val="footer"/>
    <w:basedOn w:val="a4"/>
    <w:link w:val="ac"/>
    <w:uiPriority w:val="99"/>
    <w:rsid w:val="00117B31"/>
    <w:pPr>
      <w:tabs>
        <w:tab w:val="center" w:pos="4677"/>
        <w:tab w:val="right" w:pos="9355"/>
      </w:tabs>
    </w:pPr>
  </w:style>
  <w:style w:type="character" w:customStyle="1" w:styleId="ac">
    <w:name w:val="Нижний колонтитул Знак"/>
    <w:link w:val="ab"/>
    <w:uiPriority w:val="99"/>
    <w:qFormat/>
    <w:rsid w:val="00117B31"/>
    <w:rPr>
      <w:sz w:val="24"/>
      <w:szCs w:val="24"/>
    </w:rPr>
  </w:style>
  <w:style w:type="paragraph" w:styleId="ad">
    <w:name w:val="Balloon Text"/>
    <w:basedOn w:val="a4"/>
    <w:link w:val="ae"/>
    <w:rsid w:val="005B428C"/>
    <w:rPr>
      <w:rFonts w:ascii="Tahoma" w:hAnsi="Tahoma" w:cs="Tahoma"/>
      <w:sz w:val="16"/>
      <w:szCs w:val="16"/>
    </w:rPr>
  </w:style>
  <w:style w:type="character" w:customStyle="1" w:styleId="ae">
    <w:name w:val="Текст выноски Знак"/>
    <w:link w:val="ad"/>
    <w:uiPriority w:val="99"/>
    <w:rsid w:val="000F6112"/>
    <w:rPr>
      <w:rFonts w:ascii="Tahoma" w:hAnsi="Tahoma" w:cs="Tahoma"/>
      <w:sz w:val="16"/>
      <w:szCs w:val="16"/>
    </w:rPr>
  </w:style>
  <w:style w:type="paragraph" w:styleId="af">
    <w:name w:val="List Paragraph"/>
    <w:aliases w:val="Bullet List,FooterText,numbered,Paragraphe de liste1,lp1"/>
    <w:basedOn w:val="a4"/>
    <w:link w:val="af0"/>
    <w:uiPriority w:val="34"/>
    <w:qFormat/>
    <w:rsid w:val="00887D3E"/>
    <w:pPr>
      <w:spacing w:after="60"/>
      <w:ind w:left="708"/>
      <w:jc w:val="both"/>
    </w:pPr>
    <w:rPr>
      <w:szCs w:val="20"/>
    </w:rPr>
  </w:style>
  <w:style w:type="character" w:customStyle="1" w:styleId="af0">
    <w:name w:val="Абзац списка Знак"/>
    <w:aliases w:val="Bullet List Знак,FooterText Знак,numbered Знак,Paragraphe de liste1 Знак,lp1 Знак"/>
    <w:link w:val="af"/>
    <w:uiPriority w:val="34"/>
    <w:qFormat/>
    <w:locked/>
    <w:rsid w:val="00887D3E"/>
    <w:rPr>
      <w:sz w:val="24"/>
    </w:rPr>
  </w:style>
  <w:style w:type="paragraph" w:styleId="af1">
    <w:name w:val="footnote text"/>
    <w:aliases w:val="Знак2,Знак21,Знак6,Footnote Text Char Знак Знак,Footnote Text Char Знак,Footnote Text Char Знак Знак Знак Знак,Знак1 Знак1,Текст сноски Знак Знак1,Текст сноски Знак Знак Знак1,Текст сноски Знак Знак Знак Знак, Знак,Знак, Знак6"/>
    <w:basedOn w:val="a4"/>
    <w:link w:val="af2"/>
    <w:qFormat/>
    <w:rsid w:val="00532761"/>
    <w:pPr>
      <w:spacing w:after="200" w:line="276" w:lineRule="auto"/>
    </w:pPr>
    <w:rPr>
      <w:rFonts w:ascii="Calibri" w:hAnsi="Calibri"/>
      <w:sz w:val="22"/>
      <w:szCs w:val="22"/>
    </w:rPr>
  </w:style>
  <w:style w:type="character" w:customStyle="1" w:styleId="af2">
    <w:name w:val="Текст сноски Знак"/>
    <w:aliases w:val="Знак2 Знак,Знак21 Знак,Знак6 Знак,Footnote Text Char Знак Знак Знак,Footnote Text Char Знак Знак1,Footnote Text Char Знак Знак Знак Знак Знак,Знак1 Знак1 Знак,Текст сноски Знак Знак1 Знак,Текст сноски Знак Знак Знак1 Знак, Знак Знак"/>
    <w:link w:val="af1"/>
    <w:rsid w:val="00532761"/>
    <w:rPr>
      <w:rFonts w:ascii="Calibri" w:hAnsi="Calibri"/>
      <w:sz w:val="22"/>
      <w:szCs w:val="22"/>
    </w:rPr>
  </w:style>
  <w:style w:type="character" w:styleId="af3">
    <w:name w:val="footnote reference"/>
    <w:qFormat/>
    <w:rsid w:val="00532761"/>
    <w:rPr>
      <w:rFonts w:cs="Times New Roman"/>
      <w:vertAlign w:val="superscript"/>
    </w:rPr>
  </w:style>
  <w:style w:type="character" w:styleId="af4">
    <w:name w:val="annotation reference"/>
    <w:uiPriority w:val="99"/>
    <w:qFormat/>
    <w:rsid w:val="00095FE4"/>
    <w:rPr>
      <w:sz w:val="16"/>
      <w:szCs w:val="16"/>
    </w:rPr>
  </w:style>
  <w:style w:type="paragraph" w:styleId="af5">
    <w:name w:val="annotation text"/>
    <w:aliases w:val="Примечания: текст"/>
    <w:basedOn w:val="a4"/>
    <w:link w:val="af6"/>
    <w:uiPriority w:val="99"/>
    <w:qFormat/>
    <w:rsid w:val="00095FE4"/>
    <w:rPr>
      <w:sz w:val="20"/>
      <w:szCs w:val="20"/>
    </w:rPr>
  </w:style>
  <w:style w:type="character" w:customStyle="1" w:styleId="af6">
    <w:name w:val="Текст примечания Знак"/>
    <w:aliases w:val="Примечания: текст Знак"/>
    <w:basedOn w:val="a5"/>
    <w:link w:val="af5"/>
    <w:uiPriority w:val="99"/>
    <w:rsid w:val="00095FE4"/>
  </w:style>
  <w:style w:type="paragraph" w:styleId="af7">
    <w:name w:val="annotation subject"/>
    <w:basedOn w:val="af5"/>
    <w:next w:val="af5"/>
    <w:link w:val="af8"/>
    <w:uiPriority w:val="99"/>
    <w:rsid w:val="00152AF4"/>
    <w:rPr>
      <w:b/>
      <w:bCs/>
    </w:rPr>
  </w:style>
  <w:style w:type="character" w:customStyle="1" w:styleId="af8">
    <w:name w:val="Тема примечания Знак"/>
    <w:link w:val="af7"/>
    <w:uiPriority w:val="99"/>
    <w:rsid w:val="00152AF4"/>
    <w:rPr>
      <w:b/>
      <w:bCs/>
    </w:rPr>
  </w:style>
  <w:style w:type="character" w:styleId="af9">
    <w:name w:val="Hyperlink"/>
    <w:rsid w:val="00EE7237"/>
    <w:rPr>
      <w:color w:val="0563C1"/>
      <w:u w:val="single"/>
    </w:rPr>
  </w:style>
  <w:style w:type="paragraph" w:styleId="2">
    <w:name w:val="List Number 2"/>
    <w:basedOn w:val="a4"/>
    <w:rsid w:val="009C6B6B"/>
    <w:pPr>
      <w:numPr>
        <w:numId w:val="1"/>
      </w:numPr>
      <w:contextualSpacing/>
    </w:pPr>
  </w:style>
  <w:style w:type="paragraph" w:customStyle="1" w:styleId="Default">
    <w:name w:val="Default"/>
    <w:rsid w:val="000F6112"/>
    <w:pPr>
      <w:autoSpaceDE w:val="0"/>
      <w:autoSpaceDN w:val="0"/>
      <w:adjustRightInd w:val="0"/>
    </w:pPr>
    <w:rPr>
      <w:rFonts w:eastAsia="Calibri"/>
      <w:color w:val="000000"/>
      <w:sz w:val="24"/>
      <w:szCs w:val="24"/>
      <w:lang w:eastAsia="en-US"/>
    </w:rPr>
  </w:style>
  <w:style w:type="table" w:styleId="afa">
    <w:name w:val="Table Grid"/>
    <w:basedOn w:val="a6"/>
    <w:uiPriority w:val="59"/>
    <w:rsid w:val="00AE1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Основной текст 22"/>
    <w:basedOn w:val="a4"/>
    <w:rsid w:val="00205D68"/>
    <w:pPr>
      <w:suppressAutoHyphens/>
      <w:spacing w:after="120" w:line="480" w:lineRule="auto"/>
    </w:pPr>
    <w:rPr>
      <w:rFonts w:eastAsia="Calibri"/>
      <w:sz w:val="20"/>
      <w:szCs w:val="20"/>
      <w:lang w:eastAsia="ar-SA"/>
    </w:rPr>
  </w:style>
  <w:style w:type="paragraph" w:customStyle="1" w:styleId="10">
    <w:name w:val="Заголовок 1 ТТ"/>
    <w:basedOn w:val="11"/>
    <w:next w:val="a4"/>
    <w:uiPriority w:val="99"/>
    <w:qFormat/>
    <w:rsid w:val="00403BE2"/>
    <w:pPr>
      <w:numPr>
        <w:numId w:val="2"/>
      </w:numPr>
      <w:suppressAutoHyphens/>
      <w:spacing w:line="276" w:lineRule="auto"/>
      <w:ind w:left="360" w:hanging="360"/>
      <w:jc w:val="both"/>
    </w:pPr>
    <w:rPr>
      <w:rFonts w:ascii="Times New Roman" w:hAnsi="Times New Roman"/>
      <w:sz w:val="28"/>
      <w:szCs w:val="28"/>
      <w:lang w:eastAsia="x-none"/>
    </w:rPr>
  </w:style>
  <w:style w:type="paragraph" w:customStyle="1" w:styleId="20">
    <w:name w:val="Заголовок 2 ТТ"/>
    <w:basedOn w:val="21"/>
    <w:next w:val="a4"/>
    <w:uiPriority w:val="99"/>
    <w:qFormat/>
    <w:rsid w:val="00403BE2"/>
    <w:pPr>
      <w:keepLines/>
      <w:numPr>
        <w:ilvl w:val="1"/>
        <w:numId w:val="2"/>
      </w:numPr>
      <w:suppressAutoHyphens/>
      <w:spacing w:line="276" w:lineRule="auto"/>
      <w:ind w:left="360" w:hanging="360"/>
      <w:jc w:val="both"/>
    </w:pPr>
    <w:rPr>
      <w:rFonts w:ascii="Times New Roman" w:hAnsi="Times New Roman"/>
      <w:i w:val="0"/>
      <w:lang w:eastAsia="x-none"/>
    </w:rPr>
  </w:style>
  <w:style w:type="paragraph" w:customStyle="1" w:styleId="3">
    <w:name w:val="Заголовок 3 ТТ"/>
    <w:basedOn w:val="30"/>
    <w:next w:val="a4"/>
    <w:uiPriority w:val="99"/>
    <w:qFormat/>
    <w:rsid w:val="00403BE2"/>
    <w:pPr>
      <w:keepLines/>
      <w:numPr>
        <w:ilvl w:val="2"/>
        <w:numId w:val="2"/>
      </w:numPr>
      <w:suppressAutoHyphens/>
      <w:spacing w:line="276" w:lineRule="auto"/>
      <w:jc w:val="both"/>
    </w:pPr>
    <w:rPr>
      <w:rFonts w:ascii="Times New Roman" w:hAnsi="Times New Roman" w:cs="Times New Roman"/>
      <w:sz w:val="28"/>
      <w:szCs w:val="28"/>
    </w:rPr>
  </w:style>
  <w:style w:type="paragraph" w:customStyle="1" w:styleId="4">
    <w:name w:val="Заголовок 4 ТТ"/>
    <w:basedOn w:val="40"/>
    <w:next w:val="a4"/>
    <w:qFormat/>
    <w:rsid w:val="00403BE2"/>
    <w:pPr>
      <w:numPr>
        <w:ilvl w:val="3"/>
        <w:numId w:val="2"/>
      </w:numPr>
      <w:suppressAutoHyphens/>
      <w:spacing w:before="120" w:line="276" w:lineRule="auto"/>
      <w:ind w:left="720" w:hanging="720"/>
    </w:pPr>
    <w:rPr>
      <w:rFonts w:ascii="Times New Roman" w:hAnsi="Times New Roman"/>
      <w:szCs w:val="20"/>
    </w:rPr>
  </w:style>
  <w:style w:type="paragraph" w:customStyle="1" w:styleId="afb">
    <w:name w:val="Таблица (по ширине)"/>
    <w:basedOn w:val="a4"/>
    <w:link w:val="afc"/>
    <w:qFormat/>
    <w:rsid w:val="009D4E93"/>
    <w:pPr>
      <w:widowControl w:val="0"/>
      <w:spacing w:line="276" w:lineRule="auto"/>
      <w:jc w:val="both"/>
    </w:pPr>
    <w:rPr>
      <w:sz w:val="28"/>
    </w:rPr>
  </w:style>
  <w:style w:type="character" w:customStyle="1" w:styleId="afc">
    <w:name w:val="Таблица (по ширине) Знак"/>
    <w:link w:val="afb"/>
    <w:rsid w:val="009D4E93"/>
    <w:rPr>
      <w:sz w:val="28"/>
      <w:szCs w:val="24"/>
    </w:rPr>
  </w:style>
  <w:style w:type="paragraph" w:styleId="afd">
    <w:name w:val="Title"/>
    <w:basedOn w:val="a4"/>
    <w:next w:val="a4"/>
    <w:link w:val="afe"/>
    <w:rsid w:val="0054450F"/>
    <w:pPr>
      <w:widowControl w:val="0"/>
      <w:spacing w:line="276" w:lineRule="auto"/>
      <w:jc w:val="center"/>
    </w:pPr>
    <w:rPr>
      <w:rFonts w:eastAsia="Calibri"/>
      <w:b/>
      <w:bCs/>
      <w:sz w:val="28"/>
      <w:lang w:eastAsia="en-US"/>
    </w:rPr>
  </w:style>
  <w:style w:type="character" w:customStyle="1" w:styleId="afe">
    <w:name w:val="Название Знак"/>
    <w:link w:val="afd"/>
    <w:rsid w:val="0054450F"/>
    <w:rPr>
      <w:rFonts w:eastAsia="Calibri"/>
      <w:b/>
      <w:bCs/>
      <w:sz w:val="28"/>
      <w:szCs w:val="24"/>
      <w:lang w:eastAsia="en-US"/>
    </w:rPr>
  </w:style>
  <w:style w:type="paragraph" w:customStyle="1" w:styleId="aff">
    <w:name w:val="Приложение (номер)"/>
    <w:basedOn w:val="a4"/>
    <w:link w:val="aff0"/>
    <w:qFormat/>
    <w:rsid w:val="00AB5033"/>
    <w:pPr>
      <w:widowControl w:val="0"/>
      <w:spacing w:line="276" w:lineRule="auto"/>
      <w:ind w:firstLine="709"/>
      <w:jc w:val="right"/>
      <w:outlineLvl w:val="0"/>
    </w:pPr>
    <w:rPr>
      <w:rFonts w:eastAsia="Calibri"/>
      <w:bCs/>
      <w:sz w:val="28"/>
      <w:lang w:eastAsia="en-US"/>
    </w:rPr>
  </w:style>
  <w:style w:type="character" w:customStyle="1" w:styleId="aff0">
    <w:name w:val="Приложение (номер) Знак"/>
    <w:link w:val="aff"/>
    <w:rsid w:val="00AB5033"/>
    <w:rPr>
      <w:rFonts w:eastAsia="Calibri"/>
      <w:bCs/>
      <w:sz w:val="28"/>
      <w:szCs w:val="24"/>
      <w:lang w:eastAsia="en-US"/>
    </w:rPr>
  </w:style>
  <w:style w:type="paragraph" w:styleId="aff1">
    <w:name w:val="Revision"/>
    <w:hidden/>
    <w:uiPriority w:val="99"/>
    <w:semiHidden/>
    <w:rsid w:val="00BB16A0"/>
    <w:rPr>
      <w:sz w:val="24"/>
      <w:szCs w:val="24"/>
    </w:rPr>
  </w:style>
  <w:style w:type="paragraph" w:customStyle="1" w:styleId="13">
    <w:name w:val="Заголовок1"/>
    <w:basedOn w:val="a4"/>
    <w:next w:val="aff2"/>
    <w:qFormat/>
    <w:rsid w:val="00F453DD"/>
    <w:pPr>
      <w:keepNext/>
      <w:spacing w:before="240" w:after="120" w:line="259" w:lineRule="auto"/>
    </w:pPr>
    <w:rPr>
      <w:rFonts w:ascii="Liberation Sans" w:eastAsia="Noto Sans CJK SC Regular" w:hAnsi="Liberation Sans" w:cs="FreeSans"/>
      <w:color w:val="00000A"/>
      <w:sz w:val="28"/>
      <w:szCs w:val="28"/>
      <w:lang w:eastAsia="en-US"/>
    </w:rPr>
  </w:style>
  <w:style w:type="paragraph" w:styleId="aff2">
    <w:name w:val="Body Text"/>
    <w:basedOn w:val="a4"/>
    <w:link w:val="aff3"/>
    <w:rsid w:val="00F453DD"/>
    <w:pPr>
      <w:spacing w:after="140" w:line="288" w:lineRule="auto"/>
    </w:pPr>
    <w:rPr>
      <w:rFonts w:ascii="Calibri" w:eastAsia="Calibri" w:hAnsi="Calibri" w:cs="SimSun"/>
      <w:color w:val="00000A"/>
      <w:sz w:val="22"/>
      <w:szCs w:val="22"/>
      <w:lang w:eastAsia="en-US"/>
    </w:rPr>
  </w:style>
  <w:style w:type="character" w:customStyle="1" w:styleId="aff3">
    <w:name w:val="Основной текст Знак"/>
    <w:link w:val="aff2"/>
    <w:rsid w:val="00F453DD"/>
    <w:rPr>
      <w:rFonts w:ascii="Calibri" w:eastAsia="Calibri" w:hAnsi="Calibri" w:cs="SimSun"/>
      <w:color w:val="00000A"/>
      <w:sz w:val="22"/>
      <w:szCs w:val="22"/>
      <w:lang w:eastAsia="en-US"/>
    </w:rPr>
  </w:style>
  <w:style w:type="paragraph" w:styleId="aff4">
    <w:name w:val="List"/>
    <w:basedOn w:val="aff2"/>
    <w:rsid w:val="00F453DD"/>
    <w:rPr>
      <w:rFonts w:cs="FreeSans"/>
    </w:rPr>
  </w:style>
  <w:style w:type="paragraph" w:styleId="aff5">
    <w:name w:val="caption"/>
    <w:aliases w:val="Название диаграммы прецедентов,Ви6,&quot;Таблица N&quot;"/>
    <w:basedOn w:val="a4"/>
    <w:link w:val="aff6"/>
    <w:uiPriority w:val="99"/>
    <w:qFormat/>
    <w:rsid w:val="00F453DD"/>
    <w:pPr>
      <w:suppressLineNumbers/>
      <w:spacing w:before="120" w:after="120" w:line="259" w:lineRule="auto"/>
    </w:pPr>
    <w:rPr>
      <w:rFonts w:ascii="Calibri" w:eastAsia="Calibri" w:hAnsi="Calibri" w:cs="FreeSans"/>
      <w:i/>
      <w:iCs/>
      <w:color w:val="00000A"/>
      <w:lang w:eastAsia="en-US"/>
    </w:rPr>
  </w:style>
  <w:style w:type="character" w:customStyle="1" w:styleId="aff6">
    <w:name w:val="Название объекта Знак"/>
    <w:aliases w:val="Название диаграммы прецедентов Знак,Ви6 Знак,&quot;Таблица N&quot; Знак"/>
    <w:link w:val="aff5"/>
    <w:uiPriority w:val="99"/>
    <w:rsid w:val="00BB51B4"/>
    <w:rPr>
      <w:rFonts w:ascii="Calibri" w:eastAsia="Calibri" w:hAnsi="Calibri" w:cs="FreeSans"/>
      <w:i/>
      <w:iCs/>
      <w:color w:val="00000A"/>
      <w:sz w:val="24"/>
      <w:szCs w:val="24"/>
      <w:lang w:eastAsia="en-US"/>
    </w:rPr>
  </w:style>
  <w:style w:type="paragraph" w:styleId="14">
    <w:name w:val="index 1"/>
    <w:basedOn w:val="a4"/>
    <w:next w:val="a4"/>
    <w:autoRedefine/>
    <w:rsid w:val="00F453DD"/>
    <w:pPr>
      <w:ind w:left="240" w:hanging="240"/>
    </w:pPr>
  </w:style>
  <w:style w:type="paragraph" w:styleId="aff7">
    <w:name w:val="index heading"/>
    <w:basedOn w:val="a4"/>
    <w:qFormat/>
    <w:rsid w:val="00F453DD"/>
    <w:pPr>
      <w:suppressLineNumbers/>
      <w:spacing w:after="160" w:line="259" w:lineRule="auto"/>
    </w:pPr>
    <w:rPr>
      <w:rFonts w:ascii="Calibri" w:eastAsia="Calibri" w:hAnsi="Calibri" w:cs="FreeSans"/>
      <w:color w:val="00000A"/>
      <w:sz w:val="22"/>
      <w:szCs w:val="22"/>
      <w:lang w:eastAsia="en-US"/>
    </w:rPr>
  </w:style>
  <w:style w:type="paragraph" w:customStyle="1" w:styleId="BCHeading1">
    <w:name w:val="BC Heading 1"/>
    <w:basedOn w:val="11"/>
    <w:qFormat/>
    <w:rsid w:val="00F453DD"/>
    <w:pPr>
      <w:keepLines/>
      <w:pageBreakBefore/>
      <w:suppressAutoHyphens/>
      <w:spacing w:before="0" w:after="360"/>
      <w:jc w:val="both"/>
    </w:pPr>
    <w:rPr>
      <w:rFonts w:ascii="Arial" w:hAnsi="Arial" w:cs="Arial"/>
      <w:color w:val="00000A"/>
      <w:kern w:val="0"/>
      <w:lang w:eastAsia="en-US"/>
    </w:rPr>
  </w:style>
  <w:style w:type="paragraph" w:customStyle="1" w:styleId="BCHeading2">
    <w:name w:val="BC Heading 2"/>
    <w:basedOn w:val="21"/>
    <w:qFormat/>
    <w:rsid w:val="00F453DD"/>
    <w:pPr>
      <w:keepLines/>
      <w:tabs>
        <w:tab w:val="left" w:pos="1440"/>
      </w:tabs>
      <w:suppressAutoHyphens/>
      <w:spacing w:after="240"/>
      <w:jc w:val="both"/>
    </w:pPr>
    <w:rPr>
      <w:rFonts w:ascii="Arial" w:hAnsi="Arial" w:cs="Arial"/>
      <w:color w:val="00000A"/>
      <w:sz w:val="32"/>
      <w:szCs w:val="32"/>
      <w:lang w:eastAsia="en-US"/>
    </w:rPr>
  </w:style>
  <w:style w:type="paragraph" w:customStyle="1" w:styleId="aff8">
    <w:name w:val="*Основной текст"/>
    <w:basedOn w:val="a4"/>
    <w:link w:val="aff9"/>
    <w:qFormat/>
    <w:rsid w:val="00F453DD"/>
    <w:pPr>
      <w:spacing w:after="160" w:line="360" w:lineRule="auto"/>
      <w:ind w:firstLine="567"/>
      <w:jc w:val="both"/>
    </w:pPr>
    <w:rPr>
      <w:rFonts w:eastAsia="Calibri"/>
      <w:color w:val="00000A"/>
      <w:sz w:val="22"/>
      <w:szCs w:val="22"/>
      <w:lang w:eastAsia="en-US" w:bidi="en-US"/>
    </w:rPr>
  </w:style>
  <w:style w:type="character" w:customStyle="1" w:styleId="aff9">
    <w:name w:val="*Основной текст Знак"/>
    <w:link w:val="aff8"/>
    <w:rsid w:val="00F453DD"/>
    <w:rPr>
      <w:rFonts w:eastAsia="Calibri"/>
      <w:color w:val="00000A"/>
      <w:sz w:val="22"/>
      <w:szCs w:val="22"/>
      <w:lang w:eastAsia="en-US" w:bidi="en-US"/>
    </w:rPr>
  </w:style>
  <w:style w:type="paragraph" w:styleId="affa">
    <w:name w:val="TOC Heading"/>
    <w:basedOn w:val="11"/>
    <w:next w:val="a4"/>
    <w:uiPriority w:val="39"/>
    <w:qFormat/>
    <w:rsid w:val="00F453DD"/>
    <w:pPr>
      <w:keepLines/>
      <w:spacing w:before="480" w:after="0" w:line="276" w:lineRule="auto"/>
      <w:outlineLvl w:val="9"/>
    </w:pPr>
    <w:rPr>
      <w:rFonts w:ascii="Calibri Light" w:eastAsia="SimSun" w:hAnsi="Calibri Light" w:cs="SimSun"/>
      <w:color w:val="2E74B5"/>
      <w:kern w:val="0"/>
      <w:sz w:val="28"/>
      <w:szCs w:val="28"/>
    </w:rPr>
  </w:style>
  <w:style w:type="paragraph" w:styleId="15">
    <w:name w:val="toc 1"/>
    <w:basedOn w:val="a4"/>
    <w:next w:val="a4"/>
    <w:uiPriority w:val="39"/>
    <w:rsid w:val="00F453DD"/>
    <w:pPr>
      <w:tabs>
        <w:tab w:val="left" w:pos="660"/>
        <w:tab w:val="right" w:leader="dot" w:pos="9627"/>
      </w:tabs>
      <w:spacing w:after="100" w:line="259" w:lineRule="auto"/>
    </w:pPr>
    <w:rPr>
      <w:rFonts w:eastAsia="Calibri" w:cs="SimSun"/>
      <w:b/>
      <w:color w:val="00000A"/>
      <w:sz w:val="22"/>
      <w:szCs w:val="22"/>
      <w:lang w:eastAsia="en-US"/>
    </w:rPr>
  </w:style>
  <w:style w:type="character" w:customStyle="1" w:styleId="affb">
    <w:name w:val="Текст концевой сноски Знак"/>
    <w:link w:val="affc"/>
    <w:uiPriority w:val="99"/>
    <w:rsid w:val="00F453DD"/>
    <w:rPr>
      <w:rFonts w:ascii="Calibri" w:eastAsia="Calibri" w:hAnsi="Calibri" w:cs="SimSun"/>
      <w:color w:val="00000A"/>
      <w:lang w:eastAsia="en-US"/>
    </w:rPr>
  </w:style>
  <w:style w:type="paragraph" w:styleId="affc">
    <w:name w:val="endnote text"/>
    <w:basedOn w:val="a4"/>
    <w:link w:val="affb"/>
    <w:uiPriority w:val="99"/>
    <w:rsid w:val="00F453DD"/>
    <w:rPr>
      <w:rFonts w:ascii="Calibri" w:eastAsia="Calibri" w:hAnsi="Calibri" w:cs="SimSun"/>
      <w:color w:val="00000A"/>
      <w:sz w:val="20"/>
      <w:szCs w:val="20"/>
      <w:lang w:eastAsia="en-US"/>
    </w:rPr>
  </w:style>
  <w:style w:type="paragraph" w:customStyle="1" w:styleId="2SLA">
    <w:name w:val="Заголовок 2 SLA"/>
    <w:basedOn w:val="a4"/>
    <w:qFormat/>
    <w:rsid w:val="00F453DD"/>
    <w:pPr>
      <w:keepNext/>
      <w:keepLines/>
      <w:snapToGrid w:val="0"/>
      <w:spacing w:before="120" w:after="160" w:line="360" w:lineRule="auto"/>
      <w:outlineLvl w:val="2"/>
    </w:pPr>
    <w:rPr>
      <w:rFonts w:eastAsia="Calibri"/>
      <w:b/>
      <w:color w:val="00000A"/>
      <w:sz w:val="28"/>
      <w:szCs w:val="32"/>
      <w:lang w:eastAsia="en-US"/>
    </w:rPr>
  </w:style>
  <w:style w:type="character" w:styleId="affd">
    <w:name w:val="Strong"/>
    <w:uiPriority w:val="22"/>
    <w:qFormat/>
    <w:rsid w:val="00F453DD"/>
    <w:rPr>
      <w:b/>
      <w:bCs/>
    </w:rPr>
  </w:style>
  <w:style w:type="paragraph" w:styleId="affe">
    <w:name w:val="No Spacing"/>
    <w:uiPriority w:val="1"/>
    <w:qFormat/>
    <w:rsid w:val="00F453DD"/>
    <w:rPr>
      <w:rFonts w:ascii="Calibri" w:eastAsia="Calibri" w:hAnsi="Calibri" w:cs="SimSun"/>
      <w:color w:val="00000A"/>
      <w:sz w:val="22"/>
      <w:szCs w:val="22"/>
      <w:lang w:eastAsia="en-US"/>
    </w:rPr>
  </w:style>
  <w:style w:type="character" w:styleId="afff">
    <w:name w:val="Subtle Emphasis"/>
    <w:uiPriority w:val="19"/>
    <w:qFormat/>
    <w:rsid w:val="00F453DD"/>
    <w:rPr>
      <w:i/>
      <w:iCs/>
      <w:color w:val="808080"/>
    </w:rPr>
  </w:style>
  <w:style w:type="paragraph" w:customStyle="1" w:styleId="16">
    <w:name w:val="Обычный 1"/>
    <w:basedOn w:val="a4"/>
    <w:rsid w:val="00F453DD"/>
    <w:pPr>
      <w:suppressAutoHyphens/>
      <w:spacing w:before="60" w:after="60" w:line="360" w:lineRule="auto"/>
      <w:ind w:firstLine="709"/>
      <w:jc w:val="both"/>
    </w:pPr>
    <w:rPr>
      <w:sz w:val="28"/>
      <w:lang w:eastAsia="en-US"/>
    </w:rPr>
  </w:style>
  <w:style w:type="paragraph" w:customStyle="1" w:styleId="afff0">
    <w:name w:val="Текст таблицы"/>
    <w:basedOn w:val="16"/>
    <w:rsid w:val="00F453DD"/>
    <w:pPr>
      <w:spacing w:before="40" w:after="40" w:line="100" w:lineRule="atLeast"/>
      <w:ind w:firstLine="0"/>
      <w:jc w:val="left"/>
    </w:pPr>
    <w:rPr>
      <w:rFonts w:ascii="Arial" w:hAnsi="Arial" w:cs="Arial"/>
      <w:sz w:val="20"/>
      <w:szCs w:val="20"/>
    </w:rPr>
  </w:style>
  <w:style w:type="paragraph" w:customStyle="1" w:styleId="afff1">
    <w:name w:val="Таблица номера строк"/>
    <w:basedOn w:val="a4"/>
    <w:rsid w:val="00F453DD"/>
    <w:pPr>
      <w:suppressAutoHyphens/>
      <w:spacing w:line="100" w:lineRule="atLeast"/>
      <w:jc w:val="center"/>
    </w:pPr>
    <w:rPr>
      <w:rFonts w:ascii="Arial" w:hAnsi="Arial" w:cs="Arial"/>
      <w:color w:val="000000"/>
      <w:sz w:val="20"/>
      <w:szCs w:val="20"/>
    </w:rPr>
  </w:style>
  <w:style w:type="paragraph" w:customStyle="1" w:styleId="a3">
    <w:name w:val="Таблица буллеты"/>
    <w:basedOn w:val="a4"/>
    <w:rsid w:val="00F453DD"/>
    <w:pPr>
      <w:numPr>
        <w:numId w:val="17"/>
      </w:numPr>
      <w:suppressAutoHyphens/>
      <w:spacing w:line="100" w:lineRule="atLeast"/>
    </w:pPr>
    <w:rPr>
      <w:rFonts w:ascii="Arial" w:eastAsia="Calibri" w:hAnsi="Arial" w:cs="Arial"/>
      <w:sz w:val="20"/>
      <w:szCs w:val="20"/>
      <w:lang w:eastAsia="en-US"/>
    </w:rPr>
  </w:style>
  <w:style w:type="paragraph" w:customStyle="1" w:styleId="western">
    <w:name w:val="western"/>
    <w:basedOn w:val="a4"/>
    <w:rsid w:val="00F453DD"/>
    <w:pPr>
      <w:spacing w:before="100" w:beforeAutospacing="1" w:after="100" w:afterAutospacing="1"/>
    </w:pPr>
  </w:style>
  <w:style w:type="paragraph" w:customStyle="1" w:styleId="17">
    <w:name w:val="Заголовок таблицы1"/>
    <w:basedOn w:val="a4"/>
    <w:link w:val="18"/>
    <w:qFormat/>
    <w:rsid w:val="008B36F3"/>
    <w:pPr>
      <w:suppressAutoHyphens/>
    </w:pPr>
    <w:rPr>
      <w:b/>
      <w:lang w:eastAsia="ar-SA"/>
    </w:rPr>
  </w:style>
  <w:style w:type="character" w:customStyle="1" w:styleId="18">
    <w:name w:val="Заголовок таблицы1 Знак"/>
    <w:link w:val="17"/>
    <w:rsid w:val="008B36F3"/>
    <w:rPr>
      <w:b/>
      <w:sz w:val="24"/>
      <w:szCs w:val="24"/>
      <w:lang w:eastAsia="ar-SA"/>
    </w:rPr>
  </w:style>
  <w:style w:type="paragraph" w:customStyle="1" w:styleId="afff2">
    <w:name w:val="Тест таблицы"/>
    <w:basedOn w:val="a4"/>
    <w:link w:val="afff3"/>
    <w:qFormat/>
    <w:rsid w:val="008B36F3"/>
    <w:pPr>
      <w:suppressAutoHyphens/>
    </w:pPr>
    <w:rPr>
      <w:lang w:eastAsia="ar-SA"/>
    </w:rPr>
  </w:style>
  <w:style w:type="character" w:customStyle="1" w:styleId="afff3">
    <w:name w:val="Тест таблицы Знак"/>
    <w:link w:val="afff2"/>
    <w:rsid w:val="008B36F3"/>
    <w:rPr>
      <w:sz w:val="24"/>
      <w:szCs w:val="24"/>
      <w:lang w:eastAsia="ar-SA"/>
    </w:rPr>
  </w:style>
  <w:style w:type="paragraph" w:customStyle="1" w:styleId="afff4">
    <w:name w:val="Абзац текста"/>
    <w:basedOn w:val="a4"/>
    <w:link w:val="afff5"/>
    <w:qFormat/>
    <w:rsid w:val="008B36F3"/>
    <w:pPr>
      <w:suppressAutoHyphens/>
      <w:spacing w:after="100"/>
      <w:ind w:firstLine="567"/>
    </w:pPr>
    <w:rPr>
      <w:szCs w:val="28"/>
      <w:lang w:eastAsia="ar-SA"/>
    </w:rPr>
  </w:style>
  <w:style w:type="character" w:customStyle="1" w:styleId="afff5">
    <w:name w:val="Абзац текста Знак"/>
    <w:link w:val="afff4"/>
    <w:rsid w:val="008B36F3"/>
    <w:rPr>
      <w:sz w:val="24"/>
      <w:szCs w:val="28"/>
      <w:lang w:eastAsia="ar-SA"/>
    </w:rPr>
  </w:style>
  <w:style w:type="paragraph" w:customStyle="1" w:styleId="Standard">
    <w:name w:val="Standard"/>
    <w:rsid w:val="008B36F3"/>
    <w:pPr>
      <w:widowControl w:val="0"/>
      <w:suppressAutoHyphens/>
      <w:textAlignment w:val="baseline"/>
    </w:pPr>
    <w:rPr>
      <w:rFonts w:ascii="Arial" w:eastAsia="Calibri" w:hAnsi="Arial" w:cs="Arial"/>
      <w:kern w:val="1"/>
      <w:sz w:val="18"/>
      <w:szCs w:val="18"/>
      <w:lang w:eastAsia="ar-SA"/>
    </w:rPr>
  </w:style>
  <w:style w:type="paragraph" w:customStyle="1" w:styleId="afff6">
    <w:name w:val="Название таблицы"/>
    <w:basedOn w:val="aff5"/>
    <w:link w:val="afff7"/>
    <w:qFormat/>
    <w:rsid w:val="008B36F3"/>
    <w:pPr>
      <w:keepNext/>
      <w:suppressLineNumbers w:val="0"/>
      <w:suppressAutoHyphens/>
      <w:spacing w:before="0" w:after="200" w:line="240" w:lineRule="auto"/>
      <w:ind w:firstLine="567"/>
      <w:jc w:val="right"/>
    </w:pPr>
    <w:rPr>
      <w:rFonts w:ascii="Times New Roman" w:hAnsi="Times New Roman" w:cs="Times New Roman"/>
      <w:i w:val="0"/>
      <w:color w:val="auto"/>
      <w:lang w:eastAsia="ar-SA"/>
    </w:rPr>
  </w:style>
  <w:style w:type="character" w:customStyle="1" w:styleId="afff7">
    <w:name w:val="Название таблицы Знак"/>
    <w:link w:val="afff6"/>
    <w:rsid w:val="008B36F3"/>
    <w:rPr>
      <w:rFonts w:eastAsia="Calibri"/>
      <w:iCs/>
      <w:sz w:val="24"/>
      <w:szCs w:val="24"/>
      <w:lang w:eastAsia="ar-SA"/>
    </w:rPr>
  </w:style>
  <w:style w:type="character" w:customStyle="1" w:styleId="51">
    <w:name w:val="Заголовок 5 Знак1"/>
    <w:semiHidden/>
    <w:rsid w:val="00BB51B4"/>
    <w:rPr>
      <w:rFonts w:ascii="Calibri" w:eastAsia="Times New Roman" w:hAnsi="Calibri" w:cs="Times New Roman"/>
      <w:b/>
      <w:bCs/>
      <w:i/>
      <w:iCs/>
      <w:sz w:val="26"/>
      <w:szCs w:val="26"/>
    </w:rPr>
  </w:style>
  <w:style w:type="character" w:customStyle="1" w:styleId="WW8Num1z0">
    <w:name w:val="WW8Num1z0"/>
    <w:rsid w:val="00BB51B4"/>
  </w:style>
  <w:style w:type="character" w:customStyle="1" w:styleId="WW8Num2z5">
    <w:name w:val="WW8Num2z5"/>
    <w:rsid w:val="00BB51B4"/>
  </w:style>
  <w:style w:type="character" w:customStyle="1" w:styleId="WW8Num2z6">
    <w:name w:val="WW8Num2z6"/>
    <w:rsid w:val="00BB51B4"/>
  </w:style>
  <w:style w:type="character" w:customStyle="1" w:styleId="WW8Num3z0">
    <w:name w:val="WW8Num3z0"/>
    <w:rsid w:val="00BB51B4"/>
  </w:style>
  <w:style w:type="character" w:customStyle="1" w:styleId="WW8Num3z2">
    <w:name w:val="WW8Num3z2"/>
    <w:rsid w:val="00BB51B4"/>
  </w:style>
  <w:style w:type="character" w:customStyle="1" w:styleId="WW8Num3z5">
    <w:name w:val="WW8Num3z5"/>
    <w:rsid w:val="00BB51B4"/>
  </w:style>
  <w:style w:type="paragraph" w:customStyle="1" w:styleId="19">
    <w:name w:val="Название1"/>
    <w:basedOn w:val="a4"/>
    <w:rsid w:val="00BB51B4"/>
    <w:pPr>
      <w:suppressLineNumbers/>
      <w:suppressAutoHyphens/>
      <w:spacing w:before="120" w:after="120"/>
      <w:ind w:firstLine="567"/>
    </w:pPr>
    <w:rPr>
      <w:rFonts w:eastAsia="Calibri" w:cs="Mangal"/>
      <w:i/>
      <w:iCs/>
      <w:lang w:eastAsia="ar-SA"/>
    </w:rPr>
  </w:style>
  <w:style w:type="paragraph" w:customStyle="1" w:styleId="1a">
    <w:name w:val="Указатель1"/>
    <w:basedOn w:val="a4"/>
    <w:rsid w:val="00BB51B4"/>
    <w:pPr>
      <w:suppressLineNumbers/>
      <w:suppressAutoHyphens/>
      <w:ind w:firstLine="567"/>
    </w:pPr>
    <w:rPr>
      <w:rFonts w:eastAsia="Calibri" w:cs="Mangal"/>
      <w:lang w:eastAsia="ar-SA"/>
    </w:rPr>
  </w:style>
  <w:style w:type="paragraph" w:customStyle="1" w:styleId="310">
    <w:name w:val="Основной текст 31"/>
    <w:basedOn w:val="a4"/>
    <w:rsid w:val="00BB51B4"/>
    <w:pPr>
      <w:suppressAutoHyphens/>
      <w:ind w:firstLine="567"/>
      <w:jc w:val="both"/>
    </w:pPr>
    <w:rPr>
      <w:rFonts w:eastAsia="Calibri"/>
      <w:szCs w:val="20"/>
      <w:lang w:eastAsia="ar-SA"/>
    </w:rPr>
  </w:style>
  <w:style w:type="paragraph" w:customStyle="1" w:styleId="1">
    <w:name w:val="Заголовок №1"/>
    <w:basedOn w:val="Standard"/>
    <w:rsid w:val="00BB51B4"/>
    <w:pPr>
      <w:numPr>
        <w:numId w:val="25"/>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afff8">
    <w:name w:val="Содержимое таблицы"/>
    <w:basedOn w:val="a4"/>
    <w:rsid w:val="00BB51B4"/>
    <w:pPr>
      <w:suppressLineNumbers/>
      <w:suppressAutoHyphens/>
      <w:ind w:firstLine="567"/>
    </w:pPr>
    <w:rPr>
      <w:rFonts w:eastAsia="Calibri"/>
      <w:lang w:eastAsia="ar-SA"/>
    </w:rPr>
  </w:style>
  <w:style w:type="paragraph" w:customStyle="1" w:styleId="afff9">
    <w:name w:val="Заголовок таблицы"/>
    <w:basedOn w:val="afff8"/>
    <w:rsid w:val="00BB51B4"/>
    <w:pPr>
      <w:jc w:val="center"/>
    </w:pPr>
    <w:rPr>
      <w:b/>
      <w:bCs/>
    </w:rPr>
  </w:style>
  <w:style w:type="paragraph" w:customStyle="1" w:styleId="1b">
    <w:name w:val="Текст сноски1"/>
    <w:basedOn w:val="a4"/>
    <w:rsid w:val="00BB51B4"/>
    <w:pPr>
      <w:suppressAutoHyphens/>
      <w:ind w:firstLine="567"/>
    </w:pPr>
    <w:rPr>
      <w:rFonts w:eastAsia="Calibri"/>
      <w:color w:val="00000A"/>
      <w:sz w:val="20"/>
      <w:szCs w:val="20"/>
      <w:lang w:val="en-US" w:eastAsia="ar-SA"/>
    </w:rPr>
  </w:style>
  <w:style w:type="paragraph" w:styleId="afffa">
    <w:name w:val="Document Map"/>
    <w:basedOn w:val="a4"/>
    <w:link w:val="afffb"/>
    <w:uiPriority w:val="99"/>
    <w:unhideWhenUsed/>
    <w:rsid w:val="00BB51B4"/>
    <w:pPr>
      <w:suppressAutoHyphens/>
      <w:ind w:firstLine="567"/>
    </w:pPr>
    <w:rPr>
      <w:rFonts w:ascii="Tahoma" w:eastAsia="Calibri" w:hAnsi="Tahoma" w:cs="Tahoma"/>
      <w:sz w:val="16"/>
      <w:szCs w:val="16"/>
      <w:lang w:eastAsia="ar-SA"/>
    </w:rPr>
  </w:style>
  <w:style w:type="character" w:customStyle="1" w:styleId="afffb">
    <w:name w:val="Схема документа Знак"/>
    <w:link w:val="afffa"/>
    <w:uiPriority w:val="99"/>
    <w:rsid w:val="00BB51B4"/>
    <w:rPr>
      <w:rFonts w:ascii="Tahoma" w:eastAsia="Calibri" w:hAnsi="Tahoma" w:cs="Tahoma"/>
      <w:sz w:val="16"/>
      <w:szCs w:val="16"/>
      <w:lang w:eastAsia="ar-SA"/>
    </w:rPr>
  </w:style>
  <w:style w:type="paragraph" w:styleId="afffc">
    <w:name w:val="Normal (Web)"/>
    <w:basedOn w:val="a4"/>
    <w:uiPriority w:val="99"/>
    <w:unhideWhenUsed/>
    <w:rsid w:val="00BB51B4"/>
    <w:pPr>
      <w:spacing w:before="100" w:beforeAutospacing="1" w:after="100" w:afterAutospacing="1"/>
    </w:pPr>
    <w:rPr>
      <w:rFonts w:eastAsia="Calibri"/>
      <w:color w:val="000000"/>
    </w:rPr>
  </w:style>
  <w:style w:type="paragraph" w:customStyle="1" w:styleId="ColorfulList-Accent11">
    <w:name w:val="Colorful List - Accent 11"/>
    <w:basedOn w:val="a4"/>
    <w:link w:val="ColorfulList-Accent1Char"/>
    <w:uiPriority w:val="34"/>
    <w:qFormat/>
    <w:rsid w:val="00D40960"/>
    <w:pPr>
      <w:spacing w:after="200" w:line="276" w:lineRule="auto"/>
      <w:ind w:left="720"/>
    </w:pPr>
    <w:rPr>
      <w:rFonts w:ascii="Calibri" w:hAnsi="Calibri"/>
      <w:sz w:val="22"/>
      <w:szCs w:val="22"/>
      <w:lang w:eastAsia="en-US"/>
    </w:rPr>
  </w:style>
  <w:style w:type="character" w:customStyle="1" w:styleId="ColorfulList-Accent1Char">
    <w:name w:val="Colorful List - Accent 1 Char"/>
    <w:link w:val="ColorfulList-Accent11"/>
    <w:uiPriority w:val="34"/>
    <w:rsid w:val="00D40960"/>
    <w:rPr>
      <w:rFonts w:ascii="Calibri" w:hAnsi="Calibri"/>
      <w:sz w:val="22"/>
      <w:szCs w:val="22"/>
      <w:lang w:eastAsia="en-US"/>
    </w:rPr>
  </w:style>
  <w:style w:type="paragraph" w:customStyle="1" w:styleId="-11">
    <w:name w:val="Цветной список - Акцент 11"/>
    <w:basedOn w:val="a4"/>
    <w:link w:val="-1"/>
    <w:uiPriority w:val="34"/>
    <w:qFormat/>
    <w:rsid w:val="0034584E"/>
    <w:pPr>
      <w:keepLines/>
      <w:suppressAutoHyphens/>
      <w:autoSpaceDN w:val="0"/>
      <w:spacing w:before="120" w:line="360" w:lineRule="auto"/>
      <w:ind w:left="720" w:firstLine="567"/>
      <w:jc w:val="both"/>
      <w:textAlignment w:val="baseline"/>
    </w:pPr>
  </w:style>
  <w:style w:type="character" w:customStyle="1" w:styleId="-1">
    <w:name w:val="Цветной список - Акцент 1 Знак"/>
    <w:link w:val="-11"/>
    <w:uiPriority w:val="34"/>
    <w:locked/>
    <w:rsid w:val="0034584E"/>
    <w:rPr>
      <w:sz w:val="24"/>
      <w:szCs w:val="24"/>
    </w:rPr>
  </w:style>
  <w:style w:type="numbering" w:customStyle="1" w:styleId="rsvStyle">
    <w:name w:val="rsvStyle"/>
    <w:uiPriority w:val="99"/>
    <w:rsid w:val="0034584E"/>
    <w:pPr>
      <w:numPr>
        <w:numId w:val="27"/>
      </w:numPr>
    </w:pPr>
  </w:style>
  <w:style w:type="paragraph" w:styleId="afffd">
    <w:name w:val="Normal Indent"/>
    <w:basedOn w:val="a4"/>
    <w:link w:val="afffe"/>
    <w:rsid w:val="005D415B"/>
    <w:pPr>
      <w:spacing w:before="120" w:line="360" w:lineRule="auto"/>
      <w:ind w:firstLine="851"/>
      <w:jc w:val="both"/>
    </w:pPr>
    <w:rPr>
      <w:lang w:val="x-none" w:eastAsia="x-none"/>
    </w:rPr>
  </w:style>
  <w:style w:type="character" w:customStyle="1" w:styleId="afffe">
    <w:name w:val="Обычный отступ Знак"/>
    <w:link w:val="afffd"/>
    <w:rsid w:val="005D415B"/>
    <w:rPr>
      <w:sz w:val="24"/>
      <w:szCs w:val="24"/>
      <w:lang w:val="x-none" w:eastAsia="x-none"/>
    </w:rPr>
  </w:style>
  <w:style w:type="paragraph" w:customStyle="1" w:styleId="affff">
    <w:name w:val="ОбычныйТаблТекст"/>
    <w:basedOn w:val="a4"/>
    <w:qFormat/>
    <w:rsid w:val="006317AD"/>
    <w:pPr>
      <w:spacing w:line="276" w:lineRule="auto"/>
      <w:contextualSpacing/>
      <w:jc w:val="both"/>
    </w:pPr>
    <w:rPr>
      <w:rFonts w:eastAsia="Calibri"/>
      <w:sz w:val="28"/>
      <w:szCs w:val="26"/>
    </w:rPr>
  </w:style>
  <w:style w:type="paragraph" w:customStyle="1" w:styleId="affff0">
    <w:name w:val="ОбычныйТаблШапка"/>
    <w:basedOn w:val="a4"/>
    <w:qFormat/>
    <w:rsid w:val="006317AD"/>
    <w:pPr>
      <w:contextualSpacing/>
      <w:jc w:val="center"/>
    </w:pPr>
    <w:rPr>
      <w:rFonts w:eastAsia="Calibri"/>
      <w:b/>
      <w:sz w:val="26"/>
      <w:szCs w:val="26"/>
    </w:rPr>
  </w:style>
  <w:style w:type="paragraph" w:customStyle="1" w:styleId="affff1">
    <w:name w:val="Текст основной"/>
    <w:qFormat/>
    <w:rsid w:val="00D268E5"/>
    <w:pPr>
      <w:widowControl w:val="0"/>
      <w:pBdr>
        <w:top w:val="none" w:sz="4" w:space="0" w:color="000000"/>
        <w:left w:val="none" w:sz="4" w:space="0" w:color="000000"/>
        <w:bottom w:val="none" w:sz="4" w:space="0" w:color="000000"/>
        <w:right w:val="none" w:sz="4" w:space="0" w:color="000000"/>
        <w:between w:val="none" w:sz="4" w:space="0" w:color="000000"/>
      </w:pBdr>
      <w:spacing w:line="276" w:lineRule="auto"/>
      <w:ind w:firstLine="709"/>
      <w:jc w:val="both"/>
    </w:pPr>
    <w:rPr>
      <w:rFonts w:eastAsia="Calibri"/>
      <w:sz w:val="28"/>
      <w:szCs w:val="22"/>
      <w:lang w:eastAsia="en-US"/>
    </w:rPr>
  </w:style>
  <w:style w:type="character" w:customStyle="1" w:styleId="1c">
    <w:name w:val="Текст примечания Знак1"/>
    <w:basedOn w:val="a5"/>
    <w:uiPriority w:val="99"/>
    <w:semiHidden/>
    <w:rsid w:val="00FB40AB"/>
    <w:rPr>
      <w:sz w:val="20"/>
      <w:szCs w:val="20"/>
    </w:rPr>
  </w:style>
  <w:style w:type="paragraph" w:customStyle="1" w:styleId="List21">
    <w:name w:val="List21"/>
    <w:basedOn w:val="a4"/>
    <w:rsid w:val="008F3428"/>
    <w:pPr>
      <w:tabs>
        <w:tab w:val="left" w:pos="1701"/>
      </w:tabs>
      <w:spacing w:line="360" w:lineRule="auto"/>
      <w:ind w:firstLine="709"/>
      <w:jc w:val="both"/>
    </w:pPr>
    <w:rPr>
      <w:sz w:val="28"/>
    </w:rPr>
  </w:style>
  <w:style w:type="paragraph" w:customStyle="1" w:styleId="1d">
    <w:name w:val="Прил1_Основной текст"/>
    <w:basedOn w:val="afffd"/>
    <w:qFormat/>
    <w:rsid w:val="000A42FD"/>
    <w:rPr>
      <w:lang w:val="ru-RU"/>
    </w:rPr>
  </w:style>
  <w:style w:type="paragraph" w:customStyle="1" w:styleId="1e">
    <w:name w:val="Прил1_Таблица надпись"/>
    <w:basedOn w:val="afffd"/>
    <w:qFormat/>
    <w:rsid w:val="00A34B14"/>
    <w:pPr>
      <w:keepNext/>
      <w:spacing w:after="120" w:line="240" w:lineRule="auto"/>
      <w:ind w:firstLine="0"/>
    </w:pPr>
  </w:style>
  <w:style w:type="character" w:styleId="HTML">
    <w:name w:val="HTML Code"/>
    <w:rsid w:val="004B25F1"/>
    <w:rPr>
      <w:rFonts w:ascii="Courier New" w:eastAsia="Courier New" w:hAnsi="Courier New" w:cs="Courier New"/>
      <w:sz w:val="20"/>
      <w:szCs w:val="20"/>
    </w:rPr>
  </w:style>
  <w:style w:type="paragraph" w:customStyle="1" w:styleId="affff2">
    <w:name w:val="ТЛ_Восход_Наим_разработчика"/>
    <w:basedOn w:val="a4"/>
    <w:uiPriority w:val="8"/>
    <w:rsid w:val="004B25F1"/>
    <w:pPr>
      <w:jc w:val="center"/>
    </w:pPr>
    <w:rPr>
      <w:caps/>
      <w:sz w:val="28"/>
      <w:szCs w:val="20"/>
    </w:rPr>
  </w:style>
  <w:style w:type="numbering" w:customStyle="1" w:styleId="a">
    <w:name w:val="Маркированный дефисы"/>
    <w:uiPriority w:val="99"/>
    <w:rsid w:val="004B25F1"/>
    <w:pPr>
      <w:numPr>
        <w:numId w:val="41"/>
      </w:numPr>
    </w:pPr>
  </w:style>
  <w:style w:type="paragraph" w:styleId="23">
    <w:name w:val="Body Text 2"/>
    <w:basedOn w:val="a4"/>
    <w:link w:val="24"/>
    <w:semiHidden/>
    <w:unhideWhenUsed/>
    <w:rsid w:val="004B25F1"/>
    <w:pPr>
      <w:spacing w:after="120" w:line="480" w:lineRule="auto"/>
    </w:pPr>
  </w:style>
  <w:style w:type="character" w:customStyle="1" w:styleId="24">
    <w:name w:val="Основной текст 2 Знак"/>
    <w:basedOn w:val="a5"/>
    <w:link w:val="23"/>
    <w:semiHidden/>
    <w:rsid w:val="004B25F1"/>
    <w:rPr>
      <w:sz w:val="24"/>
      <w:szCs w:val="24"/>
    </w:rPr>
  </w:style>
  <w:style w:type="paragraph" w:customStyle="1" w:styleId="a1">
    <w:name w:val="Пункт контракта"/>
    <w:basedOn w:val="21"/>
    <w:qFormat/>
    <w:rsid w:val="006F7296"/>
    <w:pPr>
      <w:keepNext w:val="0"/>
      <w:numPr>
        <w:ilvl w:val="1"/>
        <w:numId w:val="44"/>
      </w:numPr>
      <w:suppressAutoHyphens/>
      <w:spacing w:before="0" w:after="0"/>
      <w:ind w:left="0" w:hanging="720"/>
      <w:jc w:val="both"/>
    </w:pPr>
    <w:rPr>
      <w:rFonts w:ascii="Times New Roman" w:eastAsiaTheme="majorEastAsia" w:hAnsi="Times New Roman" w:cstheme="majorBidi"/>
      <w:b w:val="0"/>
      <w:bCs w:val="0"/>
      <w:i w:val="0"/>
      <w:iCs w:val="0"/>
      <w:sz w:val="24"/>
      <w:szCs w:val="26"/>
      <w:lang w:val="en-US" w:eastAsia="en-US"/>
    </w:rPr>
  </w:style>
  <w:style w:type="paragraph" w:customStyle="1" w:styleId="a2">
    <w:name w:val="Подпункт контракта"/>
    <w:basedOn w:val="30"/>
    <w:qFormat/>
    <w:rsid w:val="006F7296"/>
    <w:pPr>
      <w:keepNext w:val="0"/>
      <w:numPr>
        <w:ilvl w:val="2"/>
        <w:numId w:val="44"/>
      </w:numPr>
      <w:suppressAutoHyphens/>
      <w:spacing w:before="0" w:after="0"/>
      <w:ind w:left="1778" w:hanging="720"/>
      <w:jc w:val="both"/>
    </w:pPr>
    <w:rPr>
      <w:rFonts w:ascii="Times New Roman" w:eastAsiaTheme="majorEastAsia" w:hAnsi="Times New Roman" w:cstheme="majorBidi"/>
      <w:b w:val="0"/>
      <w:bCs w:val="0"/>
      <w:sz w:val="24"/>
      <w:szCs w:val="24"/>
      <w:lang w:eastAsia="ar-SA"/>
    </w:rPr>
  </w:style>
  <w:style w:type="paragraph" w:customStyle="1" w:styleId="a0">
    <w:name w:val="Раздел контракта"/>
    <w:basedOn w:val="11"/>
    <w:next w:val="a1"/>
    <w:qFormat/>
    <w:rsid w:val="006F7296"/>
    <w:pPr>
      <w:keepNext w:val="0"/>
      <w:numPr>
        <w:numId w:val="44"/>
      </w:numPr>
      <w:suppressAutoHyphens/>
      <w:spacing w:before="120" w:after="120"/>
      <w:ind w:left="2265" w:hanging="705"/>
      <w:jc w:val="center"/>
    </w:pPr>
    <w:rPr>
      <w:rFonts w:ascii="Times New Roman" w:eastAsiaTheme="majorEastAsia" w:hAnsi="Times New Roman" w:cstheme="majorBidi"/>
      <w:b w:val="0"/>
      <w:bCs w:val="0"/>
      <w:kern w:val="0"/>
      <w:sz w:val="24"/>
      <w:lang w:eastAsia="ar-SA"/>
    </w:rPr>
  </w:style>
  <w:style w:type="character" w:customStyle="1" w:styleId="ConsPlusNonformat0">
    <w:name w:val="ConsPlusNonformat Знак"/>
    <w:link w:val="ConsPlusNonformat"/>
    <w:uiPriority w:val="99"/>
    <w:rsid w:val="004F5E25"/>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70847">
      <w:bodyDiv w:val="1"/>
      <w:marLeft w:val="0"/>
      <w:marRight w:val="0"/>
      <w:marTop w:val="0"/>
      <w:marBottom w:val="0"/>
      <w:divBdr>
        <w:top w:val="none" w:sz="0" w:space="0" w:color="auto"/>
        <w:left w:val="none" w:sz="0" w:space="0" w:color="auto"/>
        <w:bottom w:val="none" w:sz="0" w:space="0" w:color="auto"/>
        <w:right w:val="none" w:sz="0" w:space="0" w:color="auto"/>
      </w:divBdr>
    </w:div>
    <w:div w:id="267584121">
      <w:bodyDiv w:val="1"/>
      <w:marLeft w:val="0"/>
      <w:marRight w:val="0"/>
      <w:marTop w:val="0"/>
      <w:marBottom w:val="0"/>
      <w:divBdr>
        <w:top w:val="none" w:sz="0" w:space="0" w:color="auto"/>
        <w:left w:val="none" w:sz="0" w:space="0" w:color="auto"/>
        <w:bottom w:val="none" w:sz="0" w:space="0" w:color="auto"/>
        <w:right w:val="none" w:sz="0" w:space="0" w:color="auto"/>
      </w:divBdr>
    </w:div>
    <w:div w:id="719600275">
      <w:bodyDiv w:val="1"/>
      <w:marLeft w:val="0"/>
      <w:marRight w:val="0"/>
      <w:marTop w:val="0"/>
      <w:marBottom w:val="0"/>
      <w:divBdr>
        <w:top w:val="none" w:sz="0" w:space="0" w:color="auto"/>
        <w:left w:val="none" w:sz="0" w:space="0" w:color="auto"/>
        <w:bottom w:val="none" w:sz="0" w:space="0" w:color="auto"/>
        <w:right w:val="none" w:sz="0" w:space="0" w:color="auto"/>
      </w:divBdr>
    </w:div>
    <w:div w:id="786238322">
      <w:bodyDiv w:val="1"/>
      <w:marLeft w:val="0"/>
      <w:marRight w:val="0"/>
      <w:marTop w:val="0"/>
      <w:marBottom w:val="0"/>
      <w:divBdr>
        <w:top w:val="none" w:sz="0" w:space="0" w:color="auto"/>
        <w:left w:val="none" w:sz="0" w:space="0" w:color="auto"/>
        <w:bottom w:val="none" w:sz="0" w:space="0" w:color="auto"/>
        <w:right w:val="none" w:sz="0" w:space="0" w:color="auto"/>
      </w:divBdr>
    </w:div>
    <w:div w:id="868566656">
      <w:bodyDiv w:val="1"/>
      <w:marLeft w:val="0"/>
      <w:marRight w:val="0"/>
      <w:marTop w:val="0"/>
      <w:marBottom w:val="0"/>
      <w:divBdr>
        <w:top w:val="none" w:sz="0" w:space="0" w:color="auto"/>
        <w:left w:val="none" w:sz="0" w:space="0" w:color="auto"/>
        <w:bottom w:val="none" w:sz="0" w:space="0" w:color="auto"/>
        <w:right w:val="none" w:sz="0" w:space="0" w:color="auto"/>
      </w:divBdr>
    </w:div>
    <w:div w:id="1115633142">
      <w:bodyDiv w:val="1"/>
      <w:marLeft w:val="0"/>
      <w:marRight w:val="0"/>
      <w:marTop w:val="0"/>
      <w:marBottom w:val="0"/>
      <w:divBdr>
        <w:top w:val="none" w:sz="0" w:space="0" w:color="auto"/>
        <w:left w:val="none" w:sz="0" w:space="0" w:color="auto"/>
        <w:bottom w:val="none" w:sz="0" w:space="0" w:color="auto"/>
        <w:right w:val="none" w:sz="0" w:space="0" w:color="auto"/>
      </w:divBdr>
    </w:div>
    <w:div w:id="1486780199">
      <w:bodyDiv w:val="1"/>
      <w:marLeft w:val="0"/>
      <w:marRight w:val="0"/>
      <w:marTop w:val="0"/>
      <w:marBottom w:val="0"/>
      <w:divBdr>
        <w:top w:val="none" w:sz="0" w:space="0" w:color="auto"/>
        <w:left w:val="none" w:sz="0" w:space="0" w:color="auto"/>
        <w:bottom w:val="none" w:sz="0" w:space="0" w:color="auto"/>
        <w:right w:val="none" w:sz="0" w:space="0" w:color="auto"/>
      </w:divBdr>
    </w:div>
    <w:div w:id="194333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31976&amp;date=19.03.2020" TargetMode="External"/><Relationship Id="rId13" Type="http://schemas.openxmlformats.org/officeDocument/2006/relationships/footer" Target="footer3.xml"/><Relationship Id="rId26"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fc-shaturamr@mosreg.ru"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6694B6-3AE8-4DF0-AA68-FDF50DB8C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37</Pages>
  <Words>7892</Words>
  <Characters>57137</Characters>
  <Application>Microsoft Office Word</Application>
  <DocSecurity>0</DocSecurity>
  <Lines>476</Lines>
  <Paragraphs>129</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SPecialiST RePack</Company>
  <LinksUpToDate>false</LinksUpToDate>
  <CharactersWithSpaces>64900</CharactersWithSpaces>
  <SharedDoc>false</SharedDoc>
  <HLinks>
    <vt:vector size="360" baseType="variant">
      <vt:variant>
        <vt:i4>5177453</vt:i4>
      </vt:variant>
      <vt:variant>
        <vt:i4>318</vt:i4>
      </vt:variant>
      <vt:variant>
        <vt:i4>0</vt:i4>
      </vt:variant>
      <vt:variant>
        <vt:i4>5</vt:i4>
      </vt:variant>
      <vt:variant>
        <vt:lpwstr>mailto:mocikt@mosreg.ru</vt:lpwstr>
      </vt:variant>
      <vt:variant>
        <vt:lpwstr/>
      </vt:variant>
      <vt:variant>
        <vt:i4>4849764</vt:i4>
      </vt:variant>
      <vt:variant>
        <vt:i4>315</vt:i4>
      </vt:variant>
      <vt:variant>
        <vt:i4>0</vt:i4>
      </vt:variant>
      <vt:variant>
        <vt:i4>5</vt:i4>
      </vt:variant>
      <vt:variant>
        <vt:lpwstr>mailto:torgi@tsrussia.ru</vt:lpwstr>
      </vt:variant>
      <vt:variant>
        <vt:lpwstr/>
      </vt:variant>
      <vt:variant>
        <vt:i4>2818121</vt:i4>
      </vt:variant>
      <vt:variant>
        <vt:i4>312</vt:i4>
      </vt:variant>
      <vt:variant>
        <vt:i4>0</vt:i4>
      </vt:variant>
      <vt:variant>
        <vt:i4>5</vt:i4>
      </vt:variant>
      <vt:variant>
        <vt:lpwstr>mailto:support-abuse@mosreg.ru</vt:lpwstr>
      </vt:variant>
      <vt:variant>
        <vt:lpwstr/>
      </vt:variant>
      <vt:variant>
        <vt:i4>4653133</vt:i4>
      </vt:variant>
      <vt:variant>
        <vt:i4>309</vt:i4>
      </vt:variant>
      <vt:variant>
        <vt:i4>0</vt:i4>
      </vt:variant>
      <vt:variant>
        <vt:i4>5</vt:i4>
      </vt:variant>
      <vt:variant>
        <vt:lpwstr>mailto:zakupki_mocikt@mosreg.ru</vt:lpwstr>
      </vt:variant>
      <vt:variant>
        <vt:lpwstr/>
      </vt:variant>
      <vt:variant>
        <vt:i4>1966133</vt:i4>
      </vt:variant>
      <vt:variant>
        <vt:i4>302</vt:i4>
      </vt:variant>
      <vt:variant>
        <vt:i4>0</vt:i4>
      </vt:variant>
      <vt:variant>
        <vt:i4>5</vt:i4>
      </vt:variant>
      <vt:variant>
        <vt:lpwstr/>
      </vt:variant>
      <vt:variant>
        <vt:lpwstr>_Toc22668499</vt:lpwstr>
      </vt:variant>
      <vt:variant>
        <vt:i4>2031669</vt:i4>
      </vt:variant>
      <vt:variant>
        <vt:i4>296</vt:i4>
      </vt:variant>
      <vt:variant>
        <vt:i4>0</vt:i4>
      </vt:variant>
      <vt:variant>
        <vt:i4>5</vt:i4>
      </vt:variant>
      <vt:variant>
        <vt:lpwstr/>
      </vt:variant>
      <vt:variant>
        <vt:lpwstr>_Toc22668498</vt:lpwstr>
      </vt:variant>
      <vt:variant>
        <vt:i4>1048629</vt:i4>
      </vt:variant>
      <vt:variant>
        <vt:i4>290</vt:i4>
      </vt:variant>
      <vt:variant>
        <vt:i4>0</vt:i4>
      </vt:variant>
      <vt:variant>
        <vt:i4>5</vt:i4>
      </vt:variant>
      <vt:variant>
        <vt:lpwstr/>
      </vt:variant>
      <vt:variant>
        <vt:lpwstr>_Toc22668497</vt:lpwstr>
      </vt:variant>
      <vt:variant>
        <vt:i4>1114165</vt:i4>
      </vt:variant>
      <vt:variant>
        <vt:i4>284</vt:i4>
      </vt:variant>
      <vt:variant>
        <vt:i4>0</vt:i4>
      </vt:variant>
      <vt:variant>
        <vt:i4>5</vt:i4>
      </vt:variant>
      <vt:variant>
        <vt:lpwstr/>
      </vt:variant>
      <vt:variant>
        <vt:lpwstr>_Toc22668496</vt:lpwstr>
      </vt:variant>
      <vt:variant>
        <vt:i4>1179701</vt:i4>
      </vt:variant>
      <vt:variant>
        <vt:i4>278</vt:i4>
      </vt:variant>
      <vt:variant>
        <vt:i4>0</vt:i4>
      </vt:variant>
      <vt:variant>
        <vt:i4>5</vt:i4>
      </vt:variant>
      <vt:variant>
        <vt:lpwstr/>
      </vt:variant>
      <vt:variant>
        <vt:lpwstr>_Toc22668495</vt:lpwstr>
      </vt:variant>
      <vt:variant>
        <vt:i4>1245237</vt:i4>
      </vt:variant>
      <vt:variant>
        <vt:i4>272</vt:i4>
      </vt:variant>
      <vt:variant>
        <vt:i4>0</vt:i4>
      </vt:variant>
      <vt:variant>
        <vt:i4>5</vt:i4>
      </vt:variant>
      <vt:variant>
        <vt:lpwstr/>
      </vt:variant>
      <vt:variant>
        <vt:lpwstr>_Toc22668494</vt:lpwstr>
      </vt:variant>
      <vt:variant>
        <vt:i4>1310773</vt:i4>
      </vt:variant>
      <vt:variant>
        <vt:i4>266</vt:i4>
      </vt:variant>
      <vt:variant>
        <vt:i4>0</vt:i4>
      </vt:variant>
      <vt:variant>
        <vt:i4>5</vt:i4>
      </vt:variant>
      <vt:variant>
        <vt:lpwstr/>
      </vt:variant>
      <vt:variant>
        <vt:lpwstr>_Toc22668493</vt:lpwstr>
      </vt:variant>
      <vt:variant>
        <vt:i4>1376309</vt:i4>
      </vt:variant>
      <vt:variant>
        <vt:i4>260</vt:i4>
      </vt:variant>
      <vt:variant>
        <vt:i4>0</vt:i4>
      </vt:variant>
      <vt:variant>
        <vt:i4>5</vt:i4>
      </vt:variant>
      <vt:variant>
        <vt:lpwstr/>
      </vt:variant>
      <vt:variant>
        <vt:lpwstr>_Toc22668492</vt:lpwstr>
      </vt:variant>
      <vt:variant>
        <vt:i4>1441845</vt:i4>
      </vt:variant>
      <vt:variant>
        <vt:i4>254</vt:i4>
      </vt:variant>
      <vt:variant>
        <vt:i4>0</vt:i4>
      </vt:variant>
      <vt:variant>
        <vt:i4>5</vt:i4>
      </vt:variant>
      <vt:variant>
        <vt:lpwstr/>
      </vt:variant>
      <vt:variant>
        <vt:lpwstr>_Toc22668491</vt:lpwstr>
      </vt:variant>
      <vt:variant>
        <vt:i4>1507381</vt:i4>
      </vt:variant>
      <vt:variant>
        <vt:i4>248</vt:i4>
      </vt:variant>
      <vt:variant>
        <vt:i4>0</vt:i4>
      </vt:variant>
      <vt:variant>
        <vt:i4>5</vt:i4>
      </vt:variant>
      <vt:variant>
        <vt:lpwstr/>
      </vt:variant>
      <vt:variant>
        <vt:lpwstr>_Toc22668490</vt:lpwstr>
      </vt:variant>
      <vt:variant>
        <vt:i4>1966132</vt:i4>
      </vt:variant>
      <vt:variant>
        <vt:i4>242</vt:i4>
      </vt:variant>
      <vt:variant>
        <vt:i4>0</vt:i4>
      </vt:variant>
      <vt:variant>
        <vt:i4>5</vt:i4>
      </vt:variant>
      <vt:variant>
        <vt:lpwstr/>
      </vt:variant>
      <vt:variant>
        <vt:lpwstr>_Toc22668489</vt:lpwstr>
      </vt:variant>
      <vt:variant>
        <vt:i4>2031668</vt:i4>
      </vt:variant>
      <vt:variant>
        <vt:i4>236</vt:i4>
      </vt:variant>
      <vt:variant>
        <vt:i4>0</vt:i4>
      </vt:variant>
      <vt:variant>
        <vt:i4>5</vt:i4>
      </vt:variant>
      <vt:variant>
        <vt:lpwstr/>
      </vt:variant>
      <vt:variant>
        <vt:lpwstr>_Toc22668488</vt:lpwstr>
      </vt:variant>
      <vt:variant>
        <vt:i4>1048628</vt:i4>
      </vt:variant>
      <vt:variant>
        <vt:i4>230</vt:i4>
      </vt:variant>
      <vt:variant>
        <vt:i4>0</vt:i4>
      </vt:variant>
      <vt:variant>
        <vt:i4>5</vt:i4>
      </vt:variant>
      <vt:variant>
        <vt:lpwstr/>
      </vt:variant>
      <vt:variant>
        <vt:lpwstr>_Toc22668487</vt:lpwstr>
      </vt:variant>
      <vt:variant>
        <vt:i4>1114164</vt:i4>
      </vt:variant>
      <vt:variant>
        <vt:i4>224</vt:i4>
      </vt:variant>
      <vt:variant>
        <vt:i4>0</vt:i4>
      </vt:variant>
      <vt:variant>
        <vt:i4>5</vt:i4>
      </vt:variant>
      <vt:variant>
        <vt:lpwstr/>
      </vt:variant>
      <vt:variant>
        <vt:lpwstr>_Toc22668486</vt:lpwstr>
      </vt:variant>
      <vt:variant>
        <vt:i4>1179700</vt:i4>
      </vt:variant>
      <vt:variant>
        <vt:i4>218</vt:i4>
      </vt:variant>
      <vt:variant>
        <vt:i4>0</vt:i4>
      </vt:variant>
      <vt:variant>
        <vt:i4>5</vt:i4>
      </vt:variant>
      <vt:variant>
        <vt:lpwstr/>
      </vt:variant>
      <vt:variant>
        <vt:lpwstr>_Toc22668485</vt:lpwstr>
      </vt:variant>
      <vt:variant>
        <vt:i4>1245236</vt:i4>
      </vt:variant>
      <vt:variant>
        <vt:i4>212</vt:i4>
      </vt:variant>
      <vt:variant>
        <vt:i4>0</vt:i4>
      </vt:variant>
      <vt:variant>
        <vt:i4>5</vt:i4>
      </vt:variant>
      <vt:variant>
        <vt:lpwstr/>
      </vt:variant>
      <vt:variant>
        <vt:lpwstr>_Toc22668484</vt:lpwstr>
      </vt:variant>
      <vt:variant>
        <vt:i4>1310772</vt:i4>
      </vt:variant>
      <vt:variant>
        <vt:i4>206</vt:i4>
      </vt:variant>
      <vt:variant>
        <vt:i4>0</vt:i4>
      </vt:variant>
      <vt:variant>
        <vt:i4>5</vt:i4>
      </vt:variant>
      <vt:variant>
        <vt:lpwstr/>
      </vt:variant>
      <vt:variant>
        <vt:lpwstr>_Toc22668483</vt:lpwstr>
      </vt:variant>
      <vt:variant>
        <vt:i4>1376308</vt:i4>
      </vt:variant>
      <vt:variant>
        <vt:i4>200</vt:i4>
      </vt:variant>
      <vt:variant>
        <vt:i4>0</vt:i4>
      </vt:variant>
      <vt:variant>
        <vt:i4>5</vt:i4>
      </vt:variant>
      <vt:variant>
        <vt:lpwstr/>
      </vt:variant>
      <vt:variant>
        <vt:lpwstr>_Toc22668482</vt:lpwstr>
      </vt:variant>
      <vt:variant>
        <vt:i4>1441844</vt:i4>
      </vt:variant>
      <vt:variant>
        <vt:i4>194</vt:i4>
      </vt:variant>
      <vt:variant>
        <vt:i4>0</vt:i4>
      </vt:variant>
      <vt:variant>
        <vt:i4>5</vt:i4>
      </vt:variant>
      <vt:variant>
        <vt:lpwstr/>
      </vt:variant>
      <vt:variant>
        <vt:lpwstr>_Toc22668481</vt:lpwstr>
      </vt:variant>
      <vt:variant>
        <vt:i4>1507380</vt:i4>
      </vt:variant>
      <vt:variant>
        <vt:i4>188</vt:i4>
      </vt:variant>
      <vt:variant>
        <vt:i4>0</vt:i4>
      </vt:variant>
      <vt:variant>
        <vt:i4>5</vt:i4>
      </vt:variant>
      <vt:variant>
        <vt:lpwstr/>
      </vt:variant>
      <vt:variant>
        <vt:lpwstr>_Toc22668480</vt:lpwstr>
      </vt:variant>
      <vt:variant>
        <vt:i4>1966139</vt:i4>
      </vt:variant>
      <vt:variant>
        <vt:i4>182</vt:i4>
      </vt:variant>
      <vt:variant>
        <vt:i4>0</vt:i4>
      </vt:variant>
      <vt:variant>
        <vt:i4>5</vt:i4>
      </vt:variant>
      <vt:variant>
        <vt:lpwstr/>
      </vt:variant>
      <vt:variant>
        <vt:lpwstr>_Toc22668479</vt:lpwstr>
      </vt:variant>
      <vt:variant>
        <vt:i4>2031675</vt:i4>
      </vt:variant>
      <vt:variant>
        <vt:i4>176</vt:i4>
      </vt:variant>
      <vt:variant>
        <vt:i4>0</vt:i4>
      </vt:variant>
      <vt:variant>
        <vt:i4>5</vt:i4>
      </vt:variant>
      <vt:variant>
        <vt:lpwstr/>
      </vt:variant>
      <vt:variant>
        <vt:lpwstr>_Toc22668478</vt:lpwstr>
      </vt:variant>
      <vt:variant>
        <vt:i4>1048635</vt:i4>
      </vt:variant>
      <vt:variant>
        <vt:i4>170</vt:i4>
      </vt:variant>
      <vt:variant>
        <vt:i4>0</vt:i4>
      </vt:variant>
      <vt:variant>
        <vt:i4>5</vt:i4>
      </vt:variant>
      <vt:variant>
        <vt:lpwstr/>
      </vt:variant>
      <vt:variant>
        <vt:lpwstr>_Toc22668477</vt:lpwstr>
      </vt:variant>
      <vt:variant>
        <vt:i4>1114171</vt:i4>
      </vt:variant>
      <vt:variant>
        <vt:i4>164</vt:i4>
      </vt:variant>
      <vt:variant>
        <vt:i4>0</vt:i4>
      </vt:variant>
      <vt:variant>
        <vt:i4>5</vt:i4>
      </vt:variant>
      <vt:variant>
        <vt:lpwstr/>
      </vt:variant>
      <vt:variant>
        <vt:lpwstr>_Toc22668476</vt:lpwstr>
      </vt:variant>
      <vt:variant>
        <vt:i4>1179707</vt:i4>
      </vt:variant>
      <vt:variant>
        <vt:i4>158</vt:i4>
      </vt:variant>
      <vt:variant>
        <vt:i4>0</vt:i4>
      </vt:variant>
      <vt:variant>
        <vt:i4>5</vt:i4>
      </vt:variant>
      <vt:variant>
        <vt:lpwstr/>
      </vt:variant>
      <vt:variant>
        <vt:lpwstr>_Toc22668475</vt:lpwstr>
      </vt:variant>
      <vt:variant>
        <vt:i4>1245243</vt:i4>
      </vt:variant>
      <vt:variant>
        <vt:i4>152</vt:i4>
      </vt:variant>
      <vt:variant>
        <vt:i4>0</vt:i4>
      </vt:variant>
      <vt:variant>
        <vt:i4>5</vt:i4>
      </vt:variant>
      <vt:variant>
        <vt:lpwstr/>
      </vt:variant>
      <vt:variant>
        <vt:lpwstr>_Toc22668474</vt:lpwstr>
      </vt:variant>
      <vt:variant>
        <vt:i4>1310779</vt:i4>
      </vt:variant>
      <vt:variant>
        <vt:i4>146</vt:i4>
      </vt:variant>
      <vt:variant>
        <vt:i4>0</vt:i4>
      </vt:variant>
      <vt:variant>
        <vt:i4>5</vt:i4>
      </vt:variant>
      <vt:variant>
        <vt:lpwstr/>
      </vt:variant>
      <vt:variant>
        <vt:lpwstr>_Toc22668473</vt:lpwstr>
      </vt:variant>
      <vt:variant>
        <vt:i4>1376315</vt:i4>
      </vt:variant>
      <vt:variant>
        <vt:i4>140</vt:i4>
      </vt:variant>
      <vt:variant>
        <vt:i4>0</vt:i4>
      </vt:variant>
      <vt:variant>
        <vt:i4>5</vt:i4>
      </vt:variant>
      <vt:variant>
        <vt:lpwstr/>
      </vt:variant>
      <vt:variant>
        <vt:lpwstr>_Toc22668472</vt:lpwstr>
      </vt:variant>
      <vt:variant>
        <vt:i4>1441851</vt:i4>
      </vt:variant>
      <vt:variant>
        <vt:i4>134</vt:i4>
      </vt:variant>
      <vt:variant>
        <vt:i4>0</vt:i4>
      </vt:variant>
      <vt:variant>
        <vt:i4>5</vt:i4>
      </vt:variant>
      <vt:variant>
        <vt:lpwstr/>
      </vt:variant>
      <vt:variant>
        <vt:lpwstr>_Toc22668471</vt:lpwstr>
      </vt:variant>
      <vt:variant>
        <vt:i4>1507387</vt:i4>
      </vt:variant>
      <vt:variant>
        <vt:i4>128</vt:i4>
      </vt:variant>
      <vt:variant>
        <vt:i4>0</vt:i4>
      </vt:variant>
      <vt:variant>
        <vt:i4>5</vt:i4>
      </vt:variant>
      <vt:variant>
        <vt:lpwstr/>
      </vt:variant>
      <vt:variant>
        <vt:lpwstr>_Toc22668470</vt:lpwstr>
      </vt:variant>
      <vt:variant>
        <vt:i4>1966138</vt:i4>
      </vt:variant>
      <vt:variant>
        <vt:i4>122</vt:i4>
      </vt:variant>
      <vt:variant>
        <vt:i4>0</vt:i4>
      </vt:variant>
      <vt:variant>
        <vt:i4>5</vt:i4>
      </vt:variant>
      <vt:variant>
        <vt:lpwstr/>
      </vt:variant>
      <vt:variant>
        <vt:lpwstr>_Toc22668469</vt:lpwstr>
      </vt:variant>
      <vt:variant>
        <vt:i4>2031674</vt:i4>
      </vt:variant>
      <vt:variant>
        <vt:i4>116</vt:i4>
      </vt:variant>
      <vt:variant>
        <vt:i4>0</vt:i4>
      </vt:variant>
      <vt:variant>
        <vt:i4>5</vt:i4>
      </vt:variant>
      <vt:variant>
        <vt:lpwstr/>
      </vt:variant>
      <vt:variant>
        <vt:lpwstr>_Toc22668468</vt:lpwstr>
      </vt:variant>
      <vt:variant>
        <vt:i4>1048634</vt:i4>
      </vt:variant>
      <vt:variant>
        <vt:i4>110</vt:i4>
      </vt:variant>
      <vt:variant>
        <vt:i4>0</vt:i4>
      </vt:variant>
      <vt:variant>
        <vt:i4>5</vt:i4>
      </vt:variant>
      <vt:variant>
        <vt:lpwstr/>
      </vt:variant>
      <vt:variant>
        <vt:lpwstr>_Toc22668467</vt:lpwstr>
      </vt:variant>
      <vt:variant>
        <vt:i4>1114170</vt:i4>
      </vt:variant>
      <vt:variant>
        <vt:i4>104</vt:i4>
      </vt:variant>
      <vt:variant>
        <vt:i4>0</vt:i4>
      </vt:variant>
      <vt:variant>
        <vt:i4>5</vt:i4>
      </vt:variant>
      <vt:variant>
        <vt:lpwstr/>
      </vt:variant>
      <vt:variant>
        <vt:lpwstr>_Toc22668466</vt:lpwstr>
      </vt:variant>
      <vt:variant>
        <vt:i4>1179706</vt:i4>
      </vt:variant>
      <vt:variant>
        <vt:i4>98</vt:i4>
      </vt:variant>
      <vt:variant>
        <vt:i4>0</vt:i4>
      </vt:variant>
      <vt:variant>
        <vt:i4>5</vt:i4>
      </vt:variant>
      <vt:variant>
        <vt:lpwstr/>
      </vt:variant>
      <vt:variant>
        <vt:lpwstr>_Toc22668465</vt:lpwstr>
      </vt:variant>
      <vt:variant>
        <vt:i4>1245242</vt:i4>
      </vt:variant>
      <vt:variant>
        <vt:i4>92</vt:i4>
      </vt:variant>
      <vt:variant>
        <vt:i4>0</vt:i4>
      </vt:variant>
      <vt:variant>
        <vt:i4>5</vt:i4>
      </vt:variant>
      <vt:variant>
        <vt:lpwstr/>
      </vt:variant>
      <vt:variant>
        <vt:lpwstr>_Toc22668464</vt:lpwstr>
      </vt:variant>
      <vt:variant>
        <vt:i4>1310778</vt:i4>
      </vt:variant>
      <vt:variant>
        <vt:i4>86</vt:i4>
      </vt:variant>
      <vt:variant>
        <vt:i4>0</vt:i4>
      </vt:variant>
      <vt:variant>
        <vt:i4>5</vt:i4>
      </vt:variant>
      <vt:variant>
        <vt:lpwstr/>
      </vt:variant>
      <vt:variant>
        <vt:lpwstr>_Toc22668463</vt:lpwstr>
      </vt:variant>
      <vt:variant>
        <vt:i4>1376314</vt:i4>
      </vt:variant>
      <vt:variant>
        <vt:i4>80</vt:i4>
      </vt:variant>
      <vt:variant>
        <vt:i4>0</vt:i4>
      </vt:variant>
      <vt:variant>
        <vt:i4>5</vt:i4>
      </vt:variant>
      <vt:variant>
        <vt:lpwstr/>
      </vt:variant>
      <vt:variant>
        <vt:lpwstr>_Toc22668462</vt:lpwstr>
      </vt:variant>
      <vt:variant>
        <vt:i4>1441850</vt:i4>
      </vt:variant>
      <vt:variant>
        <vt:i4>74</vt:i4>
      </vt:variant>
      <vt:variant>
        <vt:i4>0</vt:i4>
      </vt:variant>
      <vt:variant>
        <vt:i4>5</vt:i4>
      </vt:variant>
      <vt:variant>
        <vt:lpwstr/>
      </vt:variant>
      <vt:variant>
        <vt:lpwstr>_Toc22668461</vt:lpwstr>
      </vt:variant>
      <vt:variant>
        <vt:i4>1507386</vt:i4>
      </vt:variant>
      <vt:variant>
        <vt:i4>68</vt:i4>
      </vt:variant>
      <vt:variant>
        <vt:i4>0</vt:i4>
      </vt:variant>
      <vt:variant>
        <vt:i4>5</vt:i4>
      </vt:variant>
      <vt:variant>
        <vt:lpwstr/>
      </vt:variant>
      <vt:variant>
        <vt:lpwstr>_Toc22668460</vt:lpwstr>
      </vt:variant>
      <vt:variant>
        <vt:i4>1966137</vt:i4>
      </vt:variant>
      <vt:variant>
        <vt:i4>62</vt:i4>
      </vt:variant>
      <vt:variant>
        <vt:i4>0</vt:i4>
      </vt:variant>
      <vt:variant>
        <vt:i4>5</vt:i4>
      </vt:variant>
      <vt:variant>
        <vt:lpwstr/>
      </vt:variant>
      <vt:variant>
        <vt:lpwstr>_Toc22668459</vt:lpwstr>
      </vt:variant>
      <vt:variant>
        <vt:i4>2031673</vt:i4>
      </vt:variant>
      <vt:variant>
        <vt:i4>56</vt:i4>
      </vt:variant>
      <vt:variant>
        <vt:i4>0</vt:i4>
      </vt:variant>
      <vt:variant>
        <vt:i4>5</vt:i4>
      </vt:variant>
      <vt:variant>
        <vt:lpwstr/>
      </vt:variant>
      <vt:variant>
        <vt:lpwstr>_Toc22668458</vt:lpwstr>
      </vt:variant>
      <vt:variant>
        <vt:i4>1048646</vt:i4>
      </vt:variant>
      <vt:variant>
        <vt:i4>48</vt:i4>
      </vt:variant>
      <vt:variant>
        <vt:i4>0</vt:i4>
      </vt:variant>
      <vt:variant>
        <vt:i4>5</vt:i4>
      </vt:variant>
      <vt:variant>
        <vt:lpwstr>http://pik.mosreg.ru/</vt:lpwstr>
      </vt:variant>
      <vt:variant>
        <vt:lpwstr/>
      </vt:variant>
      <vt:variant>
        <vt:i4>4849764</vt:i4>
      </vt:variant>
      <vt:variant>
        <vt:i4>45</vt:i4>
      </vt:variant>
      <vt:variant>
        <vt:i4>0</vt:i4>
      </vt:variant>
      <vt:variant>
        <vt:i4>5</vt:i4>
      </vt:variant>
      <vt:variant>
        <vt:lpwstr>mailto:torgi@tsrussia.ru</vt:lpwstr>
      </vt:variant>
      <vt:variant>
        <vt:lpwstr/>
      </vt:variant>
      <vt:variant>
        <vt:i4>5177453</vt:i4>
      </vt:variant>
      <vt:variant>
        <vt:i4>42</vt:i4>
      </vt:variant>
      <vt:variant>
        <vt:i4>0</vt:i4>
      </vt:variant>
      <vt:variant>
        <vt:i4>5</vt:i4>
      </vt:variant>
      <vt:variant>
        <vt:lpwstr>mailto:mocikt@mosreg.ru</vt:lpwstr>
      </vt:variant>
      <vt:variant>
        <vt:lpwstr/>
      </vt:variant>
      <vt:variant>
        <vt:i4>6553650</vt:i4>
      </vt:variant>
      <vt:variant>
        <vt:i4>39</vt:i4>
      </vt:variant>
      <vt:variant>
        <vt:i4>0</vt:i4>
      </vt:variant>
      <vt:variant>
        <vt:i4>5</vt:i4>
      </vt:variant>
      <vt:variant>
        <vt:lpwstr/>
      </vt:variant>
      <vt:variant>
        <vt:lpwstr>Par1049</vt:lpwstr>
      </vt:variant>
      <vt:variant>
        <vt:i4>6291508</vt:i4>
      </vt:variant>
      <vt:variant>
        <vt:i4>36</vt:i4>
      </vt:variant>
      <vt:variant>
        <vt:i4>0</vt:i4>
      </vt:variant>
      <vt:variant>
        <vt:i4>5</vt:i4>
      </vt:variant>
      <vt:variant>
        <vt:lpwstr/>
      </vt:variant>
      <vt:variant>
        <vt:lpwstr>Par869</vt:lpwstr>
      </vt:variant>
      <vt:variant>
        <vt:i4>6750257</vt:i4>
      </vt:variant>
      <vt:variant>
        <vt:i4>33</vt:i4>
      </vt:variant>
      <vt:variant>
        <vt:i4>0</vt:i4>
      </vt:variant>
      <vt:variant>
        <vt:i4>5</vt:i4>
      </vt:variant>
      <vt:variant>
        <vt:lpwstr/>
      </vt:variant>
      <vt:variant>
        <vt:lpwstr>Par234</vt:lpwstr>
      </vt:variant>
      <vt:variant>
        <vt:i4>1245201</vt:i4>
      </vt:variant>
      <vt:variant>
        <vt:i4>30</vt:i4>
      </vt:variant>
      <vt:variant>
        <vt:i4>0</vt:i4>
      </vt:variant>
      <vt:variant>
        <vt:i4>5</vt:i4>
      </vt:variant>
      <vt:variant>
        <vt:lpwstr>https://login.consultant.ru/link/?rnd=526C1D64BD00E5D33F20D1EA547A7166&amp;req=doc&amp;base=LAW&amp;n=315347&amp;dst=424&amp;fld=134&amp;date=21.05.2019</vt:lpwstr>
      </vt:variant>
      <vt:variant>
        <vt:lpwstr/>
      </vt:variant>
      <vt:variant>
        <vt:i4>1572932</vt:i4>
      </vt:variant>
      <vt:variant>
        <vt:i4>27</vt:i4>
      </vt:variant>
      <vt:variant>
        <vt:i4>0</vt:i4>
      </vt:variant>
      <vt:variant>
        <vt:i4>5</vt:i4>
      </vt:variant>
      <vt:variant>
        <vt:lpwstr>https://login.consultant.ru/link/?rnd=526C1D64BD00E5D33F20D1EA547A7166&amp;req=doc&amp;base=LAW&amp;n=304219&amp;dst=100180&amp;fld=134&amp;REFFIELD=134&amp;REFDST=1106&amp;REFDOC=315347&amp;REFBASE=LAW&amp;stat=refcode%3D16610%3Bdstident%3D100180%3Bindex%3D886&amp;date=21.05.2019</vt:lpwstr>
      </vt:variant>
      <vt:variant>
        <vt:lpwstr/>
      </vt:variant>
      <vt:variant>
        <vt:i4>5439577</vt:i4>
      </vt:variant>
      <vt:variant>
        <vt:i4>21</vt:i4>
      </vt:variant>
      <vt:variant>
        <vt:i4>0</vt:i4>
      </vt:variant>
      <vt:variant>
        <vt:i4>5</vt:i4>
      </vt:variant>
      <vt:variant>
        <vt:lpwstr>https://login.consultant.ru/link/?rnd=526C1D64BD00E5D33F20D1EA547A7166&amp;req=doc&amp;base=LAW&amp;n=315347&amp;dst=1112&amp;fld=134&amp;date=21.05.2019</vt:lpwstr>
      </vt:variant>
      <vt:variant>
        <vt:lpwstr/>
      </vt:variant>
      <vt:variant>
        <vt:i4>6488115</vt:i4>
      </vt:variant>
      <vt:variant>
        <vt:i4>12</vt:i4>
      </vt:variant>
      <vt:variant>
        <vt:i4>0</vt:i4>
      </vt:variant>
      <vt:variant>
        <vt:i4>5</vt:i4>
      </vt:variant>
      <vt:variant>
        <vt:lpwstr/>
      </vt:variant>
      <vt:variant>
        <vt:lpwstr>Par715</vt:lpwstr>
      </vt:variant>
      <vt:variant>
        <vt:i4>1638411</vt:i4>
      </vt:variant>
      <vt:variant>
        <vt:i4>9</vt:i4>
      </vt:variant>
      <vt:variant>
        <vt:i4>0</vt:i4>
      </vt:variant>
      <vt:variant>
        <vt:i4>5</vt:i4>
      </vt:variant>
      <vt:variant>
        <vt:lpwstr>consultantplus://offline/ref=909E1F2E5FEF99B9B693BC6DEDEA1B991263ED01E506E2AC61EA38CEA7D3E24C574945D11D9B663A52u6pAJ</vt:lpwstr>
      </vt:variant>
      <vt:variant>
        <vt:lpwstr/>
      </vt:variant>
      <vt:variant>
        <vt:i4>1638411</vt:i4>
      </vt:variant>
      <vt:variant>
        <vt:i4>6</vt:i4>
      </vt:variant>
      <vt:variant>
        <vt:i4>0</vt:i4>
      </vt:variant>
      <vt:variant>
        <vt:i4>5</vt:i4>
      </vt:variant>
      <vt:variant>
        <vt:lpwstr>consultantplus://offline/ref=909E1F2E5FEF99B9B693BC6DEDEA1B991263ED01E506E2AC61EA38CEA7D3E24C574945D11D9B663A52u6pAJ</vt:lpwstr>
      </vt:variant>
      <vt:variant>
        <vt:lpwstr/>
      </vt:variant>
      <vt:variant>
        <vt:i4>1179729</vt:i4>
      </vt:variant>
      <vt:variant>
        <vt:i4>3</vt:i4>
      </vt:variant>
      <vt:variant>
        <vt:i4>0</vt:i4>
      </vt:variant>
      <vt:variant>
        <vt:i4>5</vt:i4>
      </vt:variant>
      <vt:variant>
        <vt:lpwstr>consultantplus://offline/ref=C36B03DBA536EA525D662381ACE9C394D57A9223D42F5DE9B445103EA5DDE2H</vt:lpwstr>
      </vt:variant>
      <vt:variant>
        <vt:lpwstr/>
      </vt:variant>
      <vt:variant>
        <vt:i4>1179731</vt:i4>
      </vt:variant>
      <vt:variant>
        <vt:i4>0</vt:i4>
      </vt:variant>
      <vt:variant>
        <vt:i4>0</vt:i4>
      </vt:variant>
      <vt:variant>
        <vt:i4>5</vt:i4>
      </vt:variant>
      <vt:variant>
        <vt:lpwstr>consultantplus://offline/ref=C36B03DBA536EA525D662381ACE9C394D57D9026D42F5DE9B445103EA5DDE2H</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Галеева Лада Владимировна</cp:lastModifiedBy>
  <cp:revision>8</cp:revision>
  <cp:lastPrinted>2021-06-08T08:46:00Z</cp:lastPrinted>
  <dcterms:created xsi:type="dcterms:W3CDTF">2021-06-08T08:29:00Z</dcterms:created>
  <dcterms:modified xsi:type="dcterms:W3CDTF">2021-06-24T09:14:00Z</dcterms:modified>
</cp:coreProperties>
</file>