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4" w:type="dxa"/>
        <w:tblLook w:val="04A0" w:firstRow="1" w:lastRow="0" w:firstColumn="1" w:lastColumn="0" w:noHBand="0" w:noVBand="1"/>
      </w:tblPr>
      <w:tblGrid>
        <w:gridCol w:w="15134"/>
      </w:tblGrid>
      <w:tr w:rsidR="002A6712" w:rsidRPr="002A6712" w:rsidTr="002A6712">
        <w:tc>
          <w:tcPr>
            <w:tcW w:w="15134" w:type="dxa"/>
          </w:tcPr>
          <w:p w:rsidR="002C6313" w:rsidRPr="002C6313" w:rsidRDefault="002C6313" w:rsidP="002C6313">
            <w:pPr>
              <w:spacing w:after="0"/>
              <w:jc w:val="right"/>
              <w:rPr>
                <w:rFonts w:ascii="Times New Roman" w:hAnsi="Times New Roman" w:cs="Times New Roman"/>
                <w:color w:val="000000"/>
                <w:sz w:val="24"/>
                <w:szCs w:val="24"/>
                <w:lang w:eastAsia="en-US"/>
              </w:rPr>
            </w:pPr>
            <w:bookmarkStart w:id="0" w:name="_GoBack"/>
            <w:bookmarkEnd w:id="0"/>
            <w:r w:rsidRPr="002C6313">
              <w:rPr>
                <w:rFonts w:ascii="Times New Roman" w:hAnsi="Times New Roman" w:cs="Times New Roman"/>
                <w:color w:val="000000"/>
                <w:sz w:val="24"/>
                <w:szCs w:val="24"/>
                <w:lang w:eastAsia="en-US"/>
              </w:rPr>
              <w:t>УТВЕРЖДАЮ</w:t>
            </w:r>
          </w:p>
          <w:p w:rsidR="002C6313" w:rsidRPr="002C6313" w:rsidRDefault="002C6313" w:rsidP="002C6313">
            <w:pPr>
              <w:spacing w:after="0"/>
              <w:jc w:val="right"/>
              <w:rPr>
                <w:rFonts w:ascii="Times New Roman" w:hAnsi="Times New Roman" w:cs="Times New Roman"/>
                <w:color w:val="000000"/>
                <w:sz w:val="24"/>
                <w:szCs w:val="24"/>
                <w:lang w:eastAsia="en-US"/>
              </w:rPr>
            </w:pPr>
            <w:r w:rsidRPr="002C6313">
              <w:rPr>
                <w:rFonts w:ascii="Times New Roman" w:hAnsi="Times New Roman" w:cs="Times New Roman"/>
                <w:color w:val="000000"/>
                <w:sz w:val="24"/>
                <w:szCs w:val="24"/>
                <w:lang w:eastAsia="en-US"/>
              </w:rPr>
              <w:t xml:space="preserve">Заведующий </w:t>
            </w:r>
          </w:p>
          <w:p w:rsidR="002C6313" w:rsidRPr="002C6313" w:rsidRDefault="002C6313" w:rsidP="002C6313">
            <w:pPr>
              <w:spacing w:after="0"/>
              <w:jc w:val="right"/>
              <w:rPr>
                <w:rFonts w:ascii="Times New Roman" w:hAnsi="Times New Roman" w:cs="Times New Roman"/>
                <w:color w:val="000000"/>
                <w:sz w:val="24"/>
                <w:szCs w:val="24"/>
                <w:lang w:eastAsia="en-US"/>
              </w:rPr>
            </w:pPr>
            <w:r w:rsidRPr="002C6313">
              <w:rPr>
                <w:rFonts w:ascii="Times New Roman" w:hAnsi="Times New Roman" w:cs="Times New Roman"/>
                <w:color w:val="000000"/>
                <w:sz w:val="24"/>
                <w:szCs w:val="24"/>
                <w:lang w:eastAsia="en-US"/>
              </w:rPr>
              <w:t xml:space="preserve">МАДОУ </w:t>
            </w:r>
            <w:proofErr w:type="spellStart"/>
            <w:r w:rsidRPr="002C6313">
              <w:rPr>
                <w:rFonts w:ascii="Times New Roman" w:hAnsi="Times New Roman" w:cs="Times New Roman"/>
                <w:color w:val="000000"/>
                <w:sz w:val="24"/>
                <w:szCs w:val="24"/>
                <w:lang w:eastAsia="en-US"/>
              </w:rPr>
              <w:t>Малинский</w:t>
            </w:r>
            <w:proofErr w:type="spellEnd"/>
            <w:r w:rsidRPr="002C6313">
              <w:rPr>
                <w:rFonts w:ascii="Times New Roman" w:hAnsi="Times New Roman" w:cs="Times New Roman"/>
                <w:color w:val="000000"/>
                <w:sz w:val="24"/>
                <w:szCs w:val="24"/>
                <w:lang w:eastAsia="en-US"/>
              </w:rPr>
              <w:t xml:space="preserve"> ЦРР – д/с «</w:t>
            </w:r>
            <w:proofErr w:type="spellStart"/>
            <w:r w:rsidRPr="002C6313">
              <w:rPr>
                <w:rFonts w:ascii="Times New Roman" w:hAnsi="Times New Roman" w:cs="Times New Roman"/>
                <w:color w:val="000000"/>
                <w:sz w:val="24"/>
                <w:szCs w:val="24"/>
                <w:lang w:eastAsia="en-US"/>
              </w:rPr>
              <w:t>Ивушка</w:t>
            </w:r>
            <w:proofErr w:type="spellEnd"/>
            <w:r w:rsidRPr="002C6313">
              <w:rPr>
                <w:rFonts w:ascii="Times New Roman" w:hAnsi="Times New Roman" w:cs="Times New Roman"/>
                <w:color w:val="000000"/>
                <w:sz w:val="24"/>
                <w:szCs w:val="24"/>
                <w:lang w:eastAsia="en-US"/>
              </w:rPr>
              <w:t>»</w:t>
            </w:r>
          </w:p>
          <w:p w:rsidR="002C6313" w:rsidRPr="002C6313" w:rsidRDefault="002C6313" w:rsidP="002C6313">
            <w:pPr>
              <w:spacing w:after="0"/>
              <w:jc w:val="right"/>
              <w:rPr>
                <w:rFonts w:ascii="Times New Roman" w:hAnsi="Times New Roman" w:cs="Times New Roman"/>
                <w:color w:val="000000"/>
                <w:sz w:val="24"/>
                <w:szCs w:val="24"/>
                <w:lang w:eastAsia="en-US"/>
              </w:rPr>
            </w:pPr>
          </w:p>
          <w:p w:rsidR="002A6712" w:rsidRPr="002A6712" w:rsidRDefault="002C6313" w:rsidP="002C6313">
            <w:pPr>
              <w:spacing w:after="0"/>
              <w:jc w:val="right"/>
              <w:rPr>
                <w:rFonts w:ascii="Times New Roman" w:hAnsi="Times New Roman" w:cs="Times New Roman"/>
                <w:color w:val="000000"/>
                <w:sz w:val="24"/>
                <w:szCs w:val="24"/>
                <w:lang w:eastAsia="en-US"/>
              </w:rPr>
            </w:pPr>
            <w:r w:rsidRPr="002C6313">
              <w:rPr>
                <w:rFonts w:ascii="Times New Roman" w:hAnsi="Times New Roman" w:cs="Times New Roman"/>
                <w:color w:val="000000"/>
                <w:sz w:val="24"/>
                <w:szCs w:val="24"/>
                <w:lang w:eastAsia="en-US"/>
              </w:rPr>
              <w:t>____________________М.В. Щербакова</w:t>
            </w:r>
          </w:p>
        </w:tc>
      </w:tr>
    </w:tbl>
    <w:p w:rsidR="002A6712" w:rsidRPr="002A6712" w:rsidRDefault="002A6712" w:rsidP="002A6712">
      <w:pPr>
        <w:widowControl w:val="0"/>
        <w:autoSpaceDE w:val="0"/>
        <w:autoSpaceDN w:val="0"/>
        <w:adjustRightInd w:val="0"/>
        <w:spacing w:after="0"/>
        <w:jc w:val="center"/>
        <w:rPr>
          <w:rFonts w:ascii="Times New Roman" w:eastAsia="Times New Roman" w:hAnsi="Times New Roman" w:cs="Times New Roman"/>
          <w:b/>
          <w:bCs/>
          <w:sz w:val="24"/>
          <w:szCs w:val="24"/>
        </w:rPr>
      </w:pPr>
    </w:p>
    <w:p w:rsidR="002A6712" w:rsidRPr="002A6712" w:rsidRDefault="002A6712" w:rsidP="002A6712">
      <w:pPr>
        <w:widowControl w:val="0"/>
        <w:autoSpaceDE w:val="0"/>
        <w:autoSpaceDN w:val="0"/>
        <w:adjustRightInd w:val="0"/>
        <w:spacing w:after="0"/>
        <w:jc w:val="center"/>
        <w:rPr>
          <w:rFonts w:ascii="Times New Roman" w:hAnsi="Times New Roman" w:cs="Times New Roman"/>
          <w:b/>
          <w:bCs/>
          <w:sz w:val="24"/>
          <w:szCs w:val="24"/>
        </w:rPr>
      </w:pPr>
    </w:p>
    <w:p w:rsidR="002A6712" w:rsidRPr="002A6712" w:rsidRDefault="002A6712" w:rsidP="002A6712">
      <w:pPr>
        <w:widowControl w:val="0"/>
        <w:autoSpaceDE w:val="0"/>
        <w:autoSpaceDN w:val="0"/>
        <w:adjustRightInd w:val="0"/>
        <w:spacing w:after="0"/>
        <w:jc w:val="center"/>
        <w:rPr>
          <w:rFonts w:ascii="Times New Roman" w:hAnsi="Times New Roman" w:cs="Times New Roman"/>
          <w:b/>
          <w:bCs/>
          <w:sz w:val="24"/>
          <w:szCs w:val="24"/>
        </w:rPr>
      </w:pPr>
      <w:r w:rsidRPr="002A6712">
        <w:rPr>
          <w:rFonts w:ascii="Times New Roman" w:hAnsi="Times New Roman" w:cs="Times New Roman"/>
          <w:b/>
          <w:bCs/>
          <w:sz w:val="24"/>
          <w:szCs w:val="24"/>
        </w:rPr>
        <w:t>ТЕХНИЧЕСКОЕ ЗАДАНИЕ</w:t>
      </w:r>
    </w:p>
    <w:p w:rsidR="002A6712" w:rsidRPr="002A6712" w:rsidRDefault="002A6712" w:rsidP="002A6712">
      <w:pPr>
        <w:widowControl w:val="0"/>
        <w:autoSpaceDE w:val="0"/>
        <w:autoSpaceDN w:val="0"/>
        <w:adjustRightInd w:val="0"/>
        <w:spacing w:after="0"/>
        <w:jc w:val="center"/>
        <w:rPr>
          <w:rFonts w:ascii="Times New Roman" w:hAnsi="Times New Roman" w:cs="Times New Roman"/>
          <w:b/>
          <w:bCs/>
          <w:sz w:val="24"/>
          <w:szCs w:val="24"/>
        </w:rPr>
      </w:pPr>
    </w:p>
    <w:p w:rsidR="002A6712" w:rsidRPr="002A6712" w:rsidRDefault="002A6712" w:rsidP="002A6712">
      <w:pPr>
        <w:widowControl w:val="0"/>
        <w:autoSpaceDE w:val="0"/>
        <w:autoSpaceDN w:val="0"/>
        <w:adjustRightInd w:val="0"/>
        <w:spacing w:after="0"/>
        <w:jc w:val="center"/>
        <w:rPr>
          <w:rFonts w:ascii="Times New Roman" w:hAnsi="Times New Roman" w:cs="Times New Roman"/>
          <w:bCs/>
          <w:sz w:val="24"/>
          <w:szCs w:val="24"/>
        </w:rPr>
      </w:pPr>
      <w:r w:rsidRPr="002A6712">
        <w:rPr>
          <w:rFonts w:ascii="Times New Roman" w:hAnsi="Times New Roman" w:cs="Times New Roman"/>
          <w:bCs/>
          <w:sz w:val="24"/>
          <w:szCs w:val="24"/>
        </w:rPr>
        <w:t xml:space="preserve">на </w:t>
      </w:r>
      <w:r w:rsidRPr="002A6712">
        <w:rPr>
          <w:rFonts w:ascii="Times New Roman" w:hAnsi="Times New Roman" w:cs="Times New Roman"/>
          <w:bCs/>
        </w:rPr>
        <w:t>поставку бакалейной продукции</w:t>
      </w:r>
      <w:r w:rsidR="008E79A9">
        <w:rPr>
          <w:rFonts w:ascii="Times New Roman" w:hAnsi="Times New Roman" w:cs="Times New Roman"/>
          <w:bCs/>
        </w:rPr>
        <w:t xml:space="preserve"> </w:t>
      </w:r>
      <w:r w:rsidR="008E79A9" w:rsidRPr="008E79A9">
        <w:rPr>
          <w:rFonts w:ascii="Times New Roman" w:hAnsi="Times New Roman" w:cs="Times New Roman"/>
          <w:bCs/>
        </w:rPr>
        <w:t>на 1 полугодие 2021 года</w:t>
      </w:r>
    </w:p>
    <w:p w:rsidR="002A6712" w:rsidRDefault="002A6712" w:rsidP="002A6712">
      <w:pPr>
        <w:pStyle w:val="21"/>
        <w:spacing w:line="276" w:lineRule="auto"/>
        <w:ind w:left="567"/>
        <w:rPr>
          <w:rStyle w:val="210"/>
          <w:rFonts w:eastAsiaTheme="minorEastAsia"/>
          <w:bCs w:val="0"/>
          <w:sz w:val="24"/>
          <w:szCs w:val="24"/>
        </w:rPr>
      </w:pPr>
    </w:p>
    <w:p w:rsidR="002A6712" w:rsidRDefault="002A6712" w:rsidP="002A6712">
      <w:pPr>
        <w:pStyle w:val="21"/>
        <w:spacing w:line="276" w:lineRule="auto"/>
        <w:ind w:left="567"/>
        <w:rPr>
          <w:bCs w:val="0"/>
          <w:sz w:val="24"/>
          <w:szCs w:val="24"/>
        </w:rPr>
      </w:pPr>
      <w:r>
        <w:rPr>
          <w:rStyle w:val="210"/>
          <w:rFonts w:eastAsiaTheme="minorEastAsia"/>
          <w:bCs w:val="0"/>
          <w:sz w:val="24"/>
          <w:szCs w:val="24"/>
        </w:rPr>
        <w:t xml:space="preserve">Срок поставки пищевых продуктов: </w:t>
      </w:r>
      <w:proofErr w:type="gramStart"/>
      <w:r>
        <w:rPr>
          <w:rStyle w:val="210"/>
          <w:rFonts w:eastAsiaTheme="minorEastAsia"/>
          <w:bCs w:val="0"/>
          <w:sz w:val="24"/>
          <w:szCs w:val="24"/>
        </w:rPr>
        <w:t>с даты заключения</w:t>
      </w:r>
      <w:proofErr w:type="gramEnd"/>
      <w:r>
        <w:rPr>
          <w:rStyle w:val="210"/>
          <w:rFonts w:eastAsiaTheme="minorEastAsia"/>
          <w:bCs w:val="0"/>
          <w:sz w:val="24"/>
          <w:szCs w:val="24"/>
        </w:rPr>
        <w:t xml:space="preserve"> договора по 3</w:t>
      </w:r>
      <w:r w:rsidR="006A67A0">
        <w:rPr>
          <w:rStyle w:val="210"/>
          <w:rFonts w:eastAsiaTheme="minorEastAsia"/>
          <w:bCs w:val="0"/>
          <w:sz w:val="24"/>
          <w:szCs w:val="24"/>
        </w:rPr>
        <w:t>0</w:t>
      </w:r>
      <w:r>
        <w:rPr>
          <w:rStyle w:val="210"/>
          <w:rFonts w:eastAsiaTheme="minorEastAsia"/>
          <w:bCs w:val="0"/>
          <w:sz w:val="24"/>
          <w:szCs w:val="24"/>
        </w:rPr>
        <w:t xml:space="preserve"> </w:t>
      </w:r>
      <w:r w:rsidR="006A67A0">
        <w:rPr>
          <w:rStyle w:val="210"/>
          <w:rFonts w:eastAsiaTheme="minorEastAsia"/>
          <w:bCs w:val="0"/>
          <w:sz w:val="24"/>
          <w:szCs w:val="24"/>
        </w:rPr>
        <w:t>июня 2021</w:t>
      </w:r>
      <w:r>
        <w:rPr>
          <w:rStyle w:val="210"/>
          <w:rFonts w:eastAsiaTheme="minorEastAsia"/>
          <w:bCs w:val="0"/>
          <w:sz w:val="24"/>
          <w:szCs w:val="24"/>
        </w:rPr>
        <w:t xml:space="preserve"> г.</w:t>
      </w:r>
    </w:p>
    <w:p w:rsidR="002A6712" w:rsidRDefault="002A6712" w:rsidP="002A6712">
      <w:pPr>
        <w:pStyle w:val="11"/>
        <w:ind w:left="567" w:right="49"/>
        <w:jc w:val="both"/>
        <w:rPr>
          <w:rStyle w:val="a9"/>
          <w:rFonts w:eastAsiaTheme="minorEastAsia"/>
        </w:rPr>
      </w:pPr>
      <w:r>
        <w:rPr>
          <w:rStyle w:val="a9"/>
          <w:rFonts w:eastAsiaTheme="minorEastAsia"/>
        </w:rPr>
        <w:t xml:space="preserve"> </w:t>
      </w:r>
    </w:p>
    <w:p w:rsidR="002A6712" w:rsidRDefault="002A6712" w:rsidP="002A6712">
      <w:pPr>
        <w:pStyle w:val="11"/>
        <w:ind w:left="567" w:right="49"/>
        <w:jc w:val="both"/>
        <w:rPr>
          <w:rStyle w:val="a9"/>
          <w:rFonts w:eastAsiaTheme="minorEastAsia"/>
        </w:rPr>
      </w:pPr>
      <w:r>
        <w:rPr>
          <w:rStyle w:val="a9"/>
          <w:rFonts w:eastAsiaTheme="minorEastAsia"/>
        </w:rPr>
        <w:t xml:space="preserve"> Источник финансирования: Бюджет городского округа Ступино Московской области </w:t>
      </w:r>
    </w:p>
    <w:p w:rsidR="002A6712" w:rsidRDefault="002A6712" w:rsidP="002A6712">
      <w:pPr>
        <w:pStyle w:val="11"/>
        <w:spacing w:after="0"/>
        <w:ind w:left="567" w:right="-31"/>
        <w:jc w:val="both"/>
        <w:rPr>
          <w:rStyle w:val="a9"/>
          <w:rFonts w:eastAsiaTheme="minorEastAsia"/>
          <w:b w:val="0"/>
        </w:rPr>
      </w:pPr>
      <w:r>
        <w:rPr>
          <w:rStyle w:val="a8"/>
          <w:rFonts w:eastAsiaTheme="minorEastAsia"/>
          <w:sz w:val="24"/>
          <w:szCs w:val="24"/>
        </w:rPr>
        <w:t xml:space="preserve"> </w:t>
      </w:r>
      <w:r>
        <w:rPr>
          <w:rStyle w:val="a9"/>
          <w:rFonts w:eastAsiaTheme="minorEastAsia"/>
        </w:rPr>
        <w:t xml:space="preserve">ОКПД2: </w:t>
      </w:r>
      <w:r>
        <w:rPr>
          <w:rStyle w:val="a9"/>
          <w:rFonts w:eastAsiaTheme="minorEastAsia"/>
          <w:b w:val="0"/>
        </w:rPr>
        <w:t>10.81.12.110 – сахар белый свекловичный в твердом состоянии без высокоароматических или красящих добавок</w:t>
      </w:r>
    </w:p>
    <w:p w:rsidR="002A6712" w:rsidRDefault="002A6712" w:rsidP="002A6712">
      <w:pPr>
        <w:pStyle w:val="11"/>
        <w:spacing w:after="0"/>
        <w:ind w:left="567" w:right="-31"/>
        <w:jc w:val="both"/>
      </w:pPr>
      <w:r>
        <w:rPr>
          <w:rStyle w:val="a9"/>
          <w:rFonts w:eastAsiaTheme="minorEastAsia"/>
        </w:rPr>
        <w:t xml:space="preserve">                  </w:t>
      </w:r>
      <w:r>
        <w:rPr>
          <w:rStyle w:val="a9"/>
          <w:rFonts w:eastAsiaTheme="minorEastAsia"/>
          <w:b w:val="0"/>
        </w:rPr>
        <w:t>10.83.13.120 – чай черный (ферментированный) в</w:t>
      </w:r>
      <w:r w:rsidR="00BB39B8">
        <w:rPr>
          <w:rStyle w:val="a9"/>
          <w:rFonts w:eastAsiaTheme="minorEastAsia"/>
          <w:b w:val="0"/>
        </w:rPr>
        <w:t xml:space="preserve"> упаковках массой не более 3 кг</w:t>
      </w:r>
      <w:r>
        <w:t>;</w:t>
      </w:r>
    </w:p>
    <w:p w:rsidR="002A6712" w:rsidRDefault="002A6712" w:rsidP="002A6712">
      <w:pPr>
        <w:pStyle w:val="11"/>
        <w:spacing w:after="0"/>
        <w:ind w:left="567" w:right="-31"/>
        <w:jc w:val="both"/>
        <w:rPr>
          <w:rStyle w:val="a9"/>
          <w:rFonts w:eastAsiaTheme="minorEastAsia"/>
          <w:b w:val="0"/>
        </w:rPr>
      </w:pPr>
      <w:r>
        <w:rPr>
          <w:rStyle w:val="a9"/>
          <w:rFonts w:eastAsiaTheme="minorEastAsia"/>
        </w:rPr>
        <w:t xml:space="preserve">                  </w:t>
      </w:r>
      <w:r>
        <w:rPr>
          <w:rStyle w:val="a9"/>
          <w:rFonts w:eastAsiaTheme="minorEastAsia"/>
          <w:b w:val="0"/>
        </w:rPr>
        <w:t>10.83.12.110 – заменители кофе;</w:t>
      </w:r>
    </w:p>
    <w:p w:rsidR="002A6712" w:rsidRDefault="002A6712" w:rsidP="002A6712">
      <w:pPr>
        <w:pStyle w:val="11"/>
        <w:spacing w:after="0"/>
        <w:ind w:left="1418" w:right="-31"/>
        <w:jc w:val="both"/>
        <w:rPr>
          <w:rStyle w:val="a9"/>
          <w:rFonts w:eastAsiaTheme="minorEastAsia"/>
          <w:b w:val="0"/>
        </w:rPr>
      </w:pPr>
      <w:r>
        <w:rPr>
          <w:rStyle w:val="a9"/>
          <w:rFonts w:eastAsiaTheme="minorEastAsia"/>
          <w:b w:val="0"/>
        </w:rPr>
        <w:t xml:space="preserve">  10.82.13.000 – порошок какао без добавок сахара или других подслащивающих веществ;</w:t>
      </w:r>
    </w:p>
    <w:p w:rsidR="002A6712" w:rsidRDefault="002A6712" w:rsidP="002A6712">
      <w:pPr>
        <w:pStyle w:val="11"/>
        <w:spacing w:after="0"/>
        <w:ind w:left="1560" w:right="-31"/>
        <w:jc w:val="both"/>
        <w:rPr>
          <w:rStyle w:val="a9"/>
          <w:rFonts w:eastAsiaTheme="minorEastAsia"/>
          <w:b w:val="0"/>
        </w:rPr>
      </w:pPr>
      <w:r>
        <w:rPr>
          <w:rStyle w:val="a9"/>
          <w:rFonts w:eastAsiaTheme="minorEastAsia"/>
          <w:b w:val="0"/>
        </w:rPr>
        <w:t>10.86.10.243 – соки фруктовые и фруктово-овощные для детского питания;</w:t>
      </w:r>
    </w:p>
    <w:p w:rsidR="002A6712" w:rsidRDefault="002A6712" w:rsidP="002A6712">
      <w:pPr>
        <w:pStyle w:val="11"/>
        <w:spacing w:after="0"/>
        <w:ind w:left="1560" w:right="-31"/>
        <w:jc w:val="both"/>
        <w:rPr>
          <w:rStyle w:val="a9"/>
          <w:rFonts w:eastAsiaTheme="minorEastAsia"/>
          <w:b w:val="0"/>
        </w:rPr>
      </w:pPr>
      <w:r>
        <w:rPr>
          <w:rStyle w:val="a9"/>
          <w:rFonts w:eastAsiaTheme="minorEastAsia"/>
          <w:b w:val="0"/>
        </w:rPr>
        <w:t>10.39.17.119 – пюре и пасты овощные прочие;</w:t>
      </w:r>
    </w:p>
    <w:p w:rsidR="002A6712" w:rsidRDefault="002A6712" w:rsidP="002A6712">
      <w:pPr>
        <w:pStyle w:val="11"/>
        <w:spacing w:after="0"/>
        <w:ind w:left="1560" w:right="-31"/>
        <w:jc w:val="both"/>
        <w:rPr>
          <w:rStyle w:val="a9"/>
          <w:rFonts w:eastAsiaTheme="minorEastAsia"/>
          <w:b w:val="0"/>
        </w:rPr>
      </w:pPr>
      <w:r>
        <w:rPr>
          <w:rStyle w:val="a9"/>
          <w:rFonts w:eastAsiaTheme="minorEastAsia"/>
          <w:b w:val="0"/>
        </w:rPr>
        <w:t>10.39.17.190 – овощи (кроме картофеля), консервированные без уксуса или уксусной кислоты, прочие (кроме готовых овощных блюд), не включенные в другие группировки;</w:t>
      </w:r>
    </w:p>
    <w:p w:rsidR="002A6712" w:rsidRDefault="00BB39B8" w:rsidP="002A6712">
      <w:pPr>
        <w:pStyle w:val="11"/>
        <w:spacing w:after="0"/>
        <w:ind w:left="1560" w:right="-31"/>
        <w:jc w:val="both"/>
        <w:rPr>
          <w:rStyle w:val="a9"/>
          <w:rFonts w:eastAsiaTheme="minorEastAsia"/>
          <w:b w:val="0"/>
        </w:rPr>
      </w:pPr>
      <w:r>
        <w:rPr>
          <w:rStyle w:val="a9"/>
          <w:rFonts w:eastAsiaTheme="minorEastAsia"/>
          <w:b w:val="0"/>
        </w:rPr>
        <w:t>10.39.16.000 – горох, консервированный без уксуса или уксусной кислоты (кроме готовых блюд и овощей);</w:t>
      </w:r>
    </w:p>
    <w:p w:rsidR="00BB39B8" w:rsidRDefault="00BB39B8" w:rsidP="002A6712">
      <w:pPr>
        <w:pStyle w:val="11"/>
        <w:spacing w:after="0"/>
        <w:ind w:left="1560" w:right="-31"/>
        <w:jc w:val="both"/>
        <w:rPr>
          <w:rStyle w:val="a9"/>
          <w:rFonts w:eastAsiaTheme="minorEastAsia"/>
          <w:b w:val="0"/>
        </w:rPr>
      </w:pPr>
      <w:r>
        <w:rPr>
          <w:rStyle w:val="a9"/>
          <w:rFonts w:eastAsiaTheme="minorEastAsia"/>
          <w:b w:val="0"/>
        </w:rPr>
        <w:t>10.39.22.110 – джемы, желе фруктовые и ягодные;</w:t>
      </w:r>
    </w:p>
    <w:p w:rsidR="00BB39B8" w:rsidRDefault="00BB39B8" w:rsidP="002A6712">
      <w:pPr>
        <w:pStyle w:val="11"/>
        <w:spacing w:after="0"/>
        <w:ind w:left="1560" w:right="-31"/>
        <w:jc w:val="both"/>
        <w:rPr>
          <w:rStyle w:val="a9"/>
          <w:rFonts w:eastAsiaTheme="minorEastAsia"/>
          <w:b w:val="0"/>
        </w:rPr>
      </w:pPr>
      <w:r>
        <w:rPr>
          <w:rStyle w:val="a9"/>
          <w:rFonts w:eastAsiaTheme="minorEastAsia"/>
          <w:b w:val="0"/>
        </w:rPr>
        <w:t>10.84.30.120 – соль пищевая выварочная;</w:t>
      </w:r>
    </w:p>
    <w:p w:rsidR="00BB39B8" w:rsidRDefault="00BB39B8" w:rsidP="002A6712">
      <w:pPr>
        <w:pStyle w:val="11"/>
        <w:spacing w:after="0"/>
        <w:ind w:left="1560" w:right="-31"/>
        <w:jc w:val="both"/>
        <w:rPr>
          <w:rStyle w:val="a9"/>
          <w:rFonts w:eastAsiaTheme="minorEastAsia"/>
          <w:b w:val="0"/>
        </w:rPr>
      </w:pPr>
      <w:r>
        <w:rPr>
          <w:rStyle w:val="a9"/>
          <w:rFonts w:eastAsiaTheme="minorEastAsia"/>
          <w:b w:val="0"/>
        </w:rPr>
        <w:t>10.41.54.000 –масло подсолнечное и его фракции рафинированные, но не подвергнутые химической модификации;</w:t>
      </w:r>
    </w:p>
    <w:p w:rsidR="00BB39B8" w:rsidRDefault="00BB39B8" w:rsidP="00BB39B8">
      <w:pPr>
        <w:pStyle w:val="11"/>
        <w:spacing w:after="0"/>
        <w:ind w:left="1560" w:right="-31"/>
        <w:jc w:val="both"/>
        <w:rPr>
          <w:rStyle w:val="a9"/>
          <w:rFonts w:eastAsiaTheme="minorEastAsia"/>
          <w:b w:val="0"/>
        </w:rPr>
      </w:pPr>
      <w:r>
        <w:rPr>
          <w:rStyle w:val="a9"/>
          <w:rFonts w:eastAsiaTheme="minorEastAsia"/>
          <w:b w:val="0"/>
        </w:rPr>
        <w:t>10.39.17.119 – пюре и пасты овощные прочие;</w:t>
      </w:r>
    </w:p>
    <w:p w:rsidR="00BB39B8" w:rsidRDefault="003501E4" w:rsidP="002A6712">
      <w:pPr>
        <w:pStyle w:val="11"/>
        <w:spacing w:after="0"/>
        <w:ind w:left="1560" w:right="-31"/>
        <w:jc w:val="both"/>
      </w:pPr>
      <w:r>
        <w:t>10.89.13.111 – дрожжи хлебопекарные прессованные;</w:t>
      </w:r>
    </w:p>
    <w:p w:rsidR="003501E4" w:rsidRDefault="003501E4" w:rsidP="002A6712">
      <w:pPr>
        <w:pStyle w:val="11"/>
        <w:spacing w:after="0"/>
        <w:ind w:left="1560" w:right="-31"/>
        <w:jc w:val="both"/>
      </w:pPr>
      <w:r>
        <w:t>10.39.25.110 – фрукты переработанные;</w:t>
      </w:r>
    </w:p>
    <w:p w:rsidR="003501E4" w:rsidRDefault="003501E4" w:rsidP="002A6712">
      <w:pPr>
        <w:pStyle w:val="11"/>
        <w:spacing w:after="0"/>
        <w:ind w:left="1560" w:right="-31"/>
        <w:jc w:val="both"/>
      </w:pPr>
      <w:r>
        <w:t>10.39.25.131- виноград сушеный (изюм);</w:t>
      </w:r>
    </w:p>
    <w:p w:rsidR="003501E4" w:rsidRDefault="003501E4" w:rsidP="002A6712">
      <w:pPr>
        <w:pStyle w:val="11"/>
        <w:spacing w:after="0"/>
        <w:ind w:left="1560" w:right="-31"/>
        <w:jc w:val="both"/>
        <w:rPr>
          <w:rStyle w:val="a9"/>
          <w:rFonts w:eastAsiaTheme="minorEastAsia"/>
          <w:b w:val="0"/>
        </w:rPr>
      </w:pPr>
      <w:r>
        <w:rPr>
          <w:rStyle w:val="a9"/>
          <w:rFonts w:eastAsiaTheme="minorEastAsia"/>
          <w:b w:val="0"/>
        </w:rPr>
        <w:t>10.39.17.190 – овощи (кроме картофеля), консервированные без уксуса или уксусной кислоты, прочие (кроме готовых овощных блюд), не включенные в другие группировки;</w:t>
      </w:r>
    </w:p>
    <w:p w:rsidR="003501E4" w:rsidRPr="003501E4" w:rsidRDefault="003501E4" w:rsidP="002A6712">
      <w:pPr>
        <w:pStyle w:val="11"/>
        <w:spacing w:after="0"/>
        <w:ind w:left="1560" w:right="-31"/>
        <w:jc w:val="both"/>
      </w:pPr>
      <w:r>
        <w:rPr>
          <w:rStyle w:val="a9"/>
          <w:rFonts w:eastAsiaTheme="minorEastAsia"/>
          <w:b w:val="0"/>
        </w:rPr>
        <w:t>10.51.51.111 – молоко сгущеное (концентрированное) стерилизованное.</w:t>
      </w:r>
    </w:p>
    <w:p w:rsidR="002A6712" w:rsidRDefault="002A6712" w:rsidP="002A6712">
      <w:pPr>
        <w:pStyle w:val="11"/>
        <w:spacing w:after="0"/>
        <w:ind w:left="567" w:right="49"/>
        <w:jc w:val="both"/>
        <w:rPr>
          <w:rStyle w:val="a9"/>
          <w:rFonts w:eastAsiaTheme="minorEastAsia"/>
          <w:b w:val="0"/>
          <w:sz w:val="24"/>
          <w:szCs w:val="24"/>
        </w:rPr>
      </w:pPr>
      <w:r>
        <w:rPr>
          <w:rStyle w:val="a9"/>
          <w:rFonts w:eastAsiaTheme="minorEastAsia"/>
          <w:sz w:val="24"/>
          <w:szCs w:val="24"/>
        </w:rPr>
        <w:t xml:space="preserve">КОЗ: </w:t>
      </w:r>
      <w:r w:rsidR="003501E4">
        <w:rPr>
          <w:rStyle w:val="a9"/>
          <w:rFonts w:eastAsiaTheme="minorEastAsia"/>
          <w:b w:val="0"/>
          <w:sz w:val="24"/>
          <w:szCs w:val="24"/>
        </w:rPr>
        <w:t>01.13.1103.05.02 – сахар свекловичный</w:t>
      </w:r>
    </w:p>
    <w:p w:rsidR="002A6712" w:rsidRDefault="002A6712" w:rsidP="002A6712">
      <w:pPr>
        <w:pStyle w:val="11"/>
        <w:spacing w:after="0"/>
        <w:ind w:left="567" w:right="49"/>
        <w:jc w:val="both"/>
        <w:rPr>
          <w:rStyle w:val="a9"/>
          <w:rFonts w:eastAsiaTheme="minorEastAsia"/>
          <w:b w:val="0"/>
          <w:sz w:val="24"/>
          <w:szCs w:val="24"/>
        </w:rPr>
      </w:pPr>
      <w:r>
        <w:rPr>
          <w:rStyle w:val="a9"/>
          <w:rFonts w:eastAsiaTheme="minorEastAsia"/>
          <w:sz w:val="24"/>
          <w:szCs w:val="24"/>
        </w:rPr>
        <w:t xml:space="preserve">          </w:t>
      </w:r>
      <w:r w:rsidR="003501E4">
        <w:rPr>
          <w:rStyle w:val="a9"/>
          <w:rFonts w:eastAsiaTheme="minorEastAsia"/>
          <w:b w:val="0"/>
          <w:sz w:val="24"/>
          <w:szCs w:val="24"/>
        </w:rPr>
        <w:t>01.13.09.01.02.02 – чай черный байховый</w:t>
      </w:r>
      <w:r>
        <w:rPr>
          <w:rStyle w:val="a9"/>
          <w:rFonts w:eastAsiaTheme="minorEastAsia"/>
          <w:sz w:val="24"/>
          <w:szCs w:val="24"/>
        </w:rPr>
        <w:t>;</w:t>
      </w:r>
    </w:p>
    <w:p w:rsidR="002A6712" w:rsidRDefault="002A6712" w:rsidP="002A6712">
      <w:pPr>
        <w:pStyle w:val="11"/>
        <w:spacing w:after="0"/>
        <w:ind w:left="567" w:right="49"/>
        <w:jc w:val="both"/>
        <w:rPr>
          <w:rStyle w:val="a9"/>
          <w:rFonts w:eastAsiaTheme="minorEastAsia"/>
          <w:b w:val="0"/>
          <w:sz w:val="24"/>
          <w:szCs w:val="24"/>
        </w:rPr>
      </w:pPr>
      <w:r>
        <w:rPr>
          <w:rStyle w:val="a9"/>
          <w:rFonts w:eastAsiaTheme="minorEastAsia"/>
          <w:b w:val="0"/>
          <w:sz w:val="24"/>
          <w:szCs w:val="24"/>
        </w:rPr>
        <w:t xml:space="preserve">          </w:t>
      </w:r>
      <w:r w:rsidR="003501E4">
        <w:rPr>
          <w:rStyle w:val="a9"/>
          <w:rFonts w:eastAsiaTheme="minorEastAsia"/>
          <w:b w:val="0"/>
          <w:sz w:val="24"/>
          <w:szCs w:val="24"/>
        </w:rPr>
        <w:t>01.13.10.05.04.02 – кофейный напиток на основе ячменя и ржи (килограмм)</w:t>
      </w:r>
    </w:p>
    <w:p w:rsidR="003501E4" w:rsidRDefault="00A96C06"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01.13.10.06.01.02 – какао-порошок (килограмм)</w:t>
      </w:r>
    </w:p>
    <w:p w:rsidR="00A96C06" w:rsidRDefault="00A96C06"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lastRenderedPageBreak/>
        <w:t>01.13.18.01.01- сок фруктовый для детей;</w:t>
      </w:r>
    </w:p>
    <w:p w:rsidR="00A96C06" w:rsidRDefault="00A96C06"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01.13.01.02.04.03.01.02.02 – икра кабачковая (килограмм);</w:t>
      </w:r>
    </w:p>
    <w:p w:rsidR="00A96C06" w:rsidRDefault="00A96C06"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01.13.01.02.04.03.03.08.02- огурцы, консервированные без уксуса (уксусной кислоты), килограмм;</w:t>
      </w:r>
    </w:p>
    <w:p w:rsidR="00A96C06" w:rsidRDefault="00A96C06"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01.13.01.02.04.03.03.02.02 – горох, консервированный без уксуса (уксусной кислоты), килограмм;</w:t>
      </w:r>
    </w:p>
    <w:p w:rsidR="00A96C06" w:rsidRDefault="00A96C06"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01.13.01.02.05.03.08 – повидло фруктовое (ягодное);</w:t>
      </w:r>
    </w:p>
    <w:p w:rsidR="00A96C06" w:rsidRDefault="00A96C06"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01.13.11.01.16 – соль пищевая поваренная;</w:t>
      </w:r>
    </w:p>
    <w:p w:rsidR="00A96C06" w:rsidRDefault="00A96C06"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01.13.08.02.04.03 – масло подсолнечное рафинированное (</w:t>
      </w:r>
      <w:r w:rsidR="008172A2">
        <w:rPr>
          <w:rStyle w:val="a9"/>
          <w:rFonts w:eastAsiaTheme="minorEastAsia"/>
          <w:b w:val="0"/>
          <w:sz w:val="24"/>
          <w:szCs w:val="24"/>
        </w:rPr>
        <w:t>килограмм</w:t>
      </w:r>
      <w:r>
        <w:rPr>
          <w:rStyle w:val="a9"/>
          <w:rFonts w:eastAsiaTheme="minorEastAsia"/>
          <w:b w:val="0"/>
          <w:sz w:val="24"/>
          <w:szCs w:val="24"/>
        </w:rPr>
        <w:t>)</w:t>
      </w:r>
      <w:r w:rsidR="008172A2">
        <w:rPr>
          <w:rStyle w:val="a9"/>
          <w:rFonts w:eastAsiaTheme="minorEastAsia"/>
          <w:b w:val="0"/>
          <w:sz w:val="24"/>
          <w:szCs w:val="24"/>
        </w:rPr>
        <w:t>;</w:t>
      </w:r>
    </w:p>
    <w:p w:rsidR="008172A2" w:rsidRDefault="008172A2"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01.13.11.02.74.02 – томаты (помидоры) (паста из плодов), килограмм;</w:t>
      </w:r>
    </w:p>
    <w:p w:rsidR="008172A2" w:rsidRDefault="008172A2"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01.13.15.04.01 – дрожжи пекарные прессованные;</w:t>
      </w:r>
    </w:p>
    <w:p w:rsidR="008172A2" w:rsidRDefault="008172A2"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01.13.01.02.05.04.05 – смесь сушеных фруктов;</w:t>
      </w:r>
    </w:p>
    <w:p w:rsidR="008172A2" w:rsidRDefault="008172A2"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01.13.01.02.05.04.02 – изюм;</w:t>
      </w:r>
    </w:p>
    <w:p w:rsidR="008172A2" w:rsidRDefault="008172A2" w:rsidP="003501E4">
      <w:pPr>
        <w:pStyle w:val="11"/>
        <w:spacing w:after="0"/>
        <w:ind w:left="1134" w:right="49"/>
        <w:jc w:val="both"/>
        <w:rPr>
          <w:rStyle w:val="a9"/>
          <w:rFonts w:eastAsiaTheme="minorEastAsia"/>
          <w:b w:val="0"/>
          <w:sz w:val="24"/>
          <w:szCs w:val="24"/>
        </w:rPr>
      </w:pPr>
      <w:r>
        <w:rPr>
          <w:rStyle w:val="a9"/>
          <w:rFonts w:eastAsiaTheme="minorEastAsia"/>
          <w:b w:val="0"/>
          <w:sz w:val="24"/>
          <w:szCs w:val="24"/>
        </w:rPr>
        <w:t>01.13.01.02.04.03.03.05.02 - кукуруза,</w:t>
      </w:r>
      <w:r w:rsidRPr="008172A2">
        <w:rPr>
          <w:rStyle w:val="a9"/>
          <w:rFonts w:eastAsiaTheme="minorEastAsia"/>
          <w:b w:val="0"/>
          <w:sz w:val="24"/>
          <w:szCs w:val="24"/>
        </w:rPr>
        <w:t xml:space="preserve"> </w:t>
      </w:r>
      <w:r>
        <w:rPr>
          <w:rStyle w:val="a9"/>
          <w:rFonts w:eastAsiaTheme="minorEastAsia"/>
          <w:b w:val="0"/>
          <w:sz w:val="24"/>
          <w:szCs w:val="24"/>
        </w:rPr>
        <w:t>консервированная без уксуса (уксусной кислоты), килограмм;</w:t>
      </w:r>
    </w:p>
    <w:p w:rsidR="008172A2" w:rsidRDefault="008172A2" w:rsidP="003501E4">
      <w:pPr>
        <w:pStyle w:val="11"/>
        <w:spacing w:after="0"/>
        <w:ind w:left="1134" w:right="49"/>
        <w:jc w:val="both"/>
        <w:rPr>
          <w:rStyle w:val="a8"/>
          <w:rFonts w:eastAsiaTheme="minorEastAsia"/>
          <w:b/>
          <w:sz w:val="24"/>
          <w:szCs w:val="24"/>
        </w:rPr>
      </w:pPr>
      <w:r>
        <w:rPr>
          <w:rStyle w:val="a9"/>
          <w:rFonts w:eastAsiaTheme="minorEastAsia"/>
          <w:b w:val="0"/>
          <w:sz w:val="24"/>
          <w:szCs w:val="24"/>
        </w:rPr>
        <w:t>01.13.06.05.01.10 – молоко сгущеное с сахаром вареное с массовой долей жира от 2,0% до 7,0%</w:t>
      </w:r>
    </w:p>
    <w:p w:rsidR="008172A2" w:rsidRDefault="008172A2" w:rsidP="008172A2">
      <w:pPr>
        <w:pStyle w:val="11"/>
        <w:spacing w:after="0"/>
        <w:ind w:left="567" w:right="49"/>
        <w:jc w:val="both"/>
        <w:rPr>
          <w:rStyle w:val="a9"/>
          <w:rFonts w:eastAsiaTheme="minorEastAsia"/>
        </w:rPr>
      </w:pPr>
    </w:p>
    <w:p w:rsidR="002A6712" w:rsidRDefault="002A6712" w:rsidP="008172A2">
      <w:pPr>
        <w:pStyle w:val="11"/>
        <w:spacing w:after="0"/>
        <w:ind w:left="567" w:right="49"/>
        <w:jc w:val="both"/>
        <w:rPr>
          <w:bCs/>
        </w:rPr>
      </w:pPr>
      <w:r>
        <w:rPr>
          <w:rStyle w:val="a9"/>
          <w:rFonts w:eastAsiaTheme="minorEastAsia"/>
        </w:rPr>
        <w:t xml:space="preserve">Адрес поставки продуктов: </w:t>
      </w:r>
      <w:r>
        <w:rPr>
          <w:rStyle w:val="a8"/>
          <w:rFonts w:eastAsiaTheme="minorEastAsia"/>
          <w:sz w:val="24"/>
          <w:szCs w:val="24"/>
        </w:rPr>
        <w:t xml:space="preserve">142850, Российская Федерация, Московская область, г.о. Ступино, рп. Малино, ул. </w:t>
      </w:r>
      <w:r w:rsidR="002C6313">
        <w:rPr>
          <w:rStyle w:val="a8"/>
          <w:rFonts w:eastAsiaTheme="minorEastAsia"/>
          <w:sz w:val="24"/>
          <w:szCs w:val="24"/>
        </w:rPr>
        <w:t>Победы, вл. 8</w:t>
      </w:r>
    </w:p>
    <w:p w:rsidR="002A6712" w:rsidRDefault="002A6712" w:rsidP="002A6712">
      <w:pPr>
        <w:pStyle w:val="a3"/>
        <w:ind w:left="567"/>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2A6712" w:rsidRDefault="002A6712" w:rsidP="002A6712">
      <w:pPr>
        <w:widowControl w:val="0"/>
        <w:autoSpaceDE w:val="0"/>
        <w:autoSpaceDN w:val="0"/>
        <w:adjustRightInd w:val="0"/>
        <w:spacing w:after="0"/>
        <w:ind w:left="709" w:firstLine="540"/>
        <w:rPr>
          <w:b/>
          <w:bCs/>
          <w:i/>
          <w:iCs/>
        </w:rPr>
      </w:pPr>
      <w:r>
        <w:rPr>
          <w:b/>
          <w:bCs/>
          <w:i/>
          <w:iCs/>
        </w:rPr>
        <w:t xml:space="preserve"> </w:t>
      </w:r>
    </w:p>
    <w:p w:rsidR="002A6712" w:rsidRPr="008172A2" w:rsidRDefault="002A6712" w:rsidP="002A6712">
      <w:pPr>
        <w:widowControl w:val="0"/>
        <w:autoSpaceDE w:val="0"/>
        <w:autoSpaceDN w:val="0"/>
        <w:adjustRightInd w:val="0"/>
        <w:spacing w:after="0"/>
        <w:ind w:left="567"/>
        <w:rPr>
          <w:rFonts w:ascii="Times New Roman" w:hAnsi="Times New Roman" w:cs="Times New Roman"/>
          <w:b/>
          <w:bCs/>
          <w:i/>
          <w:iCs/>
          <w:sz w:val="24"/>
          <w:szCs w:val="24"/>
        </w:rPr>
      </w:pPr>
      <w:r w:rsidRPr="008172A2">
        <w:rPr>
          <w:rFonts w:ascii="Times New Roman" w:hAnsi="Times New Roman" w:cs="Times New Roman"/>
          <w:sz w:val="24"/>
          <w:szCs w:val="24"/>
        </w:rPr>
        <w:t>При поставке пищевых продуктов должны соблюдаться следующие требования:</w:t>
      </w:r>
    </w:p>
    <w:p w:rsidR="008E1878" w:rsidRPr="00DE7846" w:rsidRDefault="008E1878" w:rsidP="00DE7846">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Стандарт товаров</w:t>
      </w:r>
    </w:p>
    <w:p w:rsidR="00477E97" w:rsidRPr="002717FA" w:rsidRDefault="00477E97" w:rsidP="007543EC">
      <w:pPr>
        <w:widowControl w:val="0"/>
        <w:autoSpaceDE w:val="0"/>
        <w:autoSpaceDN w:val="0"/>
        <w:adjustRightInd w:val="0"/>
        <w:spacing w:after="0" w:line="240" w:lineRule="auto"/>
        <w:ind w:firstLine="539"/>
        <w:rPr>
          <w:rFonts w:ascii="Times New Roman" w:hAnsi="Times New Roman" w:cs="Times New Roman"/>
          <w:sz w:val="24"/>
          <w:szCs w:val="24"/>
        </w:rPr>
      </w:pPr>
      <w:r w:rsidRPr="00A75073">
        <w:rPr>
          <w:rFonts w:ascii="Times New Roman" w:hAnsi="Times New Roman" w:cs="Times New Roman"/>
          <w:sz w:val="24"/>
          <w:szCs w:val="24"/>
        </w:rPr>
        <w:t>1.1.</w:t>
      </w:r>
      <w:r w:rsidRPr="00A75073">
        <w:rPr>
          <w:rFonts w:ascii="Times New Roman" w:hAnsi="Times New Roman" w:cs="Times New Roman"/>
          <w:sz w:val="24"/>
          <w:szCs w:val="24"/>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7543EC">
        <w:rPr>
          <w:rFonts w:ascii="Times New Roman" w:hAnsi="Times New Roman" w:cs="Times New Roman"/>
          <w:sz w:val="24"/>
          <w:szCs w:val="24"/>
        </w:rPr>
        <w:t xml:space="preserve"> </w:t>
      </w:r>
      <w:r w:rsidR="007543EC" w:rsidRPr="002717FA">
        <w:rPr>
          <w:rFonts w:ascii="Times New Roman" w:hAnsi="Times New Roman" w:cs="Times New Roman"/>
          <w:sz w:val="24"/>
          <w:szCs w:val="24"/>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1.2.</w:t>
      </w:r>
      <w:r w:rsidRPr="00A750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реализации. </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1.3.</w:t>
      </w:r>
      <w:r w:rsidRPr="00A750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1.4.</w:t>
      </w:r>
      <w:r w:rsidRPr="00A750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1.5.</w:t>
      </w:r>
      <w:r w:rsidRPr="00A75073">
        <w:rPr>
          <w:rFonts w:ascii="Times New Roman" w:hAnsi="Times New Roman" w:cs="Times New Roman"/>
          <w:sz w:val="24"/>
          <w:szCs w:val="24"/>
        </w:rPr>
        <w:tab/>
        <w:t>Не допускается поставка пищевых продуктов, содержащих ГМО.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1.6.</w:t>
      </w:r>
      <w:r w:rsidRPr="00A75073">
        <w:rPr>
          <w:rFonts w:ascii="Times New Roman" w:hAnsi="Times New Roman" w:cs="Times New Roman"/>
          <w:sz w:val="24"/>
          <w:szCs w:val="24"/>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477E97" w:rsidRPr="002A7F1A"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1.7.</w:t>
      </w:r>
      <w:r w:rsidRPr="002A7F1A">
        <w:rPr>
          <w:rFonts w:ascii="Times New Roman" w:hAnsi="Times New Roman" w:cs="Times New Roman"/>
          <w:sz w:val="24"/>
          <w:szCs w:val="24"/>
        </w:rPr>
        <w:tab/>
        <w:t>Поставляемые пищевые продукт</w:t>
      </w:r>
      <w:r w:rsidR="00DE7846">
        <w:rPr>
          <w:rFonts w:ascii="Times New Roman" w:hAnsi="Times New Roman" w:cs="Times New Roman"/>
          <w:sz w:val="24"/>
          <w:szCs w:val="24"/>
        </w:rPr>
        <w:t>ы</w:t>
      </w:r>
      <w:r w:rsidRPr="002A7F1A">
        <w:rPr>
          <w:rFonts w:ascii="Times New Roman" w:hAnsi="Times New Roman" w:cs="Times New Roman"/>
          <w:sz w:val="24"/>
          <w:szCs w:val="24"/>
        </w:rPr>
        <w:t xml:space="preserve"> должны иметь резерв срока годности (остаточный срок годности) не менее 80 % от установленного предприятием-изготовителем срока годности.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1.8.</w:t>
      </w:r>
      <w:r w:rsidRPr="002A7F1A">
        <w:rPr>
          <w:rFonts w:ascii="Times New Roman" w:hAnsi="Times New Roman" w:cs="Times New Roman"/>
          <w:sz w:val="24"/>
          <w:szCs w:val="24"/>
        </w:rPr>
        <w:tab/>
      </w:r>
      <w:r w:rsidR="008B7C5E" w:rsidRPr="008B7C5E">
        <w:rPr>
          <w:rFonts w:ascii="Times New Roman" w:hAnsi="Times New Roman" w:cs="Times New Roman"/>
          <w:sz w:val="24"/>
          <w:szCs w:val="24"/>
        </w:rPr>
        <w:t xml:space="preserve">Поставка пищевых продуктов осуществляется Поставщиком по заявкам Заказчика, оформленной письменно или по телефону в </w:t>
      </w:r>
      <w:r w:rsidR="008B7C5E" w:rsidRPr="008B7C5E">
        <w:rPr>
          <w:rFonts w:ascii="Times New Roman" w:hAnsi="Times New Roman" w:cs="Times New Roman"/>
          <w:sz w:val="24"/>
          <w:szCs w:val="24"/>
          <w:lang w:val="en-US"/>
        </w:rPr>
        <w:lastRenderedPageBreak/>
        <w:t>I</w:t>
      </w:r>
      <w:r w:rsidR="008B7C5E" w:rsidRPr="008B7C5E">
        <w:rPr>
          <w:rFonts w:ascii="Times New Roman" w:hAnsi="Times New Roman" w:cs="Times New Roman"/>
          <w:sz w:val="24"/>
          <w:szCs w:val="24"/>
        </w:rPr>
        <w:t xml:space="preserve"> половине дня, за один день до дня поставки товара, согласно графику поставки</w:t>
      </w:r>
      <w:r w:rsidR="008B7C5E">
        <w:t>.</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1.9.</w:t>
      </w:r>
      <w:r w:rsidRPr="00A75073">
        <w:rPr>
          <w:rFonts w:ascii="Times New Roman" w:hAnsi="Times New Roman" w:cs="Times New Roman"/>
          <w:sz w:val="24"/>
          <w:szCs w:val="24"/>
        </w:rPr>
        <w:tab/>
        <w:t xml:space="preserve">Качество пищевых продуктов, поставляемых в государственные </w:t>
      </w:r>
      <w:r w:rsidR="00820748">
        <w:rPr>
          <w:rFonts w:ascii="Times New Roman" w:hAnsi="Times New Roman" w:cs="Times New Roman"/>
          <w:sz w:val="24"/>
          <w:szCs w:val="24"/>
        </w:rPr>
        <w:t>Заказчика</w:t>
      </w:r>
      <w:r w:rsidRPr="00A75073">
        <w:rPr>
          <w:rFonts w:ascii="Times New Roman" w:hAnsi="Times New Roman" w:cs="Times New Roman"/>
          <w:sz w:val="24"/>
          <w:szCs w:val="24"/>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77E97" w:rsidRPr="00F2161C"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1.10.</w:t>
      </w:r>
      <w:r w:rsidRPr="00A750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r w:rsidRPr="00F2161C">
        <w:rPr>
          <w:rFonts w:ascii="Times New Roman" w:hAnsi="Times New Roman" w:cs="Times New Roman"/>
          <w:sz w:val="24"/>
          <w:szCs w:val="24"/>
        </w:rPr>
        <w:t>Продукция животного происхождения должна сопровождаться ветеринарными сопроводительными документами.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1.11.</w:t>
      </w:r>
      <w:r w:rsidRPr="00A75073">
        <w:rPr>
          <w:rFonts w:ascii="Times New Roman" w:hAnsi="Times New Roman" w:cs="Times New Roman"/>
          <w:sz w:val="24"/>
          <w:szCs w:val="24"/>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наименование предприятия-упаковщика, его фактический адрес;</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упаковки;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и время упаковки (для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1.12.</w:t>
      </w:r>
      <w:r w:rsidRPr="00A750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w:t>
      </w:r>
      <w:r w:rsidR="00F2161C" w:rsidRPr="00F2161C">
        <w:rPr>
          <w:rFonts w:ascii="Times New Roman" w:hAnsi="Times New Roman" w:cs="Times New Roman"/>
          <w:sz w:val="24"/>
          <w:szCs w:val="24"/>
        </w:rPr>
        <w:t>до 12</w:t>
      </w:r>
      <w:r w:rsidRPr="00F2161C">
        <w:rPr>
          <w:rFonts w:ascii="Times New Roman" w:hAnsi="Times New Roman" w:cs="Times New Roman"/>
          <w:sz w:val="24"/>
          <w:szCs w:val="24"/>
        </w:rPr>
        <w:t>-00 часов.</w:t>
      </w:r>
    </w:p>
    <w:p w:rsidR="00477E97"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1.13.</w:t>
      </w:r>
      <w:r w:rsidRPr="00A75073">
        <w:rPr>
          <w:rFonts w:ascii="Times New Roman" w:hAnsi="Times New Roman" w:cs="Times New Roman"/>
          <w:sz w:val="24"/>
          <w:szCs w:val="24"/>
        </w:rPr>
        <w:tab/>
        <w:t>Заказчик вправе отказаться от принятия товара в случае его н</w:t>
      </w:r>
      <w:r w:rsidR="002717FA">
        <w:rPr>
          <w:rFonts w:ascii="Times New Roman" w:hAnsi="Times New Roman" w:cs="Times New Roman"/>
          <w:sz w:val="24"/>
          <w:szCs w:val="24"/>
        </w:rPr>
        <w:t>е</w:t>
      </w:r>
      <w:r w:rsidR="00A84240" w:rsidRPr="00A84240">
        <w:rPr>
          <w:rFonts w:ascii="Times New Roman" w:hAnsi="Times New Roman" w:cs="Times New Roman"/>
          <w:sz w:val="24"/>
          <w:szCs w:val="24"/>
        </w:rPr>
        <w:t xml:space="preserve"> </w:t>
      </w:r>
      <w:r w:rsidRPr="00A75073">
        <w:rPr>
          <w:rFonts w:ascii="Times New Roman" w:hAnsi="Times New Roman" w:cs="Times New Roman"/>
          <w:sz w:val="24"/>
          <w:szCs w:val="24"/>
        </w:rPr>
        <w:t>соответствия</w:t>
      </w:r>
      <w:r w:rsidR="00A84240" w:rsidRPr="00A84240">
        <w:rPr>
          <w:rFonts w:ascii="Times New Roman" w:hAnsi="Times New Roman" w:cs="Times New Roman"/>
          <w:sz w:val="24"/>
          <w:szCs w:val="24"/>
        </w:rPr>
        <w:t xml:space="preserve"> </w:t>
      </w:r>
      <w:r w:rsidRPr="00A75073">
        <w:rPr>
          <w:rFonts w:ascii="Times New Roman" w:hAnsi="Times New Roman" w:cs="Times New Roman"/>
          <w:sz w:val="24"/>
          <w:szCs w:val="24"/>
        </w:rPr>
        <w:t xml:space="preserve"> по ассортименту и/или объему заявке.</w:t>
      </w:r>
    </w:p>
    <w:p w:rsidR="007543EC" w:rsidRPr="002717FA" w:rsidRDefault="007543EC" w:rsidP="007543E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1.14</w:t>
      </w:r>
      <w:r w:rsidRPr="002717FA">
        <w:rPr>
          <w:rFonts w:ascii="Times New Roman" w:hAnsi="Times New Roman" w:cs="Times New Roman"/>
          <w:sz w:val="24"/>
          <w:szCs w:val="24"/>
        </w:rPr>
        <w:t>.   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w:t>
      </w:r>
      <w:r w:rsidR="008E1878" w:rsidRPr="008E1878">
        <w:rPr>
          <w:rFonts w:ascii="Times New Roman" w:hAnsi="Times New Roman" w:cs="Times New Roman"/>
          <w:b/>
          <w:bCs/>
          <w:i/>
          <w:iCs/>
          <w:sz w:val="24"/>
          <w:szCs w:val="24"/>
        </w:rPr>
        <w:t>ебования к безопасности товаров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2.1.</w:t>
      </w:r>
      <w:r w:rsidRPr="00A75073">
        <w:rPr>
          <w:rFonts w:ascii="Times New Roman" w:hAnsi="Times New Roman" w:cs="Times New Roman"/>
          <w:sz w:val="24"/>
          <w:szCs w:val="24"/>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2.2.</w:t>
      </w:r>
      <w:r w:rsidRPr="00A750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2.3.</w:t>
      </w:r>
      <w:r w:rsidRPr="00A75073">
        <w:rPr>
          <w:rFonts w:ascii="Times New Roman" w:hAnsi="Times New Roman" w:cs="Times New Roman"/>
          <w:sz w:val="24"/>
          <w:szCs w:val="24"/>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w:t>
      </w:r>
      <w:r w:rsidRPr="00A75073">
        <w:rPr>
          <w:rFonts w:ascii="Times New Roman" w:hAnsi="Times New Roman" w:cs="Times New Roman"/>
          <w:sz w:val="24"/>
          <w:szCs w:val="24"/>
        </w:rPr>
        <w:lastRenderedPageBreak/>
        <w:t>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w:t>
      </w:r>
      <w:r w:rsidR="00DE7846">
        <w:rPr>
          <w:rFonts w:ascii="Times New Roman" w:hAnsi="Times New Roman" w:cs="Times New Roman"/>
          <w:sz w:val="24"/>
          <w:szCs w:val="24"/>
        </w:rPr>
        <w:t xml:space="preserve"> </w:t>
      </w:r>
      <w:r w:rsidRPr="00A75073">
        <w:rPr>
          <w:rFonts w:ascii="Times New Roman" w:hAnsi="Times New Roman" w:cs="Times New Roman"/>
          <w:sz w:val="24"/>
          <w:szCs w:val="24"/>
        </w:rPr>
        <w:t>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2.4.</w:t>
      </w:r>
      <w:r w:rsidRPr="00A75073">
        <w:rPr>
          <w:rFonts w:ascii="Times New Roman" w:hAnsi="Times New Roman" w:cs="Times New Roman"/>
          <w:sz w:val="24"/>
          <w:szCs w:val="24"/>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2.5.</w:t>
      </w:r>
      <w:r w:rsidRPr="00A75073">
        <w:rPr>
          <w:rFonts w:ascii="Times New Roman" w:hAnsi="Times New Roman" w:cs="Times New Roman"/>
          <w:sz w:val="24"/>
          <w:szCs w:val="24"/>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2.6.</w:t>
      </w:r>
      <w:r w:rsidRPr="00A75073">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2.7.</w:t>
      </w:r>
      <w:r w:rsidRPr="00A750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2.8.</w:t>
      </w:r>
      <w:r w:rsidRPr="00A750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2.9.</w:t>
      </w:r>
      <w:r w:rsidRPr="00A750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77E97"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2.10.</w:t>
      </w:r>
      <w:r w:rsidRPr="00A75073">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Требования к использ</w:t>
      </w:r>
      <w:r w:rsidR="008E1878" w:rsidRPr="008E1878">
        <w:rPr>
          <w:rFonts w:ascii="Times New Roman" w:hAnsi="Times New Roman" w:cs="Times New Roman"/>
          <w:b/>
          <w:bCs/>
          <w:i/>
          <w:iCs/>
          <w:sz w:val="24"/>
          <w:szCs w:val="24"/>
        </w:rPr>
        <w:t>уемым материалам и оборудованию</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3.1.</w:t>
      </w:r>
      <w:r w:rsidRPr="00A750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3.2.</w:t>
      </w:r>
      <w:r w:rsidRPr="00A75073">
        <w:rPr>
          <w:rFonts w:ascii="Times New Roman" w:hAnsi="Times New Roman" w:cs="Times New Roman"/>
          <w:sz w:val="24"/>
          <w:szCs w:val="24"/>
        </w:rPr>
        <w:tab/>
        <w:t xml:space="preserve">Доставка пищевых продуктов должна осуществляться автотранспортом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или транспортом третьих лиц за счет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3.3.</w:t>
      </w:r>
      <w:r w:rsidRPr="00A750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3.4.</w:t>
      </w:r>
      <w:r w:rsidRPr="00A75073">
        <w:rPr>
          <w:rFonts w:ascii="Times New Roman" w:hAnsi="Times New Roman" w:cs="Times New Roman"/>
          <w:sz w:val="24"/>
          <w:szCs w:val="24"/>
        </w:rPr>
        <w:tab/>
        <w:t>В целях соблюдения санитарных норм температура хранения и перевозки для скоропортящихся пищевых продуктов должна составлять от + 2 до + 6 градусов С.</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3.5.</w:t>
      </w:r>
      <w:r w:rsidRPr="00A75073">
        <w:rPr>
          <w:rFonts w:ascii="Times New Roman" w:hAnsi="Times New Roman" w:cs="Times New Roman"/>
          <w:sz w:val="24"/>
          <w:szCs w:val="24"/>
        </w:rPr>
        <w:tab/>
        <w:t xml:space="preserve">При доставке пищевых продуктов запрещено производить загрузку автомобильного транспорта попутными и другими </w:t>
      </w:r>
      <w:r w:rsidRPr="00A75073">
        <w:rPr>
          <w:rFonts w:ascii="Times New Roman" w:hAnsi="Times New Roman" w:cs="Times New Roman"/>
          <w:sz w:val="24"/>
          <w:szCs w:val="24"/>
        </w:rPr>
        <w:lastRenderedPageBreak/>
        <w:t>грузами, не относящимися к условиям исполнения настоящего Контракта.</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3.6.</w:t>
      </w:r>
      <w:r w:rsidRPr="00A750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8172A2" w:rsidRDefault="00477E97" w:rsidP="008172A2">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3.7.</w:t>
      </w:r>
      <w:r w:rsidRPr="00A75073">
        <w:rPr>
          <w:rFonts w:ascii="Times New Roman" w:hAnsi="Times New Roman" w:cs="Times New Roman"/>
          <w:sz w:val="24"/>
          <w:szCs w:val="24"/>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w:t>
      </w:r>
      <w:r w:rsidR="008172A2">
        <w:rPr>
          <w:rFonts w:ascii="Times New Roman" w:hAnsi="Times New Roman" w:cs="Times New Roman"/>
          <w:sz w:val="24"/>
          <w:szCs w:val="24"/>
        </w:rPr>
        <w:t>пускается.</w:t>
      </w:r>
    </w:p>
    <w:p w:rsidR="008172A2" w:rsidRDefault="008172A2" w:rsidP="008172A2">
      <w:pPr>
        <w:widowControl w:val="0"/>
        <w:autoSpaceDE w:val="0"/>
        <w:autoSpaceDN w:val="0"/>
        <w:adjustRightInd w:val="0"/>
        <w:spacing w:after="0" w:line="240" w:lineRule="auto"/>
        <w:ind w:firstLine="540"/>
        <w:rPr>
          <w:rFonts w:ascii="Times New Roman" w:hAnsi="Times New Roman" w:cs="Times New Roman"/>
          <w:sz w:val="24"/>
          <w:szCs w:val="24"/>
        </w:rPr>
      </w:pPr>
    </w:p>
    <w:p w:rsidR="00477E97" w:rsidRPr="00DE7846" w:rsidRDefault="00A84240" w:rsidP="008172A2">
      <w:pPr>
        <w:widowControl w:val="0"/>
        <w:autoSpaceDE w:val="0"/>
        <w:autoSpaceDN w:val="0"/>
        <w:adjustRightInd w:val="0"/>
        <w:spacing w:after="0" w:line="240" w:lineRule="auto"/>
        <w:ind w:firstLine="540"/>
        <w:rPr>
          <w:rFonts w:ascii="Times New Roman" w:hAnsi="Times New Roman" w:cs="Times New Roman"/>
          <w:i/>
        </w:rPr>
      </w:pPr>
      <w:r w:rsidRPr="00C14ADC">
        <w:rPr>
          <w:rFonts w:ascii="Times New Roman" w:hAnsi="Times New Roman" w:cs="Times New Roman"/>
          <w:b/>
          <w:bCs/>
          <w:iCs/>
        </w:rPr>
        <w:t>4</w:t>
      </w:r>
      <w:r w:rsidR="00477E97" w:rsidRPr="00CD00A4">
        <w:rPr>
          <w:rFonts w:ascii="Times New Roman" w:hAnsi="Times New Roman" w:cs="Times New Roman"/>
          <w:b/>
          <w:bCs/>
          <w:iCs/>
        </w:rPr>
        <w:t>.Требования к качеству, характеристикам товара</w:t>
      </w: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
        <w:gridCol w:w="2165"/>
        <w:gridCol w:w="7938"/>
        <w:gridCol w:w="2126"/>
        <w:gridCol w:w="1418"/>
        <w:gridCol w:w="1417"/>
      </w:tblGrid>
      <w:tr w:rsidR="00DE7846" w:rsidRPr="00820748" w:rsidTr="00C85196">
        <w:trPr>
          <w:trHeight w:val="1012"/>
        </w:trPr>
        <w:tc>
          <w:tcPr>
            <w:tcW w:w="529" w:type="dxa"/>
          </w:tcPr>
          <w:p w:rsidR="00DE7846" w:rsidRPr="00C85196" w:rsidRDefault="00DE7846" w:rsidP="00C85196">
            <w:pPr>
              <w:widowControl w:val="0"/>
              <w:autoSpaceDE w:val="0"/>
              <w:autoSpaceDN w:val="0"/>
              <w:adjustRightInd w:val="0"/>
              <w:snapToGrid w:val="0"/>
              <w:spacing w:after="0" w:line="240" w:lineRule="auto"/>
              <w:ind w:left="-186" w:right="-108"/>
              <w:jc w:val="center"/>
              <w:rPr>
                <w:rFonts w:ascii="Times New Roman" w:hAnsi="Times New Roman" w:cs="Times New Roman"/>
                <w:b/>
                <w:bCs/>
                <w:sz w:val="20"/>
                <w:szCs w:val="20"/>
              </w:rPr>
            </w:pPr>
            <w:r w:rsidRPr="00C85196">
              <w:rPr>
                <w:rFonts w:ascii="Times New Roman" w:hAnsi="Times New Roman" w:cs="Times New Roman"/>
                <w:b/>
                <w:bCs/>
                <w:sz w:val="20"/>
                <w:szCs w:val="20"/>
              </w:rPr>
              <w:br w:type="page"/>
              <w:t>№</w:t>
            </w:r>
          </w:p>
          <w:p w:rsidR="00DE7846" w:rsidRPr="00C85196" w:rsidRDefault="00DE7846" w:rsidP="00C85196">
            <w:pPr>
              <w:widowControl w:val="0"/>
              <w:autoSpaceDE w:val="0"/>
              <w:autoSpaceDN w:val="0"/>
              <w:adjustRightInd w:val="0"/>
              <w:snapToGrid w:val="0"/>
              <w:spacing w:after="0" w:line="240" w:lineRule="auto"/>
              <w:ind w:left="-186" w:right="-108"/>
              <w:jc w:val="center"/>
              <w:rPr>
                <w:rFonts w:ascii="Times New Roman" w:hAnsi="Times New Roman" w:cs="Times New Roman"/>
                <w:b/>
                <w:bCs/>
                <w:sz w:val="20"/>
                <w:szCs w:val="20"/>
              </w:rPr>
            </w:pPr>
            <w:r w:rsidRPr="00C85196">
              <w:rPr>
                <w:rFonts w:ascii="Times New Roman" w:hAnsi="Times New Roman" w:cs="Times New Roman"/>
                <w:b/>
                <w:bCs/>
                <w:sz w:val="20"/>
                <w:szCs w:val="20"/>
              </w:rPr>
              <w:t>п/п</w:t>
            </w:r>
          </w:p>
        </w:tc>
        <w:tc>
          <w:tcPr>
            <w:tcW w:w="2165" w:type="dxa"/>
          </w:tcPr>
          <w:p w:rsidR="00DE7846" w:rsidRPr="00C85196" w:rsidRDefault="00DE7846" w:rsidP="00C85196">
            <w:pPr>
              <w:widowControl w:val="0"/>
              <w:autoSpaceDE w:val="0"/>
              <w:autoSpaceDN w:val="0"/>
              <w:adjustRightInd w:val="0"/>
              <w:snapToGrid w:val="0"/>
              <w:spacing w:after="0" w:line="240" w:lineRule="auto"/>
              <w:jc w:val="center"/>
              <w:rPr>
                <w:rFonts w:ascii="Times New Roman" w:hAnsi="Times New Roman" w:cs="Times New Roman"/>
                <w:b/>
                <w:bCs/>
                <w:sz w:val="20"/>
                <w:szCs w:val="20"/>
              </w:rPr>
            </w:pPr>
            <w:r w:rsidRPr="00C85196">
              <w:rPr>
                <w:rFonts w:ascii="Times New Roman" w:hAnsi="Times New Roman" w:cs="Times New Roman"/>
                <w:b/>
                <w:bCs/>
                <w:sz w:val="20"/>
                <w:szCs w:val="20"/>
              </w:rPr>
              <w:t>Наименование продуктов</w:t>
            </w:r>
          </w:p>
        </w:tc>
        <w:tc>
          <w:tcPr>
            <w:tcW w:w="7938" w:type="dxa"/>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b/>
                <w:bCs/>
                <w:sz w:val="20"/>
                <w:szCs w:val="20"/>
              </w:rPr>
            </w:pPr>
            <w:r w:rsidRPr="00C85196">
              <w:rPr>
                <w:rFonts w:ascii="Times New Roman" w:hAnsi="Times New Roman" w:cs="Times New Roman"/>
                <w:b/>
                <w:bCs/>
                <w:sz w:val="20"/>
                <w:szCs w:val="20"/>
              </w:rPr>
              <w:t>Требования к качеству, характеристикам товара</w:t>
            </w:r>
          </w:p>
        </w:tc>
        <w:tc>
          <w:tcPr>
            <w:tcW w:w="2126" w:type="dxa"/>
            <w:tcBorders>
              <w:righ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b/>
                <w:bCs/>
                <w:sz w:val="20"/>
                <w:szCs w:val="20"/>
              </w:rPr>
            </w:pPr>
            <w:r w:rsidRPr="00C85196">
              <w:rPr>
                <w:rFonts w:ascii="Times New Roman" w:hAnsi="Times New Roman" w:cs="Times New Roman"/>
                <w:b/>
                <w:bCs/>
                <w:sz w:val="20"/>
                <w:szCs w:val="20"/>
              </w:rPr>
              <w:t>Требования к размерам, упаковке, отгрузке товара</w:t>
            </w:r>
          </w:p>
        </w:tc>
        <w:tc>
          <w:tcPr>
            <w:tcW w:w="1418" w:type="dxa"/>
            <w:tcBorders>
              <w:lef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b/>
                <w:bCs/>
                <w:sz w:val="20"/>
                <w:szCs w:val="20"/>
              </w:rPr>
            </w:pPr>
            <w:r w:rsidRPr="00C85196">
              <w:rPr>
                <w:rFonts w:ascii="Times New Roman" w:hAnsi="Times New Roman" w:cs="Times New Roman"/>
                <w:b/>
                <w:bCs/>
                <w:sz w:val="20"/>
                <w:szCs w:val="20"/>
              </w:rPr>
              <w:t>Единица измерения</w:t>
            </w:r>
          </w:p>
        </w:tc>
        <w:tc>
          <w:tcPr>
            <w:tcW w:w="1417" w:type="dxa"/>
            <w:tcBorders>
              <w:lef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b/>
                <w:bCs/>
                <w:sz w:val="20"/>
                <w:szCs w:val="20"/>
              </w:rPr>
            </w:pPr>
            <w:r w:rsidRPr="00C85196">
              <w:rPr>
                <w:rFonts w:ascii="Times New Roman" w:hAnsi="Times New Roman" w:cs="Times New Roman"/>
                <w:b/>
                <w:bCs/>
                <w:sz w:val="20"/>
                <w:szCs w:val="20"/>
              </w:rPr>
              <w:t>Объемы</w:t>
            </w:r>
          </w:p>
        </w:tc>
      </w:tr>
      <w:tr w:rsidR="00DE7846" w:rsidRPr="00820748" w:rsidTr="00C85196">
        <w:tc>
          <w:tcPr>
            <w:tcW w:w="529" w:type="dxa"/>
          </w:tcPr>
          <w:p w:rsidR="00DE7846" w:rsidRPr="00C85196" w:rsidRDefault="00DE7846"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1</w:t>
            </w:r>
          </w:p>
        </w:tc>
        <w:tc>
          <w:tcPr>
            <w:tcW w:w="2165" w:type="dxa"/>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 Горошек зеленый консервированный</w:t>
            </w:r>
          </w:p>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ГОСТ </w:t>
            </w:r>
            <w:r w:rsidR="001F5174" w:rsidRPr="00C85196">
              <w:rPr>
                <w:rFonts w:ascii="Times New Roman" w:hAnsi="Times New Roman" w:cs="Times New Roman"/>
                <w:sz w:val="20"/>
                <w:szCs w:val="20"/>
              </w:rPr>
              <w:t>34112-2017</w:t>
            </w:r>
            <w:r w:rsidRPr="00C85196">
              <w:rPr>
                <w:rFonts w:ascii="Times New Roman" w:hAnsi="Times New Roman" w:cs="Times New Roman"/>
                <w:sz w:val="20"/>
                <w:szCs w:val="20"/>
              </w:rPr>
              <w:t xml:space="preserve">  </w:t>
            </w:r>
          </w:p>
          <w:p w:rsidR="00DE7846" w:rsidRPr="00C85196" w:rsidRDefault="00DE7846" w:rsidP="00C85196">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C85196">
              <w:rPr>
                <w:rFonts w:ascii="Times New Roman" w:hAnsi="Times New Roman" w:cs="Times New Roman"/>
                <w:b/>
                <w:sz w:val="20"/>
                <w:szCs w:val="20"/>
              </w:rPr>
              <w:t xml:space="preserve">    </w:t>
            </w:r>
          </w:p>
        </w:tc>
        <w:tc>
          <w:tcPr>
            <w:tcW w:w="7938" w:type="dxa"/>
          </w:tcPr>
          <w:p w:rsidR="00DE7846"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Горошек зеленый консервированный. ГОСТ </w:t>
            </w:r>
            <w:r w:rsidR="001F5174" w:rsidRPr="00C85196">
              <w:rPr>
                <w:rFonts w:ascii="Times New Roman" w:hAnsi="Times New Roman" w:cs="Times New Roman"/>
                <w:sz w:val="20"/>
                <w:szCs w:val="20"/>
              </w:rPr>
              <w:t>34112-2017</w:t>
            </w:r>
            <w:r w:rsidR="001F5174" w:rsidRPr="00C85196">
              <w:rPr>
                <w:rFonts w:ascii="Times New Roman" w:hAnsi="Times New Roman" w:cs="Times New Roman"/>
                <w:color w:val="FF0000"/>
                <w:sz w:val="20"/>
                <w:szCs w:val="20"/>
              </w:rPr>
              <w:t>.</w:t>
            </w:r>
            <w:r w:rsidRPr="00C85196">
              <w:rPr>
                <w:rFonts w:ascii="Times New Roman" w:hAnsi="Times New Roman" w:cs="Times New Roman"/>
                <w:color w:val="FF0000"/>
                <w:sz w:val="20"/>
                <w:szCs w:val="20"/>
              </w:rPr>
              <w:t xml:space="preserve"> </w:t>
            </w:r>
            <w:r w:rsidRPr="00C85196">
              <w:rPr>
                <w:rFonts w:ascii="Times New Roman" w:hAnsi="Times New Roman" w:cs="Times New Roman"/>
                <w:sz w:val="20"/>
                <w:szCs w:val="20"/>
              </w:rPr>
              <w:t>Продукци</w:t>
            </w:r>
            <w:r w:rsidR="00FF6E4A" w:rsidRPr="00C85196">
              <w:rPr>
                <w:rFonts w:ascii="Times New Roman" w:hAnsi="Times New Roman" w:cs="Times New Roman"/>
                <w:sz w:val="20"/>
                <w:szCs w:val="20"/>
              </w:rPr>
              <w:t>я</w:t>
            </w:r>
            <w:r w:rsidRPr="00C85196">
              <w:rPr>
                <w:rFonts w:ascii="Times New Roman" w:hAnsi="Times New Roman" w:cs="Times New Roman"/>
                <w:sz w:val="20"/>
                <w:szCs w:val="20"/>
              </w:rPr>
              <w:t xml:space="preserve"> по показателям качества и безопасности должна соответствовать требованиям ТР ТС 021/2011 «О безопасности пищевой продукции».  Зерна целые без примесей оболочек зерен и кормового гороха коричневого цвета, допускается наличие битых зерен по отношению к общей массе</w:t>
            </w:r>
            <w:r w:rsidR="00FF6E4A" w:rsidRPr="00C85196">
              <w:rPr>
                <w:rFonts w:ascii="Times New Roman" w:hAnsi="Times New Roman" w:cs="Times New Roman"/>
                <w:sz w:val="20"/>
                <w:szCs w:val="20"/>
              </w:rPr>
              <w:t xml:space="preserve">  </w:t>
            </w:r>
            <w:r w:rsidRPr="00C85196">
              <w:rPr>
                <w:rFonts w:ascii="Times New Roman" w:hAnsi="Times New Roman" w:cs="Times New Roman"/>
                <w:sz w:val="20"/>
                <w:szCs w:val="20"/>
              </w:rPr>
              <w:t xml:space="preserve">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 отличающихся по цвету от основной массы. Консистенция мягкая однородная</w:t>
            </w:r>
            <w:r w:rsidRPr="00C85196">
              <w:rPr>
                <w:rFonts w:ascii="Times New Roman" w:hAnsi="Times New Roman" w:cs="Times New Roman"/>
                <w:b/>
                <w:sz w:val="20"/>
                <w:szCs w:val="20"/>
              </w:rPr>
              <w:t xml:space="preserve">. </w:t>
            </w:r>
            <w:r w:rsidRPr="00C85196">
              <w:rPr>
                <w:rFonts w:ascii="Times New Roman" w:hAnsi="Times New Roman" w:cs="Times New Roman"/>
                <w:sz w:val="20"/>
                <w:szCs w:val="20"/>
              </w:rPr>
              <w:t xml:space="preserve">  Качество заливочной жидкости - прозрачная, характерного цвета, с зеленоватым или оливковым оттенком. Допускается - опалесценция, слабая мутность, небольшой осадок. Содержание растительных примесей (лепестки, обрывки створок, стручков) на 100 г.  консервов не более 2. СанПиН 2.3.2.1078-01 «Гигиенические требования безопасности и пищевой ценности».  Горошек должен быть мозговых сортов, без содержания ГМО.  </w:t>
            </w:r>
          </w:p>
          <w:p w:rsidR="00DE7846"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Сорт – высший</w:t>
            </w:r>
          </w:p>
          <w:p w:rsidR="00DE7846"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горошка от массы нетто консервов – не менее 60%</w:t>
            </w:r>
          </w:p>
          <w:p w:rsidR="00823086" w:rsidRPr="00C85196" w:rsidRDefault="0082308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Белки – 3,1 г</w:t>
            </w:r>
          </w:p>
          <w:p w:rsidR="00823086" w:rsidRPr="00C85196" w:rsidRDefault="0082308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Углеводы – 6,5 г</w:t>
            </w:r>
          </w:p>
          <w:p w:rsidR="00823086" w:rsidRPr="00C85196" w:rsidRDefault="0082308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Энергетическая ценность – 38,4 ккал</w:t>
            </w:r>
          </w:p>
        </w:tc>
        <w:tc>
          <w:tcPr>
            <w:tcW w:w="2126" w:type="dxa"/>
            <w:tcBorders>
              <w:right w:val="single" w:sz="4" w:space="0" w:color="auto"/>
            </w:tcBorders>
          </w:tcPr>
          <w:p w:rsidR="00DE7846" w:rsidRPr="00C85196" w:rsidRDefault="00DE7846"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rPr>
              <w:t xml:space="preserve">Фасовка до 500 г в стеклянные или жестяные банки. </w:t>
            </w:r>
            <w:r w:rsidRPr="00C85196">
              <w:rPr>
                <w:rFonts w:ascii="Times New Roman" w:hAnsi="Times New Roman" w:cs="Times New Roman"/>
                <w:sz w:val="20"/>
                <w:szCs w:val="20"/>
                <w:lang w:eastAsia="en-US"/>
              </w:rPr>
              <w:t>Завоз и отгрузка силами Поставщика до   пищеблока Заказчика.</w:t>
            </w:r>
          </w:p>
          <w:p w:rsidR="00DE7846" w:rsidRPr="00C85196" w:rsidRDefault="00DE7846" w:rsidP="00C85196">
            <w:pPr>
              <w:widowControl w:val="0"/>
              <w:autoSpaceDE w:val="0"/>
              <w:autoSpaceDN w:val="0"/>
              <w:adjustRightInd w:val="0"/>
              <w:spacing w:after="0" w:line="240" w:lineRule="auto"/>
              <w:rPr>
                <w:rFonts w:ascii="Times New Roman" w:hAnsi="Times New Roman" w:cs="Times New Roman"/>
                <w:sz w:val="20"/>
                <w:szCs w:val="20"/>
              </w:rPr>
            </w:pPr>
          </w:p>
        </w:tc>
        <w:tc>
          <w:tcPr>
            <w:tcW w:w="1418" w:type="dxa"/>
            <w:tcBorders>
              <w:lef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A67A0" w:rsidP="00C8519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130</w:t>
            </w:r>
            <w:r w:rsidR="000F45E1"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c>
          <w:tcPr>
            <w:tcW w:w="529" w:type="dxa"/>
          </w:tcPr>
          <w:p w:rsidR="00DE7846" w:rsidRPr="00C85196" w:rsidRDefault="001F5174"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2.</w:t>
            </w:r>
          </w:p>
        </w:tc>
        <w:tc>
          <w:tcPr>
            <w:tcW w:w="2165" w:type="dxa"/>
          </w:tcPr>
          <w:p w:rsidR="00A84240"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Кукуруза сахарная в зернах консервированная сахарна</w:t>
            </w:r>
            <w:r w:rsidR="00A84240" w:rsidRPr="00C85196">
              <w:rPr>
                <w:rFonts w:ascii="Times New Roman" w:hAnsi="Times New Roman" w:cs="Times New Roman"/>
                <w:sz w:val="20"/>
                <w:szCs w:val="20"/>
                <w:lang w:val="en-US"/>
              </w:rPr>
              <w:t>z</w:t>
            </w:r>
            <w:r w:rsidR="00A84240" w:rsidRPr="00C85196">
              <w:rPr>
                <w:rFonts w:ascii="Times New Roman" w:hAnsi="Times New Roman" w:cs="Times New Roman"/>
                <w:sz w:val="20"/>
                <w:szCs w:val="20"/>
              </w:rPr>
              <w:t xml:space="preserve"> </w:t>
            </w:r>
          </w:p>
          <w:p w:rsidR="00DE7846"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ГОСТ </w:t>
            </w:r>
            <w:r w:rsidR="001F5174" w:rsidRPr="00C85196">
              <w:rPr>
                <w:rFonts w:ascii="Times New Roman" w:hAnsi="Times New Roman" w:cs="Times New Roman"/>
                <w:sz w:val="20"/>
                <w:szCs w:val="20"/>
              </w:rPr>
              <w:t>34114-2017</w:t>
            </w:r>
          </w:p>
        </w:tc>
        <w:tc>
          <w:tcPr>
            <w:tcW w:w="7938" w:type="dxa"/>
          </w:tcPr>
          <w:p w:rsidR="00823086" w:rsidRPr="00C85196" w:rsidRDefault="00DE7846" w:rsidP="00C85196">
            <w:pPr>
              <w:spacing w:after="0" w:line="240" w:lineRule="auto"/>
              <w:jc w:val="both"/>
              <w:rPr>
                <w:rStyle w:val="2BookmanOldStyle"/>
                <w:rFonts w:ascii="Times New Roman" w:eastAsiaTheme="minorEastAsia" w:hAnsi="Times New Roman" w:cs="Times New Roman"/>
                <w:sz w:val="20"/>
                <w:szCs w:val="20"/>
              </w:rPr>
            </w:pPr>
            <w:r w:rsidRPr="00C85196">
              <w:rPr>
                <w:rStyle w:val="2BookmanOldStyle"/>
                <w:rFonts w:ascii="Times New Roman" w:eastAsiaTheme="minorEastAsia" w:hAnsi="Times New Roman" w:cs="Times New Roman"/>
                <w:sz w:val="20"/>
                <w:szCs w:val="20"/>
              </w:rPr>
              <w:t>Кукуруза сахарная в зернах,</w:t>
            </w:r>
            <w:r w:rsidR="001F5174" w:rsidRPr="00C85196">
              <w:rPr>
                <w:rStyle w:val="2BookmanOldStyle"/>
                <w:rFonts w:ascii="Times New Roman" w:eastAsiaTheme="minorEastAsia" w:hAnsi="Times New Roman" w:cs="Times New Roman"/>
                <w:sz w:val="20"/>
                <w:szCs w:val="20"/>
              </w:rPr>
              <w:t xml:space="preserve"> консервированная. </w:t>
            </w:r>
            <w:r w:rsidR="001F5174" w:rsidRPr="00C85196">
              <w:rPr>
                <w:rStyle w:val="2BookmanOldStyle"/>
                <w:rFonts w:ascii="Times New Roman" w:eastAsiaTheme="minorEastAsia" w:hAnsi="Times New Roman" w:cs="Times New Roman"/>
                <w:color w:val="auto"/>
                <w:sz w:val="20"/>
                <w:szCs w:val="20"/>
              </w:rPr>
              <w:t>ГОСТ 34114-2017</w:t>
            </w:r>
            <w:r w:rsidRPr="00C85196">
              <w:rPr>
                <w:rStyle w:val="2BookmanOldStyle"/>
                <w:rFonts w:ascii="Times New Roman" w:eastAsiaTheme="minorEastAsia" w:hAnsi="Times New Roman" w:cs="Times New Roman"/>
                <w:color w:val="FF0000"/>
                <w:sz w:val="20"/>
                <w:szCs w:val="20"/>
              </w:rPr>
              <w:t xml:space="preserve">. </w:t>
            </w:r>
            <w:r w:rsidRPr="00C85196">
              <w:rPr>
                <w:rStyle w:val="2BookmanOldStyle"/>
                <w:rFonts w:ascii="Times New Roman" w:eastAsiaTheme="minorEastAsia" w:hAnsi="Times New Roman" w:cs="Times New Roman"/>
                <w:sz w:val="20"/>
                <w:szCs w:val="20"/>
              </w:rPr>
              <w:t xml:space="preserve">Сорт высший. </w:t>
            </w:r>
            <w:r w:rsidRPr="00C85196">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C85196">
              <w:rPr>
                <w:rStyle w:val="2BookmanOldStyle"/>
                <w:rFonts w:ascii="Times New Roman" w:eastAsiaTheme="minorEastAsia" w:hAnsi="Times New Roman" w:cs="Times New Roman"/>
                <w:sz w:val="20"/>
                <w:szCs w:val="20"/>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00823086" w:rsidRPr="00C85196">
              <w:rPr>
                <w:rStyle w:val="2BookmanOldStyle"/>
                <w:rFonts w:ascii="Times New Roman" w:eastAsiaTheme="minorEastAsia" w:hAnsi="Times New Roman" w:cs="Times New Roman"/>
                <w:sz w:val="20"/>
                <w:szCs w:val="20"/>
              </w:rPr>
              <w:t xml:space="preserve"> </w:t>
            </w:r>
            <w:r w:rsidR="00823086" w:rsidRPr="00C85196">
              <w:rPr>
                <w:rFonts w:ascii="Times New Roman" w:hAnsi="Times New Roman" w:cs="Times New Roman"/>
                <w:sz w:val="20"/>
                <w:szCs w:val="20"/>
              </w:rPr>
              <w:t>СанПиН 2.3.2.1078-01«Гигиенические требования безопасности и пищевой ценности пищевых продуктов».</w:t>
            </w:r>
          </w:p>
          <w:p w:rsidR="00823086" w:rsidRPr="00C85196" w:rsidRDefault="00823086" w:rsidP="00C85196">
            <w:pPr>
              <w:spacing w:after="0" w:line="240" w:lineRule="auto"/>
              <w:jc w:val="both"/>
              <w:rPr>
                <w:rStyle w:val="2BookmanOldStyle"/>
                <w:rFonts w:ascii="Times New Roman" w:eastAsiaTheme="minorEastAsia" w:hAnsi="Times New Roman" w:cs="Times New Roman"/>
                <w:sz w:val="20"/>
                <w:szCs w:val="20"/>
              </w:rPr>
            </w:pPr>
            <w:r w:rsidRPr="00C85196">
              <w:rPr>
                <w:rStyle w:val="2BookmanOldStyle"/>
                <w:rFonts w:ascii="Times New Roman" w:eastAsiaTheme="minorEastAsia" w:hAnsi="Times New Roman" w:cs="Times New Roman"/>
                <w:sz w:val="20"/>
                <w:szCs w:val="20"/>
              </w:rPr>
              <w:t>Сорт – высший</w:t>
            </w:r>
          </w:p>
          <w:p w:rsidR="00823086" w:rsidRPr="00C85196" w:rsidRDefault="00823086" w:rsidP="00C85196">
            <w:pPr>
              <w:spacing w:after="0" w:line="240" w:lineRule="auto"/>
              <w:jc w:val="both"/>
              <w:rPr>
                <w:rStyle w:val="2BookmanOldStyle"/>
                <w:rFonts w:ascii="Times New Roman" w:eastAsiaTheme="minorEastAsia" w:hAnsi="Times New Roman" w:cs="Times New Roman"/>
                <w:sz w:val="20"/>
                <w:szCs w:val="20"/>
              </w:rPr>
            </w:pPr>
            <w:r w:rsidRPr="00C85196">
              <w:rPr>
                <w:rStyle w:val="2BookmanOldStyle"/>
                <w:rFonts w:ascii="Times New Roman" w:eastAsiaTheme="minorEastAsia" w:hAnsi="Times New Roman" w:cs="Times New Roman"/>
                <w:sz w:val="20"/>
                <w:szCs w:val="20"/>
              </w:rPr>
              <w:lastRenderedPageBreak/>
              <w:t>Массовая доля зерен кукурузы от массы нетто консервов – не менее 60%.</w:t>
            </w:r>
          </w:p>
          <w:p w:rsidR="00823086" w:rsidRPr="00C85196" w:rsidRDefault="00823086" w:rsidP="00C85196">
            <w:pPr>
              <w:spacing w:after="0" w:line="240" w:lineRule="auto"/>
              <w:jc w:val="both"/>
              <w:rPr>
                <w:rStyle w:val="2BookmanOldStyle"/>
                <w:rFonts w:ascii="Times New Roman" w:eastAsiaTheme="minorEastAsia" w:hAnsi="Times New Roman" w:cs="Times New Roman"/>
                <w:sz w:val="20"/>
                <w:szCs w:val="20"/>
              </w:rPr>
            </w:pPr>
            <w:r w:rsidRPr="00C85196">
              <w:rPr>
                <w:rStyle w:val="2BookmanOldStyle"/>
                <w:rFonts w:ascii="Times New Roman" w:eastAsiaTheme="minorEastAsia" w:hAnsi="Times New Roman" w:cs="Times New Roman"/>
                <w:sz w:val="20"/>
                <w:szCs w:val="20"/>
              </w:rPr>
              <w:t>Массовая доля белка – 2,2 г</w:t>
            </w:r>
          </w:p>
          <w:p w:rsidR="00823086" w:rsidRPr="00C85196" w:rsidRDefault="00823086" w:rsidP="00C85196">
            <w:pPr>
              <w:spacing w:after="0" w:line="240" w:lineRule="auto"/>
              <w:jc w:val="both"/>
              <w:rPr>
                <w:rStyle w:val="2BookmanOldStyle"/>
                <w:rFonts w:ascii="Times New Roman" w:eastAsiaTheme="minorEastAsia" w:hAnsi="Times New Roman" w:cs="Times New Roman"/>
                <w:sz w:val="20"/>
                <w:szCs w:val="20"/>
              </w:rPr>
            </w:pPr>
            <w:r w:rsidRPr="00C85196">
              <w:rPr>
                <w:rStyle w:val="2BookmanOldStyle"/>
                <w:rFonts w:ascii="Times New Roman" w:eastAsiaTheme="minorEastAsia" w:hAnsi="Times New Roman" w:cs="Times New Roman"/>
                <w:sz w:val="20"/>
                <w:szCs w:val="20"/>
              </w:rPr>
              <w:t>Массовая доля минеральных веществ 50 мг</w:t>
            </w:r>
          </w:p>
          <w:p w:rsidR="00823086" w:rsidRPr="00C85196" w:rsidRDefault="00823086" w:rsidP="00C85196">
            <w:pPr>
              <w:spacing w:after="0" w:line="240" w:lineRule="auto"/>
              <w:jc w:val="both"/>
              <w:rPr>
                <w:rStyle w:val="2BookmanOldStyle"/>
                <w:rFonts w:ascii="Times New Roman" w:eastAsiaTheme="minorEastAsia" w:hAnsi="Times New Roman" w:cs="Times New Roman"/>
                <w:sz w:val="20"/>
                <w:szCs w:val="20"/>
              </w:rPr>
            </w:pPr>
            <w:r w:rsidRPr="00C85196">
              <w:rPr>
                <w:rStyle w:val="2BookmanOldStyle"/>
                <w:rFonts w:ascii="Times New Roman" w:eastAsiaTheme="minorEastAsia" w:hAnsi="Times New Roman" w:cs="Times New Roman"/>
                <w:sz w:val="20"/>
                <w:szCs w:val="20"/>
              </w:rPr>
              <w:t>Массовая доля витамина С – 4,8 мг</w:t>
            </w:r>
          </w:p>
          <w:p w:rsidR="00DE7846" w:rsidRPr="00C85196" w:rsidRDefault="00DE7846" w:rsidP="00C85196">
            <w:pPr>
              <w:spacing w:after="0" w:line="240" w:lineRule="auto"/>
              <w:jc w:val="both"/>
              <w:rPr>
                <w:rFonts w:ascii="Times New Roman" w:hAnsi="Times New Roman" w:cs="Times New Roman"/>
                <w:sz w:val="20"/>
                <w:szCs w:val="20"/>
                <w:lang w:eastAsia="en-US"/>
              </w:rPr>
            </w:pPr>
            <w:r w:rsidRPr="00C85196">
              <w:rPr>
                <w:rStyle w:val="2BookmanOldStyle"/>
                <w:rFonts w:ascii="Times New Roman" w:eastAsiaTheme="minorEastAsia" w:hAnsi="Times New Roman" w:cs="Times New Roman"/>
                <w:sz w:val="20"/>
                <w:szCs w:val="20"/>
              </w:rPr>
              <w:t>Энергетическая ценность 58 ккал.</w:t>
            </w:r>
          </w:p>
        </w:tc>
        <w:tc>
          <w:tcPr>
            <w:tcW w:w="2126" w:type="dxa"/>
            <w:tcBorders>
              <w:right w:val="single" w:sz="4" w:space="0" w:color="auto"/>
            </w:tcBorders>
          </w:tcPr>
          <w:p w:rsidR="00DE7846" w:rsidRPr="00C85196" w:rsidRDefault="00DE7846"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rPr>
              <w:lastRenderedPageBreak/>
              <w:t>Фасовка до 500 г в жестяные или стеклянные банки. Доставка до пищеблока учреждения силами поставщика</w:t>
            </w:r>
          </w:p>
        </w:tc>
        <w:tc>
          <w:tcPr>
            <w:tcW w:w="1418" w:type="dxa"/>
            <w:tcBorders>
              <w:lef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A67A0" w:rsidP="00C8519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r w:rsidR="008172A2"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c>
          <w:tcPr>
            <w:tcW w:w="529" w:type="dxa"/>
          </w:tcPr>
          <w:p w:rsidR="00DE7846" w:rsidRPr="00C85196" w:rsidRDefault="001F5174"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lastRenderedPageBreak/>
              <w:t>3</w:t>
            </w:r>
          </w:p>
        </w:tc>
        <w:tc>
          <w:tcPr>
            <w:tcW w:w="2165" w:type="dxa"/>
          </w:tcPr>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 xml:space="preserve"> Повидло плодовое, ягодное без консерванта, стерилизованное или нестерилизованное</w:t>
            </w:r>
          </w:p>
          <w:p w:rsidR="00DE7846" w:rsidRPr="00C85196" w:rsidRDefault="00DE7846" w:rsidP="00C85196">
            <w:pPr>
              <w:spacing w:after="0" w:line="240" w:lineRule="auto"/>
              <w:rPr>
                <w:rFonts w:ascii="Times New Roman" w:eastAsia="Times New Roman" w:hAnsi="Times New Roman" w:cs="Times New Roman"/>
                <w:sz w:val="20"/>
                <w:szCs w:val="20"/>
              </w:rPr>
            </w:pPr>
            <w:r w:rsidRPr="00C85196">
              <w:rPr>
                <w:rFonts w:ascii="Times New Roman" w:hAnsi="Times New Roman" w:cs="Times New Roman"/>
                <w:sz w:val="20"/>
                <w:szCs w:val="20"/>
              </w:rPr>
              <w:t xml:space="preserve">ГОСТ 32099-2013 </w:t>
            </w:r>
          </w:p>
        </w:tc>
        <w:tc>
          <w:tcPr>
            <w:tcW w:w="7938" w:type="dxa"/>
          </w:tcPr>
          <w:p w:rsidR="00DE7846"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ТР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w:t>
            </w:r>
            <w:r w:rsidR="000F45E1" w:rsidRPr="00C85196">
              <w:rPr>
                <w:rFonts w:ascii="Times New Roman" w:hAnsi="Times New Roman" w:cs="Times New Roman"/>
                <w:sz w:val="20"/>
                <w:szCs w:val="20"/>
              </w:rPr>
              <w:t xml:space="preserve"> </w:t>
            </w:r>
            <w:r w:rsidRPr="00C85196">
              <w:rPr>
                <w:rFonts w:ascii="Times New Roman" w:hAnsi="Times New Roman" w:cs="Times New Roman"/>
                <w:sz w:val="20"/>
                <w:szCs w:val="20"/>
              </w:rPr>
              <w:t>черноплодн</w:t>
            </w:r>
            <w:proofErr w:type="gramStart"/>
            <w:r w:rsidR="000F45E1" w:rsidRPr="00C85196">
              <w:rPr>
                <w:rFonts w:ascii="Times New Roman" w:hAnsi="Times New Roman" w:cs="Times New Roman"/>
                <w:sz w:val="20"/>
                <w:szCs w:val="20"/>
              </w:rPr>
              <w:t>о-</w:t>
            </w:r>
            <w:proofErr w:type="gramEnd"/>
            <w:r w:rsidR="000F45E1" w:rsidRPr="00C85196">
              <w:rPr>
                <w:rFonts w:ascii="Times New Roman" w:hAnsi="Times New Roman" w:cs="Times New Roman"/>
                <w:sz w:val="20"/>
                <w:szCs w:val="20"/>
              </w:rPr>
              <w:t xml:space="preserve"> </w:t>
            </w:r>
            <w:r w:rsidRPr="00C85196">
              <w:rPr>
                <w:rFonts w:ascii="Times New Roman" w:hAnsi="Times New Roman" w:cs="Times New Roman"/>
                <w:sz w:val="20"/>
                <w:szCs w:val="20"/>
              </w:rPr>
              <w:t>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w:t>
            </w:r>
            <w:r w:rsidR="00823086" w:rsidRPr="00C85196">
              <w:rPr>
                <w:rFonts w:ascii="Times New Roman" w:hAnsi="Times New Roman" w:cs="Times New Roman"/>
                <w:sz w:val="20"/>
                <w:szCs w:val="20"/>
              </w:rPr>
              <w:t>. СанПиН 2.3.2.1078-01«Гигиенические требования безопасности и пищевой ценности пищевых продуктов».</w:t>
            </w:r>
          </w:p>
          <w:p w:rsidR="00823086" w:rsidRPr="00C85196" w:rsidRDefault="0082308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Сорт – высший</w:t>
            </w:r>
          </w:p>
          <w:p w:rsidR="00823086" w:rsidRPr="00C85196" w:rsidRDefault="0082308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растворимых сухих веществ – не менее 61%</w:t>
            </w:r>
          </w:p>
          <w:p w:rsidR="00823086" w:rsidRPr="00C85196" w:rsidRDefault="0082308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Углеводы – не менее 61 и не более 70 г</w:t>
            </w:r>
          </w:p>
          <w:p w:rsidR="00823086" w:rsidRPr="00C85196" w:rsidRDefault="0082308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Энергетическая ценность – не менее 244 и не боле</w:t>
            </w:r>
            <w:r w:rsidR="000F45E1" w:rsidRPr="00C85196">
              <w:rPr>
                <w:rFonts w:ascii="Times New Roman" w:hAnsi="Times New Roman" w:cs="Times New Roman"/>
                <w:sz w:val="20"/>
                <w:szCs w:val="20"/>
              </w:rPr>
              <w:t>е</w:t>
            </w:r>
            <w:r w:rsidRPr="00C85196">
              <w:rPr>
                <w:rFonts w:ascii="Times New Roman" w:hAnsi="Times New Roman" w:cs="Times New Roman"/>
                <w:sz w:val="20"/>
                <w:szCs w:val="20"/>
              </w:rPr>
              <w:t xml:space="preserve">  280 ккал</w:t>
            </w:r>
          </w:p>
        </w:tc>
        <w:tc>
          <w:tcPr>
            <w:tcW w:w="2126" w:type="dxa"/>
            <w:tcBorders>
              <w:right w:val="single" w:sz="4" w:space="0" w:color="auto"/>
            </w:tcBorders>
          </w:tcPr>
          <w:p w:rsidR="00DE7846" w:rsidRPr="00C85196" w:rsidRDefault="00DE7846"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 xml:space="preserve"> Фасовка: банки стеклянные до 0,7 кг. Завоз и отгрузка силами Поставщика до   пищеблока Заказчика.</w:t>
            </w:r>
          </w:p>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p>
        </w:tc>
        <w:tc>
          <w:tcPr>
            <w:tcW w:w="1418" w:type="dxa"/>
            <w:tcBorders>
              <w:lef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A67A0" w:rsidP="00C8519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2C6313">
              <w:rPr>
                <w:rFonts w:ascii="Times New Roman" w:hAnsi="Times New Roman" w:cs="Times New Roman"/>
                <w:sz w:val="20"/>
                <w:szCs w:val="20"/>
              </w:rPr>
              <w:t>0</w:t>
            </w:r>
            <w:r w:rsidR="008172A2" w:rsidRPr="00C85196">
              <w:rPr>
                <w:rFonts w:ascii="Times New Roman" w:hAnsi="Times New Roman" w:cs="Times New Roman"/>
                <w:sz w:val="20"/>
                <w:szCs w:val="20"/>
              </w:rPr>
              <w:t>,00</w:t>
            </w:r>
          </w:p>
        </w:tc>
      </w:tr>
      <w:tr w:rsidR="00DE7846" w:rsidRPr="00820748" w:rsidTr="00C85196">
        <w:tc>
          <w:tcPr>
            <w:tcW w:w="529" w:type="dxa"/>
          </w:tcPr>
          <w:p w:rsidR="00DE7846" w:rsidRPr="00C85196" w:rsidRDefault="007543EC"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4</w:t>
            </w:r>
          </w:p>
        </w:tc>
        <w:tc>
          <w:tcPr>
            <w:tcW w:w="2165" w:type="dxa"/>
          </w:tcPr>
          <w:p w:rsidR="00DE7846" w:rsidRPr="00C85196" w:rsidRDefault="00DE7846" w:rsidP="00C85196">
            <w:pPr>
              <w:widowControl w:val="0"/>
              <w:autoSpaceDE w:val="0"/>
              <w:autoSpaceDN w:val="0"/>
              <w:adjustRightInd w:val="0"/>
              <w:snapToGri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Огурцы</w:t>
            </w:r>
            <w:r w:rsidR="00A84240" w:rsidRPr="00C85196">
              <w:rPr>
                <w:rFonts w:ascii="Times New Roman" w:hAnsi="Times New Roman" w:cs="Times New Roman"/>
                <w:sz w:val="20"/>
                <w:szCs w:val="20"/>
              </w:rPr>
              <w:t xml:space="preserve"> </w:t>
            </w:r>
            <w:r w:rsidRPr="00C85196">
              <w:rPr>
                <w:rFonts w:ascii="Times New Roman" w:hAnsi="Times New Roman" w:cs="Times New Roman"/>
                <w:sz w:val="20"/>
                <w:szCs w:val="20"/>
              </w:rPr>
              <w:t>соленые стерилизованные (консервированные без уксуса)</w:t>
            </w:r>
          </w:p>
          <w:p w:rsidR="00DE7846" w:rsidRPr="00C85196" w:rsidRDefault="001F5174" w:rsidP="00C85196">
            <w:pPr>
              <w:widowControl w:val="0"/>
              <w:autoSpaceDE w:val="0"/>
              <w:autoSpaceDN w:val="0"/>
              <w:adjustRightInd w:val="0"/>
              <w:snapToGri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ГОСТ 34220-2017</w:t>
            </w:r>
          </w:p>
          <w:p w:rsidR="00DE7846" w:rsidRPr="00C85196" w:rsidRDefault="00DE7846" w:rsidP="00C85196">
            <w:pPr>
              <w:widowControl w:val="0"/>
              <w:autoSpaceDE w:val="0"/>
              <w:autoSpaceDN w:val="0"/>
              <w:adjustRightInd w:val="0"/>
              <w:snapToGrid w:val="0"/>
              <w:spacing w:after="0" w:line="240" w:lineRule="auto"/>
              <w:jc w:val="both"/>
              <w:rPr>
                <w:rFonts w:ascii="Times New Roman" w:hAnsi="Times New Roman" w:cs="Times New Roman"/>
                <w:sz w:val="20"/>
                <w:szCs w:val="20"/>
              </w:rPr>
            </w:pPr>
          </w:p>
        </w:tc>
        <w:tc>
          <w:tcPr>
            <w:tcW w:w="7938" w:type="dxa"/>
            <w:vAlign w:val="center"/>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proofErr w:type="gramStart"/>
            <w:r w:rsidRPr="00C85196">
              <w:rPr>
                <w:rFonts w:ascii="Times New Roman" w:hAnsi="Times New Roman" w:cs="Times New Roman"/>
                <w:sz w:val="20"/>
                <w:szCs w:val="20"/>
              </w:rPr>
              <w:t>Огурц</w:t>
            </w:r>
            <w:r w:rsidR="000F45E1" w:rsidRPr="00C85196">
              <w:rPr>
                <w:rFonts w:ascii="Times New Roman" w:hAnsi="Times New Roman" w:cs="Times New Roman"/>
                <w:sz w:val="20"/>
                <w:szCs w:val="20"/>
              </w:rPr>
              <w:t>ы</w:t>
            </w:r>
            <w:proofErr w:type="gramEnd"/>
            <w:r w:rsidR="000F45E1" w:rsidRPr="00C85196">
              <w:rPr>
                <w:rFonts w:ascii="Times New Roman" w:hAnsi="Times New Roman" w:cs="Times New Roman"/>
                <w:sz w:val="20"/>
                <w:szCs w:val="20"/>
              </w:rPr>
              <w:t xml:space="preserve"> </w:t>
            </w:r>
            <w:r w:rsidRPr="00C85196">
              <w:rPr>
                <w:rFonts w:ascii="Times New Roman" w:hAnsi="Times New Roman" w:cs="Times New Roman"/>
                <w:sz w:val="20"/>
                <w:szCs w:val="20"/>
              </w:rPr>
              <w:t>консервированные без добавления уксуса</w:t>
            </w:r>
            <w:r w:rsidRPr="00C85196">
              <w:rPr>
                <w:rFonts w:ascii="Times New Roman" w:hAnsi="Times New Roman" w:cs="Times New Roman"/>
                <w:color w:val="FF0000"/>
                <w:sz w:val="20"/>
                <w:szCs w:val="20"/>
              </w:rPr>
              <w:t xml:space="preserve">. </w:t>
            </w:r>
            <w:r w:rsidR="001F5174" w:rsidRPr="00C85196">
              <w:rPr>
                <w:rFonts w:ascii="Times New Roman" w:hAnsi="Times New Roman" w:cs="Times New Roman"/>
                <w:sz w:val="20"/>
                <w:szCs w:val="20"/>
              </w:rPr>
              <w:t>ГОСТ 34220-2017</w:t>
            </w:r>
            <w:r w:rsidR="001F5174" w:rsidRPr="00C85196">
              <w:rPr>
                <w:rFonts w:ascii="Times New Roman" w:hAnsi="Times New Roman" w:cs="Times New Roman"/>
                <w:color w:val="FF0000"/>
                <w:sz w:val="20"/>
                <w:szCs w:val="20"/>
              </w:rPr>
              <w:t xml:space="preserve"> </w:t>
            </w:r>
            <w:r w:rsidRPr="00C85196">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C85196">
              <w:rPr>
                <w:rFonts w:ascii="Times New Roman" w:eastAsia="Times New Roman" w:hAnsi="Times New Roman" w:cs="Times New Roman"/>
                <w:sz w:val="20"/>
                <w:szCs w:val="20"/>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w:t>
            </w:r>
            <w:r w:rsidRPr="00C85196">
              <w:rPr>
                <w:rFonts w:ascii="Times New Roman" w:hAnsi="Times New Roman" w:cs="Times New Roman"/>
                <w:sz w:val="20"/>
                <w:szCs w:val="20"/>
              </w:rPr>
              <w:t xml:space="preserve"> </w:t>
            </w:r>
            <w:r w:rsidRPr="00C85196">
              <w:rPr>
                <w:rFonts w:ascii="Times New Roman" w:eastAsia="Times New Roman" w:hAnsi="Times New Roman" w:cs="Times New Roman"/>
                <w:sz w:val="20"/>
                <w:szCs w:val="20"/>
                <w:bdr w:val="none" w:sz="0" w:space="0" w:color="auto" w:frame="1"/>
              </w:rPr>
              <w:t>Цвет – огурцы оливково-зеленые или оливковые без пятен</w:t>
            </w:r>
            <w:r w:rsidRPr="00C85196">
              <w:rPr>
                <w:rFonts w:ascii="Times New Roman" w:eastAsia="Times New Roman" w:hAnsi="Times New Roman" w:cs="Times New Roman"/>
                <w:sz w:val="20"/>
                <w:szCs w:val="20"/>
              </w:rPr>
              <w:t> </w:t>
            </w:r>
            <w:r w:rsidRPr="00C85196">
              <w:rPr>
                <w:rFonts w:ascii="Times New Roman" w:eastAsia="Times New Roman" w:hAnsi="Times New Roman" w:cs="Times New Roman"/>
                <w:color w:val="000000"/>
                <w:sz w:val="20"/>
                <w:szCs w:val="20"/>
                <w:bdr w:val="none" w:sz="0" w:space="0" w:color="auto" w:frame="1"/>
              </w:rPr>
              <w:t>и ожогов</w:t>
            </w:r>
            <w:r w:rsidRPr="00C85196">
              <w:rPr>
                <w:rFonts w:ascii="Times New Roman" w:eastAsia="Times New Roman" w:hAnsi="Times New Roman" w:cs="Times New Roman"/>
                <w:sz w:val="20"/>
                <w:szCs w:val="20"/>
                <w:bdr w:val="none" w:sz="0" w:space="0" w:color="auto" w:frame="1"/>
              </w:rPr>
              <w:t>. Консистенция – огурцы крепкие, упругие, без пустот, с плотной хрустящей мякотью, с недоразвитыми семенами.</w:t>
            </w:r>
          </w:p>
          <w:p w:rsidR="00DE7846" w:rsidRPr="00C85196" w:rsidRDefault="00DE7846" w:rsidP="00C85196">
            <w:pPr>
              <w:spacing w:after="0" w:line="240" w:lineRule="auto"/>
              <w:jc w:val="both"/>
              <w:textAlignment w:val="baseline"/>
              <w:rPr>
                <w:rFonts w:ascii="Times New Roman" w:eastAsia="Times New Roman" w:hAnsi="Times New Roman" w:cs="Times New Roman"/>
                <w:sz w:val="20"/>
                <w:szCs w:val="20"/>
              </w:rPr>
            </w:pPr>
            <w:r w:rsidRPr="00C85196">
              <w:rPr>
                <w:rFonts w:ascii="Times New Roman" w:eastAsia="Times New Roman" w:hAnsi="Times New Roman" w:cs="Times New Roman"/>
                <w:sz w:val="20"/>
                <w:szCs w:val="20"/>
                <w:bdr w:val="none" w:sz="0" w:space="0" w:color="auto" w:frame="1"/>
              </w:rPr>
              <w:t>Вкус и запах – слабо - 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eastAsia="Times New Roman" w:hAnsi="Times New Roman" w:cs="Times New Roman"/>
                <w:sz w:val="20"/>
                <w:szCs w:val="20"/>
                <w:bdr w:val="none" w:sz="0" w:space="0" w:color="auto" w:frame="1"/>
              </w:rPr>
              <w:t xml:space="preserve">Не допускается использование острых (жгучих) специй и приправ (перца, горчицы, хрена и др. </w:t>
            </w:r>
            <w:r w:rsidRPr="00C85196">
              <w:rPr>
                <w:rFonts w:ascii="Times New Roman" w:hAnsi="Times New Roman" w:cs="Times New Roman"/>
                <w:sz w:val="20"/>
                <w:szCs w:val="20"/>
              </w:rPr>
              <w:t xml:space="preserve">Хранение в </w:t>
            </w:r>
            <w:proofErr w:type="gramStart"/>
            <w:r w:rsidRPr="00C85196">
              <w:rPr>
                <w:rFonts w:ascii="Times New Roman" w:hAnsi="Times New Roman" w:cs="Times New Roman"/>
                <w:sz w:val="20"/>
                <w:szCs w:val="20"/>
              </w:rPr>
              <w:t>помещениях</w:t>
            </w:r>
            <w:proofErr w:type="gramEnd"/>
            <w:r w:rsidRPr="00C85196">
              <w:rPr>
                <w:rFonts w:ascii="Times New Roman" w:hAnsi="Times New Roman" w:cs="Times New Roman"/>
                <w:sz w:val="20"/>
                <w:szCs w:val="20"/>
              </w:rPr>
              <w:t xml:space="preserve"> защищенных от прямого попадания солнечных лучей при температуре от 0 до 25</w:t>
            </w:r>
            <w:r w:rsidRPr="00C85196">
              <w:rPr>
                <w:rFonts w:ascii="Times New Roman" w:hAnsi="Times New Roman" w:cs="Times New Roman"/>
                <w:sz w:val="20"/>
                <w:szCs w:val="20"/>
                <w:vertAlign w:val="superscript"/>
              </w:rPr>
              <w:t>о</w:t>
            </w:r>
            <w:r w:rsidRPr="00C85196">
              <w:rPr>
                <w:rFonts w:ascii="Times New Roman" w:hAnsi="Times New Roman" w:cs="Times New Roman"/>
                <w:sz w:val="20"/>
                <w:szCs w:val="20"/>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rsidR="00D46175" w:rsidRPr="00C85196" w:rsidRDefault="00D46175"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Длина огурцов – не более 110 мм</w:t>
            </w:r>
          </w:p>
          <w:p w:rsidR="00D46175" w:rsidRPr="00C85196" w:rsidRDefault="00D46175"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Диаметр – не более 50 мм</w:t>
            </w:r>
          </w:p>
          <w:p w:rsidR="00D46175" w:rsidRPr="00C85196" w:rsidRDefault="00D46175" w:rsidP="00C85196">
            <w:pPr>
              <w:widowControl w:val="0"/>
              <w:autoSpaceDE w:val="0"/>
              <w:autoSpaceDN w:val="0"/>
              <w:adjustRightInd w:val="0"/>
              <w:spacing w:after="0" w:line="240" w:lineRule="auto"/>
              <w:jc w:val="both"/>
              <w:rPr>
                <w:rFonts w:ascii="Times New Roman" w:eastAsia="Times New Roman" w:hAnsi="Times New Roman" w:cs="Times New Roman"/>
                <w:sz w:val="20"/>
                <w:szCs w:val="20"/>
                <w:bdr w:val="none" w:sz="0" w:space="0" w:color="auto" w:frame="1"/>
              </w:rPr>
            </w:pPr>
            <w:r w:rsidRPr="00C85196">
              <w:rPr>
                <w:rFonts w:ascii="Times New Roman" w:hAnsi="Times New Roman" w:cs="Times New Roman"/>
                <w:sz w:val="20"/>
                <w:szCs w:val="20"/>
              </w:rPr>
              <w:t>Массовая доля огурцов от общей массы огурцов – не 55%</w:t>
            </w:r>
          </w:p>
        </w:tc>
        <w:tc>
          <w:tcPr>
            <w:tcW w:w="2126" w:type="dxa"/>
            <w:tcBorders>
              <w:right w:val="single" w:sz="4" w:space="0" w:color="auto"/>
            </w:tcBorders>
          </w:tcPr>
          <w:p w:rsidR="00123646"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lang w:eastAsia="en-US"/>
              </w:rPr>
              <w:t xml:space="preserve">Фасовка: банки стеклянные </w:t>
            </w:r>
            <w:r w:rsidRPr="00C85196">
              <w:rPr>
                <w:rFonts w:ascii="Times New Roman" w:hAnsi="Times New Roman" w:cs="Times New Roman"/>
                <w:sz w:val="20"/>
                <w:szCs w:val="20"/>
              </w:rPr>
              <w:t>от 0,7 кг  до 3</w:t>
            </w:r>
            <w:r w:rsidR="00123646" w:rsidRPr="00C85196">
              <w:rPr>
                <w:rFonts w:ascii="Times New Roman" w:hAnsi="Times New Roman" w:cs="Times New Roman"/>
                <w:sz w:val="20"/>
                <w:szCs w:val="20"/>
              </w:rPr>
              <w:t xml:space="preserve"> </w:t>
            </w:r>
            <w:r w:rsidRPr="00C85196">
              <w:rPr>
                <w:rFonts w:ascii="Times New Roman" w:hAnsi="Times New Roman" w:cs="Times New Roman"/>
                <w:sz w:val="20"/>
                <w:szCs w:val="20"/>
              </w:rPr>
              <w:t xml:space="preserve">кг. </w:t>
            </w:r>
          </w:p>
          <w:p w:rsidR="00DE7846" w:rsidRPr="00C85196" w:rsidRDefault="00DE7846"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Завоз и отгрузка силами Поставщика до   пищеблока Заказчика.</w:t>
            </w:r>
          </w:p>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p>
        </w:tc>
        <w:tc>
          <w:tcPr>
            <w:tcW w:w="1418" w:type="dxa"/>
            <w:tcBorders>
              <w:lef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A67A0" w:rsidP="00C8519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2C6313">
              <w:rPr>
                <w:rFonts w:ascii="Times New Roman" w:hAnsi="Times New Roman" w:cs="Times New Roman"/>
                <w:sz w:val="20"/>
                <w:szCs w:val="20"/>
              </w:rPr>
              <w:t>0</w:t>
            </w:r>
            <w:r w:rsidR="000F45E1"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c>
          <w:tcPr>
            <w:tcW w:w="529" w:type="dxa"/>
          </w:tcPr>
          <w:p w:rsidR="00DE7846" w:rsidRPr="00C85196" w:rsidRDefault="007543EC"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5</w:t>
            </w:r>
          </w:p>
        </w:tc>
        <w:tc>
          <w:tcPr>
            <w:tcW w:w="2165" w:type="dxa"/>
          </w:tcPr>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 xml:space="preserve"> Икра из кабачков для </w:t>
            </w:r>
            <w:r w:rsidR="008172A2" w:rsidRPr="00C85196">
              <w:rPr>
                <w:rFonts w:ascii="Times New Roman" w:hAnsi="Times New Roman" w:cs="Times New Roman"/>
                <w:sz w:val="20"/>
                <w:szCs w:val="20"/>
              </w:rPr>
              <w:t>детского (</w:t>
            </w:r>
            <w:r w:rsidRPr="00C85196">
              <w:rPr>
                <w:rFonts w:ascii="Times New Roman" w:hAnsi="Times New Roman" w:cs="Times New Roman"/>
                <w:sz w:val="20"/>
                <w:szCs w:val="20"/>
              </w:rPr>
              <w:t>дошкольного и школьного) питания</w:t>
            </w:r>
          </w:p>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ТУ производителя</w:t>
            </w:r>
          </w:p>
          <w:p w:rsidR="00DE7846" w:rsidRPr="00C85196" w:rsidRDefault="00DE7846" w:rsidP="00C85196">
            <w:pPr>
              <w:widowControl w:val="0"/>
              <w:autoSpaceDE w:val="0"/>
              <w:autoSpaceDN w:val="0"/>
              <w:adjustRightInd w:val="0"/>
              <w:spacing w:after="0" w:line="240" w:lineRule="auto"/>
              <w:rPr>
                <w:rFonts w:ascii="Times New Roman" w:eastAsia="Times New Roman" w:hAnsi="Times New Roman" w:cs="Times New Roman"/>
                <w:sz w:val="20"/>
                <w:szCs w:val="20"/>
              </w:rPr>
            </w:pPr>
            <w:r w:rsidRPr="00C85196">
              <w:rPr>
                <w:rFonts w:ascii="Times New Roman" w:hAnsi="Times New Roman" w:cs="Times New Roman"/>
                <w:sz w:val="20"/>
                <w:szCs w:val="20"/>
              </w:rPr>
              <w:t xml:space="preserve">При наличии Свидетельства о государственной регистрации </w:t>
            </w:r>
            <w:r w:rsidRPr="00C85196">
              <w:rPr>
                <w:rFonts w:ascii="Times New Roman" w:hAnsi="Times New Roman" w:cs="Times New Roman"/>
                <w:sz w:val="20"/>
                <w:szCs w:val="20"/>
              </w:rPr>
              <w:lastRenderedPageBreak/>
              <w:t>продукции для детского питания</w:t>
            </w:r>
          </w:p>
        </w:tc>
        <w:tc>
          <w:tcPr>
            <w:tcW w:w="7938" w:type="dxa"/>
            <w:vAlign w:val="center"/>
          </w:tcPr>
          <w:p w:rsidR="00D46175"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lastRenderedPageBreak/>
              <w:t xml:space="preserve">Икра из кабачков для детского (дошкольного и школьного) питания. </w:t>
            </w:r>
            <w:r w:rsidR="00D46175" w:rsidRPr="00C85196">
              <w:rPr>
                <w:rFonts w:ascii="Times New Roman" w:hAnsi="Times New Roman" w:cs="Times New Roman"/>
                <w:sz w:val="20"/>
                <w:szCs w:val="20"/>
              </w:rPr>
              <w:t xml:space="preserve">ТУ производителя. </w:t>
            </w:r>
            <w:r w:rsidRPr="00C85196">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C85196">
              <w:rPr>
                <w:rFonts w:ascii="Times New Roman" w:hAnsi="Times New Roman" w:cs="Times New Roman"/>
                <w:sz w:val="20"/>
                <w:szCs w:val="20"/>
                <w:lang w:eastAsia="en-US"/>
              </w:rPr>
              <w:t xml:space="preserve">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 свойственные икре, изготовленной из предварительно подготовленных кабачков. Не допускается привкус </w:t>
            </w:r>
            <w:r w:rsidRPr="00C85196">
              <w:rPr>
                <w:rFonts w:ascii="Times New Roman" w:hAnsi="Times New Roman" w:cs="Times New Roman"/>
                <w:sz w:val="20"/>
                <w:szCs w:val="20"/>
                <w:lang w:eastAsia="en-US"/>
              </w:rPr>
              <w:lastRenderedPageBreak/>
              <w:t>прогорклого масла и наличие посторонних привкуса и запаха. Цвет однородный по всей массе от желтого до светло-коричневого.</w:t>
            </w:r>
            <w:r w:rsidRPr="00C85196">
              <w:rPr>
                <w:rFonts w:ascii="Times New Roman" w:hAnsi="Times New Roman" w:cs="Times New Roman"/>
                <w:sz w:val="20"/>
                <w:szCs w:val="20"/>
              </w:rPr>
              <w:t xml:space="preserve"> </w:t>
            </w:r>
            <w:r w:rsidRPr="00C85196">
              <w:rPr>
                <w:rFonts w:ascii="Times New Roman" w:hAnsi="Times New Roman" w:cs="Times New Roman"/>
                <w:sz w:val="20"/>
                <w:szCs w:val="20"/>
                <w:lang w:eastAsia="en-US"/>
              </w:rPr>
              <w:t>Наличие минеральных примесей не допускается. Сан ПиН 2.3.1078-01</w:t>
            </w:r>
            <w:r w:rsidR="00D46175" w:rsidRPr="00C85196">
              <w:rPr>
                <w:rFonts w:ascii="Times New Roman" w:hAnsi="Times New Roman" w:cs="Times New Roman"/>
                <w:sz w:val="20"/>
                <w:szCs w:val="20"/>
                <w:lang w:eastAsia="en-US"/>
              </w:rPr>
              <w:t xml:space="preserve"> </w:t>
            </w:r>
            <w:r w:rsidR="00D46175" w:rsidRPr="00C85196">
              <w:rPr>
                <w:rFonts w:ascii="Times New Roman" w:hAnsi="Times New Roman" w:cs="Times New Roman"/>
                <w:sz w:val="20"/>
                <w:szCs w:val="20"/>
              </w:rPr>
              <w:t xml:space="preserve">«Гигиенические требования безопасности и пищевой ценности пищевых продуктов». </w:t>
            </w:r>
          </w:p>
          <w:p w:rsidR="00DE7846" w:rsidRPr="00C85196" w:rsidRDefault="00D46175"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Массовая доля сухих веществ – не более 19%</w:t>
            </w:r>
          </w:p>
          <w:p w:rsidR="00D46175" w:rsidRPr="00C85196" w:rsidRDefault="00D46175"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Массовая доля жира – не менее 3,5%</w:t>
            </w:r>
          </w:p>
          <w:p w:rsidR="00D46175" w:rsidRPr="00C85196" w:rsidRDefault="00D46175"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Массовая доля белка – не менее 1 г</w:t>
            </w:r>
          </w:p>
          <w:p w:rsidR="00D46175" w:rsidRPr="00C85196" w:rsidRDefault="00D46175"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Массовая доля углеводов – не менее 7 г</w:t>
            </w:r>
          </w:p>
          <w:p w:rsidR="00D46175" w:rsidRPr="00C85196" w:rsidRDefault="00D46175"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lang w:eastAsia="en-US"/>
              </w:rPr>
              <w:t>Энергетическая ценность – не менее 64%</w:t>
            </w:r>
          </w:p>
        </w:tc>
        <w:tc>
          <w:tcPr>
            <w:tcW w:w="2126" w:type="dxa"/>
            <w:tcBorders>
              <w:right w:val="single" w:sz="4" w:space="0" w:color="auto"/>
            </w:tcBorders>
          </w:tcPr>
          <w:p w:rsidR="00DE7846" w:rsidRPr="00C85196" w:rsidRDefault="00DE7846"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lastRenderedPageBreak/>
              <w:t xml:space="preserve">Фасовка банки до 700 </w:t>
            </w:r>
            <w:proofErr w:type="spellStart"/>
            <w:r w:rsidRPr="00C85196">
              <w:rPr>
                <w:rFonts w:ascii="Times New Roman" w:hAnsi="Times New Roman" w:cs="Times New Roman"/>
                <w:sz w:val="20"/>
                <w:szCs w:val="20"/>
                <w:lang w:eastAsia="en-US"/>
              </w:rPr>
              <w:t>гр</w:t>
            </w:r>
            <w:proofErr w:type="spellEnd"/>
            <w:r w:rsidRPr="00C85196">
              <w:rPr>
                <w:rFonts w:ascii="Times New Roman" w:hAnsi="Times New Roman" w:cs="Times New Roman"/>
                <w:sz w:val="20"/>
                <w:szCs w:val="20"/>
                <w:lang w:eastAsia="en-US"/>
              </w:rPr>
              <w:t>, с указанием срока изготовления и реализации, в коробках, завоз и отгрузка силами Поставщика до   пищеблока Заказчика.</w:t>
            </w:r>
          </w:p>
        </w:tc>
        <w:tc>
          <w:tcPr>
            <w:tcW w:w="1418" w:type="dxa"/>
            <w:tcBorders>
              <w:lef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A67A0" w:rsidP="00C8519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r w:rsidR="000F45E1"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c>
          <w:tcPr>
            <w:tcW w:w="529" w:type="dxa"/>
          </w:tcPr>
          <w:p w:rsidR="00DE7846" w:rsidRPr="00C85196" w:rsidRDefault="007543EC"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lastRenderedPageBreak/>
              <w:t>6</w:t>
            </w:r>
          </w:p>
        </w:tc>
        <w:tc>
          <w:tcPr>
            <w:tcW w:w="2165" w:type="dxa"/>
          </w:tcPr>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Дрожжи хлебопекарные прессованные</w:t>
            </w:r>
          </w:p>
          <w:p w:rsidR="00DE7846" w:rsidRPr="00C85196" w:rsidRDefault="00DE7846" w:rsidP="00C85196">
            <w:pPr>
              <w:spacing w:after="0" w:line="240" w:lineRule="auto"/>
              <w:rPr>
                <w:rFonts w:ascii="Times New Roman" w:hAnsi="Times New Roman" w:cs="Times New Roman"/>
                <w:b/>
                <w:sz w:val="20"/>
                <w:szCs w:val="20"/>
              </w:rPr>
            </w:pPr>
            <w:r w:rsidRPr="00C85196">
              <w:rPr>
                <w:rFonts w:ascii="Times New Roman" w:hAnsi="Times New Roman" w:cs="Times New Roman"/>
                <w:sz w:val="20"/>
                <w:szCs w:val="20"/>
              </w:rPr>
              <w:t>ГОСТ 54731-2011</w:t>
            </w:r>
            <w:r w:rsidRPr="00C85196">
              <w:rPr>
                <w:rFonts w:ascii="Times New Roman" w:hAnsi="Times New Roman" w:cs="Times New Roman"/>
                <w:b/>
                <w:sz w:val="20"/>
                <w:szCs w:val="20"/>
              </w:rPr>
              <w:t xml:space="preserve"> </w:t>
            </w:r>
          </w:p>
          <w:p w:rsidR="00122DA6" w:rsidRPr="00C85196" w:rsidRDefault="00122DA6" w:rsidP="00C85196">
            <w:pPr>
              <w:spacing w:after="0" w:line="240" w:lineRule="auto"/>
              <w:rPr>
                <w:rFonts w:ascii="Times New Roman" w:eastAsia="Times New Roman" w:hAnsi="Times New Roman" w:cs="Times New Roman"/>
                <w:bCs/>
                <w:sz w:val="20"/>
                <w:szCs w:val="20"/>
              </w:rPr>
            </w:pPr>
            <w:r w:rsidRPr="00C85196">
              <w:rPr>
                <w:rFonts w:ascii="Times New Roman" w:hAnsi="Times New Roman" w:cs="Times New Roman"/>
                <w:bCs/>
                <w:sz w:val="20"/>
                <w:szCs w:val="20"/>
              </w:rPr>
              <w:t>ТУ производителя</w:t>
            </w:r>
          </w:p>
        </w:tc>
        <w:tc>
          <w:tcPr>
            <w:tcW w:w="7938" w:type="dxa"/>
            <w:vAlign w:val="center"/>
          </w:tcPr>
          <w:p w:rsidR="00D46175"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Дрожжи хлебопекарные прессованные. Сорт высший. Продукция </w:t>
            </w:r>
            <w:r w:rsidR="008172A2" w:rsidRPr="00C85196">
              <w:rPr>
                <w:rFonts w:ascii="Times New Roman" w:hAnsi="Times New Roman" w:cs="Times New Roman"/>
                <w:sz w:val="20"/>
                <w:szCs w:val="20"/>
              </w:rPr>
              <w:t>по показателю</w:t>
            </w:r>
            <w:r w:rsidRPr="00C85196">
              <w:rPr>
                <w:rFonts w:ascii="Times New Roman" w:hAnsi="Times New Roman" w:cs="Times New Roman"/>
                <w:sz w:val="20"/>
                <w:szCs w:val="20"/>
              </w:rPr>
              <w:t xml:space="preserve"> качества и безопасности должна соответствовать </w:t>
            </w:r>
            <w:r w:rsidR="008172A2" w:rsidRPr="00C85196">
              <w:rPr>
                <w:rFonts w:ascii="Times New Roman" w:hAnsi="Times New Roman" w:cs="Times New Roman"/>
                <w:sz w:val="20"/>
                <w:szCs w:val="20"/>
              </w:rPr>
              <w:t>требованиям ТР</w:t>
            </w:r>
            <w:r w:rsidRPr="00C85196">
              <w:rPr>
                <w:rFonts w:ascii="Times New Roman" w:hAnsi="Times New Roman" w:cs="Times New Roman"/>
                <w:sz w:val="20"/>
                <w:szCs w:val="20"/>
              </w:rPr>
              <w:t xml:space="preserve"> ТС 021/2011 «О безопасности пищевой продукции». ТУ производителя. 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  Са</w:t>
            </w:r>
            <w:r w:rsidR="00D46175" w:rsidRPr="00C85196">
              <w:rPr>
                <w:rFonts w:ascii="Times New Roman" w:hAnsi="Times New Roman" w:cs="Times New Roman"/>
                <w:sz w:val="20"/>
                <w:szCs w:val="20"/>
              </w:rPr>
              <w:t>н</w:t>
            </w:r>
            <w:r w:rsidRPr="00C85196">
              <w:rPr>
                <w:rFonts w:ascii="Times New Roman" w:hAnsi="Times New Roman" w:cs="Times New Roman"/>
                <w:sz w:val="20"/>
                <w:szCs w:val="20"/>
              </w:rPr>
              <w:t>ПиН 2.3.2, 1078-01</w:t>
            </w:r>
            <w:r w:rsidR="00D46175" w:rsidRPr="00C85196">
              <w:rPr>
                <w:rFonts w:ascii="Times New Roman" w:hAnsi="Times New Roman" w:cs="Times New Roman"/>
                <w:sz w:val="20"/>
                <w:szCs w:val="20"/>
              </w:rPr>
              <w:t xml:space="preserve"> «Гигиенические требования безопасности и пищевой ценности пищевых продуктов». </w:t>
            </w:r>
          </w:p>
          <w:p w:rsidR="00DE7846" w:rsidRPr="00C85196" w:rsidRDefault="00D46175"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Сорт – не менее первого и не более высшего</w:t>
            </w:r>
          </w:p>
          <w:p w:rsidR="00D46175" w:rsidRPr="00C85196" w:rsidRDefault="00D46175"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влаги – не менее 25%</w:t>
            </w:r>
          </w:p>
          <w:p w:rsidR="00D46175" w:rsidRPr="00C85196" w:rsidRDefault="00D46175"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Подъемная сила дрожжей в день выработки – не более 60 мин.</w:t>
            </w:r>
          </w:p>
          <w:p w:rsidR="00D46175" w:rsidRPr="00C85196" w:rsidRDefault="00D46175"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Стойкость – не менее 72 часов</w:t>
            </w:r>
          </w:p>
        </w:tc>
        <w:tc>
          <w:tcPr>
            <w:tcW w:w="2126" w:type="dxa"/>
            <w:tcBorders>
              <w:right w:val="single" w:sz="4" w:space="0" w:color="auto"/>
            </w:tcBorders>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В пачках по 100 г. </w:t>
            </w:r>
            <w:r w:rsidRPr="00C85196">
              <w:rPr>
                <w:rFonts w:ascii="Times New Roman" w:hAnsi="Times New Roman" w:cs="Times New Roman"/>
                <w:sz w:val="20"/>
                <w:szCs w:val="20"/>
                <w:lang w:eastAsia="en-US"/>
              </w:rPr>
              <w:t>завоз и отгрузка силами Поставщика до   пищеблока Заказчика.</w:t>
            </w:r>
          </w:p>
        </w:tc>
        <w:tc>
          <w:tcPr>
            <w:tcW w:w="1418" w:type="dxa"/>
            <w:tcBorders>
              <w:lef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A67A0" w:rsidP="00C8519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0F45E1"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rPr>
          <w:trHeight w:val="2110"/>
        </w:trPr>
        <w:tc>
          <w:tcPr>
            <w:tcW w:w="529" w:type="dxa"/>
          </w:tcPr>
          <w:p w:rsidR="00DE7846" w:rsidRPr="00C85196" w:rsidRDefault="007543EC"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7</w:t>
            </w:r>
          </w:p>
        </w:tc>
        <w:tc>
          <w:tcPr>
            <w:tcW w:w="2165" w:type="dxa"/>
          </w:tcPr>
          <w:p w:rsidR="00122DA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 xml:space="preserve">Томатная паста </w:t>
            </w:r>
            <w:r w:rsidR="00426211" w:rsidRPr="00C85196">
              <w:rPr>
                <w:rFonts w:ascii="Times New Roman" w:hAnsi="Times New Roman" w:cs="Times New Roman"/>
                <w:sz w:val="20"/>
                <w:szCs w:val="20"/>
              </w:rPr>
              <w:t xml:space="preserve"> </w:t>
            </w:r>
            <w:r w:rsidR="00122DA6" w:rsidRPr="00C85196">
              <w:rPr>
                <w:rFonts w:ascii="Times New Roman" w:hAnsi="Times New Roman" w:cs="Times New Roman"/>
                <w:sz w:val="20"/>
                <w:szCs w:val="20"/>
              </w:rPr>
              <w:t xml:space="preserve"> категории Экстра </w:t>
            </w:r>
          </w:p>
          <w:p w:rsidR="00DE7846" w:rsidRPr="00C85196" w:rsidRDefault="00426211"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ГОСТ 3343-201</w:t>
            </w:r>
            <w:r w:rsidR="00122DA6" w:rsidRPr="00C85196">
              <w:rPr>
                <w:rFonts w:ascii="Times New Roman" w:hAnsi="Times New Roman" w:cs="Times New Roman"/>
                <w:sz w:val="20"/>
                <w:szCs w:val="20"/>
              </w:rPr>
              <w:t>7</w:t>
            </w:r>
          </w:p>
          <w:p w:rsidR="00DE7846" w:rsidRPr="00C85196" w:rsidRDefault="00DE7846" w:rsidP="00C85196">
            <w:pPr>
              <w:spacing w:after="0" w:line="240" w:lineRule="auto"/>
              <w:rPr>
                <w:rFonts w:ascii="Times New Roman" w:eastAsia="Times New Roman" w:hAnsi="Times New Roman" w:cs="Times New Roman"/>
                <w:sz w:val="20"/>
                <w:szCs w:val="20"/>
              </w:rPr>
            </w:pPr>
          </w:p>
        </w:tc>
        <w:tc>
          <w:tcPr>
            <w:tcW w:w="7938" w:type="dxa"/>
          </w:tcPr>
          <w:p w:rsidR="00DE7846" w:rsidRPr="00C85196" w:rsidRDefault="00DE7846"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 xml:space="preserve"> Томатная паста кат</w:t>
            </w:r>
            <w:r w:rsidR="00426211" w:rsidRPr="00C85196">
              <w:rPr>
                <w:rFonts w:ascii="Times New Roman" w:hAnsi="Times New Roman" w:cs="Times New Roman"/>
                <w:sz w:val="20"/>
                <w:szCs w:val="20"/>
                <w:lang w:eastAsia="en-US"/>
              </w:rPr>
              <w:t>егории экстра. ГОСТ 3343-2017</w:t>
            </w:r>
            <w:r w:rsidRPr="00C85196">
              <w:rPr>
                <w:rFonts w:ascii="Times New Roman" w:hAnsi="Times New Roman" w:cs="Times New Roman"/>
                <w:sz w:val="20"/>
                <w:szCs w:val="20"/>
                <w:lang w:eastAsia="en-US"/>
              </w:rPr>
              <w:t>.</w:t>
            </w:r>
            <w:r w:rsidRPr="00C85196">
              <w:rPr>
                <w:rFonts w:ascii="Times New Roman" w:hAnsi="Times New Roman" w:cs="Times New Roman"/>
                <w:color w:val="FF0000"/>
                <w:sz w:val="20"/>
                <w:szCs w:val="20"/>
              </w:rPr>
              <w:t xml:space="preserve"> </w:t>
            </w:r>
            <w:r w:rsidR="00426211" w:rsidRPr="00C85196">
              <w:rPr>
                <w:rFonts w:ascii="Times New Roman" w:hAnsi="Times New Roman" w:cs="Times New Roman"/>
                <w:color w:val="FF0000"/>
                <w:sz w:val="20"/>
                <w:szCs w:val="20"/>
              </w:rPr>
              <w:t xml:space="preserve"> </w:t>
            </w:r>
            <w:r w:rsidRPr="00C85196">
              <w:rPr>
                <w:rFonts w:ascii="Times New Roman" w:hAnsi="Times New Roman" w:cs="Times New Roman"/>
                <w:sz w:val="20"/>
                <w:szCs w:val="20"/>
              </w:rPr>
              <w:t>Продукция</w:t>
            </w:r>
            <w:r w:rsidR="00EB6BB0" w:rsidRPr="00C85196">
              <w:rPr>
                <w:rFonts w:ascii="Times New Roman" w:hAnsi="Times New Roman" w:cs="Times New Roman"/>
                <w:sz w:val="20"/>
                <w:szCs w:val="20"/>
              </w:rPr>
              <w:t xml:space="preserve"> </w:t>
            </w:r>
            <w:r w:rsidRPr="00C85196">
              <w:rPr>
                <w:rFonts w:ascii="Times New Roman" w:hAnsi="Times New Roman" w:cs="Times New Roman"/>
                <w:sz w:val="20"/>
                <w:szCs w:val="20"/>
              </w:rPr>
              <w:t xml:space="preserve">по  показателям качества и безопасности должна соответствовать требованиям  </w:t>
            </w:r>
            <w:proofErr w:type="gramStart"/>
            <w:r w:rsidRPr="00C85196">
              <w:rPr>
                <w:rFonts w:ascii="Times New Roman" w:hAnsi="Times New Roman" w:cs="Times New Roman"/>
                <w:sz w:val="20"/>
                <w:szCs w:val="20"/>
              </w:rPr>
              <w:t>ТР</w:t>
            </w:r>
            <w:proofErr w:type="gramEnd"/>
            <w:r w:rsidRPr="00C85196">
              <w:rPr>
                <w:rFonts w:ascii="Times New Roman" w:hAnsi="Times New Roman" w:cs="Times New Roman"/>
                <w:sz w:val="20"/>
                <w:szCs w:val="20"/>
              </w:rPr>
              <w:t xml:space="preserve"> ТС 021/2011 «О безопасности пищевой продукции». </w:t>
            </w:r>
            <w:r w:rsidRPr="00C85196">
              <w:rPr>
                <w:rFonts w:ascii="Times New Roman" w:hAnsi="Times New Roman" w:cs="Times New Roman"/>
                <w:sz w:val="20"/>
                <w:szCs w:val="20"/>
                <w:lang w:eastAsia="en-US"/>
              </w:rPr>
              <w:t xml:space="preserve"> 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 Допускается незначительное отделение жидкости</w:t>
            </w:r>
            <w:r w:rsidRPr="00C85196">
              <w:rPr>
                <w:rFonts w:ascii="Times New Roman" w:hAnsi="Times New Roman" w:cs="Times New Roman"/>
                <w:sz w:val="20"/>
                <w:szCs w:val="20"/>
              </w:rPr>
              <w:t>. Не допускается использование пищевых добавок за исключени</w:t>
            </w:r>
            <w:r w:rsidR="00F44AEE" w:rsidRPr="00C85196">
              <w:rPr>
                <w:rFonts w:ascii="Times New Roman" w:hAnsi="Times New Roman" w:cs="Times New Roman"/>
                <w:sz w:val="20"/>
                <w:szCs w:val="20"/>
              </w:rPr>
              <w:t>ем</w:t>
            </w:r>
            <w:r w:rsidRPr="00C85196">
              <w:rPr>
                <w:rFonts w:ascii="Times New Roman" w:hAnsi="Times New Roman" w:cs="Times New Roman"/>
                <w:sz w:val="20"/>
                <w:szCs w:val="20"/>
              </w:rPr>
              <w:t xml:space="preserve"> поваренной соли. </w:t>
            </w:r>
            <w:r w:rsidRPr="00C85196">
              <w:rPr>
                <w:rFonts w:ascii="Times New Roman" w:hAnsi="Times New Roman" w:cs="Times New Roman"/>
                <w:sz w:val="20"/>
                <w:szCs w:val="20"/>
                <w:lang w:eastAsia="en-US"/>
              </w:rPr>
              <w:t>СанПиН 2.3.1078-01</w:t>
            </w:r>
            <w:r w:rsidR="00D46175" w:rsidRPr="00C85196">
              <w:rPr>
                <w:rFonts w:ascii="Times New Roman" w:hAnsi="Times New Roman" w:cs="Times New Roman"/>
                <w:sz w:val="20"/>
                <w:szCs w:val="20"/>
                <w:lang w:eastAsia="en-US"/>
              </w:rPr>
              <w:t xml:space="preserve"> </w:t>
            </w:r>
            <w:r w:rsidRPr="00C85196">
              <w:rPr>
                <w:rFonts w:ascii="Times New Roman" w:hAnsi="Times New Roman" w:cs="Times New Roman"/>
                <w:sz w:val="20"/>
                <w:szCs w:val="20"/>
              </w:rPr>
              <w:t>«Гигиенические требования безопасности и пищевой ценности пищевых продуктов».</w:t>
            </w:r>
            <w:r w:rsidRPr="00C85196">
              <w:rPr>
                <w:rFonts w:ascii="Times New Roman" w:hAnsi="Times New Roman" w:cs="Times New Roman"/>
                <w:sz w:val="20"/>
                <w:szCs w:val="20"/>
                <w:lang w:eastAsia="en-US"/>
              </w:rPr>
              <w:t xml:space="preserve"> </w:t>
            </w:r>
          </w:p>
          <w:p w:rsidR="00F44AEE" w:rsidRPr="00C85196" w:rsidRDefault="00F44AEE"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 xml:space="preserve">Категория – </w:t>
            </w:r>
            <w:r w:rsidR="00EB6BB0" w:rsidRPr="00C85196">
              <w:rPr>
                <w:rFonts w:ascii="Times New Roman" w:hAnsi="Times New Roman" w:cs="Times New Roman"/>
                <w:sz w:val="20"/>
                <w:szCs w:val="20"/>
                <w:lang w:eastAsia="en-US"/>
              </w:rPr>
              <w:t>Э</w:t>
            </w:r>
            <w:r w:rsidRPr="00C85196">
              <w:rPr>
                <w:rFonts w:ascii="Times New Roman" w:hAnsi="Times New Roman" w:cs="Times New Roman"/>
                <w:sz w:val="20"/>
                <w:szCs w:val="20"/>
                <w:lang w:eastAsia="en-US"/>
              </w:rPr>
              <w:t>кстра</w:t>
            </w:r>
          </w:p>
          <w:p w:rsidR="00F44AEE" w:rsidRPr="00C85196" w:rsidRDefault="00F44AEE"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Массовая доля растворимых сухих веществ – не менее 12%</w:t>
            </w:r>
          </w:p>
          <w:p w:rsidR="00F44AEE" w:rsidRPr="00C85196" w:rsidRDefault="00F44AEE"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Массовая доля углеводов – не менее 7,1 и не более 25,3 г</w:t>
            </w:r>
          </w:p>
          <w:p w:rsidR="00F44AEE" w:rsidRPr="00C85196" w:rsidRDefault="00F44AEE"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Витамин С – не менее 15,6 и не более 59,4 мг</w:t>
            </w:r>
          </w:p>
          <w:p w:rsidR="00F44AEE" w:rsidRPr="00C85196" w:rsidRDefault="00F44AEE"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Калорийность – не менее 28,4 и не более 101,2 ккал</w:t>
            </w:r>
          </w:p>
        </w:tc>
        <w:tc>
          <w:tcPr>
            <w:tcW w:w="2126" w:type="dxa"/>
            <w:tcBorders>
              <w:right w:val="single" w:sz="4" w:space="0" w:color="auto"/>
            </w:tcBorders>
          </w:tcPr>
          <w:p w:rsidR="00DE7846" w:rsidRPr="00C85196" w:rsidRDefault="00DE7846"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Банки стеклянные 0,5 кг. Отгрузка силами Поставщика до   пищеблока Заказчика.</w:t>
            </w:r>
          </w:p>
        </w:tc>
        <w:tc>
          <w:tcPr>
            <w:tcW w:w="1418" w:type="dxa"/>
            <w:tcBorders>
              <w:lef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A67A0" w:rsidP="00C8519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r w:rsidR="00EB6BB0"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blPrEx>
          <w:tblLook w:val="00A0" w:firstRow="1" w:lastRow="0" w:firstColumn="1" w:lastColumn="0" w:noHBand="0" w:noVBand="0"/>
        </w:tblPrEx>
        <w:tc>
          <w:tcPr>
            <w:tcW w:w="529" w:type="dxa"/>
          </w:tcPr>
          <w:p w:rsidR="00DE7846" w:rsidRPr="00C85196" w:rsidRDefault="007543EC"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8</w:t>
            </w:r>
          </w:p>
        </w:tc>
        <w:tc>
          <w:tcPr>
            <w:tcW w:w="2165" w:type="dxa"/>
          </w:tcPr>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Сок фруктовый восстановленный</w:t>
            </w:r>
          </w:p>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 xml:space="preserve"> в ассортименте</w:t>
            </w:r>
          </w:p>
          <w:p w:rsidR="00DE7846" w:rsidRPr="00C85196" w:rsidRDefault="00DE7846" w:rsidP="00C85196">
            <w:pPr>
              <w:spacing w:after="0" w:line="240" w:lineRule="auto"/>
              <w:rPr>
                <w:rFonts w:ascii="Times New Roman" w:eastAsia="Times New Roman" w:hAnsi="Times New Roman" w:cs="Times New Roman"/>
                <w:sz w:val="20"/>
                <w:szCs w:val="20"/>
              </w:rPr>
            </w:pPr>
            <w:r w:rsidRPr="00C85196">
              <w:rPr>
                <w:rFonts w:ascii="Times New Roman" w:eastAsia="Times New Roman" w:hAnsi="Times New Roman" w:cs="Times New Roman"/>
                <w:sz w:val="20"/>
                <w:szCs w:val="20"/>
              </w:rPr>
              <w:t>ГОСТ 32103-2013</w:t>
            </w:r>
          </w:p>
        </w:tc>
        <w:tc>
          <w:tcPr>
            <w:tcW w:w="7938" w:type="dxa"/>
            <w:vAlign w:val="center"/>
          </w:tcPr>
          <w:p w:rsidR="00DE7846"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Соки фруктовые восстановленные. </w:t>
            </w:r>
            <w:r w:rsidRPr="00C85196">
              <w:rPr>
                <w:rFonts w:ascii="Times New Roman" w:eastAsia="Times New Roman" w:hAnsi="Times New Roman" w:cs="Times New Roman"/>
                <w:sz w:val="20"/>
                <w:szCs w:val="20"/>
              </w:rPr>
              <w:t>ГОСТ 32103-2013</w:t>
            </w:r>
            <w:r w:rsidRPr="00C85196">
              <w:rPr>
                <w:rFonts w:ascii="Times New Roman" w:hAnsi="Times New Roman" w:cs="Times New Roman"/>
                <w:sz w:val="20"/>
                <w:szCs w:val="20"/>
              </w:rPr>
              <w:t xml:space="preserve"> Осветленные, с мякотью. </w:t>
            </w:r>
            <w:r w:rsidR="00665CCC" w:rsidRPr="00C85196">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ТР ТС 021/2011 «О безопасности пищевой продукции». </w:t>
            </w:r>
            <w:r w:rsidR="00665CCC" w:rsidRPr="00C85196">
              <w:rPr>
                <w:rFonts w:ascii="Times New Roman" w:hAnsi="Times New Roman" w:cs="Times New Roman"/>
                <w:color w:val="000000"/>
                <w:spacing w:val="-14"/>
                <w:sz w:val="20"/>
                <w:szCs w:val="20"/>
              </w:rPr>
              <w:t xml:space="preserve"> </w:t>
            </w:r>
            <w:r w:rsidRPr="00C85196">
              <w:rPr>
                <w:rFonts w:ascii="Times New Roman" w:hAnsi="Times New Roman" w:cs="Times New Roman"/>
                <w:sz w:val="20"/>
                <w:szCs w:val="20"/>
              </w:rPr>
              <w:t>Внешний вид для осветленных соков и нектаров -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одноименных фруктовых соков прямого отжима, из которых были изготовлены восстановленные соки или цвету сока или пюре из использованных фруктов, овощей или смеси компонентов, из которых изготовлен продукт. Массовая доля осадка не более 0,3%.  PH не выше 4,2.  Массовая концентрация оксиметилфурфурола не более 20мг/дм3. СанПиН 2.3.2.1078-01 «Гигиенические требования безопасности и пищевой ценности пищевых продуктов»</w:t>
            </w:r>
            <w:r w:rsidR="00F44AEE" w:rsidRPr="00C85196">
              <w:rPr>
                <w:rFonts w:ascii="Times New Roman" w:hAnsi="Times New Roman" w:cs="Times New Roman"/>
                <w:sz w:val="20"/>
                <w:szCs w:val="20"/>
              </w:rPr>
              <w:t>.</w:t>
            </w:r>
          </w:p>
          <w:p w:rsidR="00665CCC" w:rsidRPr="00C85196" w:rsidRDefault="00665CCC"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lastRenderedPageBreak/>
              <w:t>Массовая доля растворимых веществ – не менее 4,2%</w:t>
            </w:r>
          </w:p>
          <w:p w:rsidR="00665CCC" w:rsidRPr="00C85196" w:rsidRDefault="00665CCC"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Углеводы – не менее 4,1 и не более 17 г</w:t>
            </w:r>
          </w:p>
          <w:p w:rsidR="00F44AEE" w:rsidRPr="00C85196" w:rsidRDefault="00665CCC"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Энергетическая ценность – не менее 16,8 и не более 68 ккал</w:t>
            </w:r>
          </w:p>
        </w:tc>
        <w:tc>
          <w:tcPr>
            <w:tcW w:w="2126" w:type="dxa"/>
            <w:tcBorders>
              <w:right w:val="single" w:sz="4" w:space="0" w:color="auto"/>
            </w:tcBorders>
          </w:tcPr>
          <w:p w:rsidR="00DE7846" w:rsidRPr="00C85196" w:rsidRDefault="00DE7846" w:rsidP="00C85196">
            <w:pPr>
              <w:spacing w:after="0" w:line="240" w:lineRule="auto"/>
              <w:rPr>
                <w:rFonts w:ascii="Times New Roman" w:hAnsi="Times New Roman" w:cs="Times New Roman"/>
                <w:sz w:val="20"/>
                <w:szCs w:val="20"/>
                <w:lang w:eastAsia="en-US"/>
              </w:rPr>
            </w:pPr>
            <w:r w:rsidRPr="00C85196">
              <w:rPr>
                <w:rFonts w:ascii="Times New Roman" w:hAnsi="Times New Roman" w:cs="Times New Roman"/>
                <w:sz w:val="20"/>
                <w:szCs w:val="20"/>
                <w:lang w:eastAsia="en-US"/>
              </w:rPr>
              <w:lastRenderedPageBreak/>
              <w:t>Пакеты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Поставщика до   пищеблока Заказчика.</w:t>
            </w:r>
          </w:p>
        </w:tc>
        <w:tc>
          <w:tcPr>
            <w:tcW w:w="1418" w:type="dxa"/>
            <w:tcBorders>
              <w:lef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A67A0" w:rsidP="00C8519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r w:rsidR="00EB6BB0"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blPrEx>
          <w:tblLook w:val="00A0" w:firstRow="1" w:lastRow="0" w:firstColumn="1" w:lastColumn="0" w:noHBand="0" w:noVBand="0"/>
        </w:tblPrEx>
        <w:tc>
          <w:tcPr>
            <w:tcW w:w="529" w:type="dxa"/>
          </w:tcPr>
          <w:p w:rsidR="00DE7846" w:rsidRPr="00C85196" w:rsidRDefault="007543EC"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lastRenderedPageBreak/>
              <w:t>9</w:t>
            </w:r>
          </w:p>
        </w:tc>
        <w:tc>
          <w:tcPr>
            <w:tcW w:w="2165" w:type="dxa"/>
          </w:tcPr>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Масло подсолнечное Премиум</w:t>
            </w:r>
          </w:p>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рафинированное дезодорированное</w:t>
            </w:r>
          </w:p>
          <w:p w:rsidR="00DE7846" w:rsidRPr="00C85196" w:rsidRDefault="00DE7846" w:rsidP="00C85196">
            <w:pPr>
              <w:spacing w:after="0" w:line="240" w:lineRule="auto"/>
              <w:rPr>
                <w:rFonts w:ascii="Times New Roman" w:eastAsia="Times New Roman" w:hAnsi="Times New Roman" w:cs="Times New Roman"/>
                <w:sz w:val="20"/>
                <w:szCs w:val="20"/>
              </w:rPr>
            </w:pPr>
            <w:r w:rsidRPr="00C85196">
              <w:rPr>
                <w:rFonts w:ascii="Times New Roman" w:hAnsi="Times New Roman" w:cs="Times New Roman"/>
                <w:sz w:val="20"/>
                <w:szCs w:val="20"/>
              </w:rPr>
              <w:t>ГОСТ 1129-2013</w:t>
            </w:r>
          </w:p>
        </w:tc>
        <w:tc>
          <w:tcPr>
            <w:tcW w:w="7938" w:type="dxa"/>
          </w:tcPr>
          <w:p w:rsidR="00F44AEE"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color w:val="000000"/>
                <w:spacing w:val="-14"/>
                <w:sz w:val="20"/>
                <w:szCs w:val="20"/>
              </w:rPr>
              <w:t>Масло подсолнечное рафинированное дезодорированное вымороженное для непосредственного употребления в пищу. ГОСТ 1129-2013.</w:t>
            </w:r>
            <w:r w:rsidRPr="00C85196">
              <w:rPr>
                <w:rFonts w:ascii="Times New Roman" w:hAnsi="Times New Roman" w:cs="Times New Roman"/>
                <w:sz w:val="20"/>
                <w:szCs w:val="20"/>
              </w:rPr>
              <w:t xml:space="preserve"> Продукция по  показателям</w:t>
            </w:r>
            <w:r w:rsidR="00EB6BB0" w:rsidRPr="00C85196">
              <w:rPr>
                <w:rFonts w:ascii="Times New Roman" w:hAnsi="Times New Roman" w:cs="Times New Roman"/>
                <w:sz w:val="20"/>
                <w:szCs w:val="20"/>
              </w:rPr>
              <w:t xml:space="preserve"> </w:t>
            </w:r>
            <w:r w:rsidRPr="00C85196">
              <w:rPr>
                <w:rFonts w:ascii="Times New Roman" w:hAnsi="Times New Roman" w:cs="Times New Roman"/>
                <w:sz w:val="20"/>
                <w:szCs w:val="20"/>
              </w:rPr>
              <w:t xml:space="preserve">качества и безопасности должна соответствовать требованиям  </w:t>
            </w:r>
            <w:proofErr w:type="gramStart"/>
            <w:r w:rsidRPr="00C85196">
              <w:rPr>
                <w:rFonts w:ascii="Times New Roman" w:hAnsi="Times New Roman" w:cs="Times New Roman"/>
                <w:sz w:val="20"/>
                <w:szCs w:val="20"/>
              </w:rPr>
              <w:t>ТР</w:t>
            </w:r>
            <w:proofErr w:type="gramEnd"/>
            <w:r w:rsidRPr="00C85196">
              <w:rPr>
                <w:rFonts w:ascii="Times New Roman" w:hAnsi="Times New Roman" w:cs="Times New Roman"/>
                <w:sz w:val="20"/>
                <w:szCs w:val="20"/>
              </w:rPr>
              <w:t xml:space="preserve"> ТС 021/2011 «О безопасности пищевой продукции». </w:t>
            </w:r>
            <w:r w:rsidRPr="00C85196">
              <w:rPr>
                <w:rFonts w:ascii="Times New Roman" w:hAnsi="Times New Roman" w:cs="Times New Roman"/>
                <w:color w:val="000000"/>
                <w:spacing w:val="-14"/>
                <w:sz w:val="20"/>
                <w:szCs w:val="20"/>
              </w:rPr>
              <w:t xml:space="preserve"> Сорт премиум. Масло прозрачное, без осадка, без запаха, обезличенный вкус. </w:t>
            </w:r>
            <w:r w:rsidRPr="00C85196">
              <w:rPr>
                <w:rFonts w:ascii="Times New Roman" w:hAnsi="Times New Roman" w:cs="Times New Roman"/>
                <w:sz w:val="20"/>
                <w:szCs w:val="20"/>
                <w:lang w:eastAsia="en-US"/>
              </w:rPr>
              <w:t>СанПиН 2.3.1078-01</w:t>
            </w:r>
            <w:r w:rsidR="00F44AEE" w:rsidRPr="00C85196">
              <w:rPr>
                <w:rFonts w:ascii="Times New Roman" w:hAnsi="Times New Roman" w:cs="Times New Roman"/>
                <w:sz w:val="20"/>
                <w:szCs w:val="20"/>
                <w:lang w:eastAsia="en-US"/>
              </w:rPr>
              <w:t xml:space="preserve"> </w:t>
            </w:r>
            <w:r w:rsidR="00F44AEE" w:rsidRPr="00C85196">
              <w:rPr>
                <w:rFonts w:ascii="Times New Roman" w:hAnsi="Times New Roman" w:cs="Times New Roman"/>
                <w:sz w:val="20"/>
                <w:szCs w:val="20"/>
              </w:rPr>
              <w:t>«Гигиенические требования безопасности и пищевой ценности пищевых продуктов».</w:t>
            </w:r>
          </w:p>
          <w:p w:rsidR="00665CCC"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 </w:t>
            </w:r>
            <w:r w:rsidR="00665CCC" w:rsidRPr="00C85196">
              <w:rPr>
                <w:rFonts w:ascii="Times New Roman" w:hAnsi="Times New Roman" w:cs="Times New Roman"/>
                <w:sz w:val="20"/>
                <w:szCs w:val="20"/>
              </w:rPr>
              <w:t xml:space="preserve">Сорт – </w:t>
            </w:r>
            <w:r w:rsidR="00EB6BB0" w:rsidRPr="00C85196">
              <w:rPr>
                <w:rFonts w:ascii="Times New Roman" w:hAnsi="Times New Roman" w:cs="Times New Roman"/>
                <w:sz w:val="20"/>
                <w:szCs w:val="20"/>
              </w:rPr>
              <w:t>П</w:t>
            </w:r>
            <w:r w:rsidR="00665CCC" w:rsidRPr="00C85196">
              <w:rPr>
                <w:rFonts w:ascii="Times New Roman" w:hAnsi="Times New Roman" w:cs="Times New Roman"/>
                <w:sz w:val="20"/>
                <w:szCs w:val="20"/>
              </w:rPr>
              <w:t>ремиум</w:t>
            </w:r>
          </w:p>
          <w:p w:rsidR="00DE7846" w:rsidRPr="00C85196" w:rsidRDefault="00665CCC" w:rsidP="00C85196">
            <w:pPr>
              <w:spacing w:after="0" w:line="240" w:lineRule="auto"/>
              <w:jc w:val="both"/>
              <w:rPr>
                <w:rFonts w:ascii="Times New Roman" w:hAnsi="Times New Roman" w:cs="Times New Roman"/>
                <w:color w:val="000000"/>
                <w:spacing w:val="-14"/>
                <w:sz w:val="20"/>
                <w:szCs w:val="20"/>
              </w:rPr>
            </w:pPr>
            <w:r w:rsidRPr="00C85196">
              <w:rPr>
                <w:rFonts w:ascii="Times New Roman" w:hAnsi="Times New Roman" w:cs="Times New Roman"/>
                <w:sz w:val="20"/>
                <w:szCs w:val="20"/>
              </w:rPr>
              <w:t>Массовая доля не</w:t>
            </w:r>
            <w:r w:rsidR="00EB6BB0" w:rsidRPr="00C85196">
              <w:rPr>
                <w:rFonts w:ascii="Times New Roman" w:hAnsi="Times New Roman" w:cs="Times New Roman"/>
                <w:sz w:val="20"/>
                <w:szCs w:val="20"/>
              </w:rPr>
              <w:t xml:space="preserve"> </w:t>
            </w:r>
            <w:r w:rsidRPr="00C85196">
              <w:rPr>
                <w:rFonts w:ascii="Times New Roman" w:hAnsi="Times New Roman" w:cs="Times New Roman"/>
                <w:sz w:val="20"/>
                <w:szCs w:val="20"/>
              </w:rPr>
              <w:t>опыляемых веществ – не более 1%</w:t>
            </w:r>
            <w:r w:rsidR="00DE7846" w:rsidRPr="00C85196">
              <w:rPr>
                <w:rFonts w:ascii="Times New Roman" w:hAnsi="Times New Roman" w:cs="Times New Roman"/>
                <w:sz w:val="20"/>
                <w:szCs w:val="20"/>
              </w:rPr>
              <w:t xml:space="preserve"> </w:t>
            </w:r>
            <w:r w:rsidR="00DE7846" w:rsidRPr="00C85196">
              <w:rPr>
                <w:rFonts w:ascii="Times New Roman" w:hAnsi="Times New Roman" w:cs="Times New Roman"/>
                <w:color w:val="000000"/>
                <w:spacing w:val="-14"/>
                <w:sz w:val="20"/>
                <w:szCs w:val="20"/>
              </w:rPr>
              <w:t xml:space="preserve"> </w:t>
            </w:r>
          </w:p>
        </w:tc>
        <w:tc>
          <w:tcPr>
            <w:tcW w:w="2126" w:type="dxa"/>
            <w:tcBorders>
              <w:right w:val="single" w:sz="4" w:space="0" w:color="auto"/>
            </w:tcBorders>
          </w:tcPr>
          <w:p w:rsidR="00DE7846"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lang w:eastAsia="en-US"/>
              </w:rPr>
              <w:t xml:space="preserve">Фасовка  от 0,92 до 1 </w:t>
            </w:r>
            <w:proofErr w:type="spellStart"/>
            <w:r w:rsidRPr="00C85196">
              <w:rPr>
                <w:rFonts w:ascii="Times New Roman" w:hAnsi="Times New Roman" w:cs="Times New Roman"/>
                <w:sz w:val="20"/>
                <w:szCs w:val="20"/>
                <w:lang w:eastAsia="en-US"/>
              </w:rPr>
              <w:t>л</w:t>
            </w:r>
            <w:proofErr w:type="gramStart"/>
            <w:r w:rsidRPr="00C85196">
              <w:rPr>
                <w:rFonts w:ascii="Times New Roman" w:hAnsi="Times New Roman" w:cs="Times New Roman"/>
                <w:sz w:val="20"/>
                <w:szCs w:val="20"/>
                <w:lang w:eastAsia="en-US"/>
              </w:rPr>
              <w:t>.б</w:t>
            </w:r>
            <w:proofErr w:type="gramEnd"/>
            <w:r w:rsidRPr="00C85196">
              <w:rPr>
                <w:rFonts w:ascii="Times New Roman" w:hAnsi="Times New Roman" w:cs="Times New Roman"/>
                <w:sz w:val="20"/>
                <w:szCs w:val="20"/>
                <w:lang w:eastAsia="en-US"/>
              </w:rPr>
              <w:t>утылки</w:t>
            </w:r>
            <w:proofErr w:type="spellEnd"/>
            <w:r w:rsidRPr="00C85196">
              <w:rPr>
                <w:rFonts w:ascii="Times New Roman" w:hAnsi="Times New Roman" w:cs="Times New Roman"/>
                <w:sz w:val="20"/>
                <w:szCs w:val="20"/>
                <w:lang w:eastAsia="en-US"/>
              </w:rPr>
              <w:t>, с указанием срока изготовления и реализации, в коробках,  завоз и отгрузка силами Поставщика до   пищеблока Заказчика.</w:t>
            </w:r>
          </w:p>
        </w:tc>
        <w:tc>
          <w:tcPr>
            <w:tcW w:w="1418" w:type="dxa"/>
            <w:tcBorders>
              <w:left w:val="single" w:sz="4" w:space="0" w:color="auto"/>
            </w:tcBorders>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A67A0" w:rsidP="00C8519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r w:rsidR="00EB6BB0"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blPrEx>
          <w:tblLook w:val="00A0" w:firstRow="1" w:lastRow="0" w:firstColumn="1" w:lastColumn="0" w:noHBand="0" w:noVBand="0"/>
        </w:tblPrEx>
        <w:tc>
          <w:tcPr>
            <w:tcW w:w="529" w:type="dxa"/>
          </w:tcPr>
          <w:p w:rsidR="00DE7846" w:rsidRPr="00C85196" w:rsidRDefault="007543EC"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10</w:t>
            </w:r>
          </w:p>
        </w:tc>
        <w:tc>
          <w:tcPr>
            <w:tcW w:w="2165" w:type="dxa"/>
          </w:tcPr>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Соль поваренная пищевая выварочная</w:t>
            </w:r>
            <w:r w:rsidRPr="00C85196">
              <w:rPr>
                <w:rFonts w:ascii="Times New Roman" w:hAnsi="Times New Roman" w:cs="Times New Roman"/>
                <w:b/>
                <w:sz w:val="20"/>
                <w:szCs w:val="20"/>
              </w:rPr>
              <w:t xml:space="preserve"> </w:t>
            </w:r>
            <w:r w:rsidRPr="00C85196">
              <w:rPr>
                <w:rFonts w:ascii="Times New Roman" w:hAnsi="Times New Roman" w:cs="Times New Roman"/>
                <w:sz w:val="20"/>
                <w:szCs w:val="20"/>
              </w:rPr>
              <w:t>йодированная</w:t>
            </w:r>
          </w:p>
          <w:p w:rsidR="00DE7846" w:rsidRPr="00C85196" w:rsidRDefault="00DE7846" w:rsidP="00C85196">
            <w:pPr>
              <w:spacing w:after="0" w:line="240" w:lineRule="auto"/>
              <w:rPr>
                <w:rFonts w:ascii="Times New Roman" w:hAnsi="Times New Roman" w:cs="Times New Roman"/>
                <w:sz w:val="20"/>
                <w:szCs w:val="20"/>
              </w:rPr>
            </w:pPr>
          </w:p>
          <w:p w:rsidR="00122DA6" w:rsidRPr="00C85196" w:rsidRDefault="00122DA6" w:rsidP="00C85196">
            <w:pPr>
              <w:spacing w:after="0" w:line="240" w:lineRule="auto"/>
              <w:rPr>
                <w:rFonts w:ascii="Times New Roman" w:eastAsia="Times New Roman" w:hAnsi="Times New Roman" w:cs="Times New Roman"/>
                <w:sz w:val="20"/>
                <w:szCs w:val="20"/>
              </w:rPr>
            </w:pPr>
            <w:r w:rsidRPr="00C85196">
              <w:rPr>
                <w:rFonts w:ascii="Times New Roman" w:hAnsi="Times New Roman" w:cs="Times New Roman"/>
                <w:sz w:val="20"/>
                <w:szCs w:val="20"/>
              </w:rPr>
              <w:t>ГОСТ Р 51574-2018</w:t>
            </w:r>
          </w:p>
        </w:tc>
        <w:tc>
          <w:tcPr>
            <w:tcW w:w="7938" w:type="dxa"/>
          </w:tcPr>
          <w:p w:rsidR="00F44AEE"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Соль поваренная пищевая</w:t>
            </w:r>
            <w:r w:rsidR="00F44AEE" w:rsidRPr="00C85196">
              <w:rPr>
                <w:rFonts w:ascii="Times New Roman" w:hAnsi="Times New Roman" w:cs="Times New Roman"/>
                <w:sz w:val="20"/>
                <w:szCs w:val="20"/>
              </w:rPr>
              <w:t>,</w:t>
            </w:r>
            <w:r w:rsidRPr="00C85196">
              <w:rPr>
                <w:rFonts w:ascii="Times New Roman" w:hAnsi="Times New Roman" w:cs="Times New Roman"/>
                <w:sz w:val="20"/>
                <w:szCs w:val="20"/>
              </w:rPr>
              <w:t xml:space="preserve"> выварочная</w:t>
            </w:r>
            <w:r w:rsidR="00F44AEE" w:rsidRPr="00C85196">
              <w:rPr>
                <w:rFonts w:ascii="Times New Roman" w:hAnsi="Times New Roman" w:cs="Times New Roman"/>
                <w:sz w:val="20"/>
                <w:szCs w:val="20"/>
              </w:rPr>
              <w:t>,</w:t>
            </w:r>
            <w:r w:rsidRPr="00C85196">
              <w:rPr>
                <w:rFonts w:ascii="Times New Roman" w:hAnsi="Times New Roman" w:cs="Times New Roman"/>
                <w:sz w:val="20"/>
                <w:szCs w:val="20"/>
              </w:rPr>
              <w:t xml:space="preserve"> йодированная. ГОСТ Р 51574-20</w:t>
            </w:r>
            <w:r w:rsidR="00042684" w:rsidRPr="00C85196">
              <w:rPr>
                <w:rFonts w:ascii="Times New Roman" w:hAnsi="Times New Roman" w:cs="Times New Roman"/>
                <w:sz w:val="20"/>
                <w:szCs w:val="20"/>
              </w:rPr>
              <w:t>18</w:t>
            </w:r>
            <w:r w:rsidRPr="00C85196">
              <w:rPr>
                <w:rFonts w:ascii="Times New Roman" w:hAnsi="Times New Roman" w:cs="Times New Roman"/>
                <w:sz w:val="20"/>
                <w:szCs w:val="20"/>
              </w:rPr>
              <w:t>.   Продукция по показателям качества и безопасности должна соответствовать требованиям ТР ТС 021/2011 «О безопасности пищевой продукции». 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w:t>
            </w:r>
            <w:proofErr w:type="gramStart"/>
            <w:r w:rsidR="00EB6BB0" w:rsidRPr="00C85196">
              <w:rPr>
                <w:rFonts w:ascii="Times New Roman" w:hAnsi="Times New Roman" w:cs="Times New Roman"/>
                <w:sz w:val="20"/>
                <w:szCs w:val="20"/>
              </w:rPr>
              <w:t xml:space="preserve"> </w:t>
            </w:r>
            <w:r w:rsidRPr="00C85196">
              <w:rPr>
                <w:rFonts w:ascii="Times New Roman" w:hAnsi="Times New Roman" w:cs="Times New Roman"/>
                <w:sz w:val="20"/>
                <w:szCs w:val="20"/>
              </w:rPr>
              <w:t>,</w:t>
            </w:r>
            <w:proofErr w:type="gramEnd"/>
            <w:r w:rsidRPr="00C85196">
              <w:rPr>
                <w:rFonts w:ascii="Times New Roman" w:hAnsi="Times New Roman" w:cs="Times New Roman"/>
                <w:sz w:val="20"/>
                <w:szCs w:val="20"/>
              </w:rPr>
              <w:t xml:space="preserve">без постороннего привкуса.  Запах – без посторонних запахов. </w:t>
            </w:r>
            <w:r w:rsidR="00F44AEE" w:rsidRPr="00C85196">
              <w:rPr>
                <w:rFonts w:ascii="Times New Roman" w:hAnsi="Times New Roman" w:cs="Times New Roman"/>
                <w:sz w:val="20"/>
                <w:szCs w:val="20"/>
                <w:lang w:eastAsia="en-US"/>
              </w:rPr>
              <w:t xml:space="preserve">СанПиН 2.3.1078-01 </w:t>
            </w:r>
            <w:r w:rsidR="00F44AEE" w:rsidRPr="00C85196">
              <w:rPr>
                <w:rFonts w:ascii="Times New Roman" w:hAnsi="Times New Roman" w:cs="Times New Roman"/>
                <w:sz w:val="20"/>
                <w:szCs w:val="20"/>
              </w:rPr>
              <w:t>«Гигиенические требования безопасности и пищевой ценности пищевых продуктов».</w:t>
            </w:r>
          </w:p>
          <w:p w:rsidR="00665CCC" w:rsidRPr="00C85196" w:rsidRDefault="00665CCC"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Сорт – высший, экстра</w:t>
            </w:r>
          </w:p>
          <w:p w:rsidR="00DE7846" w:rsidRPr="00C85196" w:rsidRDefault="00665CCC"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хлористого натрия – не менее 98,4 %</w:t>
            </w:r>
          </w:p>
          <w:p w:rsidR="00665CCC" w:rsidRPr="00C85196" w:rsidRDefault="00665CCC"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нерастворимого в воде остатка – не более 0,16%</w:t>
            </w:r>
          </w:p>
          <w:p w:rsidR="00DE7846" w:rsidRPr="00C85196" w:rsidRDefault="00665CCC"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влаги – не более 0, 7%</w:t>
            </w:r>
          </w:p>
        </w:tc>
        <w:tc>
          <w:tcPr>
            <w:tcW w:w="2126" w:type="dxa"/>
            <w:tcBorders>
              <w:right w:val="single" w:sz="4" w:space="0" w:color="auto"/>
            </w:tcBorders>
          </w:tcPr>
          <w:p w:rsidR="00DE7846" w:rsidRPr="00C85196" w:rsidRDefault="00DE7846"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до 1 кг, с указанием срока изготовления и реализации, завоз и отгрузка силами Поставщика до   пищеблока Заказчика.</w:t>
            </w:r>
          </w:p>
        </w:tc>
        <w:tc>
          <w:tcPr>
            <w:tcW w:w="1418" w:type="dxa"/>
            <w:tcBorders>
              <w:left w:val="single" w:sz="4" w:space="0" w:color="auto"/>
            </w:tcBorders>
          </w:tcPr>
          <w:p w:rsidR="00DE7846" w:rsidRPr="00C85196" w:rsidRDefault="00DE7846" w:rsidP="00C85196">
            <w:pPr>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865F0" w:rsidP="00C8519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r w:rsidR="00EB6BB0"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blPrEx>
          <w:tblLook w:val="00A0" w:firstRow="1" w:lastRow="0" w:firstColumn="1" w:lastColumn="0" w:noHBand="0" w:noVBand="0"/>
        </w:tblPrEx>
        <w:trPr>
          <w:trHeight w:val="2584"/>
        </w:trPr>
        <w:tc>
          <w:tcPr>
            <w:tcW w:w="529" w:type="dxa"/>
          </w:tcPr>
          <w:p w:rsidR="00DE7846" w:rsidRPr="00C85196" w:rsidRDefault="00DE7846"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1</w:t>
            </w:r>
            <w:r w:rsidR="007543EC" w:rsidRPr="00C85196">
              <w:rPr>
                <w:rFonts w:ascii="Times New Roman" w:hAnsi="Times New Roman" w:cs="Times New Roman"/>
                <w:sz w:val="20"/>
                <w:szCs w:val="20"/>
              </w:rPr>
              <w:t>1</w:t>
            </w:r>
          </w:p>
        </w:tc>
        <w:tc>
          <w:tcPr>
            <w:tcW w:w="2165" w:type="dxa"/>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Чай черный крупный (листовой)  </w:t>
            </w:r>
          </w:p>
          <w:p w:rsidR="00426211"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ГОСТ 32573-2013 </w:t>
            </w:r>
          </w:p>
          <w:p w:rsidR="00DE7846" w:rsidRPr="00C85196" w:rsidRDefault="00DE7846" w:rsidP="00C8519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85196">
              <w:rPr>
                <w:rFonts w:ascii="Times New Roman" w:hAnsi="Times New Roman" w:cs="Times New Roman"/>
                <w:sz w:val="20"/>
                <w:szCs w:val="20"/>
              </w:rPr>
              <w:t xml:space="preserve"> </w:t>
            </w:r>
          </w:p>
        </w:tc>
        <w:tc>
          <w:tcPr>
            <w:tcW w:w="7938" w:type="dxa"/>
            <w:vAlign w:val="center"/>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Чай черный крупный (листовой). ГОСТ 32573-2013. Продукция по  показател</w:t>
            </w:r>
            <w:r w:rsidR="00EB6BB0" w:rsidRPr="00C85196">
              <w:rPr>
                <w:rFonts w:ascii="Times New Roman" w:hAnsi="Times New Roman" w:cs="Times New Roman"/>
                <w:sz w:val="20"/>
                <w:szCs w:val="20"/>
              </w:rPr>
              <w:t xml:space="preserve">я </w:t>
            </w:r>
            <w:r w:rsidRPr="00C85196">
              <w:rPr>
                <w:rFonts w:ascii="Times New Roman" w:hAnsi="Times New Roman" w:cs="Times New Roman"/>
                <w:sz w:val="20"/>
                <w:szCs w:val="20"/>
              </w:rPr>
              <w:t xml:space="preserve">качества и безопасности должна соответствовать требованиям  </w:t>
            </w:r>
            <w:proofErr w:type="gramStart"/>
            <w:r w:rsidRPr="00C85196">
              <w:rPr>
                <w:rFonts w:ascii="Times New Roman" w:hAnsi="Times New Roman" w:cs="Times New Roman"/>
                <w:sz w:val="20"/>
                <w:szCs w:val="20"/>
              </w:rPr>
              <w:t>ТР</w:t>
            </w:r>
            <w:proofErr w:type="gramEnd"/>
            <w:r w:rsidRPr="00C85196">
              <w:rPr>
                <w:rFonts w:ascii="Times New Roman" w:hAnsi="Times New Roman" w:cs="Times New Roman"/>
                <w:sz w:val="20"/>
                <w:szCs w:val="20"/>
              </w:rPr>
              <w:t xml:space="preserve"> ТС 021/2011 «О безопасности пищевой продукции».  Чай листовой, ровный, однородный, хорошо скрученный, цвет разваренного листа – однородный, коричнево-красный, без посторонних примесей.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w:t>
            </w:r>
            <w:r w:rsidR="00EB6BB0" w:rsidRPr="00C85196">
              <w:rPr>
                <w:rFonts w:ascii="Times New Roman" w:hAnsi="Times New Roman" w:cs="Times New Roman"/>
                <w:sz w:val="20"/>
                <w:szCs w:val="20"/>
              </w:rPr>
              <w:t>м</w:t>
            </w:r>
            <w:r w:rsidRPr="00C85196">
              <w:rPr>
                <w:rFonts w:ascii="Times New Roman" w:hAnsi="Times New Roman" w:cs="Times New Roman"/>
                <w:sz w:val="20"/>
                <w:szCs w:val="20"/>
              </w:rPr>
              <w:t xml:space="preserve"> помещении  пр</w:t>
            </w:r>
            <w:r w:rsidR="00EB6BB0" w:rsidRPr="00C85196">
              <w:rPr>
                <w:rFonts w:ascii="Times New Roman" w:hAnsi="Times New Roman" w:cs="Times New Roman"/>
                <w:sz w:val="20"/>
                <w:szCs w:val="20"/>
              </w:rPr>
              <w:t>и</w:t>
            </w:r>
            <w:r w:rsidRPr="00C85196">
              <w:rPr>
                <w:rFonts w:ascii="Times New Roman" w:hAnsi="Times New Roman" w:cs="Times New Roman"/>
                <w:sz w:val="20"/>
                <w:szCs w:val="20"/>
              </w:rPr>
              <w:t xml:space="preserve">  относительной влажности воздуха не более 70% .</w:t>
            </w:r>
          </w:p>
          <w:p w:rsidR="008F51DD" w:rsidRPr="00C85196" w:rsidRDefault="008F51DD"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Содержание водорастворимых экстрактивных веществ – не менее 32%</w:t>
            </w:r>
          </w:p>
          <w:p w:rsidR="008F51DD" w:rsidRPr="00C85196" w:rsidRDefault="008F51DD"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влаги – не более 10%</w:t>
            </w:r>
          </w:p>
          <w:p w:rsidR="008F51DD" w:rsidRPr="00C85196" w:rsidRDefault="008F51DD"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Содержание грубых волокон – не более 19%</w:t>
            </w:r>
          </w:p>
        </w:tc>
        <w:tc>
          <w:tcPr>
            <w:tcW w:w="2126" w:type="dxa"/>
            <w:tcBorders>
              <w:right w:val="single" w:sz="4" w:space="0" w:color="auto"/>
            </w:tcBorders>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Чай</w:t>
            </w:r>
            <w:r w:rsidR="00EB6BB0" w:rsidRPr="00C85196">
              <w:rPr>
                <w:rFonts w:ascii="Times New Roman" w:hAnsi="Times New Roman" w:cs="Times New Roman"/>
                <w:b/>
                <w:sz w:val="20"/>
                <w:szCs w:val="20"/>
              </w:rPr>
              <w:t xml:space="preserve"> </w:t>
            </w:r>
            <w:r w:rsidRPr="00C85196">
              <w:rPr>
                <w:rFonts w:ascii="Times New Roman" w:hAnsi="Times New Roman" w:cs="Times New Roman"/>
                <w:sz w:val="20"/>
                <w:szCs w:val="20"/>
              </w:rPr>
              <w:t xml:space="preserve">должен быть герметично упакован. Фасовка до 1 кг. </w:t>
            </w:r>
            <w:r w:rsidRPr="00C85196">
              <w:rPr>
                <w:rFonts w:ascii="Times New Roman" w:hAnsi="Times New Roman" w:cs="Times New Roman"/>
                <w:sz w:val="20"/>
                <w:szCs w:val="20"/>
                <w:lang w:eastAsia="en-US"/>
              </w:rPr>
              <w:t>Завоз и отгрузка силами Поставщика до   пищеблока Заказчика.</w:t>
            </w:r>
          </w:p>
        </w:tc>
        <w:tc>
          <w:tcPr>
            <w:tcW w:w="1418" w:type="dxa"/>
            <w:tcBorders>
              <w:left w:val="single" w:sz="4" w:space="0" w:color="auto"/>
            </w:tcBorders>
          </w:tcPr>
          <w:p w:rsidR="00DE7846" w:rsidRPr="00C85196" w:rsidRDefault="00DE7846" w:rsidP="00C85196">
            <w:pPr>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865F0" w:rsidP="00C851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EB6BB0"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blPrEx>
          <w:tblLook w:val="00A0" w:firstRow="1" w:lastRow="0" w:firstColumn="1" w:lastColumn="0" w:noHBand="0" w:noVBand="0"/>
        </w:tblPrEx>
        <w:trPr>
          <w:trHeight w:val="2825"/>
        </w:trPr>
        <w:tc>
          <w:tcPr>
            <w:tcW w:w="529" w:type="dxa"/>
          </w:tcPr>
          <w:p w:rsidR="00DE7846" w:rsidRPr="00C85196" w:rsidRDefault="00DE7846"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lastRenderedPageBreak/>
              <w:t>1</w:t>
            </w:r>
            <w:r w:rsidR="007543EC" w:rsidRPr="00C85196">
              <w:rPr>
                <w:rFonts w:ascii="Times New Roman" w:hAnsi="Times New Roman" w:cs="Times New Roman"/>
                <w:sz w:val="20"/>
                <w:szCs w:val="20"/>
              </w:rPr>
              <w:t>2</w:t>
            </w:r>
          </w:p>
        </w:tc>
        <w:tc>
          <w:tcPr>
            <w:tcW w:w="2165" w:type="dxa"/>
          </w:tcPr>
          <w:p w:rsidR="00DE7846" w:rsidRPr="00C85196" w:rsidRDefault="00DE7846" w:rsidP="00C85196">
            <w:pPr>
              <w:widowControl w:val="0"/>
              <w:autoSpaceDE w:val="0"/>
              <w:autoSpaceDN w:val="0"/>
              <w:adjustRightIn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Какао-порошок</w:t>
            </w:r>
          </w:p>
          <w:p w:rsidR="00DE7846" w:rsidRPr="00C85196" w:rsidRDefault="00DE7846" w:rsidP="00C8519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85196">
              <w:rPr>
                <w:rFonts w:ascii="Times New Roman" w:hAnsi="Times New Roman" w:cs="Times New Roman"/>
                <w:sz w:val="20"/>
                <w:szCs w:val="20"/>
              </w:rPr>
              <w:t>ГОСТ 108-2014</w:t>
            </w:r>
          </w:p>
        </w:tc>
        <w:tc>
          <w:tcPr>
            <w:tcW w:w="7938" w:type="dxa"/>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 Какао-порошок. ГОСТ 108-2014. Продукция по показателям качества и безопасности должна соответствовать требованиям ТР ТС 021/2011 «О безопасности пищевой продукции».  Внешний вид: порошок от светло-коричневого до темно-коричневого цвета, тусклый и серый оттенок не допускается. Вкус и аромат, свойственные какао-порошку, без посторонних привкусов и запахов. </w:t>
            </w:r>
          </w:p>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СанПиН 2.3.2.1078-01 «Гигиенические требования безопасности и пищевой ценности пищевых продуктов». Хранение при температуре от +15-21</w:t>
            </w:r>
            <w:r w:rsidRPr="00C85196">
              <w:rPr>
                <w:rFonts w:ascii="Times New Roman" w:hAnsi="Times New Roman" w:cs="Times New Roman"/>
                <w:sz w:val="20"/>
                <w:szCs w:val="20"/>
                <w:vertAlign w:val="superscript"/>
              </w:rPr>
              <w:t>о</w:t>
            </w:r>
            <w:r w:rsidRPr="00C85196">
              <w:rPr>
                <w:rFonts w:ascii="Times New Roman" w:hAnsi="Times New Roman" w:cs="Times New Roman"/>
                <w:sz w:val="20"/>
                <w:szCs w:val="20"/>
              </w:rPr>
              <w:t>С и относительной влажности воздуха не более 75%. Не подвергать воздействию прямого солнечного света</w:t>
            </w:r>
            <w:r w:rsidR="008F51DD" w:rsidRPr="00C85196">
              <w:rPr>
                <w:rFonts w:ascii="Times New Roman" w:hAnsi="Times New Roman" w:cs="Times New Roman"/>
                <w:sz w:val="20"/>
                <w:szCs w:val="20"/>
              </w:rPr>
              <w:t>.</w:t>
            </w:r>
          </w:p>
          <w:p w:rsidR="008F51DD" w:rsidRPr="00C85196" w:rsidRDefault="008F51DD"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Влажность – не более 7,5%</w:t>
            </w:r>
          </w:p>
          <w:p w:rsidR="008F51DD" w:rsidRPr="00C85196" w:rsidRDefault="008F51DD"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Дисперсность (количество мелких фракций) – не менее 90% </w:t>
            </w:r>
          </w:p>
        </w:tc>
        <w:tc>
          <w:tcPr>
            <w:tcW w:w="2126" w:type="dxa"/>
            <w:tcBorders>
              <w:right w:val="single" w:sz="4" w:space="0" w:color="auto"/>
            </w:tcBorders>
          </w:tcPr>
          <w:p w:rsidR="00DE7846" w:rsidRPr="00C85196" w:rsidRDefault="00DE7846"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lang w:eastAsia="en-US"/>
              </w:rPr>
              <w:t xml:space="preserve">В пачках по 100  </w:t>
            </w:r>
            <w:proofErr w:type="spellStart"/>
            <w:r w:rsidRPr="00C85196">
              <w:rPr>
                <w:rFonts w:ascii="Times New Roman" w:hAnsi="Times New Roman" w:cs="Times New Roman"/>
                <w:sz w:val="20"/>
                <w:szCs w:val="20"/>
                <w:lang w:eastAsia="en-US"/>
              </w:rPr>
              <w:t>гр</w:t>
            </w:r>
            <w:proofErr w:type="spellEnd"/>
            <w:r w:rsidRPr="00C85196">
              <w:rPr>
                <w:rFonts w:ascii="Times New Roman" w:hAnsi="Times New Roman" w:cs="Times New Roman"/>
                <w:sz w:val="20"/>
                <w:szCs w:val="20"/>
                <w:lang w:eastAsia="en-US"/>
              </w:rPr>
              <w:t xml:space="preserve">, </w:t>
            </w:r>
            <w:r w:rsidRPr="00C85196">
              <w:rPr>
                <w:rFonts w:ascii="Times New Roman" w:hAnsi="Times New Roman" w:cs="Times New Roman"/>
                <w:sz w:val="20"/>
                <w:szCs w:val="20"/>
              </w:rPr>
              <w:t xml:space="preserve">Какао   должен быть герметично упакован в пакеты из пищевой фольги и  в картонную коробку,  </w:t>
            </w:r>
            <w:r w:rsidRPr="00C85196">
              <w:rPr>
                <w:rFonts w:ascii="Times New Roman" w:hAnsi="Times New Roman" w:cs="Times New Roman"/>
                <w:sz w:val="20"/>
                <w:szCs w:val="20"/>
                <w:lang w:eastAsia="en-US"/>
              </w:rPr>
              <w:t>с указанием срока изготовления и хранения, завоз и отгрузка силами Поставщика до   пищеблока Заказчика.</w:t>
            </w:r>
          </w:p>
        </w:tc>
        <w:tc>
          <w:tcPr>
            <w:tcW w:w="1418" w:type="dxa"/>
            <w:tcBorders>
              <w:left w:val="single" w:sz="4" w:space="0" w:color="auto"/>
            </w:tcBorders>
          </w:tcPr>
          <w:p w:rsidR="00DE7846" w:rsidRPr="00C85196" w:rsidRDefault="00DE7846" w:rsidP="00C85196">
            <w:pPr>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865F0" w:rsidP="00C851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EB6BB0"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blPrEx>
          <w:tblLook w:val="00A0" w:firstRow="1" w:lastRow="0" w:firstColumn="1" w:lastColumn="0" w:noHBand="0" w:noVBand="0"/>
        </w:tblPrEx>
        <w:tc>
          <w:tcPr>
            <w:tcW w:w="529" w:type="dxa"/>
          </w:tcPr>
          <w:p w:rsidR="00DE7846" w:rsidRPr="00C85196" w:rsidRDefault="00DE7846"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1</w:t>
            </w:r>
            <w:r w:rsidR="007543EC" w:rsidRPr="00C85196">
              <w:rPr>
                <w:rFonts w:ascii="Times New Roman" w:hAnsi="Times New Roman" w:cs="Times New Roman"/>
                <w:sz w:val="20"/>
                <w:szCs w:val="20"/>
              </w:rPr>
              <w:t>3</w:t>
            </w:r>
          </w:p>
        </w:tc>
        <w:tc>
          <w:tcPr>
            <w:tcW w:w="2165" w:type="dxa"/>
          </w:tcPr>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Кофейный напиток злаковый.</w:t>
            </w:r>
          </w:p>
          <w:p w:rsidR="00DE7846" w:rsidRPr="00C85196" w:rsidRDefault="00DE7846" w:rsidP="00C85196">
            <w:pPr>
              <w:spacing w:after="0" w:line="240" w:lineRule="auto"/>
              <w:rPr>
                <w:rFonts w:ascii="Times New Roman" w:eastAsia="Times New Roman" w:hAnsi="Times New Roman" w:cs="Times New Roman"/>
                <w:sz w:val="20"/>
                <w:szCs w:val="20"/>
              </w:rPr>
            </w:pPr>
            <w:r w:rsidRPr="00C85196">
              <w:rPr>
                <w:rFonts w:ascii="Times New Roman" w:hAnsi="Times New Roman" w:cs="Times New Roman"/>
                <w:sz w:val="20"/>
                <w:szCs w:val="20"/>
              </w:rPr>
              <w:t xml:space="preserve"> ТУ производителя</w:t>
            </w:r>
            <w:r w:rsidR="00426211" w:rsidRPr="00C85196">
              <w:rPr>
                <w:rFonts w:ascii="Times New Roman" w:hAnsi="Times New Roman" w:cs="Times New Roman"/>
                <w:sz w:val="20"/>
                <w:szCs w:val="20"/>
              </w:rPr>
              <w:t xml:space="preserve"> </w:t>
            </w:r>
          </w:p>
        </w:tc>
        <w:tc>
          <w:tcPr>
            <w:tcW w:w="7938" w:type="dxa"/>
            <w:vAlign w:val="center"/>
          </w:tcPr>
          <w:p w:rsidR="00DE7846"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Кофейный напиток злаковый. ТУ производителя. Продукция</w:t>
            </w:r>
            <w:r w:rsidR="00EB6BB0" w:rsidRPr="00C85196">
              <w:rPr>
                <w:rFonts w:ascii="Times New Roman" w:hAnsi="Times New Roman" w:cs="Times New Roman"/>
                <w:sz w:val="20"/>
                <w:szCs w:val="20"/>
              </w:rPr>
              <w:t xml:space="preserve"> </w:t>
            </w:r>
            <w:r w:rsidRPr="00C85196">
              <w:rPr>
                <w:rFonts w:ascii="Times New Roman" w:hAnsi="Times New Roman" w:cs="Times New Roman"/>
                <w:sz w:val="20"/>
                <w:szCs w:val="20"/>
              </w:rPr>
              <w:t>по  показателя</w:t>
            </w:r>
            <w:r w:rsidR="00EB6BB0" w:rsidRPr="00C85196">
              <w:rPr>
                <w:rFonts w:ascii="Times New Roman" w:hAnsi="Times New Roman" w:cs="Times New Roman"/>
                <w:sz w:val="20"/>
                <w:szCs w:val="20"/>
              </w:rPr>
              <w:t xml:space="preserve">м </w:t>
            </w:r>
            <w:r w:rsidRPr="00C85196">
              <w:rPr>
                <w:rFonts w:ascii="Times New Roman" w:hAnsi="Times New Roman" w:cs="Times New Roman"/>
                <w:sz w:val="20"/>
                <w:szCs w:val="20"/>
              </w:rPr>
              <w:t xml:space="preserve">качества и безопасности должна соответствовать требованиям  </w:t>
            </w:r>
            <w:proofErr w:type="gramStart"/>
            <w:r w:rsidRPr="00C85196">
              <w:rPr>
                <w:rFonts w:ascii="Times New Roman" w:hAnsi="Times New Roman" w:cs="Times New Roman"/>
                <w:sz w:val="20"/>
                <w:szCs w:val="20"/>
              </w:rPr>
              <w:t>ТР</w:t>
            </w:r>
            <w:proofErr w:type="gramEnd"/>
            <w:r w:rsidRPr="00C85196">
              <w:rPr>
                <w:rFonts w:ascii="Times New Roman" w:hAnsi="Times New Roman" w:cs="Times New Roman"/>
                <w:sz w:val="20"/>
                <w:szCs w:val="20"/>
              </w:rPr>
              <w:t xml:space="preserve"> ТС 021/2011 «О безопасности пищевой продукции». В 100 г продукта белков - 6,0, жиров - 0,2, углеводов - 86,0. Энергетическая ценность – 370/1550 ккал/кДж. Хранение при температуре не выше +25</w:t>
            </w:r>
            <w:r w:rsidRPr="00C85196">
              <w:rPr>
                <w:rFonts w:ascii="Times New Roman" w:hAnsi="Times New Roman" w:cs="Times New Roman"/>
                <w:sz w:val="20"/>
                <w:szCs w:val="20"/>
                <w:vertAlign w:val="superscript"/>
              </w:rPr>
              <w:t>о</w:t>
            </w:r>
            <w:r w:rsidRPr="00C85196">
              <w:rPr>
                <w:rFonts w:ascii="Times New Roman" w:hAnsi="Times New Roman" w:cs="Times New Roman"/>
                <w:sz w:val="20"/>
                <w:szCs w:val="20"/>
              </w:rPr>
              <w:t>С и относительной влажности воздуха не более 75%.</w:t>
            </w:r>
          </w:p>
          <w:p w:rsidR="00DE7846" w:rsidRPr="00C85196" w:rsidRDefault="00DE7846" w:rsidP="00C85196">
            <w:pPr>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СанПиН2.3.2.1078-01«Гигиенические требования безопасности и пищевой ценности пищевых продуктов».</w:t>
            </w:r>
          </w:p>
        </w:tc>
        <w:tc>
          <w:tcPr>
            <w:tcW w:w="2126" w:type="dxa"/>
            <w:tcBorders>
              <w:right w:val="single" w:sz="4" w:space="0" w:color="auto"/>
            </w:tcBorders>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lang w:eastAsia="en-US"/>
              </w:rPr>
              <w:t xml:space="preserve">В пачках по 100 </w:t>
            </w:r>
            <w:proofErr w:type="spellStart"/>
            <w:r w:rsidRPr="00C85196">
              <w:rPr>
                <w:rFonts w:ascii="Times New Roman" w:hAnsi="Times New Roman" w:cs="Times New Roman"/>
                <w:sz w:val="20"/>
                <w:szCs w:val="20"/>
                <w:lang w:eastAsia="en-US"/>
              </w:rPr>
              <w:t>гр</w:t>
            </w:r>
            <w:proofErr w:type="spellEnd"/>
            <w:r w:rsidR="00042684" w:rsidRPr="00C85196">
              <w:rPr>
                <w:rFonts w:ascii="Times New Roman" w:hAnsi="Times New Roman" w:cs="Times New Roman"/>
                <w:sz w:val="20"/>
                <w:szCs w:val="20"/>
                <w:lang w:eastAsia="en-US"/>
              </w:rPr>
              <w:t xml:space="preserve">, </w:t>
            </w:r>
            <w:r w:rsidRPr="00C85196">
              <w:rPr>
                <w:rFonts w:ascii="Times New Roman" w:hAnsi="Times New Roman" w:cs="Times New Roman"/>
                <w:sz w:val="20"/>
                <w:szCs w:val="20"/>
                <w:lang w:eastAsia="en-US"/>
              </w:rPr>
              <w:t xml:space="preserve"> с указанием срока изготовления и хранения, завоз и отгрузка силами Поставщика до   пищеблока Заказчика.</w:t>
            </w:r>
          </w:p>
        </w:tc>
        <w:tc>
          <w:tcPr>
            <w:tcW w:w="1418" w:type="dxa"/>
            <w:tcBorders>
              <w:left w:val="single" w:sz="4" w:space="0" w:color="auto"/>
            </w:tcBorders>
          </w:tcPr>
          <w:p w:rsidR="00DE7846" w:rsidRPr="00C85196" w:rsidRDefault="00DE7846" w:rsidP="00C85196">
            <w:pPr>
              <w:suppressAutoHyphens/>
              <w:autoSpaceDN w:val="0"/>
              <w:snapToGri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865F0" w:rsidP="00C851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r w:rsidR="00EB6BB0"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blPrEx>
          <w:tblLook w:val="00A0" w:firstRow="1" w:lastRow="0" w:firstColumn="1" w:lastColumn="0" w:noHBand="0" w:noVBand="0"/>
        </w:tblPrEx>
        <w:tc>
          <w:tcPr>
            <w:tcW w:w="529" w:type="dxa"/>
          </w:tcPr>
          <w:p w:rsidR="00DE7846" w:rsidRPr="00C85196" w:rsidRDefault="00DE7846"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lang w:val="en-US"/>
              </w:rPr>
              <w:t>1</w:t>
            </w:r>
            <w:r w:rsidR="007543EC" w:rsidRPr="00C85196">
              <w:rPr>
                <w:rFonts w:ascii="Times New Roman" w:hAnsi="Times New Roman" w:cs="Times New Roman"/>
                <w:sz w:val="20"/>
                <w:szCs w:val="20"/>
              </w:rPr>
              <w:t>4</w:t>
            </w:r>
          </w:p>
        </w:tc>
        <w:tc>
          <w:tcPr>
            <w:tcW w:w="2165" w:type="dxa"/>
          </w:tcPr>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Сахар-песок (сахар белый кристаллический), фасованный</w:t>
            </w:r>
          </w:p>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 xml:space="preserve"> </w:t>
            </w:r>
          </w:p>
          <w:p w:rsidR="00DE7846" w:rsidRPr="00C85196" w:rsidRDefault="00DE7846" w:rsidP="00C85196">
            <w:pPr>
              <w:widowControl w:val="0"/>
              <w:autoSpaceDE w:val="0"/>
              <w:autoSpaceDN w:val="0"/>
              <w:adjustRightIn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 xml:space="preserve">ГОСТ 33222-2015 </w:t>
            </w:r>
          </w:p>
          <w:p w:rsidR="00426211" w:rsidRPr="00C85196" w:rsidRDefault="00426211" w:rsidP="00C85196">
            <w:pPr>
              <w:widowControl w:val="0"/>
              <w:autoSpaceDE w:val="0"/>
              <w:autoSpaceDN w:val="0"/>
              <w:adjustRightInd w:val="0"/>
              <w:spacing w:after="0" w:line="240" w:lineRule="auto"/>
              <w:jc w:val="both"/>
              <w:rPr>
                <w:rFonts w:ascii="Times New Roman" w:eastAsia="Times New Roman" w:hAnsi="Times New Roman" w:cs="Times New Roman"/>
                <w:color w:val="FF0000"/>
                <w:sz w:val="20"/>
                <w:szCs w:val="20"/>
              </w:rPr>
            </w:pPr>
          </w:p>
        </w:tc>
        <w:tc>
          <w:tcPr>
            <w:tcW w:w="7938" w:type="dxa"/>
            <w:vAlign w:val="center"/>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Сахарный песок (сахар белый кристаллический) фасованный ГОСТ 33222-2015. Продукция по показателям качества и безопасности должна соответствовать требованиям ТР ТС 021/2011 «О безопасности пищевой продукции».  </w:t>
            </w:r>
            <w:r w:rsidRPr="00C85196">
              <w:rPr>
                <w:rFonts w:ascii="Times New Roman" w:hAnsi="Times New Roman" w:cs="Times New Roman"/>
                <w:sz w:val="20"/>
                <w:szCs w:val="20"/>
                <w:lang w:eastAsia="en-US"/>
              </w:rPr>
              <w:t>Белого цвета, сухой, не липкий на ощупь, хорошо растворяется в воде, без посторонних запахов и примесей, соответствие сертификатам</w:t>
            </w:r>
            <w:r w:rsidRPr="00C85196">
              <w:rPr>
                <w:rFonts w:ascii="Times New Roman" w:hAnsi="Times New Roman" w:cs="Times New Roman"/>
                <w:sz w:val="20"/>
                <w:szCs w:val="20"/>
              </w:rPr>
              <w:t>.</w:t>
            </w:r>
            <w:r w:rsidR="008F51DD" w:rsidRPr="00C85196">
              <w:rPr>
                <w:rFonts w:ascii="Times New Roman" w:hAnsi="Times New Roman" w:cs="Times New Roman"/>
                <w:sz w:val="20"/>
                <w:szCs w:val="20"/>
              </w:rPr>
              <w:t xml:space="preserve"> СанПиН 2.3.2.1078-01 «Гигиенические требования безопасности и пищевой ценности пищевых продуктов».</w:t>
            </w:r>
          </w:p>
          <w:p w:rsidR="008F51DD" w:rsidRPr="00C85196" w:rsidRDefault="008F51DD"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Категория – не менее первой</w:t>
            </w:r>
          </w:p>
          <w:p w:rsidR="008F51DD" w:rsidRPr="00C85196" w:rsidRDefault="008F51DD"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влаги – не более 0,2%</w:t>
            </w:r>
          </w:p>
          <w:p w:rsidR="008F51DD" w:rsidRPr="00C85196" w:rsidRDefault="008F51DD"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сахарозы – не менее 99,9%</w:t>
            </w:r>
          </w:p>
          <w:p w:rsidR="008F51DD" w:rsidRPr="00C85196" w:rsidRDefault="008F51DD"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Калорийность – не менее 399,36 ккал</w:t>
            </w:r>
          </w:p>
          <w:p w:rsidR="008F51DD" w:rsidRPr="00C85196" w:rsidRDefault="008F51DD" w:rsidP="00C8519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C85196">
              <w:rPr>
                <w:rFonts w:ascii="Times New Roman" w:hAnsi="Times New Roman" w:cs="Times New Roman"/>
                <w:sz w:val="20"/>
                <w:szCs w:val="20"/>
              </w:rPr>
              <w:t>Углеводы – не менее 99,84 г</w:t>
            </w:r>
          </w:p>
        </w:tc>
        <w:tc>
          <w:tcPr>
            <w:tcW w:w="2126" w:type="dxa"/>
            <w:tcBorders>
              <w:right w:val="single" w:sz="4" w:space="0" w:color="auto"/>
            </w:tcBorders>
          </w:tcPr>
          <w:p w:rsidR="00DE7846" w:rsidRPr="00C85196" w:rsidRDefault="00DE7846" w:rsidP="00C85196">
            <w:pPr>
              <w:spacing w:after="0" w:line="240" w:lineRule="auto"/>
              <w:jc w:val="both"/>
              <w:rPr>
                <w:rFonts w:ascii="Times New Roman" w:hAnsi="Times New Roman" w:cs="Times New Roman"/>
                <w:sz w:val="20"/>
                <w:szCs w:val="20"/>
                <w:lang w:eastAsia="en-US"/>
              </w:rPr>
            </w:pPr>
            <w:r w:rsidRPr="00C85196">
              <w:rPr>
                <w:rFonts w:ascii="Times New Roman" w:hAnsi="Times New Roman" w:cs="Times New Roman"/>
                <w:sz w:val="20"/>
                <w:szCs w:val="20"/>
              </w:rPr>
              <w:t>В пакетах по 0,9 -1.0 кг</w:t>
            </w:r>
            <w:r w:rsidR="000C5C2F" w:rsidRPr="00C85196">
              <w:rPr>
                <w:rFonts w:ascii="Times New Roman" w:hAnsi="Times New Roman" w:cs="Times New Roman"/>
                <w:sz w:val="20"/>
                <w:szCs w:val="20"/>
              </w:rPr>
              <w:t xml:space="preserve"> </w:t>
            </w:r>
            <w:r w:rsidRPr="00C85196">
              <w:rPr>
                <w:rFonts w:ascii="Times New Roman" w:hAnsi="Times New Roman" w:cs="Times New Roman"/>
                <w:sz w:val="20"/>
                <w:szCs w:val="20"/>
                <w:lang w:eastAsia="en-US"/>
              </w:rPr>
              <w:t>с указанием срока изготовления и реализации, завоз и отгрузка силами Поставщика до   пищеблока Заказчика.</w:t>
            </w:r>
          </w:p>
        </w:tc>
        <w:tc>
          <w:tcPr>
            <w:tcW w:w="1418" w:type="dxa"/>
            <w:tcBorders>
              <w:left w:val="single" w:sz="4" w:space="0" w:color="auto"/>
            </w:tcBorders>
          </w:tcPr>
          <w:p w:rsidR="00DE7846" w:rsidRPr="00C85196" w:rsidRDefault="00DE7846" w:rsidP="00C85196">
            <w:pPr>
              <w:suppressAutoHyphens/>
              <w:autoSpaceDN w:val="0"/>
              <w:snapToGri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865F0" w:rsidP="00C851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480</w:t>
            </w:r>
            <w:r w:rsidR="00EB6BB0"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blPrEx>
          <w:tblLook w:val="00A0" w:firstRow="1" w:lastRow="0" w:firstColumn="1" w:lastColumn="0" w:noHBand="0" w:noVBand="0"/>
        </w:tblPrEx>
        <w:tc>
          <w:tcPr>
            <w:tcW w:w="529" w:type="dxa"/>
          </w:tcPr>
          <w:p w:rsidR="00DE7846" w:rsidRPr="00C85196" w:rsidRDefault="00DE7846"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1</w:t>
            </w:r>
            <w:r w:rsidR="007543EC" w:rsidRPr="00C85196">
              <w:rPr>
                <w:rFonts w:ascii="Times New Roman" w:hAnsi="Times New Roman" w:cs="Times New Roman"/>
                <w:sz w:val="20"/>
                <w:szCs w:val="20"/>
              </w:rPr>
              <w:t>5</w:t>
            </w:r>
          </w:p>
        </w:tc>
        <w:tc>
          <w:tcPr>
            <w:tcW w:w="2165" w:type="dxa"/>
          </w:tcPr>
          <w:p w:rsidR="00DE7846" w:rsidRPr="00C85196" w:rsidRDefault="00DE7846" w:rsidP="00C85196">
            <w:pPr>
              <w:widowControl w:val="0"/>
              <w:autoSpaceDE w:val="0"/>
              <w:autoSpaceDN w:val="0"/>
              <w:adjustRightInd w:val="0"/>
              <w:spacing w:line="240" w:lineRule="auto"/>
              <w:rPr>
                <w:rFonts w:ascii="Times New Roman" w:hAnsi="Times New Roman" w:cs="Times New Roman"/>
                <w:sz w:val="20"/>
                <w:szCs w:val="20"/>
              </w:rPr>
            </w:pPr>
            <w:r w:rsidRPr="00C85196">
              <w:rPr>
                <w:rFonts w:ascii="Times New Roman" w:hAnsi="Times New Roman" w:cs="Times New Roman"/>
                <w:sz w:val="20"/>
                <w:szCs w:val="20"/>
              </w:rPr>
              <w:t>Компотная смесь из сухофруктов</w:t>
            </w:r>
          </w:p>
          <w:p w:rsidR="00DE7846" w:rsidRPr="00C85196" w:rsidRDefault="00DE7846" w:rsidP="00C85196">
            <w:pPr>
              <w:widowControl w:val="0"/>
              <w:autoSpaceDE w:val="0"/>
              <w:autoSpaceDN w:val="0"/>
              <w:adjustRightInd w:val="0"/>
              <w:spacing w:line="240" w:lineRule="auto"/>
              <w:rPr>
                <w:rFonts w:ascii="Times New Roman" w:hAnsi="Times New Roman" w:cs="Times New Roman"/>
                <w:sz w:val="20"/>
                <w:szCs w:val="20"/>
              </w:rPr>
            </w:pPr>
            <w:r w:rsidRPr="00C85196">
              <w:rPr>
                <w:rFonts w:ascii="Times New Roman" w:hAnsi="Times New Roman" w:cs="Times New Roman"/>
                <w:sz w:val="20"/>
                <w:szCs w:val="20"/>
                <w:lang w:eastAsia="en-US"/>
              </w:rPr>
              <w:t>ГОСТ 51074-2003 ТУ производителя</w:t>
            </w:r>
          </w:p>
        </w:tc>
        <w:tc>
          <w:tcPr>
            <w:tcW w:w="7938" w:type="dxa"/>
            <w:vAlign w:val="center"/>
          </w:tcPr>
          <w:p w:rsidR="000C5C2F"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Сухофрукты. </w:t>
            </w:r>
            <w:r w:rsidRPr="00C85196">
              <w:rPr>
                <w:rFonts w:ascii="Times New Roman" w:hAnsi="Times New Roman" w:cs="Times New Roman"/>
                <w:sz w:val="20"/>
                <w:szCs w:val="20"/>
                <w:lang w:eastAsia="en-US"/>
              </w:rPr>
              <w:t xml:space="preserve">ГОСТ 51074-2003. ТУ производителя. </w:t>
            </w:r>
            <w:r w:rsidRPr="00C85196">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w:t>
            </w:r>
            <w:proofErr w:type="gramStart"/>
            <w:r w:rsidRPr="00C85196">
              <w:rPr>
                <w:rFonts w:ascii="Times New Roman" w:hAnsi="Times New Roman" w:cs="Times New Roman"/>
                <w:sz w:val="20"/>
                <w:szCs w:val="20"/>
              </w:rPr>
              <w:t>ТР</w:t>
            </w:r>
            <w:proofErr w:type="gramEnd"/>
            <w:r w:rsidRPr="00C85196">
              <w:rPr>
                <w:rFonts w:ascii="Times New Roman" w:hAnsi="Times New Roman" w:cs="Times New Roman"/>
                <w:sz w:val="20"/>
                <w:szCs w:val="20"/>
              </w:rPr>
              <w:t xml:space="preserve"> ТС 021/2011 «О безопасности пищевой продукции». Компотная смесь из сухофруктов (смесь из яблок, груш, сливы. абрикоса,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комкование полуфабриката, устраняемое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 сжатии. Допускается: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C85196">
              <w:rPr>
                <w:rFonts w:ascii="Times New Roman" w:hAnsi="Times New Roman" w:cs="Times New Roman"/>
                <w:sz w:val="20"/>
                <w:szCs w:val="20"/>
                <w:lang w:eastAsia="en-US"/>
              </w:rPr>
              <w:t>СанПиН 2.3.1078-01</w:t>
            </w:r>
            <w:r w:rsidR="000C5C2F" w:rsidRPr="00C85196">
              <w:rPr>
                <w:rFonts w:ascii="Times New Roman" w:hAnsi="Times New Roman" w:cs="Times New Roman"/>
                <w:sz w:val="20"/>
                <w:szCs w:val="20"/>
              </w:rPr>
              <w:t xml:space="preserve"> «Гигиенические требования безопасности и пищевой ценности пищевых продуктов».</w:t>
            </w:r>
          </w:p>
        </w:tc>
        <w:tc>
          <w:tcPr>
            <w:tcW w:w="2126" w:type="dxa"/>
            <w:tcBorders>
              <w:right w:val="single" w:sz="4" w:space="0" w:color="auto"/>
            </w:tcBorders>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В пакетах до 1 кг, завоз и отгрузка силами поставщика до    пищеблока учреждения.</w:t>
            </w:r>
          </w:p>
        </w:tc>
        <w:tc>
          <w:tcPr>
            <w:tcW w:w="1418" w:type="dxa"/>
            <w:tcBorders>
              <w:left w:val="single" w:sz="4" w:space="0" w:color="auto"/>
            </w:tcBorders>
          </w:tcPr>
          <w:p w:rsidR="00DE7846" w:rsidRPr="00C85196" w:rsidRDefault="00DE7846" w:rsidP="00C85196">
            <w:pPr>
              <w:suppressAutoHyphens/>
              <w:autoSpaceDN w:val="0"/>
              <w:snapToGri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865F0" w:rsidP="00C851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r w:rsidR="00D375E7"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blPrEx>
          <w:tblLook w:val="00A0" w:firstRow="1" w:lastRow="0" w:firstColumn="1" w:lastColumn="0" w:noHBand="0" w:noVBand="0"/>
        </w:tblPrEx>
        <w:tc>
          <w:tcPr>
            <w:tcW w:w="529" w:type="dxa"/>
          </w:tcPr>
          <w:p w:rsidR="00DE7846" w:rsidRPr="00C85196" w:rsidRDefault="00DE7846"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1</w:t>
            </w:r>
            <w:r w:rsidR="007543EC" w:rsidRPr="00C85196">
              <w:rPr>
                <w:rFonts w:ascii="Times New Roman" w:hAnsi="Times New Roman" w:cs="Times New Roman"/>
                <w:sz w:val="20"/>
                <w:szCs w:val="20"/>
              </w:rPr>
              <w:t>6</w:t>
            </w:r>
          </w:p>
        </w:tc>
        <w:tc>
          <w:tcPr>
            <w:tcW w:w="2165" w:type="dxa"/>
          </w:tcPr>
          <w:p w:rsidR="00DE7846" w:rsidRPr="00C85196" w:rsidRDefault="00DE7846" w:rsidP="00C85196">
            <w:pPr>
              <w:widowControl w:val="0"/>
              <w:autoSpaceDE w:val="0"/>
              <w:autoSpaceDN w:val="0"/>
              <w:adjustRightIn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t xml:space="preserve"> Виноград сушеный</w:t>
            </w:r>
          </w:p>
          <w:p w:rsidR="00DE7846" w:rsidRPr="00C85196" w:rsidRDefault="00DE7846" w:rsidP="00C85196">
            <w:pPr>
              <w:widowControl w:val="0"/>
              <w:autoSpaceDE w:val="0"/>
              <w:autoSpaceDN w:val="0"/>
              <w:adjustRightIn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lastRenderedPageBreak/>
              <w:t>ГОСТ 6882-88</w:t>
            </w:r>
            <w:r w:rsidR="007543EC" w:rsidRPr="00C85196">
              <w:rPr>
                <w:rFonts w:ascii="Times New Roman" w:hAnsi="Times New Roman" w:cs="Times New Roman"/>
                <w:sz w:val="20"/>
                <w:szCs w:val="20"/>
              </w:rPr>
              <w:t xml:space="preserve"> </w:t>
            </w:r>
          </w:p>
        </w:tc>
        <w:tc>
          <w:tcPr>
            <w:tcW w:w="7938" w:type="dxa"/>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lastRenderedPageBreak/>
              <w:t xml:space="preserve">Виноград сушеный – изюм, кишмиш.  ГОСТ 6882-88.  Продукция по  показателя качества </w:t>
            </w:r>
            <w:r w:rsidRPr="00C85196">
              <w:rPr>
                <w:rFonts w:ascii="Times New Roman" w:hAnsi="Times New Roman" w:cs="Times New Roman"/>
                <w:sz w:val="20"/>
                <w:szCs w:val="20"/>
              </w:rPr>
              <w:lastRenderedPageBreak/>
              <w:t xml:space="preserve">и безопасности должна соответствовать требованиям  </w:t>
            </w:r>
            <w:proofErr w:type="gramStart"/>
            <w:r w:rsidRPr="00C85196">
              <w:rPr>
                <w:rFonts w:ascii="Times New Roman" w:hAnsi="Times New Roman" w:cs="Times New Roman"/>
                <w:sz w:val="20"/>
                <w:szCs w:val="20"/>
              </w:rPr>
              <w:t>ТР</w:t>
            </w:r>
            <w:proofErr w:type="gramEnd"/>
            <w:r w:rsidRPr="00C85196">
              <w:rPr>
                <w:rFonts w:ascii="Times New Roman" w:hAnsi="Times New Roman" w:cs="Times New Roman"/>
                <w:sz w:val="20"/>
                <w:szCs w:val="20"/>
              </w:rPr>
              <w:t xml:space="preserve"> ТС 021/2011 «О безопасности пищевой продукции».  Масса ягод сушеного винограда одного вида, сыпучая, без комкования. Ягоды после заводской обработки, без плодоножек. Не допускаются ягоды загнившие,  </w:t>
            </w:r>
            <w:proofErr w:type="spellStart"/>
            <w:r w:rsidRPr="00C85196">
              <w:rPr>
                <w:rFonts w:ascii="Times New Roman" w:hAnsi="Times New Roman" w:cs="Times New Roman"/>
                <w:sz w:val="20"/>
                <w:szCs w:val="20"/>
              </w:rPr>
              <w:t>пораженны</w:t>
            </w:r>
            <w:proofErr w:type="spellEnd"/>
            <w:r w:rsidRPr="00C85196">
              <w:rPr>
                <w:rFonts w:ascii="Times New Roman" w:hAnsi="Times New Roman" w:cs="Times New Roman"/>
                <w:sz w:val="20"/>
                <w:szCs w:val="20"/>
              </w:rPr>
              <w:t xml:space="preserve"> вредителями хлебных запасов. Вкус и запах свойственные сушеному винограду, вкус сладкий или сладко-кислый.  Цвет светло-зеленый, светло-зеленый с золотистым оттенком, от золотистого до светло-коричневого, сине-черный, коричневый с бурым оттенком. Посторонние привкус и запах не допускаются Сушеные плоды не должны иметь признаков спиртового брожения и плесени, видимой невооруженным глазом. 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p>
          <w:p w:rsidR="000C5C2F" w:rsidRPr="00C85196" w:rsidRDefault="000C5C2F"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Вид – изюм, </w:t>
            </w:r>
            <w:r w:rsidR="005D0146" w:rsidRPr="00C85196">
              <w:rPr>
                <w:rFonts w:ascii="Times New Roman" w:hAnsi="Times New Roman" w:cs="Times New Roman"/>
                <w:sz w:val="20"/>
                <w:szCs w:val="20"/>
              </w:rPr>
              <w:t>кишмиш</w:t>
            </w:r>
          </w:p>
          <w:p w:rsidR="000C5C2F" w:rsidRPr="00C85196" w:rsidRDefault="000C5C2F"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Сорт </w:t>
            </w:r>
            <w:r w:rsidR="005D0146" w:rsidRPr="00C85196">
              <w:rPr>
                <w:rFonts w:ascii="Times New Roman" w:hAnsi="Times New Roman" w:cs="Times New Roman"/>
                <w:sz w:val="20"/>
                <w:szCs w:val="20"/>
              </w:rPr>
              <w:t>–</w:t>
            </w:r>
            <w:r w:rsidRPr="00C85196">
              <w:rPr>
                <w:rFonts w:ascii="Times New Roman" w:hAnsi="Times New Roman" w:cs="Times New Roman"/>
                <w:sz w:val="20"/>
                <w:szCs w:val="20"/>
              </w:rPr>
              <w:t xml:space="preserve"> высший</w:t>
            </w:r>
          </w:p>
          <w:p w:rsidR="005D0146" w:rsidRPr="00C85196" w:rsidRDefault="005D01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Энергетическая ценность – не менее 226 и не более 264 ккал</w:t>
            </w:r>
          </w:p>
          <w:p w:rsidR="005D0146" w:rsidRPr="00C85196" w:rsidRDefault="005D01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Углеводы – не менее 70,9 и не более 71,2 г на 100 г</w:t>
            </w:r>
          </w:p>
        </w:tc>
        <w:tc>
          <w:tcPr>
            <w:tcW w:w="2126" w:type="dxa"/>
            <w:tcBorders>
              <w:right w:val="single" w:sz="4" w:space="0" w:color="auto"/>
            </w:tcBorders>
          </w:tcPr>
          <w:p w:rsidR="00DE7846" w:rsidRPr="00C85196" w:rsidRDefault="00DE7846" w:rsidP="00C85196">
            <w:pPr>
              <w:widowControl w:val="0"/>
              <w:autoSpaceDE w:val="0"/>
              <w:autoSpaceDN w:val="0"/>
              <w:adjustRightIn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lastRenderedPageBreak/>
              <w:t xml:space="preserve">В пакетах по 1 – 6  кг, </w:t>
            </w:r>
            <w:r w:rsidRPr="00C85196">
              <w:rPr>
                <w:rFonts w:ascii="Times New Roman" w:hAnsi="Times New Roman" w:cs="Times New Roman"/>
                <w:sz w:val="20"/>
                <w:szCs w:val="20"/>
              </w:rPr>
              <w:lastRenderedPageBreak/>
              <w:t>завоз и отгрузка силами Поставщика до   пищеблока Заказчика.</w:t>
            </w:r>
          </w:p>
          <w:p w:rsidR="00DE7846" w:rsidRPr="00C85196" w:rsidRDefault="00DE7846" w:rsidP="00C85196">
            <w:pPr>
              <w:widowControl w:val="0"/>
              <w:autoSpaceDE w:val="0"/>
              <w:autoSpaceDN w:val="0"/>
              <w:adjustRightInd w:val="0"/>
              <w:spacing w:after="0" w:line="240" w:lineRule="auto"/>
              <w:rPr>
                <w:rFonts w:ascii="Times New Roman" w:hAnsi="Times New Roman" w:cs="Times New Roman"/>
                <w:sz w:val="20"/>
                <w:szCs w:val="20"/>
              </w:rPr>
            </w:pPr>
          </w:p>
        </w:tc>
        <w:tc>
          <w:tcPr>
            <w:tcW w:w="1418" w:type="dxa"/>
            <w:tcBorders>
              <w:left w:val="single" w:sz="4" w:space="0" w:color="auto"/>
            </w:tcBorders>
          </w:tcPr>
          <w:p w:rsidR="00DE7846" w:rsidRPr="00C85196" w:rsidRDefault="00DE7846" w:rsidP="00C85196">
            <w:pPr>
              <w:suppressAutoHyphens/>
              <w:autoSpaceDN w:val="0"/>
              <w:snapToGri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lastRenderedPageBreak/>
              <w:t>кг</w:t>
            </w:r>
          </w:p>
        </w:tc>
        <w:tc>
          <w:tcPr>
            <w:tcW w:w="1417" w:type="dxa"/>
            <w:tcBorders>
              <w:left w:val="single" w:sz="4" w:space="0" w:color="auto"/>
            </w:tcBorders>
          </w:tcPr>
          <w:p w:rsidR="00DE7846" w:rsidRPr="00C85196" w:rsidRDefault="006865F0" w:rsidP="00C851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r w:rsidR="00042684"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r w:rsidR="00DE7846" w:rsidRPr="00820748" w:rsidTr="00C85196">
        <w:tblPrEx>
          <w:tblLook w:val="00A0" w:firstRow="1" w:lastRow="0" w:firstColumn="1" w:lastColumn="0" w:noHBand="0" w:noVBand="0"/>
        </w:tblPrEx>
        <w:tc>
          <w:tcPr>
            <w:tcW w:w="529" w:type="dxa"/>
          </w:tcPr>
          <w:p w:rsidR="00DE7846" w:rsidRPr="00C85196" w:rsidRDefault="00DE7846" w:rsidP="00C85196">
            <w:pPr>
              <w:suppressAutoHyphens/>
              <w:autoSpaceDN w:val="0"/>
              <w:snapToGrid w:val="0"/>
              <w:spacing w:after="0" w:line="240" w:lineRule="auto"/>
              <w:rPr>
                <w:rFonts w:ascii="Times New Roman" w:hAnsi="Times New Roman" w:cs="Times New Roman"/>
                <w:sz w:val="20"/>
                <w:szCs w:val="20"/>
              </w:rPr>
            </w:pPr>
            <w:r w:rsidRPr="00C85196">
              <w:rPr>
                <w:rFonts w:ascii="Times New Roman" w:hAnsi="Times New Roman" w:cs="Times New Roman"/>
                <w:sz w:val="20"/>
                <w:szCs w:val="20"/>
              </w:rPr>
              <w:lastRenderedPageBreak/>
              <w:t>1</w:t>
            </w:r>
            <w:r w:rsidR="007543EC" w:rsidRPr="00C85196">
              <w:rPr>
                <w:rFonts w:ascii="Times New Roman" w:hAnsi="Times New Roman" w:cs="Times New Roman"/>
                <w:sz w:val="20"/>
                <w:szCs w:val="20"/>
              </w:rPr>
              <w:t>7</w:t>
            </w:r>
          </w:p>
        </w:tc>
        <w:tc>
          <w:tcPr>
            <w:tcW w:w="2165" w:type="dxa"/>
          </w:tcPr>
          <w:p w:rsidR="00DE7846" w:rsidRPr="00C85196" w:rsidRDefault="00DE7846" w:rsidP="00C85196">
            <w:pPr>
              <w:spacing w:after="0" w:line="240" w:lineRule="auto"/>
              <w:rPr>
                <w:rFonts w:ascii="Times New Roman" w:hAnsi="Times New Roman" w:cs="Times New Roman"/>
                <w:sz w:val="20"/>
                <w:szCs w:val="20"/>
              </w:rPr>
            </w:pPr>
            <w:r w:rsidRPr="00C85196">
              <w:rPr>
                <w:rFonts w:ascii="Times New Roman" w:hAnsi="Times New Roman" w:cs="Times New Roman"/>
                <w:sz w:val="20"/>
                <w:szCs w:val="20"/>
              </w:rPr>
              <w:t>Молоко цельное сгущенное с сахаром</w:t>
            </w:r>
          </w:p>
          <w:p w:rsidR="00DE7846" w:rsidRPr="00C85196" w:rsidRDefault="00DE7846" w:rsidP="00C85196">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C85196">
              <w:rPr>
                <w:rFonts w:ascii="Times New Roman" w:hAnsi="Times New Roman" w:cs="Times New Roman"/>
                <w:sz w:val="20"/>
                <w:szCs w:val="20"/>
              </w:rPr>
              <w:t>ГОСТ 31688-2012</w:t>
            </w:r>
          </w:p>
        </w:tc>
        <w:tc>
          <w:tcPr>
            <w:tcW w:w="7938" w:type="dxa"/>
          </w:tcPr>
          <w:p w:rsidR="00DE7846" w:rsidRPr="00C85196" w:rsidRDefault="00DE7846"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Консервы молочные. </w:t>
            </w:r>
            <w:proofErr w:type="gramStart"/>
            <w:r w:rsidRPr="00C85196">
              <w:rPr>
                <w:rFonts w:ascii="Times New Roman" w:hAnsi="Times New Roman" w:cs="Times New Roman"/>
                <w:sz w:val="20"/>
                <w:szCs w:val="20"/>
              </w:rPr>
              <w:t>Молоко</w:t>
            </w:r>
            <w:proofErr w:type="gramEnd"/>
            <w:r w:rsidRPr="00C85196">
              <w:rPr>
                <w:rFonts w:ascii="Times New Roman" w:hAnsi="Times New Roman" w:cs="Times New Roman"/>
                <w:sz w:val="20"/>
                <w:szCs w:val="20"/>
              </w:rPr>
              <w:t xml:space="preserve"> сгущенное с сахаром. ГОСТ 31688-2012 Продукция по показателям качества и безопасности должна соответствовать требованиям ТР ТС 021/2011 «О безопасности пищевой продукции». Концентрированный или сгущенный молочный продукт с сахаром. Технический регламент на молоко и молочную продукцию (Федеральный закон от 12.06.2008 № 88-ФЗ), СанПиН 2.3.2.1078-01</w:t>
            </w:r>
            <w:r w:rsidR="005D0146" w:rsidRPr="00C85196">
              <w:rPr>
                <w:rFonts w:ascii="Times New Roman" w:hAnsi="Times New Roman" w:cs="Times New Roman"/>
                <w:sz w:val="20"/>
                <w:szCs w:val="20"/>
              </w:rPr>
              <w:t xml:space="preserve"> «Гигиенические требования безопасности и пищевой ценности пищевых продуктов».</w:t>
            </w:r>
          </w:p>
          <w:p w:rsidR="00554A24" w:rsidRPr="00C85196" w:rsidRDefault="00554A24"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влаги – не более 26,5%</w:t>
            </w:r>
          </w:p>
          <w:p w:rsidR="00554A24" w:rsidRPr="00C85196" w:rsidRDefault="00554A24"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сахарозы – не менее 43,5 и не более 45,5%</w:t>
            </w:r>
          </w:p>
          <w:p w:rsidR="00554A24" w:rsidRPr="00C85196" w:rsidRDefault="00554A24"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сухого молочного остатка не менее 28,5 %</w:t>
            </w:r>
          </w:p>
          <w:p w:rsidR="00554A24" w:rsidRPr="00C85196" w:rsidRDefault="00554A24"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жира – не менее 8,5%</w:t>
            </w:r>
          </w:p>
          <w:p w:rsidR="00554A24" w:rsidRPr="00C85196" w:rsidRDefault="00554A24"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Массовая доля белка в сухом обезжиренном остатке – не менее 34%</w:t>
            </w:r>
          </w:p>
          <w:p w:rsidR="00554A24" w:rsidRPr="00C85196" w:rsidRDefault="00554A24" w:rsidP="00C85196">
            <w:pPr>
              <w:widowControl w:val="0"/>
              <w:autoSpaceDE w:val="0"/>
              <w:autoSpaceDN w:val="0"/>
              <w:adjustRightInd w:val="0"/>
              <w:spacing w:after="0" w:line="240" w:lineRule="auto"/>
              <w:jc w:val="both"/>
              <w:rPr>
                <w:rFonts w:ascii="Times New Roman" w:hAnsi="Times New Roman" w:cs="Times New Roman"/>
                <w:sz w:val="20"/>
                <w:szCs w:val="20"/>
              </w:rPr>
            </w:pPr>
            <w:r w:rsidRPr="00C85196">
              <w:rPr>
                <w:rFonts w:ascii="Times New Roman" w:hAnsi="Times New Roman" w:cs="Times New Roman"/>
                <w:sz w:val="20"/>
                <w:szCs w:val="20"/>
              </w:rPr>
              <w:t xml:space="preserve">Кислотность – не более 48 </w:t>
            </w:r>
            <w:r w:rsidRPr="00C85196">
              <w:rPr>
                <w:rFonts w:ascii="Times New Roman" w:hAnsi="Times New Roman" w:cs="Times New Roman"/>
                <w:sz w:val="20"/>
                <w:szCs w:val="20"/>
                <w:vertAlign w:val="superscript"/>
              </w:rPr>
              <w:t>0</w:t>
            </w:r>
            <w:r w:rsidRPr="00C85196">
              <w:rPr>
                <w:rFonts w:ascii="Times New Roman" w:hAnsi="Times New Roman" w:cs="Times New Roman"/>
                <w:sz w:val="20"/>
                <w:szCs w:val="20"/>
              </w:rPr>
              <w:t>Т</w:t>
            </w:r>
          </w:p>
        </w:tc>
        <w:tc>
          <w:tcPr>
            <w:tcW w:w="2126" w:type="dxa"/>
            <w:tcBorders>
              <w:right w:val="single" w:sz="4" w:space="0" w:color="auto"/>
            </w:tcBorders>
          </w:tcPr>
          <w:p w:rsidR="00DE7846" w:rsidRPr="00C85196" w:rsidRDefault="00DE7846" w:rsidP="00C85196">
            <w:pPr>
              <w:widowControl w:val="0"/>
              <w:autoSpaceDE w:val="0"/>
              <w:autoSpaceDN w:val="0"/>
              <w:adjustRightInd w:val="0"/>
              <w:spacing w:after="0" w:line="240" w:lineRule="auto"/>
              <w:rPr>
                <w:rFonts w:ascii="Times New Roman" w:hAnsi="Times New Roman" w:cs="Times New Roman"/>
                <w:sz w:val="20"/>
                <w:szCs w:val="20"/>
                <w:lang w:eastAsia="en-US"/>
              </w:rPr>
            </w:pPr>
            <w:r w:rsidRPr="00C85196">
              <w:rPr>
                <w:rFonts w:ascii="Times New Roman" w:hAnsi="Times New Roman" w:cs="Times New Roman"/>
                <w:sz w:val="20"/>
                <w:szCs w:val="20"/>
                <w:lang w:eastAsia="en-US"/>
              </w:rPr>
              <w:t xml:space="preserve">Фасовка </w:t>
            </w:r>
            <w:r w:rsidRPr="00C85196">
              <w:rPr>
                <w:rStyle w:val="apple-style-span"/>
                <w:sz w:val="20"/>
                <w:szCs w:val="20"/>
                <w:shd w:val="clear" w:color="auto" w:fill="FFFFFF"/>
              </w:rPr>
              <w:t xml:space="preserve">в  жестяных банках по 380 г, </w:t>
            </w:r>
            <w:r w:rsidRPr="00C85196">
              <w:rPr>
                <w:rFonts w:ascii="Times New Roman" w:hAnsi="Times New Roman" w:cs="Times New Roman"/>
                <w:sz w:val="20"/>
                <w:szCs w:val="20"/>
              </w:rPr>
              <w:t>завоз и отгрузка силами Поставщика до   пищеблока Заказчика.</w:t>
            </w:r>
          </w:p>
        </w:tc>
        <w:tc>
          <w:tcPr>
            <w:tcW w:w="1418" w:type="dxa"/>
            <w:tcBorders>
              <w:left w:val="single" w:sz="4" w:space="0" w:color="auto"/>
            </w:tcBorders>
          </w:tcPr>
          <w:p w:rsidR="00DE7846" w:rsidRPr="00C85196" w:rsidRDefault="00DE7846" w:rsidP="00C85196">
            <w:pPr>
              <w:suppressAutoHyphens/>
              <w:autoSpaceDN w:val="0"/>
              <w:snapToGrid w:val="0"/>
              <w:spacing w:after="0" w:line="240" w:lineRule="auto"/>
              <w:jc w:val="center"/>
              <w:rPr>
                <w:rFonts w:ascii="Times New Roman" w:hAnsi="Times New Roman" w:cs="Times New Roman"/>
                <w:sz w:val="20"/>
                <w:szCs w:val="20"/>
              </w:rPr>
            </w:pPr>
            <w:r w:rsidRPr="00C85196">
              <w:rPr>
                <w:rFonts w:ascii="Times New Roman" w:hAnsi="Times New Roman" w:cs="Times New Roman"/>
                <w:sz w:val="20"/>
                <w:szCs w:val="20"/>
              </w:rPr>
              <w:t>кг</w:t>
            </w:r>
          </w:p>
        </w:tc>
        <w:tc>
          <w:tcPr>
            <w:tcW w:w="1417" w:type="dxa"/>
            <w:tcBorders>
              <w:left w:val="single" w:sz="4" w:space="0" w:color="auto"/>
            </w:tcBorders>
          </w:tcPr>
          <w:p w:rsidR="00DE7846" w:rsidRPr="00C85196" w:rsidRDefault="006865F0" w:rsidP="00C851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r w:rsidR="00042684" w:rsidRPr="00C85196">
              <w:rPr>
                <w:rFonts w:ascii="Times New Roman" w:hAnsi="Times New Roman" w:cs="Times New Roman"/>
                <w:sz w:val="20"/>
                <w:szCs w:val="20"/>
              </w:rPr>
              <w:t>,</w:t>
            </w:r>
            <w:r w:rsidR="00DE7846" w:rsidRPr="00C85196">
              <w:rPr>
                <w:rFonts w:ascii="Times New Roman" w:hAnsi="Times New Roman" w:cs="Times New Roman"/>
                <w:sz w:val="20"/>
                <w:szCs w:val="20"/>
              </w:rPr>
              <w:t>00</w:t>
            </w:r>
          </w:p>
        </w:tc>
      </w:tr>
    </w:tbl>
    <w:p w:rsidR="00D00A85" w:rsidRDefault="00D00A85"/>
    <w:p w:rsidR="00554A24" w:rsidRPr="006C131C" w:rsidRDefault="00554A24" w:rsidP="006C131C">
      <w:pPr>
        <w:spacing w:after="60" w:line="240" w:lineRule="auto"/>
        <w:rPr>
          <w:rFonts w:ascii="Times New Roman" w:eastAsia="Times New Roman" w:hAnsi="Times New Roman" w:cs="Times New Roman"/>
          <w:sz w:val="24"/>
          <w:szCs w:val="24"/>
        </w:rPr>
      </w:pPr>
      <w:r w:rsidRPr="00554A24">
        <w:rPr>
          <w:rFonts w:ascii="Times New Roman" w:eastAsia="Times New Roman" w:hAnsi="Times New Roman" w:cs="Times New Roman"/>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r>
        <w:rPr>
          <w:rFonts w:ascii="Times New Roman" w:eastAsia="Times New Roman" w:hAnsi="Times New Roman" w:cs="Times New Roman"/>
          <w:sz w:val="28"/>
          <w:szCs w:val="28"/>
        </w:rPr>
        <w:t>.</w:t>
      </w:r>
    </w:p>
    <w:sectPr w:rsidR="00554A24" w:rsidRPr="006C131C" w:rsidSect="00D30AA0">
      <w:pgSz w:w="16838" w:h="11906" w:orient="landscape"/>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77E97"/>
    <w:rsid w:val="0003272C"/>
    <w:rsid w:val="000370A5"/>
    <w:rsid w:val="00042684"/>
    <w:rsid w:val="0005184B"/>
    <w:rsid w:val="00060D8C"/>
    <w:rsid w:val="000668EB"/>
    <w:rsid w:val="0006739B"/>
    <w:rsid w:val="00087E03"/>
    <w:rsid w:val="000952A2"/>
    <w:rsid w:val="0009727B"/>
    <w:rsid w:val="000B2084"/>
    <w:rsid w:val="000B51E3"/>
    <w:rsid w:val="000C5C2F"/>
    <w:rsid w:val="000E7BBE"/>
    <w:rsid w:val="000F45E1"/>
    <w:rsid w:val="001026AA"/>
    <w:rsid w:val="00122DA6"/>
    <w:rsid w:val="00123516"/>
    <w:rsid w:val="00123646"/>
    <w:rsid w:val="00124020"/>
    <w:rsid w:val="00124C34"/>
    <w:rsid w:val="0012520C"/>
    <w:rsid w:val="0013407D"/>
    <w:rsid w:val="00143989"/>
    <w:rsid w:val="0016467C"/>
    <w:rsid w:val="0018360F"/>
    <w:rsid w:val="00190E90"/>
    <w:rsid w:val="00192969"/>
    <w:rsid w:val="001D7955"/>
    <w:rsid w:val="001E116A"/>
    <w:rsid w:val="001E4CE4"/>
    <w:rsid w:val="001E54FA"/>
    <w:rsid w:val="001E753E"/>
    <w:rsid w:val="001F5174"/>
    <w:rsid w:val="0023354C"/>
    <w:rsid w:val="00250D6E"/>
    <w:rsid w:val="00253A81"/>
    <w:rsid w:val="00267477"/>
    <w:rsid w:val="002717FA"/>
    <w:rsid w:val="00291C0A"/>
    <w:rsid w:val="002A1172"/>
    <w:rsid w:val="002A66CA"/>
    <w:rsid w:val="002A6712"/>
    <w:rsid w:val="002A7F1A"/>
    <w:rsid w:val="002B1B7A"/>
    <w:rsid w:val="002C011A"/>
    <w:rsid w:val="002C14EF"/>
    <w:rsid w:val="002C2C2D"/>
    <w:rsid w:val="002C6313"/>
    <w:rsid w:val="002D0840"/>
    <w:rsid w:val="0031599F"/>
    <w:rsid w:val="00320101"/>
    <w:rsid w:val="003357C7"/>
    <w:rsid w:val="00344BBC"/>
    <w:rsid w:val="003501E4"/>
    <w:rsid w:val="00353453"/>
    <w:rsid w:val="00365FBA"/>
    <w:rsid w:val="0038076D"/>
    <w:rsid w:val="00385B7C"/>
    <w:rsid w:val="00385EE3"/>
    <w:rsid w:val="003A4062"/>
    <w:rsid w:val="003A6A7A"/>
    <w:rsid w:val="003B1735"/>
    <w:rsid w:val="003C55FD"/>
    <w:rsid w:val="003D2CCC"/>
    <w:rsid w:val="003E158B"/>
    <w:rsid w:val="00400D58"/>
    <w:rsid w:val="00412850"/>
    <w:rsid w:val="004257E9"/>
    <w:rsid w:val="00426211"/>
    <w:rsid w:val="0043588A"/>
    <w:rsid w:val="0043611B"/>
    <w:rsid w:val="00447620"/>
    <w:rsid w:val="004539DD"/>
    <w:rsid w:val="0045783D"/>
    <w:rsid w:val="00462078"/>
    <w:rsid w:val="004665ED"/>
    <w:rsid w:val="00477E97"/>
    <w:rsid w:val="00484620"/>
    <w:rsid w:val="004D1B79"/>
    <w:rsid w:val="004E2321"/>
    <w:rsid w:val="004F2D9A"/>
    <w:rsid w:val="004F44F1"/>
    <w:rsid w:val="00531495"/>
    <w:rsid w:val="00540389"/>
    <w:rsid w:val="00552124"/>
    <w:rsid w:val="00554A24"/>
    <w:rsid w:val="0058296F"/>
    <w:rsid w:val="00583815"/>
    <w:rsid w:val="005921D5"/>
    <w:rsid w:val="005A1ABF"/>
    <w:rsid w:val="005A4BD1"/>
    <w:rsid w:val="005D0146"/>
    <w:rsid w:val="005E5933"/>
    <w:rsid w:val="00607955"/>
    <w:rsid w:val="006257DE"/>
    <w:rsid w:val="00651DF9"/>
    <w:rsid w:val="00652A5C"/>
    <w:rsid w:val="00665CCC"/>
    <w:rsid w:val="00681089"/>
    <w:rsid w:val="006865F0"/>
    <w:rsid w:val="006A67A0"/>
    <w:rsid w:val="006B6BF8"/>
    <w:rsid w:val="006C131C"/>
    <w:rsid w:val="006C4BB8"/>
    <w:rsid w:val="006D2DB1"/>
    <w:rsid w:val="00700887"/>
    <w:rsid w:val="00701EE0"/>
    <w:rsid w:val="007418FF"/>
    <w:rsid w:val="007543EC"/>
    <w:rsid w:val="00773D87"/>
    <w:rsid w:val="00774725"/>
    <w:rsid w:val="00786055"/>
    <w:rsid w:val="007912AB"/>
    <w:rsid w:val="00791557"/>
    <w:rsid w:val="007A257C"/>
    <w:rsid w:val="007B5AC3"/>
    <w:rsid w:val="007C5B63"/>
    <w:rsid w:val="007E0787"/>
    <w:rsid w:val="007E4E1A"/>
    <w:rsid w:val="007E7DE8"/>
    <w:rsid w:val="007F02A6"/>
    <w:rsid w:val="0080114C"/>
    <w:rsid w:val="008118FF"/>
    <w:rsid w:val="008172A2"/>
    <w:rsid w:val="00820748"/>
    <w:rsid w:val="0082091B"/>
    <w:rsid w:val="00823086"/>
    <w:rsid w:val="00826701"/>
    <w:rsid w:val="008379A1"/>
    <w:rsid w:val="008519E8"/>
    <w:rsid w:val="00856AF9"/>
    <w:rsid w:val="00866FF8"/>
    <w:rsid w:val="008845E1"/>
    <w:rsid w:val="00890F1F"/>
    <w:rsid w:val="008B7C5E"/>
    <w:rsid w:val="008C3679"/>
    <w:rsid w:val="008C5918"/>
    <w:rsid w:val="008C6DBF"/>
    <w:rsid w:val="008E1377"/>
    <w:rsid w:val="008E1878"/>
    <w:rsid w:val="008E79A9"/>
    <w:rsid w:val="008F51DD"/>
    <w:rsid w:val="008F5FE1"/>
    <w:rsid w:val="00910EEF"/>
    <w:rsid w:val="00935A13"/>
    <w:rsid w:val="00940AE6"/>
    <w:rsid w:val="00945618"/>
    <w:rsid w:val="00956789"/>
    <w:rsid w:val="009568F6"/>
    <w:rsid w:val="0095751C"/>
    <w:rsid w:val="00960A67"/>
    <w:rsid w:val="00964D70"/>
    <w:rsid w:val="00973E11"/>
    <w:rsid w:val="00986BFF"/>
    <w:rsid w:val="00990F91"/>
    <w:rsid w:val="009A0FBE"/>
    <w:rsid w:val="009D35B8"/>
    <w:rsid w:val="00A02ECA"/>
    <w:rsid w:val="00A102BF"/>
    <w:rsid w:val="00A34776"/>
    <w:rsid w:val="00A5030A"/>
    <w:rsid w:val="00A51667"/>
    <w:rsid w:val="00A56A8D"/>
    <w:rsid w:val="00A671A1"/>
    <w:rsid w:val="00A719AE"/>
    <w:rsid w:val="00A74AC9"/>
    <w:rsid w:val="00A75073"/>
    <w:rsid w:val="00A83DB2"/>
    <w:rsid w:val="00A84240"/>
    <w:rsid w:val="00A87A01"/>
    <w:rsid w:val="00A96C06"/>
    <w:rsid w:val="00AA4CF7"/>
    <w:rsid w:val="00AB3514"/>
    <w:rsid w:val="00AE3F47"/>
    <w:rsid w:val="00AE5C1D"/>
    <w:rsid w:val="00B03579"/>
    <w:rsid w:val="00B10FAC"/>
    <w:rsid w:val="00B53EA9"/>
    <w:rsid w:val="00B76610"/>
    <w:rsid w:val="00B83959"/>
    <w:rsid w:val="00B96F22"/>
    <w:rsid w:val="00BA1E50"/>
    <w:rsid w:val="00BA35DA"/>
    <w:rsid w:val="00BB39B8"/>
    <w:rsid w:val="00BC3261"/>
    <w:rsid w:val="00BD0A87"/>
    <w:rsid w:val="00BD142F"/>
    <w:rsid w:val="00BD3083"/>
    <w:rsid w:val="00C131B8"/>
    <w:rsid w:val="00C14ADC"/>
    <w:rsid w:val="00C226F5"/>
    <w:rsid w:val="00C35685"/>
    <w:rsid w:val="00C47F2B"/>
    <w:rsid w:val="00C62EC4"/>
    <w:rsid w:val="00C6607B"/>
    <w:rsid w:val="00C85196"/>
    <w:rsid w:val="00C968C0"/>
    <w:rsid w:val="00CD00A4"/>
    <w:rsid w:val="00CD015A"/>
    <w:rsid w:val="00CD79E5"/>
    <w:rsid w:val="00CE3867"/>
    <w:rsid w:val="00CF2528"/>
    <w:rsid w:val="00D00A85"/>
    <w:rsid w:val="00D13156"/>
    <w:rsid w:val="00D30AA0"/>
    <w:rsid w:val="00D34B13"/>
    <w:rsid w:val="00D375E7"/>
    <w:rsid w:val="00D46175"/>
    <w:rsid w:val="00D46567"/>
    <w:rsid w:val="00D776C8"/>
    <w:rsid w:val="00D8107A"/>
    <w:rsid w:val="00D93390"/>
    <w:rsid w:val="00DA54AC"/>
    <w:rsid w:val="00DA706C"/>
    <w:rsid w:val="00DC111A"/>
    <w:rsid w:val="00DE5071"/>
    <w:rsid w:val="00DE59B6"/>
    <w:rsid w:val="00DE7846"/>
    <w:rsid w:val="00DF0009"/>
    <w:rsid w:val="00E126D4"/>
    <w:rsid w:val="00E127EA"/>
    <w:rsid w:val="00E148C1"/>
    <w:rsid w:val="00E17277"/>
    <w:rsid w:val="00E45730"/>
    <w:rsid w:val="00E5513E"/>
    <w:rsid w:val="00EA721C"/>
    <w:rsid w:val="00EB6BB0"/>
    <w:rsid w:val="00EE4E8F"/>
    <w:rsid w:val="00F1448F"/>
    <w:rsid w:val="00F2161C"/>
    <w:rsid w:val="00F22DF1"/>
    <w:rsid w:val="00F33D0A"/>
    <w:rsid w:val="00F40DF4"/>
    <w:rsid w:val="00F44AEE"/>
    <w:rsid w:val="00F7188D"/>
    <w:rsid w:val="00F7281F"/>
    <w:rsid w:val="00F74802"/>
    <w:rsid w:val="00F919E2"/>
    <w:rsid w:val="00FC0724"/>
    <w:rsid w:val="00FD48B1"/>
    <w:rsid w:val="00FE3BA9"/>
    <w:rsid w:val="00FF6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1878"/>
    <w:pPr>
      <w:ind w:left="720"/>
      <w:contextualSpacing/>
    </w:pPr>
  </w:style>
  <w:style w:type="character" w:customStyle="1" w:styleId="2BookmanOldStyle">
    <w:name w:val="Основной текст (2) + Bookman Old Style"/>
    <w:aliases w:val="5 pt"/>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paragraph" w:customStyle="1" w:styleId="11">
    <w:name w:val="11"/>
    <w:uiPriority w:val="99"/>
    <w:rsid w:val="002A6712"/>
    <w:pPr>
      <w:widowControl w:val="0"/>
      <w:shd w:val="clear" w:color="auto" w:fill="FFFFFF"/>
      <w:tabs>
        <w:tab w:val="center" w:pos="4677"/>
        <w:tab w:val="right" w:pos="9355"/>
      </w:tabs>
      <w:autoSpaceDE w:val="0"/>
      <w:autoSpaceDN w:val="0"/>
      <w:adjustRightInd w:val="0"/>
      <w:spacing w:after="120" w:line="240" w:lineRule="auto"/>
    </w:pPr>
    <w:rPr>
      <w:rFonts w:ascii="Times New Roman" w:hAnsi="Times New Roman" w:cs="Times New Roman"/>
      <w:kern w:val="2"/>
      <w:lang w:bidi="hi-IN"/>
    </w:rPr>
  </w:style>
  <w:style w:type="paragraph" w:customStyle="1" w:styleId="21">
    <w:name w:val="(2)"/>
    <w:uiPriority w:val="99"/>
    <w:rsid w:val="002A6712"/>
    <w:pPr>
      <w:widowControl w:val="0"/>
      <w:shd w:val="clear" w:color="auto" w:fill="FFFFFF"/>
      <w:autoSpaceDE w:val="0"/>
      <w:autoSpaceDN w:val="0"/>
      <w:adjustRightInd w:val="0"/>
      <w:spacing w:after="0" w:line="240" w:lineRule="auto"/>
    </w:pPr>
    <w:rPr>
      <w:rFonts w:ascii="Times New Roman" w:hAnsi="Times New Roman" w:cs="Times New Roman"/>
      <w:b/>
      <w:bCs/>
      <w:kern w:val="2"/>
      <w:lang w:bidi="hi-IN"/>
    </w:rPr>
  </w:style>
  <w:style w:type="character" w:customStyle="1" w:styleId="210">
    <w:name w:val="(2)1"/>
    <w:uiPriority w:val="99"/>
    <w:rsid w:val="002A6712"/>
    <w:rPr>
      <w:rFonts w:ascii="Times New Roman" w:eastAsia="Times New Roman" w:hAnsi="Times New Roman" w:cs="Times New Roman" w:hint="default"/>
      <w:b/>
      <w:bCs w:val="0"/>
      <w:sz w:val="22"/>
      <w:u w:val="single" w:color="000000"/>
    </w:rPr>
  </w:style>
  <w:style w:type="character" w:customStyle="1" w:styleId="a8">
    <w:name w:val="_"/>
    <w:basedOn w:val="a0"/>
    <w:uiPriority w:val="99"/>
    <w:rsid w:val="002A6712"/>
    <w:rPr>
      <w:rFonts w:ascii="Times New Roman" w:eastAsia="Times New Roman" w:hAnsi="Times New Roman" w:cs="Times New Roman" w:hint="default"/>
      <w:sz w:val="22"/>
      <w:szCs w:val="22"/>
    </w:rPr>
  </w:style>
  <w:style w:type="character" w:customStyle="1" w:styleId="a9">
    <w:name w:val="+"/>
    <w:uiPriority w:val="99"/>
    <w:rsid w:val="002A6712"/>
    <w:rPr>
      <w:rFonts w:ascii="Times New Roman" w:eastAsia="Times New Roman" w:hAnsi="Times New Roman" w:cs="Times New Roman" w:hint="default"/>
      <w:b/>
      <w:bCs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583415784">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FD7B0-9A42-4AFF-AA59-472B2284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4785</Words>
  <Characters>27280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user</cp:lastModifiedBy>
  <cp:revision>2</cp:revision>
  <cp:lastPrinted>2020-11-12T06:10:00Z</cp:lastPrinted>
  <dcterms:created xsi:type="dcterms:W3CDTF">2020-11-12T06:11:00Z</dcterms:created>
  <dcterms:modified xsi:type="dcterms:W3CDTF">2020-11-12T06:11:00Z</dcterms:modified>
</cp:coreProperties>
</file>