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F9" w:rsidRPr="00115EE2" w:rsidRDefault="00E97DF9" w:rsidP="009D3746">
      <w:pPr>
        <w:jc w:val="center"/>
        <w:outlineLvl w:val="0"/>
        <w:rPr>
          <w:b/>
          <w:sz w:val="22"/>
          <w:szCs w:val="22"/>
        </w:rPr>
      </w:pPr>
      <w:r w:rsidRPr="00115EE2">
        <w:rPr>
          <w:b/>
          <w:sz w:val="22"/>
          <w:szCs w:val="22"/>
        </w:rPr>
        <w:t>ИЗВЕЩЕНИЕ</w:t>
      </w:r>
    </w:p>
    <w:p w:rsidR="00E97DF9" w:rsidRPr="00115EE2" w:rsidRDefault="00E97DF9" w:rsidP="00CE3D68">
      <w:pPr>
        <w:jc w:val="center"/>
        <w:outlineLvl w:val="0"/>
        <w:rPr>
          <w:sz w:val="22"/>
          <w:szCs w:val="22"/>
        </w:rPr>
      </w:pPr>
      <w:r w:rsidRPr="00115EE2">
        <w:rPr>
          <w:b/>
          <w:sz w:val="22"/>
          <w:szCs w:val="22"/>
        </w:rPr>
        <w:t xml:space="preserve">о проведении аукциона в электронной форме на право заключения договора на </w:t>
      </w:r>
      <w:r w:rsidRPr="00282AC1">
        <w:rPr>
          <w:b/>
          <w:sz w:val="22"/>
          <w:szCs w:val="22"/>
        </w:rPr>
        <w:t>поставку горюче-смазочных материалов</w:t>
      </w:r>
    </w:p>
    <w:p w:rsidR="00E97DF9" w:rsidRPr="00115EE2" w:rsidRDefault="00E97DF9" w:rsidP="00C566B2">
      <w:pPr>
        <w:jc w:val="center"/>
        <w:outlineLvl w:val="0"/>
        <w:rPr>
          <w:b/>
          <w:sz w:val="22"/>
          <w:szCs w:val="22"/>
        </w:rPr>
      </w:pPr>
    </w:p>
    <w:p w:rsidR="00E97DF9" w:rsidRPr="00115EE2" w:rsidRDefault="00E97DF9" w:rsidP="00654090">
      <w:pPr>
        <w:spacing w:line="264" w:lineRule="auto"/>
        <w:rPr>
          <w:sz w:val="22"/>
          <w:szCs w:val="22"/>
        </w:rPr>
      </w:pPr>
      <w:r w:rsidRPr="00115EE2">
        <w:rPr>
          <w:sz w:val="22"/>
          <w:szCs w:val="22"/>
        </w:rPr>
        <w:t>Московская область, город Дубна</w:t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  <w:t>«</w:t>
      </w:r>
      <w:r w:rsidRPr="00A33BE8">
        <w:rPr>
          <w:sz w:val="22"/>
          <w:szCs w:val="22"/>
        </w:rPr>
        <w:t>04</w:t>
      </w:r>
      <w:r w:rsidRPr="00115EE2">
        <w:rPr>
          <w:sz w:val="22"/>
          <w:szCs w:val="22"/>
        </w:rPr>
        <w:t>» августа 2022 года</w:t>
      </w:r>
    </w:p>
    <w:p w:rsidR="00E97DF9" w:rsidRPr="00115EE2" w:rsidRDefault="00E97DF9" w:rsidP="00654090">
      <w:pPr>
        <w:spacing w:line="264" w:lineRule="auto"/>
        <w:rPr>
          <w:sz w:val="22"/>
          <w:szCs w:val="22"/>
        </w:rPr>
      </w:pPr>
    </w:p>
    <w:p w:rsidR="00E97DF9" w:rsidRPr="00115EE2" w:rsidRDefault="00E97DF9" w:rsidP="00654090">
      <w:pPr>
        <w:ind w:firstLine="708"/>
        <w:jc w:val="both"/>
        <w:rPr>
          <w:sz w:val="22"/>
          <w:szCs w:val="22"/>
        </w:rPr>
      </w:pPr>
      <w:r w:rsidRPr="00115EE2">
        <w:rPr>
          <w:sz w:val="22"/>
          <w:szCs w:val="22"/>
        </w:rPr>
        <w:t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государственного автономного учреждения здравоохранения Московской области «Дубненская городская больница».</w:t>
      </w:r>
    </w:p>
    <w:p w:rsidR="00E97DF9" w:rsidRPr="00115EE2" w:rsidRDefault="00E97DF9" w:rsidP="00654090">
      <w:pPr>
        <w:rPr>
          <w:sz w:val="22"/>
          <w:szCs w:val="22"/>
        </w:rPr>
      </w:pPr>
    </w:p>
    <w:p w:rsidR="00E97DF9" w:rsidRPr="00115EE2" w:rsidRDefault="00E97DF9" w:rsidP="009D3746">
      <w:pPr>
        <w:rPr>
          <w:sz w:val="22"/>
          <w:szCs w:val="22"/>
        </w:rPr>
      </w:pPr>
      <w:r w:rsidRPr="00115EE2">
        <w:rPr>
          <w:b/>
          <w:sz w:val="22"/>
          <w:szCs w:val="22"/>
        </w:rPr>
        <w:t xml:space="preserve">Способ закупки: </w:t>
      </w:r>
      <w:r w:rsidRPr="00115EE2">
        <w:rPr>
          <w:sz w:val="22"/>
          <w:szCs w:val="22"/>
        </w:rPr>
        <w:t>аукцион в электронной форме.</w:t>
      </w:r>
    </w:p>
    <w:p w:rsidR="00E97DF9" w:rsidRPr="00115EE2" w:rsidRDefault="00E97DF9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 xml:space="preserve">1. </w:t>
      </w:r>
      <w:r w:rsidRPr="00115EE2">
        <w:rPr>
          <w:b/>
          <w:sz w:val="22"/>
          <w:szCs w:val="22"/>
        </w:rPr>
        <w:t>Информация о заказчике:</w:t>
      </w:r>
      <w:r w:rsidRPr="00115EE2">
        <w:rPr>
          <w:sz w:val="22"/>
          <w:szCs w:val="22"/>
        </w:rPr>
        <w:t xml:space="preserve"> </w:t>
      </w:r>
    </w:p>
    <w:p w:rsidR="00E97DF9" w:rsidRPr="00115EE2" w:rsidRDefault="00E97DF9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Наименование: государственное автономное учреждение здравоохранения Московской области Дубненская городская больница» (далее – ГАУЗ МО «ДГБ»)</w:t>
      </w:r>
    </w:p>
    <w:p w:rsidR="00E97DF9" w:rsidRPr="00115EE2" w:rsidRDefault="00E97DF9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Место нахождения: 141980, Московская обл., г. Дубна, ул. Карла Маркса, д. 30</w:t>
      </w:r>
    </w:p>
    <w:p w:rsidR="00E97DF9" w:rsidRPr="00115EE2" w:rsidRDefault="00E97DF9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Почтовый адрес: 141980, Московская обл., г. Дубна, ул. Карла Маркса, д. 30</w:t>
      </w:r>
    </w:p>
    <w:p w:rsidR="00E97DF9" w:rsidRPr="00115EE2" w:rsidRDefault="00E97DF9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 xml:space="preserve">Адрес электронной почты: </w:t>
      </w:r>
      <w:hyperlink r:id="rId7" w:history="1">
        <w:r w:rsidRPr="00115EE2">
          <w:rPr>
            <w:rStyle w:val="Hyperlink"/>
            <w:sz w:val="22"/>
            <w:szCs w:val="22"/>
            <w:lang w:val="en-US"/>
          </w:rPr>
          <w:t>denisova</w:t>
        </w:r>
        <w:r w:rsidRPr="00115EE2">
          <w:rPr>
            <w:rStyle w:val="Hyperlink"/>
            <w:sz w:val="22"/>
            <w:szCs w:val="22"/>
          </w:rPr>
          <w:t>@dcgb.ru</w:t>
        </w:r>
      </w:hyperlink>
    </w:p>
    <w:p w:rsidR="00E97DF9" w:rsidRPr="00115EE2" w:rsidRDefault="00E97DF9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Контактный телефон: +7 (496) 217-04-00, доб. 0171</w:t>
      </w:r>
    </w:p>
    <w:p w:rsidR="00E97DF9" w:rsidRPr="00115EE2" w:rsidRDefault="00E97DF9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Контактное лицо – экономист ГАУЗ МО «ДГБ» Денисова Ольга Викторовна.</w:t>
      </w:r>
    </w:p>
    <w:p w:rsidR="00E97DF9" w:rsidRPr="00555D43" w:rsidRDefault="00E97DF9" w:rsidP="006B6F06">
      <w:pPr>
        <w:outlineLvl w:val="0"/>
        <w:rPr>
          <w:sz w:val="22"/>
          <w:szCs w:val="22"/>
        </w:rPr>
      </w:pPr>
      <w:r w:rsidRPr="00C629A1">
        <w:rPr>
          <w:sz w:val="22"/>
          <w:szCs w:val="22"/>
        </w:rPr>
        <w:t>2.</w:t>
      </w:r>
      <w:r w:rsidRPr="00C629A1">
        <w:rPr>
          <w:b/>
          <w:sz w:val="22"/>
          <w:szCs w:val="22"/>
        </w:rPr>
        <w:t xml:space="preserve">Предмет договора: </w:t>
      </w:r>
      <w:r>
        <w:rPr>
          <w:sz w:val="22"/>
          <w:szCs w:val="22"/>
        </w:rPr>
        <w:t>поставка</w:t>
      </w:r>
      <w:r w:rsidRPr="00CE48C0">
        <w:rPr>
          <w:sz w:val="22"/>
          <w:szCs w:val="22"/>
        </w:rPr>
        <w:t xml:space="preserve"> горюче-смазочных материалов</w:t>
      </w:r>
      <w:r w:rsidRPr="00555D43">
        <w:rPr>
          <w:sz w:val="22"/>
          <w:szCs w:val="22"/>
        </w:rPr>
        <w:t>.</w:t>
      </w:r>
    </w:p>
    <w:p w:rsidR="00E97DF9" w:rsidRPr="00C629A1" w:rsidRDefault="00E97DF9" w:rsidP="006B6F0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3. </w:t>
      </w:r>
      <w:r w:rsidRPr="00C629A1">
        <w:rPr>
          <w:b/>
          <w:sz w:val="22"/>
          <w:szCs w:val="22"/>
        </w:rPr>
        <w:t xml:space="preserve">Наименование, характеристики, количество и краткое описание предмета закупки </w:t>
      </w:r>
      <w:r w:rsidRPr="00C629A1">
        <w:rPr>
          <w:sz w:val="22"/>
          <w:szCs w:val="22"/>
        </w:rPr>
        <w:t xml:space="preserve">определены в Приложении № 1 «Техническое задание» к </w:t>
      </w:r>
      <w:r>
        <w:rPr>
          <w:sz w:val="22"/>
          <w:szCs w:val="22"/>
        </w:rPr>
        <w:t>Аукционной документации</w:t>
      </w:r>
      <w:r w:rsidRPr="00C629A1">
        <w:rPr>
          <w:sz w:val="22"/>
          <w:szCs w:val="22"/>
        </w:rPr>
        <w:t>.</w:t>
      </w:r>
    </w:p>
    <w:p w:rsidR="00E97DF9" w:rsidRPr="000D3A4A" w:rsidRDefault="00E97DF9" w:rsidP="006B6F0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D3A4A">
        <w:rPr>
          <w:sz w:val="22"/>
          <w:szCs w:val="22"/>
        </w:rPr>
        <w:t xml:space="preserve">. </w:t>
      </w:r>
      <w:r w:rsidRPr="0069766A">
        <w:rPr>
          <w:b/>
          <w:sz w:val="22"/>
          <w:szCs w:val="22"/>
        </w:rPr>
        <w:t>Место поставки товара</w:t>
      </w:r>
      <w:r w:rsidRPr="00B6531B">
        <w:rPr>
          <w:b/>
          <w:sz w:val="22"/>
          <w:szCs w:val="22"/>
        </w:rPr>
        <w:t xml:space="preserve"> –</w:t>
      </w:r>
      <w:r w:rsidRPr="00B6531B">
        <w:rPr>
          <w:sz w:val="22"/>
          <w:szCs w:val="22"/>
        </w:rPr>
        <w:t xml:space="preserve"> в пределах </w:t>
      </w:r>
      <w:r>
        <w:rPr>
          <w:sz w:val="22"/>
          <w:szCs w:val="22"/>
        </w:rPr>
        <w:t>города Дубны Московской области</w:t>
      </w:r>
      <w:r w:rsidRPr="000D3A4A">
        <w:rPr>
          <w:sz w:val="22"/>
          <w:szCs w:val="22"/>
        </w:rPr>
        <w:t>.</w:t>
      </w:r>
    </w:p>
    <w:p w:rsidR="00E97DF9" w:rsidRPr="006B6F06" w:rsidRDefault="00E97DF9" w:rsidP="006B6F0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5. </w:t>
      </w:r>
      <w:r w:rsidRPr="00C629A1">
        <w:rPr>
          <w:b/>
          <w:sz w:val="22"/>
          <w:szCs w:val="22"/>
        </w:rPr>
        <w:t xml:space="preserve">Начальная (максимальная) цена договора: </w:t>
      </w:r>
      <w:r w:rsidRPr="006B6F06">
        <w:rPr>
          <w:b/>
          <w:sz w:val="22"/>
          <w:szCs w:val="22"/>
        </w:rPr>
        <w:t>1</w:t>
      </w:r>
      <w:r>
        <w:rPr>
          <w:b/>
          <w:sz w:val="22"/>
          <w:szCs w:val="22"/>
          <w:lang w:val="en-US"/>
        </w:rPr>
        <w:t> </w:t>
      </w:r>
      <w:r w:rsidRPr="006B6F06">
        <w:rPr>
          <w:b/>
          <w:sz w:val="22"/>
          <w:szCs w:val="22"/>
        </w:rPr>
        <w:t>207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660,00</w:t>
      </w:r>
      <w:r w:rsidRPr="003A0B4A">
        <w:rPr>
          <w:b/>
          <w:sz w:val="22"/>
          <w:szCs w:val="22"/>
        </w:rPr>
        <w:t xml:space="preserve"> </w:t>
      </w:r>
      <w:r w:rsidRPr="00F50403">
        <w:rPr>
          <w:b/>
          <w:sz w:val="22"/>
          <w:szCs w:val="22"/>
        </w:rPr>
        <w:t>рубл</w:t>
      </w:r>
      <w:r>
        <w:rPr>
          <w:b/>
          <w:sz w:val="22"/>
          <w:szCs w:val="22"/>
        </w:rPr>
        <w:t>ей</w:t>
      </w:r>
      <w:r w:rsidRPr="00F50403">
        <w:rPr>
          <w:b/>
          <w:sz w:val="22"/>
          <w:szCs w:val="22"/>
        </w:rPr>
        <w:t xml:space="preserve"> </w:t>
      </w:r>
      <w:r w:rsidRPr="00152527">
        <w:rPr>
          <w:sz w:val="22"/>
          <w:szCs w:val="22"/>
        </w:rPr>
        <w:t>(</w:t>
      </w:r>
      <w:r>
        <w:rPr>
          <w:sz w:val="22"/>
          <w:szCs w:val="22"/>
        </w:rPr>
        <w:t xml:space="preserve">Один миллион двести семь тысяч шестьсот шестьдесят рублей 00 копеек) </w:t>
      </w:r>
      <w:r w:rsidRPr="00C9227F">
        <w:rPr>
          <w:sz w:val="22"/>
          <w:szCs w:val="22"/>
        </w:rPr>
        <w:t>(</w:t>
      </w:r>
      <w:r w:rsidRPr="006351FE">
        <w:rPr>
          <w:sz w:val="22"/>
          <w:szCs w:val="22"/>
        </w:rPr>
        <w:t>включая стоимость товара, на</w:t>
      </w:r>
      <w:r w:rsidRPr="006C1699">
        <w:rPr>
          <w:sz w:val="22"/>
          <w:szCs w:val="22"/>
        </w:rPr>
        <w:t>логи и другие обязательные платежи, страхование, таможенные пошлины, расходы на транспортировку</w:t>
      </w:r>
      <w:r w:rsidRPr="00C9227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97DF9" w:rsidRPr="00115EE2" w:rsidRDefault="00E97DF9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6.</w:t>
      </w:r>
      <w:r w:rsidRPr="00115EE2">
        <w:rPr>
          <w:b/>
          <w:sz w:val="22"/>
          <w:szCs w:val="22"/>
        </w:rPr>
        <w:t xml:space="preserve"> Размер обеспечения заявки на участие в аукционе в электронной форме:</w:t>
      </w:r>
      <w:r w:rsidRPr="00115EE2">
        <w:rPr>
          <w:sz w:val="22"/>
          <w:szCs w:val="22"/>
        </w:rPr>
        <w:t xml:space="preserve"> не установлен.</w:t>
      </w:r>
    </w:p>
    <w:p w:rsidR="00E97DF9" w:rsidRPr="00115EE2" w:rsidRDefault="00E97DF9" w:rsidP="009D3746">
      <w:pPr>
        <w:jc w:val="both"/>
        <w:rPr>
          <w:b/>
          <w:sz w:val="22"/>
          <w:szCs w:val="22"/>
        </w:rPr>
      </w:pPr>
      <w:r w:rsidRPr="00115EE2">
        <w:rPr>
          <w:sz w:val="22"/>
          <w:szCs w:val="22"/>
        </w:rPr>
        <w:t xml:space="preserve">7. </w:t>
      </w:r>
      <w:r w:rsidRPr="00115EE2">
        <w:rPr>
          <w:b/>
          <w:sz w:val="22"/>
          <w:szCs w:val="22"/>
        </w:rPr>
        <w:t xml:space="preserve">Срок, место и порядок предоставления аукционной документации: </w:t>
      </w:r>
    </w:p>
    <w:p w:rsidR="00E97DF9" w:rsidRPr="00115EE2" w:rsidRDefault="00E97DF9" w:rsidP="009D374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форме. Аукционная документация доступна для ознакомления на официальном сайте без взимания платы.</w:t>
      </w:r>
    </w:p>
    <w:p w:rsidR="00E97DF9" w:rsidRPr="00115EE2" w:rsidRDefault="00E97DF9" w:rsidP="009D3746">
      <w:pPr>
        <w:jc w:val="both"/>
        <w:rPr>
          <w:b/>
          <w:sz w:val="22"/>
          <w:szCs w:val="22"/>
        </w:rPr>
      </w:pPr>
      <w:r w:rsidRPr="00115EE2">
        <w:rPr>
          <w:sz w:val="22"/>
          <w:szCs w:val="22"/>
        </w:rPr>
        <w:t xml:space="preserve">8. </w:t>
      </w:r>
      <w:r w:rsidRPr="00115EE2">
        <w:rPr>
          <w:b/>
          <w:sz w:val="22"/>
          <w:szCs w:val="22"/>
        </w:rPr>
        <w:t xml:space="preserve">Порядок подачи заявок на участие в аукционе в электронной форме: </w:t>
      </w:r>
    </w:p>
    <w:p w:rsidR="00E97DF9" w:rsidRPr="00115EE2" w:rsidRDefault="00E97DF9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Для участия в аукционе в электронной форме участник аукциона подает заявку на участие в аукционе в срок, который установлен аукционной документацией.</w:t>
      </w:r>
    </w:p>
    <w:p w:rsidR="00E97DF9" w:rsidRPr="00115EE2" w:rsidRDefault="00E97DF9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Заявка на участие в аукционе в электронной форме направляется участником аукциона в электронной форме оператору электронной площадки.</w:t>
      </w:r>
    </w:p>
    <w:p w:rsidR="00E97DF9" w:rsidRPr="00115EE2" w:rsidRDefault="00E97DF9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Подача заявок на участие в аукционе в электронной форме осуществляется только лицами, получившими аккредитацию на электронной площадке.</w:t>
      </w:r>
    </w:p>
    <w:p w:rsidR="00E97DF9" w:rsidRPr="00115EE2" w:rsidRDefault="00E97DF9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9.</w:t>
      </w:r>
      <w:r w:rsidRPr="00115EE2">
        <w:rPr>
          <w:b/>
          <w:sz w:val="22"/>
          <w:szCs w:val="22"/>
        </w:rPr>
        <w:t xml:space="preserve"> Дата начала срока подачи заявок: </w:t>
      </w:r>
      <w:r w:rsidRPr="00115EE2">
        <w:rPr>
          <w:sz w:val="22"/>
          <w:szCs w:val="22"/>
        </w:rPr>
        <w:t>«</w:t>
      </w:r>
      <w:r w:rsidRPr="00A33BE8">
        <w:rPr>
          <w:sz w:val="22"/>
          <w:szCs w:val="22"/>
        </w:rPr>
        <w:t>05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E97DF9" w:rsidRPr="00115EE2" w:rsidRDefault="00E97DF9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 xml:space="preserve">10. </w:t>
      </w:r>
      <w:r w:rsidRPr="00115EE2">
        <w:rPr>
          <w:b/>
          <w:sz w:val="22"/>
          <w:szCs w:val="22"/>
        </w:rPr>
        <w:t>Дата и время окончания срока подачи заявок</w:t>
      </w:r>
      <w:r w:rsidRPr="00115EE2">
        <w:rPr>
          <w:sz w:val="22"/>
          <w:szCs w:val="22"/>
        </w:rPr>
        <w:t>: «</w:t>
      </w:r>
      <w:r w:rsidRPr="00A33BE8">
        <w:rPr>
          <w:sz w:val="22"/>
          <w:szCs w:val="22"/>
        </w:rPr>
        <w:t>22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 до 10:00 (время московское).</w:t>
      </w:r>
    </w:p>
    <w:p w:rsidR="00E97DF9" w:rsidRPr="00115EE2" w:rsidRDefault="00E97DF9" w:rsidP="00DC20F6">
      <w:pPr>
        <w:jc w:val="both"/>
        <w:rPr>
          <w:sz w:val="22"/>
          <w:szCs w:val="22"/>
        </w:rPr>
      </w:pPr>
      <w:r w:rsidRPr="00115EE2">
        <w:rPr>
          <w:b/>
          <w:sz w:val="22"/>
          <w:szCs w:val="22"/>
        </w:rPr>
        <w:t xml:space="preserve">      Дата начала и окончания срока рассмотрения первых частей заявок на участие в аукционе в электронной форме:</w:t>
      </w:r>
      <w:r w:rsidRPr="00115EE2">
        <w:rPr>
          <w:sz w:val="22"/>
          <w:szCs w:val="22"/>
        </w:rPr>
        <w:t xml:space="preserve"> «</w:t>
      </w:r>
      <w:r w:rsidRPr="00A33BE8">
        <w:rPr>
          <w:sz w:val="22"/>
          <w:szCs w:val="22"/>
        </w:rPr>
        <w:t>23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E97DF9" w:rsidRPr="00115EE2" w:rsidRDefault="00E97DF9" w:rsidP="00DC20F6">
      <w:pPr>
        <w:jc w:val="both"/>
        <w:rPr>
          <w:sz w:val="22"/>
          <w:szCs w:val="22"/>
        </w:rPr>
      </w:pPr>
      <w:r w:rsidRPr="00115EE2">
        <w:rPr>
          <w:b/>
          <w:sz w:val="22"/>
          <w:szCs w:val="22"/>
        </w:rPr>
        <w:t xml:space="preserve">      Дата проведения аукциона в электронной форме: </w:t>
      </w:r>
      <w:r w:rsidRPr="00115EE2">
        <w:rPr>
          <w:sz w:val="22"/>
          <w:szCs w:val="22"/>
        </w:rPr>
        <w:t>«</w:t>
      </w:r>
      <w:r w:rsidRPr="00A33BE8">
        <w:rPr>
          <w:sz w:val="22"/>
          <w:szCs w:val="22"/>
        </w:rPr>
        <w:t>24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E97DF9" w:rsidRPr="00115EE2" w:rsidRDefault="00E97DF9" w:rsidP="00DC20F6">
      <w:pPr>
        <w:jc w:val="both"/>
        <w:rPr>
          <w:sz w:val="22"/>
          <w:szCs w:val="22"/>
        </w:rPr>
      </w:pPr>
      <w:r w:rsidRPr="00115EE2">
        <w:rPr>
          <w:b/>
          <w:color w:val="000000"/>
          <w:sz w:val="22"/>
          <w:szCs w:val="22"/>
        </w:rPr>
        <w:t xml:space="preserve">      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предложений: </w:t>
      </w:r>
      <w:r w:rsidRPr="00115EE2">
        <w:rPr>
          <w:sz w:val="22"/>
          <w:szCs w:val="22"/>
        </w:rPr>
        <w:t>«</w:t>
      </w:r>
      <w:r w:rsidRPr="00A33BE8">
        <w:rPr>
          <w:sz w:val="22"/>
          <w:szCs w:val="22"/>
        </w:rPr>
        <w:t>24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</w:t>
      </w:r>
    </w:p>
    <w:p w:rsidR="00E97DF9" w:rsidRPr="00115EE2" w:rsidRDefault="00E97DF9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 xml:space="preserve">      </w:t>
      </w:r>
      <w:r w:rsidRPr="00115EE2">
        <w:rPr>
          <w:b/>
          <w:sz w:val="22"/>
          <w:szCs w:val="22"/>
        </w:rPr>
        <w:t>Дата начала и окончания ср</w:t>
      </w:r>
      <w:bookmarkStart w:id="0" w:name="_GoBack"/>
      <w:bookmarkEnd w:id="0"/>
      <w:r w:rsidRPr="00115EE2">
        <w:rPr>
          <w:b/>
          <w:sz w:val="22"/>
          <w:szCs w:val="22"/>
        </w:rPr>
        <w:t>ока рассмотрения вторых частей заявок на участие в аукционе в электронной форме</w:t>
      </w:r>
      <w:r w:rsidRPr="00115EE2">
        <w:rPr>
          <w:sz w:val="22"/>
          <w:szCs w:val="22"/>
        </w:rPr>
        <w:t>: «</w:t>
      </w:r>
      <w:r w:rsidRPr="00A33BE8">
        <w:rPr>
          <w:sz w:val="22"/>
          <w:szCs w:val="22"/>
        </w:rPr>
        <w:t>25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E97DF9" w:rsidRPr="00115EE2" w:rsidRDefault="00E97DF9" w:rsidP="00DC20F6">
      <w:pPr>
        <w:jc w:val="both"/>
        <w:rPr>
          <w:sz w:val="22"/>
          <w:szCs w:val="22"/>
        </w:rPr>
      </w:pPr>
      <w:r w:rsidRPr="00115EE2">
        <w:rPr>
          <w:b/>
          <w:color w:val="000000"/>
          <w:sz w:val="22"/>
          <w:szCs w:val="22"/>
        </w:rPr>
        <w:t xml:space="preserve">      </w:t>
      </w:r>
      <w:r w:rsidRPr="00115EE2">
        <w:rPr>
          <w:b/>
          <w:sz w:val="22"/>
          <w:szCs w:val="22"/>
        </w:rPr>
        <w:t>Дата подведения итогов аукциона в электронной форме:</w:t>
      </w:r>
      <w:r w:rsidRPr="00115EE2">
        <w:rPr>
          <w:sz w:val="22"/>
          <w:szCs w:val="22"/>
        </w:rPr>
        <w:t xml:space="preserve"> «</w:t>
      </w:r>
      <w:r w:rsidRPr="00A33BE8">
        <w:rPr>
          <w:sz w:val="22"/>
          <w:szCs w:val="22"/>
        </w:rPr>
        <w:t>26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E97DF9" w:rsidRPr="00115EE2" w:rsidRDefault="00E97DF9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11. Заказчик, разместивший в Единой информационной системе извещение о проведении аукциона в электронной форме, вправе отменить закупку до наступления даты и времени окончания срока подачи заявок на участие в аукционе в электронной форме. При отмене закупки Заказчик не несет ответственность перед участниками закупки, подавшими заявки, за исключением случая, если вследствие отмены закупки участникам закупки причинены убытки в результате недобросовестных действий Заказчика.</w:t>
      </w:r>
    </w:p>
    <w:p w:rsidR="00E97DF9" w:rsidRPr="00115EE2" w:rsidRDefault="00E97DF9" w:rsidP="009D3746">
      <w:pPr>
        <w:jc w:val="both"/>
        <w:rPr>
          <w:b/>
          <w:sz w:val="22"/>
          <w:szCs w:val="22"/>
        </w:rPr>
      </w:pPr>
      <w:r w:rsidRPr="00115EE2">
        <w:rPr>
          <w:sz w:val="22"/>
          <w:szCs w:val="22"/>
        </w:rPr>
        <w:t xml:space="preserve">12. </w:t>
      </w:r>
      <w:r w:rsidRPr="00115EE2">
        <w:rPr>
          <w:b/>
          <w:sz w:val="22"/>
          <w:szCs w:val="22"/>
        </w:rPr>
        <w:t>Адрес электронной площадки:</w:t>
      </w:r>
      <w:r w:rsidRPr="00115EE2">
        <w:rPr>
          <w:sz w:val="22"/>
          <w:szCs w:val="22"/>
          <w:lang w:eastAsia="en-US"/>
        </w:rPr>
        <w:t xml:space="preserve"> Универсальная электронная торговая площадка </w:t>
      </w:r>
      <w:r w:rsidRPr="00115EE2">
        <w:rPr>
          <w:sz w:val="22"/>
          <w:szCs w:val="22"/>
          <w:lang w:val="en-US" w:eastAsia="en-US"/>
        </w:rPr>
        <w:t>ESTP</w:t>
      </w:r>
      <w:r w:rsidRPr="00115EE2">
        <w:rPr>
          <w:sz w:val="22"/>
          <w:szCs w:val="22"/>
          <w:lang w:eastAsia="en-US"/>
        </w:rPr>
        <w:t>.</w:t>
      </w:r>
      <w:r w:rsidRPr="00115EE2">
        <w:rPr>
          <w:sz w:val="22"/>
          <w:szCs w:val="22"/>
          <w:lang w:val="en-US" w:eastAsia="en-US"/>
        </w:rPr>
        <w:t>RU</w:t>
      </w:r>
      <w:r w:rsidRPr="00115EE2">
        <w:rPr>
          <w:sz w:val="22"/>
          <w:szCs w:val="22"/>
          <w:lang w:eastAsia="en-US"/>
        </w:rPr>
        <w:t xml:space="preserve"> </w:t>
      </w:r>
      <w:hyperlink r:id="rId8" w:history="1">
        <w:r w:rsidRPr="00115EE2">
          <w:rPr>
            <w:rStyle w:val="Hyperlink"/>
            <w:sz w:val="22"/>
            <w:szCs w:val="22"/>
            <w:lang w:val="en-US"/>
          </w:rPr>
          <w:t>http</w:t>
        </w:r>
        <w:r w:rsidRPr="00115EE2">
          <w:rPr>
            <w:rStyle w:val="Hyperlink"/>
            <w:sz w:val="22"/>
            <w:szCs w:val="22"/>
          </w:rPr>
          <w:t>://</w:t>
        </w:r>
        <w:r w:rsidRPr="00115EE2">
          <w:rPr>
            <w:rStyle w:val="Hyperlink"/>
            <w:sz w:val="22"/>
            <w:szCs w:val="22"/>
            <w:lang w:val="en-US"/>
          </w:rPr>
          <w:t>estp</w:t>
        </w:r>
        <w:r w:rsidRPr="00115EE2">
          <w:rPr>
            <w:rStyle w:val="Hyperlink"/>
            <w:sz w:val="22"/>
            <w:szCs w:val="22"/>
          </w:rPr>
          <w:t>.</w:t>
        </w:r>
        <w:r w:rsidRPr="00115EE2">
          <w:rPr>
            <w:rStyle w:val="Hyperlink"/>
            <w:sz w:val="22"/>
            <w:szCs w:val="22"/>
            <w:lang w:val="en-US"/>
          </w:rPr>
          <w:t>ru</w:t>
        </w:r>
      </w:hyperlink>
    </w:p>
    <w:p w:rsidR="00E97DF9" w:rsidRPr="00115EE2" w:rsidRDefault="00E97DF9" w:rsidP="00115EE2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13. Заказчик вправе принять решение о внесении изменений в извещение о проведении аукциона в электронной форме и аукционную документацию не позднее, чем за 5 (пять) дней до даты окончания срока подачи заявок на участие в аукционе в электронной форме.</w:t>
      </w:r>
    </w:p>
    <w:p w:rsidR="00E97DF9" w:rsidRPr="00115EE2" w:rsidRDefault="00E97DF9" w:rsidP="00115EE2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 xml:space="preserve">Изменения, вносимые в извещение о проведении аукциона в электронной форме, в аукционную документацию размещаются Заказчиком в Единой информационной системе, на официальном сайте, за исключением случаев, предусмотренных Федеральным законом, не позднее чем в течение 3 (трех) дней со дня принятия решения о внесении указанных изменений. </w:t>
      </w:r>
    </w:p>
    <w:p w:rsidR="00E97DF9" w:rsidRPr="00115EE2" w:rsidRDefault="00E97DF9" w:rsidP="00115EE2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В случае внесения изменений в извещение о проведении аукциона в электронной форме и аукционную документацию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(восьми) дней.</w:t>
      </w:r>
    </w:p>
    <w:p w:rsidR="00E97DF9" w:rsidRPr="00115EE2" w:rsidRDefault="00E97DF9" w:rsidP="00115EE2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Изменение предмета закупки, увеличение размера обеспечения заявок на участие в аукционе в электронной форме не допускаются.</w:t>
      </w:r>
    </w:p>
    <w:p w:rsidR="00E97DF9" w:rsidRPr="00115EE2" w:rsidRDefault="00E97DF9" w:rsidP="00115EE2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14. Любой участник аукциона в электронной форме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разъяснении положений извещения о проведении аукциона в электронной форме.</w:t>
      </w:r>
    </w:p>
    <w:p w:rsidR="00E97DF9" w:rsidRPr="00115EE2" w:rsidRDefault="00E97DF9" w:rsidP="00115EE2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 xml:space="preserve">В течение 3 (трех)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системе, </w:t>
      </w:r>
      <w:r w:rsidRPr="00115EE2">
        <w:rPr>
          <w:rFonts w:ascii="Times New Roman" w:hAnsi="Times New Roman"/>
          <w:color w:val="000000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115EE2">
        <w:rPr>
          <w:rFonts w:ascii="Times New Roman" w:hAnsi="Times New Roman"/>
          <w:sz w:val="22"/>
          <w:szCs w:val="22"/>
        </w:rPr>
        <w:t xml:space="preserve"> с указанием предмета запроса, но без указания участника такой закупки, от которого поступил указанный запрос, а также направляет данные разъяснения оператору электронной площадки, </w:t>
      </w:r>
      <w:r w:rsidRPr="00115EE2">
        <w:rPr>
          <w:rFonts w:ascii="Times New Roman" w:hAnsi="Times New Roman"/>
          <w:color w:val="000000"/>
          <w:sz w:val="22"/>
          <w:szCs w:val="22"/>
        </w:rPr>
        <w:t xml:space="preserve">который обеспечивает размещение в Единой информационной системе, </w:t>
      </w:r>
      <w:r w:rsidRPr="00115EE2">
        <w:rPr>
          <w:rFonts w:ascii="Times New Roman" w:hAnsi="Times New Roman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115EE2">
        <w:rPr>
          <w:rFonts w:ascii="Times New Roman" w:hAnsi="Times New Roman"/>
          <w:color w:val="000000"/>
          <w:sz w:val="22"/>
          <w:szCs w:val="22"/>
        </w:rPr>
        <w:t xml:space="preserve"> таких разъяснений</w:t>
      </w:r>
      <w:r w:rsidRPr="00115EE2">
        <w:rPr>
          <w:rFonts w:ascii="Times New Roman" w:hAnsi="Times New Roman"/>
          <w:sz w:val="22"/>
          <w:szCs w:val="22"/>
        </w:rPr>
        <w:t>.</w:t>
      </w:r>
    </w:p>
    <w:p w:rsidR="00E97DF9" w:rsidRPr="00115EE2" w:rsidRDefault="00E97DF9" w:rsidP="00115EE2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Заказчик вправе не осуществлять такое разъяснение в случае, если указанный запрос поступил позднее,  чем за 3 (три) рабочих дня до даты окончания срока подачи заявок на участие в аукционе в электронной форме.</w:t>
      </w:r>
    </w:p>
    <w:p w:rsidR="00E97DF9" w:rsidRPr="00115EE2" w:rsidRDefault="00E97DF9" w:rsidP="00115EE2">
      <w:pPr>
        <w:ind w:firstLine="708"/>
        <w:jc w:val="both"/>
        <w:rPr>
          <w:sz w:val="22"/>
          <w:szCs w:val="22"/>
        </w:rPr>
      </w:pPr>
      <w:r w:rsidRPr="00115EE2">
        <w:rPr>
          <w:sz w:val="22"/>
          <w:szCs w:val="22"/>
        </w:rPr>
        <w:t>Разъяснения положений извещения о проведении аукциона в электронной форме не должны изменять предмет закупки и существенные условия проекта договора.</w:t>
      </w:r>
    </w:p>
    <w:p w:rsidR="00E97DF9" w:rsidRPr="00115EE2" w:rsidRDefault="00E97DF9" w:rsidP="00DC20F6">
      <w:pPr>
        <w:ind w:firstLine="708"/>
        <w:jc w:val="both"/>
        <w:rPr>
          <w:sz w:val="22"/>
          <w:szCs w:val="22"/>
        </w:rPr>
      </w:pPr>
    </w:p>
    <w:p w:rsidR="00E97DF9" w:rsidRPr="00115EE2" w:rsidRDefault="00E97DF9" w:rsidP="00DC20F6">
      <w:pPr>
        <w:ind w:firstLine="708"/>
        <w:jc w:val="both"/>
        <w:rPr>
          <w:sz w:val="22"/>
          <w:szCs w:val="22"/>
        </w:rPr>
      </w:pPr>
    </w:p>
    <w:p w:rsidR="00E97DF9" w:rsidRPr="00115EE2" w:rsidRDefault="00E97DF9" w:rsidP="00DC20F6">
      <w:pPr>
        <w:ind w:firstLine="708"/>
        <w:jc w:val="both"/>
        <w:rPr>
          <w:sz w:val="22"/>
          <w:szCs w:val="22"/>
        </w:rPr>
      </w:pPr>
    </w:p>
    <w:p w:rsidR="00E97DF9" w:rsidRPr="00115EE2" w:rsidRDefault="00E97DF9" w:rsidP="00452A43">
      <w:pPr>
        <w:jc w:val="both"/>
        <w:rPr>
          <w:sz w:val="22"/>
          <w:szCs w:val="22"/>
        </w:rPr>
      </w:pPr>
    </w:p>
    <w:p w:rsidR="00E97DF9" w:rsidRPr="00115EE2" w:rsidRDefault="00E97DF9" w:rsidP="00654090">
      <w:pPr>
        <w:ind w:left="-360"/>
        <w:jc w:val="center"/>
        <w:rPr>
          <w:sz w:val="22"/>
          <w:szCs w:val="22"/>
        </w:rPr>
      </w:pPr>
      <w:r w:rsidRPr="00115EE2">
        <w:rPr>
          <w:sz w:val="22"/>
          <w:szCs w:val="22"/>
        </w:rPr>
        <w:t>Главный врач ГАУЗ МО «ДГБ»</w:t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  <w:t>А.В. Осипов</w:t>
      </w:r>
    </w:p>
    <w:sectPr w:rsidR="00E97DF9" w:rsidRPr="00115EE2" w:rsidSect="00C566B2">
      <w:headerReference w:type="even" r:id="rId9"/>
      <w:footerReference w:type="even" r:id="rId10"/>
      <w:footerReference w:type="default" r:id="rId11"/>
      <w:pgSz w:w="11907" w:h="16840" w:code="9"/>
      <w:pgMar w:top="397" w:right="387" w:bottom="397" w:left="567" w:header="567" w:footer="567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F9" w:rsidRDefault="00E97DF9" w:rsidP="00B14A94">
      <w:r>
        <w:separator/>
      </w:r>
    </w:p>
  </w:endnote>
  <w:endnote w:type="continuationSeparator" w:id="0">
    <w:p w:rsidR="00E97DF9" w:rsidRDefault="00E97DF9" w:rsidP="00B1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F9" w:rsidRDefault="00E97DF9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DF9" w:rsidRDefault="00E97D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F9" w:rsidRDefault="00E97DF9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97DF9" w:rsidRDefault="00E97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F9" w:rsidRDefault="00E97DF9" w:rsidP="00B14A94">
      <w:r>
        <w:separator/>
      </w:r>
    </w:p>
  </w:footnote>
  <w:footnote w:type="continuationSeparator" w:id="0">
    <w:p w:rsidR="00E97DF9" w:rsidRDefault="00E97DF9" w:rsidP="00B1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F9" w:rsidRDefault="00E97D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E97DF9" w:rsidRDefault="00E97D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82A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90"/>
    <w:rsid w:val="00013BF2"/>
    <w:rsid w:val="00017B38"/>
    <w:rsid w:val="00017D77"/>
    <w:rsid w:val="00024CB6"/>
    <w:rsid w:val="00031E31"/>
    <w:rsid w:val="00033867"/>
    <w:rsid w:val="000413D1"/>
    <w:rsid w:val="0004149C"/>
    <w:rsid w:val="00043AEE"/>
    <w:rsid w:val="00044261"/>
    <w:rsid w:val="00050D82"/>
    <w:rsid w:val="00054958"/>
    <w:rsid w:val="00056404"/>
    <w:rsid w:val="00062325"/>
    <w:rsid w:val="000624B0"/>
    <w:rsid w:val="00062E64"/>
    <w:rsid w:val="00070430"/>
    <w:rsid w:val="000713E5"/>
    <w:rsid w:val="0007425B"/>
    <w:rsid w:val="00075DA4"/>
    <w:rsid w:val="00076962"/>
    <w:rsid w:val="00080A54"/>
    <w:rsid w:val="00086CC2"/>
    <w:rsid w:val="00087D4E"/>
    <w:rsid w:val="0009132E"/>
    <w:rsid w:val="00092F59"/>
    <w:rsid w:val="00094182"/>
    <w:rsid w:val="000967C5"/>
    <w:rsid w:val="000A49F8"/>
    <w:rsid w:val="000A53BE"/>
    <w:rsid w:val="000B0A64"/>
    <w:rsid w:val="000B19C6"/>
    <w:rsid w:val="000B1A2B"/>
    <w:rsid w:val="000B21FF"/>
    <w:rsid w:val="000B2E38"/>
    <w:rsid w:val="000B5130"/>
    <w:rsid w:val="000B5496"/>
    <w:rsid w:val="000B6A3B"/>
    <w:rsid w:val="000B6E53"/>
    <w:rsid w:val="000C3B8C"/>
    <w:rsid w:val="000D2FB9"/>
    <w:rsid w:val="000D3A4A"/>
    <w:rsid w:val="000E05C3"/>
    <w:rsid w:val="000F4784"/>
    <w:rsid w:val="000F62E0"/>
    <w:rsid w:val="00102C52"/>
    <w:rsid w:val="00103C35"/>
    <w:rsid w:val="00104142"/>
    <w:rsid w:val="00104E3A"/>
    <w:rsid w:val="0010543D"/>
    <w:rsid w:val="001075B1"/>
    <w:rsid w:val="00111DAF"/>
    <w:rsid w:val="00115DFC"/>
    <w:rsid w:val="00115EE2"/>
    <w:rsid w:val="00122F6D"/>
    <w:rsid w:val="0012319C"/>
    <w:rsid w:val="00124320"/>
    <w:rsid w:val="001279C9"/>
    <w:rsid w:val="00131708"/>
    <w:rsid w:val="0013302F"/>
    <w:rsid w:val="00133719"/>
    <w:rsid w:val="00136DE6"/>
    <w:rsid w:val="00145E21"/>
    <w:rsid w:val="001460E5"/>
    <w:rsid w:val="001462A0"/>
    <w:rsid w:val="0015019A"/>
    <w:rsid w:val="00152527"/>
    <w:rsid w:val="00154E9F"/>
    <w:rsid w:val="00161E50"/>
    <w:rsid w:val="001710EB"/>
    <w:rsid w:val="00172958"/>
    <w:rsid w:val="00173CE8"/>
    <w:rsid w:val="001839E5"/>
    <w:rsid w:val="00183F18"/>
    <w:rsid w:val="00185CD7"/>
    <w:rsid w:val="0018707A"/>
    <w:rsid w:val="0019598E"/>
    <w:rsid w:val="0019620B"/>
    <w:rsid w:val="001A0B61"/>
    <w:rsid w:val="001A3F97"/>
    <w:rsid w:val="001A7E61"/>
    <w:rsid w:val="001B00D9"/>
    <w:rsid w:val="001B03D0"/>
    <w:rsid w:val="001B678A"/>
    <w:rsid w:val="001B737C"/>
    <w:rsid w:val="001C5372"/>
    <w:rsid w:val="001D4F20"/>
    <w:rsid w:val="001D5776"/>
    <w:rsid w:val="001D7AAC"/>
    <w:rsid w:val="001E1BA5"/>
    <w:rsid w:val="001E3B2A"/>
    <w:rsid w:val="001E697E"/>
    <w:rsid w:val="001F0353"/>
    <w:rsid w:val="00200AA9"/>
    <w:rsid w:val="0020311F"/>
    <w:rsid w:val="002052AD"/>
    <w:rsid w:val="00207A7D"/>
    <w:rsid w:val="002116A1"/>
    <w:rsid w:val="0021273F"/>
    <w:rsid w:val="00214A21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0C80"/>
    <w:rsid w:val="00232446"/>
    <w:rsid w:val="00233164"/>
    <w:rsid w:val="002343A9"/>
    <w:rsid w:val="002347F8"/>
    <w:rsid w:val="00236037"/>
    <w:rsid w:val="00236F18"/>
    <w:rsid w:val="0024026A"/>
    <w:rsid w:val="00241FDB"/>
    <w:rsid w:val="00245670"/>
    <w:rsid w:val="0025311F"/>
    <w:rsid w:val="002560FB"/>
    <w:rsid w:val="00256969"/>
    <w:rsid w:val="00257F12"/>
    <w:rsid w:val="002615A1"/>
    <w:rsid w:val="00264FA9"/>
    <w:rsid w:val="00265F0C"/>
    <w:rsid w:val="00266C37"/>
    <w:rsid w:val="00270524"/>
    <w:rsid w:val="00273224"/>
    <w:rsid w:val="00277333"/>
    <w:rsid w:val="00280A65"/>
    <w:rsid w:val="00282048"/>
    <w:rsid w:val="00282AC1"/>
    <w:rsid w:val="00282B5E"/>
    <w:rsid w:val="00283BE1"/>
    <w:rsid w:val="0028542D"/>
    <w:rsid w:val="00287BD7"/>
    <w:rsid w:val="0029146D"/>
    <w:rsid w:val="00293FD0"/>
    <w:rsid w:val="002941E0"/>
    <w:rsid w:val="002955DD"/>
    <w:rsid w:val="00295E43"/>
    <w:rsid w:val="002A2045"/>
    <w:rsid w:val="002A6A26"/>
    <w:rsid w:val="002B205A"/>
    <w:rsid w:val="002B3407"/>
    <w:rsid w:val="002B6DFE"/>
    <w:rsid w:val="002C17BD"/>
    <w:rsid w:val="002C2B9C"/>
    <w:rsid w:val="002C48C9"/>
    <w:rsid w:val="002C51AC"/>
    <w:rsid w:val="002C6E89"/>
    <w:rsid w:val="002C6F17"/>
    <w:rsid w:val="002E41B7"/>
    <w:rsid w:val="002E7784"/>
    <w:rsid w:val="002F7D88"/>
    <w:rsid w:val="002F7EB1"/>
    <w:rsid w:val="00300961"/>
    <w:rsid w:val="00303700"/>
    <w:rsid w:val="00305CD8"/>
    <w:rsid w:val="003105BF"/>
    <w:rsid w:val="00313312"/>
    <w:rsid w:val="0032022C"/>
    <w:rsid w:val="0032215D"/>
    <w:rsid w:val="00324E87"/>
    <w:rsid w:val="00337134"/>
    <w:rsid w:val="003372BF"/>
    <w:rsid w:val="00340961"/>
    <w:rsid w:val="0034575B"/>
    <w:rsid w:val="00354B7E"/>
    <w:rsid w:val="003550C8"/>
    <w:rsid w:val="00356960"/>
    <w:rsid w:val="00357FE7"/>
    <w:rsid w:val="00360FED"/>
    <w:rsid w:val="00372562"/>
    <w:rsid w:val="00376E07"/>
    <w:rsid w:val="00376F0E"/>
    <w:rsid w:val="003778C7"/>
    <w:rsid w:val="003805EF"/>
    <w:rsid w:val="00386CA8"/>
    <w:rsid w:val="00390600"/>
    <w:rsid w:val="00395A3E"/>
    <w:rsid w:val="003A0B4A"/>
    <w:rsid w:val="003A3BD8"/>
    <w:rsid w:val="003A6221"/>
    <w:rsid w:val="003B0E3C"/>
    <w:rsid w:val="003B31F4"/>
    <w:rsid w:val="003C3236"/>
    <w:rsid w:val="003D49EE"/>
    <w:rsid w:val="003D4B22"/>
    <w:rsid w:val="003E0230"/>
    <w:rsid w:val="003E2D24"/>
    <w:rsid w:val="003E3520"/>
    <w:rsid w:val="003E5CAE"/>
    <w:rsid w:val="003E7B77"/>
    <w:rsid w:val="003F0719"/>
    <w:rsid w:val="003F0FE8"/>
    <w:rsid w:val="003F1A46"/>
    <w:rsid w:val="003F280E"/>
    <w:rsid w:val="003F3E3B"/>
    <w:rsid w:val="0040083E"/>
    <w:rsid w:val="0040243E"/>
    <w:rsid w:val="004034DE"/>
    <w:rsid w:val="0040495B"/>
    <w:rsid w:val="0040685C"/>
    <w:rsid w:val="004121D7"/>
    <w:rsid w:val="004168A7"/>
    <w:rsid w:val="00417B58"/>
    <w:rsid w:val="00421480"/>
    <w:rsid w:val="00422498"/>
    <w:rsid w:val="004226EA"/>
    <w:rsid w:val="00430080"/>
    <w:rsid w:val="0043493A"/>
    <w:rsid w:val="004360DC"/>
    <w:rsid w:val="00437356"/>
    <w:rsid w:val="00437B1B"/>
    <w:rsid w:val="0044101C"/>
    <w:rsid w:val="004416E4"/>
    <w:rsid w:val="00441BCE"/>
    <w:rsid w:val="00443FB8"/>
    <w:rsid w:val="004449D6"/>
    <w:rsid w:val="00446FCD"/>
    <w:rsid w:val="00452A43"/>
    <w:rsid w:val="004534DF"/>
    <w:rsid w:val="00453501"/>
    <w:rsid w:val="004579E2"/>
    <w:rsid w:val="00457F84"/>
    <w:rsid w:val="00462B60"/>
    <w:rsid w:val="00463EFE"/>
    <w:rsid w:val="004740CF"/>
    <w:rsid w:val="00481F83"/>
    <w:rsid w:val="004821CB"/>
    <w:rsid w:val="00483C47"/>
    <w:rsid w:val="00484070"/>
    <w:rsid w:val="0048670B"/>
    <w:rsid w:val="004868A5"/>
    <w:rsid w:val="004879F8"/>
    <w:rsid w:val="004918DD"/>
    <w:rsid w:val="0049324D"/>
    <w:rsid w:val="00497515"/>
    <w:rsid w:val="004A0A7A"/>
    <w:rsid w:val="004A46F6"/>
    <w:rsid w:val="004A517B"/>
    <w:rsid w:val="004A6ABB"/>
    <w:rsid w:val="004A6E29"/>
    <w:rsid w:val="004B017A"/>
    <w:rsid w:val="004B03BF"/>
    <w:rsid w:val="004B66C2"/>
    <w:rsid w:val="004C4A3E"/>
    <w:rsid w:val="004C60B4"/>
    <w:rsid w:val="004C66E9"/>
    <w:rsid w:val="004C7578"/>
    <w:rsid w:val="004D3FCB"/>
    <w:rsid w:val="004D43D3"/>
    <w:rsid w:val="004D4678"/>
    <w:rsid w:val="004D65E3"/>
    <w:rsid w:val="004D7B07"/>
    <w:rsid w:val="004E00C8"/>
    <w:rsid w:val="004F1DAE"/>
    <w:rsid w:val="00500BC8"/>
    <w:rsid w:val="00503E7B"/>
    <w:rsid w:val="005138C6"/>
    <w:rsid w:val="0052574D"/>
    <w:rsid w:val="00527BE4"/>
    <w:rsid w:val="005358D4"/>
    <w:rsid w:val="00536B17"/>
    <w:rsid w:val="005438EB"/>
    <w:rsid w:val="00550C8A"/>
    <w:rsid w:val="005532A3"/>
    <w:rsid w:val="00554A51"/>
    <w:rsid w:val="00555D43"/>
    <w:rsid w:val="00560D7C"/>
    <w:rsid w:val="005611F1"/>
    <w:rsid w:val="00563913"/>
    <w:rsid w:val="00563D78"/>
    <w:rsid w:val="00564A4F"/>
    <w:rsid w:val="0056633E"/>
    <w:rsid w:val="00567351"/>
    <w:rsid w:val="00571D9D"/>
    <w:rsid w:val="00574288"/>
    <w:rsid w:val="00574C54"/>
    <w:rsid w:val="005750C9"/>
    <w:rsid w:val="00575472"/>
    <w:rsid w:val="00577F2A"/>
    <w:rsid w:val="00580500"/>
    <w:rsid w:val="005827E2"/>
    <w:rsid w:val="00583E2A"/>
    <w:rsid w:val="00590510"/>
    <w:rsid w:val="00592616"/>
    <w:rsid w:val="00592BFB"/>
    <w:rsid w:val="005956BB"/>
    <w:rsid w:val="005973D1"/>
    <w:rsid w:val="005A23CB"/>
    <w:rsid w:val="005A4D6A"/>
    <w:rsid w:val="005B2333"/>
    <w:rsid w:val="005C20F2"/>
    <w:rsid w:val="005D2280"/>
    <w:rsid w:val="005D4A45"/>
    <w:rsid w:val="005D5BBA"/>
    <w:rsid w:val="005D6435"/>
    <w:rsid w:val="005D7FBA"/>
    <w:rsid w:val="005E4829"/>
    <w:rsid w:val="005E6AE2"/>
    <w:rsid w:val="005F36C4"/>
    <w:rsid w:val="005F4AE9"/>
    <w:rsid w:val="006055C2"/>
    <w:rsid w:val="00606B78"/>
    <w:rsid w:val="00606E02"/>
    <w:rsid w:val="00611C8D"/>
    <w:rsid w:val="00612B94"/>
    <w:rsid w:val="00613A45"/>
    <w:rsid w:val="00615DE3"/>
    <w:rsid w:val="0061606C"/>
    <w:rsid w:val="00621EC8"/>
    <w:rsid w:val="006226CA"/>
    <w:rsid w:val="00622F9F"/>
    <w:rsid w:val="006251F2"/>
    <w:rsid w:val="006273BE"/>
    <w:rsid w:val="006351FE"/>
    <w:rsid w:val="006354D6"/>
    <w:rsid w:val="00635F4E"/>
    <w:rsid w:val="00642378"/>
    <w:rsid w:val="00642C35"/>
    <w:rsid w:val="00643C3D"/>
    <w:rsid w:val="00650019"/>
    <w:rsid w:val="00652FEB"/>
    <w:rsid w:val="0065328D"/>
    <w:rsid w:val="00654090"/>
    <w:rsid w:val="00654FED"/>
    <w:rsid w:val="00655975"/>
    <w:rsid w:val="00662633"/>
    <w:rsid w:val="00663329"/>
    <w:rsid w:val="00664B2F"/>
    <w:rsid w:val="006667B6"/>
    <w:rsid w:val="00670373"/>
    <w:rsid w:val="006719BA"/>
    <w:rsid w:val="00672FCD"/>
    <w:rsid w:val="00674433"/>
    <w:rsid w:val="00676988"/>
    <w:rsid w:val="00676D88"/>
    <w:rsid w:val="00677998"/>
    <w:rsid w:val="006806B3"/>
    <w:rsid w:val="006818D1"/>
    <w:rsid w:val="0069017B"/>
    <w:rsid w:val="00691296"/>
    <w:rsid w:val="00691D0A"/>
    <w:rsid w:val="00691EE7"/>
    <w:rsid w:val="00695930"/>
    <w:rsid w:val="0069766A"/>
    <w:rsid w:val="00697F71"/>
    <w:rsid w:val="006A3BE8"/>
    <w:rsid w:val="006A60E4"/>
    <w:rsid w:val="006B403E"/>
    <w:rsid w:val="006B5197"/>
    <w:rsid w:val="006B6F06"/>
    <w:rsid w:val="006C03AE"/>
    <w:rsid w:val="006C128C"/>
    <w:rsid w:val="006C14E3"/>
    <w:rsid w:val="006C1699"/>
    <w:rsid w:val="006C39D3"/>
    <w:rsid w:val="006C5263"/>
    <w:rsid w:val="006C7F70"/>
    <w:rsid w:val="006D5CBA"/>
    <w:rsid w:val="006D7423"/>
    <w:rsid w:val="006D7ED3"/>
    <w:rsid w:val="006E0F48"/>
    <w:rsid w:val="006E30C3"/>
    <w:rsid w:val="006F1B97"/>
    <w:rsid w:val="006F2C94"/>
    <w:rsid w:val="006F3329"/>
    <w:rsid w:val="006F60A7"/>
    <w:rsid w:val="00707E23"/>
    <w:rsid w:val="007118DA"/>
    <w:rsid w:val="00714853"/>
    <w:rsid w:val="0072127C"/>
    <w:rsid w:val="007228A4"/>
    <w:rsid w:val="00725EBB"/>
    <w:rsid w:val="00727921"/>
    <w:rsid w:val="00727D69"/>
    <w:rsid w:val="007343D3"/>
    <w:rsid w:val="00742C25"/>
    <w:rsid w:val="00743A3E"/>
    <w:rsid w:val="00746CD8"/>
    <w:rsid w:val="0075047D"/>
    <w:rsid w:val="00753B49"/>
    <w:rsid w:val="00754202"/>
    <w:rsid w:val="00754681"/>
    <w:rsid w:val="0075717E"/>
    <w:rsid w:val="00757C34"/>
    <w:rsid w:val="00763B16"/>
    <w:rsid w:val="007708B4"/>
    <w:rsid w:val="00771324"/>
    <w:rsid w:val="00772CEE"/>
    <w:rsid w:val="00775ABF"/>
    <w:rsid w:val="00777013"/>
    <w:rsid w:val="00777A8E"/>
    <w:rsid w:val="00777CFF"/>
    <w:rsid w:val="007829D8"/>
    <w:rsid w:val="007830AC"/>
    <w:rsid w:val="00790CD5"/>
    <w:rsid w:val="0079112D"/>
    <w:rsid w:val="00791C68"/>
    <w:rsid w:val="00791CD3"/>
    <w:rsid w:val="007937BB"/>
    <w:rsid w:val="007955C0"/>
    <w:rsid w:val="00796277"/>
    <w:rsid w:val="007A2459"/>
    <w:rsid w:val="007A424E"/>
    <w:rsid w:val="007B1D06"/>
    <w:rsid w:val="007B5578"/>
    <w:rsid w:val="007B5756"/>
    <w:rsid w:val="007C074E"/>
    <w:rsid w:val="007C1A6E"/>
    <w:rsid w:val="007C3255"/>
    <w:rsid w:val="007C339A"/>
    <w:rsid w:val="007C46F2"/>
    <w:rsid w:val="007C620C"/>
    <w:rsid w:val="007E41F0"/>
    <w:rsid w:val="007E5FE6"/>
    <w:rsid w:val="00801B15"/>
    <w:rsid w:val="00804C0F"/>
    <w:rsid w:val="00804C78"/>
    <w:rsid w:val="0080680F"/>
    <w:rsid w:val="0080740C"/>
    <w:rsid w:val="008117D5"/>
    <w:rsid w:val="0081234F"/>
    <w:rsid w:val="0081366F"/>
    <w:rsid w:val="008138E9"/>
    <w:rsid w:val="00820C78"/>
    <w:rsid w:val="00820ECC"/>
    <w:rsid w:val="008224FA"/>
    <w:rsid w:val="00822BE8"/>
    <w:rsid w:val="008262BB"/>
    <w:rsid w:val="00832E90"/>
    <w:rsid w:val="00837915"/>
    <w:rsid w:val="008429D0"/>
    <w:rsid w:val="008434B6"/>
    <w:rsid w:val="00852C9E"/>
    <w:rsid w:val="008547BD"/>
    <w:rsid w:val="00857358"/>
    <w:rsid w:val="0086091C"/>
    <w:rsid w:val="00860FA5"/>
    <w:rsid w:val="00861963"/>
    <w:rsid w:val="008619F8"/>
    <w:rsid w:val="008656B4"/>
    <w:rsid w:val="00871AAF"/>
    <w:rsid w:val="008773D2"/>
    <w:rsid w:val="00877D95"/>
    <w:rsid w:val="008807FC"/>
    <w:rsid w:val="00892EE2"/>
    <w:rsid w:val="00892FFB"/>
    <w:rsid w:val="0089555B"/>
    <w:rsid w:val="008A0264"/>
    <w:rsid w:val="008A0593"/>
    <w:rsid w:val="008A37B9"/>
    <w:rsid w:val="008A46DA"/>
    <w:rsid w:val="008B05EA"/>
    <w:rsid w:val="008B1409"/>
    <w:rsid w:val="008B2D66"/>
    <w:rsid w:val="008B393C"/>
    <w:rsid w:val="008B4BA9"/>
    <w:rsid w:val="008B5CC8"/>
    <w:rsid w:val="008C241D"/>
    <w:rsid w:val="008C57BA"/>
    <w:rsid w:val="008C6AEB"/>
    <w:rsid w:val="008C6E3B"/>
    <w:rsid w:val="008C7088"/>
    <w:rsid w:val="008D1F40"/>
    <w:rsid w:val="008D5C36"/>
    <w:rsid w:val="008D713A"/>
    <w:rsid w:val="008D7428"/>
    <w:rsid w:val="008E1D92"/>
    <w:rsid w:val="008E3779"/>
    <w:rsid w:val="008E4C87"/>
    <w:rsid w:val="008E6CBA"/>
    <w:rsid w:val="008F4C2F"/>
    <w:rsid w:val="00903472"/>
    <w:rsid w:val="009066E6"/>
    <w:rsid w:val="009155F2"/>
    <w:rsid w:val="009175E1"/>
    <w:rsid w:val="00920237"/>
    <w:rsid w:val="00924C01"/>
    <w:rsid w:val="009256A6"/>
    <w:rsid w:val="0092593F"/>
    <w:rsid w:val="00933F9D"/>
    <w:rsid w:val="00935CB6"/>
    <w:rsid w:val="00940602"/>
    <w:rsid w:val="00942F35"/>
    <w:rsid w:val="00943DE9"/>
    <w:rsid w:val="009459C4"/>
    <w:rsid w:val="0094737C"/>
    <w:rsid w:val="00950FC0"/>
    <w:rsid w:val="00952322"/>
    <w:rsid w:val="00955CC2"/>
    <w:rsid w:val="00960B4E"/>
    <w:rsid w:val="00962CD8"/>
    <w:rsid w:val="009638D3"/>
    <w:rsid w:val="00964733"/>
    <w:rsid w:val="00971310"/>
    <w:rsid w:val="00974513"/>
    <w:rsid w:val="00977AC2"/>
    <w:rsid w:val="00977FF9"/>
    <w:rsid w:val="009809CF"/>
    <w:rsid w:val="00982CB8"/>
    <w:rsid w:val="00983599"/>
    <w:rsid w:val="00984AB5"/>
    <w:rsid w:val="00984EA9"/>
    <w:rsid w:val="00987937"/>
    <w:rsid w:val="009937EF"/>
    <w:rsid w:val="009A26BA"/>
    <w:rsid w:val="009B020E"/>
    <w:rsid w:val="009B0511"/>
    <w:rsid w:val="009B1002"/>
    <w:rsid w:val="009B353C"/>
    <w:rsid w:val="009B3C5E"/>
    <w:rsid w:val="009B4239"/>
    <w:rsid w:val="009B791E"/>
    <w:rsid w:val="009C3E72"/>
    <w:rsid w:val="009C493B"/>
    <w:rsid w:val="009D04A2"/>
    <w:rsid w:val="009D08EF"/>
    <w:rsid w:val="009D3746"/>
    <w:rsid w:val="009D402E"/>
    <w:rsid w:val="009E28B6"/>
    <w:rsid w:val="009E5E6B"/>
    <w:rsid w:val="009E6582"/>
    <w:rsid w:val="009E6853"/>
    <w:rsid w:val="009F0F8B"/>
    <w:rsid w:val="00A0476A"/>
    <w:rsid w:val="00A04DFF"/>
    <w:rsid w:val="00A10EA5"/>
    <w:rsid w:val="00A136E0"/>
    <w:rsid w:val="00A20370"/>
    <w:rsid w:val="00A30938"/>
    <w:rsid w:val="00A33BE8"/>
    <w:rsid w:val="00A34FA5"/>
    <w:rsid w:val="00A4574B"/>
    <w:rsid w:val="00A45ED8"/>
    <w:rsid w:val="00A5344C"/>
    <w:rsid w:val="00A53BBA"/>
    <w:rsid w:val="00A604FB"/>
    <w:rsid w:val="00A6085F"/>
    <w:rsid w:val="00A62254"/>
    <w:rsid w:val="00A62337"/>
    <w:rsid w:val="00A63993"/>
    <w:rsid w:val="00A6707D"/>
    <w:rsid w:val="00A77BFC"/>
    <w:rsid w:val="00A800F7"/>
    <w:rsid w:val="00A824A1"/>
    <w:rsid w:val="00A82EEE"/>
    <w:rsid w:val="00A8463E"/>
    <w:rsid w:val="00A86EF9"/>
    <w:rsid w:val="00A93D2E"/>
    <w:rsid w:val="00AA0D00"/>
    <w:rsid w:val="00AA1126"/>
    <w:rsid w:val="00AA2264"/>
    <w:rsid w:val="00AA37FD"/>
    <w:rsid w:val="00AA5E39"/>
    <w:rsid w:val="00AB3D2D"/>
    <w:rsid w:val="00AB4BDA"/>
    <w:rsid w:val="00AB5D3E"/>
    <w:rsid w:val="00AB747E"/>
    <w:rsid w:val="00AC21AF"/>
    <w:rsid w:val="00AC2541"/>
    <w:rsid w:val="00AC64A4"/>
    <w:rsid w:val="00AC7DB4"/>
    <w:rsid w:val="00AD0914"/>
    <w:rsid w:val="00AD4EF4"/>
    <w:rsid w:val="00AE011D"/>
    <w:rsid w:val="00AE0C8F"/>
    <w:rsid w:val="00AE110D"/>
    <w:rsid w:val="00AE3BB6"/>
    <w:rsid w:val="00AE4539"/>
    <w:rsid w:val="00AE4922"/>
    <w:rsid w:val="00AE6D7E"/>
    <w:rsid w:val="00AF0AD2"/>
    <w:rsid w:val="00AF15A8"/>
    <w:rsid w:val="00AF777C"/>
    <w:rsid w:val="00B00F32"/>
    <w:rsid w:val="00B025FF"/>
    <w:rsid w:val="00B0543A"/>
    <w:rsid w:val="00B05592"/>
    <w:rsid w:val="00B11323"/>
    <w:rsid w:val="00B1451D"/>
    <w:rsid w:val="00B14A94"/>
    <w:rsid w:val="00B2271A"/>
    <w:rsid w:val="00B23325"/>
    <w:rsid w:val="00B27DC3"/>
    <w:rsid w:val="00B31932"/>
    <w:rsid w:val="00B3503C"/>
    <w:rsid w:val="00B40B09"/>
    <w:rsid w:val="00B42261"/>
    <w:rsid w:val="00B4264C"/>
    <w:rsid w:val="00B42B81"/>
    <w:rsid w:val="00B44C67"/>
    <w:rsid w:val="00B45508"/>
    <w:rsid w:val="00B476B3"/>
    <w:rsid w:val="00B55B10"/>
    <w:rsid w:val="00B6531B"/>
    <w:rsid w:val="00B65F3C"/>
    <w:rsid w:val="00B74FE0"/>
    <w:rsid w:val="00B755E9"/>
    <w:rsid w:val="00B86BF1"/>
    <w:rsid w:val="00B86E5E"/>
    <w:rsid w:val="00B90B4D"/>
    <w:rsid w:val="00B92269"/>
    <w:rsid w:val="00B924BB"/>
    <w:rsid w:val="00B9471E"/>
    <w:rsid w:val="00B9675A"/>
    <w:rsid w:val="00BA289C"/>
    <w:rsid w:val="00BB1414"/>
    <w:rsid w:val="00BB39F2"/>
    <w:rsid w:val="00BC5305"/>
    <w:rsid w:val="00BD009A"/>
    <w:rsid w:val="00BD5637"/>
    <w:rsid w:val="00BD7D06"/>
    <w:rsid w:val="00BE3F20"/>
    <w:rsid w:val="00BE5CB1"/>
    <w:rsid w:val="00BE731D"/>
    <w:rsid w:val="00BF19CD"/>
    <w:rsid w:val="00BF247F"/>
    <w:rsid w:val="00C03B46"/>
    <w:rsid w:val="00C0411D"/>
    <w:rsid w:val="00C04DFC"/>
    <w:rsid w:val="00C069C6"/>
    <w:rsid w:val="00C10F6B"/>
    <w:rsid w:val="00C11A20"/>
    <w:rsid w:val="00C127CE"/>
    <w:rsid w:val="00C1309C"/>
    <w:rsid w:val="00C140C8"/>
    <w:rsid w:val="00C21560"/>
    <w:rsid w:val="00C261BF"/>
    <w:rsid w:val="00C27919"/>
    <w:rsid w:val="00C3596F"/>
    <w:rsid w:val="00C35E28"/>
    <w:rsid w:val="00C36B70"/>
    <w:rsid w:val="00C40211"/>
    <w:rsid w:val="00C43407"/>
    <w:rsid w:val="00C4677C"/>
    <w:rsid w:val="00C5512B"/>
    <w:rsid w:val="00C558B2"/>
    <w:rsid w:val="00C566B2"/>
    <w:rsid w:val="00C57B4C"/>
    <w:rsid w:val="00C629A1"/>
    <w:rsid w:val="00C6725F"/>
    <w:rsid w:val="00C77D3B"/>
    <w:rsid w:val="00C839FC"/>
    <w:rsid w:val="00C85699"/>
    <w:rsid w:val="00C878F4"/>
    <w:rsid w:val="00C91F45"/>
    <w:rsid w:val="00C9227F"/>
    <w:rsid w:val="00C93DE5"/>
    <w:rsid w:val="00C965AF"/>
    <w:rsid w:val="00C969EF"/>
    <w:rsid w:val="00CA3825"/>
    <w:rsid w:val="00CA3D6E"/>
    <w:rsid w:val="00CA6D29"/>
    <w:rsid w:val="00CA7582"/>
    <w:rsid w:val="00CB0556"/>
    <w:rsid w:val="00CB7A45"/>
    <w:rsid w:val="00CC15FB"/>
    <w:rsid w:val="00CC36E2"/>
    <w:rsid w:val="00CC740D"/>
    <w:rsid w:val="00CD1E6D"/>
    <w:rsid w:val="00CD3FAA"/>
    <w:rsid w:val="00CD79B9"/>
    <w:rsid w:val="00CE026C"/>
    <w:rsid w:val="00CE2A20"/>
    <w:rsid w:val="00CE2B28"/>
    <w:rsid w:val="00CE313F"/>
    <w:rsid w:val="00CE3D68"/>
    <w:rsid w:val="00CE48C0"/>
    <w:rsid w:val="00CF2109"/>
    <w:rsid w:val="00CF3D50"/>
    <w:rsid w:val="00CF3E74"/>
    <w:rsid w:val="00CF43EE"/>
    <w:rsid w:val="00CF4794"/>
    <w:rsid w:val="00CF55A9"/>
    <w:rsid w:val="00CF7F51"/>
    <w:rsid w:val="00D01D79"/>
    <w:rsid w:val="00D06772"/>
    <w:rsid w:val="00D1134C"/>
    <w:rsid w:val="00D12E72"/>
    <w:rsid w:val="00D13676"/>
    <w:rsid w:val="00D167A7"/>
    <w:rsid w:val="00D205DF"/>
    <w:rsid w:val="00D20FDF"/>
    <w:rsid w:val="00D22564"/>
    <w:rsid w:val="00D22566"/>
    <w:rsid w:val="00D25845"/>
    <w:rsid w:val="00D2758F"/>
    <w:rsid w:val="00D27FEC"/>
    <w:rsid w:val="00D30446"/>
    <w:rsid w:val="00D32CC2"/>
    <w:rsid w:val="00D33122"/>
    <w:rsid w:val="00D34679"/>
    <w:rsid w:val="00D34D47"/>
    <w:rsid w:val="00D35025"/>
    <w:rsid w:val="00D35A21"/>
    <w:rsid w:val="00D36B5D"/>
    <w:rsid w:val="00D37C0D"/>
    <w:rsid w:val="00D47D2A"/>
    <w:rsid w:val="00D52492"/>
    <w:rsid w:val="00D55870"/>
    <w:rsid w:val="00D55EDA"/>
    <w:rsid w:val="00D567BA"/>
    <w:rsid w:val="00D56982"/>
    <w:rsid w:val="00D57FD2"/>
    <w:rsid w:val="00D667BF"/>
    <w:rsid w:val="00D73B58"/>
    <w:rsid w:val="00D778AB"/>
    <w:rsid w:val="00D80548"/>
    <w:rsid w:val="00D930A1"/>
    <w:rsid w:val="00D950EC"/>
    <w:rsid w:val="00D9549B"/>
    <w:rsid w:val="00D9748A"/>
    <w:rsid w:val="00DA094A"/>
    <w:rsid w:val="00DA1687"/>
    <w:rsid w:val="00DA1B65"/>
    <w:rsid w:val="00DA393E"/>
    <w:rsid w:val="00DA6DD5"/>
    <w:rsid w:val="00DC00F4"/>
    <w:rsid w:val="00DC20F6"/>
    <w:rsid w:val="00DC42F1"/>
    <w:rsid w:val="00DC598F"/>
    <w:rsid w:val="00DC68CF"/>
    <w:rsid w:val="00DC7F10"/>
    <w:rsid w:val="00DD26CE"/>
    <w:rsid w:val="00DD3CE1"/>
    <w:rsid w:val="00DD75B8"/>
    <w:rsid w:val="00DE25FD"/>
    <w:rsid w:val="00DE4078"/>
    <w:rsid w:val="00DE701D"/>
    <w:rsid w:val="00DE7A70"/>
    <w:rsid w:val="00DF036E"/>
    <w:rsid w:val="00DF0A3D"/>
    <w:rsid w:val="00DF2FC6"/>
    <w:rsid w:val="00DF3DBA"/>
    <w:rsid w:val="00DF5A39"/>
    <w:rsid w:val="00DF5E6F"/>
    <w:rsid w:val="00DF705E"/>
    <w:rsid w:val="00DF7E9B"/>
    <w:rsid w:val="00E028C3"/>
    <w:rsid w:val="00E02A0E"/>
    <w:rsid w:val="00E03E3D"/>
    <w:rsid w:val="00E10355"/>
    <w:rsid w:val="00E15A23"/>
    <w:rsid w:val="00E17ADE"/>
    <w:rsid w:val="00E205AA"/>
    <w:rsid w:val="00E2098A"/>
    <w:rsid w:val="00E2210A"/>
    <w:rsid w:val="00E2603B"/>
    <w:rsid w:val="00E309BC"/>
    <w:rsid w:val="00E316B1"/>
    <w:rsid w:val="00E31E72"/>
    <w:rsid w:val="00E33207"/>
    <w:rsid w:val="00E35103"/>
    <w:rsid w:val="00E4293D"/>
    <w:rsid w:val="00E42D05"/>
    <w:rsid w:val="00E42F7C"/>
    <w:rsid w:val="00E56B1E"/>
    <w:rsid w:val="00E604FF"/>
    <w:rsid w:val="00E622F9"/>
    <w:rsid w:val="00E64471"/>
    <w:rsid w:val="00E724FD"/>
    <w:rsid w:val="00E72D4F"/>
    <w:rsid w:val="00E730DB"/>
    <w:rsid w:val="00E73663"/>
    <w:rsid w:val="00E7474A"/>
    <w:rsid w:val="00E75CA6"/>
    <w:rsid w:val="00E77357"/>
    <w:rsid w:val="00E82147"/>
    <w:rsid w:val="00E83F32"/>
    <w:rsid w:val="00E83FCD"/>
    <w:rsid w:val="00E93624"/>
    <w:rsid w:val="00E9469F"/>
    <w:rsid w:val="00E972FE"/>
    <w:rsid w:val="00E97DF9"/>
    <w:rsid w:val="00EA3A05"/>
    <w:rsid w:val="00EA74DF"/>
    <w:rsid w:val="00EB1E8E"/>
    <w:rsid w:val="00EB429A"/>
    <w:rsid w:val="00EB49EF"/>
    <w:rsid w:val="00EB4D08"/>
    <w:rsid w:val="00EC5EA0"/>
    <w:rsid w:val="00EC7E83"/>
    <w:rsid w:val="00ED0005"/>
    <w:rsid w:val="00ED7526"/>
    <w:rsid w:val="00EE1E3A"/>
    <w:rsid w:val="00EE1EA7"/>
    <w:rsid w:val="00EE6BC6"/>
    <w:rsid w:val="00EE724A"/>
    <w:rsid w:val="00EE7A86"/>
    <w:rsid w:val="00F0083B"/>
    <w:rsid w:val="00F06BA4"/>
    <w:rsid w:val="00F108FC"/>
    <w:rsid w:val="00F10BD0"/>
    <w:rsid w:val="00F12977"/>
    <w:rsid w:val="00F22A14"/>
    <w:rsid w:val="00F237DF"/>
    <w:rsid w:val="00F23AC0"/>
    <w:rsid w:val="00F26747"/>
    <w:rsid w:val="00F32F3C"/>
    <w:rsid w:val="00F334C8"/>
    <w:rsid w:val="00F360D7"/>
    <w:rsid w:val="00F375E3"/>
    <w:rsid w:val="00F46D3E"/>
    <w:rsid w:val="00F47742"/>
    <w:rsid w:val="00F50403"/>
    <w:rsid w:val="00F51256"/>
    <w:rsid w:val="00F6100D"/>
    <w:rsid w:val="00F643BF"/>
    <w:rsid w:val="00F70DD1"/>
    <w:rsid w:val="00F742A9"/>
    <w:rsid w:val="00F75B42"/>
    <w:rsid w:val="00F762FF"/>
    <w:rsid w:val="00F83887"/>
    <w:rsid w:val="00F920C4"/>
    <w:rsid w:val="00FA05F9"/>
    <w:rsid w:val="00FA0E43"/>
    <w:rsid w:val="00FB05A0"/>
    <w:rsid w:val="00FB63B3"/>
    <w:rsid w:val="00FB73D8"/>
    <w:rsid w:val="00FC0A88"/>
    <w:rsid w:val="00FC309D"/>
    <w:rsid w:val="00FC44A6"/>
    <w:rsid w:val="00FC6ECF"/>
    <w:rsid w:val="00FC7D28"/>
    <w:rsid w:val="00FE1C99"/>
    <w:rsid w:val="00FE6F8D"/>
    <w:rsid w:val="00FF03C0"/>
    <w:rsid w:val="00FF5645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9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9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">
    <w:name w:val="Стиль3 Знак"/>
    <w:basedOn w:val="BodyTextIndent2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54090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54090"/>
  </w:style>
  <w:style w:type="character" w:customStyle="1" w:styleId="BodyTextChar">
    <w:name w:val="Body Text Char"/>
    <w:basedOn w:val="DefaultParagraphFont"/>
    <w:link w:val="BodyTex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5409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4090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54090"/>
    <w:pPr>
      <w:ind w:firstLine="561"/>
      <w:jc w:val="both"/>
    </w:pPr>
    <w:rPr>
      <w:b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EnvelopeReturn">
    <w:name w:val="envelope return"/>
    <w:basedOn w:val="Normal"/>
    <w:uiPriority w:val="99"/>
    <w:rsid w:val="00654090"/>
    <w:rPr>
      <w:rFonts w:ascii="Arial" w:hAnsi="Arial"/>
      <w:b/>
      <w:i/>
      <w:sz w:val="24"/>
    </w:rPr>
  </w:style>
  <w:style w:type="character" w:styleId="Hyperlink">
    <w:name w:val="Hyperlink"/>
    <w:basedOn w:val="DefaultParagraphFont"/>
    <w:uiPriority w:val="99"/>
    <w:rsid w:val="0065409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540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654090"/>
    <w:pPr>
      <w:jc w:val="center"/>
    </w:pPr>
    <w:rPr>
      <w:b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54090"/>
    <w:pPr>
      <w:spacing w:line="288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ListNumber2">
    <w:name w:val="List Number 2"/>
    <w:basedOn w:val="Normal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ListParagraph">
    <w:name w:val="List Paragraph"/>
    <w:basedOn w:val="Normal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table" w:styleId="TableGrid">
    <w:name w:val="Table Grid"/>
    <w:basedOn w:val="TableNormal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0">
    <w:name w:val="Знак Знак Знак"/>
    <w:basedOn w:val="DefaultParagraphFont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Normal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">
    <w:name w:val="Знак1"/>
    <w:basedOn w:val="Normal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4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basedOn w:val="DefaultParagraphFont"/>
    <w:uiPriority w:val="99"/>
    <w:rsid w:val="00654090"/>
    <w:rPr>
      <w:rFonts w:cs="Times New Roman"/>
    </w:rPr>
  </w:style>
  <w:style w:type="paragraph" w:customStyle="1" w:styleId="Standard">
    <w:name w:val="Standard"/>
    <w:basedOn w:val="Normal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">
    <w:name w:val="Знак11"/>
    <w:basedOn w:val="Normal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0">
    <w:name w:val="Знак Знак Знак1"/>
    <w:basedOn w:val="DefaultParagraphFont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0">
    <w:name w:val="Знак Знак4"/>
    <w:basedOn w:val="DefaultParagraphFont"/>
    <w:uiPriority w:val="99"/>
    <w:semiHidden/>
    <w:locked/>
    <w:rsid w:val="003202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9D37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325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ova@dcg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2</Pages>
  <Words>970</Words>
  <Characters>5531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odenisova</cp:lastModifiedBy>
  <cp:revision>55</cp:revision>
  <cp:lastPrinted>2021-10-29T10:42:00Z</cp:lastPrinted>
  <dcterms:created xsi:type="dcterms:W3CDTF">2019-01-24T06:21:00Z</dcterms:created>
  <dcterms:modified xsi:type="dcterms:W3CDTF">2022-08-04T07:27:00Z</dcterms:modified>
</cp:coreProperties>
</file>