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C4806">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C4806">
      <w:pPr>
        <w:tabs>
          <w:tab w:val="left" w:pos="10770"/>
        </w:tabs>
        <w:ind w:left="1418"/>
      </w:pPr>
      <w:r w:rsidR="00FC0CF3">
        <w:t>Реестровый номер позиции ПЗ (ЕАСУЗ):</w:t>
      </w:r>
      <w:r w:rsidRPr="005A4720" w:rsidR="00FC0CF3">
        <w:t xml:space="preserve"> </w:t>
      </w:r>
      <w:r w:rsidR="000511FE">
        <w:t>051685-22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(Лекарственные препараты для создания резерва на случай чрезвычайной ситуации)</w:t>
      </w:r>
    </w:p>
    <w:p w:rsidR="007C3BF1" w:rsidRDefault="008C2287">
      <w:pPr>
        <w:ind w:left="1418"/>
      </w:pPr>
      <w:r>
        <w:t xml:space="preserve">Цена </w:t>
      </w:r>
      <w:r>
        <w:t>договора</w:t>
      </w:r>
      <w:r>
        <w:t xml:space="preserve">, руб.: </w:t>
      </w:r>
      <w:r>
        <w:t>395 581,87</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lastRenderedPageBreak/>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C4806">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0C4806">
            <w:pPr>
              <w:pStyle w:val="a8"/>
            </w:pPr>
            <w:r w:rsidR="008C2287">
              <w:t>01.21.02.02.04.01.01.07.01.01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Альбумин человека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01.21.02.02.02.01.01.01.01.01</w:t>
            </w:r>
            <w:r w:rsidR="008C2287">
              <w:rPr>
                <w:b/>
              </w:rPr>
              <w:t xml:space="preserve"> / </w:t>
            </w:r>
            <w:r w:rsidR="008C2287">
              <w:t>21.20.10.132</w:t>
            </w:r>
          </w:p>
          <w:p w:rsidR="007C3BF1" w:rsidRDefault="000C4806">
            <w:pPr>
              <w:pStyle w:val="a8"/>
              <w:rPr>
                <w:lang w:val="en-US"/>
              </w:rPr>
            </w:pPr>
          </w:p>
        </w:tc>
        <w:tc>
          <w:tcPr>
            <w:tcW w:w="3003" w:type="dxa"/>
            <w:shd w:val="clear" w:color="auto" w:fill="auto"/>
          </w:tcPr>
          <w:p w:rsidR="007C3BF1" w:rsidRDefault="000C4806">
            <w:pPr>
              <w:pStyle w:val="a8"/>
            </w:pPr>
            <w:r w:rsidR="008C2287">
              <w:t>Аминокапроновая кислота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01.21.02.02.04.02.01.02.09.01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Аминокислоты для парентерального питания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01.21.02.12.06.01.02.03.01</w:t>
            </w:r>
            <w:r w:rsidR="008C2287">
              <w:rPr>
                <w:b/>
              </w:rPr>
              <w:t xml:space="preserve"> / </w:t>
            </w:r>
            <w:r w:rsidR="008C2287">
              <w:t>21.20.10.259</w:t>
            </w:r>
          </w:p>
          <w:p w:rsidR="007C3BF1" w:rsidRDefault="000C4806">
            <w:pPr>
              <w:pStyle w:val="a8"/>
              <w:rPr>
                <w:lang w:val="en-US"/>
              </w:rPr>
            </w:pPr>
          </w:p>
        </w:tc>
        <w:tc>
          <w:tcPr>
            <w:tcW w:w="3003" w:type="dxa"/>
            <w:shd w:val="clear" w:color="auto" w:fill="auto"/>
          </w:tcPr>
          <w:p w:rsidR="007C3BF1" w:rsidRDefault="000C4806">
            <w:pPr>
              <w:pStyle w:val="a8"/>
            </w:pPr>
            <w:r w:rsidR="008C2287">
              <w:t>Аммиак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01.21.02.04.08.01.15.06</w:t>
            </w:r>
            <w:r w:rsidR="008C2287">
              <w:rPr>
                <w:b/>
              </w:rPr>
              <w:t xml:space="preserve"> / </w:t>
            </w:r>
            <w:r w:rsidR="008C2287">
              <w:t>21.20.10.158</w:t>
            </w:r>
          </w:p>
          <w:p w:rsidR="007C3BF1" w:rsidRDefault="000C4806">
            <w:pPr>
              <w:pStyle w:val="a8"/>
              <w:rPr>
                <w:lang w:val="en-US"/>
              </w:rPr>
            </w:pPr>
          </w:p>
        </w:tc>
        <w:tc>
          <w:tcPr>
            <w:tcW w:w="3003" w:type="dxa"/>
            <w:shd w:val="clear" w:color="auto" w:fill="auto"/>
          </w:tcPr>
          <w:p w:rsidR="007C3BF1" w:rsidRDefault="000C4806">
            <w:pPr>
              <w:pStyle w:val="a8"/>
            </w:pPr>
            <w:r w:rsidR="008C2287">
              <w:t>БЕНЗИЛДИМЕТИЛ-МИРИСТОИЛАМИНО-ПРОПИЛАММОНИЙ</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01.21.02.04.08.01.17.18.01</w:t>
            </w:r>
            <w:r w:rsidR="008C2287">
              <w:rPr>
                <w:b/>
              </w:rPr>
              <w:t xml:space="preserve"> / </w:t>
            </w:r>
            <w:r w:rsidR="008C2287">
              <w:t>21.20.10.158</w:t>
            </w:r>
          </w:p>
          <w:p w:rsidR="007C3BF1" w:rsidRDefault="000C4806">
            <w:pPr>
              <w:pStyle w:val="a8"/>
              <w:rPr>
                <w:lang w:val="en-US"/>
              </w:rPr>
            </w:pPr>
          </w:p>
        </w:tc>
        <w:tc>
          <w:tcPr>
            <w:tcW w:w="3003" w:type="dxa"/>
            <w:shd w:val="clear" w:color="auto" w:fill="auto"/>
          </w:tcPr>
          <w:p w:rsidR="007C3BF1" w:rsidRDefault="000C4806">
            <w:pPr>
              <w:pStyle w:val="a8"/>
            </w:pPr>
            <w:r w:rsidR="008C2287">
              <w:t>БЕНЗОКАИН+БОРНАЯ КИСЛОТА+ОБЛЕПИХИ КРУШИНОВИДНОЙ ПЛОДОВ МАСЛО+ХЛОРАМФЕНИКОЛ</w:t>
            </w:r>
          </w:p>
        </w:tc>
        <w:tc>
          <w:tcPr>
            <w:tcW w:w="2430" w:type="dxa"/>
          </w:tcPr>
          <w:p w:rsidR="007C3BF1" w:rsidRDefault="008C2287">
            <w:pPr>
              <w:pStyle w:val="a8"/>
            </w:pPr>
            <w:r>
              <w:t>(не указано)*</w:t>
            </w:r>
          </w:p>
        </w:tc>
        <w:tc>
          <w:tcPr>
            <w:tcW w:w="1654" w:type="dxa"/>
          </w:tcPr>
          <w:p w:rsidR="007C3BF1" w:rsidRDefault="000C4806">
            <w:pPr>
              <w:pStyle w:val="a8"/>
            </w:pPr>
            <w:r w:rsidR="008C2287">
              <w:t>150,00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01.21.02.06.02.01.02.07.02.02</w:t>
            </w:r>
            <w:r w:rsidR="008C2287">
              <w:rPr>
                <w:b/>
              </w:rPr>
              <w:t xml:space="preserve"> / </w:t>
            </w:r>
            <w:r w:rsidR="008C2287">
              <w:t>21.20.10.181</w:t>
            </w:r>
          </w:p>
          <w:p w:rsidR="007C3BF1" w:rsidRDefault="000C4806">
            <w:pPr>
              <w:pStyle w:val="a8"/>
              <w:rPr>
                <w:lang w:val="en-US"/>
              </w:rPr>
            </w:pPr>
          </w:p>
        </w:tc>
        <w:tc>
          <w:tcPr>
            <w:tcW w:w="3003" w:type="dxa"/>
            <w:shd w:val="clear" w:color="auto" w:fill="auto"/>
          </w:tcPr>
          <w:p w:rsidR="007C3BF1" w:rsidRDefault="000C4806">
            <w:pPr>
              <w:pStyle w:val="a8"/>
            </w:pPr>
            <w:r w:rsidR="008C2287">
              <w:t>ГИДРОКОРТИЗОН+ЛИДОКАИН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01.21.02.13.01.01.01.03.01.01</w:t>
            </w:r>
            <w:r w:rsidR="008C2287">
              <w:rPr>
                <w:b/>
              </w:rPr>
              <w:t xml:space="preserve"> / </w:t>
            </w:r>
            <w:r w:rsidR="008C2287">
              <w:t>21.20.10.261</w:t>
            </w:r>
          </w:p>
          <w:p w:rsidR="007C3BF1" w:rsidRDefault="000C4806">
            <w:pPr>
              <w:pStyle w:val="a8"/>
              <w:rPr>
                <w:lang w:val="en-US"/>
              </w:rPr>
            </w:pPr>
          </w:p>
        </w:tc>
        <w:tc>
          <w:tcPr>
            <w:tcW w:w="3003" w:type="dxa"/>
            <w:shd w:val="clear" w:color="auto" w:fill="auto"/>
          </w:tcPr>
          <w:p w:rsidR="007C3BF1" w:rsidRDefault="000C4806">
            <w:pPr>
              <w:pStyle w:val="a8"/>
            </w:pPr>
            <w:r w:rsidR="008C2287">
              <w:t>Гентамицин*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18,00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01.21.02.02.04.01.01.11.01.01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Гидроксиэтилкрахмал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01.21.02.02.04.01.01.11.01.01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Гидроксиэтилкрахмал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50,00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01.21.02.02.02.02.02.07.01.02</w:t>
            </w:r>
            <w:r w:rsidR="008C2287">
              <w:rPr>
                <w:b/>
              </w:rPr>
              <w:t xml:space="preserve"> / </w:t>
            </w:r>
            <w:r w:rsidR="008C2287">
              <w:t>21.20.10.239</w:t>
            </w:r>
          </w:p>
          <w:p w:rsidR="007C3BF1" w:rsidRDefault="000C4806">
            <w:pPr>
              <w:pStyle w:val="a8"/>
              <w:rPr>
                <w:lang w:val="en-US"/>
              </w:rPr>
            </w:pPr>
          </w:p>
        </w:tc>
        <w:tc>
          <w:tcPr>
            <w:tcW w:w="3003" w:type="dxa"/>
            <w:shd w:val="clear" w:color="auto" w:fill="auto"/>
          </w:tcPr>
          <w:p w:rsidR="007C3BF1" w:rsidRDefault="000C4806">
            <w:pPr>
              <w:pStyle w:val="a8"/>
            </w:pPr>
            <w:r w:rsidR="008C2287">
              <w:t>Губка гемостатическая коллагеновая®</w:t>
            </w:r>
          </w:p>
        </w:tc>
        <w:tc>
          <w:tcPr>
            <w:tcW w:w="2430" w:type="dxa"/>
          </w:tcPr>
          <w:p w:rsidR="007C3BF1" w:rsidRDefault="008C2287">
            <w:pPr>
              <w:pStyle w:val="a8"/>
            </w:pPr>
            <w:r>
              <w:t>(не указано)*</w:t>
            </w:r>
          </w:p>
        </w:tc>
        <w:tc>
          <w:tcPr>
            <w:tcW w:w="1654" w:type="dxa"/>
          </w:tcPr>
          <w:p w:rsidR="007C3BF1" w:rsidRDefault="000C4806">
            <w:pPr>
              <w:pStyle w:val="a8"/>
            </w:pPr>
            <w:r w:rsidR="008C2287">
              <w:t>15,00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01.21.02.02.02.02.02.07.01.02</w:t>
            </w:r>
            <w:r w:rsidR="008C2287">
              <w:rPr>
                <w:b/>
              </w:rPr>
              <w:t xml:space="preserve"> / </w:t>
            </w:r>
            <w:r w:rsidR="008C2287">
              <w:t>21.20.10.239</w:t>
            </w:r>
          </w:p>
          <w:p w:rsidR="007C3BF1" w:rsidRDefault="000C4806">
            <w:pPr>
              <w:pStyle w:val="a8"/>
              <w:rPr>
                <w:lang w:val="en-US"/>
              </w:rPr>
            </w:pPr>
          </w:p>
        </w:tc>
        <w:tc>
          <w:tcPr>
            <w:tcW w:w="3003" w:type="dxa"/>
            <w:shd w:val="clear" w:color="auto" w:fill="auto"/>
          </w:tcPr>
          <w:p w:rsidR="007C3BF1" w:rsidRDefault="000C4806">
            <w:pPr>
              <w:pStyle w:val="a8"/>
            </w:pPr>
            <w:r w:rsidR="008C2287">
              <w:t>Губка гемостатическая коллагеновая®</w:t>
            </w:r>
          </w:p>
        </w:tc>
        <w:tc>
          <w:tcPr>
            <w:tcW w:w="2430" w:type="dxa"/>
          </w:tcPr>
          <w:p w:rsidR="007C3BF1" w:rsidRDefault="008C2287">
            <w:pPr>
              <w:pStyle w:val="a8"/>
            </w:pPr>
            <w:r>
              <w:t>(не указано)*</w:t>
            </w:r>
          </w:p>
        </w:tc>
        <w:tc>
          <w:tcPr>
            <w:tcW w:w="1654" w:type="dxa"/>
          </w:tcPr>
          <w:p w:rsidR="007C3BF1" w:rsidRDefault="000C4806">
            <w:pPr>
              <w:pStyle w:val="a8"/>
            </w:pPr>
            <w:r w:rsidR="008C2287">
              <w:t>15,00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01.21.02.02.05.01.01.02</w:t>
            </w:r>
            <w:r w:rsidR="008C2287">
              <w:rPr>
                <w:b/>
              </w:rPr>
              <w:t xml:space="preserve"> / </w:t>
            </w:r>
            <w:r w:rsidR="008C2287">
              <w:t>21.20.10.139</w:t>
            </w:r>
          </w:p>
          <w:p w:rsidR="007C3BF1" w:rsidRDefault="000C4806">
            <w:pPr>
              <w:pStyle w:val="a8"/>
              <w:rPr>
                <w:lang w:val="en-US"/>
              </w:rPr>
            </w:pPr>
          </w:p>
        </w:tc>
        <w:tc>
          <w:tcPr>
            <w:tcW w:w="3003" w:type="dxa"/>
            <w:shd w:val="clear" w:color="auto" w:fill="auto"/>
          </w:tcPr>
          <w:p w:rsidR="007C3BF1" w:rsidRDefault="000C4806">
            <w:pPr>
              <w:pStyle w:val="a8"/>
            </w:pPr>
            <w:r w:rsidR="008C2287">
              <w:t>ДЕПРОТЕИНИЗИРОВАННЫЙ ГЕМОДЕРИВАТ КРОВИ ТЕЛЯТ</w:t>
            </w:r>
          </w:p>
        </w:tc>
        <w:tc>
          <w:tcPr>
            <w:tcW w:w="2430" w:type="dxa"/>
          </w:tcPr>
          <w:p w:rsidR="007C3BF1" w:rsidRDefault="008C2287">
            <w:pPr>
              <w:pStyle w:val="a8"/>
            </w:pPr>
            <w:r>
              <w:t>(не указано)*</w:t>
            </w:r>
          </w:p>
        </w:tc>
        <w:tc>
          <w:tcPr>
            <w:tcW w:w="1654" w:type="dxa"/>
          </w:tcPr>
          <w:p w:rsidR="007C3BF1" w:rsidRDefault="000C4806">
            <w:pPr>
              <w:pStyle w:val="a8"/>
            </w:pPr>
            <w:r w:rsidR="008C2287">
              <w:t>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01.21.02.02.04.01.01.09.01.01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Декстран*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01.21.02.02.04.02.01.04.01.10</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Декстроза</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01.21.02.04.06.03.07.01</w:t>
            </w:r>
            <w:r w:rsidR="008C2287">
              <w:rPr>
                <w:b/>
              </w:rPr>
              <w:t xml:space="preserve"> / </w:t>
            </w:r>
            <w:r w:rsidR="008C2287">
              <w:t>21.20.10.156</w:t>
            </w:r>
          </w:p>
          <w:p w:rsidR="007C3BF1" w:rsidRDefault="000C4806">
            <w:pPr>
              <w:pStyle w:val="a8"/>
              <w:rPr>
                <w:lang w:val="en-US"/>
              </w:rPr>
            </w:pPr>
          </w:p>
        </w:tc>
        <w:tc>
          <w:tcPr>
            <w:tcW w:w="3003" w:type="dxa"/>
            <w:shd w:val="clear" w:color="auto" w:fill="auto"/>
          </w:tcPr>
          <w:p w:rsidR="007C3BF1" w:rsidRDefault="000C4806">
            <w:pPr>
              <w:pStyle w:val="a8"/>
            </w:pPr>
            <w:r w:rsidR="008C2287">
              <w:t>Диоксометилтетрагидропиримидин+Хлорамфеникол*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01.21.02.03.01.03.01.03.01.01</w:t>
            </w:r>
            <w:r w:rsidR="008C2287">
              <w:rPr>
                <w:b/>
              </w:rPr>
              <w:t xml:space="preserve"> / </w:t>
            </w:r>
            <w:r w:rsidR="008C2287">
              <w:t>21.20.10.141</w:t>
            </w:r>
          </w:p>
          <w:p w:rsidR="007C3BF1" w:rsidRDefault="000C4806">
            <w:pPr>
              <w:pStyle w:val="a8"/>
              <w:rPr>
                <w:lang w:val="en-US"/>
              </w:rPr>
            </w:pPr>
          </w:p>
        </w:tc>
        <w:tc>
          <w:tcPr>
            <w:tcW w:w="3003" w:type="dxa"/>
            <w:shd w:val="clear" w:color="auto" w:fill="auto"/>
          </w:tcPr>
          <w:p w:rsidR="007C3BF1" w:rsidRDefault="000C4806">
            <w:pPr>
              <w:pStyle w:val="a8"/>
            </w:pPr>
            <w:r w:rsidR="008C2287">
              <w:t>Допамин*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15,00</w:t>
            </w:r>
          </w:p>
        </w:tc>
        <w:tc>
          <w:tcPr>
            <w:tcW w:w="1595" w:type="dxa"/>
            <w:shd w:val="clear" w:color="auto" w:fill="auto"/>
          </w:tcPr>
          <w:p w:rsidR="007C3BF1" w:rsidRDefault="000C4806">
            <w:pPr>
              <w:pStyle w:val="a8"/>
            </w:pPr>
            <w:r w:rsidR="008C2287">
              <w:t>Кубический сантиметр;^миллилитр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01.21.02.10.05.01.04.02.01.01</w:t>
            </w:r>
            <w:r w:rsidR="008C2287">
              <w:rPr>
                <w:b/>
              </w:rPr>
              <w:t xml:space="preserve"> / </w:t>
            </w:r>
            <w:r w:rsidR="008C2287">
              <w:t>21.20.10.231</w:t>
            </w:r>
          </w:p>
          <w:p w:rsidR="007C3BF1" w:rsidRDefault="000C4806">
            <w:pPr>
              <w:pStyle w:val="a8"/>
              <w:rPr>
                <w:lang w:val="en-US"/>
              </w:rPr>
            </w:pPr>
          </w:p>
        </w:tc>
        <w:tc>
          <w:tcPr>
            <w:tcW w:w="3003" w:type="dxa"/>
            <w:shd w:val="clear" w:color="auto" w:fill="auto"/>
          </w:tcPr>
          <w:p w:rsidR="007C3BF1" w:rsidRDefault="000C4806">
            <w:pPr>
              <w:pStyle w:val="a8"/>
            </w:pPr>
            <w:r w:rsidR="008C2287">
              <w:t>Дроперидол*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01.21.02.04.08.01.13.05.01.03</w:t>
            </w:r>
            <w:r w:rsidR="008C2287">
              <w:rPr>
                <w:b/>
              </w:rPr>
              <w:t xml:space="preserve"> / </w:t>
            </w:r>
            <w:r w:rsidR="008C2287">
              <w:t>21.20.10.158</w:t>
            </w:r>
          </w:p>
          <w:p w:rsidR="007C3BF1" w:rsidRDefault="000C4806">
            <w:pPr>
              <w:pStyle w:val="a8"/>
              <w:rPr>
                <w:lang w:val="en-US"/>
              </w:rPr>
            </w:pPr>
          </w:p>
        </w:tc>
        <w:tc>
          <w:tcPr>
            <w:tcW w:w="3003" w:type="dxa"/>
            <w:shd w:val="clear" w:color="auto" w:fill="auto"/>
          </w:tcPr>
          <w:p w:rsidR="007C3BF1" w:rsidRDefault="000C4806">
            <w:pPr>
              <w:pStyle w:val="a8"/>
            </w:pPr>
            <w:r w:rsidR="008C2287">
              <w:t>Йода раствор спиртовой®</w:t>
            </w:r>
          </w:p>
        </w:tc>
        <w:tc>
          <w:tcPr>
            <w:tcW w:w="2430" w:type="dxa"/>
          </w:tcPr>
          <w:p w:rsidR="007C3BF1" w:rsidRDefault="008C2287">
            <w:pPr>
              <w:pStyle w:val="a8"/>
            </w:pPr>
            <w:r>
              <w:t>(не указано)*</w:t>
            </w:r>
          </w:p>
        </w:tc>
        <w:tc>
          <w:tcPr>
            <w:tcW w:w="1654" w:type="dxa"/>
          </w:tcPr>
          <w:p w:rsidR="007C3BF1" w:rsidRDefault="000C4806">
            <w:pPr>
              <w:pStyle w:val="a8"/>
            </w:pPr>
            <w:r w:rsidR="008C2287">
              <w:t>200,00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01.21.02.02.04.02.02.04.07.04.01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КАЛИЯ ХЛОРИД+НАТРИЯ АЦЕТАТ+НАТРИЯ ХЛОРИД</w:t>
            </w:r>
          </w:p>
        </w:tc>
        <w:tc>
          <w:tcPr>
            <w:tcW w:w="2430" w:type="dxa"/>
          </w:tcPr>
          <w:p w:rsidR="007C3BF1" w:rsidRDefault="008C2287">
            <w:pPr>
              <w:pStyle w:val="a8"/>
            </w:pPr>
            <w:r>
              <w:t>(не указано)*</w:t>
            </w:r>
          </w:p>
        </w:tc>
        <w:tc>
          <w:tcPr>
            <w:tcW w:w="1654" w:type="dxa"/>
          </w:tcPr>
          <w:p w:rsidR="007C3BF1" w:rsidRDefault="000C4806">
            <w:pPr>
              <w:pStyle w:val="a8"/>
            </w:pPr>
            <w:r w:rsidR="008C2287">
              <w:t>100,00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01.21.02.04.08.01.17.32.01.01</w:t>
            </w:r>
            <w:r w:rsidR="008C2287">
              <w:rPr>
                <w:b/>
              </w:rPr>
              <w:t xml:space="preserve"> / </w:t>
            </w:r>
            <w:r w:rsidR="008C2287">
              <w:t>21.20.10.158</w:t>
            </w:r>
          </w:p>
          <w:p w:rsidR="007C3BF1" w:rsidRDefault="000C4806">
            <w:pPr>
              <w:pStyle w:val="a8"/>
              <w:rPr>
                <w:lang w:val="en-US"/>
              </w:rPr>
            </w:pPr>
          </w:p>
        </w:tc>
        <w:tc>
          <w:tcPr>
            <w:tcW w:w="3003" w:type="dxa"/>
            <w:shd w:val="clear" w:color="auto" w:fill="auto"/>
          </w:tcPr>
          <w:p w:rsidR="007C3BF1" w:rsidRDefault="000C4806">
            <w:pPr>
              <w:pStyle w:val="a8"/>
            </w:pPr>
            <w:r w:rsidR="008C2287">
              <w:t>Калия перманганат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01.14.03.01.05.06.01</w:t>
            </w:r>
            <w:r w:rsidR="008C2287">
              <w:rPr>
                <w:b/>
              </w:rPr>
              <w:t xml:space="preserve"> / </w:t>
            </w:r>
            <w:r w:rsidR="008C2287">
              <w:t>21.20.21.139</w:t>
            </w:r>
          </w:p>
          <w:p w:rsidR="007C3BF1" w:rsidRDefault="000C4806">
            <w:pPr>
              <w:pStyle w:val="a8"/>
              <w:rPr>
                <w:lang w:val="en-US"/>
              </w:rPr>
            </w:pPr>
          </w:p>
        </w:tc>
        <w:tc>
          <w:tcPr>
            <w:tcW w:w="3003" w:type="dxa"/>
            <w:shd w:val="clear" w:color="auto" w:fill="auto"/>
          </w:tcPr>
          <w:p w:rsidR="007C3BF1" w:rsidRDefault="000C4806">
            <w:pPr>
              <w:pStyle w:val="a8"/>
            </w:pPr>
            <w:r w:rsidR="008C2287">
              <w:t>Кальция хлорид 10% раствор для инъекций</w:t>
            </w:r>
          </w:p>
        </w:tc>
        <w:tc>
          <w:tcPr>
            <w:tcW w:w="2430" w:type="dxa"/>
          </w:tcPr>
          <w:p w:rsidR="007C3BF1" w:rsidRDefault="008C2287">
            <w:pPr>
              <w:pStyle w:val="a8"/>
            </w:pPr>
            <w:r>
              <w:t>(не указано)*</w:t>
            </w:r>
          </w:p>
        </w:tc>
        <w:tc>
          <w:tcPr>
            <w:tcW w:w="1654" w:type="dxa"/>
          </w:tcPr>
          <w:p w:rsidR="007C3BF1" w:rsidRDefault="000C4806">
            <w:pPr>
              <w:pStyle w:val="a8"/>
            </w:pPr>
            <w:r w:rsidR="008C2287">
              <w:t>12,00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01.21.02.10.02.02.02.01.01.01</w:t>
            </w:r>
            <w:r w:rsidR="008C2287">
              <w:rPr>
                <w:b/>
              </w:rPr>
              <w:t xml:space="preserve"> / </w:t>
            </w:r>
            <w:r w:rsidR="008C2287">
              <w:t>21.20.10.232</w:t>
            </w:r>
          </w:p>
          <w:p w:rsidR="007C3BF1" w:rsidRDefault="000C4806">
            <w:pPr>
              <w:pStyle w:val="a8"/>
              <w:rPr>
                <w:lang w:val="en-US"/>
              </w:rPr>
            </w:pPr>
          </w:p>
        </w:tc>
        <w:tc>
          <w:tcPr>
            <w:tcW w:w="3003" w:type="dxa"/>
            <w:shd w:val="clear" w:color="auto" w:fill="auto"/>
          </w:tcPr>
          <w:p w:rsidR="007C3BF1" w:rsidRDefault="000C4806">
            <w:pPr>
              <w:pStyle w:val="a8"/>
            </w:pPr>
            <w:r w:rsidR="008C2287">
              <w:t>Метамизол натрия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01.21.02.03.01.03.01.02.01.01</w:t>
            </w:r>
            <w:r w:rsidR="008C2287">
              <w:rPr>
                <w:b/>
              </w:rPr>
              <w:t xml:space="preserve"> / </w:t>
            </w:r>
            <w:r w:rsidR="008C2287">
              <w:t>21.20.10.141</w:t>
            </w:r>
          </w:p>
          <w:p w:rsidR="007C3BF1" w:rsidRDefault="000C4806">
            <w:pPr>
              <w:pStyle w:val="a8"/>
              <w:rPr>
                <w:lang w:val="en-US"/>
              </w:rPr>
            </w:pPr>
          </w:p>
        </w:tc>
        <w:tc>
          <w:tcPr>
            <w:tcW w:w="3003" w:type="dxa"/>
            <w:shd w:val="clear" w:color="auto" w:fill="auto"/>
          </w:tcPr>
          <w:p w:rsidR="007C3BF1" w:rsidRDefault="000C4806">
            <w:pPr>
              <w:pStyle w:val="a8"/>
            </w:pPr>
            <w:r w:rsidR="008C2287">
              <w:t>Норэпинефрин*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01.21.02.04.07.01.01.02.01.02</w:t>
            </w:r>
            <w:r w:rsidR="008C2287">
              <w:rPr>
                <w:b/>
              </w:rPr>
              <w:t xml:space="preserve"> / </w:t>
            </w:r>
            <w:r w:rsidR="008C2287">
              <w:t>21.20.10.180</w:t>
            </w:r>
          </w:p>
          <w:p w:rsidR="007C3BF1" w:rsidRDefault="000C4806">
            <w:pPr>
              <w:pStyle w:val="a8"/>
              <w:rPr>
                <w:lang w:val="en-US"/>
              </w:rPr>
            </w:pPr>
          </w:p>
        </w:tc>
        <w:tc>
          <w:tcPr>
            <w:tcW w:w="3003" w:type="dxa"/>
            <w:shd w:val="clear" w:color="auto" w:fill="auto"/>
          </w:tcPr>
          <w:p w:rsidR="007C3BF1" w:rsidRDefault="000C4806">
            <w:pPr>
              <w:pStyle w:val="a8"/>
            </w:pPr>
            <w:r w:rsidR="008C2287">
              <w:t>ПРЕДНИЗОЛОН</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01.21.02.12.06.01.02.05.01</w:t>
            </w:r>
            <w:r w:rsidR="008C2287">
              <w:rPr>
                <w:b/>
              </w:rPr>
              <w:t xml:space="preserve"> / </w:t>
            </w:r>
            <w:r w:rsidR="008C2287">
              <w:t>21.20.10.259</w:t>
            </w:r>
          </w:p>
          <w:p w:rsidR="007C3BF1" w:rsidRDefault="000C4806">
            <w:pPr>
              <w:pStyle w:val="a8"/>
              <w:rPr>
                <w:lang w:val="en-US"/>
              </w:rPr>
            </w:pPr>
          </w:p>
        </w:tc>
        <w:tc>
          <w:tcPr>
            <w:tcW w:w="3003" w:type="dxa"/>
            <w:shd w:val="clear" w:color="auto" w:fill="auto"/>
          </w:tcPr>
          <w:p w:rsidR="007C3BF1" w:rsidRDefault="000C4806">
            <w:pPr>
              <w:pStyle w:val="a8"/>
            </w:pPr>
            <w:r w:rsidR="008C2287">
              <w:t>ПРОКАИН+СУЛЬФОКАМФОРНАЯ КИСЛОТА</w:t>
            </w:r>
          </w:p>
        </w:tc>
        <w:tc>
          <w:tcPr>
            <w:tcW w:w="2430" w:type="dxa"/>
          </w:tcPr>
          <w:p w:rsidR="007C3BF1" w:rsidRDefault="008C2287">
            <w:pPr>
              <w:pStyle w:val="a8"/>
            </w:pPr>
            <w:r>
              <w:t>(не указано)*</w:t>
            </w:r>
          </w:p>
        </w:tc>
        <w:tc>
          <w:tcPr>
            <w:tcW w:w="1654" w:type="dxa"/>
          </w:tcPr>
          <w:p w:rsidR="007C3BF1" w:rsidRDefault="000C4806">
            <w:pPr>
              <w:pStyle w:val="a8"/>
            </w:pPr>
            <w:r w:rsidR="008C2287">
              <w:t>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01.21.02.01.03.08.07.01.01.01</w:t>
            </w:r>
            <w:r w:rsidR="008C2287">
              <w:rPr>
                <w:b/>
              </w:rPr>
              <w:t xml:space="preserve"> / </w:t>
            </w:r>
            <w:r w:rsidR="008C2287">
              <w:t>21.20.10.113</w:t>
            </w:r>
          </w:p>
          <w:p w:rsidR="007C3BF1" w:rsidRDefault="000C4806">
            <w:pPr>
              <w:pStyle w:val="a8"/>
              <w:rPr>
                <w:lang w:val="en-US"/>
              </w:rPr>
            </w:pPr>
          </w:p>
        </w:tc>
        <w:tc>
          <w:tcPr>
            <w:tcW w:w="3003" w:type="dxa"/>
            <w:shd w:val="clear" w:color="auto" w:fill="auto"/>
          </w:tcPr>
          <w:p w:rsidR="007C3BF1" w:rsidRDefault="000C4806">
            <w:pPr>
              <w:pStyle w:val="a8"/>
            </w:pPr>
            <w:r w:rsidR="008C2287">
              <w:t>Папаверин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01.21.02.09.03.01.03.03.01.01</w:t>
            </w:r>
            <w:r w:rsidR="008C2287">
              <w:rPr>
                <w:b/>
              </w:rPr>
              <w:t xml:space="preserve"> / </w:t>
            </w:r>
            <w:r w:rsidR="008C2287">
              <w:t>21.20.10.225</w:t>
            </w:r>
          </w:p>
          <w:p w:rsidR="007C3BF1" w:rsidRDefault="000C4806">
            <w:pPr>
              <w:pStyle w:val="a8"/>
              <w:rPr>
                <w:lang w:val="en-US"/>
              </w:rPr>
            </w:pPr>
          </w:p>
        </w:tc>
        <w:tc>
          <w:tcPr>
            <w:tcW w:w="3003" w:type="dxa"/>
            <w:shd w:val="clear" w:color="auto" w:fill="auto"/>
          </w:tcPr>
          <w:p w:rsidR="007C3BF1" w:rsidRDefault="000C4806">
            <w:pPr>
              <w:pStyle w:val="a8"/>
            </w:pPr>
            <w:r w:rsidR="008C2287">
              <w:t>Пипекурония бромид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5,00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01.21.02.01.07.02.05.03.01</w:t>
            </w:r>
            <w:r w:rsidR="008C2287">
              <w:rPr>
                <w:b/>
              </w:rPr>
              <w:t xml:space="preserve"> / </w:t>
            </w:r>
            <w:r w:rsidR="008C2287">
              <w:t>21.20.10.134</w:t>
            </w:r>
          </w:p>
          <w:p w:rsidR="007C3BF1" w:rsidRDefault="000C4806">
            <w:pPr>
              <w:pStyle w:val="a8"/>
              <w:rPr>
                <w:lang w:val="en-US"/>
              </w:rPr>
            </w:pPr>
          </w:p>
        </w:tc>
        <w:tc>
          <w:tcPr>
            <w:tcW w:w="3003" w:type="dxa"/>
            <w:shd w:val="clear" w:color="auto" w:fill="auto"/>
          </w:tcPr>
          <w:p w:rsidR="007C3BF1" w:rsidRDefault="000C4806">
            <w:pPr>
              <w:pStyle w:val="a8"/>
            </w:pPr>
            <w:r w:rsidR="008C2287">
              <w:t>Повидон*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30,00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01.21.02.03.05.01.02.02.01.01</w:t>
            </w:r>
            <w:r w:rsidR="008C2287">
              <w:rPr>
                <w:b/>
              </w:rPr>
              <w:t xml:space="preserve"> / </w:t>
            </w:r>
            <w:r w:rsidR="008C2287">
              <w:t>21.20.10.145</w:t>
            </w:r>
          </w:p>
          <w:p w:rsidR="007C3BF1" w:rsidRDefault="000C4806">
            <w:pPr>
              <w:pStyle w:val="a8"/>
              <w:rPr>
                <w:lang w:val="en-US"/>
              </w:rPr>
            </w:pPr>
          </w:p>
        </w:tc>
        <w:tc>
          <w:tcPr>
            <w:tcW w:w="3003" w:type="dxa"/>
            <w:shd w:val="clear" w:color="auto" w:fill="auto"/>
          </w:tcPr>
          <w:p w:rsidR="007C3BF1" w:rsidRDefault="000C4806">
            <w:pPr>
              <w:pStyle w:val="a8"/>
            </w:pPr>
            <w:r w:rsidR="008C2287">
              <w:t>Прокаин*(МНН)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6,00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01.21.02.07.01.04.01.02.01.01</w:t>
            </w:r>
            <w:r w:rsidR="008C2287">
              <w:rPr>
                <w:b/>
              </w:rPr>
              <w:t xml:space="preserve"> / </w:t>
            </w:r>
            <w:r w:rsidR="008C2287">
              <w:t>21.20.10.191</w:t>
            </w:r>
          </w:p>
          <w:p w:rsidR="007C3BF1" w:rsidRDefault="000C4806">
            <w:pPr>
              <w:pStyle w:val="a8"/>
              <w:rPr>
                <w:lang w:val="en-US"/>
              </w:rPr>
            </w:pPr>
          </w:p>
        </w:tc>
        <w:tc>
          <w:tcPr>
            <w:tcW w:w="3003" w:type="dxa"/>
            <w:shd w:val="clear" w:color="auto" w:fill="auto"/>
          </w:tcPr>
          <w:p w:rsidR="007C3BF1" w:rsidRDefault="000C4806">
            <w:pPr>
              <w:pStyle w:val="a8"/>
            </w:pPr>
            <w:r w:rsidR="008C2287">
              <w:t>Цефазолин (МНН)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01.21.02.07.01.04.04.01.01.08</w:t>
            </w:r>
            <w:r w:rsidR="008C2287">
              <w:rPr>
                <w:b/>
              </w:rPr>
              <w:t xml:space="preserve"> / </w:t>
            </w:r>
            <w:r w:rsidR="008C2287">
              <w:t>21.20.10.191</w:t>
            </w:r>
          </w:p>
          <w:p w:rsidR="007C3BF1" w:rsidRDefault="000C4806">
            <w:pPr>
              <w:pStyle w:val="a8"/>
              <w:rPr>
                <w:lang w:val="en-US"/>
              </w:rPr>
            </w:pPr>
          </w:p>
        </w:tc>
        <w:tc>
          <w:tcPr>
            <w:tcW w:w="3003" w:type="dxa"/>
            <w:shd w:val="clear" w:color="auto" w:fill="auto"/>
          </w:tcPr>
          <w:p w:rsidR="007C3BF1" w:rsidRDefault="000C4806">
            <w:pPr>
              <w:pStyle w:val="a8"/>
            </w:pPr>
            <w:r w:rsidR="008C2287">
              <w:t>Цефепим®</w:t>
            </w:r>
          </w:p>
        </w:tc>
        <w:tc>
          <w:tcPr>
            <w:tcW w:w="2430" w:type="dxa"/>
          </w:tcPr>
          <w:p w:rsidR="007C3BF1" w:rsidRDefault="008C2287">
            <w:pPr>
              <w:pStyle w:val="a8"/>
            </w:pPr>
            <w:r>
              <w:t>(не указано)*</w:t>
            </w:r>
          </w:p>
        </w:tc>
        <w:tc>
          <w:tcPr>
            <w:tcW w:w="1654" w:type="dxa"/>
          </w:tcPr>
          <w:p w:rsidR="007C3BF1" w:rsidRDefault="000C4806">
            <w:pPr>
              <w:pStyle w:val="a8"/>
            </w:pPr>
            <w:r w:rsidR="008C2287">
              <w:t>200,00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0C4806">
            <w:pPr>
              <w:pStyle w:val="a8"/>
            </w:pPr>
            <w:r w:rsidR="008C2287">
              <w:t>01.21.02.07.01.04.03.01.01.01</w:t>
            </w:r>
            <w:r w:rsidR="008C2287">
              <w:rPr>
                <w:b/>
              </w:rPr>
              <w:t xml:space="preserve"> / </w:t>
            </w:r>
            <w:r w:rsidR="008C2287">
              <w:t>21.20.10.191</w:t>
            </w:r>
          </w:p>
          <w:p w:rsidR="007C3BF1" w:rsidRDefault="000C4806">
            <w:pPr>
              <w:pStyle w:val="a8"/>
              <w:rPr>
                <w:lang w:val="en-US"/>
              </w:rPr>
            </w:pPr>
          </w:p>
        </w:tc>
        <w:tc>
          <w:tcPr>
            <w:tcW w:w="3003" w:type="dxa"/>
            <w:shd w:val="clear" w:color="auto" w:fill="auto"/>
          </w:tcPr>
          <w:p w:rsidR="007C3BF1" w:rsidRDefault="000C4806">
            <w:pPr>
              <w:pStyle w:val="a8"/>
            </w:pPr>
            <w:r w:rsidR="008C2287">
              <w:t>Цефотаксим*(МНН)</w:t>
            </w:r>
          </w:p>
        </w:tc>
        <w:tc>
          <w:tcPr>
            <w:tcW w:w="2430" w:type="dxa"/>
          </w:tcPr>
          <w:p w:rsidR="007C3BF1" w:rsidRDefault="008C2287">
            <w:pPr>
              <w:pStyle w:val="a8"/>
            </w:pPr>
            <w:r>
              <w:t>(не указано)*</w:t>
            </w:r>
          </w:p>
        </w:tc>
        <w:tc>
          <w:tcPr>
            <w:tcW w:w="1654" w:type="dxa"/>
          </w:tcPr>
          <w:p w:rsidR="007C3BF1" w:rsidRDefault="000C4806">
            <w:pPr>
              <w:pStyle w:val="a8"/>
            </w:pPr>
            <w:r w:rsidR="008C2287">
              <w:t>210,00</w:t>
            </w:r>
          </w:p>
        </w:tc>
        <w:tc>
          <w:tcPr>
            <w:tcW w:w="1595" w:type="dxa"/>
            <w:shd w:val="clear" w:color="auto" w:fill="auto"/>
          </w:tcPr>
          <w:p w:rsidR="007C3BF1" w:rsidRDefault="000C4806">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C4806">
      <w:pPr>
        <w:pStyle w:val="a8"/>
        <w:rPr>
          <w:sz w:val="2"/>
          <w:szCs w:val="2"/>
        </w:rPr>
      </w:pPr>
    </w:p>
    <w:p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2"/>
      <w:bookmarkEnd w:id="2"/>
      <w:r>
        <w:t xml:space="preserve">Условия и особенности заключаемого </w:t>
      </w:r>
      <w:r>
        <w:t>договора</w:t>
      </w:r>
    </w:p>
    <w:bookmarkStart w:name="Par697" w:id="3"/>
    <w:bookmarkEnd w:id="3"/>
    <w:p w:rsidR="007C3BF1" w:rsidP="00BC737F" w:rsidRDefault="000C4806">
      <w:pPr>
        <w:pStyle w:val="aa"/>
      </w:pPr>
    </w:p>
    <w:p w:rsidR="00372083" w:rsidP="00BC737F" w:rsidRDefault="000C4806">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959" w:type="pct"/>
          </w:tcPr>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Альбумин человека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Аминокапроновая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Аминокислоты для парентерального питания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Аммиак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БЕНЗИЛДИМЕТИЛ-МИРИСТОИЛАМИНО-ПРОПИЛАММОНИЙ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БЕНЗОКАИН+БОРНАЯ КИСЛОТА+ОБЛЕПИХИ КРУШИНОВИДНОЙ ПЛОДОВ МАСЛО+ХЛОРАМФЕНИКОЛ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Гентамицин*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ГИДРОКОРТИЗОН+ЛИДОКАИН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Гидроксиэтилкрахмал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Гидроксиэтилкрахмал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Губка гемостатическая коллагеновая®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Губка гемостатическая коллагеновая®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Декстран*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Декстроза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ДЕПРОТЕИНИЗИРОВАННЫЙ ГЕМОДЕРИВАТ КРОВИ ТЕЛЯТ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Диоксометилтетрагидропиримидин+Хлорамфеникол*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Допамин*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Кубический сантиметр;^миллилитр</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Дроперидол*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Йода раствор спиртовой®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перманганат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КАЛИЯ ХЛОРИД+НАТРИЯ АЦЕТАТ+НАТРИЯ ХЛОРИД</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Кальция хлорид 10% раствор для инъекций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Метамизол натрия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Норэпинефрин*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Папаверин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Пипекурония бромид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Повидон*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ПРЕДНИЗОЛОН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ПРОКАИН+СУЛЬФОКАМФОРНАЯ КИСЛОТА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Цефазолин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Цефепим®</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0C4806">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Цефотаксим*(МНН)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C4806">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C4806">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C4806">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C4806">
            <w:pPr>
              <w:pStyle w:val="a8"/>
              <w:rPr>
                <w:lang w:val="en-US"/>
              </w:rPr>
            </w:pPr>
            <w:r w:rsidRPr="000B5400" w:rsidR="008C2287">
              <w:rPr>
                <w:lang w:val="en-US"/>
              </w:rPr>
              <w:t>Поставщик</w:t>
            </w:r>
          </w:p>
        </w:tc>
        <w:tc>
          <w:tcPr>
            <w:tcW w:w="610" w:type="pct"/>
            <w:shd w:val="clear" w:color="auto" w:fill="auto"/>
          </w:tcPr>
          <w:p w:rsidRPr="000B5400" w:rsidR="007C3BF1" w:rsidRDefault="000C4806">
            <w:pPr>
              <w:pStyle w:val="a8"/>
              <w:rPr>
                <w:lang w:val="en-US"/>
              </w:rPr>
            </w:pPr>
            <w:r w:rsidRPr="000B5400" w:rsidR="008C2287">
              <w:rPr>
                <w:lang w:val="en-US"/>
              </w:rPr>
              <w:t>Заказчик</w:t>
            </w:r>
          </w:p>
        </w:tc>
      </w:tr>
    </w:tbl>
    <w:p w:rsidRPr="000B5400" w:rsidR="007C3BF1" w:rsidRDefault="000C4806">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C4806">
            <w:pPr>
              <w:pStyle w:val="a8"/>
            </w:pPr>
            <w:r w:rsidR="008C2287">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529" w:type="pct"/>
            <w:shd w:val="clear" w:color="auto" w:fill="auto"/>
          </w:tcPr>
          <w:p w:rsidR="007C3BF1" w:rsidRDefault="000C4806">
            <w:pPr>
              <w:pStyle w:val="a8"/>
            </w:pPr>
            <w:r w:rsidR="008C2287">
              <w:t>Оплата</w:t>
            </w:r>
          </w:p>
        </w:tc>
        <w:tc>
          <w:tcPr>
            <w:tcW w:w="651" w:type="pct"/>
            <w:shd w:val="clear" w:color="auto" w:fill="auto"/>
          </w:tcPr>
          <w:p w:rsidR="007C3BF1" w:rsidRDefault="000C4806">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C4806">
            <w:pPr>
              <w:pStyle w:val="a8"/>
              <w:jc w:val="right"/>
            </w:pPr>
            <w:r w:rsidR="008C2287">
              <w:t/>
            </w:r>
          </w:p>
        </w:tc>
        <w:tc>
          <w:tcPr>
            <w:tcW w:w="753" w:type="pct"/>
            <w:shd w:val="clear" w:color="auto" w:fill="auto"/>
          </w:tcPr>
          <w:p w:rsidR="007C3BF1" w:rsidRDefault="000C4806">
            <w:pPr>
              <w:pStyle w:val="a8"/>
            </w:pPr>
            <w:r w:rsidR="008C2287">
              <w:t>Оплата за вычетом неустойки</w:t>
            </w:r>
          </w:p>
        </w:tc>
        <w:tc>
          <w:tcPr>
            <w:tcW w:w="753" w:type="pct"/>
          </w:tcPr>
          <w:p w:rsidR="007C3BF1" w:rsidRDefault="000C4806">
            <w:pPr>
              <w:pStyle w:val="a8"/>
            </w:pPr>
            <w:r w:rsidR="008C2287">
              <w:t> «Товарная накладная (ТОРГ-12, унифицированный формат, приказ ФНС России от 30.11.2015 г. № ММВ-7-10/551@)» (Поставка лекарственных препаратов (Лекарственные препараты для создания резерва на случай  чрезвычайной ситуации))</w:t>
            </w:r>
          </w:p>
        </w:tc>
      </w:tr>
    </w:tbl>
    <w:p w:rsidR="007C3BF1" w:rsidRDefault="000C480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C4806">
            <w:pPr>
              <w:pStyle w:val="a8"/>
            </w:pPr>
            <w:r w:rsidR="008C2287">
              <w:t>Платёжное поручение</w:t>
            </w:r>
          </w:p>
        </w:tc>
        <w:tc>
          <w:tcPr>
            <w:tcW w:w="1821" w:type="pct"/>
            <w:vMerge w:val="restart"/>
            <w:shd w:val="clear" w:color="auto" w:fill="auto"/>
          </w:tcPr>
          <w:p w:rsidR="007C3BF1" w:rsidRDefault="000C4806">
            <w:pPr>
              <w:pStyle w:val="a8"/>
            </w:pPr>
            <w:r w:rsidR="008C2287">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окончания исполнения обязательства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 на оплату</w:t>
            </w:r>
          </w:p>
        </w:tc>
        <w:tc>
          <w:tcPr>
            <w:tcW w:w="1821" w:type="pct"/>
            <w:vMerge w:val="restar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r>
        <w:trPr>
          <w:cantSplit/>
        </w:trPr>
        <w:tc>
          <w:tcPr>
            <w:tcW w:w="1086" w:type="pct"/>
            <w:vMerge w:val=""/>
            <w:shd w:val="clear" w:color="auto" w:fill="auto"/>
          </w:tcPr>
          <w:p w:rsidR="007C3BF1" w:rsidRDefault="000C4806">
            <w:pPr>
              <w:pStyle w:val="a8"/>
            </w:pPr>
          </w:p>
        </w:tc>
        <w:tc>
          <w:tcPr>
            <w:tcW w:w="1821" w:type="pct"/>
            <w:vMerge w:val=""/>
            <w:shd w:val="clear" w:color="auto" w:fill="auto"/>
          </w:tcPr>
          <w:p w:rsidR="007C3BF1" w:rsidRDefault="000C4806">
            <w:pPr>
              <w:pStyle w:val="a8"/>
            </w:pP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7 раб. дн. от даты получения документа</w:t>
            </w:r>
          </w:p>
        </w:tc>
        <w:tc>
          <w:tcPr>
            <w:tcW w:w="630" w:type="pct"/>
            <w:shd w:val="clear" w:color="auto" w:fill="auto"/>
          </w:tcPr>
          <w:p w:rsidR="007C3BF1" w:rsidRDefault="000C4806">
            <w:pPr>
              <w:pStyle w:val="a8"/>
            </w:pPr>
            <w:r w:rsidR="008C2287">
              <w:t>Заказчик</w:t>
            </w:r>
          </w:p>
        </w:tc>
      </w:tr>
      <w:tr>
        <w:trPr>
          <w:cantSplit/>
        </w:trPr>
        <w:tc>
          <w:tcPr>
            <w:tcW w:w="1086" w:type="pct"/>
            <w:vMerge w:val="restart"/>
            <w:shd w:val="clear" w:color="auto" w:fill="auto"/>
          </w:tcPr>
          <w:p w:rsidR="007C3BF1" w:rsidRDefault="000C4806">
            <w:pPr>
              <w:pStyle w:val="a8"/>
            </w:pPr>
            <w:r w:rsidR="008C2287">
              <w:t>Счёт-фактура</w:t>
            </w:r>
          </w:p>
        </w:tc>
        <w:tc>
          <w:tcPr>
            <w:tcW w:w="1821" w:type="pct"/>
            <w:vMerge w:val="restar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835" w:type="pct"/>
            <w:shd w:val="clear" w:color="auto" w:fill="auto"/>
          </w:tcPr>
          <w:p w:rsidR="007C3BF1" w:rsidRDefault="000C4806">
            <w:pPr>
              <w:pStyle w:val="a8"/>
            </w:pPr>
            <w:r w:rsidR="008C2287">
              <w:t>Подписание</w:t>
            </w:r>
          </w:p>
        </w:tc>
        <w:tc>
          <w:tcPr>
            <w:tcW w:w="628" w:type="pct"/>
            <w:shd w:val="clear" w:color="auto" w:fill="auto"/>
          </w:tcPr>
          <w:p w:rsidR="007C3BF1" w:rsidRDefault="000C4806">
            <w:pPr>
              <w:pStyle w:val="a8"/>
            </w:pPr>
            <w:r w:rsidR="008C2287">
              <w:t>5 раб. дн. от даты окончания исполнения обязательства</w:t>
            </w:r>
          </w:p>
        </w:tc>
        <w:tc>
          <w:tcPr>
            <w:tcW w:w="630" w:type="pct"/>
            <w:shd w:val="clear" w:color="auto" w:fill="auto"/>
          </w:tcPr>
          <w:p w:rsidR="007C3BF1" w:rsidRDefault="000C4806">
            <w:pPr>
              <w:pStyle w:val="a8"/>
            </w:pPr>
            <w:r w:rsidR="008C2287">
              <w:t>Поставщик</w:t>
            </w:r>
          </w:p>
        </w:tc>
      </w:tr>
    </w:tbl>
    <w:p w:rsidR="007C3BF1" w:rsidRDefault="000C4806"/>
    <w:p w:rsidR="007C3BF1" w:rsidRDefault="007C3BF1"/>
    <w:p w:rsidR="007C3BF1" w:rsidRDefault="000C4806">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C4806">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5 раб. дн. от даты окончания исполнения обязательства</w:t>
            </w:r>
          </w:p>
        </w:tc>
        <w:tc>
          <w:tcPr>
            <w:tcW w:w="745" w:type="pct"/>
            <w:shd w:val="clear" w:color="auto" w:fill="auto"/>
          </w:tcPr>
          <w:p w:rsidR="007C3BF1" w:rsidRDefault="000C4806">
            <w:pPr>
              <w:pStyle w:val="a8"/>
            </w:pPr>
            <w:r w:rsidR="008C2287">
              <w:t>Поставщик</w:t>
            </w:r>
          </w:p>
        </w:tc>
      </w:tr>
      <w:tr>
        <w:trPr>
          <w:cantSplit/>
        </w:trPr>
        <w:tc>
          <w:tcPr>
            <w:tcW w:w="1058" w:type="pct"/>
            <w:vMerge w:val=""/>
            <w:shd w:val="clear" w:color="auto" w:fill="auto"/>
          </w:tcPr>
          <w:p w:rsidR="007C3BF1" w:rsidRDefault="000C4806">
            <w:pPr>
              <w:pStyle w:val="a8"/>
            </w:pPr>
          </w:p>
        </w:tc>
        <w:tc>
          <w:tcPr>
            <w:tcW w:w="1773" w:type="pct"/>
            <w:vMerge w:val=""/>
            <w:shd w:val="clear" w:color="auto" w:fill="auto"/>
          </w:tcPr>
          <w:p w:rsidR="007C3BF1" w:rsidRDefault="000C4806">
            <w:pPr>
              <w:pStyle w:val="a8"/>
            </w:pPr>
          </w:p>
        </w:tc>
        <w:tc>
          <w:tcPr>
            <w:tcW w:w="813" w:type="pct"/>
            <w:shd w:val="clear" w:color="auto" w:fill="auto"/>
          </w:tcPr>
          <w:p w:rsidR="007C3BF1" w:rsidRDefault="000C4806">
            <w:pPr>
              <w:pStyle w:val="a8"/>
            </w:pPr>
            <w:r w:rsidR="008C2287">
              <w:t>Подписание</w:t>
            </w:r>
          </w:p>
        </w:tc>
        <w:tc>
          <w:tcPr>
            <w:tcW w:w="611" w:type="pct"/>
            <w:shd w:val="clear" w:color="auto" w:fill="auto"/>
          </w:tcPr>
          <w:p w:rsidR="007C3BF1" w:rsidRDefault="000C4806">
            <w:pPr>
              <w:pStyle w:val="a8"/>
            </w:pPr>
            <w:r w:rsidR="008C2287">
              <w:t>7 раб. дн. от даты получения документа</w:t>
            </w:r>
          </w:p>
        </w:tc>
        <w:tc>
          <w:tcPr>
            <w:tcW w:w="745" w:type="pct"/>
            <w:shd w:val="clear" w:color="auto" w:fill="auto"/>
          </w:tcPr>
          <w:p w:rsidR="007C3BF1" w:rsidRDefault="000C4806">
            <w:pPr>
              <w:pStyle w:val="a8"/>
            </w:pPr>
            <w:r w:rsidR="008C2287">
              <w:t>Заказчик</w:t>
            </w:r>
          </w:p>
        </w:tc>
      </w:tr>
    </w:tbl>
    <w:p w:rsidR="007C3BF1" w:rsidRDefault="000C4806">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r>
        <w:trPr>
          <w:cantSplit/>
        </w:trPr>
        <w:tc>
          <w:tcPr>
            <w:tcW w:w="919" w:type="pct"/>
            <w:shd w:val="clear" w:color="auto" w:fill="auto"/>
          </w:tcPr>
          <w:p w:rsidR="007C3BF1" w:rsidRDefault="000C4806">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C4806">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C4806">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C4806">
            <w:pPr>
              <w:pStyle w:val="a8"/>
            </w:pPr>
            <w:r w:rsidR="008C2287">
              <w:t>Оплата по обязательству: поставка лекарственных препаратов (Лекарственные препараты для создания резерва на случай  чрезвычайной ситуации)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C4806">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679" w:type="pct"/>
            <w:shd w:val="clear" w:color="auto" w:fill="auto"/>
          </w:tcPr>
          <w:p w:rsidR="007C3BF1" w:rsidRDefault="000C4806">
            <w:pPr>
              <w:pStyle w:val="a8"/>
              <w:jc w:val="right"/>
            </w:pPr>
            <w:r w:rsidR="008C2287">
              <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C4806">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C4806">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C4806">
            <w:pPr>
              <w:pStyle w:val="a8"/>
            </w:pPr>
            <w:r w:rsidR="008C2287">
              <w:t>Поставка лекарственных препаратов (Лекарственные препараты для создания резерва на случай  чрезвычайной ситуации)</w:t>
            </w:r>
          </w:p>
        </w:tc>
        <w:tc>
          <w:tcPr>
            <w:tcW w:w="679" w:type="pct"/>
            <w:shd w:val="clear" w:color="auto" w:fill="auto"/>
          </w:tcPr>
          <w:p w:rsidR="007C3BF1" w:rsidRDefault="000C4806">
            <w:pPr>
              <w:pStyle w:val="a8"/>
              <w:jc w:val="right"/>
            </w:pPr>
            <w:r w:rsidR="008C2287">
              <w:t>1 000,00</w:t>
            </w:r>
          </w:p>
        </w:tc>
        <w:tc>
          <w:tcPr>
            <w:tcW w:w="542" w:type="pct"/>
            <w:shd w:val="clear" w:color="auto" w:fill="auto"/>
          </w:tcPr>
          <w:p w:rsidR="007C3BF1" w:rsidRDefault="000C4806">
            <w:pPr>
              <w:pStyle w:val="a8"/>
              <w:jc w:val="right"/>
            </w:pPr>
            <w:r w:rsidR="008C2287">
              <w:t/>
            </w:r>
          </w:p>
        </w:tc>
        <w:tc>
          <w:tcPr>
            <w:tcW w:w="948" w:type="pct"/>
            <w:shd w:val="clear" w:color="auto" w:fill="auto"/>
          </w:tcPr>
          <w:p w:rsidR="007C3BF1" w:rsidRDefault="000C4806">
            <w:pPr>
              <w:pStyle w:val="a8"/>
            </w:pPr>
            <w:r w:rsidR="008C2287">
              <w:t/>
            </w:r>
          </w:p>
        </w:tc>
      </w:tr>
    </w:tbl>
    <w:p w:rsidR="007C3BF1" w:rsidRDefault="000C4806">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806" w:rsidRDefault="000C4806">
      <w:pPr>
        <w:spacing w:after="0" w:line="240" w:lineRule="auto"/>
      </w:pPr>
      <w:r>
        <w:separator/>
      </w:r>
    </w:p>
  </w:endnote>
  <w:endnote w:type="continuationSeparator" w:id="0">
    <w:p w:rsidR="000C4806" w:rsidRDefault="000C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477450" w:rsidRDefault="00477450">
    <w:pPr>
      <w:pStyle w:val="Footer"/>
      <w:jc w:val="center"/>
    </w:pPr>
    <w:r w:rsidRPr="00477450">
      <w:rPr>
        <w:bCs/>
      </w:rPr>
      <w:fldChar w:fldCharType="begin"/>
    </w:r>
    <w:r w:rsidRPr="00477450">
      <w:rPr>
        <w:bCs/>
      </w:rPr>
      <w:instrText>PAGE</w:instrText>
    </w:r>
    <w:r w:rsidRPr="00477450">
      <w:rPr>
        <w:bCs/>
      </w:rPr>
      <w:fldChar w:fldCharType="separate"/>
    </w:r>
    <w:r w:rsidR="003701D7">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3701D7">
      <w:rPr>
        <w:bCs/>
        <w:noProof/>
      </w:rPr>
      <w:t>7</w:t>
    </w:r>
    <w:r w:rsidRPr="00477450">
      <w:rPr>
        <w:bCs/>
      </w:rPr>
      <w:fldChar w:fldCharType="end"/>
    </w:r>
  </w:p>
  <w:p w:rsidRPr="00477450" w:rsidR="007C3BF1" w:rsidP="00EC7F9E" w:rsidRDefault="007C3BF1">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806" w:rsidRDefault="000C4806">
      <w:pPr>
        <w:spacing w:after="0" w:line="240" w:lineRule="auto"/>
      </w:pPr>
      <w:r>
        <w:separator/>
      </w:r>
    </w:p>
  </w:footnote>
  <w:footnote w:type="continuationSeparator" w:id="0">
    <w:p w:rsidR="000C4806" w:rsidRDefault="000C48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3345E2"/>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33201">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33201">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33201">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33201">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33201">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33201">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33201">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33201">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33201">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33201">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33201">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33201">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33201">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33201">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33201">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33201">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33201">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33201">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33201" w:rsidP="00233201">
          <w:pPr>
            <w:pStyle w:val="145324B3308743F5B8B112A4E1544D9429"/>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33201" w:rsidP="00233201">
          <w:pPr>
            <w:pStyle w:val="FF008F17791D4B3787DBD03DA5B1B19229"/>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33201" w:rsidP="00233201">
          <w:pPr>
            <w:pStyle w:val="84CAE20F9D164D35902EF007EBD64BD829"/>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33201" w:rsidP="00233201">
          <w:pPr>
            <w:pStyle w:val="1CC5C7001E9C471C8F9F688CC5AB8F3E29"/>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33201" w:rsidP="00233201">
          <w:pPr>
            <w:pStyle w:val="8E585198EF794300BAC7FA394630EAD229"/>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33201" w:rsidP="00233201">
          <w:pPr>
            <w:pStyle w:val="04518A84F95A4DEB8383B948335B0B8129"/>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33201" w:rsidP="00233201">
          <w:pPr>
            <w:pStyle w:val="3594C2F6BBA840B0B2B009D8106B52F429"/>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33201" w:rsidP="00233201">
          <w:pPr>
            <w:pStyle w:val="8C2787D6F11A44189524B943C4A1431029"/>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33201" w:rsidP="00233201">
          <w:pPr>
            <w:pStyle w:val="0C454EFB52004FDF85EC78BBB343D95C29"/>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33201" w:rsidP="00233201">
          <w:pPr>
            <w:pStyle w:val="4797BCC600774A7E96EEC3BC1AAFC16C29"/>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33201">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33201">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33201">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33201">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33201" w:rsidP="00233201">
          <w:pPr>
            <w:pStyle w:val="6E6031708C194C34AFEDCBA7589C4C2429"/>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33201" w:rsidP="00233201">
          <w:pPr>
            <w:pStyle w:val="ED32257FFD334A48BAD1E9F3190F5F7029"/>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33201" w:rsidP="00233201">
          <w:pPr>
            <w:pStyle w:val="D6031D40897C4FD2A2B92BE884D1C77C29"/>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33201" w:rsidP="00233201">
          <w:pPr>
            <w:pStyle w:val="154863C6F07646A99CB317F598555DED29"/>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33201" w:rsidP="00233201">
          <w:pPr>
            <w:pStyle w:val="E59354CE482947D0A39BEBC7703E48B629"/>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33201" w:rsidP="00233201">
          <w:pPr>
            <w:pStyle w:val="50D0F8B6C083440EA0F9794A057FD0E529"/>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33201" w:rsidP="00233201">
          <w:pPr>
            <w:pStyle w:val="B67F92BFD2D848AA8E9BDDE0536AEBFC29"/>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33201" w:rsidP="00233201">
          <w:pPr>
            <w:pStyle w:val="EC6DB29FEE2648FBADC6F1A024F24B8A29"/>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33201" w:rsidP="00233201">
          <w:pPr>
            <w:pStyle w:val="3240562BE8B246AB8A33D851F1A4F2AA29"/>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33201" w:rsidP="00233201">
          <w:pPr>
            <w:pStyle w:val="36AE8C609D4A4018B30A6109076E6DD529"/>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33201" w:rsidP="00233201">
          <w:pPr>
            <w:pStyle w:val="07FE70F93E4A45CA8C075AC6D5278A5D29"/>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33201" w:rsidP="00233201">
          <w:pPr>
            <w:pStyle w:val="76CE5A95C7E5484A8BE692DA2958B1EF29"/>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33201" w:rsidP="00233201">
          <w:pPr>
            <w:pStyle w:val="6025451BCF9143189A90209C2AD7386529"/>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33201" w:rsidP="00233201">
          <w:pPr>
            <w:pStyle w:val="17B315F3FB264776B623BD5292F819BF29"/>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33201" w:rsidP="00233201">
          <w:pPr>
            <w:pStyle w:val="EEA7CCA20EFF4DB4A22838228F8BB27C29"/>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33201" w:rsidP="00233201">
          <w:pPr>
            <w:pStyle w:val="916E19DE9A8E4BACA2D575698941225929"/>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33201" w:rsidP="00233201">
          <w:pPr>
            <w:pStyle w:val="C6B03DCE6EED403799E71337DA1601C429"/>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33201" w:rsidP="00233201">
          <w:pPr>
            <w:pStyle w:val="CB623CE2873545A9A5D9E082C628D62529"/>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33201" w:rsidP="00233201">
          <w:pPr>
            <w:pStyle w:val="A0D149D5028C4D8382DFE5441E76564529"/>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33201" w:rsidP="00233201">
          <w:pPr>
            <w:pStyle w:val="980CF75ADA83495F80DA18566FD9F4ED29"/>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33201">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33201">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33201">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33201">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33201">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33201">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33201" w:rsidP="00233201">
          <w:pPr>
            <w:pStyle w:val="BA85946597624C59BCC6E0A0F14AE4084"/>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33201" w:rsidP="00233201">
          <w:pPr>
            <w:pStyle w:val="81EE7559E530425DB7370584664C83644"/>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33201" w:rsidP="00233201">
          <w:pPr>
            <w:pStyle w:val="472DB0297EFC4A47ACFE8A8F7DEE2BC24"/>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33201" w:rsidP="00233201">
          <w:pPr>
            <w:pStyle w:val="C919EB6E6F004559AA32EA48F01321F14"/>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33201" w:rsidP="00233201">
          <w:pPr>
            <w:pStyle w:val="A22C5968C2814835AE52B0F87E5248664"/>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33201" w:rsidP="00233201">
          <w:pPr>
            <w:pStyle w:val="CEB0D29EB2BC41669158D52CEEACC1A04"/>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33201" w:rsidP="00233201">
          <w:pPr>
            <w:pStyle w:val="835A001C246E49C08B6431D4412213D1"/>
          </w:pPr>
          <w:r w:rsidRPr="00010F47">
            <w:rPr>
              <w:sz w:val="28"/>
              <w:szCs w:val="28"/>
            </w:rPr>
            <w:t>titleDocument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278AA0-9EE5-40AF-A261-4BAFAA95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7</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Danyil Smirnov</cp:lastModifiedBy>
  <cp:revision>191</cp:revision>
  <cp:lastPrinted>2016-02-16T07:09:00Z</cp:lastPrinted>
  <dcterms:created xsi:type="dcterms:W3CDTF">2017-04-14T09:55:00Z</dcterms:created>
  <dcterms:modified xsi:type="dcterms:W3CDTF">2022-03-02T08:24:00Z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