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AADC3" w14:textId="77777777" w:rsidR="00E50990" w:rsidRDefault="00E50990" w:rsidP="00876CE6">
      <w:pPr>
        <w:widowControl w:val="0"/>
        <w:autoSpaceDE w:val="0"/>
        <w:autoSpaceDN w:val="0"/>
        <w:adjustRightInd w:val="0"/>
        <w:spacing w:after="0"/>
        <w:jc w:val="center"/>
        <w:rPr>
          <w:b/>
          <w:bCs/>
          <w:sz w:val="22"/>
          <w:szCs w:val="22"/>
        </w:rPr>
      </w:pPr>
      <w:r w:rsidRPr="00965FE9">
        <w:rPr>
          <w:b/>
          <w:bCs/>
          <w:sz w:val="22"/>
          <w:szCs w:val="22"/>
        </w:rPr>
        <w:t>ТЕХНИЧЕСКОЕ ЗАДАНИЕ</w:t>
      </w:r>
    </w:p>
    <w:p w14:paraId="7808FD6F" w14:textId="77777777" w:rsidR="003A46DE" w:rsidRPr="00965FE9" w:rsidRDefault="003A46DE" w:rsidP="00876CE6">
      <w:pPr>
        <w:widowControl w:val="0"/>
        <w:autoSpaceDE w:val="0"/>
        <w:autoSpaceDN w:val="0"/>
        <w:adjustRightInd w:val="0"/>
        <w:spacing w:after="0"/>
        <w:jc w:val="center"/>
        <w:rPr>
          <w:b/>
          <w:bCs/>
          <w:sz w:val="22"/>
          <w:szCs w:val="22"/>
        </w:rPr>
      </w:pPr>
    </w:p>
    <w:p w14:paraId="556682AD" w14:textId="06F032E7" w:rsidR="007524C9" w:rsidRPr="00DC544F" w:rsidRDefault="007524C9" w:rsidP="007524C9">
      <w:pPr>
        <w:spacing w:after="0"/>
        <w:ind w:left="360"/>
      </w:pPr>
      <w:r>
        <w:rPr>
          <w:b/>
        </w:rPr>
        <w:t xml:space="preserve"> 1. </w:t>
      </w:r>
      <w:r w:rsidRPr="00DC544F">
        <w:rPr>
          <w:b/>
        </w:rPr>
        <w:t>Наименование Заказчика:</w:t>
      </w:r>
      <w:r w:rsidRPr="00DC544F">
        <w:t xml:space="preserve"> Муниципальное автономное дошкольное образовательное учреждение</w:t>
      </w:r>
      <w:r>
        <w:t xml:space="preserve"> Ситнещелкановский </w:t>
      </w:r>
      <w:r w:rsidRPr="00DC544F">
        <w:t xml:space="preserve"> </w:t>
      </w:r>
      <w:r>
        <w:t>центр развития ребенка-детский сад «Берёзка»</w:t>
      </w:r>
      <w:r w:rsidRPr="00DC544F">
        <w:t xml:space="preserve"> городского округа Ступино Московской области. </w:t>
      </w:r>
    </w:p>
    <w:p w14:paraId="58B003C2" w14:textId="578E87DF" w:rsidR="007524C9" w:rsidRPr="00DC544F" w:rsidRDefault="007524C9" w:rsidP="007524C9">
      <w:pPr>
        <w:spacing w:after="0"/>
        <w:ind w:left="360"/>
      </w:pPr>
      <w:r>
        <w:rPr>
          <w:b/>
        </w:rPr>
        <w:t xml:space="preserve"> </w:t>
      </w:r>
      <w:r w:rsidRPr="00DC544F">
        <w:rPr>
          <w:b/>
        </w:rPr>
        <w:t>2. Адрес:</w:t>
      </w:r>
      <w:r w:rsidRPr="00DC544F">
        <w:t xml:space="preserve"> 1428</w:t>
      </w:r>
      <w:r>
        <w:t>22</w:t>
      </w:r>
      <w:r w:rsidRPr="00DC544F">
        <w:t>,</w:t>
      </w:r>
      <w:r>
        <w:t xml:space="preserve"> </w:t>
      </w:r>
      <w:r w:rsidRPr="00DC544F">
        <w:t xml:space="preserve">Московская область, городской округ Ступино, </w:t>
      </w:r>
      <w:r>
        <w:t>с.Ситне-Щелканово, ул.Первомайская вл.6</w:t>
      </w:r>
    </w:p>
    <w:p w14:paraId="738D0C4E" w14:textId="1975CEE3" w:rsidR="007524C9" w:rsidRPr="00DC544F" w:rsidRDefault="007524C9" w:rsidP="007524C9">
      <w:pPr>
        <w:spacing w:after="0"/>
        <w:ind w:left="360"/>
      </w:pPr>
      <w:r>
        <w:rPr>
          <w:b/>
        </w:rPr>
        <w:t xml:space="preserve"> </w:t>
      </w:r>
      <w:r w:rsidRPr="00DC544F">
        <w:rPr>
          <w:b/>
        </w:rPr>
        <w:t xml:space="preserve">3. Источник финансирования: </w:t>
      </w:r>
      <w:r w:rsidRPr="00DC544F">
        <w:t>бюджет городского округа Ступино Московской области.</w:t>
      </w:r>
    </w:p>
    <w:p w14:paraId="051DFC95" w14:textId="7E9998BA" w:rsidR="007524C9" w:rsidRDefault="007524C9" w:rsidP="007524C9">
      <w:pPr>
        <w:spacing w:after="0"/>
        <w:ind w:left="284"/>
      </w:pPr>
      <w:r>
        <w:rPr>
          <w:b/>
        </w:rPr>
        <w:t xml:space="preserve">  </w:t>
      </w:r>
      <w:r w:rsidRPr="00DC544F">
        <w:rPr>
          <w:b/>
        </w:rPr>
        <w:t>4. Наименование объекта закупки</w:t>
      </w:r>
      <w:r w:rsidRPr="00DC544F">
        <w:t xml:space="preserve">: поставка </w:t>
      </w:r>
      <w:r>
        <w:t>овощей и фруктов</w:t>
      </w:r>
      <w:r w:rsidRPr="00DC544F">
        <w:t xml:space="preserve"> на 2-е полугодие 2020 г.</w:t>
      </w:r>
    </w:p>
    <w:p w14:paraId="4879B405" w14:textId="244F1DA6" w:rsidR="007524C9" w:rsidRPr="00DC544F" w:rsidRDefault="007524C9" w:rsidP="007524C9">
      <w:pPr>
        <w:tabs>
          <w:tab w:val="left" w:pos="426"/>
        </w:tabs>
        <w:ind w:left="284"/>
        <w:contextualSpacing/>
      </w:pPr>
      <w:r>
        <w:rPr>
          <w:b/>
        </w:rPr>
        <w:t xml:space="preserve">  5</w:t>
      </w:r>
      <w:r w:rsidRPr="00DC544F">
        <w:t xml:space="preserve">. </w:t>
      </w:r>
      <w:r w:rsidRPr="00DC544F">
        <w:rPr>
          <w:b/>
        </w:rPr>
        <w:t>Описание объекта закупки:</w:t>
      </w:r>
      <w:r w:rsidRPr="00DC544F">
        <w:t xml:space="preserve"> поставка </w:t>
      </w:r>
      <w:r>
        <w:t>овощей и фруктов</w:t>
      </w:r>
      <w:r w:rsidRPr="00DC544F">
        <w:t xml:space="preserve"> на 2-е полугодие 2020 г.</w:t>
      </w:r>
    </w:p>
    <w:p w14:paraId="7FFC09F1" w14:textId="54318631" w:rsidR="007524C9" w:rsidRPr="00DC544F" w:rsidRDefault="007524C9" w:rsidP="007524C9">
      <w:pPr>
        <w:tabs>
          <w:tab w:val="left" w:pos="426"/>
        </w:tabs>
        <w:contextualSpacing/>
      </w:pPr>
      <w:r>
        <w:rPr>
          <w:b/>
        </w:rPr>
        <w:t xml:space="preserve">      6</w:t>
      </w:r>
      <w:r w:rsidRPr="00DC544F">
        <w:rPr>
          <w:b/>
        </w:rPr>
        <w:t xml:space="preserve">. Объем поставляемых товаров: </w:t>
      </w:r>
      <w:r w:rsidR="00FC48CD">
        <w:t>3613,0</w:t>
      </w:r>
      <w:r w:rsidRPr="00DC544F">
        <w:t xml:space="preserve"> кг</w:t>
      </w:r>
    </w:p>
    <w:p w14:paraId="0316527F" w14:textId="0CBA147E" w:rsidR="007524C9" w:rsidRPr="00DC544F" w:rsidRDefault="007524C9" w:rsidP="007524C9">
      <w:pPr>
        <w:spacing w:after="0"/>
        <w:ind w:left="426" w:hanging="426"/>
        <w:rPr>
          <w:b/>
        </w:rPr>
      </w:pPr>
      <w:r w:rsidRPr="00DC544F">
        <w:rPr>
          <w:b/>
        </w:rPr>
        <w:t xml:space="preserve">   </w:t>
      </w:r>
      <w:r>
        <w:rPr>
          <w:b/>
        </w:rPr>
        <w:t xml:space="preserve"> </w:t>
      </w: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0A679401" w14:textId="6861D876" w:rsidR="007524C9" w:rsidRPr="00DC544F" w:rsidRDefault="007524C9" w:rsidP="007524C9">
      <w:pPr>
        <w:pStyle w:val="21"/>
        <w:ind w:left="284"/>
        <w:jc w:val="both"/>
        <w:rPr>
          <w:b/>
          <w:sz w:val="22"/>
          <w:szCs w:val="22"/>
        </w:rPr>
      </w:pPr>
      <w:r>
        <w:rPr>
          <w:b/>
          <w:sz w:val="22"/>
          <w:szCs w:val="22"/>
        </w:rPr>
        <w:t xml:space="preserve"> 8</w:t>
      </w:r>
      <w:r w:rsidRPr="00DC544F">
        <w:rPr>
          <w:b/>
          <w:sz w:val="22"/>
          <w:szCs w:val="22"/>
        </w:rPr>
        <w:t>. Место поставки товаров:</w:t>
      </w:r>
      <w:r w:rsidRPr="00DC544F">
        <w:rPr>
          <w:sz w:val="22"/>
          <w:szCs w:val="22"/>
        </w:rPr>
        <w:t xml:space="preserve"> по адресу Заказчика.</w:t>
      </w:r>
    </w:p>
    <w:p w14:paraId="42A590E1" w14:textId="7501FD5D" w:rsidR="007524C9" w:rsidRPr="00DC544F" w:rsidRDefault="007524C9" w:rsidP="007524C9">
      <w:pPr>
        <w:spacing w:after="0"/>
        <w:rPr>
          <w:rFonts w:eastAsia="Calibri"/>
        </w:rPr>
      </w:pPr>
      <w:r w:rsidRPr="00DC544F">
        <w:rPr>
          <w:rFonts w:eastAsia="Calibri"/>
          <w:b/>
        </w:rPr>
        <w:t xml:space="preserve">   </w:t>
      </w:r>
      <w:r>
        <w:rPr>
          <w:rFonts w:eastAsia="Calibri"/>
          <w:b/>
        </w:rPr>
        <w:t xml:space="preserve"> </w:t>
      </w: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с </w:t>
      </w:r>
      <w:r>
        <w:rPr>
          <w:rFonts w:eastAsia="Calibri"/>
        </w:rPr>
        <w:t>момента заключения договора</w:t>
      </w:r>
      <w:r w:rsidRPr="00DC544F">
        <w:rPr>
          <w:rFonts w:eastAsia="Calibri"/>
        </w:rPr>
        <w:t xml:space="preserve"> по 31.12.2020 г.</w:t>
      </w:r>
    </w:p>
    <w:p w14:paraId="64B3E024" w14:textId="77777777" w:rsidR="007524C9" w:rsidRPr="00DC544F" w:rsidRDefault="007524C9" w:rsidP="007524C9">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12F8FBFF" w14:textId="61B9151A" w:rsidR="00E50990" w:rsidRPr="00965FE9" w:rsidRDefault="007524C9" w:rsidP="007524C9">
      <w:pPr>
        <w:widowControl w:val="0"/>
        <w:autoSpaceDE w:val="0"/>
        <w:autoSpaceDN w:val="0"/>
        <w:adjustRightInd w:val="0"/>
        <w:spacing w:after="0"/>
        <w:rPr>
          <w:sz w:val="22"/>
          <w:szCs w:val="22"/>
        </w:rPr>
      </w:pPr>
      <w:r>
        <w:t xml:space="preserve">     </w:t>
      </w:r>
      <w:r w:rsidR="00E50990" w:rsidRPr="00965FE9">
        <w:rPr>
          <w:sz w:val="22"/>
          <w:szCs w:val="22"/>
        </w:rPr>
        <w:t>1.1.</w:t>
      </w:r>
      <w:r w:rsidR="00E50990"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74E82ED7"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0A59D9B5"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3401A1F0"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3DAE3BF8"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w:t>
      </w:r>
      <w:r w:rsidR="0082005A">
        <w:rPr>
          <w:sz w:val="22"/>
          <w:szCs w:val="22"/>
        </w:rPr>
        <w:t>ов, содержащих ГМО</w:t>
      </w:r>
      <w:r w:rsidRPr="00965FE9">
        <w:rPr>
          <w:sz w:val="22"/>
          <w:szCs w:val="22"/>
        </w:rPr>
        <w:t>.</w:t>
      </w:r>
    </w:p>
    <w:p w14:paraId="603F7361"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14:paraId="7D3A4BB7"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1.7</w:t>
      </w:r>
      <w:r w:rsidR="00E50990" w:rsidRPr="00965FE9">
        <w:rPr>
          <w:sz w:val="22"/>
          <w:szCs w:val="22"/>
        </w:rPr>
        <w:t>.</w:t>
      </w:r>
      <w:r w:rsidR="00E50990" w:rsidRPr="00965FE9">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4077B8DF" w14:textId="77777777" w:rsidR="006D6A97" w:rsidRDefault="004907CC" w:rsidP="006D6A97">
      <w:pPr>
        <w:spacing w:after="0"/>
        <w:ind w:left="567"/>
      </w:pPr>
      <w:r>
        <w:rPr>
          <w:sz w:val="22"/>
          <w:szCs w:val="22"/>
        </w:rPr>
        <w:t>1.8</w:t>
      </w:r>
      <w:r w:rsidR="00E50990" w:rsidRPr="00965FE9">
        <w:rPr>
          <w:sz w:val="22"/>
          <w:szCs w:val="22"/>
        </w:rPr>
        <w:t>.</w:t>
      </w:r>
      <w:r w:rsidR="00E50990" w:rsidRPr="00965FE9">
        <w:rPr>
          <w:sz w:val="22"/>
          <w:szCs w:val="22"/>
        </w:rPr>
        <w:tab/>
        <w:t>Поставка пищевых продуктов осуществляется Поставщиком по заявкам Заказчика</w:t>
      </w:r>
      <w:r w:rsidR="00975744">
        <w:t xml:space="preserve">, оформленной письменно или по телефону в </w:t>
      </w:r>
      <w:r w:rsidR="00975744">
        <w:rPr>
          <w:lang w:val="en-US"/>
        </w:rPr>
        <w:t>I</w:t>
      </w:r>
      <w:r w:rsidR="00975744">
        <w:t xml:space="preserve"> половине дня</w:t>
      </w:r>
      <w:r w:rsidR="006D6A97">
        <w:t>,</w:t>
      </w:r>
      <w:r w:rsidR="00975744">
        <w:t xml:space="preserve">  за один день до дня п</w:t>
      </w:r>
      <w:r w:rsidR="006D6A97">
        <w:t>оставки товара</w:t>
      </w:r>
      <w:r w:rsidR="00975744">
        <w:t>, согласно графику пост</w:t>
      </w:r>
      <w:r w:rsidR="006D6A97">
        <w:t>авки.</w:t>
      </w:r>
      <w:r w:rsidR="00975744">
        <w:t xml:space="preserve"> </w:t>
      </w:r>
    </w:p>
    <w:p w14:paraId="4BFC138F"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1.9</w:t>
      </w:r>
      <w:r w:rsidR="00E50990" w:rsidRPr="00965FE9">
        <w:rPr>
          <w:sz w:val="22"/>
          <w:szCs w:val="22"/>
        </w:rPr>
        <w:t>.</w:t>
      </w:r>
      <w:r w:rsidR="00E50990" w:rsidRPr="00965FE9">
        <w:rPr>
          <w:sz w:val="22"/>
          <w:szCs w:val="22"/>
        </w:rPr>
        <w:tab/>
        <w:t xml:space="preserve">Качество пищевых продуктов, поставляемых в государственные </w:t>
      </w:r>
      <w:r w:rsidR="00DE2AEA">
        <w:rPr>
          <w:sz w:val="22"/>
          <w:szCs w:val="22"/>
        </w:rPr>
        <w:t>Заказчика</w:t>
      </w:r>
      <w:r w:rsidR="00E50990" w:rsidRPr="00965FE9">
        <w:rPr>
          <w:sz w:val="22"/>
          <w:szCs w:val="22"/>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208738E8"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1.10</w:t>
      </w:r>
      <w:r w:rsidR="00E50990" w:rsidRPr="00965FE9">
        <w:rPr>
          <w:sz w:val="22"/>
          <w:szCs w:val="22"/>
        </w:rPr>
        <w:t>.</w:t>
      </w:r>
      <w:r w:rsidR="00E50990" w:rsidRPr="00965FE9">
        <w:rPr>
          <w:sz w:val="22"/>
          <w:szCs w:val="22"/>
        </w:rPr>
        <w:tab/>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Pr>
          <w:sz w:val="22"/>
          <w:szCs w:val="22"/>
        </w:rPr>
        <w:t>Поставщика</w:t>
      </w:r>
      <w:r w:rsidR="00E50990" w:rsidRPr="00965FE9">
        <w:rPr>
          <w:sz w:val="22"/>
          <w:szCs w:val="22"/>
        </w:rPr>
        <w:t xml:space="preserve"> (Про</w:t>
      </w:r>
      <w:r w:rsidR="00E50990" w:rsidRPr="00965FE9">
        <w:rPr>
          <w:sz w:val="22"/>
          <w:szCs w:val="22"/>
        </w:rPr>
        <w:lastRenderedPageBreak/>
        <w:t>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E9EDB98"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1.11</w:t>
      </w:r>
      <w:r w:rsidR="00E50990" w:rsidRPr="00965FE9">
        <w:rPr>
          <w:sz w:val="22"/>
          <w:szCs w:val="22"/>
        </w:rPr>
        <w:t>.</w:t>
      </w:r>
      <w:r w:rsidR="00E50990"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2F5B42B7"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14:paraId="5B1B40EB"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упаковки;</w:t>
      </w:r>
    </w:p>
    <w:p w14:paraId="3F965A6D"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14:paraId="0617E663"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14:paraId="5DEE0ED3" w14:textId="77777777" w:rsidR="00E50990" w:rsidRPr="00965FE9" w:rsidRDefault="004907CC" w:rsidP="00876CE6">
      <w:pPr>
        <w:widowControl w:val="0"/>
        <w:autoSpaceDE w:val="0"/>
        <w:autoSpaceDN w:val="0"/>
        <w:adjustRightInd w:val="0"/>
        <w:spacing w:after="0"/>
        <w:ind w:firstLine="540"/>
        <w:rPr>
          <w:sz w:val="22"/>
          <w:szCs w:val="22"/>
        </w:rPr>
      </w:pPr>
      <w:r>
        <w:rPr>
          <w:sz w:val="22"/>
          <w:szCs w:val="22"/>
        </w:rPr>
        <w:t>1.12</w:t>
      </w:r>
      <w:r w:rsidR="00E50990" w:rsidRPr="00965FE9">
        <w:rPr>
          <w:sz w:val="22"/>
          <w:szCs w:val="22"/>
        </w:rPr>
        <w:t>.</w:t>
      </w:r>
      <w:r w:rsidR="00E50990" w:rsidRPr="00965FE9">
        <w:rPr>
          <w:sz w:val="22"/>
          <w:szCs w:val="22"/>
        </w:rPr>
        <w:tab/>
        <w:t xml:space="preserve"> Поставщик должен иметь возможность ежедневной поставки товара, включая выходные и праздничные</w:t>
      </w:r>
      <w:r w:rsidR="00505168">
        <w:rPr>
          <w:sz w:val="22"/>
          <w:szCs w:val="22"/>
        </w:rPr>
        <w:t xml:space="preserve"> дни (по заявке заказчика) до 1</w:t>
      </w:r>
      <w:r w:rsidR="00443CBA">
        <w:rPr>
          <w:sz w:val="22"/>
          <w:szCs w:val="22"/>
        </w:rPr>
        <w:t>2</w:t>
      </w:r>
      <w:r w:rsidR="00E50990" w:rsidRPr="00965FE9">
        <w:rPr>
          <w:sz w:val="22"/>
          <w:szCs w:val="22"/>
        </w:rPr>
        <w:t>-00 часов.</w:t>
      </w:r>
    </w:p>
    <w:p w14:paraId="10BB8A99" w14:textId="77777777" w:rsidR="00E50990" w:rsidRDefault="004907CC" w:rsidP="00876CE6">
      <w:pPr>
        <w:widowControl w:val="0"/>
        <w:autoSpaceDE w:val="0"/>
        <w:autoSpaceDN w:val="0"/>
        <w:adjustRightInd w:val="0"/>
        <w:spacing w:after="0"/>
        <w:ind w:firstLine="540"/>
        <w:rPr>
          <w:sz w:val="22"/>
          <w:szCs w:val="22"/>
        </w:rPr>
      </w:pPr>
      <w:r>
        <w:rPr>
          <w:sz w:val="22"/>
          <w:szCs w:val="22"/>
        </w:rPr>
        <w:t>1.13</w:t>
      </w:r>
      <w:r w:rsidR="00E50990" w:rsidRPr="00965FE9">
        <w:rPr>
          <w:sz w:val="22"/>
          <w:szCs w:val="22"/>
        </w:rPr>
        <w:t>.</w:t>
      </w:r>
      <w:r w:rsidR="00E50990" w:rsidRPr="00965FE9">
        <w:rPr>
          <w:sz w:val="22"/>
          <w:szCs w:val="22"/>
        </w:rPr>
        <w:tab/>
        <w:t xml:space="preserve">Заказчик вправе отказаться от </w:t>
      </w:r>
      <w:r w:rsidR="00E50990">
        <w:rPr>
          <w:sz w:val="22"/>
          <w:szCs w:val="22"/>
        </w:rPr>
        <w:t xml:space="preserve">принятия товара в случае его не </w:t>
      </w:r>
      <w:r w:rsidR="00E50990" w:rsidRPr="00965FE9">
        <w:rPr>
          <w:sz w:val="22"/>
          <w:szCs w:val="22"/>
        </w:rPr>
        <w:t>соответствия по ассортименту и/или объему заявке.</w:t>
      </w:r>
    </w:p>
    <w:p w14:paraId="05C0D02D" w14:textId="77777777" w:rsidR="00876CE6" w:rsidRPr="00965FE9" w:rsidRDefault="00876CE6" w:rsidP="00876CE6">
      <w:pPr>
        <w:widowControl w:val="0"/>
        <w:autoSpaceDE w:val="0"/>
        <w:autoSpaceDN w:val="0"/>
        <w:adjustRightInd w:val="0"/>
        <w:spacing w:after="0"/>
        <w:ind w:firstLine="540"/>
        <w:rPr>
          <w:sz w:val="22"/>
          <w:szCs w:val="22"/>
        </w:rPr>
      </w:pPr>
    </w:p>
    <w:p w14:paraId="50FEF17D" w14:textId="77777777"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2.</w:t>
      </w:r>
      <w:r w:rsidRPr="00965FE9">
        <w:rPr>
          <w:b/>
          <w:bCs/>
          <w:i/>
          <w:iCs/>
          <w:sz w:val="22"/>
          <w:szCs w:val="22"/>
        </w:rPr>
        <w:tab/>
        <w:t>Требования к безопасности товаров:</w:t>
      </w:r>
    </w:p>
    <w:p w14:paraId="5F832984" w14:textId="77777777" w:rsidR="003A46DE" w:rsidRDefault="003A46DE" w:rsidP="00876CE6">
      <w:pPr>
        <w:widowControl w:val="0"/>
        <w:autoSpaceDE w:val="0"/>
        <w:autoSpaceDN w:val="0"/>
        <w:adjustRightInd w:val="0"/>
        <w:spacing w:after="0"/>
        <w:ind w:firstLine="540"/>
        <w:rPr>
          <w:sz w:val="22"/>
          <w:szCs w:val="22"/>
        </w:rPr>
      </w:pPr>
    </w:p>
    <w:p w14:paraId="45DC9661"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3A81D085"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21294A85"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1C9FBD"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0D29042F"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79922F7A"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 xml:space="preserve">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w:t>
      </w:r>
      <w:r w:rsidRPr="00965FE9">
        <w:rPr>
          <w:sz w:val="22"/>
          <w:szCs w:val="22"/>
        </w:rPr>
        <w:lastRenderedPageBreak/>
        <w:t>продовольственного сырья и пищевых продуктов».</w:t>
      </w:r>
    </w:p>
    <w:p w14:paraId="78344232"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07DC6124"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2C8767FD"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61AD1A71" w14:textId="77777777" w:rsidR="00E50990" w:rsidRDefault="00E50990" w:rsidP="00876CE6">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48DC5078" w14:textId="77777777" w:rsidR="00876CE6" w:rsidRPr="00965FE9" w:rsidRDefault="00876CE6" w:rsidP="00876CE6">
      <w:pPr>
        <w:widowControl w:val="0"/>
        <w:autoSpaceDE w:val="0"/>
        <w:autoSpaceDN w:val="0"/>
        <w:adjustRightInd w:val="0"/>
        <w:spacing w:after="0"/>
        <w:ind w:firstLine="540"/>
        <w:rPr>
          <w:sz w:val="22"/>
          <w:szCs w:val="22"/>
        </w:rPr>
      </w:pPr>
    </w:p>
    <w:p w14:paraId="4707E941" w14:textId="77777777"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3.</w:t>
      </w:r>
      <w:r w:rsidRPr="00965FE9">
        <w:rPr>
          <w:b/>
          <w:bCs/>
          <w:i/>
          <w:iCs/>
          <w:sz w:val="22"/>
          <w:szCs w:val="22"/>
        </w:rPr>
        <w:tab/>
        <w:t>Требования к используемым материалам и оборудованию:</w:t>
      </w:r>
    </w:p>
    <w:p w14:paraId="158C3E67" w14:textId="77777777" w:rsidR="003A46DE" w:rsidRDefault="003A46DE" w:rsidP="00876CE6">
      <w:pPr>
        <w:widowControl w:val="0"/>
        <w:autoSpaceDE w:val="0"/>
        <w:autoSpaceDN w:val="0"/>
        <w:adjustRightInd w:val="0"/>
        <w:spacing w:after="0"/>
        <w:ind w:firstLine="540"/>
        <w:rPr>
          <w:sz w:val="22"/>
          <w:szCs w:val="22"/>
        </w:rPr>
      </w:pPr>
    </w:p>
    <w:p w14:paraId="4042BC73"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5B44691C"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 xml:space="preserve">Доставка пищевых продуктов должна осуществляться автотранспортом </w:t>
      </w:r>
      <w:r w:rsidR="00DE2AEA">
        <w:rPr>
          <w:sz w:val="22"/>
          <w:szCs w:val="22"/>
        </w:rPr>
        <w:t>Поставщика</w:t>
      </w:r>
      <w:r w:rsidRPr="00965FE9">
        <w:rPr>
          <w:sz w:val="22"/>
          <w:szCs w:val="22"/>
        </w:rPr>
        <w:t xml:space="preserve"> или транспортом третьих лиц за счет </w:t>
      </w:r>
      <w:r w:rsidR="00DE2AEA">
        <w:rPr>
          <w:sz w:val="22"/>
          <w:szCs w:val="22"/>
        </w:rPr>
        <w:t>Поставщика</w:t>
      </w:r>
      <w:r w:rsidRPr="00965FE9">
        <w:rPr>
          <w:sz w:val="22"/>
          <w:szCs w:val="22"/>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6A812F23"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14:paraId="78FA34FE"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31CFE7F7"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1002B398"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52B07EEC" w14:textId="77777777"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sz w:val="22"/>
          <w:szCs w:val="22"/>
        </w:rPr>
        <w:t>.</w:t>
      </w:r>
    </w:p>
    <w:p w14:paraId="5802001F" w14:textId="77777777" w:rsidR="00876CE6" w:rsidRDefault="00876CE6" w:rsidP="00876CE6">
      <w:pPr>
        <w:widowControl w:val="0"/>
        <w:autoSpaceDE w:val="0"/>
        <w:autoSpaceDN w:val="0"/>
        <w:adjustRightInd w:val="0"/>
        <w:spacing w:after="0"/>
        <w:jc w:val="center"/>
        <w:rPr>
          <w:b/>
          <w:bCs/>
          <w:i/>
          <w:iCs/>
        </w:rPr>
      </w:pPr>
    </w:p>
    <w:p w14:paraId="5FCB7DAD" w14:textId="77777777" w:rsidR="00876CE6" w:rsidRDefault="00876CE6" w:rsidP="00876CE6">
      <w:pPr>
        <w:widowControl w:val="0"/>
        <w:autoSpaceDE w:val="0"/>
        <w:autoSpaceDN w:val="0"/>
        <w:adjustRightInd w:val="0"/>
        <w:spacing w:after="0"/>
        <w:jc w:val="center"/>
        <w:rPr>
          <w:b/>
          <w:bCs/>
          <w:i/>
          <w:iCs/>
        </w:rPr>
      </w:pPr>
    </w:p>
    <w:p w14:paraId="1CA13C94" w14:textId="77777777" w:rsidR="002842CF" w:rsidRDefault="002842CF" w:rsidP="00876CE6">
      <w:pPr>
        <w:widowControl w:val="0"/>
        <w:autoSpaceDE w:val="0"/>
        <w:autoSpaceDN w:val="0"/>
        <w:adjustRightInd w:val="0"/>
        <w:spacing w:after="0"/>
        <w:jc w:val="center"/>
        <w:rPr>
          <w:b/>
          <w:bCs/>
          <w:i/>
          <w:iCs/>
        </w:rPr>
      </w:pPr>
    </w:p>
    <w:p w14:paraId="709DAE5D" w14:textId="77777777" w:rsidR="002842CF" w:rsidRDefault="002842CF" w:rsidP="00876CE6">
      <w:pPr>
        <w:widowControl w:val="0"/>
        <w:autoSpaceDE w:val="0"/>
        <w:autoSpaceDN w:val="0"/>
        <w:adjustRightInd w:val="0"/>
        <w:spacing w:after="0"/>
        <w:jc w:val="center"/>
        <w:rPr>
          <w:b/>
          <w:bCs/>
          <w:i/>
          <w:iCs/>
        </w:rPr>
      </w:pPr>
    </w:p>
    <w:p w14:paraId="6C371341" w14:textId="77777777" w:rsidR="002842CF" w:rsidRDefault="002842CF" w:rsidP="00876CE6">
      <w:pPr>
        <w:widowControl w:val="0"/>
        <w:autoSpaceDE w:val="0"/>
        <w:autoSpaceDN w:val="0"/>
        <w:adjustRightInd w:val="0"/>
        <w:spacing w:after="0"/>
        <w:jc w:val="center"/>
        <w:rPr>
          <w:b/>
          <w:bCs/>
          <w:i/>
          <w:iCs/>
        </w:rPr>
      </w:pPr>
    </w:p>
    <w:p w14:paraId="17EA8CFE" w14:textId="77777777" w:rsidR="002842CF" w:rsidRDefault="002842CF" w:rsidP="00876CE6">
      <w:pPr>
        <w:widowControl w:val="0"/>
        <w:autoSpaceDE w:val="0"/>
        <w:autoSpaceDN w:val="0"/>
        <w:adjustRightInd w:val="0"/>
        <w:spacing w:after="0"/>
        <w:jc w:val="center"/>
        <w:rPr>
          <w:b/>
          <w:bCs/>
          <w:i/>
          <w:iCs/>
        </w:rPr>
      </w:pPr>
    </w:p>
    <w:p w14:paraId="1C2FA0CD" w14:textId="77777777" w:rsidR="002842CF" w:rsidRDefault="002842CF" w:rsidP="00876CE6">
      <w:pPr>
        <w:widowControl w:val="0"/>
        <w:autoSpaceDE w:val="0"/>
        <w:autoSpaceDN w:val="0"/>
        <w:adjustRightInd w:val="0"/>
        <w:spacing w:after="0"/>
        <w:jc w:val="center"/>
        <w:rPr>
          <w:b/>
          <w:bCs/>
          <w:i/>
          <w:iCs/>
        </w:rPr>
      </w:pPr>
    </w:p>
    <w:p w14:paraId="6A38989C" w14:textId="77777777" w:rsidR="002842CF" w:rsidRDefault="002842CF" w:rsidP="00876CE6">
      <w:pPr>
        <w:widowControl w:val="0"/>
        <w:autoSpaceDE w:val="0"/>
        <w:autoSpaceDN w:val="0"/>
        <w:adjustRightInd w:val="0"/>
        <w:spacing w:after="0"/>
        <w:jc w:val="center"/>
        <w:rPr>
          <w:b/>
          <w:bCs/>
          <w:i/>
          <w:iCs/>
        </w:rPr>
      </w:pPr>
    </w:p>
    <w:p w14:paraId="18438519" w14:textId="77777777" w:rsidR="002842CF" w:rsidRDefault="002842CF" w:rsidP="00876CE6">
      <w:pPr>
        <w:widowControl w:val="0"/>
        <w:autoSpaceDE w:val="0"/>
        <w:autoSpaceDN w:val="0"/>
        <w:adjustRightInd w:val="0"/>
        <w:spacing w:after="0"/>
        <w:jc w:val="center"/>
        <w:rPr>
          <w:b/>
          <w:bCs/>
          <w:i/>
          <w:iCs/>
        </w:rPr>
      </w:pPr>
    </w:p>
    <w:p w14:paraId="7155BD30" w14:textId="77777777" w:rsidR="006D6A97" w:rsidRDefault="006D6A97" w:rsidP="00876CE6">
      <w:pPr>
        <w:widowControl w:val="0"/>
        <w:autoSpaceDE w:val="0"/>
        <w:autoSpaceDN w:val="0"/>
        <w:adjustRightInd w:val="0"/>
        <w:spacing w:after="0"/>
        <w:jc w:val="center"/>
        <w:rPr>
          <w:b/>
          <w:bCs/>
          <w:i/>
          <w:iCs/>
        </w:rPr>
      </w:pPr>
    </w:p>
    <w:p w14:paraId="0147C19E" w14:textId="77777777" w:rsidR="002842CF" w:rsidRDefault="002842CF" w:rsidP="00876CE6">
      <w:pPr>
        <w:widowControl w:val="0"/>
        <w:autoSpaceDE w:val="0"/>
        <w:autoSpaceDN w:val="0"/>
        <w:adjustRightInd w:val="0"/>
        <w:spacing w:after="0"/>
        <w:jc w:val="center"/>
        <w:rPr>
          <w:b/>
          <w:bCs/>
          <w:i/>
          <w:iCs/>
        </w:rPr>
      </w:pPr>
    </w:p>
    <w:p w14:paraId="38DB8285" w14:textId="77777777" w:rsidR="002842CF" w:rsidRDefault="002842CF" w:rsidP="00876CE6">
      <w:pPr>
        <w:widowControl w:val="0"/>
        <w:autoSpaceDE w:val="0"/>
        <w:autoSpaceDN w:val="0"/>
        <w:adjustRightInd w:val="0"/>
        <w:spacing w:after="0"/>
        <w:jc w:val="center"/>
        <w:rPr>
          <w:b/>
          <w:bCs/>
          <w:i/>
          <w:iCs/>
        </w:rPr>
      </w:pPr>
    </w:p>
    <w:p w14:paraId="582B0407" w14:textId="77777777" w:rsidR="00443CBA" w:rsidRDefault="00443CBA" w:rsidP="00876CE6">
      <w:pPr>
        <w:widowControl w:val="0"/>
        <w:autoSpaceDE w:val="0"/>
        <w:autoSpaceDN w:val="0"/>
        <w:adjustRightInd w:val="0"/>
        <w:spacing w:after="0"/>
        <w:jc w:val="center"/>
        <w:rPr>
          <w:b/>
          <w:bCs/>
          <w:i/>
          <w:iCs/>
        </w:rPr>
      </w:pPr>
    </w:p>
    <w:p w14:paraId="05467270" w14:textId="77777777" w:rsidR="00443CBA" w:rsidRDefault="00443CBA" w:rsidP="00876CE6">
      <w:pPr>
        <w:widowControl w:val="0"/>
        <w:autoSpaceDE w:val="0"/>
        <w:autoSpaceDN w:val="0"/>
        <w:adjustRightInd w:val="0"/>
        <w:spacing w:after="0"/>
        <w:jc w:val="center"/>
        <w:rPr>
          <w:b/>
          <w:bCs/>
          <w:i/>
          <w:iCs/>
        </w:rPr>
      </w:pPr>
    </w:p>
    <w:p w14:paraId="7AA0E9C2" w14:textId="77777777" w:rsidR="002842CF" w:rsidRDefault="002842CF" w:rsidP="00876CE6">
      <w:pPr>
        <w:widowControl w:val="0"/>
        <w:autoSpaceDE w:val="0"/>
        <w:autoSpaceDN w:val="0"/>
        <w:adjustRightInd w:val="0"/>
        <w:spacing w:after="0"/>
        <w:jc w:val="center"/>
        <w:rPr>
          <w:b/>
          <w:bCs/>
          <w:i/>
          <w:iCs/>
        </w:rPr>
      </w:pPr>
    </w:p>
    <w:p w14:paraId="0A34A4BA" w14:textId="77777777" w:rsidR="002842CF" w:rsidRDefault="002842CF" w:rsidP="00876CE6">
      <w:pPr>
        <w:widowControl w:val="0"/>
        <w:autoSpaceDE w:val="0"/>
        <w:autoSpaceDN w:val="0"/>
        <w:adjustRightInd w:val="0"/>
        <w:spacing w:after="0"/>
        <w:jc w:val="center"/>
        <w:rPr>
          <w:b/>
          <w:bCs/>
          <w:i/>
          <w:iCs/>
        </w:rPr>
      </w:pPr>
    </w:p>
    <w:p w14:paraId="20A020C1" w14:textId="77777777" w:rsidR="00876CE6" w:rsidRPr="00B5019F" w:rsidRDefault="00876CE6" w:rsidP="00876CE6">
      <w:pPr>
        <w:widowControl w:val="0"/>
        <w:autoSpaceDE w:val="0"/>
        <w:autoSpaceDN w:val="0"/>
        <w:adjustRightInd w:val="0"/>
        <w:spacing w:after="0"/>
        <w:jc w:val="center"/>
        <w:rPr>
          <w:b/>
          <w:i/>
        </w:rPr>
      </w:pPr>
      <w:r w:rsidRPr="00B5019F">
        <w:rPr>
          <w:b/>
          <w:bCs/>
          <w:i/>
          <w:iCs/>
        </w:rPr>
        <w:t>4.Требования к качеству, характеристикам товара</w:t>
      </w:r>
    </w:p>
    <w:p w14:paraId="3A1553E5" w14:textId="77777777" w:rsidR="00876CE6" w:rsidRPr="00B5019F" w:rsidRDefault="00876CE6" w:rsidP="00876CE6">
      <w:pPr>
        <w:spacing w:after="0"/>
        <w:jc w:val="center"/>
        <w:rPr>
          <w:b/>
          <w:bCs/>
          <w:i/>
        </w:rPr>
      </w:pPr>
    </w:p>
    <w:p w14:paraId="5F40527A" w14:textId="77777777" w:rsidR="001D2269" w:rsidRDefault="001D2269" w:rsidP="00876CE6">
      <w:pPr>
        <w:spacing w:after="0"/>
        <w:jc w:val="center"/>
        <w:rPr>
          <w:b/>
          <w:bCs/>
          <w:i/>
        </w:rPr>
      </w:pPr>
    </w:p>
    <w:p w14:paraId="41A90DCD" w14:textId="77777777" w:rsidR="00876CE6" w:rsidRDefault="00CF10A6" w:rsidP="00876CE6">
      <w:pPr>
        <w:spacing w:after="0"/>
        <w:jc w:val="center"/>
        <w:rPr>
          <w:b/>
          <w:bCs/>
          <w:i/>
        </w:rPr>
      </w:pPr>
      <w:r>
        <w:rPr>
          <w:b/>
          <w:bCs/>
          <w:i/>
        </w:rPr>
        <w:t>Овощи и фрукты</w:t>
      </w:r>
    </w:p>
    <w:p w14:paraId="0D835881" w14:textId="77777777" w:rsidR="001D2269" w:rsidRDefault="001D2269" w:rsidP="00876CE6">
      <w:pPr>
        <w:spacing w:after="0"/>
        <w:jc w:val="center"/>
        <w:rPr>
          <w:b/>
          <w:bCs/>
          <w:i/>
        </w:rPr>
      </w:pPr>
    </w:p>
    <w:p w14:paraId="02E6F6FA" w14:textId="6543760D" w:rsidR="001D2269" w:rsidRDefault="00FC48CD" w:rsidP="00876CE6">
      <w:pPr>
        <w:spacing w:after="0"/>
        <w:jc w:val="center"/>
        <w:rPr>
          <w:b/>
          <w:bCs/>
          <w:i/>
        </w:rPr>
      </w:pPr>
      <w:r>
        <w:rPr>
          <w:b/>
          <w:bCs/>
          <w:i/>
        </w:rPr>
        <w:t xml:space="preserve">                                                                          </w:t>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216"/>
        <w:gridCol w:w="5953"/>
        <w:gridCol w:w="993"/>
        <w:gridCol w:w="708"/>
        <w:gridCol w:w="851"/>
        <w:gridCol w:w="992"/>
        <w:gridCol w:w="1701"/>
        <w:gridCol w:w="1559"/>
      </w:tblGrid>
      <w:tr w:rsidR="00655851" w:rsidRPr="002842CF" w14:paraId="6AB1B472" w14:textId="7BA31113" w:rsidTr="00D56A46">
        <w:trPr>
          <w:cantSplit/>
          <w:trHeight w:val="1579"/>
        </w:trPr>
        <w:tc>
          <w:tcPr>
            <w:tcW w:w="620" w:type="dxa"/>
          </w:tcPr>
          <w:p w14:paraId="719D8B71" w14:textId="77777777" w:rsidR="00655851" w:rsidRDefault="00655851" w:rsidP="00DE2AEA">
            <w:pPr>
              <w:widowControl w:val="0"/>
              <w:autoSpaceDE w:val="0"/>
              <w:autoSpaceDN w:val="0"/>
              <w:adjustRightInd w:val="0"/>
              <w:snapToGrid w:val="0"/>
              <w:spacing w:after="0"/>
              <w:jc w:val="center"/>
              <w:rPr>
                <w:b/>
                <w:bCs/>
                <w:sz w:val="20"/>
                <w:szCs w:val="20"/>
              </w:rPr>
            </w:pPr>
          </w:p>
          <w:p w14:paraId="43FB57DA"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w:t>
            </w:r>
          </w:p>
          <w:p w14:paraId="1C662309"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п/п </w:t>
            </w:r>
          </w:p>
        </w:tc>
        <w:tc>
          <w:tcPr>
            <w:tcW w:w="2216" w:type="dxa"/>
          </w:tcPr>
          <w:p w14:paraId="155AC5C5" w14:textId="77777777" w:rsidR="00655851" w:rsidRDefault="00655851" w:rsidP="00DE2AEA">
            <w:pPr>
              <w:widowControl w:val="0"/>
              <w:autoSpaceDE w:val="0"/>
              <w:autoSpaceDN w:val="0"/>
              <w:adjustRightInd w:val="0"/>
              <w:snapToGrid w:val="0"/>
              <w:spacing w:after="0"/>
              <w:jc w:val="center"/>
              <w:rPr>
                <w:b/>
                <w:bCs/>
                <w:sz w:val="20"/>
                <w:szCs w:val="20"/>
              </w:rPr>
            </w:pPr>
          </w:p>
          <w:p w14:paraId="5661E491"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14:paraId="048A6BE4" w14:textId="77777777"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5953" w:type="dxa"/>
          </w:tcPr>
          <w:p w14:paraId="4D59BBCE" w14:textId="77777777" w:rsidR="00655851" w:rsidRDefault="00655851" w:rsidP="00DE2AEA">
            <w:pPr>
              <w:widowControl w:val="0"/>
              <w:autoSpaceDE w:val="0"/>
              <w:autoSpaceDN w:val="0"/>
              <w:adjustRightInd w:val="0"/>
              <w:spacing w:after="0"/>
              <w:jc w:val="center"/>
              <w:rPr>
                <w:b/>
                <w:bCs/>
                <w:sz w:val="20"/>
                <w:szCs w:val="20"/>
              </w:rPr>
            </w:pPr>
          </w:p>
          <w:p w14:paraId="0686AD99" w14:textId="77777777"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993" w:type="dxa"/>
            <w:tcBorders>
              <w:right w:val="single" w:sz="4" w:space="0" w:color="auto"/>
            </w:tcBorders>
          </w:tcPr>
          <w:p w14:paraId="77BE7F4D" w14:textId="77777777" w:rsidR="00655851" w:rsidRDefault="00655851" w:rsidP="00DE2AEA">
            <w:pPr>
              <w:widowControl w:val="0"/>
              <w:autoSpaceDE w:val="0"/>
              <w:autoSpaceDN w:val="0"/>
              <w:adjustRightInd w:val="0"/>
              <w:spacing w:after="0"/>
              <w:jc w:val="center"/>
              <w:rPr>
                <w:b/>
                <w:bCs/>
                <w:sz w:val="20"/>
                <w:szCs w:val="20"/>
              </w:rPr>
            </w:pPr>
          </w:p>
          <w:p w14:paraId="62269A11" w14:textId="77777777" w:rsidR="00655851" w:rsidRDefault="00655851" w:rsidP="00DE2AEA">
            <w:pPr>
              <w:widowControl w:val="0"/>
              <w:autoSpaceDE w:val="0"/>
              <w:autoSpaceDN w:val="0"/>
              <w:adjustRightInd w:val="0"/>
              <w:spacing w:after="0"/>
              <w:jc w:val="center"/>
              <w:rPr>
                <w:b/>
                <w:bCs/>
                <w:sz w:val="20"/>
                <w:szCs w:val="20"/>
              </w:rPr>
            </w:pPr>
            <w:r w:rsidRPr="002842CF">
              <w:rPr>
                <w:b/>
                <w:bCs/>
                <w:sz w:val="20"/>
                <w:szCs w:val="20"/>
              </w:rPr>
              <w:t xml:space="preserve">Требования к размерам, упаковке, </w:t>
            </w:r>
          </w:p>
          <w:p w14:paraId="7DF169FE" w14:textId="77777777"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 xml:space="preserve">отгрузке </w:t>
            </w:r>
          </w:p>
          <w:p w14:paraId="317C4417" w14:textId="77777777"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товара</w:t>
            </w:r>
          </w:p>
        </w:tc>
        <w:tc>
          <w:tcPr>
            <w:tcW w:w="708" w:type="dxa"/>
            <w:tcBorders>
              <w:left w:val="single" w:sz="4" w:space="0" w:color="auto"/>
            </w:tcBorders>
            <w:textDirection w:val="btLr"/>
          </w:tcPr>
          <w:p w14:paraId="074CE1ED" w14:textId="77777777" w:rsidR="00655851" w:rsidRPr="002842CF" w:rsidRDefault="00655851" w:rsidP="002842CF">
            <w:pPr>
              <w:widowControl w:val="0"/>
              <w:autoSpaceDE w:val="0"/>
              <w:autoSpaceDN w:val="0"/>
              <w:adjustRightInd w:val="0"/>
              <w:spacing w:after="0"/>
              <w:ind w:left="113" w:right="113"/>
              <w:jc w:val="center"/>
              <w:rPr>
                <w:b/>
                <w:bCs/>
                <w:sz w:val="20"/>
                <w:szCs w:val="20"/>
              </w:rPr>
            </w:pPr>
            <w:r w:rsidRPr="002842CF">
              <w:rPr>
                <w:b/>
                <w:bCs/>
                <w:sz w:val="20"/>
                <w:szCs w:val="20"/>
              </w:rPr>
              <w:t>Страна     производитель</w:t>
            </w:r>
          </w:p>
        </w:tc>
        <w:tc>
          <w:tcPr>
            <w:tcW w:w="851" w:type="dxa"/>
            <w:tcBorders>
              <w:left w:val="single" w:sz="4" w:space="0" w:color="auto"/>
            </w:tcBorders>
            <w:textDirection w:val="btLr"/>
          </w:tcPr>
          <w:p w14:paraId="2B840416" w14:textId="77777777" w:rsidR="00655851" w:rsidRPr="002842CF" w:rsidRDefault="00655851" w:rsidP="002842CF">
            <w:pPr>
              <w:widowControl w:val="0"/>
              <w:autoSpaceDE w:val="0"/>
              <w:autoSpaceDN w:val="0"/>
              <w:adjustRightInd w:val="0"/>
              <w:spacing w:after="0"/>
              <w:ind w:left="113" w:right="113"/>
              <w:jc w:val="center"/>
              <w:rPr>
                <w:b/>
                <w:bCs/>
                <w:sz w:val="20"/>
                <w:szCs w:val="20"/>
              </w:rPr>
            </w:pPr>
            <w:r w:rsidRPr="002842CF">
              <w:rPr>
                <w:b/>
                <w:bCs/>
                <w:sz w:val="20"/>
                <w:szCs w:val="20"/>
              </w:rPr>
              <w:t>Единица</w:t>
            </w:r>
            <w:r>
              <w:rPr>
                <w:b/>
                <w:bCs/>
                <w:sz w:val="20"/>
                <w:szCs w:val="20"/>
              </w:rPr>
              <w:t xml:space="preserve">     </w:t>
            </w:r>
            <w:r w:rsidRPr="002842CF">
              <w:rPr>
                <w:b/>
                <w:bCs/>
                <w:sz w:val="20"/>
                <w:szCs w:val="20"/>
              </w:rPr>
              <w:t xml:space="preserve"> измерения</w:t>
            </w:r>
          </w:p>
        </w:tc>
        <w:tc>
          <w:tcPr>
            <w:tcW w:w="992" w:type="dxa"/>
            <w:tcBorders>
              <w:left w:val="single" w:sz="4" w:space="0" w:color="auto"/>
            </w:tcBorders>
          </w:tcPr>
          <w:p w14:paraId="029D824F" w14:textId="77777777" w:rsidR="00655851" w:rsidRDefault="00655851" w:rsidP="00DE2AEA">
            <w:pPr>
              <w:widowControl w:val="0"/>
              <w:autoSpaceDE w:val="0"/>
              <w:autoSpaceDN w:val="0"/>
              <w:adjustRightInd w:val="0"/>
              <w:spacing w:after="0"/>
              <w:ind w:left="-108" w:right="-108"/>
              <w:jc w:val="center"/>
              <w:rPr>
                <w:b/>
                <w:bCs/>
                <w:sz w:val="20"/>
                <w:szCs w:val="20"/>
              </w:rPr>
            </w:pPr>
          </w:p>
          <w:p w14:paraId="6F9CBAA8" w14:textId="77777777" w:rsidR="00655851" w:rsidRPr="002842CF" w:rsidRDefault="00655851" w:rsidP="00DE2AEA">
            <w:pPr>
              <w:widowControl w:val="0"/>
              <w:autoSpaceDE w:val="0"/>
              <w:autoSpaceDN w:val="0"/>
              <w:adjustRightInd w:val="0"/>
              <w:spacing w:after="0"/>
              <w:ind w:left="-108" w:right="-108"/>
              <w:jc w:val="center"/>
              <w:rPr>
                <w:b/>
                <w:bCs/>
                <w:sz w:val="20"/>
                <w:szCs w:val="20"/>
              </w:rPr>
            </w:pPr>
            <w:r w:rsidRPr="002842CF">
              <w:rPr>
                <w:b/>
                <w:bCs/>
                <w:sz w:val="20"/>
                <w:szCs w:val="20"/>
              </w:rPr>
              <w:t>Объем</w:t>
            </w:r>
            <w:r>
              <w:rPr>
                <w:b/>
                <w:bCs/>
                <w:sz w:val="20"/>
                <w:szCs w:val="20"/>
              </w:rPr>
              <w:t xml:space="preserve"> товара</w:t>
            </w:r>
          </w:p>
        </w:tc>
        <w:tc>
          <w:tcPr>
            <w:tcW w:w="1701" w:type="dxa"/>
          </w:tcPr>
          <w:p w14:paraId="44E648E0" w14:textId="3BA2B761" w:rsidR="00655851" w:rsidRPr="00655851" w:rsidRDefault="00655851">
            <w:pPr>
              <w:spacing w:after="200" w:line="276" w:lineRule="auto"/>
              <w:jc w:val="left"/>
              <w:rPr>
                <w:b/>
                <w:bCs/>
              </w:rPr>
            </w:pPr>
            <w:r w:rsidRPr="00655851">
              <w:rPr>
                <w:b/>
                <w:bCs/>
                <w:sz w:val="22"/>
                <w:szCs w:val="22"/>
              </w:rPr>
              <w:t>Код по КОЗ</w:t>
            </w:r>
          </w:p>
        </w:tc>
        <w:tc>
          <w:tcPr>
            <w:tcW w:w="1559" w:type="dxa"/>
          </w:tcPr>
          <w:p w14:paraId="2ACFF2CD" w14:textId="563259D7" w:rsidR="00655851" w:rsidRPr="00655851" w:rsidRDefault="00655851">
            <w:pPr>
              <w:spacing w:after="200" w:line="276" w:lineRule="auto"/>
              <w:jc w:val="left"/>
              <w:rPr>
                <w:b/>
                <w:bCs/>
              </w:rPr>
            </w:pPr>
            <w:r w:rsidRPr="00655851">
              <w:rPr>
                <w:b/>
                <w:bCs/>
              </w:rPr>
              <w:t>ОКПД 2</w:t>
            </w:r>
          </w:p>
        </w:tc>
      </w:tr>
      <w:tr w:rsidR="00655851" w:rsidRPr="00DE2AEA" w14:paraId="3B64D383" w14:textId="6C11CB59" w:rsidTr="00D56A46">
        <w:tc>
          <w:tcPr>
            <w:tcW w:w="620" w:type="dxa"/>
          </w:tcPr>
          <w:p w14:paraId="3E645C18" w14:textId="77777777" w:rsidR="00655851" w:rsidRPr="00DE2AEA" w:rsidRDefault="00655851" w:rsidP="00DE2AEA">
            <w:pPr>
              <w:suppressAutoHyphens/>
              <w:autoSpaceDN w:val="0"/>
              <w:snapToGrid w:val="0"/>
              <w:spacing w:after="0"/>
            </w:pPr>
            <w:r w:rsidRPr="00DE2AEA">
              <w:rPr>
                <w:sz w:val="22"/>
                <w:szCs w:val="22"/>
              </w:rPr>
              <w:t>1</w:t>
            </w:r>
          </w:p>
        </w:tc>
        <w:tc>
          <w:tcPr>
            <w:tcW w:w="2216" w:type="dxa"/>
          </w:tcPr>
          <w:p w14:paraId="2B2DE707" w14:textId="77777777" w:rsidR="00655851" w:rsidRPr="00DE2AEA" w:rsidRDefault="00655851" w:rsidP="00DE2AEA">
            <w:r w:rsidRPr="00DE2AEA">
              <w:rPr>
                <w:sz w:val="22"/>
                <w:szCs w:val="22"/>
              </w:rPr>
              <w:t>Картофель продовольственный свежий</w:t>
            </w:r>
          </w:p>
          <w:p w14:paraId="1B04B703" w14:textId="77777777" w:rsidR="00655851" w:rsidRPr="00DE2AEA" w:rsidRDefault="00655851" w:rsidP="00DE2AEA">
            <w:r w:rsidRPr="00DE2AEA">
              <w:rPr>
                <w:sz w:val="22"/>
                <w:szCs w:val="22"/>
              </w:rPr>
              <w:t xml:space="preserve"> ГОСТ Р 51808-2013</w:t>
            </w:r>
          </w:p>
        </w:tc>
        <w:tc>
          <w:tcPr>
            <w:tcW w:w="5953" w:type="dxa"/>
          </w:tcPr>
          <w:p w14:paraId="1EED9BCC" w14:textId="77777777" w:rsidR="00655851" w:rsidRPr="00D20944" w:rsidRDefault="00655851" w:rsidP="00146B93">
            <w:pPr>
              <w:spacing w:after="0"/>
            </w:pPr>
            <w:r w:rsidRPr="00D20944">
              <w:rPr>
                <w:sz w:val="22"/>
                <w:szCs w:val="22"/>
              </w:rPr>
              <w:t xml:space="preserve">Картофель свежий продовольственный  ГОСТ Р 51808-2013.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w:t>
            </w:r>
            <w:r w:rsidRPr="00D20944">
              <w:rPr>
                <w:sz w:val="22"/>
                <w:szCs w:val="22"/>
              </w:rPr>
              <w:lastRenderedPageBreak/>
              <w:t>10,0. Не допускаются клубни,  позеленевшие на поверхности более ¼, поврежденные грызунами,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СанПиН 2.3.2.1078-01</w:t>
            </w:r>
          </w:p>
        </w:tc>
        <w:tc>
          <w:tcPr>
            <w:tcW w:w="993" w:type="dxa"/>
            <w:tcBorders>
              <w:right w:val="single" w:sz="4" w:space="0" w:color="auto"/>
            </w:tcBorders>
          </w:tcPr>
          <w:p w14:paraId="1C7EB34F" w14:textId="77777777" w:rsidR="00655851" w:rsidRPr="00DE2AEA" w:rsidRDefault="00655851" w:rsidP="002842CF">
            <w:pPr>
              <w:spacing w:after="0"/>
              <w:rPr>
                <w:lang w:eastAsia="en-US"/>
              </w:rPr>
            </w:pPr>
            <w:r w:rsidRPr="00DE2AEA">
              <w:rPr>
                <w:sz w:val="22"/>
                <w:szCs w:val="22"/>
                <w:lang w:eastAsia="en-US"/>
              </w:rPr>
              <w:lastRenderedPageBreak/>
              <w:t>В</w:t>
            </w:r>
            <w:r>
              <w:rPr>
                <w:sz w:val="22"/>
                <w:szCs w:val="22"/>
                <w:lang w:eastAsia="en-US"/>
              </w:rPr>
              <w:t xml:space="preserve"> тканевые или сетчатые мешки</w:t>
            </w:r>
            <w:r w:rsidRPr="00DE2AEA">
              <w:rPr>
                <w:sz w:val="22"/>
                <w:szCs w:val="22"/>
                <w:lang w:eastAsia="en-US"/>
              </w:rPr>
              <w:t xml:space="preserve"> из материалов, разрешенных для упаковывания пищевых </w:t>
            </w:r>
            <w:r w:rsidRPr="00DE2AEA">
              <w:rPr>
                <w:sz w:val="22"/>
                <w:szCs w:val="22"/>
                <w:lang w:eastAsia="en-US"/>
              </w:rPr>
              <w:lastRenderedPageBreak/>
              <w:t>продуктов, массой нетто 10-</w:t>
            </w:r>
            <w:r>
              <w:rPr>
                <w:sz w:val="22"/>
                <w:szCs w:val="22"/>
                <w:lang w:eastAsia="en-US"/>
              </w:rPr>
              <w:t>50 кг, завоз и отгрузка силами 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w:t>
            </w:r>
            <w:r>
              <w:rPr>
                <w:sz w:val="22"/>
                <w:szCs w:val="22"/>
                <w:lang w:eastAsia="en-US"/>
              </w:rPr>
              <w:t>блока Заказчика</w:t>
            </w:r>
          </w:p>
          <w:p w14:paraId="43B19B24" w14:textId="77777777" w:rsidR="00655851" w:rsidRPr="00DE2AEA" w:rsidRDefault="00655851" w:rsidP="00DE2AEA">
            <w:pPr>
              <w:widowControl w:val="0"/>
              <w:autoSpaceDE w:val="0"/>
              <w:autoSpaceDN w:val="0"/>
              <w:adjustRightInd w:val="0"/>
              <w:spacing w:after="0"/>
              <w:jc w:val="left"/>
            </w:pPr>
          </w:p>
        </w:tc>
        <w:tc>
          <w:tcPr>
            <w:tcW w:w="708" w:type="dxa"/>
            <w:tcBorders>
              <w:left w:val="single" w:sz="4" w:space="0" w:color="auto"/>
            </w:tcBorders>
          </w:tcPr>
          <w:p w14:paraId="0F998BD3" w14:textId="77777777" w:rsidR="00655851" w:rsidRPr="00DE2AEA" w:rsidRDefault="00655851" w:rsidP="00DE2AEA">
            <w:pPr>
              <w:widowControl w:val="0"/>
              <w:autoSpaceDE w:val="0"/>
              <w:autoSpaceDN w:val="0"/>
              <w:adjustRightInd w:val="0"/>
              <w:spacing w:after="0"/>
              <w:jc w:val="center"/>
            </w:pPr>
            <w:r w:rsidRPr="00DE2AEA">
              <w:rPr>
                <w:sz w:val="22"/>
                <w:szCs w:val="22"/>
              </w:rPr>
              <w:lastRenderedPageBreak/>
              <w:t>Россия</w:t>
            </w:r>
          </w:p>
        </w:tc>
        <w:tc>
          <w:tcPr>
            <w:tcW w:w="851" w:type="dxa"/>
            <w:tcBorders>
              <w:left w:val="single" w:sz="4" w:space="0" w:color="auto"/>
            </w:tcBorders>
          </w:tcPr>
          <w:p w14:paraId="1095C5AB"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5CCCE472" w14:textId="2C6252D4" w:rsidR="00655851" w:rsidRPr="00C2361C" w:rsidRDefault="00C2361C" w:rsidP="00DE2AEA">
            <w:pPr>
              <w:widowControl w:val="0"/>
              <w:autoSpaceDE w:val="0"/>
              <w:autoSpaceDN w:val="0"/>
              <w:adjustRightInd w:val="0"/>
              <w:spacing w:after="0"/>
              <w:jc w:val="center"/>
            </w:pPr>
            <w:r>
              <w:rPr>
                <w:sz w:val="22"/>
                <w:szCs w:val="22"/>
              </w:rPr>
              <w:t>1600,0</w:t>
            </w:r>
          </w:p>
        </w:tc>
        <w:tc>
          <w:tcPr>
            <w:tcW w:w="1701" w:type="dxa"/>
          </w:tcPr>
          <w:p w14:paraId="414E29BA" w14:textId="5E6A07C4" w:rsidR="00655851" w:rsidRDefault="00D56A46">
            <w:pPr>
              <w:spacing w:after="200" w:line="276" w:lineRule="auto"/>
              <w:jc w:val="left"/>
            </w:pPr>
            <w:r>
              <w:t>01.13.01.01.01.08.01</w:t>
            </w:r>
          </w:p>
          <w:p w14:paraId="32DBB5E1" w14:textId="33E3F14B" w:rsidR="00D56A46" w:rsidRPr="00DE2AEA" w:rsidRDefault="00D56A46">
            <w:pPr>
              <w:spacing w:after="200" w:line="276" w:lineRule="auto"/>
              <w:jc w:val="left"/>
            </w:pPr>
          </w:p>
        </w:tc>
        <w:tc>
          <w:tcPr>
            <w:tcW w:w="1559" w:type="dxa"/>
          </w:tcPr>
          <w:p w14:paraId="1E660A54" w14:textId="1FFBEB8B" w:rsidR="00655851" w:rsidRPr="00DE2AEA" w:rsidRDefault="00D56A46">
            <w:pPr>
              <w:spacing w:after="200" w:line="276" w:lineRule="auto"/>
              <w:jc w:val="left"/>
            </w:pPr>
            <w:r>
              <w:t>01.13.51.110</w:t>
            </w:r>
          </w:p>
        </w:tc>
      </w:tr>
      <w:tr w:rsidR="00655851" w:rsidRPr="00DE2AEA" w14:paraId="050AE5FB" w14:textId="4BA6FFEC" w:rsidTr="00D56A46">
        <w:tc>
          <w:tcPr>
            <w:tcW w:w="620" w:type="dxa"/>
          </w:tcPr>
          <w:p w14:paraId="26132A39" w14:textId="77777777" w:rsidR="00655851" w:rsidRPr="00DE2AEA" w:rsidRDefault="00655851" w:rsidP="00DE2AEA">
            <w:pPr>
              <w:suppressAutoHyphens/>
              <w:autoSpaceDN w:val="0"/>
              <w:snapToGrid w:val="0"/>
              <w:spacing w:after="0"/>
            </w:pPr>
            <w:r w:rsidRPr="00DE2AEA">
              <w:rPr>
                <w:sz w:val="22"/>
                <w:szCs w:val="22"/>
              </w:rPr>
              <w:t>2</w:t>
            </w:r>
          </w:p>
        </w:tc>
        <w:tc>
          <w:tcPr>
            <w:tcW w:w="2216" w:type="dxa"/>
          </w:tcPr>
          <w:p w14:paraId="48479A2F" w14:textId="77777777" w:rsidR="00655851" w:rsidRDefault="00655851" w:rsidP="00DE2AEA">
            <w:r w:rsidRPr="00DE2AEA">
              <w:rPr>
                <w:sz w:val="22"/>
                <w:szCs w:val="22"/>
              </w:rPr>
              <w:t xml:space="preserve">Морковь столовая свежая </w:t>
            </w:r>
          </w:p>
          <w:p w14:paraId="7DF2CFDE" w14:textId="77777777" w:rsidR="00655851" w:rsidRPr="00DE2AEA" w:rsidRDefault="00655851" w:rsidP="00DE2AEA">
            <w:r w:rsidRPr="00DE2AEA">
              <w:rPr>
                <w:sz w:val="22"/>
                <w:szCs w:val="22"/>
              </w:rPr>
              <w:t>ГОСТ 32284-2013</w:t>
            </w:r>
          </w:p>
        </w:tc>
        <w:tc>
          <w:tcPr>
            <w:tcW w:w="5953" w:type="dxa"/>
          </w:tcPr>
          <w:p w14:paraId="671D6CD6" w14:textId="77777777" w:rsidR="00655851" w:rsidRPr="00D20944" w:rsidRDefault="00655851" w:rsidP="00201092">
            <w:pPr>
              <w:spacing w:after="0"/>
            </w:pPr>
            <w:r w:rsidRPr="00D20944">
              <w:rPr>
                <w:sz w:val="22"/>
                <w:szCs w:val="22"/>
              </w:rPr>
              <w:t xml:space="preserve">Морковь столовая свежая.  ГОСТ 32284-2013. Сорт первый.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Корнеплоды должны </w:t>
            </w:r>
            <w:r w:rsidRPr="00D20944">
              <w:rPr>
                <w:sz w:val="22"/>
                <w:szCs w:val="22"/>
              </w:rPr>
              <w:lastRenderedPageBreak/>
              <w:t>быть свежими на вид.   Не допускаются плоды загнившие, запаренные, подмороженные, увядшие, морщинистые, побитые. СанПиН 2.3.2.1078-01</w:t>
            </w:r>
          </w:p>
        </w:tc>
        <w:tc>
          <w:tcPr>
            <w:tcW w:w="993" w:type="dxa"/>
            <w:tcBorders>
              <w:right w:val="single" w:sz="4" w:space="0" w:color="auto"/>
            </w:tcBorders>
          </w:tcPr>
          <w:p w14:paraId="6EE52AE0" w14:textId="77777777" w:rsidR="00655851" w:rsidRDefault="00655851" w:rsidP="002842CF">
            <w:pPr>
              <w:widowControl w:val="0"/>
              <w:autoSpaceDE w:val="0"/>
              <w:autoSpaceDN w:val="0"/>
              <w:adjustRightInd w:val="0"/>
              <w:spacing w:after="0"/>
              <w:rPr>
                <w:lang w:eastAsia="en-US"/>
              </w:rPr>
            </w:pPr>
            <w:r w:rsidRPr="00DE2AEA">
              <w:rPr>
                <w:sz w:val="22"/>
                <w:szCs w:val="22"/>
                <w:lang w:eastAsia="en-US"/>
              </w:rPr>
              <w:lastRenderedPageBreak/>
              <w:t>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по</w:t>
            </w:r>
            <w:r>
              <w:rPr>
                <w:sz w:val="22"/>
                <w:szCs w:val="22"/>
                <w:lang w:eastAsia="en-US"/>
              </w:rPr>
              <w:t xml:space="preserve"> 8-4</w:t>
            </w:r>
            <w:r w:rsidRPr="00DE2AEA">
              <w:rPr>
                <w:sz w:val="22"/>
                <w:szCs w:val="22"/>
                <w:lang w:eastAsia="en-US"/>
              </w:rPr>
              <w:t>0 кг, завоз и отгруз</w:t>
            </w:r>
            <w:r w:rsidRPr="00DE2AEA">
              <w:rPr>
                <w:sz w:val="22"/>
                <w:szCs w:val="22"/>
                <w:lang w:eastAsia="en-US"/>
              </w:rPr>
              <w:lastRenderedPageBreak/>
              <w:t xml:space="preserve">ка силами </w:t>
            </w:r>
          </w:p>
          <w:p w14:paraId="68AACB1C" w14:textId="77777777" w:rsidR="00655851" w:rsidRPr="00DE2AEA" w:rsidRDefault="00655851"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7B3ED533" w14:textId="77777777" w:rsidR="00655851" w:rsidRPr="00DE2AEA" w:rsidRDefault="00655851" w:rsidP="00DE2AEA">
            <w:pPr>
              <w:widowControl w:val="0"/>
              <w:autoSpaceDE w:val="0"/>
              <w:autoSpaceDN w:val="0"/>
              <w:adjustRightInd w:val="0"/>
              <w:spacing w:after="0"/>
              <w:jc w:val="center"/>
            </w:pPr>
            <w:r w:rsidRPr="00DE2AEA">
              <w:rPr>
                <w:sz w:val="22"/>
                <w:szCs w:val="22"/>
              </w:rPr>
              <w:lastRenderedPageBreak/>
              <w:t>Россия</w:t>
            </w:r>
          </w:p>
        </w:tc>
        <w:tc>
          <w:tcPr>
            <w:tcW w:w="851" w:type="dxa"/>
            <w:tcBorders>
              <w:left w:val="single" w:sz="4" w:space="0" w:color="auto"/>
            </w:tcBorders>
          </w:tcPr>
          <w:p w14:paraId="3485F22D"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11A86A83" w14:textId="527507A3" w:rsidR="00655851" w:rsidRPr="00DE2AEA" w:rsidRDefault="00C2361C" w:rsidP="00DE2AEA">
            <w:pPr>
              <w:widowControl w:val="0"/>
              <w:autoSpaceDE w:val="0"/>
              <w:autoSpaceDN w:val="0"/>
              <w:adjustRightInd w:val="0"/>
              <w:spacing w:after="0"/>
              <w:jc w:val="center"/>
            </w:pPr>
            <w:r>
              <w:rPr>
                <w:sz w:val="22"/>
                <w:szCs w:val="22"/>
              </w:rPr>
              <w:t>350,0</w:t>
            </w:r>
          </w:p>
        </w:tc>
        <w:tc>
          <w:tcPr>
            <w:tcW w:w="1701" w:type="dxa"/>
            <w:tcBorders>
              <w:left w:val="single" w:sz="4" w:space="0" w:color="auto"/>
            </w:tcBorders>
          </w:tcPr>
          <w:p w14:paraId="0EEFF4E5" w14:textId="7B21CC53" w:rsidR="00655851" w:rsidRDefault="00D56A46" w:rsidP="00DE2AEA">
            <w:pPr>
              <w:widowControl w:val="0"/>
              <w:autoSpaceDE w:val="0"/>
              <w:autoSpaceDN w:val="0"/>
              <w:adjustRightInd w:val="0"/>
              <w:spacing w:after="0"/>
              <w:jc w:val="center"/>
            </w:pPr>
            <w:r>
              <w:t>01.13.01.01.01.07.02</w:t>
            </w:r>
          </w:p>
        </w:tc>
        <w:tc>
          <w:tcPr>
            <w:tcW w:w="1559" w:type="dxa"/>
            <w:tcBorders>
              <w:left w:val="single" w:sz="4" w:space="0" w:color="auto"/>
            </w:tcBorders>
          </w:tcPr>
          <w:p w14:paraId="60B4DE8B" w14:textId="247C8355" w:rsidR="00655851" w:rsidRDefault="00D56A46" w:rsidP="00DE2AEA">
            <w:pPr>
              <w:widowControl w:val="0"/>
              <w:autoSpaceDE w:val="0"/>
              <w:autoSpaceDN w:val="0"/>
              <w:adjustRightInd w:val="0"/>
              <w:spacing w:after="0"/>
              <w:jc w:val="center"/>
            </w:pPr>
            <w:r>
              <w:t>01.13.41.110</w:t>
            </w:r>
          </w:p>
        </w:tc>
      </w:tr>
      <w:tr w:rsidR="00655851" w:rsidRPr="00DE2AEA" w14:paraId="78833DEB" w14:textId="15CA6439" w:rsidTr="00D56A46">
        <w:tc>
          <w:tcPr>
            <w:tcW w:w="620" w:type="dxa"/>
          </w:tcPr>
          <w:p w14:paraId="0E257F1D" w14:textId="77777777" w:rsidR="00655851" w:rsidRPr="00DE2AEA" w:rsidRDefault="00655851" w:rsidP="00DE2AEA">
            <w:pPr>
              <w:suppressAutoHyphens/>
              <w:autoSpaceDN w:val="0"/>
              <w:snapToGrid w:val="0"/>
              <w:spacing w:after="0"/>
              <w:jc w:val="center"/>
            </w:pPr>
            <w:r w:rsidRPr="00DE2AEA">
              <w:rPr>
                <w:sz w:val="22"/>
                <w:szCs w:val="22"/>
              </w:rPr>
              <w:t>3</w:t>
            </w:r>
          </w:p>
        </w:tc>
        <w:tc>
          <w:tcPr>
            <w:tcW w:w="2216" w:type="dxa"/>
          </w:tcPr>
          <w:p w14:paraId="4F8A4676" w14:textId="77777777" w:rsidR="00655851" w:rsidRPr="00DE2AEA" w:rsidRDefault="00655851" w:rsidP="00201092">
            <w:pPr>
              <w:spacing w:after="0"/>
            </w:pPr>
            <w:r w:rsidRPr="00DE2AEA">
              <w:rPr>
                <w:sz w:val="22"/>
                <w:szCs w:val="22"/>
              </w:rPr>
              <w:t>Свекла столовая свежая  ГОСТ 32285-2013</w:t>
            </w:r>
          </w:p>
        </w:tc>
        <w:tc>
          <w:tcPr>
            <w:tcW w:w="5953" w:type="dxa"/>
          </w:tcPr>
          <w:p w14:paraId="06BE0F49" w14:textId="77777777" w:rsidR="00655851" w:rsidRPr="00D20944" w:rsidRDefault="00655851" w:rsidP="00201092">
            <w:pPr>
              <w:spacing w:after="0"/>
            </w:pPr>
            <w:r w:rsidRPr="00D20944">
              <w:rPr>
                <w:sz w:val="22"/>
                <w:szCs w:val="22"/>
              </w:rPr>
              <w:t>Свекла столовая свежая. ГОСТ 32285-2013. Сорт первый.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СанПиН 2.3.2.1078-01</w:t>
            </w:r>
          </w:p>
        </w:tc>
        <w:tc>
          <w:tcPr>
            <w:tcW w:w="993" w:type="dxa"/>
            <w:tcBorders>
              <w:right w:val="single" w:sz="4" w:space="0" w:color="auto"/>
            </w:tcBorders>
          </w:tcPr>
          <w:p w14:paraId="445D2502" w14:textId="77777777" w:rsidR="00655851" w:rsidRDefault="00655851" w:rsidP="002842CF">
            <w:pPr>
              <w:widowControl w:val="0"/>
              <w:autoSpaceDE w:val="0"/>
              <w:autoSpaceDN w:val="0"/>
              <w:adjustRightInd w:val="0"/>
              <w:spacing w:after="0"/>
              <w:rPr>
                <w:lang w:eastAsia="en-US"/>
              </w:rPr>
            </w:pPr>
            <w:r w:rsidRPr="00DE2AEA">
              <w:rPr>
                <w:sz w:val="22"/>
                <w:szCs w:val="22"/>
                <w:lang w:eastAsia="en-US"/>
              </w:rPr>
              <w:t xml:space="preserve"> 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w:t>
            </w:r>
            <w:r>
              <w:rPr>
                <w:sz w:val="22"/>
                <w:szCs w:val="22"/>
                <w:lang w:eastAsia="en-US"/>
              </w:rPr>
              <w:t xml:space="preserve"> по 8-4</w:t>
            </w:r>
            <w:r w:rsidRPr="00DE2AEA">
              <w:rPr>
                <w:sz w:val="22"/>
                <w:szCs w:val="22"/>
                <w:lang w:eastAsia="en-US"/>
              </w:rPr>
              <w:t xml:space="preserve">0 кг, завоз и отгрузка </w:t>
            </w:r>
          </w:p>
          <w:p w14:paraId="44618E20" w14:textId="77777777" w:rsidR="00655851" w:rsidRDefault="00655851" w:rsidP="002842CF">
            <w:pPr>
              <w:widowControl w:val="0"/>
              <w:autoSpaceDE w:val="0"/>
              <w:autoSpaceDN w:val="0"/>
              <w:adjustRightInd w:val="0"/>
              <w:spacing w:after="0"/>
              <w:rPr>
                <w:lang w:eastAsia="en-US"/>
              </w:rPr>
            </w:pPr>
            <w:r w:rsidRPr="00DE2AEA">
              <w:rPr>
                <w:sz w:val="22"/>
                <w:szCs w:val="22"/>
                <w:lang w:eastAsia="en-US"/>
              </w:rPr>
              <w:t xml:space="preserve">силами </w:t>
            </w:r>
          </w:p>
          <w:p w14:paraId="6D9637A4" w14:textId="77777777" w:rsidR="00655851" w:rsidRPr="00DE2AEA" w:rsidRDefault="00655851" w:rsidP="00146B93">
            <w:pPr>
              <w:widowControl w:val="0"/>
              <w:autoSpaceDE w:val="0"/>
              <w:autoSpaceDN w:val="0"/>
              <w:adjustRightInd w:val="0"/>
              <w:spacing w:after="0"/>
            </w:pPr>
            <w:r>
              <w:rPr>
                <w:sz w:val="22"/>
                <w:szCs w:val="22"/>
                <w:lang w:eastAsia="en-US"/>
              </w:rPr>
              <w:t>Поставщика</w:t>
            </w:r>
            <w:r w:rsidRPr="00DE2AEA">
              <w:rPr>
                <w:sz w:val="22"/>
                <w:szCs w:val="22"/>
                <w:lang w:eastAsia="en-US"/>
              </w:rPr>
              <w:t xml:space="preserve"> до</w:t>
            </w:r>
            <w:r>
              <w:rPr>
                <w:sz w:val="22"/>
                <w:szCs w:val="22"/>
                <w:lang w:eastAsia="en-US"/>
              </w:rPr>
              <w:t xml:space="preserve"> </w:t>
            </w:r>
            <w:r w:rsidRPr="00DE2AEA">
              <w:rPr>
                <w:sz w:val="22"/>
                <w:szCs w:val="22"/>
                <w:lang w:eastAsia="en-US"/>
              </w:rPr>
              <w:t xml:space="preserve">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36E17C80" w14:textId="77777777" w:rsidR="00655851" w:rsidRPr="00DE2AEA" w:rsidRDefault="00655851" w:rsidP="00DE2AEA">
            <w:pPr>
              <w:widowControl w:val="0"/>
              <w:autoSpaceDE w:val="0"/>
              <w:autoSpaceDN w:val="0"/>
              <w:adjustRightInd w:val="0"/>
              <w:spacing w:after="0"/>
              <w:jc w:val="center"/>
            </w:pPr>
            <w:r w:rsidRPr="00DE2AEA">
              <w:rPr>
                <w:sz w:val="22"/>
                <w:szCs w:val="22"/>
              </w:rPr>
              <w:t>Россия</w:t>
            </w:r>
          </w:p>
        </w:tc>
        <w:tc>
          <w:tcPr>
            <w:tcW w:w="851" w:type="dxa"/>
            <w:tcBorders>
              <w:left w:val="single" w:sz="4" w:space="0" w:color="auto"/>
            </w:tcBorders>
          </w:tcPr>
          <w:p w14:paraId="0371FFF6"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47754274" w14:textId="696DEF10" w:rsidR="00655851" w:rsidRPr="00DE2AEA" w:rsidRDefault="00C2361C" w:rsidP="00DE2AEA">
            <w:pPr>
              <w:widowControl w:val="0"/>
              <w:autoSpaceDE w:val="0"/>
              <w:autoSpaceDN w:val="0"/>
              <w:adjustRightInd w:val="0"/>
              <w:spacing w:after="0"/>
              <w:jc w:val="center"/>
            </w:pPr>
            <w:r>
              <w:rPr>
                <w:sz w:val="22"/>
                <w:szCs w:val="22"/>
              </w:rPr>
              <w:t>280,0</w:t>
            </w:r>
          </w:p>
        </w:tc>
        <w:tc>
          <w:tcPr>
            <w:tcW w:w="1701" w:type="dxa"/>
            <w:tcBorders>
              <w:left w:val="single" w:sz="4" w:space="0" w:color="auto"/>
            </w:tcBorders>
          </w:tcPr>
          <w:p w14:paraId="63D6345C" w14:textId="2E91BD01" w:rsidR="00655851" w:rsidRDefault="00D56A46" w:rsidP="00DE2AEA">
            <w:pPr>
              <w:widowControl w:val="0"/>
              <w:autoSpaceDE w:val="0"/>
              <w:autoSpaceDN w:val="0"/>
              <w:adjustRightInd w:val="0"/>
              <w:spacing w:after="0"/>
              <w:jc w:val="center"/>
            </w:pPr>
            <w:r>
              <w:t>01.13.01.01.01.07.08</w:t>
            </w:r>
          </w:p>
        </w:tc>
        <w:tc>
          <w:tcPr>
            <w:tcW w:w="1559" w:type="dxa"/>
            <w:tcBorders>
              <w:left w:val="single" w:sz="4" w:space="0" w:color="auto"/>
            </w:tcBorders>
          </w:tcPr>
          <w:p w14:paraId="10739D80" w14:textId="5AD03FDC" w:rsidR="00655851" w:rsidRDefault="00D56A46" w:rsidP="00DE2AEA">
            <w:pPr>
              <w:widowControl w:val="0"/>
              <w:autoSpaceDE w:val="0"/>
              <w:autoSpaceDN w:val="0"/>
              <w:adjustRightInd w:val="0"/>
              <w:spacing w:after="0"/>
              <w:jc w:val="center"/>
            </w:pPr>
            <w:r>
              <w:t>01.13.49.110</w:t>
            </w:r>
          </w:p>
        </w:tc>
      </w:tr>
      <w:tr w:rsidR="00655851" w:rsidRPr="00DE2AEA" w14:paraId="0BFF6A50" w14:textId="3E6DF338" w:rsidTr="00D56A46">
        <w:tc>
          <w:tcPr>
            <w:tcW w:w="620" w:type="dxa"/>
          </w:tcPr>
          <w:p w14:paraId="5DEB6225" w14:textId="77777777" w:rsidR="00655851" w:rsidRPr="00DE2AEA" w:rsidRDefault="00655851" w:rsidP="00DE2AEA">
            <w:pPr>
              <w:suppressAutoHyphens/>
              <w:autoSpaceDN w:val="0"/>
              <w:snapToGrid w:val="0"/>
              <w:spacing w:after="0"/>
            </w:pPr>
            <w:r w:rsidRPr="00DE2AEA">
              <w:rPr>
                <w:sz w:val="22"/>
                <w:szCs w:val="22"/>
              </w:rPr>
              <w:lastRenderedPageBreak/>
              <w:t>4</w:t>
            </w:r>
          </w:p>
        </w:tc>
        <w:tc>
          <w:tcPr>
            <w:tcW w:w="2216" w:type="dxa"/>
          </w:tcPr>
          <w:p w14:paraId="2A21165C" w14:textId="77777777" w:rsidR="00655851" w:rsidRPr="00FC48CD" w:rsidRDefault="00655851" w:rsidP="00201092">
            <w:pPr>
              <w:spacing w:after="0"/>
            </w:pPr>
            <w:r w:rsidRPr="00DE2AEA">
              <w:rPr>
                <w:sz w:val="22"/>
                <w:szCs w:val="22"/>
              </w:rPr>
              <w:t xml:space="preserve">Лук репчатый </w:t>
            </w:r>
          </w:p>
          <w:p w14:paraId="526396FF" w14:textId="77777777" w:rsidR="00655851" w:rsidRPr="00FC48CD" w:rsidRDefault="00655851" w:rsidP="00201092">
            <w:pPr>
              <w:spacing w:after="0"/>
            </w:pPr>
            <w:r w:rsidRPr="00DE2AEA">
              <w:rPr>
                <w:sz w:val="22"/>
                <w:szCs w:val="22"/>
              </w:rPr>
              <w:t xml:space="preserve">свежий </w:t>
            </w:r>
          </w:p>
          <w:p w14:paraId="51A48ABB" w14:textId="77777777" w:rsidR="00655851" w:rsidRPr="00DE2AEA" w:rsidRDefault="00655851" w:rsidP="00201092">
            <w:pPr>
              <w:spacing w:after="0"/>
            </w:pPr>
            <w:r w:rsidRPr="00DE2AEA">
              <w:rPr>
                <w:sz w:val="22"/>
                <w:szCs w:val="22"/>
              </w:rPr>
              <w:t>ГОСТ Р 51783-2001</w:t>
            </w:r>
          </w:p>
        </w:tc>
        <w:tc>
          <w:tcPr>
            <w:tcW w:w="5953" w:type="dxa"/>
          </w:tcPr>
          <w:p w14:paraId="306AF676" w14:textId="77777777" w:rsidR="00655851" w:rsidRPr="00D20944" w:rsidRDefault="00655851" w:rsidP="00201092">
            <w:pPr>
              <w:spacing w:after="0"/>
            </w:pPr>
            <w:r w:rsidRPr="00D20944">
              <w:rPr>
                <w:sz w:val="22"/>
                <w:szCs w:val="22"/>
              </w:rPr>
              <w:t>Лук репчатый свежий.  ГОСТ Р 51783-2001. Класс первый. 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tc>
        <w:tc>
          <w:tcPr>
            <w:tcW w:w="993" w:type="dxa"/>
            <w:tcBorders>
              <w:right w:val="single" w:sz="4" w:space="0" w:color="auto"/>
            </w:tcBorders>
          </w:tcPr>
          <w:p w14:paraId="127DCE22" w14:textId="77777777" w:rsidR="00655851" w:rsidRPr="00DE2AEA" w:rsidRDefault="00655851" w:rsidP="00146B93">
            <w:pPr>
              <w:widowControl w:val="0"/>
              <w:autoSpaceDE w:val="0"/>
              <w:autoSpaceDN w:val="0"/>
              <w:adjustRightInd w:val="0"/>
              <w:spacing w:after="0"/>
            </w:pPr>
            <w:r w:rsidRPr="00DE2AEA">
              <w:rPr>
                <w:sz w:val="22"/>
                <w:szCs w:val="22"/>
                <w:lang w:eastAsia="en-US"/>
              </w:rPr>
              <w:t>В тканевые или сет</w:t>
            </w:r>
            <w:r>
              <w:rPr>
                <w:sz w:val="22"/>
                <w:szCs w:val="22"/>
                <w:lang w:eastAsia="en-US"/>
              </w:rPr>
              <w:t>чатые мешки</w:t>
            </w:r>
            <w:r w:rsidRPr="00DE2AEA">
              <w:rPr>
                <w:sz w:val="22"/>
                <w:szCs w:val="22"/>
                <w:lang w:eastAsia="en-US"/>
              </w:rPr>
              <w:t xml:space="preserve"> из материалов, разрешенных для упаковывания пищевых продуктов, </w:t>
            </w:r>
            <w:r>
              <w:rPr>
                <w:sz w:val="22"/>
                <w:szCs w:val="22"/>
                <w:lang w:eastAsia="en-US"/>
              </w:rPr>
              <w:t xml:space="preserve"> по 8-3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7F59A9D7" w14:textId="77777777" w:rsidR="00655851" w:rsidRPr="00DE2AEA" w:rsidRDefault="00655851" w:rsidP="00DE2AEA">
            <w:pPr>
              <w:widowControl w:val="0"/>
              <w:autoSpaceDE w:val="0"/>
              <w:autoSpaceDN w:val="0"/>
              <w:adjustRightInd w:val="0"/>
              <w:spacing w:after="0"/>
              <w:jc w:val="center"/>
            </w:pPr>
            <w:r w:rsidRPr="00DE2AEA">
              <w:rPr>
                <w:sz w:val="22"/>
                <w:szCs w:val="22"/>
              </w:rPr>
              <w:t>Россия</w:t>
            </w:r>
          </w:p>
        </w:tc>
        <w:tc>
          <w:tcPr>
            <w:tcW w:w="851" w:type="dxa"/>
            <w:tcBorders>
              <w:left w:val="single" w:sz="4" w:space="0" w:color="auto"/>
            </w:tcBorders>
          </w:tcPr>
          <w:p w14:paraId="2DD5A5DA"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784862B3" w14:textId="0120EF69" w:rsidR="00655851" w:rsidRPr="00DE2AEA" w:rsidRDefault="00C2361C" w:rsidP="00DE2AEA">
            <w:pPr>
              <w:widowControl w:val="0"/>
              <w:autoSpaceDE w:val="0"/>
              <w:autoSpaceDN w:val="0"/>
              <w:adjustRightInd w:val="0"/>
              <w:spacing w:after="0"/>
              <w:jc w:val="center"/>
            </w:pPr>
            <w:r>
              <w:rPr>
                <w:sz w:val="22"/>
                <w:szCs w:val="22"/>
              </w:rPr>
              <w:t>280,0</w:t>
            </w:r>
          </w:p>
        </w:tc>
        <w:tc>
          <w:tcPr>
            <w:tcW w:w="1701" w:type="dxa"/>
            <w:tcBorders>
              <w:left w:val="single" w:sz="4" w:space="0" w:color="auto"/>
            </w:tcBorders>
          </w:tcPr>
          <w:p w14:paraId="3E464775" w14:textId="7B12D6DD" w:rsidR="00655851" w:rsidRDefault="00D56A46" w:rsidP="00DE2AEA">
            <w:pPr>
              <w:widowControl w:val="0"/>
              <w:autoSpaceDE w:val="0"/>
              <w:autoSpaceDN w:val="0"/>
              <w:adjustRightInd w:val="0"/>
              <w:spacing w:after="0"/>
              <w:jc w:val="center"/>
            </w:pPr>
            <w:r>
              <w:t>01.13.01.01.01.06.01</w:t>
            </w:r>
          </w:p>
        </w:tc>
        <w:tc>
          <w:tcPr>
            <w:tcW w:w="1559" w:type="dxa"/>
            <w:tcBorders>
              <w:left w:val="single" w:sz="4" w:space="0" w:color="auto"/>
            </w:tcBorders>
          </w:tcPr>
          <w:p w14:paraId="1B187C45" w14:textId="17EBB024" w:rsidR="00655851" w:rsidRDefault="00D56A46" w:rsidP="00DE2AEA">
            <w:pPr>
              <w:widowControl w:val="0"/>
              <w:autoSpaceDE w:val="0"/>
              <w:autoSpaceDN w:val="0"/>
              <w:adjustRightInd w:val="0"/>
              <w:spacing w:after="0"/>
              <w:jc w:val="center"/>
            </w:pPr>
            <w:r>
              <w:t>01.13.43.110</w:t>
            </w:r>
          </w:p>
        </w:tc>
      </w:tr>
      <w:tr w:rsidR="00655851" w:rsidRPr="00DE2AEA" w14:paraId="52EC612A" w14:textId="15641D24" w:rsidTr="00D56A46">
        <w:tc>
          <w:tcPr>
            <w:tcW w:w="620" w:type="dxa"/>
          </w:tcPr>
          <w:p w14:paraId="609E2726" w14:textId="77777777" w:rsidR="00655851" w:rsidRPr="00DE2AEA" w:rsidRDefault="00655851" w:rsidP="00DE2AEA">
            <w:pPr>
              <w:suppressAutoHyphens/>
              <w:autoSpaceDN w:val="0"/>
              <w:snapToGrid w:val="0"/>
              <w:spacing w:after="0"/>
            </w:pPr>
            <w:r w:rsidRPr="00DE2AEA">
              <w:rPr>
                <w:sz w:val="22"/>
                <w:szCs w:val="22"/>
              </w:rPr>
              <w:t>5</w:t>
            </w:r>
          </w:p>
        </w:tc>
        <w:tc>
          <w:tcPr>
            <w:tcW w:w="2216" w:type="dxa"/>
          </w:tcPr>
          <w:p w14:paraId="2E50BD77" w14:textId="77777777" w:rsidR="00655851" w:rsidRDefault="00655851" w:rsidP="00DE2AEA">
            <w:r w:rsidRPr="00DE2AEA">
              <w:rPr>
                <w:sz w:val="22"/>
                <w:szCs w:val="22"/>
              </w:rPr>
              <w:t xml:space="preserve">Капуста белокочанная свежая раннеспелая, среднеспелая, среднепоздняя и позднеспелая </w:t>
            </w:r>
          </w:p>
          <w:p w14:paraId="6A813DD8" w14:textId="77777777" w:rsidR="00655851" w:rsidRPr="00DE2AEA" w:rsidRDefault="00655851" w:rsidP="00DE2AEA">
            <w:r w:rsidRPr="00DE2AEA">
              <w:rPr>
                <w:sz w:val="22"/>
                <w:szCs w:val="22"/>
              </w:rPr>
              <w:t>ГОСТ Р 51809-2001</w:t>
            </w:r>
          </w:p>
        </w:tc>
        <w:tc>
          <w:tcPr>
            <w:tcW w:w="5953" w:type="dxa"/>
          </w:tcPr>
          <w:p w14:paraId="7B2E6979" w14:textId="77777777" w:rsidR="00655851" w:rsidRPr="00D20944" w:rsidRDefault="00655851" w:rsidP="00146B93">
            <w:pPr>
              <w:spacing w:after="0"/>
            </w:pPr>
            <w:r w:rsidRPr="00D20944">
              <w:rPr>
                <w:sz w:val="22"/>
                <w:szCs w:val="22"/>
              </w:rPr>
              <w:t xml:space="preserve">Капуста белокочанная свежая  раннеспелая, среднеспелая, среднепоздняя или  позднеспелая по сезону. ГОСТ Р 51809-2001. Класс первый. Капуста должна быть упакована так, чтобы обеспечить ее надлежащую сохранность. Капуста в каждой упаковочной единице должна быть однородной по качеству и размеру. Материалы, используемые для упаковки, а также нетоксичные чернила или клей, применяемые для нанесения текста или наклеивания этикеток, должны быть разрешены органами Госсанэпиднадзора Минздрава </w:t>
            </w:r>
            <w:r w:rsidRPr="00D20944">
              <w:rPr>
                <w:sz w:val="22"/>
                <w:szCs w:val="22"/>
              </w:rPr>
              <w:lastRenderedPageBreak/>
              <w:t>России. Капусту упаковывают в транспортную тару. Капуста первого класса по условиям договора может быть фасованной произвольной массой нетто. Кочаны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 Запах и вкус, свойственные данному ботаническому сорту, без постороннего запаха и привкуса.  Кочаны должны быть зачищены до плотно облегающих зеленых или белых листьев. С кочанов раннеспелых сортов удаляют розеточные и не пригодные для потребления листья.</w:t>
            </w:r>
            <w:r w:rsidRPr="00D20944">
              <w:rPr>
                <w:sz w:val="22"/>
                <w:szCs w:val="22"/>
                <w:lang w:eastAsia="en-US"/>
              </w:rPr>
              <w:t xml:space="preserve"> </w:t>
            </w:r>
            <w:r w:rsidRPr="00D20944">
              <w:rPr>
                <w:sz w:val="22"/>
                <w:szCs w:val="22"/>
              </w:rPr>
              <w:t>СанПиН 2.3.2.1078-01</w:t>
            </w:r>
          </w:p>
        </w:tc>
        <w:tc>
          <w:tcPr>
            <w:tcW w:w="993" w:type="dxa"/>
            <w:tcBorders>
              <w:right w:val="single" w:sz="4" w:space="0" w:color="auto"/>
            </w:tcBorders>
          </w:tcPr>
          <w:p w14:paraId="3E913746" w14:textId="77777777" w:rsidR="00655851" w:rsidRPr="00DE2AEA" w:rsidRDefault="00655851" w:rsidP="002842CF">
            <w:pPr>
              <w:spacing w:after="0"/>
              <w:rPr>
                <w:lang w:eastAsia="en-US"/>
              </w:rPr>
            </w:pPr>
            <w:r w:rsidRPr="00DE2AEA">
              <w:rPr>
                <w:sz w:val="22"/>
                <w:szCs w:val="22"/>
                <w:lang w:eastAsia="en-US"/>
              </w:rPr>
              <w:lastRenderedPageBreak/>
              <w:t xml:space="preserve"> В тканевые или сет</w:t>
            </w:r>
            <w:r>
              <w:rPr>
                <w:sz w:val="22"/>
                <w:szCs w:val="22"/>
                <w:lang w:eastAsia="en-US"/>
              </w:rPr>
              <w:t>чатые мешки</w:t>
            </w:r>
            <w:r w:rsidRPr="00DE2AEA">
              <w:rPr>
                <w:sz w:val="22"/>
                <w:szCs w:val="22"/>
                <w:lang w:eastAsia="en-US"/>
              </w:rPr>
              <w:t xml:space="preserve"> из материалов, </w:t>
            </w:r>
            <w:r w:rsidRPr="00DE2AEA">
              <w:rPr>
                <w:sz w:val="22"/>
                <w:szCs w:val="22"/>
                <w:lang w:eastAsia="en-US"/>
              </w:rPr>
              <w:lastRenderedPageBreak/>
              <w:t xml:space="preserve">разрешенных для упаковывания пищевых продуктов, </w:t>
            </w:r>
            <w:r>
              <w:rPr>
                <w:sz w:val="22"/>
                <w:szCs w:val="22"/>
                <w:lang w:eastAsia="en-US"/>
              </w:rPr>
              <w:t xml:space="preserve"> по 5-3</w:t>
            </w:r>
            <w:r w:rsidRPr="00DE2AEA">
              <w:rPr>
                <w:sz w:val="22"/>
                <w:szCs w:val="22"/>
                <w:lang w:eastAsia="en-US"/>
              </w:rPr>
              <w:t xml:space="preserve">0 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p w14:paraId="64025D0E" w14:textId="77777777" w:rsidR="00655851" w:rsidRPr="00DE2AEA" w:rsidRDefault="00655851" w:rsidP="00DE2AEA">
            <w:pPr>
              <w:widowControl w:val="0"/>
              <w:autoSpaceDE w:val="0"/>
              <w:autoSpaceDN w:val="0"/>
              <w:adjustRightInd w:val="0"/>
              <w:spacing w:after="0"/>
              <w:jc w:val="left"/>
            </w:pPr>
          </w:p>
        </w:tc>
        <w:tc>
          <w:tcPr>
            <w:tcW w:w="708" w:type="dxa"/>
            <w:tcBorders>
              <w:left w:val="single" w:sz="4" w:space="0" w:color="auto"/>
            </w:tcBorders>
          </w:tcPr>
          <w:p w14:paraId="49B8E01D" w14:textId="77777777" w:rsidR="00655851" w:rsidRPr="00DE2AEA" w:rsidRDefault="00655851" w:rsidP="00DE2AEA">
            <w:pPr>
              <w:widowControl w:val="0"/>
              <w:autoSpaceDE w:val="0"/>
              <w:autoSpaceDN w:val="0"/>
              <w:adjustRightInd w:val="0"/>
              <w:spacing w:after="0"/>
              <w:jc w:val="center"/>
            </w:pPr>
            <w:r w:rsidRPr="00DE2AEA">
              <w:rPr>
                <w:sz w:val="22"/>
                <w:szCs w:val="22"/>
              </w:rPr>
              <w:lastRenderedPageBreak/>
              <w:t>Россия</w:t>
            </w:r>
          </w:p>
        </w:tc>
        <w:tc>
          <w:tcPr>
            <w:tcW w:w="851" w:type="dxa"/>
            <w:tcBorders>
              <w:left w:val="single" w:sz="4" w:space="0" w:color="auto"/>
            </w:tcBorders>
          </w:tcPr>
          <w:p w14:paraId="547AA64E" w14:textId="77777777"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004ADC26" w14:textId="073891BE" w:rsidR="00655851" w:rsidRPr="00DE2AEA" w:rsidRDefault="00C2361C" w:rsidP="00DE2AEA">
            <w:pPr>
              <w:widowControl w:val="0"/>
              <w:autoSpaceDE w:val="0"/>
              <w:autoSpaceDN w:val="0"/>
              <w:adjustRightInd w:val="0"/>
              <w:spacing w:after="0"/>
              <w:jc w:val="center"/>
            </w:pPr>
            <w:r>
              <w:rPr>
                <w:sz w:val="22"/>
                <w:szCs w:val="22"/>
              </w:rPr>
              <w:t>750,0</w:t>
            </w:r>
          </w:p>
        </w:tc>
        <w:tc>
          <w:tcPr>
            <w:tcW w:w="1701" w:type="dxa"/>
            <w:tcBorders>
              <w:left w:val="single" w:sz="4" w:space="0" w:color="auto"/>
            </w:tcBorders>
          </w:tcPr>
          <w:p w14:paraId="3700A962" w14:textId="38F42E2D" w:rsidR="00655851" w:rsidRDefault="00D56A46" w:rsidP="00DE2AEA">
            <w:pPr>
              <w:widowControl w:val="0"/>
              <w:autoSpaceDE w:val="0"/>
              <w:autoSpaceDN w:val="0"/>
              <w:adjustRightInd w:val="0"/>
              <w:spacing w:after="0"/>
              <w:jc w:val="center"/>
            </w:pPr>
            <w:r>
              <w:t>01.13.01.01.01.02.01</w:t>
            </w:r>
          </w:p>
        </w:tc>
        <w:tc>
          <w:tcPr>
            <w:tcW w:w="1559" w:type="dxa"/>
            <w:tcBorders>
              <w:left w:val="single" w:sz="4" w:space="0" w:color="auto"/>
            </w:tcBorders>
          </w:tcPr>
          <w:p w14:paraId="3CBE98CA" w14:textId="2CDA89D4" w:rsidR="00655851" w:rsidRDefault="00D56A46" w:rsidP="00DE2AEA">
            <w:pPr>
              <w:widowControl w:val="0"/>
              <w:autoSpaceDE w:val="0"/>
              <w:autoSpaceDN w:val="0"/>
              <w:adjustRightInd w:val="0"/>
              <w:spacing w:after="0"/>
              <w:jc w:val="center"/>
            </w:pPr>
            <w:r>
              <w:t>01.13.12.120</w:t>
            </w:r>
          </w:p>
        </w:tc>
      </w:tr>
      <w:tr w:rsidR="00655851" w:rsidRPr="00DE2AEA" w14:paraId="6FC50D80" w14:textId="76F84563" w:rsidTr="00D56A46">
        <w:tc>
          <w:tcPr>
            <w:tcW w:w="620" w:type="dxa"/>
          </w:tcPr>
          <w:p w14:paraId="51586D69" w14:textId="77777777" w:rsidR="00655851" w:rsidRPr="00DE2AEA" w:rsidRDefault="00655851" w:rsidP="003070B7">
            <w:pPr>
              <w:suppressAutoHyphens/>
              <w:autoSpaceDN w:val="0"/>
              <w:snapToGrid w:val="0"/>
              <w:spacing w:after="0"/>
              <w:jc w:val="center"/>
            </w:pPr>
            <w:r w:rsidRPr="00DE2AEA">
              <w:rPr>
                <w:sz w:val="22"/>
                <w:szCs w:val="22"/>
              </w:rPr>
              <w:t>6</w:t>
            </w:r>
          </w:p>
        </w:tc>
        <w:tc>
          <w:tcPr>
            <w:tcW w:w="2216" w:type="dxa"/>
          </w:tcPr>
          <w:p w14:paraId="486A459D" w14:textId="77777777" w:rsidR="00655851" w:rsidRDefault="00655851" w:rsidP="003070B7">
            <w:pPr>
              <w:jc w:val="left"/>
            </w:pPr>
            <w:r>
              <w:t>Чеснок свежий ТУ производителя</w:t>
            </w:r>
          </w:p>
        </w:tc>
        <w:tc>
          <w:tcPr>
            <w:tcW w:w="5953" w:type="dxa"/>
          </w:tcPr>
          <w:p w14:paraId="2FFD642A" w14:textId="77777777" w:rsidR="00655851" w:rsidRPr="00D20944" w:rsidRDefault="00655851" w:rsidP="00146B93">
            <w:pPr>
              <w:spacing w:after="0"/>
            </w:pPr>
            <w:r w:rsidRPr="00D20944">
              <w:rPr>
                <w:sz w:val="22"/>
                <w:szCs w:val="22"/>
              </w:rPr>
              <w:t>Чеснок свежий. ТУ производителя, сорт первый.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w:t>
            </w:r>
            <w:r w:rsidRPr="00D20944">
              <w:rPr>
                <w:sz w:val="22"/>
                <w:szCs w:val="22"/>
                <w:lang w:eastAsia="en-US"/>
              </w:rPr>
              <w:t xml:space="preserve"> </w:t>
            </w:r>
            <w:r w:rsidRPr="00D20944">
              <w:rPr>
                <w:sz w:val="22"/>
                <w:szCs w:val="22"/>
              </w:rPr>
              <w:t>СанПиН 2.3.2.1078-01</w:t>
            </w:r>
          </w:p>
        </w:tc>
        <w:tc>
          <w:tcPr>
            <w:tcW w:w="993" w:type="dxa"/>
            <w:tcBorders>
              <w:right w:val="single" w:sz="4" w:space="0" w:color="auto"/>
            </w:tcBorders>
          </w:tcPr>
          <w:p w14:paraId="26F867B7" w14:textId="77777777" w:rsidR="00655851" w:rsidRPr="00DE2AEA" w:rsidRDefault="00655851" w:rsidP="00146B93">
            <w:pPr>
              <w:snapToGrid w:val="0"/>
              <w:spacing w:after="0"/>
            </w:pPr>
            <w:r w:rsidRPr="00DE2AEA">
              <w:rPr>
                <w:sz w:val="22"/>
                <w:szCs w:val="22"/>
                <w:lang w:eastAsia="en-US"/>
              </w:rPr>
              <w:t>В с</w:t>
            </w:r>
            <w:r>
              <w:rPr>
                <w:sz w:val="22"/>
                <w:szCs w:val="22"/>
                <w:lang w:eastAsia="en-US"/>
              </w:rPr>
              <w:t xml:space="preserve">етках или бумажных пакетах  до 3 </w:t>
            </w:r>
            <w:r w:rsidRPr="00DE2AEA">
              <w:rPr>
                <w:sz w:val="22"/>
                <w:szCs w:val="22"/>
                <w:lang w:eastAsia="en-US"/>
              </w:rPr>
              <w:t xml:space="preserve">кг завоз и отгрузка силами </w:t>
            </w:r>
            <w:r>
              <w:rPr>
                <w:sz w:val="22"/>
                <w:szCs w:val="22"/>
                <w:lang w:eastAsia="en-US"/>
              </w:rPr>
              <w:t>Поставщика</w:t>
            </w:r>
            <w:r w:rsidRPr="00DE2AEA">
              <w:rPr>
                <w:sz w:val="22"/>
                <w:szCs w:val="22"/>
                <w:lang w:eastAsia="en-US"/>
              </w:rPr>
              <w:t xml:space="preserve"> до </w:t>
            </w:r>
            <w:r>
              <w:rPr>
                <w:sz w:val="22"/>
                <w:szCs w:val="22"/>
                <w:lang w:eastAsia="en-US"/>
              </w:rPr>
              <w:t xml:space="preserve"> </w:t>
            </w:r>
            <w:r w:rsidRPr="00DE2AEA">
              <w:rPr>
                <w:sz w:val="22"/>
                <w:szCs w:val="22"/>
                <w:lang w:eastAsia="en-US"/>
              </w:rPr>
              <w:t xml:space="preserve"> пищеблока </w:t>
            </w:r>
            <w:r>
              <w:rPr>
                <w:sz w:val="22"/>
                <w:szCs w:val="22"/>
                <w:lang w:eastAsia="en-US"/>
              </w:rPr>
              <w:t>Заказчика</w:t>
            </w:r>
          </w:p>
        </w:tc>
        <w:tc>
          <w:tcPr>
            <w:tcW w:w="708" w:type="dxa"/>
            <w:tcBorders>
              <w:left w:val="single" w:sz="4" w:space="0" w:color="auto"/>
            </w:tcBorders>
          </w:tcPr>
          <w:p w14:paraId="22AFA3C2" w14:textId="77777777" w:rsidR="00655851" w:rsidRPr="00DE2AEA" w:rsidRDefault="00655851" w:rsidP="003070B7">
            <w:pPr>
              <w:snapToGrid w:val="0"/>
              <w:spacing w:after="0"/>
              <w:jc w:val="center"/>
            </w:pPr>
          </w:p>
        </w:tc>
        <w:tc>
          <w:tcPr>
            <w:tcW w:w="851" w:type="dxa"/>
            <w:tcBorders>
              <w:left w:val="single" w:sz="4" w:space="0" w:color="auto"/>
            </w:tcBorders>
          </w:tcPr>
          <w:p w14:paraId="472A1FDE" w14:textId="77777777" w:rsidR="00655851" w:rsidRPr="00DE2AEA" w:rsidRDefault="00655851" w:rsidP="003070B7">
            <w:pPr>
              <w:snapToGrid w:val="0"/>
              <w:spacing w:after="0"/>
              <w:jc w:val="center"/>
            </w:pPr>
            <w:r w:rsidRPr="00DE2AEA">
              <w:rPr>
                <w:sz w:val="22"/>
                <w:szCs w:val="22"/>
              </w:rPr>
              <w:t>кг</w:t>
            </w:r>
          </w:p>
        </w:tc>
        <w:tc>
          <w:tcPr>
            <w:tcW w:w="992" w:type="dxa"/>
            <w:tcBorders>
              <w:left w:val="single" w:sz="4" w:space="0" w:color="auto"/>
            </w:tcBorders>
          </w:tcPr>
          <w:p w14:paraId="3615720C" w14:textId="622189A9" w:rsidR="00655851" w:rsidRPr="00DE2AEA" w:rsidRDefault="00C2361C" w:rsidP="003070B7">
            <w:pPr>
              <w:snapToGrid w:val="0"/>
              <w:spacing w:after="0"/>
              <w:jc w:val="center"/>
            </w:pPr>
            <w:r>
              <w:rPr>
                <w:sz w:val="22"/>
                <w:szCs w:val="22"/>
              </w:rPr>
              <w:t>6,0</w:t>
            </w:r>
          </w:p>
        </w:tc>
        <w:tc>
          <w:tcPr>
            <w:tcW w:w="1701" w:type="dxa"/>
            <w:tcBorders>
              <w:left w:val="single" w:sz="4" w:space="0" w:color="auto"/>
            </w:tcBorders>
          </w:tcPr>
          <w:p w14:paraId="4F172734" w14:textId="6408ED20" w:rsidR="00655851" w:rsidRDefault="00D56A46" w:rsidP="003070B7">
            <w:pPr>
              <w:snapToGrid w:val="0"/>
              <w:spacing w:after="0"/>
              <w:jc w:val="center"/>
            </w:pPr>
            <w:r>
              <w:t>01.13.01.01.01.06.04</w:t>
            </w:r>
          </w:p>
        </w:tc>
        <w:tc>
          <w:tcPr>
            <w:tcW w:w="1559" w:type="dxa"/>
            <w:tcBorders>
              <w:left w:val="single" w:sz="4" w:space="0" w:color="auto"/>
            </w:tcBorders>
          </w:tcPr>
          <w:p w14:paraId="2D8AD629" w14:textId="353C8DC0" w:rsidR="00655851" w:rsidRDefault="00D56A46" w:rsidP="003070B7">
            <w:pPr>
              <w:snapToGrid w:val="0"/>
              <w:spacing w:after="0"/>
              <w:jc w:val="center"/>
            </w:pPr>
            <w:r>
              <w:t>01.13.42.000</w:t>
            </w:r>
          </w:p>
        </w:tc>
      </w:tr>
      <w:tr w:rsidR="00655851" w:rsidRPr="00DE2AEA" w14:paraId="5551246C" w14:textId="4246ABA6" w:rsidTr="00D56A46">
        <w:tc>
          <w:tcPr>
            <w:tcW w:w="620" w:type="dxa"/>
          </w:tcPr>
          <w:p w14:paraId="75A3CADA" w14:textId="77777777" w:rsidR="00655851" w:rsidRPr="00DE2AEA" w:rsidRDefault="00655851" w:rsidP="003070B7">
            <w:pPr>
              <w:suppressAutoHyphens/>
              <w:autoSpaceDN w:val="0"/>
              <w:snapToGrid w:val="0"/>
              <w:spacing w:after="0"/>
              <w:ind w:left="-6"/>
              <w:jc w:val="center"/>
            </w:pPr>
            <w:r w:rsidRPr="00DE2AEA">
              <w:rPr>
                <w:sz w:val="22"/>
                <w:szCs w:val="22"/>
              </w:rPr>
              <w:lastRenderedPageBreak/>
              <w:t>7.</w:t>
            </w:r>
          </w:p>
        </w:tc>
        <w:tc>
          <w:tcPr>
            <w:tcW w:w="2216" w:type="dxa"/>
          </w:tcPr>
          <w:p w14:paraId="27AA0801" w14:textId="77777777" w:rsidR="00655851" w:rsidRPr="0068571A" w:rsidRDefault="00655851" w:rsidP="003070B7">
            <w:pPr>
              <w:jc w:val="left"/>
            </w:pPr>
            <w:r>
              <w:t xml:space="preserve">Яблоки свежие </w:t>
            </w:r>
            <w:r w:rsidRPr="0082005A">
              <w:t>ГОСТ Р 54697-2011</w:t>
            </w:r>
            <w:r>
              <w:t xml:space="preserve">, </w:t>
            </w:r>
          </w:p>
          <w:p w14:paraId="4101DD1D" w14:textId="77777777" w:rsidR="00655851" w:rsidRDefault="00655851" w:rsidP="003070B7">
            <w:pPr>
              <w:jc w:val="left"/>
            </w:pPr>
            <w:r>
              <w:t>ТУ производителя</w:t>
            </w:r>
          </w:p>
        </w:tc>
        <w:tc>
          <w:tcPr>
            <w:tcW w:w="5953" w:type="dxa"/>
          </w:tcPr>
          <w:p w14:paraId="7F8C77B3" w14:textId="77777777" w:rsidR="00655851" w:rsidRPr="00D20944" w:rsidRDefault="00655851" w:rsidP="00146B93">
            <w:pPr>
              <w:spacing w:after="0"/>
            </w:pPr>
            <w:r w:rsidRPr="00D20944">
              <w:rPr>
                <w:sz w:val="22"/>
                <w:szCs w:val="22"/>
              </w:rPr>
              <w:t xml:space="preserve">Яблоки свежие. ГОСТ Р 54697-2011. Сорт первый. «Яблоки свежие, реализуемые в розничной торговой сети. Технические условия».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СанПин.2.3.2.1078-01 «Гигиенические требования безопасности и пищевой ценности пищевых продуктов». Калиброванные. </w:t>
            </w:r>
          </w:p>
        </w:tc>
        <w:tc>
          <w:tcPr>
            <w:tcW w:w="993" w:type="dxa"/>
            <w:tcBorders>
              <w:right w:val="single" w:sz="4" w:space="0" w:color="auto"/>
            </w:tcBorders>
          </w:tcPr>
          <w:p w14:paraId="4AD909E2" w14:textId="77777777" w:rsidR="00655851" w:rsidRPr="00DE2AEA" w:rsidRDefault="00655851" w:rsidP="001601E1">
            <w:pPr>
              <w:spacing w:after="0"/>
            </w:pPr>
            <w:r>
              <w:rPr>
                <w:sz w:val="22"/>
                <w:szCs w:val="22"/>
              </w:rPr>
              <w:t>Расфасовка по 10-3</w:t>
            </w:r>
            <w:r w:rsidRPr="00DE2AEA">
              <w:rPr>
                <w:sz w:val="22"/>
                <w:szCs w:val="22"/>
              </w:rPr>
              <w:t xml:space="preserve">0 кг в деревянные </w:t>
            </w:r>
            <w:r>
              <w:rPr>
                <w:sz w:val="22"/>
                <w:szCs w:val="22"/>
              </w:rPr>
              <w:t xml:space="preserve"> или картонные </w:t>
            </w:r>
            <w:r w:rsidRPr="00DE2AEA">
              <w:rPr>
                <w:sz w:val="22"/>
                <w:szCs w:val="22"/>
              </w:rPr>
              <w:t xml:space="preserve">ящики,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пищеблока </w:t>
            </w:r>
            <w:r>
              <w:rPr>
                <w:sz w:val="22"/>
                <w:szCs w:val="22"/>
              </w:rPr>
              <w:t>Заказчика</w:t>
            </w:r>
          </w:p>
          <w:p w14:paraId="035D06AF" w14:textId="77777777" w:rsidR="00655851" w:rsidRPr="00DE2AEA" w:rsidRDefault="00655851" w:rsidP="003070B7">
            <w:pPr>
              <w:widowControl w:val="0"/>
              <w:autoSpaceDE w:val="0"/>
              <w:autoSpaceDN w:val="0"/>
              <w:adjustRightInd w:val="0"/>
              <w:spacing w:after="0"/>
              <w:jc w:val="left"/>
            </w:pPr>
          </w:p>
        </w:tc>
        <w:tc>
          <w:tcPr>
            <w:tcW w:w="708" w:type="dxa"/>
            <w:tcBorders>
              <w:left w:val="single" w:sz="4" w:space="0" w:color="auto"/>
            </w:tcBorders>
          </w:tcPr>
          <w:p w14:paraId="22D62A6A" w14:textId="77777777" w:rsidR="00655851" w:rsidRPr="00DE2AEA" w:rsidRDefault="00655851" w:rsidP="003070B7">
            <w:pPr>
              <w:widowControl w:val="0"/>
              <w:autoSpaceDE w:val="0"/>
              <w:autoSpaceDN w:val="0"/>
              <w:adjustRightInd w:val="0"/>
              <w:spacing w:after="0"/>
              <w:jc w:val="center"/>
            </w:pPr>
            <w:r w:rsidRPr="00DE2AEA">
              <w:rPr>
                <w:sz w:val="22"/>
                <w:szCs w:val="22"/>
              </w:rPr>
              <w:t>Россия</w:t>
            </w:r>
          </w:p>
        </w:tc>
        <w:tc>
          <w:tcPr>
            <w:tcW w:w="851" w:type="dxa"/>
            <w:tcBorders>
              <w:left w:val="single" w:sz="4" w:space="0" w:color="auto"/>
            </w:tcBorders>
          </w:tcPr>
          <w:p w14:paraId="0D25D8E3" w14:textId="77777777" w:rsidR="00655851" w:rsidRPr="00DE2AEA" w:rsidRDefault="00655851" w:rsidP="003070B7">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14:paraId="7FFE2EAA" w14:textId="6124D75D" w:rsidR="00655851" w:rsidRPr="00DE2AEA" w:rsidRDefault="00C2361C" w:rsidP="003070B7">
            <w:pPr>
              <w:widowControl w:val="0"/>
              <w:autoSpaceDE w:val="0"/>
              <w:autoSpaceDN w:val="0"/>
              <w:adjustRightInd w:val="0"/>
              <w:spacing w:after="0"/>
              <w:jc w:val="center"/>
            </w:pPr>
            <w:r>
              <w:rPr>
                <w:sz w:val="22"/>
                <w:szCs w:val="22"/>
              </w:rPr>
              <w:t>130,0</w:t>
            </w:r>
          </w:p>
        </w:tc>
        <w:tc>
          <w:tcPr>
            <w:tcW w:w="1701" w:type="dxa"/>
            <w:tcBorders>
              <w:left w:val="single" w:sz="4" w:space="0" w:color="auto"/>
            </w:tcBorders>
          </w:tcPr>
          <w:p w14:paraId="4C88C424" w14:textId="1E30B96F" w:rsidR="00655851" w:rsidRDefault="00D56A46" w:rsidP="003070B7">
            <w:pPr>
              <w:widowControl w:val="0"/>
              <w:autoSpaceDE w:val="0"/>
              <w:autoSpaceDN w:val="0"/>
              <w:adjustRightInd w:val="0"/>
              <w:spacing w:after="0"/>
              <w:jc w:val="center"/>
            </w:pPr>
            <w:r>
              <w:t>01.13.01.01.02.35</w:t>
            </w:r>
          </w:p>
        </w:tc>
        <w:tc>
          <w:tcPr>
            <w:tcW w:w="1559" w:type="dxa"/>
            <w:tcBorders>
              <w:left w:val="single" w:sz="4" w:space="0" w:color="auto"/>
            </w:tcBorders>
          </w:tcPr>
          <w:p w14:paraId="2C33E775" w14:textId="7EB1E38D" w:rsidR="00655851" w:rsidRDefault="00D56A46" w:rsidP="003070B7">
            <w:pPr>
              <w:widowControl w:val="0"/>
              <w:autoSpaceDE w:val="0"/>
              <w:autoSpaceDN w:val="0"/>
              <w:adjustRightInd w:val="0"/>
              <w:spacing w:after="0"/>
              <w:jc w:val="center"/>
            </w:pPr>
            <w:r>
              <w:t>01.24.10.000</w:t>
            </w:r>
          </w:p>
        </w:tc>
      </w:tr>
      <w:tr w:rsidR="00655851" w:rsidRPr="00DE2AEA" w14:paraId="7AF538D9" w14:textId="6044380D" w:rsidTr="00D56A46">
        <w:tc>
          <w:tcPr>
            <w:tcW w:w="620" w:type="dxa"/>
          </w:tcPr>
          <w:p w14:paraId="0EC8A1AF" w14:textId="77777777" w:rsidR="00655851" w:rsidRPr="00DE2AEA" w:rsidRDefault="00655851" w:rsidP="00537D19">
            <w:pPr>
              <w:suppressAutoHyphens/>
              <w:autoSpaceDN w:val="0"/>
              <w:snapToGrid w:val="0"/>
              <w:spacing w:after="0"/>
              <w:ind w:left="-6"/>
              <w:jc w:val="center"/>
            </w:pPr>
            <w:r w:rsidRPr="00DE2AEA">
              <w:rPr>
                <w:sz w:val="22"/>
                <w:szCs w:val="22"/>
              </w:rPr>
              <w:t>9.</w:t>
            </w:r>
          </w:p>
        </w:tc>
        <w:tc>
          <w:tcPr>
            <w:tcW w:w="2216" w:type="dxa"/>
          </w:tcPr>
          <w:p w14:paraId="41EF80AE" w14:textId="77777777" w:rsidR="00655851" w:rsidRDefault="00655851" w:rsidP="00537D19">
            <w:pPr>
              <w:jc w:val="left"/>
            </w:pPr>
            <w:r>
              <w:t xml:space="preserve">Лимоны свежие </w:t>
            </w:r>
            <w:r>
              <w:rPr>
                <w:b/>
              </w:rPr>
              <w:t xml:space="preserve"> </w:t>
            </w:r>
            <w:r w:rsidRPr="0082005A">
              <w:t>ТУ производителя</w:t>
            </w:r>
          </w:p>
        </w:tc>
        <w:tc>
          <w:tcPr>
            <w:tcW w:w="5953" w:type="dxa"/>
          </w:tcPr>
          <w:p w14:paraId="1C285F57" w14:textId="77777777" w:rsidR="00655851" w:rsidRPr="00D20944" w:rsidRDefault="00655851" w:rsidP="00146B93">
            <w:pPr>
              <w:spacing w:after="0"/>
            </w:pPr>
            <w:r w:rsidRPr="00D20944">
              <w:rPr>
                <w:sz w:val="22"/>
                <w:szCs w:val="22"/>
              </w:rPr>
              <w:t>Лимоны свежие</w:t>
            </w:r>
            <w:r w:rsidRPr="00D20944">
              <w:rPr>
                <w:rStyle w:val="a7"/>
                <w:i w:val="0"/>
                <w:iCs/>
                <w:color w:val="auto"/>
                <w:sz w:val="22"/>
                <w:szCs w:val="22"/>
              </w:rPr>
              <w:t xml:space="preserve">. </w:t>
            </w:r>
            <w:r w:rsidRPr="00D20944">
              <w:rPr>
                <w:sz w:val="22"/>
                <w:szCs w:val="22"/>
              </w:rPr>
              <w:t>ТУ производителя</w:t>
            </w:r>
            <w:r w:rsidRPr="00D20944">
              <w:rPr>
                <w:rStyle w:val="a7"/>
                <w:i w:val="0"/>
                <w:iCs/>
                <w:color w:val="auto"/>
                <w:sz w:val="22"/>
                <w:szCs w:val="22"/>
              </w:rPr>
              <w:t>. Класс первый. «Плоды цитрусовых культур для употребления в свежем виде. Технические условия». 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сорта формы и окраски</w:t>
            </w:r>
            <w:r w:rsidRPr="00D20944">
              <w:rPr>
                <w:rStyle w:val="a7"/>
                <w:iCs/>
                <w:sz w:val="22"/>
                <w:szCs w:val="22"/>
              </w:rPr>
              <w:t xml:space="preserve">. </w:t>
            </w:r>
            <w:r w:rsidRPr="00D20944">
              <w:rPr>
                <w:sz w:val="22"/>
                <w:szCs w:val="22"/>
              </w:rPr>
              <w:t>Допускаются: очень незначительные дефекты кожицы, незначительный дефект формы, незначительный дефект развития, легкие повреждения (нажимы, потертости). Запах и вкус свойственные дан</w:t>
            </w:r>
            <w:r w:rsidRPr="00D20944">
              <w:rPr>
                <w:sz w:val="22"/>
                <w:szCs w:val="22"/>
              </w:rPr>
              <w:lastRenderedPageBreak/>
              <w:t>ным разновидностям без постороннего запаха и/или привкуса. Окраска: светло-зеленая, желтая (различной интенсивности), у лимона Мейера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 СанПиН 2.3.2.1078-01</w:t>
            </w:r>
          </w:p>
        </w:tc>
        <w:tc>
          <w:tcPr>
            <w:tcW w:w="993" w:type="dxa"/>
            <w:tcBorders>
              <w:right w:val="single" w:sz="4" w:space="0" w:color="auto"/>
            </w:tcBorders>
            <w:vAlign w:val="center"/>
          </w:tcPr>
          <w:p w14:paraId="53DE550F" w14:textId="77777777" w:rsidR="00655851" w:rsidRDefault="00655851" w:rsidP="00146B93">
            <w:pPr>
              <w:spacing w:after="0"/>
            </w:pPr>
            <w:r w:rsidRPr="00DE2AEA">
              <w:rPr>
                <w:sz w:val="22"/>
                <w:szCs w:val="22"/>
              </w:rPr>
              <w:lastRenderedPageBreak/>
              <w:t xml:space="preserve">Расфасовка по 10-20 кг в деревянные </w:t>
            </w:r>
            <w:r>
              <w:rPr>
                <w:sz w:val="22"/>
                <w:szCs w:val="22"/>
              </w:rPr>
              <w:t>или пластмассовые ящики,</w:t>
            </w:r>
            <w:r w:rsidRPr="00DE2AEA">
              <w:rPr>
                <w:sz w:val="22"/>
                <w:szCs w:val="22"/>
              </w:rPr>
              <w:t xml:space="preserve"> завоз и отгрузка силами </w:t>
            </w:r>
            <w:r>
              <w:rPr>
                <w:sz w:val="22"/>
                <w:szCs w:val="22"/>
              </w:rPr>
              <w:t>Поставщика</w:t>
            </w:r>
            <w:r w:rsidRPr="00DE2AEA">
              <w:rPr>
                <w:sz w:val="22"/>
                <w:szCs w:val="22"/>
              </w:rPr>
              <w:t xml:space="preserve"> до </w:t>
            </w:r>
            <w:r>
              <w:rPr>
                <w:sz w:val="22"/>
                <w:szCs w:val="22"/>
              </w:rPr>
              <w:t xml:space="preserve"> </w:t>
            </w:r>
            <w:r w:rsidRPr="00DE2AEA">
              <w:rPr>
                <w:sz w:val="22"/>
                <w:szCs w:val="22"/>
              </w:rPr>
              <w:t xml:space="preserve"> </w:t>
            </w:r>
            <w:r w:rsidRPr="00DE2AEA">
              <w:rPr>
                <w:sz w:val="22"/>
                <w:szCs w:val="22"/>
              </w:rPr>
              <w:lastRenderedPageBreak/>
              <w:t xml:space="preserve">пищеблока </w:t>
            </w:r>
            <w:r>
              <w:rPr>
                <w:sz w:val="22"/>
                <w:szCs w:val="22"/>
              </w:rPr>
              <w:t>Заказчика</w:t>
            </w:r>
          </w:p>
          <w:p w14:paraId="13721318" w14:textId="77777777" w:rsidR="00655851" w:rsidRDefault="00655851" w:rsidP="00146B93">
            <w:pPr>
              <w:spacing w:after="0"/>
            </w:pPr>
          </w:p>
          <w:p w14:paraId="1A532FC0" w14:textId="77777777" w:rsidR="00655851" w:rsidRDefault="00655851" w:rsidP="00146B93">
            <w:pPr>
              <w:spacing w:after="0"/>
            </w:pPr>
          </w:p>
          <w:p w14:paraId="045B9CCA" w14:textId="77777777" w:rsidR="00655851" w:rsidRDefault="00655851" w:rsidP="00146B93">
            <w:pPr>
              <w:spacing w:after="0"/>
            </w:pPr>
          </w:p>
          <w:p w14:paraId="499AA229" w14:textId="77777777" w:rsidR="00655851" w:rsidRDefault="00655851" w:rsidP="00146B93">
            <w:pPr>
              <w:spacing w:after="0"/>
            </w:pPr>
          </w:p>
          <w:p w14:paraId="4C4BE240" w14:textId="77777777" w:rsidR="00655851" w:rsidRDefault="00655851" w:rsidP="00146B93">
            <w:pPr>
              <w:spacing w:after="0"/>
            </w:pPr>
          </w:p>
          <w:p w14:paraId="1633858C" w14:textId="77777777" w:rsidR="00655851" w:rsidRDefault="00655851" w:rsidP="00146B93">
            <w:pPr>
              <w:spacing w:after="0"/>
            </w:pPr>
          </w:p>
          <w:p w14:paraId="51970C99" w14:textId="77777777" w:rsidR="00655851" w:rsidRDefault="00655851" w:rsidP="00146B93">
            <w:pPr>
              <w:spacing w:after="0"/>
            </w:pPr>
          </w:p>
          <w:p w14:paraId="2ACB2106" w14:textId="77777777" w:rsidR="00655851" w:rsidRDefault="00655851" w:rsidP="00146B93">
            <w:pPr>
              <w:spacing w:after="0"/>
            </w:pPr>
          </w:p>
          <w:p w14:paraId="4DBEBC0B" w14:textId="77777777" w:rsidR="00655851" w:rsidRDefault="00655851" w:rsidP="00146B93">
            <w:pPr>
              <w:spacing w:after="0"/>
            </w:pPr>
          </w:p>
          <w:p w14:paraId="2940DC2C" w14:textId="77777777" w:rsidR="00655851" w:rsidRPr="00DE2AEA" w:rsidRDefault="00655851" w:rsidP="00146B93">
            <w:pPr>
              <w:spacing w:after="0"/>
            </w:pPr>
          </w:p>
        </w:tc>
        <w:tc>
          <w:tcPr>
            <w:tcW w:w="708" w:type="dxa"/>
            <w:tcBorders>
              <w:left w:val="single" w:sz="4" w:space="0" w:color="auto"/>
            </w:tcBorders>
          </w:tcPr>
          <w:p w14:paraId="384B4639" w14:textId="77777777" w:rsidR="00655851" w:rsidRPr="00DE2AEA" w:rsidRDefault="00655851" w:rsidP="00537D19">
            <w:pPr>
              <w:spacing w:after="0"/>
              <w:jc w:val="center"/>
            </w:pPr>
          </w:p>
        </w:tc>
        <w:tc>
          <w:tcPr>
            <w:tcW w:w="851" w:type="dxa"/>
            <w:tcBorders>
              <w:left w:val="single" w:sz="4" w:space="0" w:color="auto"/>
            </w:tcBorders>
          </w:tcPr>
          <w:p w14:paraId="3AD1C210" w14:textId="77777777" w:rsidR="00655851" w:rsidRPr="00DE2AEA" w:rsidRDefault="00655851" w:rsidP="00537D19">
            <w:pPr>
              <w:spacing w:after="0"/>
              <w:jc w:val="center"/>
            </w:pPr>
            <w:r w:rsidRPr="00DE2AEA">
              <w:rPr>
                <w:sz w:val="22"/>
                <w:szCs w:val="22"/>
              </w:rPr>
              <w:t>кг</w:t>
            </w:r>
          </w:p>
        </w:tc>
        <w:tc>
          <w:tcPr>
            <w:tcW w:w="992" w:type="dxa"/>
            <w:tcBorders>
              <w:left w:val="single" w:sz="4" w:space="0" w:color="auto"/>
            </w:tcBorders>
          </w:tcPr>
          <w:p w14:paraId="1C0EB2FC" w14:textId="45884759" w:rsidR="00655851" w:rsidRPr="00DE2AEA" w:rsidRDefault="00C2361C" w:rsidP="009F4410">
            <w:pPr>
              <w:spacing w:after="0"/>
            </w:pPr>
            <w:r>
              <w:rPr>
                <w:sz w:val="22"/>
                <w:szCs w:val="22"/>
              </w:rPr>
              <w:t>45,0</w:t>
            </w:r>
          </w:p>
        </w:tc>
        <w:tc>
          <w:tcPr>
            <w:tcW w:w="1701" w:type="dxa"/>
            <w:tcBorders>
              <w:left w:val="single" w:sz="4" w:space="0" w:color="auto"/>
            </w:tcBorders>
          </w:tcPr>
          <w:p w14:paraId="7A77AA85" w14:textId="3E38CB66" w:rsidR="00655851" w:rsidRDefault="00A60F3E" w:rsidP="009F4410">
            <w:pPr>
              <w:spacing w:after="0"/>
            </w:pPr>
            <w:r>
              <w:t>01.13.01.01.02.21</w:t>
            </w:r>
          </w:p>
        </w:tc>
        <w:tc>
          <w:tcPr>
            <w:tcW w:w="1559" w:type="dxa"/>
            <w:tcBorders>
              <w:left w:val="single" w:sz="4" w:space="0" w:color="auto"/>
            </w:tcBorders>
          </w:tcPr>
          <w:p w14:paraId="34272862" w14:textId="5BDDFFE3" w:rsidR="00655851" w:rsidRDefault="00A60F3E" w:rsidP="009F4410">
            <w:pPr>
              <w:spacing w:after="0"/>
            </w:pPr>
            <w:r>
              <w:t>01.23.13.000</w:t>
            </w:r>
          </w:p>
        </w:tc>
      </w:tr>
      <w:tr w:rsidR="00655851" w:rsidRPr="00DE2AEA" w14:paraId="59B22E1C" w14:textId="5D451363" w:rsidTr="00D56A46">
        <w:trPr>
          <w:trHeight w:val="1012"/>
        </w:trPr>
        <w:tc>
          <w:tcPr>
            <w:tcW w:w="620" w:type="dxa"/>
          </w:tcPr>
          <w:p w14:paraId="2C92CBBA" w14:textId="77777777" w:rsidR="00655851" w:rsidRPr="00DE2AEA" w:rsidRDefault="00655851" w:rsidP="00537D19">
            <w:pPr>
              <w:suppressAutoHyphens/>
              <w:autoSpaceDN w:val="0"/>
              <w:snapToGrid w:val="0"/>
              <w:spacing w:after="0"/>
              <w:ind w:left="-186" w:right="-174"/>
              <w:jc w:val="center"/>
            </w:pPr>
            <w:r w:rsidRPr="00DE2AEA">
              <w:rPr>
                <w:sz w:val="22"/>
                <w:szCs w:val="22"/>
              </w:rPr>
              <w:t>10.</w:t>
            </w:r>
          </w:p>
        </w:tc>
        <w:tc>
          <w:tcPr>
            <w:tcW w:w="2216" w:type="dxa"/>
          </w:tcPr>
          <w:p w14:paraId="169E71D2" w14:textId="77777777" w:rsidR="00655851" w:rsidRDefault="00655851" w:rsidP="00537D19">
            <w:pPr>
              <w:jc w:val="left"/>
            </w:pPr>
            <w:r>
              <w:t xml:space="preserve">Фрукты быстрозамороженные (брусника, вишня, земляника(клубника), клюква, черная и красная смородина, малина, ежевика и др.) </w:t>
            </w:r>
          </w:p>
          <w:p w14:paraId="57813132" w14:textId="77777777" w:rsidR="00655851" w:rsidRDefault="00655851" w:rsidP="00537D19">
            <w:pPr>
              <w:jc w:val="left"/>
            </w:pPr>
            <w:r>
              <w:t xml:space="preserve"> ТУ производителя</w:t>
            </w:r>
          </w:p>
        </w:tc>
        <w:tc>
          <w:tcPr>
            <w:tcW w:w="5953" w:type="dxa"/>
          </w:tcPr>
          <w:p w14:paraId="124935F1" w14:textId="77777777" w:rsidR="00655851" w:rsidRPr="00D20944" w:rsidRDefault="00655851" w:rsidP="00146B93">
            <w:pPr>
              <w:spacing w:after="0"/>
            </w:pPr>
            <w:r w:rsidRPr="00D20944">
              <w:rPr>
                <w:sz w:val="22"/>
                <w:szCs w:val="22"/>
              </w:rPr>
              <w:t xml:space="preserve">Фрукты быстрозамороженные (брусника, вишня, земляника (клубника), клюква, черная и красная смородина, малина, ежевика и др.) ТУ производителя. Сорт первый. 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w:t>
            </w:r>
            <w:r w:rsidRPr="00D20944">
              <w:rPr>
                <w:sz w:val="22"/>
                <w:szCs w:val="22"/>
              </w:rPr>
              <w:lastRenderedPageBreak/>
              <w:t>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w:t>
            </w:r>
            <w:r>
              <w:rPr>
                <w:sz w:val="22"/>
                <w:szCs w:val="22"/>
              </w:rPr>
              <w:t xml:space="preserve">. </w:t>
            </w:r>
            <w:r w:rsidRPr="00D20944">
              <w:rPr>
                <w:sz w:val="22"/>
                <w:szCs w:val="22"/>
              </w:rPr>
              <w:t xml:space="preserve">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w:t>
            </w:r>
          </w:p>
        </w:tc>
        <w:tc>
          <w:tcPr>
            <w:tcW w:w="993" w:type="dxa"/>
            <w:tcBorders>
              <w:right w:val="single" w:sz="4" w:space="0" w:color="auto"/>
            </w:tcBorders>
          </w:tcPr>
          <w:p w14:paraId="1DA70BCF" w14:textId="77777777" w:rsidR="00655851" w:rsidRPr="002F1A83" w:rsidRDefault="00655851" w:rsidP="001601E1">
            <w:pPr>
              <w:widowControl w:val="0"/>
              <w:autoSpaceDE w:val="0"/>
              <w:autoSpaceDN w:val="0"/>
              <w:adjustRightInd w:val="0"/>
              <w:spacing w:after="0"/>
              <w:rPr>
                <w:lang w:eastAsia="en-US"/>
              </w:rPr>
            </w:pPr>
            <w:r w:rsidRPr="002F1A83">
              <w:rPr>
                <w:sz w:val="22"/>
                <w:szCs w:val="22"/>
                <w:lang w:eastAsia="en-US"/>
              </w:rPr>
              <w:lastRenderedPageBreak/>
              <w:t>Расфасовка</w:t>
            </w:r>
          </w:p>
          <w:p w14:paraId="2C7CD2F3" w14:textId="77777777" w:rsidR="00655851" w:rsidRPr="002F1A83" w:rsidRDefault="00655851" w:rsidP="009F4410">
            <w:pPr>
              <w:widowControl w:val="0"/>
              <w:autoSpaceDE w:val="0"/>
              <w:autoSpaceDN w:val="0"/>
              <w:adjustRightInd w:val="0"/>
              <w:spacing w:after="0"/>
            </w:pPr>
            <w:r w:rsidRPr="002F1A83">
              <w:rPr>
                <w:sz w:val="22"/>
                <w:szCs w:val="22"/>
                <w:lang w:eastAsia="en-US"/>
              </w:rPr>
              <w:t xml:space="preserve">по  0,3 - 6 кг в пищевые п/этиленовые пакеты,   </w:t>
            </w:r>
          </w:p>
          <w:p w14:paraId="4BB58A72" w14:textId="77777777" w:rsidR="00655851" w:rsidRPr="002F1A83" w:rsidRDefault="00655851" w:rsidP="001601E1">
            <w:pPr>
              <w:widowControl w:val="0"/>
              <w:autoSpaceDE w:val="0"/>
              <w:autoSpaceDN w:val="0"/>
              <w:adjustRightInd w:val="0"/>
              <w:spacing w:after="0"/>
              <w:rPr>
                <w:lang w:eastAsia="en-US"/>
              </w:rPr>
            </w:pPr>
            <w:r w:rsidRPr="002F1A83">
              <w:rPr>
                <w:sz w:val="22"/>
                <w:szCs w:val="22"/>
              </w:rPr>
              <w:t>завоз и отгрузка силами Поставщика до   пищеблока Заказчика.</w:t>
            </w:r>
          </w:p>
        </w:tc>
        <w:tc>
          <w:tcPr>
            <w:tcW w:w="708" w:type="dxa"/>
            <w:tcBorders>
              <w:left w:val="single" w:sz="4" w:space="0" w:color="auto"/>
            </w:tcBorders>
          </w:tcPr>
          <w:p w14:paraId="0E8D0CE9" w14:textId="77777777" w:rsidR="00655851" w:rsidRPr="00DE2AEA" w:rsidRDefault="00655851" w:rsidP="00537D19">
            <w:pPr>
              <w:spacing w:after="0"/>
              <w:jc w:val="center"/>
            </w:pPr>
            <w:r w:rsidRPr="00DE2AEA">
              <w:rPr>
                <w:sz w:val="22"/>
                <w:szCs w:val="22"/>
              </w:rPr>
              <w:t>Россия</w:t>
            </w:r>
          </w:p>
        </w:tc>
        <w:tc>
          <w:tcPr>
            <w:tcW w:w="851" w:type="dxa"/>
            <w:tcBorders>
              <w:left w:val="single" w:sz="4" w:space="0" w:color="auto"/>
            </w:tcBorders>
          </w:tcPr>
          <w:p w14:paraId="543503C9" w14:textId="77777777" w:rsidR="00655851" w:rsidRPr="00DE2AEA" w:rsidRDefault="00655851" w:rsidP="00537D19">
            <w:pPr>
              <w:spacing w:after="0"/>
              <w:jc w:val="center"/>
            </w:pPr>
            <w:r w:rsidRPr="00DE2AEA">
              <w:rPr>
                <w:sz w:val="22"/>
                <w:szCs w:val="22"/>
              </w:rPr>
              <w:t>кг</w:t>
            </w:r>
          </w:p>
        </w:tc>
        <w:tc>
          <w:tcPr>
            <w:tcW w:w="992" w:type="dxa"/>
            <w:tcBorders>
              <w:left w:val="single" w:sz="4" w:space="0" w:color="auto"/>
            </w:tcBorders>
          </w:tcPr>
          <w:p w14:paraId="10DF1841" w14:textId="22E28389" w:rsidR="00655851" w:rsidRPr="00DE2AEA" w:rsidRDefault="00C2361C" w:rsidP="00537D19">
            <w:pPr>
              <w:widowControl w:val="0"/>
              <w:autoSpaceDE w:val="0"/>
              <w:autoSpaceDN w:val="0"/>
              <w:adjustRightInd w:val="0"/>
              <w:spacing w:after="0"/>
              <w:jc w:val="center"/>
            </w:pPr>
            <w:r>
              <w:rPr>
                <w:sz w:val="22"/>
                <w:szCs w:val="22"/>
              </w:rPr>
              <w:t>42,0</w:t>
            </w:r>
          </w:p>
        </w:tc>
        <w:tc>
          <w:tcPr>
            <w:tcW w:w="1701" w:type="dxa"/>
            <w:tcBorders>
              <w:left w:val="single" w:sz="4" w:space="0" w:color="auto"/>
            </w:tcBorders>
          </w:tcPr>
          <w:p w14:paraId="2EC51CCB" w14:textId="1124B5D1" w:rsidR="00655851" w:rsidRDefault="00F620D7" w:rsidP="00537D19">
            <w:pPr>
              <w:widowControl w:val="0"/>
              <w:autoSpaceDE w:val="0"/>
              <w:autoSpaceDN w:val="0"/>
              <w:adjustRightInd w:val="0"/>
              <w:spacing w:after="0"/>
              <w:jc w:val="center"/>
            </w:pPr>
            <w:r>
              <w:t>01.13.01.02.05.01.13</w:t>
            </w:r>
          </w:p>
        </w:tc>
        <w:tc>
          <w:tcPr>
            <w:tcW w:w="1559" w:type="dxa"/>
            <w:tcBorders>
              <w:left w:val="single" w:sz="4" w:space="0" w:color="auto"/>
            </w:tcBorders>
          </w:tcPr>
          <w:p w14:paraId="3E05AA5C" w14:textId="59688FA0" w:rsidR="00655851" w:rsidRDefault="00F620D7" w:rsidP="00537D19">
            <w:pPr>
              <w:widowControl w:val="0"/>
              <w:autoSpaceDE w:val="0"/>
              <w:autoSpaceDN w:val="0"/>
              <w:adjustRightInd w:val="0"/>
              <w:spacing w:after="0"/>
              <w:jc w:val="center"/>
            </w:pPr>
            <w:r>
              <w:t>10.39.21.120</w:t>
            </w:r>
          </w:p>
        </w:tc>
      </w:tr>
      <w:tr w:rsidR="00655851" w:rsidRPr="00DE2AEA" w14:paraId="56C4C6EE" w14:textId="40FE3FA7" w:rsidTr="00D56A46">
        <w:trPr>
          <w:trHeight w:val="1012"/>
        </w:trPr>
        <w:tc>
          <w:tcPr>
            <w:tcW w:w="620" w:type="dxa"/>
          </w:tcPr>
          <w:p w14:paraId="77566358" w14:textId="77777777" w:rsidR="00655851" w:rsidRPr="00DE2AEA" w:rsidRDefault="00655851" w:rsidP="00652484">
            <w:pPr>
              <w:suppressAutoHyphens/>
              <w:autoSpaceDN w:val="0"/>
              <w:snapToGrid w:val="0"/>
              <w:spacing w:after="0"/>
              <w:ind w:left="-186" w:right="-174"/>
              <w:jc w:val="center"/>
            </w:pPr>
            <w:r>
              <w:t>15.</w:t>
            </w:r>
          </w:p>
        </w:tc>
        <w:tc>
          <w:tcPr>
            <w:tcW w:w="2216" w:type="dxa"/>
          </w:tcPr>
          <w:p w14:paraId="482E10FE" w14:textId="77777777" w:rsidR="00655851" w:rsidRPr="008503F2" w:rsidRDefault="00655851">
            <w:pPr>
              <w:pStyle w:val="20"/>
              <w:shd w:val="clear" w:color="auto" w:fill="auto"/>
              <w:jc w:val="center"/>
              <w:rPr>
                <w:b/>
                <w:sz w:val="22"/>
                <w:szCs w:val="22"/>
              </w:rPr>
            </w:pPr>
            <w:r w:rsidRPr="008503F2">
              <w:rPr>
                <w:rStyle w:val="26"/>
                <w:b w:val="0"/>
                <w:sz w:val="22"/>
                <w:szCs w:val="22"/>
              </w:rPr>
              <w:t>Груши свежие ранних и поздних сортов созревания. ТУ производителя, ГОСТ 21713-76, ГОСТ 21714-76</w:t>
            </w:r>
          </w:p>
        </w:tc>
        <w:tc>
          <w:tcPr>
            <w:tcW w:w="5953" w:type="dxa"/>
          </w:tcPr>
          <w:p w14:paraId="2A4EBB03" w14:textId="77777777" w:rsidR="00655851" w:rsidRDefault="00655851">
            <w:pPr>
              <w:pStyle w:val="20"/>
              <w:shd w:val="clear" w:color="auto" w:fill="auto"/>
              <w:jc w:val="both"/>
              <w:rPr>
                <w:sz w:val="22"/>
                <w:szCs w:val="22"/>
              </w:rPr>
            </w:pPr>
            <w:r>
              <w:rPr>
                <w:rStyle w:val="26pt"/>
                <w:sz w:val="22"/>
                <w:szCs w:val="22"/>
              </w:rPr>
              <w:t>Груши свежие ранних и поздних сортов созревания. ТУ производителя, ГОСТ 21713-76, ГОСТ 21714-76. Первого сорта. 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Размер по наибольшему поперечному диаметру, 55 мм, не менее. Загнившие плоды не допускаются. Запах и вкус, свойственные данному помологическому сорту, без постороннего запаха и (или) привкуса. Сан11ин.2.3.2.1078-01 «Гигиенические требования безопасности и пищевой ценности пищевых продуктов».</w:t>
            </w:r>
          </w:p>
        </w:tc>
        <w:tc>
          <w:tcPr>
            <w:tcW w:w="993" w:type="dxa"/>
            <w:tcBorders>
              <w:right w:val="single" w:sz="4" w:space="0" w:color="auto"/>
            </w:tcBorders>
          </w:tcPr>
          <w:p w14:paraId="29693AA8" w14:textId="77777777" w:rsidR="00655851" w:rsidRDefault="00655851">
            <w:pPr>
              <w:pStyle w:val="20"/>
              <w:shd w:val="clear" w:color="auto" w:fill="auto"/>
              <w:rPr>
                <w:rStyle w:val="26pt"/>
                <w:sz w:val="22"/>
                <w:szCs w:val="22"/>
              </w:rPr>
            </w:pPr>
            <w:r>
              <w:rPr>
                <w:rStyle w:val="26pt"/>
                <w:sz w:val="22"/>
                <w:szCs w:val="22"/>
              </w:rPr>
              <w:t xml:space="preserve">Расфасовка по 10-30 кг в деревянные или картонные ящики </w:t>
            </w:r>
          </w:p>
          <w:p w14:paraId="44FC0D55" w14:textId="77777777" w:rsidR="00655851" w:rsidRDefault="00655851">
            <w:pPr>
              <w:pStyle w:val="20"/>
              <w:shd w:val="clear" w:color="auto" w:fill="auto"/>
              <w:rPr>
                <w:sz w:val="22"/>
                <w:szCs w:val="22"/>
              </w:rPr>
            </w:pPr>
            <w:r>
              <w:rPr>
                <w:rStyle w:val="26pt"/>
                <w:sz w:val="22"/>
                <w:szCs w:val="22"/>
              </w:rPr>
              <w:t>Доставка до пищеблока учреждения силами поставщика</w:t>
            </w:r>
          </w:p>
        </w:tc>
        <w:tc>
          <w:tcPr>
            <w:tcW w:w="708" w:type="dxa"/>
            <w:tcBorders>
              <w:left w:val="single" w:sz="4" w:space="0" w:color="auto"/>
            </w:tcBorders>
          </w:tcPr>
          <w:p w14:paraId="1498489A" w14:textId="77777777" w:rsidR="00655851" w:rsidRPr="00DE2AEA" w:rsidRDefault="00655851" w:rsidP="00160FD3">
            <w:pPr>
              <w:spacing w:after="0"/>
              <w:jc w:val="center"/>
            </w:pPr>
            <w:r w:rsidRPr="00DE2AEA">
              <w:rPr>
                <w:sz w:val="22"/>
                <w:szCs w:val="22"/>
              </w:rPr>
              <w:t>Россия</w:t>
            </w:r>
          </w:p>
        </w:tc>
        <w:tc>
          <w:tcPr>
            <w:tcW w:w="851" w:type="dxa"/>
            <w:tcBorders>
              <w:left w:val="single" w:sz="4" w:space="0" w:color="auto"/>
            </w:tcBorders>
          </w:tcPr>
          <w:p w14:paraId="312603CE" w14:textId="77777777" w:rsidR="00655851" w:rsidRPr="00DE2AEA" w:rsidRDefault="00655851" w:rsidP="00160FD3">
            <w:pPr>
              <w:spacing w:after="0"/>
              <w:jc w:val="center"/>
            </w:pPr>
            <w:r w:rsidRPr="00DE2AEA">
              <w:rPr>
                <w:sz w:val="22"/>
                <w:szCs w:val="22"/>
              </w:rPr>
              <w:t>кг</w:t>
            </w:r>
          </w:p>
        </w:tc>
        <w:tc>
          <w:tcPr>
            <w:tcW w:w="992" w:type="dxa"/>
            <w:tcBorders>
              <w:left w:val="single" w:sz="4" w:space="0" w:color="auto"/>
            </w:tcBorders>
          </w:tcPr>
          <w:p w14:paraId="1A6CB0BB" w14:textId="594DE9A4" w:rsidR="00655851" w:rsidRPr="00DE2AEA" w:rsidRDefault="00C2361C" w:rsidP="00160FD3">
            <w:pPr>
              <w:widowControl w:val="0"/>
              <w:autoSpaceDE w:val="0"/>
              <w:autoSpaceDN w:val="0"/>
              <w:adjustRightInd w:val="0"/>
              <w:spacing w:after="0"/>
              <w:jc w:val="center"/>
            </w:pPr>
            <w:r>
              <w:rPr>
                <w:sz w:val="22"/>
                <w:szCs w:val="22"/>
              </w:rPr>
              <w:t>130,0</w:t>
            </w:r>
          </w:p>
        </w:tc>
        <w:tc>
          <w:tcPr>
            <w:tcW w:w="1701" w:type="dxa"/>
            <w:tcBorders>
              <w:left w:val="single" w:sz="4" w:space="0" w:color="auto"/>
            </w:tcBorders>
          </w:tcPr>
          <w:p w14:paraId="1739B32B" w14:textId="3216B226" w:rsidR="00655851" w:rsidRDefault="00F620D7" w:rsidP="00160FD3">
            <w:pPr>
              <w:widowControl w:val="0"/>
              <w:autoSpaceDE w:val="0"/>
              <w:autoSpaceDN w:val="0"/>
              <w:adjustRightInd w:val="0"/>
              <w:spacing w:after="0"/>
              <w:jc w:val="center"/>
            </w:pPr>
            <w:r>
              <w:t>01.13.01.01.02.14</w:t>
            </w:r>
          </w:p>
        </w:tc>
        <w:tc>
          <w:tcPr>
            <w:tcW w:w="1559" w:type="dxa"/>
            <w:tcBorders>
              <w:left w:val="single" w:sz="4" w:space="0" w:color="auto"/>
            </w:tcBorders>
          </w:tcPr>
          <w:p w14:paraId="74DCC7DA" w14:textId="2CBF4EFC" w:rsidR="00655851" w:rsidRDefault="00F620D7" w:rsidP="00160FD3">
            <w:pPr>
              <w:widowControl w:val="0"/>
              <w:autoSpaceDE w:val="0"/>
              <w:autoSpaceDN w:val="0"/>
              <w:adjustRightInd w:val="0"/>
              <w:spacing w:after="0"/>
              <w:jc w:val="center"/>
            </w:pPr>
            <w:r>
              <w:t>01.24.21.000</w:t>
            </w:r>
          </w:p>
        </w:tc>
      </w:tr>
    </w:tbl>
    <w:p w14:paraId="43275167" w14:textId="77777777" w:rsidR="00655851" w:rsidRDefault="00655851" w:rsidP="00876CE6">
      <w:pPr>
        <w:spacing w:after="0"/>
        <w:jc w:val="center"/>
        <w:rPr>
          <w:b/>
          <w:bCs/>
          <w:i/>
        </w:rPr>
      </w:pPr>
    </w:p>
    <w:p w14:paraId="22F328CE" w14:textId="657135BC" w:rsidR="00655851" w:rsidRDefault="00655851" w:rsidP="00876CE6">
      <w:pPr>
        <w:spacing w:after="0"/>
        <w:jc w:val="center"/>
        <w:rPr>
          <w:b/>
          <w:bCs/>
          <w:i/>
        </w:rPr>
      </w:pPr>
    </w:p>
    <w:p w14:paraId="56107FDC" w14:textId="489BFAD9" w:rsidR="00C83CDF" w:rsidRDefault="00C83CDF" w:rsidP="00876CE6">
      <w:pPr>
        <w:spacing w:after="0"/>
        <w:jc w:val="center"/>
        <w:rPr>
          <w:b/>
          <w:bCs/>
          <w:i/>
        </w:rPr>
      </w:pPr>
    </w:p>
    <w:p w14:paraId="52060E3C" w14:textId="07D6CA4F" w:rsidR="004F7CB0" w:rsidRPr="00F620D7" w:rsidRDefault="00F620D7" w:rsidP="00E21019">
      <w:pPr>
        <w:spacing w:after="200" w:line="276" w:lineRule="auto"/>
        <w:jc w:val="left"/>
        <w:rPr>
          <w:b/>
          <w:bCs/>
          <w:i/>
          <w:sz w:val="28"/>
          <w:szCs w:val="28"/>
        </w:rPr>
      </w:pPr>
      <w:r w:rsidRPr="00F620D7">
        <w:rPr>
          <w:b/>
          <w:bCs/>
          <w:i/>
          <w:sz w:val="28"/>
          <w:szCs w:val="28"/>
        </w:rPr>
        <w:t>Заведующий                                                                                                Райкова О.Н.</w:t>
      </w:r>
    </w:p>
    <w:sectPr w:rsidR="004F7CB0" w:rsidRPr="00F620D7" w:rsidSect="002842CF">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832AD"/>
    <w:rsid w:val="000134F0"/>
    <w:rsid w:val="00015743"/>
    <w:rsid w:val="00032DEA"/>
    <w:rsid w:val="0005177B"/>
    <w:rsid w:val="0005557E"/>
    <w:rsid w:val="000832AD"/>
    <w:rsid w:val="00083FD9"/>
    <w:rsid w:val="00093CC0"/>
    <w:rsid w:val="000E4FAF"/>
    <w:rsid w:val="000F0347"/>
    <w:rsid w:val="000F6BA5"/>
    <w:rsid w:val="00116521"/>
    <w:rsid w:val="00134AD5"/>
    <w:rsid w:val="00146B93"/>
    <w:rsid w:val="001601E1"/>
    <w:rsid w:val="00166CD0"/>
    <w:rsid w:val="00173BB4"/>
    <w:rsid w:val="001A3214"/>
    <w:rsid w:val="001C35AD"/>
    <w:rsid w:val="001D2269"/>
    <w:rsid w:val="001D7C19"/>
    <w:rsid w:val="001E30CB"/>
    <w:rsid w:val="00201092"/>
    <w:rsid w:val="00226E52"/>
    <w:rsid w:val="002842CF"/>
    <w:rsid w:val="002A5396"/>
    <w:rsid w:val="002A7516"/>
    <w:rsid w:val="002C4359"/>
    <w:rsid w:val="002E1DE5"/>
    <w:rsid w:val="002F1A83"/>
    <w:rsid w:val="003070B7"/>
    <w:rsid w:val="00376C55"/>
    <w:rsid w:val="00397415"/>
    <w:rsid w:val="003A46DE"/>
    <w:rsid w:val="003B208A"/>
    <w:rsid w:val="003B4373"/>
    <w:rsid w:val="003C5BE9"/>
    <w:rsid w:val="003D7B88"/>
    <w:rsid w:val="003E525C"/>
    <w:rsid w:val="003E7227"/>
    <w:rsid w:val="00415B69"/>
    <w:rsid w:val="00441E18"/>
    <w:rsid w:val="00443CBA"/>
    <w:rsid w:val="00464C20"/>
    <w:rsid w:val="004907CC"/>
    <w:rsid w:val="004A7D21"/>
    <w:rsid w:val="004B2375"/>
    <w:rsid w:val="004C61BC"/>
    <w:rsid w:val="004F7CB0"/>
    <w:rsid w:val="00503390"/>
    <w:rsid w:val="00505168"/>
    <w:rsid w:val="00532383"/>
    <w:rsid w:val="00537D19"/>
    <w:rsid w:val="00563B85"/>
    <w:rsid w:val="005702BF"/>
    <w:rsid w:val="00592514"/>
    <w:rsid w:val="0059305E"/>
    <w:rsid w:val="005B22FE"/>
    <w:rsid w:val="005C6F89"/>
    <w:rsid w:val="005D0370"/>
    <w:rsid w:val="005D704A"/>
    <w:rsid w:val="005E507C"/>
    <w:rsid w:val="0062568D"/>
    <w:rsid w:val="00636DF4"/>
    <w:rsid w:val="00652484"/>
    <w:rsid w:val="00655851"/>
    <w:rsid w:val="006606B0"/>
    <w:rsid w:val="0068571A"/>
    <w:rsid w:val="006B343F"/>
    <w:rsid w:val="006D36CB"/>
    <w:rsid w:val="006D6A97"/>
    <w:rsid w:val="006E5056"/>
    <w:rsid w:val="00700CE8"/>
    <w:rsid w:val="00714AEF"/>
    <w:rsid w:val="00741F92"/>
    <w:rsid w:val="00744E48"/>
    <w:rsid w:val="007524C9"/>
    <w:rsid w:val="0076327E"/>
    <w:rsid w:val="0077414C"/>
    <w:rsid w:val="0077571A"/>
    <w:rsid w:val="007D3141"/>
    <w:rsid w:val="007D40AF"/>
    <w:rsid w:val="007E18CA"/>
    <w:rsid w:val="00817AA9"/>
    <w:rsid w:val="0082005A"/>
    <w:rsid w:val="008503F2"/>
    <w:rsid w:val="008551B3"/>
    <w:rsid w:val="00876CE6"/>
    <w:rsid w:val="008A01C9"/>
    <w:rsid w:val="008C0F0B"/>
    <w:rsid w:val="008C4A00"/>
    <w:rsid w:val="008D0237"/>
    <w:rsid w:val="008D7000"/>
    <w:rsid w:val="008F784A"/>
    <w:rsid w:val="00975744"/>
    <w:rsid w:val="009E51E8"/>
    <w:rsid w:val="009F34FF"/>
    <w:rsid w:val="009F4410"/>
    <w:rsid w:val="00A17EA8"/>
    <w:rsid w:val="00A3364D"/>
    <w:rsid w:val="00A60F3E"/>
    <w:rsid w:val="00A628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B1E88"/>
    <w:rsid w:val="00BB42DB"/>
    <w:rsid w:val="00BB433A"/>
    <w:rsid w:val="00BB5694"/>
    <w:rsid w:val="00C2361C"/>
    <w:rsid w:val="00C534D7"/>
    <w:rsid w:val="00C83CDF"/>
    <w:rsid w:val="00C90386"/>
    <w:rsid w:val="00CF0B3F"/>
    <w:rsid w:val="00CF10A6"/>
    <w:rsid w:val="00D12FF1"/>
    <w:rsid w:val="00D20944"/>
    <w:rsid w:val="00D251E1"/>
    <w:rsid w:val="00D56A46"/>
    <w:rsid w:val="00D67EF6"/>
    <w:rsid w:val="00DC102C"/>
    <w:rsid w:val="00DD3038"/>
    <w:rsid w:val="00DE2AEA"/>
    <w:rsid w:val="00E21019"/>
    <w:rsid w:val="00E2706A"/>
    <w:rsid w:val="00E40171"/>
    <w:rsid w:val="00E43888"/>
    <w:rsid w:val="00E46A0B"/>
    <w:rsid w:val="00E50990"/>
    <w:rsid w:val="00E91927"/>
    <w:rsid w:val="00EC21BA"/>
    <w:rsid w:val="00ED67BA"/>
    <w:rsid w:val="00F2503A"/>
    <w:rsid w:val="00F620D7"/>
    <w:rsid w:val="00F8673F"/>
    <w:rsid w:val="00FB5089"/>
    <w:rsid w:val="00FC48CD"/>
    <w:rsid w:val="00FD2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53CF"/>
  <w15:docId w15:val="{8B36076F-4044-4DC0-B671-50242492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
    <w:name w:val="Основной текст (2)_"/>
    <w:basedOn w:val="a0"/>
    <w:link w:val="20"/>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paragraph" w:customStyle="1" w:styleId="21">
    <w:name w:val="Без интервала2"/>
    <w:uiPriority w:val="1"/>
    <w:qFormat/>
    <w:rsid w:val="007524C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25145-11ED-44F2-B633-A5077AC8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3910</Words>
  <Characters>22290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Руководитель</cp:lastModifiedBy>
  <cp:revision>53</cp:revision>
  <cp:lastPrinted>2018-05-30T04:18:00Z</cp:lastPrinted>
  <dcterms:created xsi:type="dcterms:W3CDTF">2017-05-25T12:33:00Z</dcterms:created>
  <dcterms:modified xsi:type="dcterms:W3CDTF">2020-09-29T07:23:00Z</dcterms:modified>
</cp:coreProperties>
</file>