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72" w:rsidRPr="00835733" w:rsidRDefault="00684B72" w:rsidP="00684B72">
      <w:pPr>
        <w:widowControl w:val="0"/>
        <w:autoSpaceDE w:val="0"/>
        <w:ind w:firstLine="540"/>
        <w:jc w:val="center"/>
        <w:rPr>
          <w:b/>
          <w:sz w:val="22"/>
          <w:szCs w:val="22"/>
          <w:lang w:eastAsia="ru-RU"/>
        </w:rPr>
      </w:pPr>
      <w:r w:rsidRPr="00835733">
        <w:rPr>
          <w:b/>
          <w:sz w:val="22"/>
          <w:szCs w:val="22"/>
          <w:lang w:eastAsia="ru-RU"/>
        </w:rPr>
        <w:t>Техническое задание</w:t>
      </w:r>
    </w:p>
    <w:p w:rsidR="00684B72" w:rsidRDefault="00684B72" w:rsidP="002A4010">
      <w:pPr>
        <w:widowControl w:val="0"/>
        <w:autoSpaceDE w:val="0"/>
        <w:ind w:firstLine="540"/>
        <w:jc w:val="center"/>
        <w:rPr>
          <w:rStyle w:val="s1"/>
          <w:b/>
          <w:sz w:val="22"/>
          <w:szCs w:val="22"/>
        </w:rPr>
      </w:pPr>
      <w:r w:rsidRPr="00835733">
        <w:rPr>
          <w:b/>
          <w:sz w:val="22"/>
          <w:szCs w:val="22"/>
          <w:lang w:eastAsia="ru-RU"/>
        </w:rPr>
        <w:t xml:space="preserve">  </w:t>
      </w:r>
      <w:r w:rsidRPr="00835733">
        <w:rPr>
          <w:rFonts w:eastAsia="Calibri"/>
          <w:b/>
          <w:color w:val="00000A"/>
          <w:kern w:val="3"/>
          <w:sz w:val="22"/>
          <w:szCs w:val="22"/>
          <w:lang w:eastAsia="en-US"/>
        </w:rPr>
        <w:t xml:space="preserve">на оказание услуг </w:t>
      </w:r>
      <w:r w:rsidRPr="00835733">
        <w:rPr>
          <w:b/>
          <w:sz w:val="22"/>
          <w:szCs w:val="22"/>
        </w:rPr>
        <w:t xml:space="preserve">по техническому обслуживанию и ремонту оргтехники, а также обслуживанию, ремонту и заправке картриджей </w:t>
      </w:r>
      <w:r w:rsidRPr="00835733">
        <w:rPr>
          <w:rStyle w:val="s1"/>
          <w:b/>
          <w:sz w:val="22"/>
          <w:szCs w:val="22"/>
        </w:rPr>
        <w:t xml:space="preserve"> </w:t>
      </w:r>
    </w:p>
    <w:p w:rsidR="00CA5FFD" w:rsidRPr="00835733" w:rsidRDefault="00CA5FFD" w:rsidP="002A4010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</w:p>
    <w:p w:rsidR="00684B72" w:rsidRPr="00835733" w:rsidRDefault="00684B72" w:rsidP="00684B72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835733">
        <w:rPr>
          <w:sz w:val="22"/>
          <w:szCs w:val="22"/>
        </w:rPr>
        <w:t>Заказчик: МАУК «Центр культурных инициатив» городского округа Кашира»</w:t>
      </w:r>
    </w:p>
    <w:p w:rsidR="00684B72" w:rsidRPr="00835733" w:rsidRDefault="00684B72" w:rsidP="00684B72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835733">
        <w:rPr>
          <w:sz w:val="22"/>
          <w:szCs w:val="22"/>
        </w:rPr>
        <w:t>Место оказания услуги: Московская область, г. Кашира, ул. Клубная, д.2,   МАУК «Центр культурных инициатив» городского округа Кашира»</w:t>
      </w:r>
    </w:p>
    <w:p w:rsidR="00684B72" w:rsidRPr="00835733" w:rsidRDefault="00684B72" w:rsidP="00684B72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835733">
        <w:rPr>
          <w:sz w:val="22"/>
          <w:szCs w:val="22"/>
        </w:rPr>
        <w:t>Вид работ - техническому обслуживанию и ремонту оргтехники, а также обслуживанию, ремонту и заправке картриджей.</w:t>
      </w:r>
    </w:p>
    <w:p w:rsidR="00684B72" w:rsidRPr="00835733" w:rsidRDefault="00684B72" w:rsidP="00684B72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835733">
        <w:rPr>
          <w:sz w:val="22"/>
          <w:szCs w:val="22"/>
        </w:rPr>
        <w:t xml:space="preserve">Общие требования  к оказанию услуги: Используемые Исполнителем запасные части и расходные материалы должны иметь </w:t>
      </w:r>
      <w:hyperlink r:id="rId5" w:tooltip="Знак товарный" w:history="1">
        <w:r w:rsidRPr="00835733">
          <w:rPr>
            <w:rStyle w:val="a3"/>
            <w:sz w:val="22"/>
            <w:szCs w:val="22"/>
          </w:rPr>
          <w:t>товарный знак</w:t>
        </w:r>
      </w:hyperlink>
      <w:r w:rsidRPr="00835733">
        <w:rPr>
          <w:sz w:val="22"/>
          <w:szCs w:val="22"/>
        </w:rPr>
        <w:t xml:space="preserve"> и сертификаты качества и соответствовать </w:t>
      </w:r>
      <w:hyperlink r:id="rId6" w:tooltip="Государственные стандарты" w:history="1">
        <w:r w:rsidRPr="00835733">
          <w:rPr>
            <w:rStyle w:val="a3"/>
            <w:sz w:val="22"/>
            <w:szCs w:val="22"/>
          </w:rPr>
          <w:t>государственным стандартам</w:t>
        </w:r>
      </w:hyperlink>
      <w:r w:rsidRPr="00835733">
        <w:rPr>
          <w:sz w:val="22"/>
          <w:szCs w:val="22"/>
        </w:rPr>
        <w:t xml:space="preserve"> или техническим условиям, действующим в Российской Федерации. Замененные запасные части, узлы передаются Заказчику.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5185"/>
        <w:gridCol w:w="1134"/>
        <w:gridCol w:w="2353"/>
      </w:tblGrid>
      <w:tr w:rsidR="00684B72" w:rsidRPr="00835733" w:rsidTr="00684B72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bookmarkStart w:id="0" w:name="_Hlk504478947"/>
            <w:r w:rsidRPr="00835733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35733">
              <w:rPr>
                <w:b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35733">
              <w:rPr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72" w:rsidRPr="00835733" w:rsidRDefault="00684B72" w:rsidP="008E6E8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35733">
              <w:rPr>
                <w:b/>
                <w:sz w:val="22"/>
                <w:szCs w:val="22"/>
                <w:lang w:eastAsia="ru-RU"/>
              </w:rPr>
              <w:t>Ед. изм.</w:t>
            </w:r>
          </w:p>
        </w:tc>
      </w:tr>
      <w:tr w:rsidR="00684B72" w:rsidRPr="00835733" w:rsidTr="00684B72">
        <w:trPr>
          <w:trHeight w:val="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 xml:space="preserve">Заправка картриджа </w:t>
            </w:r>
            <w:r w:rsidRPr="00835733">
              <w:rPr>
                <w:sz w:val="22"/>
                <w:szCs w:val="22"/>
                <w:lang w:val="en-US" w:eastAsia="ru-RU"/>
              </w:rPr>
              <w:t>Canon</w:t>
            </w:r>
            <w:r w:rsidRPr="00835733">
              <w:rPr>
                <w:sz w:val="22"/>
                <w:szCs w:val="22"/>
                <w:lang w:eastAsia="ru-RU"/>
              </w:rPr>
              <w:t xml:space="preserve"> </w:t>
            </w:r>
            <w:r w:rsidRPr="00835733">
              <w:rPr>
                <w:sz w:val="22"/>
                <w:szCs w:val="22"/>
                <w:lang w:val="en-US" w:eastAsia="ru-RU"/>
              </w:rPr>
              <w:t>MF</w:t>
            </w:r>
            <w:r w:rsidRPr="00835733">
              <w:rPr>
                <w:sz w:val="22"/>
                <w:szCs w:val="22"/>
                <w:lang w:eastAsia="ru-RU"/>
              </w:rPr>
              <w:t xml:space="preserve">3228 (3 </w:t>
            </w:r>
            <w:proofErr w:type="spellStart"/>
            <w:r w:rsidRPr="00835733">
              <w:rPr>
                <w:sz w:val="22"/>
                <w:szCs w:val="22"/>
                <w:lang w:eastAsia="ru-RU"/>
              </w:rPr>
              <w:t>шт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4F69F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1</w:t>
            </w:r>
            <w:r w:rsidR="004F69F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3342E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684B72" w:rsidRPr="00835733" w:rsidTr="00684B72">
        <w:trPr>
          <w:trHeight w:val="29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 xml:space="preserve">Заправка картриджа </w:t>
            </w:r>
            <w:r w:rsidRPr="00835733">
              <w:rPr>
                <w:sz w:val="22"/>
                <w:szCs w:val="22"/>
                <w:lang w:val="en-US" w:eastAsia="ru-RU"/>
              </w:rPr>
              <w:t>Samsung</w:t>
            </w:r>
            <w:r w:rsidRPr="00835733">
              <w:rPr>
                <w:sz w:val="22"/>
                <w:szCs w:val="22"/>
                <w:lang w:eastAsia="ru-RU"/>
              </w:rPr>
              <w:t xml:space="preserve"> </w:t>
            </w:r>
            <w:r w:rsidRPr="00835733">
              <w:rPr>
                <w:sz w:val="22"/>
                <w:szCs w:val="22"/>
                <w:lang w:val="en-US" w:eastAsia="ru-RU"/>
              </w:rPr>
              <w:t>SL</w:t>
            </w:r>
            <w:r w:rsidRPr="00835733">
              <w:rPr>
                <w:sz w:val="22"/>
                <w:szCs w:val="22"/>
                <w:lang w:eastAsia="ru-RU"/>
              </w:rPr>
              <w:t xml:space="preserve"> </w:t>
            </w:r>
            <w:r w:rsidRPr="00835733">
              <w:rPr>
                <w:sz w:val="22"/>
                <w:szCs w:val="22"/>
                <w:lang w:val="en-US" w:eastAsia="ru-RU"/>
              </w:rPr>
              <w:t>M</w:t>
            </w:r>
            <w:r w:rsidRPr="00835733">
              <w:rPr>
                <w:sz w:val="22"/>
                <w:szCs w:val="22"/>
                <w:lang w:eastAsia="ru-RU"/>
              </w:rPr>
              <w:t xml:space="preserve"> 2870 (2 </w:t>
            </w:r>
            <w:proofErr w:type="spellStart"/>
            <w:r w:rsidRPr="00835733">
              <w:rPr>
                <w:sz w:val="22"/>
                <w:szCs w:val="22"/>
                <w:lang w:eastAsia="ru-RU"/>
              </w:rPr>
              <w:t>шт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4F69F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1</w:t>
            </w:r>
            <w:r w:rsidR="004F69F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3342E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684B72" w:rsidRPr="00835733" w:rsidTr="00684B72">
        <w:trPr>
          <w:trHeight w:val="1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 xml:space="preserve">Заправка картриджа </w:t>
            </w:r>
            <w:r w:rsidRPr="00835733">
              <w:rPr>
                <w:sz w:val="22"/>
                <w:szCs w:val="22"/>
                <w:lang w:val="en-US" w:eastAsia="ru-RU"/>
              </w:rPr>
              <w:t>HP</w:t>
            </w:r>
            <w:r w:rsidRPr="00835733">
              <w:rPr>
                <w:sz w:val="22"/>
                <w:szCs w:val="22"/>
                <w:lang w:eastAsia="ru-RU"/>
              </w:rPr>
              <w:t xml:space="preserve"> 12</w:t>
            </w:r>
            <w:r w:rsidRPr="00835733">
              <w:rPr>
                <w:sz w:val="22"/>
                <w:szCs w:val="22"/>
                <w:lang w:val="en-US" w:eastAsia="ru-RU"/>
              </w:rPr>
              <w:t>A</w:t>
            </w:r>
            <w:r w:rsidRPr="00835733">
              <w:rPr>
                <w:sz w:val="22"/>
                <w:szCs w:val="22"/>
                <w:lang w:eastAsia="ru-RU"/>
              </w:rPr>
              <w:t xml:space="preserve"> (3 шт</w:t>
            </w:r>
            <w:r w:rsidR="004F69FD">
              <w:rPr>
                <w:sz w:val="22"/>
                <w:szCs w:val="22"/>
                <w:lang w:eastAsia="ru-RU"/>
              </w:rPr>
              <w:t>.</w:t>
            </w:r>
            <w:r w:rsidRPr="0083573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4F69F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1</w:t>
            </w:r>
            <w:r w:rsidR="004F69F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3342E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684B72" w:rsidRPr="00835733" w:rsidTr="00684B72">
        <w:trPr>
          <w:trHeight w:val="2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Заправка картриджа</w:t>
            </w:r>
            <w:r w:rsidRPr="00835733">
              <w:rPr>
                <w:sz w:val="22"/>
                <w:szCs w:val="22"/>
              </w:rPr>
              <w:t xml:space="preserve"> </w:t>
            </w:r>
            <w:r w:rsidRPr="00835733">
              <w:rPr>
                <w:sz w:val="22"/>
                <w:szCs w:val="22"/>
                <w:lang w:eastAsia="ru-RU"/>
              </w:rPr>
              <w:t>HP 85</w:t>
            </w:r>
            <w:r w:rsidRPr="00835733">
              <w:rPr>
                <w:sz w:val="22"/>
                <w:szCs w:val="22"/>
                <w:lang w:val="en-US" w:eastAsia="ru-RU"/>
              </w:rPr>
              <w:t>A</w:t>
            </w:r>
            <w:r w:rsidRPr="00835733">
              <w:rPr>
                <w:sz w:val="22"/>
                <w:szCs w:val="22"/>
                <w:lang w:eastAsia="ru-RU"/>
              </w:rPr>
              <w:t xml:space="preserve"> (2шт</w:t>
            </w:r>
            <w:r w:rsidR="004F69FD">
              <w:rPr>
                <w:sz w:val="22"/>
                <w:szCs w:val="22"/>
                <w:lang w:eastAsia="ru-RU"/>
              </w:rPr>
              <w:t>.</w:t>
            </w:r>
            <w:bookmarkStart w:id="1" w:name="_GoBack"/>
            <w:bookmarkEnd w:id="1"/>
            <w:r w:rsidRPr="0083573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4F69F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1</w:t>
            </w:r>
            <w:r w:rsidR="004F69F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3342E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684B72" w:rsidRPr="00835733" w:rsidTr="00684B72">
        <w:trPr>
          <w:trHeight w:val="28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 xml:space="preserve">Заправка картриджа </w:t>
            </w:r>
            <w:r w:rsidRPr="00835733">
              <w:rPr>
                <w:sz w:val="22"/>
                <w:szCs w:val="22"/>
                <w:lang w:val="en-US" w:eastAsia="ru-RU"/>
              </w:rPr>
              <w:t>Canon</w:t>
            </w:r>
            <w:r w:rsidRPr="00835733">
              <w:rPr>
                <w:sz w:val="22"/>
                <w:szCs w:val="22"/>
                <w:lang w:eastAsia="ru-RU"/>
              </w:rPr>
              <w:t xml:space="preserve"> 2612</w:t>
            </w:r>
            <w:r w:rsidRPr="00835733">
              <w:rPr>
                <w:sz w:val="22"/>
                <w:szCs w:val="22"/>
                <w:lang w:val="en-US" w:eastAsia="ru-RU"/>
              </w:rPr>
              <w:t>A</w:t>
            </w:r>
            <w:r w:rsidRPr="00835733">
              <w:rPr>
                <w:sz w:val="22"/>
                <w:szCs w:val="22"/>
                <w:lang w:eastAsia="ru-RU"/>
              </w:rPr>
              <w:t xml:space="preserve"> (2 </w:t>
            </w:r>
            <w:proofErr w:type="spellStart"/>
            <w:r w:rsidRPr="00835733">
              <w:rPr>
                <w:sz w:val="22"/>
                <w:szCs w:val="22"/>
                <w:lang w:eastAsia="ru-RU"/>
              </w:rPr>
              <w:t>шт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4F69F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1</w:t>
            </w:r>
            <w:r w:rsidR="004F69F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3342E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2A4010" w:rsidRPr="00835733" w:rsidTr="00684B72">
        <w:trPr>
          <w:trHeight w:val="28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0" w:rsidRPr="00835733" w:rsidRDefault="002A4010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0" w:rsidRPr="00835733" w:rsidRDefault="002A4010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 xml:space="preserve">Заправка картриджа </w:t>
            </w:r>
            <w:r w:rsidRPr="00835733">
              <w:rPr>
                <w:sz w:val="22"/>
                <w:szCs w:val="22"/>
                <w:lang w:val="en-US" w:eastAsia="ru-RU"/>
              </w:rPr>
              <w:t>Xerox</w:t>
            </w:r>
            <w:r w:rsidRPr="00835733">
              <w:rPr>
                <w:sz w:val="22"/>
                <w:szCs w:val="22"/>
                <w:lang w:eastAsia="ru-RU"/>
              </w:rPr>
              <w:t xml:space="preserve"> </w:t>
            </w:r>
            <w:r w:rsidRPr="00835733">
              <w:rPr>
                <w:sz w:val="22"/>
                <w:szCs w:val="22"/>
                <w:lang w:val="en-US" w:eastAsia="ru-RU"/>
              </w:rPr>
              <w:t>work</w:t>
            </w:r>
            <w:r w:rsidRPr="00835733">
              <w:rPr>
                <w:sz w:val="22"/>
                <w:szCs w:val="22"/>
                <w:lang w:eastAsia="ru-RU"/>
              </w:rPr>
              <w:t xml:space="preserve"> 3025 ( 1 </w:t>
            </w:r>
            <w:proofErr w:type="spellStart"/>
            <w:r w:rsidRPr="00835733">
              <w:rPr>
                <w:sz w:val="22"/>
                <w:szCs w:val="22"/>
                <w:lang w:eastAsia="ru-RU"/>
              </w:rPr>
              <w:t>шт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0" w:rsidRPr="00835733" w:rsidRDefault="004F69F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0" w:rsidRPr="00835733" w:rsidRDefault="003342E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2A4010" w:rsidRPr="00835733" w:rsidTr="00684B72">
        <w:trPr>
          <w:trHeight w:val="3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0" w:rsidRPr="00835733" w:rsidRDefault="002A4010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0" w:rsidRPr="00835733" w:rsidRDefault="002A4010" w:rsidP="003342E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 xml:space="preserve">Заправка картриджа </w:t>
            </w:r>
            <w:r w:rsidRPr="00835733">
              <w:rPr>
                <w:sz w:val="22"/>
                <w:szCs w:val="22"/>
                <w:lang w:val="en-US" w:eastAsia="ru-RU"/>
              </w:rPr>
              <w:t>Canon</w:t>
            </w:r>
            <w:r w:rsidRPr="00835733">
              <w:rPr>
                <w:sz w:val="22"/>
                <w:szCs w:val="22"/>
                <w:lang w:eastAsia="ru-RU"/>
              </w:rPr>
              <w:t xml:space="preserve"> 045 </w:t>
            </w:r>
            <w:proofErr w:type="spellStart"/>
            <w:r w:rsidRPr="00835733">
              <w:rPr>
                <w:sz w:val="22"/>
                <w:szCs w:val="22"/>
                <w:lang w:eastAsia="ru-RU"/>
              </w:rPr>
              <w:t>цв</w:t>
            </w:r>
            <w:r w:rsidR="003342ED" w:rsidRPr="00835733">
              <w:rPr>
                <w:sz w:val="22"/>
                <w:szCs w:val="22"/>
                <w:lang w:eastAsia="ru-RU"/>
              </w:rPr>
              <w:t>етн</w:t>
            </w:r>
            <w:proofErr w:type="spellEnd"/>
            <w:r w:rsidR="003342ED" w:rsidRPr="00835733">
              <w:rPr>
                <w:sz w:val="22"/>
                <w:szCs w:val="22"/>
                <w:lang w:eastAsia="ru-RU"/>
              </w:rPr>
              <w:t xml:space="preserve">. </w:t>
            </w:r>
            <w:r w:rsidRPr="00835733">
              <w:rPr>
                <w:sz w:val="22"/>
                <w:szCs w:val="22"/>
                <w:lang w:eastAsia="ru-RU"/>
              </w:rPr>
              <w:t xml:space="preserve">(1 </w:t>
            </w:r>
            <w:proofErr w:type="spellStart"/>
            <w:r w:rsidRPr="00835733">
              <w:rPr>
                <w:sz w:val="22"/>
                <w:szCs w:val="22"/>
                <w:lang w:eastAsia="ru-RU"/>
              </w:rPr>
              <w:t>шт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0" w:rsidRPr="00835733" w:rsidRDefault="004F69F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10" w:rsidRPr="00835733" w:rsidRDefault="003342E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684B72" w:rsidRPr="00835733" w:rsidTr="00684B72">
        <w:trPr>
          <w:trHeight w:val="3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2A4010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Ремонт оргтехники (1 категории)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4F69F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684B72" w:rsidRPr="00835733" w:rsidTr="00684B72">
        <w:trPr>
          <w:trHeight w:val="10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2A4010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Ремонт оргтехники (2 категории)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4F69F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684B72" w:rsidRPr="00835733" w:rsidTr="00684B72">
        <w:trPr>
          <w:trHeight w:val="2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2A4010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</w:rPr>
            </w:pPr>
            <w:r w:rsidRPr="00835733">
              <w:rPr>
                <w:sz w:val="22"/>
                <w:szCs w:val="22"/>
              </w:rPr>
              <w:t>Диагностика и профилактика МФУ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4F69FD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684B72" w:rsidRPr="00835733" w:rsidTr="00684B72">
        <w:trPr>
          <w:trHeight w:val="2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2A4010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</w:rPr>
              <w:t>Диагностика и профилактика 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.</w:t>
            </w:r>
          </w:p>
        </w:tc>
      </w:tr>
    </w:tbl>
    <w:bookmarkEnd w:id="0"/>
    <w:p w:rsidR="00684B72" w:rsidRPr="00835733" w:rsidRDefault="00684B72" w:rsidP="00684B72">
      <w:pPr>
        <w:pStyle w:val="a4"/>
        <w:widowControl w:val="0"/>
        <w:numPr>
          <w:ilvl w:val="0"/>
          <w:numId w:val="1"/>
        </w:numPr>
        <w:adjustRightInd w:val="0"/>
        <w:spacing w:line="240" w:lineRule="auto"/>
        <w:rPr>
          <w:sz w:val="22"/>
          <w:szCs w:val="22"/>
        </w:rPr>
      </w:pPr>
      <w:r w:rsidRPr="00835733">
        <w:rPr>
          <w:sz w:val="22"/>
          <w:szCs w:val="22"/>
        </w:rPr>
        <w:t>Оперативная поставка/заправка расходных материалов для принтеров по запросу на основани</w:t>
      </w:r>
      <w:r w:rsidR="00835733" w:rsidRPr="00835733">
        <w:rPr>
          <w:sz w:val="22"/>
          <w:szCs w:val="22"/>
        </w:rPr>
        <w:t xml:space="preserve">и заключенного Договора. </w:t>
      </w:r>
      <w:r w:rsidRPr="00835733">
        <w:rPr>
          <w:sz w:val="22"/>
          <w:szCs w:val="22"/>
        </w:rPr>
        <w:t xml:space="preserve">Услуга должна осуществляться по принципу экспресс-обмена. После проведения восстановления они должны соответствовать всем техническим характеристикам, быть заправлены качественным и 100% совместимым тонером и при необходимости замены содержать новые детали — </w:t>
      </w:r>
      <w:proofErr w:type="spellStart"/>
      <w:r w:rsidRPr="00835733">
        <w:rPr>
          <w:sz w:val="22"/>
          <w:szCs w:val="22"/>
        </w:rPr>
        <w:t>фотобарабан</w:t>
      </w:r>
      <w:proofErr w:type="spellEnd"/>
      <w:r w:rsidRPr="00835733">
        <w:rPr>
          <w:sz w:val="22"/>
          <w:szCs w:val="22"/>
        </w:rPr>
        <w:t>, ракель, ролик заряда, магнитный вал, чип.</w:t>
      </w:r>
      <w:r w:rsidR="00835733" w:rsidRPr="00835733">
        <w:rPr>
          <w:sz w:val="22"/>
          <w:szCs w:val="22"/>
        </w:rPr>
        <w:t xml:space="preserve"> В случае невозможности заправки исполнитель предоставляет новый картридж.</w:t>
      </w:r>
    </w:p>
    <w:p w:rsidR="00684B72" w:rsidRPr="00835733" w:rsidRDefault="00684B72" w:rsidP="00684B72">
      <w:pPr>
        <w:pStyle w:val="a4"/>
        <w:numPr>
          <w:ilvl w:val="0"/>
          <w:numId w:val="1"/>
        </w:numPr>
        <w:rPr>
          <w:sz w:val="22"/>
          <w:szCs w:val="22"/>
          <w:lang w:val="en-US"/>
        </w:rPr>
      </w:pPr>
      <w:r w:rsidRPr="00835733">
        <w:rPr>
          <w:sz w:val="22"/>
          <w:szCs w:val="22"/>
        </w:rPr>
        <w:t>Требования к качеству работ:</w:t>
      </w:r>
    </w:p>
    <w:p w:rsidR="00684B72" w:rsidRPr="00835733" w:rsidRDefault="00684B72" w:rsidP="00684B72">
      <w:pPr>
        <w:pStyle w:val="a4"/>
        <w:spacing w:line="240" w:lineRule="auto"/>
        <w:ind w:left="851" w:firstLine="0"/>
        <w:rPr>
          <w:sz w:val="22"/>
          <w:szCs w:val="22"/>
        </w:rPr>
      </w:pPr>
      <w:r w:rsidRPr="00835733">
        <w:rPr>
          <w:sz w:val="22"/>
          <w:szCs w:val="22"/>
        </w:rPr>
        <w:t>Заправка должна производиться только качественным и 100% совместимым тонером, с полным заполнением бункера картриджа. После заправки все картриджи упаковываются в светонепроницаемые пакеты, гарантирующие предотвращение засвечивания фоторецептора, попадание влаги и пыли, механических повреждений. Ресурс печати заправленного картриджа должен соответствовать оригинальному.</w:t>
      </w:r>
      <w:r w:rsidR="00835733" w:rsidRPr="00835733">
        <w:rPr>
          <w:sz w:val="22"/>
          <w:szCs w:val="22"/>
        </w:rPr>
        <w:t xml:space="preserve"> </w:t>
      </w:r>
    </w:p>
    <w:p w:rsidR="00684B72" w:rsidRPr="00835733" w:rsidRDefault="00684B72" w:rsidP="00684B72">
      <w:pPr>
        <w:pStyle w:val="a4"/>
        <w:spacing w:line="240" w:lineRule="auto"/>
        <w:ind w:left="851" w:firstLine="0"/>
        <w:rPr>
          <w:sz w:val="22"/>
          <w:szCs w:val="22"/>
        </w:rPr>
      </w:pPr>
      <w:r w:rsidRPr="00835733">
        <w:rPr>
          <w:sz w:val="22"/>
          <w:szCs w:val="22"/>
        </w:rPr>
        <w:t>Качество и безопасность работ должны соответствовать установленным стандартам</w:t>
      </w:r>
      <w:r w:rsidRPr="00835733">
        <w:rPr>
          <w:color w:val="FF0000"/>
          <w:sz w:val="22"/>
          <w:szCs w:val="22"/>
        </w:rPr>
        <w:t xml:space="preserve">. </w:t>
      </w:r>
      <w:r w:rsidRPr="00835733">
        <w:rPr>
          <w:sz w:val="22"/>
          <w:szCs w:val="22"/>
        </w:rPr>
        <w:t xml:space="preserve">Исполнитель несёт все расходы по замене или ремонту дефектной продукции, выявленной Заказчиком, если дефект не зависит от условий хранения или неправильного обращения </w:t>
      </w:r>
    </w:p>
    <w:p w:rsidR="00684B72" w:rsidRPr="00835733" w:rsidRDefault="00684B72" w:rsidP="00835733">
      <w:pPr>
        <w:pStyle w:val="a4"/>
        <w:numPr>
          <w:ilvl w:val="0"/>
          <w:numId w:val="1"/>
        </w:numPr>
        <w:rPr>
          <w:sz w:val="22"/>
          <w:szCs w:val="22"/>
        </w:rPr>
      </w:pPr>
      <w:r w:rsidRPr="00835733">
        <w:rPr>
          <w:sz w:val="22"/>
          <w:szCs w:val="22"/>
        </w:rPr>
        <w:t>Требования заказчика к заправке картриджей</w:t>
      </w:r>
      <w:r w:rsidR="00835733">
        <w:rPr>
          <w:sz w:val="22"/>
          <w:szCs w:val="22"/>
        </w:rPr>
        <w:t>, ремонту и профилактике оргтехники</w:t>
      </w:r>
      <w:r w:rsidRPr="00835733">
        <w:rPr>
          <w:sz w:val="22"/>
          <w:szCs w:val="22"/>
        </w:rPr>
        <w:t xml:space="preserve">: </w:t>
      </w:r>
    </w:p>
    <w:p w:rsidR="00684B72" w:rsidRDefault="00684B72" w:rsidP="00684B72">
      <w:pPr>
        <w:pStyle w:val="a4"/>
        <w:spacing w:line="240" w:lineRule="auto"/>
        <w:ind w:left="851" w:firstLine="0"/>
        <w:rPr>
          <w:sz w:val="22"/>
          <w:szCs w:val="22"/>
        </w:rPr>
      </w:pPr>
      <w:r w:rsidRPr="00835733">
        <w:rPr>
          <w:sz w:val="22"/>
          <w:szCs w:val="22"/>
        </w:rPr>
        <w:t xml:space="preserve">Картридж должен обеспечивать качество печати не хуже качества эталонной копии, иметь одинаковую плотность печати, воспроизведения мелких деталей и тонких линий. При работе картридж не должен допускать загрязнения подающего тракта принтера тонером. На отпечатках не должно быть дефектов изображения, пятен, точек, фона, в </w:t>
      </w:r>
      <w:proofErr w:type="spellStart"/>
      <w:r w:rsidRPr="00835733">
        <w:rPr>
          <w:sz w:val="22"/>
          <w:szCs w:val="22"/>
        </w:rPr>
        <w:t>т.ч</w:t>
      </w:r>
      <w:proofErr w:type="spellEnd"/>
      <w:r w:rsidRPr="00835733">
        <w:rPr>
          <w:sz w:val="22"/>
          <w:szCs w:val="22"/>
        </w:rPr>
        <w:t>. и на обратной стороне отпечатка, размытого или нечёткого изображения. При печати не должно быть скрипа и других посторонних звуков, отсутствовать нехарактерный посторонний запах. После установки заправленного картриджа не должно выдаваться сообщений о проблемах с картриджем (</w:t>
      </w:r>
      <w:proofErr w:type="gramStart"/>
      <w:r w:rsidRPr="00835733">
        <w:rPr>
          <w:sz w:val="22"/>
          <w:szCs w:val="22"/>
        </w:rPr>
        <w:t>например</w:t>
      </w:r>
      <w:proofErr w:type="gramEnd"/>
      <w:r w:rsidRPr="00835733">
        <w:rPr>
          <w:sz w:val="22"/>
          <w:szCs w:val="22"/>
        </w:rPr>
        <w:t>: замените картридж, тонер в картридже заканчивается, установлен неоригинальный картридж и т.п.). В случае выявления вышеуказанных проблем замена картриджа производится без дополнительной оплаты.</w:t>
      </w:r>
    </w:p>
    <w:p w:rsidR="00835733" w:rsidRPr="00835733" w:rsidRDefault="00835733" w:rsidP="00684B72">
      <w:pPr>
        <w:pStyle w:val="a4"/>
        <w:spacing w:line="240" w:lineRule="auto"/>
        <w:ind w:left="851" w:firstLine="0"/>
        <w:rPr>
          <w:sz w:val="22"/>
          <w:szCs w:val="22"/>
        </w:rPr>
      </w:pPr>
      <w:r>
        <w:rPr>
          <w:sz w:val="22"/>
          <w:szCs w:val="22"/>
        </w:rPr>
        <w:t xml:space="preserve">Ремонт и профилактика оргтехники должны производится </w:t>
      </w:r>
    </w:p>
    <w:p w:rsidR="00CA5FFD" w:rsidRDefault="00835733" w:rsidP="00CA5FFD">
      <w:pPr>
        <w:pStyle w:val="a4"/>
        <w:numPr>
          <w:ilvl w:val="0"/>
          <w:numId w:val="1"/>
        </w:numPr>
        <w:rPr>
          <w:sz w:val="22"/>
          <w:szCs w:val="22"/>
          <w:lang w:eastAsia="ar-SA"/>
        </w:rPr>
      </w:pPr>
      <w:r w:rsidRPr="00835733">
        <w:rPr>
          <w:sz w:val="22"/>
          <w:szCs w:val="22"/>
        </w:rPr>
        <w:t xml:space="preserve">Техническое </w:t>
      </w:r>
      <w:proofErr w:type="gramStart"/>
      <w:r w:rsidRPr="00835733">
        <w:rPr>
          <w:sz w:val="22"/>
          <w:szCs w:val="22"/>
        </w:rPr>
        <w:t>обслуживание  и</w:t>
      </w:r>
      <w:proofErr w:type="gramEnd"/>
      <w:r w:rsidRPr="00835733">
        <w:rPr>
          <w:sz w:val="22"/>
          <w:szCs w:val="22"/>
        </w:rPr>
        <w:t xml:space="preserve"> ремонт компьютерной и оргтехники осуществляется по месту нахождения техники Заказчика. Выезд </w:t>
      </w:r>
      <w:proofErr w:type="gramStart"/>
      <w:r w:rsidRPr="00835733">
        <w:rPr>
          <w:sz w:val="22"/>
          <w:szCs w:val="22"/>
        </w:rPr>
        <w:t>Исполнителя  для</w:t>
      </w:r>
      <w:proofErr w:type="gramEnd"/>
      <w:r w:rsidRPr="00835733">
        <w:rPr>
          <w:sz w:val="22"/>
          <w:szCs w:val="22"/>
        </w:rPr>
        <w:t xml:space="preserve"> ремонта осуществляется по заявке Заказчика. При невозможности ремонта на </w:t>
      </w:r>
      <w:proofErr w:type="gramStart"/>
      <w:r w:rsidRPr="00835733">
        <w:rPr>
          <w:sz w:val="22"/>
          <w:szCs w:val="22"/>
        </w:rPr>
        <w:t>месте,  Исполнитель</w:t>
      </w:r>
      <w:proofErr w:type="gramEnd"/>
      <w:r w:rsidRPr="00835733">
        <w:rPr>
          <w:sz w:val="22"/>
          <w:szCs w:val="22"/>
        </w:rPr>
        <w:t xml:space="preserve"> доставляет оборудование в сервисный центр своими силами.</w:t>
      </w:r>
      <w:r w:rsidRPr="00835733">
        <w:t xml:space="preserve"> </w:t>
      </w:r>
      <w:r w:rsidRPr="00835733">
        <w:rPr>
          <w:sz w:val="22"/>
          <w:szCs w:val="22"/>
        </w:rPr>
        <w:t>Срок реагирования на заявку Заказчика – не более 4 часов с момента обращения.</w:t>
      </w:r>
      <w:r>
        <w:rPr>
          <w:sz w:val="22"/>
          <w:szCs w:val="22"/>
        </w:rPr>
        <w:t xml:space="preserve"> </w:t>
      </w:r>
      <w:r w:rsidRPr="00835733">
        <w:rPr>
          <w:sz w:val="22"/>
          <w:szCs w:val="22"/>
          <w:lang w:eastAsia="ar-SA"/>
        </w:rPr>
        <w:t xml:space="preserve">Исполнитель осуществляет техническое обслуживание и ремонт компьютерной и оргтехники из своих </w:t>
      </w:r>
      <w:r w:rsidRPr="00835733">
        <w:rPr>
          <w:sz w:val="22"/>
          <w:szCs w:val="22"/>
          <w:lang w:eastAsia="ar-SA"/>
        </w:rPr>
        <w:lastRenderedPageBreak/>
        <w:t>материалов (запасных частей), своими силами и средствами. Доставка, погрузка, разгрузка оргтехники к Исполнителю и обратно к Заказчику осуществляется силами и средствами Исполнителя</w:t>
      </w:r>
      <w:r w:rsidR="00CA5FFD">
        <w:rPr>
          <w:sz w:val="22"/>
          <w:szCs w:val="22"/>
          <w:lang w:eastAsia="ar-SA"/>
        </w:rPr>
        <w:t>.</w:t>
      </w:r>
    </w:p>
    <w:p w:rsidR="00CA5FFD" w:rsidRDefault="00CA5FFD" w:rsidP="00CA5FFD">
      <w:pPr>
        <w:pStyle w:val="a4"/>
        <w:numPr>
          <w:ilvl w:val="0"/>
          <w:numId w:val="1"/>
        </w:numPr>
        <w:rPr>
          <w:sz w:val="22"/>
          <w:szCs w:val="22"/>
          <w:lang w:eastAsia="ar-SA"/>
        </w:rPr>
      </w:pPr>
      <w:r w:rsidRPr="00CA5FFD">
        <w:rPr>
          <w:sz w:val="22"/>
          <w:szCs w:val="22"/>
          <w:lang w:eastAsia="ar-SA"/>
        </w:rPr>
        <w:t xml:space="preserve">Гарантийный срок на оказываемые по договору услуги </w:t>
      </w:r>
      <w:proofErr w:type="gramStart"/>
      <w:r w:rsidRPr="00CA5FFD">
        <w:rPr>
          <w:sz w:val="22"/>
          <w:szCs w:val="22"/>
          <w:lang w:eastAsia="ar-SA"/>
        </w:rPr>
        <w:t>составляет  6</w:t>
      </w:r>
      <w:proofErr w:type="gramEnd"/>
      <w:r w:rsidRPr="00CA5FFD">
        <w:rPr>
          <w:sz w:val="22"/>
          <w:szCs w:val="22"/>
          <w:lang w:eastAsia="ar-SA"/>
        </w:rPr>
        <w:t xml:space="preserve"> месяцев с даты подписания сторонами акта оказания услуг по техническому обслуживанию и ремонту техники. </w:t>
      </w:r>
      <w:proofErr w:type="gramStart"/>
      <w:r w:rsidRPr="00CA5FFD">
        <w:rPr>
          <w:sz w:val="22"/>
          <w:szCs w:val="22"/>
          <w:lang w:eastAsia="ar-SA"/>
        </w:rPr>
        <w:t>Исполнитель  предоставляет</w:t>
      </w:r>
      <w:proofErr w:type="gramEnd"/>
      <w:r w:rsidRPr="00CA5FFD">
        <w:rPr>
          <w:sz w:val="22"/>
          <w:szCs w:val="22"/>
          <w:lang w:eastAsia="ar-SA"/>
        </w:rPr>
        <w:t xml:space="preserve"> гарантию на замененные детали и части не ниже гарантийного срока, установленного производителем деталей и частей.</w:t>
      </w:r>
    </w:p>
    <w:p w:rsidR="00CA5FFD" w:rsidRDefault="00CA5FFD" w:rsidP="00CA5FFD">
      <w:pPr>
        <w:pStyle w:val="a4"/>
        <w:numPr>
          <w:ilvl w:val="0"/>
          <w:numId w:val="1"/>
        </w:numPr>
        <w:rPr>
          <w:sz w:val="22"/>
          <w:szCs w:val="22"/>
          <w:lang w:eastAsia="ar-SA"/>
        </w:rPr>
      </w:pPr>
      <w:r w:rsidRPr="00CA5FFD">
        <w:rPr>
          <w:sz w:val="22"/>
          <w:szCs w:val="22"/>
          <w:lang w:eastAsia="ar-SA"/>
        </w:rPr>
        <w:t>Все запчасти, узлы, которые Исполнитель использует при оказании услуг, должны быть новыми, с техническими характеристиками не ниже, чем у вышедших из строя, совместимы с техникой Заказчика, не восстановленными, не должны иметь дефектов, связанных с конструкцией, материалами или функционированием при их использовании. Использование запчастей не должно ухудшать техническое состояние эксплуатируемой техники Заказчика. Качество запчастей, предлагаемых Исполнителем, должно соответствовать обязательным требованиям государственных стандартов, санитарным нормам и иным установленным законом стандартам для данного вида продукции и гарантировать безопасность при их эксплуатации. Замененные запасные части, узлы передаются Заказчику.</w:t>
      </w:r>
    </w:p>
    <w:p w:rsidR="00CA5FFD" w:rsidRPr="00835733" w:rsidRDefault="00CA5FFD" w:rsidP="00CA5FFD">
      <w:pPr>
        <w:pStyle w:val="a4"/>
        <w:numPr>
          <w:ilvl w:val="0"/>
          <w:numId w:val="1"/>
        </w:numPr>
        <w:rPr>
          <w:b/>
          <w:sz w:val="22"/>
          <w:szCs w:val="22"/>
        </w:rPr>
      </w:pPr>
      <w:r w:rsidRPr="00835733">
        <w:rPr>
          <w:sz w:val="22"/>
          <w:szCs w:val="22"/>
        </w:rPr>
        <w:t>Срок поставки товара, выполнения работ, оказания услуг:</w:t>
      </w:r>
      <w:r w:rsidRPr="00835733">
        <w:rPr>
          <w:b/>
          <w:sz w:val="22"/>
          <w:szCs w:val="22"/>
        </w:rPr>
        <w:t xml:space="preserve"> </w:t>
      </w:r>
    </w:p>
    <w:p w:rsidR="00CA5FFD" w:rsidRDefault="00CA5FFD" w:rsidP="00CA5FFD">
      <w:pPr>
        <w:pStyle w:val="a4"/>
        <w:spacing w:line="240" w:lineRule="auto"/>
        <w:ind w:left="851" w:firstLine="0"/>
        <w:rPr>
          <w:sz w:val="22"/>
          <w:szCs w:val="22"/>
        </w:rPr>
      </w:pPr>
      <w:r w:rsidRPr="00835733">
        <w:rPr>
          <w:sz w:val="22"/>
          <w:szCs w:val="22"/>
        </w:rPr>
        <w:t>Срок выполнения работ</w:t>
      </w:r>
      <w:r>
        <w:rPr>
          <w:sz w:val="22"/>
          <w:szCs w:val="22"/>
        </w:rPr>
        <w:t xml:space="preserve"> по заправке картриджей</w:t>
      </w:r>
      <w:r w:rsidRPr="00835733">
        <w:rPr>
          <w:sz w:val="22"/>
          <w:szCs w:val="22"/>
        </w:rPr>
        <w:t>: с даты заключ</w:t>
      </w:r>
      <w:r w:rsidR="004F69FD">
        <w:rPr>
          <w:sz w:val="22"/>
          <w:szCs w:val="22"/>
        </w:rPr>
        <w:t>ения договора по 31 декабря 2021</w:t>
      </w:r>
      <w:r w:rsidRPr="00835733">
        <w:rPr>
          <w:sz w:val="22"/>
          <w:szCs w:val="22"/>
        </w:rPr>
        <w:t xml:space="preserve"> года по заявкам «Заказчика» в следующие сроки: </w:t>
      </w:r>
      <w:r>
        <w:rPr>
          <w:sz w:val="22"/>
          <w:szCs w:val="22"/>
        </w:rPr>
        <w:t xml:space="preserve">- в течение 1 (одного) </w:t>
      </w:r>
      <w:r w:rsidRPr="00835733">
        <w:rPr>
          <w:sz w:val="22"/>
          <w:szCs w:val="22"/>
        </w:rPr>
        <w:t>рабоч</w:t>
      </w:r>
      <w:r>
        <w:rPr>
          <w:sz w:val="22"/>
          <w:szCs w:val="22"/>
        </w:rPr>
        <w:t>его</w:t>
      </w:r>
      <w:r w:rsidRPr="00835733">
        <w:rPr>
          <w:sz w:val="22"/>
          <w:szCs w:val="22"/>
        </w:rPr>
        <w:t xml:space="preserve"> дн</w:t>
      </w:r>
      <w:r>
        <w:rPr>
          <w:sz w:val="22"/>
          <w:szCs w:val="22"/>
        </w:rPr>
        <w:t>я</w:t>
      </w:r>
      <w:r w:rsidRPr="00835733">
        <w:rPr>
          <w:sz w:val="22"/>
          <w:szCs w:val="22"/>
        </w:rPr>
        <w:t>, с момента поступления заявки.</w:t>
      </w:r>
    </w:p>
    <w:p w:rsidR="00CA5FFD" w:rsidRDefault="00CA5FFD" w:rsidP="00CA5FFD">
      <w:pPr>
        <w:pStyle w:val="a4"/>
        <w:ind w:firstLine="0"/>
        <w:rPr>
          <w:sz w:val="22"/>
          <w:szCs w:val="22"/>
          <w:lang w:eastAsia="ar-SA"/>
        </w:rPr>
      </w:pPr>
    </w:p>
    <w:p w:rsidR="00CA5FFD" w:rsidRPr="00CA5FFD" w:rsidRDefault="00CA5FFD" w:rsidP="00CA5FFD">
      <w:pPr>
        <w:pStyle w:val="a4"/>
        <w:ind w:firstLine="0"/>
        <w:rPr>
          <w:sz w:val="22"/>
          <w:szCs w:val="22"/>
          <w:lang w:eastAsia="ar-SA"/>
        </w:rPr>
      </w:pPr>
    </w:p>
    <w:p w:rsidR="00E3568C" w:rsidRPr="00835733" w:rsidRDefault="00684B72" w:rsidP="00684B72">
      <w:pPr>
        <w:suppressAutoHyphens w:val="0"/>
        <w:rPr>
          <w:b/>
          <w:sz w:val="22"/>
          <w:szCs w:val="22"/>
          <w:lang w:eastAsia="ru-RU"/>
        </w:rPr>
      </w:pPr>
      <w:r w:rsidRPr="00835733">
        <w:rPr>
          <w:b/>
          <w:sz w:val="22"/>
          <w:szCs w:val="22"/>
          <w:lang w:eastAsia="ru-RU"/>
        </w:rPr>
        <w:t xml:space="preserve">                   </w:t>
      </w:r>
      <w:r w:rsidR="00CA5FFD">
        <w:rPr>
          <w:b/>
          <w:sz w:val="22"/>
          <w:szCs w:val="22"/>
          <w:lang w:eastAsia="ru-RU"/>
        </w:rPr>
        <w:t>Директор МАУК «</w:t>
      </w:r>
      <w:proofErr w:type="gramStart"/>
      <w:r w:rsidR="00CA5FFD">
        <w:rPr>
          <w:b/>
          <w:sz w:val="22"/>
          <w:szCs w:val="22"/>
          <w:lang w:eastAsia="ru-RU"/>
        </w:rPr>
        <w:t xml:space="preserve">ЦКИ»   </w:t>
      </w:r>
      <w:proofErr w:type="gramEnd"/>
      <w:r w:rsidR="00CA5FFD">
        <w:rPr>
          <w:b/>
          <w:sz w:val="22"/>
          <w:szCs w:val="22"/>
          <w:lang w:eastAsia="ru-RU"/>
        </w:rPr>
        <w:t xml:space="preserve">            </w:t>
      </w:r>
      <w:r w:rsidRPr="00835733">
        <w:rPr>
          <w:b/>
          <w:sz w:val="22"/>
          <w:szCs w:val="22"/>
          <w:lang w:eastAsia="ru-RU"/>
        </w:rPr>
        <w:t xml:space="preserve">                                      М.В.   Васильченко</w:t>
      </w:r>
    </w:p>
    <w:sectPr w:rsidR="00E3568C" w:rsidRPr="00835733" w:rsidSect="00684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A75"/>
    <w:multiLevelType w:val="hybridMultilevel"/>
    <w:tmpl w:val="14123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F2DFD"/>
    <w:multiLevelType w:val="hybridMultilevel"/>
    <w:tmpl w:val="0BB20282"/>
    <w:lvl w:ilvl="0" w:tplc="A5D097C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F0"/>
    <w:rsid w:val="00295E8F"/>
    <w:rsid w:val="002A4010"/>
    <w:rsid w:val="003342ED"/>
    <w:rsid w:val="004F69FD"/>
    <w:rsid w:val="00684B72"/>
    <w:rsid w:val="00835733"/>
    <w:rsid w:val="00CA5FFD"/>
    <w:rsid w:val="00D12DF0"/>
    <w:rsid w:val="00E3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7054A-666B-4419-B838-7C336FA8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4B72"/>
    <w:rPr>
      <w:color w:val="000080"/>
      <w:u w:val="single"/>
    </w:rPr>
  </w:style>
  <w:style w:type="character" w:customStyle="1" w:styleId="s1">
    <w:name w:val="s1"/>
    <w:basedOn w:val="a0"/>
    <w:rsid w:val="00684B72"/>
  </w:style>
  <w:style w:type="paragraph" w:styleId="a4">
    <w:name w:val="List Paragraph"/>
    <w:basedOn w:val="a"/>
    <w:uiPriority w:val="34"/>
    <w:qFormat/>
    <w:rsid w:val="00684B72"/>
    <w:pPr>
      <w:suppressAutoHyphens w:val="0"/>
      <w:kinsoku w:val="0"/>
      <w:overflowPunct w:val="0"/>
      <w:autoSpaceDE w:val="0"/>
      <w:autoSpaceDN w:val="0"/>
      <w:spacing w:line="288" w:lineRule="auto"/>
      <w:ind w:left="720" w:firstLine="567"/>
      <w:contextualSpacing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gosudarstvennie_standarti/" TargetMode="External"/><Relationship Id="rId5" Type="http://schemas.openxmlformats.org/officeDocument/2006/relationships/hyperlink" Target="http://pandia.ru/text/category/znak_tovar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2019-08-29T06:58:00Z</dcterms:created>
  <dcterms:modified xsi:type="dcterms:W3CDTF">2021-02-16T10:00:00Z</dcterms:modified>
</cp:coreProperties>
</file>