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6B2702"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6B2702"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p w:rsidR="005444B0" w:rsidRPr="006C5D23" w:rsidRDefault="003E198A" w:rsidP="00BC76A9">
                <w:pPr>
                  <w:pStyle w:val="aff1"/>
                </w:pPr>
                <w:r>
                  <w:t>01.21.01.01.09.01</w:t>
                </w:r>
                <w:r w:rsidR="005444B0" w:rsidRPr="00F65E77">
                  <w:rPr>
                    <w:b/>
                  </w:rPr>
                  <w:t xml:space="preserve"> / </w:t>
                </w:r>
                <w:r>
                  <w:t>32.50.13.110</w:t>
                </w:r>
              </w:p>
              <w:p w:rsidR="005444B0" w:rsidRPr="001743EA" w:rsidRDefault="005444B0" w:rsidP="00BC76A9">
                <w:pPr>
                  <w:pStyle w:val="aff1"/>
                  <w:rPr>
                    <w:lang w:val="en-US"/>
                  </w:rPr>
                </w:pPr>
              </w:p>
            </w:tc>
            <w:tc>
              <w:tcPr>
                <w:tcW w:w="3003" w:type="dxa"/>
                <w:shd w:val="clear" w:color="auto" w:fill="auto"/>
              </w:tcPr>
              <w:p w:rsidR="005444B0" w:rsidRPr="000B3B17" w:rsidRDefault="003E198A" w:rsidP="00BC76A9">
                <w:pPr>
                  <w:pStyle w:val="aff1"/>
                </w:pPr>
                <w:r>
                  <w:t>Игла для спинальной анестезии, одноразового использования</w:t>
                </w:r>
              </w:p>
            </w:tc>
            <w:tc>
              <w:tcPr>
                <w:tcW w:w="2430" w:type="dxa"/>
              </w:tcPr>
              <w:p w:rsidR="005444B0" w:rsidRDefault="00DE0DC6" w:rsidP="00BC76A9">
                <w:pPr>
                  <w:pStyle w:val="aff1"/>
                  <w:jc w:val="right"/>
                </w:pPr>
                <w:r w:rsidRPr="003F16C0">
                  <w:rPr>
                    <w:lang w:val="en-US"/>
                  </w:rPr>
                  <w:t>(</w:t>
                </w:r>
                <w:r w:rsidR="0015052E">
                  <w:t>не указано</w:t>
                </w:r>
                <w:r w:rsidRPr="003F16C0">
                  <w:rPr>
                    <w:lang w:val="en-US"/>
                  </w:rPr>
                  <w:t>)*</w:t>
                </w:r>
              </w:p>
            </w:tc>
            <w:tc>
              <w:tcPr>
                <w:tcW w:w="1654" w:type="dxa"/>
              </w:tcPr>
              <w:p w:rsidR="005444B0" w:rsidRDefault="003E198A" w:rsidP="00BC76A9">
                <w:pPr>
                  <w:pStyle w:val="aff1"/>
                </w:pPr>
                <w:r>
                  <w:t>600,00</w:t>
                </w:r>
              </w:p>
              <w:p w:rsidR="00184E73" w:rsidRDefault="00184E73" w:rsidP="00BC76A9">
                <w:pPr>
                  <w:pStyle w:val="aff1"/>
                </w:pPr>
              </w:p>
            </w:tc>
            <w:tc>
              <w:tcPr>
                <w:tcW w:w="1559" w:type="dxa"/>
                <w:shd w:val="clear" w:color="auto" w:fill="auto"/>
              </w:tcPr>
              <w:p w:rsidR="008A4E2E" w:rsidRDefault="003E198A" w:rsidP="00BC76A9">
                <w:pPr>
                  <w:pStyle w:val="aff1"/>
                  <w:rPr>
                    <w:rFonts w:eastAsiaTheme="minorHAnsi"/>
                  </w:rPr>
                </w:pPr>
                <w:r>
                  <w:t>Штука</w:t>
                </w:r>
              </w:p>
              <w:p w:rsidR="005444B0" w:rsidRPr="000B3B17" w:rsidRDefault="005444B0" w:rsidP="00BC76A9">
                <w:pPr>
                  <w:pStyle w:val="aff1"/>
                </w:pPr>
              </w:p>
            </w:tc>
            <w:tc>
              <w:tcPr>
                <w:tcW w:w="3828" w:type="dxa"/>
                <w:shd w:val="clear" w:color="auto" w:fill="auto"/>
              </w:tcPr>
              <w:p w:rsidR="005444B0" w:rsidRPr="000B3B17" w:rsidRDefault="00DE0DC6" w:rsidP="00BC76A9">
                <w:pPr>
                  <w:pStyle w:val="aff1"/>
                  <w:jc w:val="right"/>
                </w:pPr>
                <w:r w:rsidRPr="003F16C0">
                  <w:rPr>
                    <w:lang w:val="en-US"/>
                  </w:rPr>
                  <w:t>(</w:t>
                </w:r>
                <w:r w:rsidR="0015052E">
                  <w:t>не указано</w:t>
                </w:r>
                <w:r w:rsidRPr="003F16C0">
                  <w:rPr>
                    <w:lang w:val="en-US"/>
                  </w:rPr>
                  <w:t>)*</w:t>
                </w:r>
              </w:p>
            </w:tc>
          </w:tr>
          <w:tr w:rsidR="005444B0" w:rsidRPr="002936B1" w:rsidTr="00BC76A9">
            <w:trPr>
              <w:divId w:val="15279219"/>
            </w:trPr>
            <w:tc>
              <w:tcPr>
                <w:tcW w:w="2269" w:type="dxa"/>
                <w:shd w:val="clear" w:color="auto" w:fill="auto"/>
              </w:tcPr>
              <w:p w:rsidR="005444B0" w:rsidRPr="006C5D23" w:rsidRDefault="003E198A" w:rsidP="00BC76A9">
                <w:pPr>
                  <w:pStyle w:val="aff1"/>
                </w:pPr>
                <w:r>
                  <w:t>01.21.01.01.09.01</w:t>
                </w:r>
                <w:r w:rsidR="005444B0" w:rsidRPr="00F65E77">
                  <w:rPr>
                    <w:b/>
                  </w:rPr>
                  <w:t xml:space="preserve"> / </w:t>
                </w:r>
                <w:r>
                  <w:t>32.50.13.110</w:t>
                </w:r>
              </w:p>
              <w:p w:rsidR="005444B0" w:rsidRPr="001743EA" w:rsidRDefault="005444B0" w:rsidP="00BC76A9">
                <w:pPr>
                  <w:pStyle w:val="aff1"/>
                  <w:rPr>
                    <w:lang w:val="en-US"/>
                  </w:rPr>
                </w:pPr>
              </w:p>
            </w:tc>
            <w:tc>
              <w:tcPr>
                <w:tcW w:w="3003" w:type="dxa"/>
                <w:shd w:val="clear" w:color="auto" w:fill="auto"/>
              </w:tcPr>
              <w:p w:rsidR="005444B0" w:rsidRPr="000B3B17" w:rsidRDefault="003E198A" w:rsidP="00BC76A9">
                <w:pPr>
                  <w:pStyle w:val="aff1"/>
                </w:pPr>
                <w:r>
                  <w:t>Игла для спинальной анестезии, одноразового использования</w:t>
                </w:r>
              </w:p>
            </w:tc>
            <w:tc>
              <w:tcPr>
                <w:tcW w:w="2430" w:type="dxa"/>
              </w:tcPr>
              <w:p w:rsidR="005444B0" w:rsidRDefault="00DE0DC6" w:rsidP="00BC76A9">
                <w:pPr>
                  <w:pStyle w:val="aff1"/>
                  <w:jc w:val="right"/>
                </w:pPr>
                <w:r w:rsidRPr="003F16C0">
                  <w:rPr>
                    <w:lang w:val="en-US"/>
                  </w:rPr>
                  <w:t>(</w:t>
                </w:r>
                <w:r w:rsidR="0015052E">
                  <w:t>не указано</w:t>
                </w:r>
                <w:r w:rsidRPr="003F16C0">
                  <w:rPr>
                    <w:lang w:val="en-US"/>
                  </w:rPr>
                  <w:t>)*</w:t>
                </w:r>
              </w:p>
            </w:tc>
            <w:tc>
              <w:tcPr>
                <w:tcW w:w="1654" w:type="dxa"/>
              </w:tcPr>
              <w:p w:rsidR="005444B0" w:rsidRDefault="003E198A" w:rsidP="00BC76A9">
                <w:pPr>
                  <w:pStyle w:val="aff1"/>
                </w:pPr>
                <w:r>
                  <w:t>400,00</w:t>
                </w:r>
              </w:p>
              <w:p w:rsidR="00184E73" w:rsidRDefault="00184E73" w:rsidP="00BC76A9">
                <w:pPr>
                  <w:pStyle w:val="aff1"/>
                </w:pPr>
              </w:p>
            </w:tc>
            <w:tc>
              <w:tcPr>
                <w:tcW w:w="1559" w:type="dxa"/>
                <w:shd w:val="clear" w:color="auto" w:fill="auto"/>
              </w:tcPr>
              <w:p w:rsidR="008A4E2E" w:rsidRDefault="003E198A" w:rsidP="00BC76A9">
                <w:pPr>
                  <w:pStyle w:val="aff1"/>
                  <w:rPr>
                    <w:rFonts w:eastAsiaTheme="minorHAnsi"/>
                  </w:rPr>
                </w:pPr>
                <w:r>
                  <w:t>Штука</w:t>
                </w:r>
              </w:p>
              <w:p w:rsidR="005444B0" w:rsidRPr="000B3B17" w:rsidRDefault="005444B0" w:rsidP="00BC76A9">
                <w:pPr>
                  <w:pStyle w:val="aff1"/>
                </w:pPr>
              </w:p>
            </w:tc>
            <w:tc>
              <w:tcPr>
                <w:tcW w:w="3828" w:type="dxa"/>
                <w:shd w:val="clear" w:color="auto" w:fill="auto"/>
              </w:tcPr>
              <w:p w:rsidR="005444B0" w:rsidRPr="000B3B17" w:rsidRDefault="00DE0DC6" w:rsidP="00BC76A9">
                <w:pPr>
                  <w:pStyle w:val="aff1"/>
                  <w:jc w:val="right"/>
                </w:pPr>
                <w:r w:rsidRPr="003F16C0">
                  <w:rPr>
                    <w:lang w:val="en-US"/>
                  </w:rPr>
                  <w:t>(</w:t>
                </w:r>
                <w:r w:rsidR="0015052E">
                  <w:t>не указано</w:t>
                </w:r>
                <w:r w:rsidRPr="003F16C0">
                  <w:rPr>
                    <w:lang w:val="en-US"/>
                  </w:rPr>
                  <w:t>)*</w:t>
                </w:r>
              </w:p>
            </w:tc>
          </w:tr>
          <w:tr w:rsidR="005444B0" w:rsidRPr="002936B1" w:rsidTr="00BC76A9">
            <w:trPr>
              <w:divId w:val="15279219"/>
            </w:trPr>
            <w:tc>
              <w:tcPr>
                <w:tcW w:w="2269" w:type="dxa"/>
                <w:shd w:val="clear" w:color="auto" w:fill="auto"/>
              </w:tcPr>
              <w:p w:rsidR="005444B0" w:rsidRPr="006C5D23" w:rsidRDefault="003E198A" w:rsidP="00BC76A9">
                <w:pPr>
                  <w:pStyle w:val="aff1"/>
                </w:pPr>
                <w:r>
                  <w:t>01.21.01.01.09.01</w:t>
                </w:r>
                <w:r w:rsidR="005444B0" w:rsidRPr="00F65E77">
                  <w:rPr>
                    <w:b/>
                  </w:rPr>
                  <w:t xml:space="preserve"> / </w:t>
                </w:r>
                <w:r>
                  <w:t>32.50.13.110</w:t>
                </w:r>
              </w:p>
              <w:p w:rsidR="005444B0" w:rsidRPr="001743EA" w:rsidRDefault="005444B0" w:rsidP="00BC76A9">
                <w:pPr>
                  <w:pStyle w:val="aff1"/>
                  <w:rPr>
                    <w:lang w:val="en-US"/>
                  </w:rPr>
                </w:pPr>
              </w:p>
            </w:tc>
            <w:tc>
              <w:tcPr>
                <w:tcW w:w="3003" w:type="dxa"/>
                <w:shd w:val="clear" w:color="auto" w:fill="auto"/>
              </w:tcPr>
              <w:p w:rsidR="005444B0" w:rsidRPr="000B3B17" w:rsidRDefault="003E198A" w:rsidP="00BC76A9">
                <w:pPr>
                  <w:pStyle w:val="aff1"/>
                </w:pPr>
                <w:r>
                  <w:t>Игла для спинальной анестезии, одноразового использования</w:t>
                </w:r>
              </w:p>
            </w:tc>
            <w:tc>
              <w:tcPr>
                <w:tcW w:w="2430" w:type="dxa"/>
              </w:tcPr>
              <w:p w:rsidR="005444B0" w:rsidRDefault="00DE0DC6" w:rsidP="00BC76A9">
                <w:pPr>
                  <w:pStyle w:val="aff1"/>
                  <w:jc w:val="right"/>
                </w:pPr>
                <w:r w:rsidRPr="003F16C0">
                  <w:rPr>
                    <w:lang w:val="en-US"/>
                  </w:rPr>
                  <w:t>(</w:t>
                </w:r>
                <w:r w:rsidR="0015052E">
                  <w:t>не указано</w:t>
                </w:r>
                <w:r w:rsidRPr="003F16C0">
                  <w:rPr>
                    <w:lang w:val="en-US"/>
                  </w:rPr>
                  <w:t>)*</w:t>
                </w:r>
              </w:p>
            </w:tc>
            <w:tc>
              <w:tcPr>
                <w:tcW w:w="1654" w:type="dxa"/>
              </w:tcPr>
              <w:p w:rsidR="005444B0" w:rsidRDefault="003E198A" w:rsidP="00BC76A9">
                <w:pPr>
                  <w:pStyle w:val="aff1"/>
                </w:pPr>
                <w:r>
                  <w:t>200,00</w:t>
                </w:r>
              </w:p>
              <w:p w:rsidR="00184E73" w:rsidRDefault="00184E73" w:rsidP="00BC76A9">
                <w:pPr>
                  <w:pStyle w:val="aff1"/>
                </w:pPr>
              </w:p>
            </w:tc>
            <w:tc>
              <w:tcPr>
                <w:tcW w:w="1559" w:type="dxa"/>
                <w:shd w:val="clear" w:color="auto" w:fill="auto"/>
              </w:tcPr>
              <w:p w:rsidR="008A4E2E" w:rsidRDefault="003E198A" w:rsidP="00BC76A9">
                <w:pPr>
                  <w:pStyle w:val="aff1"/>
                  <w:rPr>
                    <w:rFonts w:eastAsiaTheme="minorHAnsi"/>
                  </w:rPr>
                </w:pPr>
                <w:r>
                  <w:t>Штука</w:t>
                </w:r>
              </w:p>
              <w:p w:rsidR="005444B0" w:rsidRPr="000B3B17" w:rsidRDefault="005444B0" w:rsidP="00BC76A9">
                <w:pPr>
                  <w:pStyle w:val="aff1"/>
                </w:pPr>
              </w:p>
            </w:tc>
            <w:tc>
              <w:tcPr>
                <w:tcW w:w="3828" w:type="dxa"/>
                <w:shd w:val="clear" w:color="auto" w:fill="auto"/>
              </w:tcPr>
              <w:p w:rsidR="005444B0" w:rsidRPr="000B3B17" w:rsidRDefault="00DE0DC6" w:rsidP="00BC76A9">
                <w:pPr>
                  <w:pStyle w:val="aff1"/>
                  <w:jc w:val="right"/>
                </w:pPr>
                <w:r w:rsidRPr="003F16C0">
                  <w:rPr>
                    <w:lang w:val="en-US"/>
                  </w:rPr>
                  <w:t>(</w:t>
                </w:r>
                <w:r w:rsidR="0015052E">
                  <w:t>не указано</w:t>
                </w:r>
                <w:r w:rsidRPr="003F16C0">
                  <w:rPr>
                    <w:lang w:val="en-US"/>
                  </w:rPr>
                  <w:t>)*</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Content>
                  <w:p w:rsidR="005444B0" w:rsidRPr="006C5D23" w:rsidRDefault="006B2702" w:rsidP="00BC76A9">
                    <w:pPr>
                      <w:pStyle w:val="aff1"/>
                    </w:pPr>
                    <w:sdt>
                      <w:sdtPr>
                        <w:alias w:val="Simple"/>
                        <w:tag w:val="Simple"/>
                        <w:id w:val="66692504"/>
                        <w:placeholder>
                          <w:docPart w:val="2A4A7ED1897A48E7B626E55D24435E8D"/>
                        </w:placeholder>
                        <w:text/>
                      </w:sdtPr>
                      <w:sdtContent>
                        <w:r w:rsidR="003E198A">
                          <w:t>01.21.01.01.17.10</w:t>
                        </w:r>
                      </w:sdtContent>
                    </w:sdt>
                    <w:r w:rsidR="005444B0" w:rsidRPr="00F65E77">
                      <w:rPr>
                        <w:b/>
                      </w:rPr>
                      <w:t xml:space="preserve"> / </w:t>
                    </w:r>
                    <w:sdt>
                      <w:sdtPr>
                        <w:alias w:val="Simple"/>
                        <w:tag w:val="Simple"/>
                        <w:id w:val="267122475"/>
                        <w:placeholder>
                          <w:docPart w:val="4BC6E3ED1F0A407FBE83D7240089C50C"/>
                        </w:placeholder>
                        <w:text/>
                      </w:sdtPr>
                      <w:sdtContent>
                        <w:r w:rsidR="003E198A">
                          <w:t>32.50.50.190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6B2702" w:rsidP="00BC76A9">
                <w:pPr>
                  <w:pStyle w:val="aff1"/>
                </w:pPr>
                <w:sdt>
                  <w:sdtPr>
                    <w:alias w:val="Simple"/>
                    <w:tag w:val="Simple"/>
                    <w:id w:val="-1416777913"/>
                    <w:placeholder>
                      <w:docPart w:val="81ED5522BA58489497BB98976A486607"/>
                    </w:placeholder>
                    <w:text/>
                  </w:sdtPr>
                  <w:sdtContent>
                    <w:r w:rsidR="003E198A">
                      <w:t>Набор для эпидуральной анестезии</w:t>
                    </w:r>
                  </w:sdtContent>
                </w:sdt>
              </w:p>
            </w:tc>
            <w:tc>
              <w:tcPr>
                <w:tcW w:w="2430" w:type="dxa"/>
              </w:tcPr>
              <w:p w:rsidR="005444B0" w:rsidRDefault="006B2702" w:rsidP="00BC76A9">
                <w:pPr>
                  <w:pStyle w:val="aff1"/>
                  <w:jc w:val="right"/>
                </w:pPr>
                <w:sdt>
                  <w:sdtPr>
                    <w:alias w:val="!execution"/>
                    <w:tag w:val="If"/>
                    <w:id w:val="32155080"/>
                    <w:placeholder>
                      <w:docPart w:val="877E9A0C17F7452F9E3F20D75DB6946F"/>
                    </w:placeholder>
                    <w:docPartList>
                      <w:docPartGallery w:val="AutoText"/>
                    </w:docPartList>
                  </w:sdt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Content>
                  <w:p w:rsidR="005444B0" w:rsidRDefault="006B2702" w:rsidP="00BC76A9">
                    <w:pPr>
                      <w:pStyle w:val="aff1"/>
                    </w:pPr>
                    <w:sdt>
                      <w:sdtPr>
                        <w:alias w:val="Simple"/>
                        <w:tag w:val="Simple"/>
                        <w:id w:val="-1476067496"/>
                        <w:placeholder>
                          <w:docPart w:val="743998BC064A4EF2BEB127B453EB2F4A"/>
                        </w:placeholder>
                        <w:text/>
                      </w:sdtPr>
                      <w:sdtContent>
                        <w:r w:rsidR="003E198A">
                          <w:t>200,00</w:t>
                        </w:r>
                      </w:sdtContent>
                    </w:sdt>
                  </w:p>
                </w:sdtContent>
              </w:sdt>
              <w:p w:rsidR="00184E73" w:rsidRDefault="00184E73" w:rsidP="00BC76A9">
                <w:pPr>
                  <w:pStyle w:val="aff1"/>
                </w:pPr>
              </w:p>
            </w:tc>
            <w:tc>
              <w:tcPr>
                <w:tcW w:w="1559" w:type="dxa"/>
                <w:shd w:val="clear" w:color="auto" w:fill="auto"/>
              </w:tcPr>
              <w:p w:rsidR="008A4E2E" w:rsidRDefault="006B2702"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Content>
                    <w:sdt>
                      <w:sdtPr>
                        <w:alias w:val="Simple"/>
                        <w:tag w:val="Simple"/>
                        <w:id w:val="1094895795"/>
                        <w:placeholder>
                          <w:docPart w:val="141EBC82CE0B460B813832432A6D1E09"/>
                        </w:placeholder>
                        <w:text/>
                      </w:sdt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6B2702" w:rsidP="00BC76A9">
                <w:pPr>
                  <w:pStyle w:val="aff1"/>
                  <w:jc w:val="right"/>
                </w:pPr>
                <w:sdt>
                  <w:sdtPr>
                    <w:alias w:val="!execution"/>
                    <w:tag w:val="If"/>
                    <w:id w:val="-499661643"/>
                    <w:placeholder>
                      <w:docPart w:val="17CC4FE1F8374008A058F6F3CC57DF5E"/>
                    </w:placeholder>
                    <w:docPartList>
                      <w:docPartGallery w:val="AutoText"/>
                    </w:docPartList>
                  </w:sdt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6B2702" w:rsidP="00FF56B5">
                        <w:pPr>
                          <w:pStyle w:val="aff1"/>
                          <w:ind w:left="567"/>
                          <w:jc w:val="right"/>
                        </w:pPr>
                        <w:sdt>
                          <w:sdtPr>
                            <w:alias w:val="!execution"/>
                            <w:tag w:val="If"/>
                            <w:id w:val="1846362160"/>
                            <w:placeholder>
                              <w:docPart w:val="B7078FD711BA4378BBF870C58CD9974F"/>
                            </w:placeholder>
                            <w:docPartList>
                              <w:docPartGallery w:val="AutoText"/>
                            </w:docPartList>
                          </w:sdt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6B2702"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6B2702" w:rsidP="005165A0">
            <w:pPr>
              <w:pStyle w:val="aff5"/>
              <w:rPr>
                <w:rFonts w:eastAsia="Times New Roman"/>
                <w:lang w:val="en-US"/>
              </w:rPr>
            </w:pPr>
            <w:sdt>
              <w:sdtPr>
                <w:alias w:val="Simple"/>
                <w:tag w:val="Simple"/>
                <w:id w:val="-660548742"/>
                <w:placeholder>
                  <w:docPart w:val="CDEF4657D4B54446AACCDD5DC14EBE5F"/>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1195656282"/>
                <w:placeholder>
                  <w:docPart w:val="FC9D336835564DD59C953D0DACEF333A"/>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6B2702" w:rsidP="005165A0">
            <w:pPr>
              <w:pStyle w:val="aff5"/>
              <w:rPr>
                <w:lang w:val="en-US"/>
              </w:rPr>
            </w:pPr>
            <w:sdt>
              <w:sdtPr>
                <w:alias w:val="Simple"/>
                <w:tag w:val="Simple"/>
                <w:id w:val="1961377190"/>
                <w:placeholder>
                  <w:docPart w:val="532157CDE41145DCA39B8514C330BB98"/>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B2702" w:rsidP="005165A0">
            <w:pPr>
              <w:pStyle w:val="aff5"/>
              <w:rPr>
                <w:lang w:val="en-US"/>
              </w:rPr>
            </w:pPr>
            <w:sdt>
              <w:sdtPr>
                <w:alias w:val="Simple"/>
                <w:tag w:val="Simple"/>
                <w:id w:val="1722714828"/>
                <w:placeholder>
                  <w:docPart w:val="FA94C246C6F1424BABC5ED145CEFBC06"/>
                </w:placeholder>
                <w:text/>
              </w:sdtPr>
              <w:sdtContent>
                <w:r w:rsidR="00415D12" w:rsidRPr="000C62EB">
                  <w:rPr>
                    <w:u w:val="single"/>
                    <w:lang w:val="en-US"/>
                  </w:rPr>
                  <w:t>И.О. главного врача</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118730608"/>
                <w:placeholder>
                  <w:docPart w:val="BB26242CEACA44998ADDFB4EC11C1B71"/>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B2702"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Content>
                <w:r w:rsidR="00415D12">
                  <w:rPr>
                    <w:u w:val="single"/>
                    <w:lang w:val="en-US"/>
                  </w:rPr>
                  <w:t>ГАУЗ МО "ДРЕЗНЕНСКАЯ ГОРОДСКАЯ БОЛЬНИЦА"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Content>
                <w:r w:rsidR="00415D12" w:rsidRPr="000C62EB">
                  <w:rPr>
                    <w:rFonts w:eastAsia="Times New Roman"/>
                    <w:u w:val="single"/>
                    <w:lang w:val="en-US"/>
                  </w:rPr>
                  <w:t>Е. В. Пономарева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6B2702" w:rsidP="003F1E4E">
      <w:pPr>
        <w:pStyle w:val="2"/>
        <w:ind w:left="709"/>
        <w:divId w:val="15279219"/>
        <w:rPr>
          <w:lang w:val="en-US"/>
        </w:rPr>
      </w:pPr>
      <w:sdt>
        <w:sdtPr>
          <w:alias w:val="Simple"/>
          <w:tag w:val="Simple"/>
          <w:id w:val="733666611"/>
          <w:placeholder>
            <w:docPart w:val="45C618681E7E47DBBF1A648A659E7EB6"/>
          </w:placeholder>
          <w:showingPlcHdr/>
          <w:text/>
        </w:sdt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Content>
        <w:sdt>
          <w:sdtPr>
            <w:rPr>
              <w:iCs w:val="0"/>
            </w:rPr>
            <w:alias w:val="obligationsWithProducts"/>
            <w:tag w:val="Table"/>
            <w:id w:val="48734884"/>
            <w:placeholder>
              <w:docPart w:val="3A3FB57375984B5D97C34547D0F1E273"/>
            </w:placeholder>
            <w:docPartList>
              <w:docPartGallery w:val="AutoText"/>
            </w:docPartList>
          </w:sdt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6B2702" w:rsidP="005165A0">
                    <w:pPr>
                      <w:ind w:firstLine="52"/>
                      <w:rPr>
                        <w:lang w:val="en-US"/>
                      </w:rPr>
                    </w:pPr>
                    <w:sdt>
                      <w:sdtPr>
                        <w:rPr>
                          <w:lang w:val="en-US"/>
                        </w:rPr>
                        <w:alias w:val="Simple"/>
                        <w:tag w:val="Simple"/>
                        <w:id w:val="-1037272348"/>
                        <w:placeholder>
                          <w:docPart w:val="2CF82D9B8DA042B1BF8DEA6D12A3951C"/>
                        </w:placeholder>
                        <w:text/>
                      </w:sdtPr>
                      <w:sdtContent>
                        <w:r w:rsidR="009A214E">
                          <w:rPr>
                            <w:lang w:val="en-US"/>
                          </w:rPr>
                          <w:t>Оплата №01</w:t>
                        </w:r>
                      </w:sdtContent>
                    </w:sdt>
                  </w:p>
                </w:tc>
                <w:tc>
                  <w:tcPr>
                    <w:tcW w:w="662" w:type="pct"/>
                    <w:tcBorders>
                      <w:bottom w:val="single" w:sz="4" w:space="0" w:color="auto"/>
                    </w:tcBorders>
                  </w:tcPr>
                  <w:p w:rsidR="009A214E" w:rsidRDefault="006B2702" w:rsidP="005165A0">
                    <w:pPr>
                      <w:ind w:firstLine="52"/>
                      <w:rPr>
                        <w:lang w:val="en-US"/>
                      </w:rPr>
                    </w:pPr>
                    <w:sdt>
                      <w:sdtPr>
                        <w:rPr>
                          <w:lang w:val="en-US"/>
                        </w:rPr>
                        <w:alias w:val="Simple"/>
                        <w:tag w:val="Simple"/>
                        <w:id w:val="914742521"/>
                        <w:placeholder>
                          <w:docPart w:val="DFDEDE54B06D413E9BD5D0F75F72A94C"/>
                        </w:placeholder>
                        <w:text/>
                      </w:sdtPr>
                      <w:sdtContent>
                        <w:r w:rsidR="009A214E">
                          <w:rPr>
                            <w:lang w:val="en-US"/>
                          </w:rPr>
                          <w:t>в течение 1 дн. от даты направления заявки</w:t>
                        </w:r>
                      </w:sdtContent>
                    </w:sdt>
                  </w:p>
                </w:tc>
                <w:tc>
                  <w:tcPr>
                    <w:tcW w:w="625" w:type="pct"/>
                    <w:tcBorders>
                      <w:bottom w:val="single" w:sz="4" w:space="0" w:color="auto"/>
                    </w:tcBorders>
                  </w:tcPr>
                  <w:p w:rsidR="009A214E" w:rsidRDefault="006B2702" w:rsidP="005165A0">
                    <w:pPr>
                      <w:ind w:firstLine="52"/>
                      <w:rPr>
                        <w:lang w:val="en-US"/>
                      </w:rPr>
                    </w:pPr>
                    <w:sdt>
                      <w:sdtPr>
                        <w:rPr>
                          <w:lang w:val="en-US"/>
                        </w:rPr>
                        <w:alias w:val="Simple"/>
                        <w:tag w:val="Simple"/>
                        <w:id w:val="-1375694364"/>
                        <w:placeholder>
                          <w:docPart w:val="991272E9AA3242F5BA3AD225ADA2577B"/>
                        </w:placeholder>
                        <w:text/>
                      </w:sdtPr>
                      <w:sdtContent>
                        <w:r w:rsidR="009A214E">
                          <w:rPr>
                            <w:lang w:val="en-US"/>
                          </w:rPr>
                          <w:t>Поставщик</w:t>
                        </w:r>
                      </w:sdtContent>
                    </w:sdt>
                  </w:p>
                </w:tc>
                <w:tc>
                  <w:tcPr>
                    <w:tcW w:w="595" w:type="pct"/>
                    <w:tcBorders>
                      <w:bottom w:val="single" w:sz="4" w:space="0" w:color="auto"/>
                    </w:tcBorders>
                  </w:tcPr>
                  <w:p w:rsidR="009A214E" w:rsidRDefault="006B2702" w:rsidP="005165A0">
                    <w:pPr>
                      <w:ind w:firstLine="52"/>
                      <w:rPr>
                        <w:lang w:val="en-US"/>
                      </w:rPr>
                    </w:pPr>
                    <w:sdt>
                      <w:sdtPr>
                        <w:rPr>
                          <w:lang w:val="en-US"/>
                        </w:rPr>
                        <w:alias w:val="Simple"/>
                        <w:tag w:val="Simple"/>
                        <w:id w:val="912898925"/>
                        <w:placeholder>
                          <w:docPart w:val="618CADEFE71B4419B04ED0DB6025F183"/>
                        </w:placeholder>
                        <w:text/>
                      </w:sdt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p w:rsidR="009A214E" w:rsidRPr="00654BCB" w:rsidRDefault="009A214E" w:rsidP="009A214E">
                    <w:pPr>
                      <w:pStyle w:val="afc"/>
                      <w:numPr>
                        <w:ilvl w:val="0"/>
                        <w:numId w:val="33"/>
                      </w:numPr>
                      <w:rPr>
                        <w:lang w:val="en-US"/>
                      </w:rPr>
                    </w:pPr>
                    <w:r w:rsidRPr="00654BCB">
                      <w:rPr>
                        <w:lang w:val="en-US"/>
                      </w:rPr>
                      <w:t>Игла для спинальной анестезии, одноразового использования</w:t>
                    </w:r>
                    <w:r w:rsidR="006B2702">
                      <w:rPr>
                        <w:lang w:val="en-US"/>
                      </w:rPr>
                    </w:r>
                    <w:r w:rsidRPr="00654BCB">
                      <w:rPr>
                        <w:lang w:val="en-US"/>
                      </w:rPr>
                      <w:t xml:space="preserve">; </w:t>
                    </w:r>
                    <w:r w:rsidRPr="00654BCB">
                      <w:rPr>
                        <w:lang w:val="en-US"/>
                      </w:rPr>
                      <w:t>200,00</w:t>
                    </w:r>
                    <w:r w:rsidR="006B2702">
                      <w:rPr>
                        <w:lang w:val="en-US"/>
                      </w:rPr>
                    </w:r>
                    <w:r w:rsidRPr="00654BCB">
                      <w:rPr>
                        <w:lang w:val="en-US"/>
                      </w:rPr>
                      <w:t xml:space="preserve">; </w:t>
                    </w:r>
                    <w:r w:rsidRPr="00654BCB">
                      <w:rPr>
                        <w:lang w:val="en-US"/>
                      </w:rPr>
                      <w:t>Штука</w:t>
                    </w:r>
                    <w:r w:rsidR="006B2702">
                      <w:rPr>
                        <w:lang w:val="en-US"/>
                      </w:rPr>
                    </w:r>
                    <w:r w:rsidRPr="00654BCB">
                      <w:rPr>
                        <w:lang w:val="en-US"/>
                      </w:rPr>
                      <w:t>;</w:t>
                    </w:r>
                    <w:r w:rsidR="006B2702">
                      <w:rPr>
                        <w:lang w:val="en-US"/>
                      </w:rPr>
                    </w:r>
                    <w:r w:rsidR="006B2702">
                      <w:rPr>
                        <w:lang w:val="en-US"/>
                      </w:rPr>
                    </w:r>
                  </w:p>
                  <w:p w:rsidR="009A214E" w:rsidRPr="00654BCB" w:rsidRDefault="009A214E" w:rsidP="009A214E">
                    <w:pPr>
                      <w:pStyle w:val="afc"/>
                      <w:numPr>
                        <w:ilvl w:val="0"/>
                        <w:numId w:val="33"/>
                      </w:numPr>
                      <w:rPr>
                        <w:lang w:val="en-US"/>
                      </w:rPr>
                    </w:pPr>
                    <w:r w:rsidRPr="00654BCB">
                      <w:rPr>
                        <w:lang w:val="en-US"/>
                      </w:rPr>
                      <w:t>Игла для спинальной анестезии, одноразового использования</w:t>
                    </w:r>
                    <w:r w:rsidR="006B2702">
                      <w:rPr>
                        <w:lang w:val="en-US"/>
                      </w:rPr>
                    </w:r>
                    <w:r w:rsidRPr="00654BCB">
                      <w:rPr>
                        <w:lang w:val="en-US"/>
                      </w:rPr>
                      <w:t xml:space="preserve">; </w:t>
                    </w:r>
                    <w:r w:rsidRPr="00654BCB">
                      <w:rPr>
                        <w:lang w:val="en-US"/>
                      </w:rPr>
                      <w:t>400,00</w:t>
                    </w:r>
                    <w:r w:rsidR="006B2702">
                      <w:rPr>
                        <w:lang w:val="en-US"/>
                      </w:rPr>
                    </w:r>
                    <w:r w:rsidRPr="00654BCB">
                      <w:rPr>
                        <w:lang w:val="en-US"/>
                      </w:rPr>
                      <w:t xml:space="preserve">; </w:t>
                    </w:r>
                    <w:r w:rsidRPr="00654BCB">
                      <w:rPr>
                        <w:lang w:val="en-US"/>
                      </w:rPr>
                      <w:t>Штука</w:t>
                    </w:r>
                    <w:r w:rsidR="006B2702">
                      <w:rPr>
                        <w:lang w:val="en-US"/>
                      </w:rPr>
                    </w:r>
                    <w:r w:rsidRPr="00654BCB">
                      <w:rPr>
                        <w:lang w:val="en-US"/>
                      </w:rPr>
                      <w:t>;</w:t>
                    </w:r>
                    <w:r w:rsidR="006B2702">
                      <w:rPr>
                        <w:lang w:val="en-US"/>
                      </w:rPr>
                    </w:r>
                    <w:r w:rsidR="006B2702">
                      <w:rPr>
                        <w:lang w:val="en-US"/>
                      </w:rPr>
                    </w:r>
                  </w:p>
                  <w:p w:rsidR="009A214E" w:rsidRPr="00654BCB" w:rsidRDefault="009A214E" w:rsidP="009A214E">
                    <w:pPr>
                      <w:pStyle w:val="afc"/>
                      <w:numPr>
                        <w:ilvl w:val="0"/>
                        <w:numId w:val="33"/>
                      </w:numPr>
                      <w:rPr>
                        <w:lang w:val="en-US"/>
                      </w:rPr>
                    </w:pPr>
                    <w:r w:rsidRPr="00654BCB">
                      <w:rPr>
                        <w:lang w:val="en-US"/>
                      </w:rPr>
                      <w:t>Игла для спинальной анестезии, одноразового использования</w:t>
                    </w:r>
                    <w:r w:rsidR="006B2702">
                      <w:rPr>
                        <w:lang w:val="en-US"/>
                      </w:rPr>
                    </w:r>
                    <w:r w:rsidRPr="00654BCB">
                      <w:rPr>
                        <w:lang w:val="en-US"/>
                      </w:rPr>
                      <w:t xml:space="preserve">; </w:t>
                    </w:r>
                    <w:r w:rsidRPr="00654BCB">
                      <w:rPr>
                        <w:lang w:val="en-US"/>
                      </w:rPr>
                      <w:t>600,00</w:t>
                    </w:r>
                    <w:r w:rsidR="006B2702">
                      <w:rPr>
                        <w:lang w:val="en-US"/>
                      </w:rPr>
                    </w:r>
                    <w:r w:rsidRPr="00654BCB">
                      <w:rPr>
                        <w:lang w:val="en-US"/>
                      </w:rPr>
                      <w:t xml:space="preserve">; </w:t>
                    </w:r>
                    <w:r w:rsidRPr="00654BCB">
                      <w:rPr>
                        <w:lang w:val="en-US"/>
                      </w:rPr>
                      <w:t>Штука</w:t>
                    </w:r>
                    <w:r w:rsidR="006B2702">
                      <w:rPr>
                        <w:lang w:val="en-US"/>
                      </w:rPr>
                    </w:r>
                    <w:r w:rsidRPr="00654BCB">
                      <w:rPr>
                        <w:lang w:val="en-US"/>
                      </w:rPr>
                      <w:t>;</w:t>
                    </w:r>
                    <w:r w:rsidR="006B2702">
                      <w:rPr>
                        <w:lang w:val="en-US"/>
                      </w:rPr>
                    </w:r>
                    <w:r w:rsidR="006B2702">
                      <w:rPr>
                        <w:lang w:val="en-US"/>
                      </w:rPr>
                    </w:r>
                  </w:p>
                  <w:sdt>
                    <w:sdtPr>
                      <w:rPr>
                        <w:lang w:val="en-US"/>
                      </w:rPr>
                      <w:alias w:val=".products"/>
                      <w:tag w:val="repeat"/>
                      <w:id w:val="-546456599"/>
                      <w:placeholder>
                        <w:docPart w:val="B683EECC28E54BB78C91327770AB2A3F"/>
                      </w:placeholder>
                      <w:docPartList>
                        <w:docPartGallery w:val="AutoText"/>
                      </w:docPartList>
                    </w:sdtPr>
                    <w:sdtContent>
                      <w:p w:rsidR="009A214E" w:rsidRPr="00654BCB" w:rsidRDefault="006B2702"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Content>
                            <w:r w:rsidR="009A214E" w:rsidRPr="00654BCB">
                              <w:rPr>
                                <w:lang w:val="en-US"/>
                              </w:rPr>
                              <w:t>Набор для эпидуральной анестезии</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Content>
                            <w:sdt>
                              <w:sdtPr>
                                <w:rPr>
                                  <w:lang w:val="en-US"/>
                                </w:rPr>
                                <w:alias w:val="Simple"/>
                                <w:tag w:val="Simple"/>
                                <w:id w:val="-480616311"/>
                                <w:placeholder>
                                  <w:docPart w:val="558FAC0FCE814351BE83DE9CFF0D28DB"/>
                                </w:placeholder>
                                <w:text/>
                              </w:sdtPr>
                              <w:sdtContent>
                                <w:r w:rsidR="009A214E" w:rsidRPr="00654BCB">
                                  <w:rPr>
                                    <w:lang w:val="en-US"/>
                                  </w:rPr>
                                  <w:t>200,00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Content>
                                <w:r w:rsidR="009A214E" w:rsidRPr="00654BCB">
                                  <w:rPr>
                                    <w:lang w:val="en-US"/>
                                  </w:rPr>
                                  <w:t>Штука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6B2702"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Content>
                        <w:sdt>
                          <w:sdtPr>
                            <w:alias w:val="Simple"/>
                            <w:tag w:val="Simple"/>
                            <w:id w:val="1475178183"/>
                            <w:placeholder>
                              <w:docPart w:val="1E497FC7B6B94A6C868BAA7290A98EDD"/>
                            </w:placeholder>
                            <w:showingPlcHdr/>
                            <w:text/>
                          </w:sdtPr>
                          <w:sdtContent>
                            <w:r w:rsidR="005A704D" w:rsidRPr="003550ED">
                              <w:rPr>
                                <w:b/>
                                <w:lang w:val="en-US"/>
                              </w:rPr>
                              <w:t>Срок поставки товара</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Content>
                            <w:r w:rsidR="005A704D" w:rsidRPr="003550ED">
                              <w:rPr>
                                <w:lang w:val="en-US"/>
                              </w:rPr>
                              <w:t>23.02.2021</w:t>
                            </w:r>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Content>
                            <w:r w:rsidR="005A704D" w:rsidRPr="003550ED">
                              <w:rPr>
                                <w:lang w:val="en-US"/>
                              </w:rPr>
                              <w:t>31.07.2021</w:t>
                            </w:r>
                          </w:sdtContent>
                        </w:sdt>
                        <w:r w:rsidR="0094147E">
                          <w:rPr>
                            <w:lang w:val="en-US"/>
                          </w:rPr>
                          <w:t>;</w:t>
                        </w:r>
                      </w:sdtContent>
                    </w:sdt>
                  </w:p>
                  <w:p w:rsidR="009A214E" w:rsidRPr="00E01350" w:rsidRDefault="006B2702" w:rsidP="005165A0">
                    <w:pPr>
                      <w:ind w:firstLine="0"/>
                      <w:rPr>
                        <w:lang w:val="en-US"/>
                      </w:rPr>
                    </w:pPr>
                    <w:sdt>
                      <w:sdtPr>
                        <w:rPr>
                          <w:lang w:val="en-US"/>
                        </w:rPr>
                        <w:alias w:val="Simple"/>
                        <w:tag w:val="Simple"/>
                        <w:id w:val="1384901151"/>
                        <w:placeholder>
                          <w:docPart w:val="9C096BAF63B54C39A50C5D1B0ADC7C6D"/>
                        </w:placeholder>
                        <w:text/>
                      </w:sdt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Content>
                        <w:r w:rsidR="009A214E" w:rsidRPr="003550ED">
                          <w:rPr>
                            <w:lang w:val="en-US"/>
                          </w:rPr>
                          <w:t>Дата направления заявки</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9A214E" w:rsidRPr="00654BCB">
                      <w:rPr>
                        <w:lang w:val="en-US"/>
                      </w:rPr>
                      <w:t>;</w:t>
                    </w:r>
                  </w:p>
                  <w:p w:rsidR="009A214E" w:rsidRPr="00A44A57" w:rsidRDefault="006B2702" w:rsidP="005165A0">
                    <w:pPr>
                      <w:ind w:firstLine="0"/>
                      <w:rPr>
                        <w:lang w:val="en-US"/>
                      </w:rPr>
                    </w:pPr>
                    <w:sdt>
                      <w:sdtPr>
                        <w:rPr>
                          <w:lang w:val="en-US"/>
                        </w:rPr>
                        <w:alias w:val="Simple"/>
                        <w:tag w:val="Simple"/>
                        <w:id w:val="665063385"/>
                        <w:placeholder>
                          <w:docPart w:val="059DC95ACFE84AA1BDFD0D85C4D23CEC"/>
                        </w:placeholder>
                        <w:text/>
                      </w:sdt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Content>
                        <w:r w:rsidR="009A214E" w:rsidRPr="00813A90">
                          <w:rPr>
                            <w:lang w:val="en-US"/>
                          </w:rPr>
                          <w:t>1 дн. от даты направления заявки</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9A214E" w:rsidRPr="005A704D">
                      <w:rPr>
                        <w:lang w:val="en-US"/>
                      </w:rPr>
                      <w:t>;</w:t>
                    </w:r>
                  </w:p>
                </w:tc>
              </w:tr>
            </w:tbl>
            <w:p w:rsidR="001B79C6" w:rsidRDefault="006B2702"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6B2702" w:rsidP="005165A0">
                    <w:pPr>
                      <w:pStyle w:val="aff1"/>
                      <w:rPr>
                        <w:lang w:val="en-US"/>
                      </w:rPr>
                    </w:pPr>
                    <w:sdt>
                      <w:sdtPr>
                        <w:alias w:val="Simple"/>
                        <w:tag w:val="Simple"/>
                        <w:id w:val="1075936738"/>
                        <w:placeholder>
                          <w:docPart w:val="A33A45D34BC74F629FBC1F78F4E17DFC"/>
                        </w:placeholder>
                        <w:text/>
                      </w:sdtPr>
                      <w:sdtContent>
                        <w:r w:rsidR="009A214E" w:rsidRPr="001836B4">
                          <w:rPr>
                            <w:lang w:val="en-US"/>
                          </w:rPr>
                          <w:t>Оплата №01</w:t>
                        </w:r>
                      </w:sdtContent>
                    </w:sdt>
                  </w:p>
                </w:tc>
                <w:tc>
                  <w:tcPr>
                    <w:tcW w:w="2070" w:type="dxa"/>
                    <w:tcBorders>
                      <w:bottom w:val="single" w:sz="4" w:space="0" w:color="auto"/>
                    </w:tcBorders>
                  </w:tcPr>
                  <w:p w:rsidR="009A214E" w:rsidRPr="00092FAC" w:rsidRDefault="006B2702" w:rsidP="005165A0">
                    <w:pPr>
                      <w:pStyle w:val="aff1"/>
                      <w:rPr>
                        <w:lang w:val="en-US"/>
                      </w:rPr>
                    </w:pPr>
                    <w:sdt>
                      <w:sdtPr>
                        <w:alias w:val="!.prePayment"/>
                        <w:tag w:val="If"/>
                        <w:id w:val="1889150935"/>
                        <w:placeholder>
                          <w:docPart w:val="504EE55A56D841B794B48D7682AFA881"/>
                        </w:placeholder>
                        <w:docPartList>
                          <w:docPartGallery w:val="AutoText"/>
                        </w:docPartList>
                      </w:sdtPr>
                      <w:sdtContent>
                        <w:r w:rsidR="009A214E" w:rsidRPr="002D335B">
                          <w:t>Оплата</w:t>
                        </w:r>
                      </w:sdtContent>
                    </w:sdt>
                  </w:p>
                </w:tc>
                <w:tc>
                  <w:tcPr>
                    <w:tcW w:w="2160" w:type="dxa"/>
                    <w:tcBorders>
                      <w:bottom w:val="single" w:sz="4" w:space="0" w:color="auto"/>
                    </w:tcBorders>
                  </w:tcPr>
                  <w:p w:rsidR="0069385E" w:rsidRDefault="006B2702"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6B2702"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Content>
                        <w:sdt>
                          <w:sdtPr>
                            <w:rPr>
                              <w:lang w:val="en-US"/>
                            </w:rPr>
                            <w:alias w:val="Simple"/>
                            <w:tag w:val="Simple"/>
                            <w:id w:val="-1256047470"/>
                            <w:placeholder>
                              <w:docPart w:val="72D41407828640BEBBD64CE181BD8B18"/>
                            </w:placeholder>
                            <w:text/>
                          </w:sdt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6B2702" w:rsidP="005165A0">
                    <w:pPr>
                      <w:pStyle w:val="aff1"/>
                      <w:rPr>
                        <w:lang w:val="en-US"/>
                      </w:rPr>
                    </w:pPr>
                    <w:sdt>
                      <w:sdtPr>
                        <w:rPr>
                          <w:b/>
                          <w:lang w:val="en-US"/>
                        </w:rPr>
                        <w:alias w:val="Simple"/>
                        <w:tag w:val="Simple"/>
                        <w:id w:val="-216284760"/>
                        <w:placeholder>
                          <w:docPart w:val="83AACECFED6748A1B8021C4E35D0928E"/>
                        </w:placeholder>
                        <w:text/>
                      </w:sdt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Content>
                        <w:r w:rsidR="009A214E" w:rsidRPr="00813A90">
                          <w:rPr>
                            <w:lang w:val="en-US"/>
                          </w:rPr>
                          <w:t>30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Content>
                        <w:r w:rsidR="009A214E" w:rsidRPr="001836B4">
                          <w:rPr>
                            <w:lang w:val="en-US"/>
                          </w:rPr>
                          <w:t>«Акт о приёмке товаров» (Оплата №01)</w:t>
                        </w:r>
                      </w:sdtContent>
                    </w:sdt>
                    <w:sdt>
                      <w:sdtPr>
                        <w:alias w:val="Simple"/>
                        <w:tag w:val="Simple"/>
                        <w:id w:val="1693194112"/>
                        <w:placeholder>
                          <w:docPart w:val="D9A5A3C7EFA9469C8BDFB37A7E20F790"/>
                        </w:placeholder>
                        <w:text/>
                      </w:sdtPr>
                      <w:sdtContent/>
                    </w:sdt>
                    <w:r w:rsidR="009A214E">
                      <w:t>;</w:t>
                    </w:r>
                  </w:p>
                </w:tc>
              </w:tr>
            </w:tbl>
            <w:p w:rsidR="001B79C6" w:rsidRDefault="006B2702"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6B2702"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B2702" w:rsidP="005165A0">
            <w:pPr>
              <w:pStyle w:val="aff5"/>
              <w:rPr>
                <w:rFonts w:eastAsia="Times New Roman"/>
                <w:lang w:val="en-US"/>
              </w:rPr>
            </w:pPr>
            <w:sdt>
              <w:sdtPr>
                <w:alias w:val="Simple"/>
                <w:tag w:val="Simple"/>
                <w:id w:val="-884635093"/>
                <w:placeholder>
                  <w:docPart w:val="4A1EBD08ACF4458599630DA429E3FC34"/>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34784974"/>
                <w:placeholder>
                  <w:docPart w:val="63DA17C8652D43B2B75C1ED22CB46FD3"/>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B2702" w:rsidP="005165A0">
            <w:pPr>
              <w:pStyle w:val="aff5"/>
              <w:rPr>
                <w:lang w:val="en-US"/>
              </w:rPr>
            </w:pPr>
            <w:sdt>
              <w:sdtPr>
                <w:alias w:val="Simple"/>
                <w:tag w:val="Simple"/>
                <w:id w:val="1089356781"/>
                <w:placeholder>
                  <w:docPart w:val="EAEA88CF234C4E028B3D5F95BD96FE2A"/>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B2702" w:rsidP="005165A0">
            <w:pPr>
              <w:pStyle w:val="aff5"/>
              <w:rPr>
                <w:lang w:val="en-US"/>
              </w:rPr>
            </w:pPr>
            <w:sdt>
              <w:sdtPr>
                <w:alias w:val="Simple"/>
                <w:tag w:val="Simple"/>
                <w:id w:val="1047031523"/>
                <w:placeholder>
                  <w:docPart w:val="087CC78FB5C949099790522C4CA7F270"/>
                </w:placeholder>
                <w:text/>
              </w:sdtPr>
              <w:sdtContent>
                <w:r w:rsidR="00415D12" w:rsidRPr="000C62EB">
                  <w:rPr>
                    <w:u w:val="single"/>
                    <w:lang w:val="en-US"/>
                  </w:rPr>
                  <w:t>И.О. главного врача</w:t>
                </w:r>
              </w:sdtContent>
            </w:sdt>
          </w:p>
        </w:tc>
      </w:tr>
      <w:tr w:rsidR="00415D12" w:rsidRPr="00F6792B" w:rsidTr="005165A0">
        <w:trPr>
          <w:cantSplit/>
          <w:trHeight w:val="1147"/>
        </w:trPr>
        <w:tc>
          <w:tcPr>
            <w:tcW w:w="7015"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1604387717"/>
                <w:placeholder>
                  <w:docPart w:val="A03DB939409248F79AA07E0AA1F4A8CE"/>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B2702"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Content>
                <w:r w:rsidR="00415D12">
                  <w:rPr>
                    <w:u w:val="single"/>
                    <w:lang w:val="en-US"/>
                  </w:rPr>
                  <w:t>ГАУЗ МО "ДРЕЗНЕНСКАЯ ГОРОДСКАЯ БОЛЬНИЦА"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Content>
                <w:r w:rsidR="00415D12" w:rsidRPr="000C62EB">
                  <w:rPr>
                    <w:rFonts w:eastAsia="Times New Roman"/>
                    <w:u w:val="single"/>
                    <w:lang w:val="en-US"/>
                  </w:rPr>
                  <w:t>Е. В. Пономарева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Content>
        <w:sdt>
          <w:sdtPr>
            <w:rPr>
              <w:iCs w:val="0"/>
            </w:rPr>
            <w:alias w:val="executionAccountingEvents"/>
            <w:tag w:val="Table"/>
            <w:id w:val="-1977439960"/>
            <w:placeholder>
              <w:docPart w:val="14A462A6F76B479889508662346AE09F"/>
            </w:placeholder>
            <w:docPartList>
              <w:docPartGallery w:val="AutoText"/>
            </w:docPartList>
          </w:sdt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Акт о приёмке товаров</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1 раб. дн.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B2702" w:rsidP="00F51D4F">
                    <w:pPr>
                      <w:pStyle w:val="aff1"/>
                    </w:pPr>
                    <w:sdt>
                      <w:sdtPr>
                        <w:alias w:val=".firstObligation"/>
                        <w:tag w:val="If"/>
                        <w:id w:val="-873543055"/>
                        <w:placeholder>
                          <w:docPart w:val="478E2CABB92B44AA935B8831D280E537"/>
                        </w:placeholder>
                        <w:docPartList>
                          <w:docPartGallery w:val="AutoText"/>
                        </w:docPartList>
                      </w:sdtPr>
                      <w:sdtContent>
                        <w:sdt>
                          <w:sdtPr>
                            <w:alias w:val="Simple"/>
                            <w:tag w:val="Simple"/>
                            <w:id w:val="-1450784304"/>
                            <w:placeholder>
                              <w:docPart w:val="65AE82A3723948758C0A40535E357E79"/>
                            </w:placeholder>
                            <w:text/>
                          </w:sdt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B2702" w:rsidP="00F51D4F">
                    <w:pPr>
                      <w:pStyle w:val="aff1"/>
                    </w:pPr>
                    <w:sdt>
                      <w:sdtPr>
                        <w:alias w:val=".first"/>
                        <w:tag w:val="If"/>
                        <w:id w:val="-694459025"/>
                        <w:placeholder>
                          <w:docPart w:val="DC5F2C1DF34948FE94DD7915B612B7A8"/>
                        </w:placeholder>
                        <w:docPartList>
                          <w:docPartGallery w:val="AutoText"/>
                        </w:docPartList>
                      </w:sdtPr>
                      <w:sdtContent>
                        <w:sdt>
                          <w:sdtPr>
                            <w:alias w:val="Simple"/>
                            <w:tag w:val="Simple"/>
                            <w:id w:val="-1706635352"/>
                            <w:placeholder>
                              <w:docPart w:val="6E292D9CA1274D40878E95A4642B2324"/>
                            </w:placeholder>
                            <w:text/>
                          </w:sdt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B2702" w:rsidP="00F51D4F">
                    <w:pPr>
                      <w:pStyle w:val="aff1"/>
                    </w:pPr>
                    <w:sdt>
                      <w:sdtPr>
                        <w:alias w:val="Simple"/>
                        <w:tag w:val="Simple"/>
                        <w:id w:val="130988532"/>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B2702" w:rsidP="00F51D4F">
                    <w:pPr>
                      <w:pStyle w:val="aff1"/>
                    </w:pPr>
                    <w:sdt>
                      <w:sdtPr>
                        <w:alias w:val="Simple"/>
                        <w:tag w:val="Simple"/>
                        <w:id w:val="524058749"/>
                        <w:placeholder>
                          <w:docPart w:val="A85A77ACB2ED4103ACAEC0ED2BEC615C"/>
                        </w:placeholder>
                        <w:text/>
                      </w:sdt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B2702" w:rsidP="00F51D4F">
                    <w:pPr>
                      <w:pStyle w:val="aff1"/>
                    </w:pPr>
                    <w:sdt>
                      <w:sdtPr>
                        <w:alias w:val="Simple"/>
                        <w:tag w:val="Simple"/>
                        <w:id w:val="-1489090559"/>
                        <w:placeholder>
                          <w:docPart w:val="E2657C10A11F4975A59156FCE919792B"/>
                        </w:placeholder>
                        <w:text/>
                      </w:sdtPr>
                      <w:sdtContent>
                        <w:r w:rsidR="00B8196A">
                          <w:t>Заказчик</w:t>
                        </w:r>
                      </w:sdtContent>
                    </w:sdt>
                  </w:p>
                </w:tc>
              </w:tr>
            </w:tbl>
            <w:p w:rsidR="00B8196A" w:rsidRPr="005F6390" w:rsidRDefault="006B2702"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Content>
        <w:sdt>
          <w:sdtPr>
            <w:rPr>
              <w:iCs w:val="0"/>
            </w:rPr>
            <w:alias w:val="acceptableAccountingEvents"/>
            <w:tag w:val="Table"/>
            <w:id w:val="394777948"/>
            <w:placeholder>
              <w:docPart w:val="856EF97F19AD4057A9BD17BD0FFCC01F"/>
            </w:placeholder>
            <w:docPartList>
              <w:docPartGallery w:val="AutoText"/>
            </w:docPartList>
          </w:sdt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B2702" w:rsidP="00070029">
                    <w:pPr>
                      <w:pStyle w:val="aff1"/>
                    </w:pPr>
                    <w:sdt>
                      <w:sdtPr>
                        <w:alias w:val=".firstObligation"/>
                        <w:tag w:val="If"/>
                        <w:id w:val="-1655838111"/>
                        <w:placeholder>
                          <w:docPart w:val="1B88CB1763E24C999DC4E622768AF424"/>
                        </w:placeholder>
                        <w:docPartList>
                          <w:docPartGallery w:val="AutoText"/>
                        </w:docPartList>
                      </w:sdtPr>
                      <w:sdtContent>
                        <w:sdt>
                          <w:sdtPr>
                            <w:alias w:val="Simple"/>
                            <w:tag w:val="Simple"/>
                            <w:id w:val="-268693159"/>
                            <w:placeholder>
                              <w:docPart w:val="4BDF8D68E05440E393C7485D70365987"/>
                            </w:placeholder>
                            <w:text/>
                          </w:sdtPr>
                          <w:sdtContent>
                            <w:r w:rsidR="00070029">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6B2702" w:rsidP="00070029">
                    <w:pPr>
                      <w:pStyle w:val="aff1"/>
                    </w:pPr>
                    <w:sdt>
                      <w:sdtPr>
                        <w:alias w:val=".first"/>
                        <w:tag w:val="If"/>
                        <w:id w:val="-882249200"/>
                        <w:placeholder>
                          <w:docPart w:val="07244089361F4582B49BE7B747C720E6"/>
                        </w:placeholder>
                        <w:docPartList>
                          <w:docPartGallery w:val="AutoText"/>
                        </w:docPartList>
                      </w:sdtPr>
                      <w:sdtContent>
                        <w:sdt>
                          <w:sdtPr>
                            <w:alias w:val="Simple"/>
                            <w:tag w:val="Simple"/>
                            <w:id w:val="-1220975428"/>
                            <w:placeholder>
                              <w:docPart w:val="48BA69123593487595B4B80C803647A0"/>
                            </w:placeholder>
                            <w:text/>
                          </w:sdtPr>
                          <w:sdtContent>
                            <w:r w:rsidR="0091672F">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B2702" w:rsidP="00070029">
                    <w:pPr>
                      <w:pStyle w:val="aff1"/>
                    </w:pPr>
                    <w:sdt>
                      <w:sdtPr>
                        <w:alias w:val=".first"/>
                        <w:tag w:val="If"/>
                        <w:id w:val="-541055426"/>
                        <w:placeholder>
                          <w:docPart w:val="652FBA63E98B4D2B964BAEC0CE96694D"/>
                        </w:placeholder>
                        <w:docPartList>
                          <w:docPartGallery w:val="AutoText"/>
                        </w:docPartList>
                      </w:sdtPr>
                      <w:sdtContent>
                        <w:sdt>
                          <w:sdtPr>
                            <w:alias w:val="Simple"/>
                            <w:tag w:val="Simple"/>
                            <w:id w:val="1782762962"/>
                            <w:placeholder>
                              <w:docPart w:val="04D5A0BD34C242E5B7EA21FEA1D47185"/>
                            </w:placeholder>
                            <w:text/>
                          </w:sdt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70029" w:rsidRDefault="00070029" w:rsidP="00070029">
                    <w:pPr>
                      <w:pStyle w:val="aff1"/>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Поставщик</w:t>
                    </w:r>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B2702" w:rsidP="00070029">
                    <w:pPr>
                      <w:pStyle w:val="aff1"/>
                    </w:pPr>
                    <w:sdt>
                      <w:sdtPr>
                        <w:alias w:val="Simple"/>
                        <w:tag w:val="Simple"/>
                        <w:id w:val="1351447839"/>
                        <w:placeholder>
                          <w:docPart w:val="B40D2F67A3794FB189B1EA324F597B2F"/>
                        </w:placeholder>
                        <w:text/>
                      </w:sdtPr>
                      <w:sdtContent>
                        <w:r w:rsidR="00070029">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B2702" w:rsidP="00070029">
                    <w:pPr>
                      <w:pStyle w:val="aff1"/>
                    </w:pPr>
                    <w:sdt>
                      <w:sdtPr>
                        <w:alias w:val="Simple"/>
                        <w:tag w:val="Simple"/>
                        <w:id w:val="-1124919768"/>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B2702" w:rsidP="00070029">
                    <w:pPr>
                      <w:pStyle w:val="aff1"/>
                    </w:pPr>
                    <w:sdt>
                      <w:sdtPr>
                        <w:alias w:val="Simple"/>
                        <w:tag w:val="Simple"/>
                        <w:id w:val="-1807848746"/>
                        <w:placeholder>
                          <w:docPart w:val="D17E8D974F8E4636AC32C31AB219CE01"/>
                        </w:placeholder>
                        <w:text/>
                      </w:sdtPr>
                      <w:sdtContent>
                        <w:r w:rsidR="00070029">
                          <w:t>Заказчик</w:t>
                        </w:r>
                      </w:sdtContent>
                    </w:sdt>
                  </w:p>
                </w:tc>
              </w:tr>
            </w:tbl>
            <w:p w:rsidR="007E7B6D" w:rsidRDefault="006B2702"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Content>
        <w:sdt>
          <w:sdtPr>
            <w:rPr>
              <w:iCs w:val="0"/>
            </w:rPr>
            <w:alias w:val="expertizeAccountingEvents"/>
            <w:tag w:val="Table"/>
            <w:id w:val="318851041"/>
            <w:placeholder>
              <w:docPart w:val="A0794503A28B4C2895E2D9ACD12CC919"/>
            </w:placeholder>
            <w:docPartList>
              <w:docPartGallery w:val="AutoText"/>
            </w:docPartList>
          </w:sdt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6B2702" w:rsidP="0020446F">
                    <w:pPr>
                      <w:pStyle w:val="aff1"/>
                    </w:pPr>
                    <w:sdt>
                      <w:sdtPr>
                        <w:alias w:val="Simple"/>
                        <w:tag w:val="Simple"/>
                        <w:id w:val="-333145362"/>
                        <w:placeholder>
                          <w:docPart w:val="982F448E8D6949E6B2CF3228558C32A4"/>
                        </w:placeholder>
                        <w:text/>
                      </w:sdtPr>
                      <w:sdtContent>
                        <w:r w:rsidR="0098575B">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6B2702" w:rsidP="0020446F">
                    <w:pPr>
                      <w:pStyle w:val="aff1"/>
                    </w:pPr>
                    <w:sdt>
                      <w:sdtPr>
                        <w:alias w:val="Simple"/>
                        <w:tag w:val="Simple"/>
                        <w:id w:val="-305623910"/>
                        <w:placeholder>
                          <w:docPart w:val="508C5648D8954A75803F2D4B1E7C7107"/>
                        </w:placeholder>
                        <w:text/>
                      </w:sdt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6B2702" w:rsidP="0020446F">
                    <w:pPr>
                      <w:pStyle w:val="aff1"/>
                    </w:pPr>
                    <w:sdt>
                      <w:sdtPr>
                        <w:alias w:val="Simple"/>
                        <w:tag w:val="Simple"/>
                        <w:id w:val="-1531871551"/>
                        <w:placeholder>
                          <w:docPart w:val="F5736D520CEB4374B364A19B20CD822A"/>
                        </w:placeholder>
                        <w:text/>
                      </w:sdtPr>
                      <w:sdtContent>
                        <w:r w:rsidR="0098575B">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6B2702" w:rsidP="0020446F">
                    <w:pPr>
                      <w:pStyle w:val="aff1"/>
                    </w:pPr>
                    <w:sdt>
                      <w:sdtPr>
                        <w:alias w:val=".expertizeDocument"/>
                        <w:tag w:val="If"/>
                        <w:id w:val="-1592855523"/>
                        <w:placeholder>
                          <w:docPart w:val="179C9AD7C5F945EAB565130539F6E199"/>
                        </w:placeholder>
                        <w:docPartList>
                          <w:docPartGallery w:val="AutoText"/>
                        </w:docPartList>
                      </w:sdtPr>
                      <w:sdtContent>
                        <w:sdt>
                          <w:sdtPr>
                            <w:alias w:val="Simple"/>
                            <w:tag w:val="Simple"/>
                            <w:id w:val="1640604576"/>
                            <w:placeholder>
                              <w:docPart w:val="EA72FFA9B9B6455C9B86E42A9E40A0AE"/>
                            </w:placeholder>
                            <w:text/>
                          </w:sdtPr>
                          <w:sdtContent>
                            <w:r w:rsidR="0098575B">
                              <w:t>1 раб. дн. от даты предоставления документа-основания "Акт о приёмке товаров"</w:t>
                            </w:r>
                          </w:sdtContent>
                        </w:sdt>
                      </w:sdtContent>
                    </w:sdt>
                  </w:p>
                  <w:p w:rsidR="0098575B" w:rsidRPr="0020446F" w:rsidRDefault="0098575B" w:rsidP="0020446F">
                    <w:pPr>
                      <w:pStyle w:val="aff1"/>
                      <w:rPr>
                        <w:lang w:val="en-US"/>
                      </w:rPr>
                    </w:pPr>
                  </w:p>
                </w:tc>
              </w:tr>
            </w:tbl>
            <w:p w:rsidR="00F0541B" w:rsidRDefault="006B2702"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Content>
            <w:p w:rsidR="006C1B4A" w:rsidRPr="005F6390" w:rsidRDefault="006C1B4A" w:rsidP="006C1B4A">
              <w:r w:rsidRPr="005F6390">
                <w:t>Отсутствуют</w:t>
              </w:r>
            </w:p>
          </w:sdtContent>
        </w:sdt>
        <w:p w:rsidR="006C1B4A" w:rsidRPr="006C1B4A" w:rsidRDefault="006B2702" w:rsidP="006C1B4A"/>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B2702" w:rsidP="005165A0">
            <w:pPr>
              <w:pStyle w:val="aff5"/>
              <w:rPr>
                <w:rFonts w:eastAsia="Times New Roman"/>
                <w:lang w:val="en-US"/>
              </w:rPr>
            </w:pPr>
            <w:sdt>
              <w:sdtPr>
                <w:alias w:val="Simple"/>
                <w:tag w:val="Simple"/>
                <w:id w:val="-570346803"/>
                <w:placeholder>
                  <w:docPart w:val="CEAAFF6B496248C5BF4BAD55E16ADAA0"/>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916676436"/>
                <w:placeholder>
                  <w:docPart w:val="CD2750AF462A4745A36B5D25CDD23997"/>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B2702" w:rsidP="005165A0">
            <w:pPr>
              <w:pStyle w:val="aff5"/>
              <w:rPr>
                <w:lang w:val="en-US"/>
              </w:rPr>
            </w:pPr>
            <w:sdt>
              <w:sdtPr>
                <w:alias w:val="Simple"/>
                <w:tag w:val="Simple"/>
                <w:id w:val="1731881180"/>
                <w:placeholder>
                  <w:docPart w:val="C2D74FEAFDE34117AF2B936CF1ADDB14"/>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B2702" w:rsidP="005165A0">
            <w:pPr>
              <w:pStyle w:val="aff5"/>
              <w:rPr>
                <w:lang w:val="en-US"/>
              </w:rPr>
            </w:pPr>
            <w:sdt>
              <w:sdtPr>
                <w:alias w:val="Simple"/>
                <w:tag w:val="Simple"/>
                <w:id w:val="340526420"/>
                <w:placeholder>
                  <w:docPart w:val="94C10EF31B87435D8BEBB3A31B608850"/>
                </w:placeholder>
                <w:text/>
              </w:sdtPr>
              <w:sdtContent>
                <w:r w:rsidR="00415D12" w:rsidRPr="000C62EB">
                  <w:rPr>
                    <w:u w:val="single"/>
                    <w:lang w:val="en-US"/>
                  </w:rPr>
                  <w:t>И.О. главного врача</w:t>
                </w:r>
              </w:sdtContent>
            </w:sdt>
          </w:p>
        </w:tc>
      </w:tr>
      <w:tr w:rsidR="00415D12" w:rsidRPr="00F6792B" w:rsidTr="005165A0">
        <w:trPr>
          <w:cantSplit/>
          <w:trHeight w:val="1147"/>
        </w:trPr>
        <w:tc>
          <w:tcPr>
            <w:tcW w:w="7015" w:type="dxa"/>
            <w:tcBorders>
              <w:top w:val="nil"/>
              <w:left w:val="nil"/>
              <w:bottom w:val="nil"/>
              <w:right w:val="nil"/>
            </w:tcBorders>
          </w:tcPr>
          <w:p w:rsidR="00415D12" w:rsidRDefault="006B2702" w:rsidP="005165A0">
            <w:pPr>
              <w:pStyle w:val="aff5"/>
              <w:rPr>
                <w:rFonts w:eastAsia="Times New Roman"/>
                <w:lang w:val="en-US"/>
              </w:rPr>
            </w:pPr>
            <w:sdt>
              <w:sdtPr>
                <w:alias w:val="Simple"/>
                <w:tag w:val="Simple"/>
                <w:id w:val="-1020231344"/>
                <w:placeholder>
                  <w:docPart w:val="A69A699C1C5C4739BF5A21CF5514CFD4"/>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B2702"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Content>
                <w:r w:rsidR="00415D12">
                  <w:rPr>
                    <w:u w:val="single"/>
                    <w:lang w:val="en-US"/>
                  </w:rPr>
                  <w:t>ГАУЗ МО "ДРЕЗНЕНСКАЯ ГОРОДСКАЯ БОЛЬНИЦА"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Content>
                <w:r w:rsidR="00415D12" w:rsidRPr="000C62EB">
                  <w:rPr>
                    <w:rFonts w:eastAsia="Times New Roman"/>
                    <w:u w:val="single"/>
                    <w:lang w:val="en-US"/>
                  </w:rPr>
                  <w:t>Е. В. Пономарева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6B2702">
            <w:fldChar w:fldCharType="begin"/>
          </w:r>
          <w:r>
            <w:instrText xml:space="preserve"> SEQ Таблица \* ARABIC </w:instrText>
          </w:r>
          <w:r w:rsidR="006B2702">
            <w:fldChar w:fldCharType="separate"/>
          </w:r>
          <w:r>
            <w:rPr>
              <w:noProof/>
            </w:rPr>
            <w:t>4</w:t>
          </w:r>
          <w:r w:rsidR="006B2702">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6B2702" w:rsidP="00415D12">
                <w:pPr>
                  <w:pStyle w:val="aff5"/>
                  <w:rPr>
                    <w:rFonts w:eastAsia="Times New Roman"/>
                    <w:lang w:val="en-US"/>
                  </w:rPr>
                </w:pPr>
                <w:sdt>
                  <w:sdtPr>
                    <w:alias w:val="Simple"/>
                    <w:tag w:val="Simple"/>
                    <w:id w:val="-745736063"/>
                    <w:placeholder>
                      <w:docPart w:val="21605492F321454A95BABE0D3F985244"/>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6B2702" w:rsidP="00415D12">
                <w:pPr>
                  <w:pStyle w:val="aff5"/>
                  <w:rPr>
                    <w:rFonts w:eastAsia="Times New Roman"/>
                    <w:lang w:val="en-US"/>
                  </w:rPr>
                </w:pPr>
                <w:sdt>
                  <w:sdtPr>
                    <w:alias w:val="Simple"/>
                    <w:tag w:val="Simple"/>
                    <w:id w:val="-441608848"/>
                    <w:placeholder>
                      <w:docPart w:val="F14F5090492641D18189929C2312FF8D"/>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B2702" w:rsidP="00415D12">
                <w:pPr>
                  <w:pStyle w:val="aff5"/>
                  <w:rPr>
                    <w:lang w:val="en-US"/>
                  </w:rPr>
                </w:pPr>
                <w:sdt>
                  <w:sdtPr>
                    <w:alias w:val="Simple"/>
                    <w:tag w:val="Simple"/>
                    <w:id w:val="1004395618"/>
                    <w:placeholder>
                      <w:docPart w:val="B58E25F5EFE64E2A8FE04390BDF8A6FD"/>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B2702" w:rsidP="00415D12">
                <w:pPr>
                  <w:pStyle w:val="aff5"/>
                  <w:rPr>
                    <w:lang w:val="en-US"/>
                  </w:rPr>
                </w:pPr>
                <w:sdt>
                  <w:sdtPr>
                    <w:alias w:val="Simple"/>
                    <w:tag w:val="Simple"/>
                    <w:id w:val="106708805"/>
                    <w:placeholder>
                      <w:docPart w:val="9A17DB1A46034F5FAD26C19F052C290C"/>
                    </w:placeholder>
                    <w:text/>
                  </w:sdtPr>
                  <w:sdtContent>
                    <w:r w:rsidR="00415D12" w:rsidRPr="000C62EB">
                      <w:rPr>
                        <w:u w:val="single"/>
                        <w:lang w:val="en-US"/>
                      </w:rPr>
                      <w:t>И.О. главного врача</w:t>
                    </w:r>
                  </w:sdtContent>
                </w:sdt>
              </w:p>
            </w:tc>
          </w:tr>
          <w:tr w:rsidR="00415D12" w:rsidRPr="00F6792B" w:rsidTr="00415D12">
            <w:trPr>
              <w:cantSplit/>
              <w:trHeight w:val="1147"/>
            </w:trPr>
            <w:tc>
              <w:tcPr>
                <w:tcW w:w="7015" w:type="dxa"/>
                <w:tcBorders>
                  <w:top w:val="nil"/>
                  <w:left w:val="nil"/>
                  <w:bottom w:val="nil"/>
                  <w:right w:val="nil"/>
                </w:tcBorders>
              </w:tcPr>
              <w:p w:rsidR="00415D12" w:rsidRDefault="006B2702" w:rsidP="00415D12">
                <w:pPr>
                  <w:pStyle w:val="aff5"/>
                  <w:rPr>
                    <w:rFonts w:eastAsia="Times New Roman"/>
                    <w:lang w:val="en-US"/>
                  </w:rPr>
                </w:pPr>
                <w:sdt>
                  <w:sdtPr>
                    <w:alias w:val="Simple"/>
                    <w:tag w:val="Simple"/>
                    <w:id w:val="-2084213891"/>
                    <w:placeholder>
                      <w:docPart w:val="0659ADD13F7B4330A72E62F394BABEFB"/>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B2702"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Content>
                    <w:r w:rsidR="00415D12">
                      <w:rPr>
                        <w:u w:val="single"/>
                        <w:lang w:val="en-US"/>
                      </w:rPr>
                      <w:t>ГАУЗ МО "ДРЕЗНЕНСКАЯ ГОРОДСКАЯ БОЛЬНИЦА"</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415D12" w:rsidRPr="000C62EB">
                      <w:rPr>
                        <w:rFonts w:eastAsia="Times New Roman"/>
                        <w:u w:val="single"/>
                        <w:lang w:val="en-US"/>
                      </w:rPr>
                      <w:t>Е. В. Пономарева</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6B2702" w:rsidP="00415D12">
          <w:pPr>
            <w:suppressAutoHyphens w:val="0"/>
            <w:ind w:firstLine="0"/>
          </w:pPr>
        </w:p>
      </w:sdtContent>
    </w:sdt>
    <w:p w:rsidR="006B2702" w:rsidRDefault="006B2702"/>
    <w:tbl>
      <w:tblPr>
        <w:tblW w:w="5000" w:type="pct"/>
        <w:tblLook w:val="04A0"/>
      </w:tblPr>
      <w:tblGrid>
        <w:gridCol w:w="14786"/>
      </w:tblGrid>
      <w:tr w:rsidR="006B2702">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6B2702">
              <w:tc>
                <w:tcPr>
                  <w:tcW w:w="100" w:type="pct"/>
                  <w:shd w:val="clear" w:color="auto" w:fill="auto"/>
                  <w:vAlign w:val="center"/>
                </w:tcPr>
                <w:p w:rsidR="006B2702" w:rsidRDefault="0004691E">
                  <w:r>
                    <w:rPr>
                      <w:b/>
                      <w:color w:val="000000"/>
                      <w:sz w:val="20"/>
                    </w:rPr>
                    <w:t>Данные электронной подписи</w:t>
                  </w:r>
                </w:p>
              </w:tc>
            </w:tr>
            <w:tr w:rsidR="006B2702">
              <w:tc>
                <w:tcPr>
                  <w:tcW w:w="100" w:type="pct"/>
                  <w:shd w:val="clear" w:color="auto" w:fill="auto"/>
                  <w:vAlign w:val="center"/>
                </w:tcPr>
                <w:p w:rsidR="006B2702" w:rsidRDefault="0004691E">
                  <w:r>
                    <w:rPr>
                      <w:color w:val="000000"/>
                      <w:sz w:val="20"/>
                    </w:rPr>
                    <w:t xml:space="preserve">Владелец: Пономарева Елена Васильевна Исполняющий </w:t>
                  </w:r>
                  <w:r>
                    <w:rPr>
                      <w:color w:val="000000"/>
                      <w:sz w:val="20"/>
                    </w:rPr>
                    <w:t>обязанности главного врача</w:t>
                  </w:r>
                </w:p>
              </w:tc>
            </w:tr>
            <w:tr w:rsidR="006B2702">
              <w:tc>
                <w:tcPr>
                  <w:tcW w:w="100" w:type="pct"/>
                  <w:shd w:val="clear" w:color="auto" w:fill="auto"/>
                  <w:vAlign w:val="center"/>
                </w:tcPr>
                <w:p w:rsidR="006B2702" w:rsidRDefault="0004691E">
                  <w:r>
                    <w:rPr>
                      <w:color w:val="000000"/>
                      <w:sz w:val="20"/>
                    </w:rPr>
                    <w:t>Организация: ГАУЗ МО "ДРЕЗНЕНСКАЯ ГОРОДСКАЯ БОЛЬНИЦА" 5073060392</w:t>
                  </w:r>
                </w:p>
              </w:tc>
            </w:tr>
            <w:tr w:rsidR="006B2702">
              <w:tc>
                <w:tcPr>
                  <w:tcW w:w="100" w:type="pct"/>
                  <w:shd w:val="clear" w:color="auto" w:fill="auto"/>
                  <w:vAlign w:val="center"/>
                </w:tcPr>
                <w:p w:rsidR="006B2702" w:rsidRDefault="0004691E">
                  <w:r>
                    <w:rPr>
                      <w:color w:val="000000"/>
                      <w:sz w:val="20"/>
                    </w:rPr>
                    <w:t>Подписано: 02.02.2021 14:46:18 (МСК)</w:t>
                  </w:r>
                </w:p>
              </w:tc>
            </w:tr>
            <w:tr w:rsidR="006B2702">
              <w:tc>
                <w:tcPr>
                  <w:tcW w:w="100" w:type="pct"/>
                  <w:shd w:val="clear" w:color="auto" w:fill="auto"/>
                  <w:vAlign w:val="center"/>
                </w:tcPr>
                <w:p w:rsidR="006B2702" w:rsidRDefault="006B2702"/>
              </w:tc>
            </w:tr>
            <w:tr w:rsidR="006B2702">
              <w:tc>
                <w:tcPr>
                  <w:tcW w:w="100" w:type="pct"/>
                  <w:shd w:val="clear" w:color="auto" w:fill="auto"/>
                  <w:vAlign w:val="center"/>
                </w:tcPr>
                <w:p w:rsidR="006B2702" w:rsidRDefault="0004691E">
                  <w:r>
                    <w:rPr>
                      <w:b/>
                      <w:color w:val="000000"/>
                      <w:sz w:val="20"/>
                    </w:rPr>
                    <w:t>Данные сертификата</w:t>
                  </w:r>
                </w:p>
              </w:tc>
            </w:tr>
            <w:tr w:rsidR="006B2702">
              <w:tc>
                <w:tcPr>
                  <w:tcW w:w="100" w:type="pct"/>
                  <w:shd w:val="clear" w:color="auto" w:fill="auto"/>
                  <w:vAlign w:val="center"/>
                </w:tcPr>
                <w:p w:rsidR="006B2702" w:rsidRDefault="0004691E">
                  <w:r>
                    <w:rPr>
                      <w:color w:val="000000"/>
                      <w:sz w:val="20"/>
                    </w:rPr>
                    <w:t>Серийный номер: 01D6762A5DA4E540000000C400060002</w:t>
                  </w:r>
                </w:p>
              </w:tc>
            </w:tr>
            <w:tr w:rsidR="006B2702">
              <w:tc>
                <w:tcPr>
                  <w:tcW w:w="100" w:type="pct"/>
                  <w:shd w:val="clear" w:color="auto" w:fill="auto"/>
                  <w:vAlign w:val="center"/>
                </w:tcPr>
                <w:p w:rsidR="006B2702" w:rsidRDefault="0004691E">
                  <w:r>
                    <w:rPr>
                      <w:color w:val="000000"/>
                      <w:sz w:val="20"/>
                    </w:rPr>
                    <w:t>Срок действия: 19.08.2020 16:12:17 - 19.08.2021 16:1</w:t>
                  </w:r>
                  <w:r>
                    <w:rPr>
                      <w:color w:val="000000"/>
                      <w:sz w:val="20"/>
                    </w:rPr>
                    <w:t>2:17</w:t>
                  </w:r>
                </w:p>
              </w:tc>
            </w:tr>
          </w:tbl>
          <w:p w:rsidR="006B2702" w:rsidRDefault="006B2702"/>
        </w:tc>
      </w:tr>
    </w:tbl>
    <w:p w:rsidR="006B2702" w:rsidRDefault="006B2702"/>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6B2702">
        <w:tc>
          <w:tcPr>
            <w:tcW w:w="100" w:type="pct"/>
            <w:shd w:val="clear" w:color="auto" w:fill="000000" w:themeFill="dark1"/>
            <w:vAlign w:val="center"/>
          </w:tcPr>
          <w:p w:rsidR="006B2702" w:rsidRDefault="0004691E">
            <w:pPr>
              <w:jc w:val="center"/>
            </w:pPr>
            <w:r>
              <w:rPr>
                <w:b/>
                <w:color w:val="F2F2F2"/>
              </w:rPr>
              <w:t>Документ подписан электронной подписью и передан через оператора ЭДО ООО «Финтендер крипто»</w:t>
            </w:r>
          </w:p>
        </w:tc>
      </w:tr>
    </w:tbl>
    <w:p w:rsidR="006B2702" w:rsidRDefault="006B2702"/>
    <w:sectPr w:rsidR="006B2702"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91E" w:rsidRDefault="0004691E" w:rsidP="002D335B">
      <w:r>
        <w:separator/>
      </w:r>
    </w:p>
  </w:endnote>
  <w:endnote w:type="continuationSeparator" w:id="1">
    <w:p w:rsidR="0004691E" w:rsidRDefault="0004691E"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Pr="008A425C" w:rsidRDefault="006B2702" w:rsidP="00827276">
    <w:pPr>
      <w:pStyle w:val="af0"/>
    </w:pPr>
    <w:r>
      <w:fldChar w:fldCharType="begin"/>
    </w:r>
    <w:r w:rsidR="007A15AB">
      <w:instrText>PAGE   \* MERGEFORMAT</w:instrText>
    </w:r>
    <w:r>
      <w:fldChar w:fldCharType="separate"/>
    </w:r>
    <w:r w:rsidR="006660D0">
      <w:rPr>
        <w:noProof/>
      </w:rPr>
      <w:t>13</w:t>
    </w:r>
    <w:r>
      <w:fldChar w:fldCharType="end"/>
    </w:r>
    <w:r w:rsidR="007A15AB">
      <w:tab/>
    </w:r>
    <w:r w:rsidR="007A15AB">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7A15AB">
              <w:rPr>
                <w:shd w:val="clear" w:color="auto" w:fill="FFFFFF"/>
              </w:rPr>
              <w:t xml:space="preserve">Номер позиции плана закупок в </w:t>
            </w:r>
            <w:r w:rsidR="007A15AB">
              <w:t>ЕАСУЗ:</w:t>
            </w:r>
          </w:sdtContent>
        </w:sdt>
        <w:sdt>
          <w:sdtPr>
            <w:alias w:val="Simple"/>
            <w:tag w:val="Simple"/>
            <w:id w:val="610712339"/>
            <w:placeholder>
              <w:docPart w:val="6FFF52229C0545B49AA165AE4E8C6FBC"/>
            </w:placeholder>
            <w:text/>
          </w:sdtPr>
          <w:sdtContent>
            <w:r w:rsidR="007A15AB">
              <w:t>039947-21</w:t>
            </w:r>
          </w:sdtContent>
        </w:sdt>
      </w:sdtContent>
    </w:sdt>
  </w:p>
  <w:p w:rsidR="007A15AB" w:rsidRDefault="007A15AB" w:rsidP="002D335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6B2702" w:rsidP="002D335B">
    <w:pPr>
      <w:pStyle w:val="af0"/>
    </w:pPr>
    <w:r>
      <w:fldChar w:fldCharType="begin"/>
    </w:r>
    <w:r w:rsidR="007A15AB">
      <w:instrText>PAGE   \* MERGEFORMAT</w:instrText>
    </w:r>
    <w:r>
      <w:fldChar w:fldCharType="separate"/>
    </w:r>
    <w:r w:rsidR="007A15AB">
      <w:rPr>
        <w:noProof/>
      </w:rPr>
      <w:t>1</w:t>
    </w:r>
    <w:r>
      <w:fldChar w:fldCharType="end"/>
    </w:r>
  </w:p>
  <w:p w:rsidR="007A15AB" w:rsidRDefault="007A15AB" w:rsidP="002D335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91E" w:rsidRDefault="0004691E" w:rsidP="002D335B">
      <w:r>
        <w:separator/>
      </w:r>
    </w:p>
  </w:footnote>
  <w:footnote w:type="continuationSeparator" w:id="1">
    <w:p w:rsidR="0004691E" w:rsidRDefault="0004691E" w:rsidP="002D3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4691E"/>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60D0"/>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270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92B69"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92B69"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92B69"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92B69"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92B69"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92B69"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92B69"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92B69"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92B69"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92B69"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92B69"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92B69"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92B69"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92B69"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92B69"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92B69"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92B69"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92B69"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92B69"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92B69"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92B69"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92B69"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92B69"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92B69"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92B69"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92B69"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92B69"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92B69"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92B69"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92B69"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92B69"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92B69"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92B69"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92B69"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92B69"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92B69"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92B69"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92B69">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92B69">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92B69">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792B69">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792B69">
          <w:r w:rsidRPr="003550ED">
            <w:rPr>
              <w:b/>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92B69"/>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B69"/>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2940</Words>
  <Characters>16762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2021-02-02T11:48:00Z</dcterms:created>
  <dcterms:modified xsi:type="dcterms:W3CDTF">2021-02-02T11:48:00Z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