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2D" w:rsidRPr="00CD13FD" w:rsidRDefault="00D9526E" w:rsidP="00D9526E">
      <w:pPr>
        <w:jc w:val="right"/>
        <w:rPr>
          <w:rFonts w:ascii="Arial" w:hAnsi="Arial" w:cs="Arial"/>
          <w:b/>
          <w:sz w:val="20"/>
          <w:szCs w:val="20"/>
        </w:rPr>
      </w:pPr>
      <w:r w:rsidRPr="00CD13FD">
        <w:rPr>
          <w:rFonts w:ascii="Arial" w:hAnsi="Arial" w:cs="Arial"/>
          <w:b/>
          <w:sz w:val="20"/>
          <w:szCs w:val="20"/>
        </w:rPr>
        <w:t xml:space="preserve">УТВЕРЖДАЮ </w:t>
      </w:r>
    </w:p>
    <w:p w:rsidR="00D9526E" w:rsidRPr="00CD13FD" w:rsidRDefault="00A32598" w:rsidP="00D9526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="00CD13FD">
        <w:rPr>
          <w:rFonts w:ascii="Arial" w:hAnsi="Arial" w:cs="Arial"/>
          <w:sz w:val="20"/>
          <w:szCs w:val="20"/>
        </w:rPr>
        <w:t>иректор М</w:t>
      </w:r>
      <w:r w:rsidR="00D9526E" w:rsidRPr="00CD13FD">
        <w:rPr>
          <w:rFonts w:ascii="Arial" w:hAnsi="Arial" w:cs="Arial"/>
          <w:sz w:val="20"/>
          <w:szCs w:val="20"/>
        </w:rPr>
        <w:t>АУК «БИЦ»</w:t>
      </w:r>
    </w:p>
    <w:p w:rsidR="00D9526E" w:rsidRPr="00CD13FD" w:rsidRDefault="00D9526E" w:rsidP="00D9526E">
      <w:pPr>
        <w:jc w:val="right"/>
        <w:rPr>
          <w:rFonts w:ascii="Arial" w:hAnsi="Arial" w:cs="Arial"/>
          <w:sz w:val="20"/>
          <w:szCs w:val="20"/>
        </w:rPr>
      </w:pPr>
    </w:p>
    <w:p w:rsidR="00D9526E" w:rsidRDefault="00D9526E" w:rsidP="00D9526E">
      <w:pPr>
        <w:jc w:val="right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___________________ </w:t>
      </w:r>
      <w:r w:rsidR="00A32598">
        <w:rPr>
          <w:rFonts w:ascii="Arial" w:hAnsi="Arial" w:cs="Arial"/>
          <w:sz w:val="20"/>
          <w:szCs w:val="20"/>
        </w:rPr>
        <w:t>А.Ю. Мартынова</w:t>
      </w:r>
      <w:r w:rsidRPr="00CD13FD">
        <w:rPr>
          <w:rFonts w:ascii="Arial" w:hAnsi="Arial" w:cs="Arial"/>
          <w:sz w:val="20"/>
          <w:szCs w:val="20"/>
        </w:rPr>
        <w:t xml:space="preserve"> </w:t>
      </w:r>
    </w:p>
    <w:p w:rsidR="00A32598" w:rsidRDefault="00A32598" w:rsidP="00D9526E">
      <w:pPr>
        <w:jc w:val="right"/>
        <w:rPr>
          <w:rFonts w:ascii="Arial" w:hAnsi="Arial" w:cs="Arial"/>
          <w:sz w:val="20"/>
          <w:szCs w:val="20"/>
        </w:rPr>
      </w:pPr>
    </w:p>
    <w:p w:rsidR="00A32598" w:rsidRPr="00CD13FD" w:rsidRDefault="00A32598" w:rsidP="00D9526E">
      <w:pPr>
        <w:jc w:val="right"/>
        <w:rPr>
          <w:rFonts w:ascii="Arial" w:hAnsi="Arial" w:cs="Arial"/>
          <w:sz w:val="20"/>
          <w:szCs w:val="20"/>
        </w:rPr>
      </w:pPr>
    </w:p>
    <w:p w:rsidR="00D9526E" w:rsidRPr="00CD13FD" w:rsidRDefault="00D9526E" w:rsidP="00D9526E">
      <w:pPr>
        <w:pStyle w:val="a3"/>
        <w:widowControl w:val="0"/>
        <w:tabs>
          <w:tab w:val="left" w:pos="5954"/>
        </w:tabs>
        <w:spacing w:after="0"/>
        <w:ind w:left="5760"/>
        <w:contextualSpacing/>
        <w:jc w:val="right"/>
        <w:rPr>
          <w:rFonts w:ascii="Arial" w:hAnsi="Arial" w:cs="Arial"/>
          <w:i/>
          <w:i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60"/>
        <w:gridCol w:w="253"/>
        <w:gridCol w:w="4958"/>
      </w:tblGrid>
      <w:tr w:rsidR="00D9526E" w:rsidRPr="00CD13FD" w:rsidTr="00A32598">
        <w:trPr>
          <w:trHeight w:val="1500"/>
        </w:trPr>
        <w:tc>
          <w:tcPr>
            <w:tcW w:w="2278" w:type="pct"/>
          </w:tcPr>
          <w:p w:rsidR="00D9526E" w:rsidRPr="00CD13FD" w:rsidRDefault="00D9526E" w:rsidP="004F567E">
            <w:pPr>
              <w:shd w:val="clear" w:color="auto" w:fill="FFFFFF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9"/>
                <w:sz w:val="20"/>
                <w:szCs w:val="20"/>
              </w:rPr>
              <w:t>Заказчик:</w:t>
            </w:r>
          </w:p>
          <w:p w:rsidR="00A32598" w:rsidRPr="00CD13FD" w:rsidRDefault="00A32598" w:rsidP="00A325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</w:t>
            </w:r>
            <w:r w:rsidRPr="00CD13FD">
              <w:rPr>
                <w:rFonts w:ascii="Arial" w:hAnsi="Arial" w:cs="Arial"/>
                <w:sz w:val="20"/>
                <w:szCs w:val="20"/>
              </w:rPr>
              <w:t>АУК «БИЦ»</w:t>
            </w:r>
          </w:p>
          <w:p w:rsidR="00D9526E" w:rsidRPr="00CD13FD" w:rsidRDefault="00D9526E" w:rsidP="00A32598">
            <w:pPr>
              <w:tabs>
                <w:tab w:val="right" w:pos="4612"/>
              </w:tabs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9526E" w:rsidRPr="00CD13FD" w:rsidRDefault="00D9526E" w:rsidP="004F567E">
            <w:pPr>
              <w:tabs>
                <w:tab w:val="right" w:pos="461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13FD">
              <w:rPr>
                <w:rFonts w:ascii="Arial" w:hAnsi="Arial" w:cs="Arial"/>
                <w:sz w:val="20"/>
                <w:szCs w:val="20"/>
              </w:rPr>
              <w:t xml:space="preserve">___________________ </w:t>
            </w:r>
            <w:r w:rsidR="00A32598">
              <w:rPr>
                <w:rFonts w:ascii="Arial" w:hAnsi="Arial" w:cs="Arial"/>
                <w:sz w:val="20"/>
                <w:szCs w:val="20"/>
              </w:rPr>
              <w:t>А.Ю. Мартынова</w:t>
            </w:r>
            <w:r w:rsidRPr="00CD13FD">
              <w:rPr>
                <w:rFonts w:ascii="Arial" w:hAnsi="Arial" w:cs="Arial"/>
                <w:sz w:val="20"/>
                <w:szCs w:val="20"/>
              </w:rPr>
              <w:tab/>
            </w:r>
          </w:p>
          <w:p w:rsidR="00D9526E" w:rsidRPr="00CD13FD" w:rsidRDefault="00D9526E" w:rsidP="004F567E">
            <w:pPr>
              <w:tabs>
                <w:tab w:val="right" w:pos="461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9526E" w:rsidRPr="00CD13FD" w:rsidRDefault="00A32598" w:rsidP="004F567E">
            <w:pPr>
              <w:framePr w:h="374" w:hSpace="38" w:vSpace="58" w:wrap="notBeside" w:vAnchor="text" w:hAnchor="text" w:x="198" w:y="1407"/>
              <w:shd w:val="clear" w:color="auto" w:fill="FFFFFF"/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«___» _____________ 2020</w:t>
            </w:r>
            <w:r w:rsidR="00D9526E" w:rsidRPr="00CD13F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М.П.</w:t>
            </w:r>
          </w:p>
        </w:tc>
        <w:tc>
          <w:tcPr>
            <w:tcW w:w="132" w:type="pct"/>
          </w:tcPr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</w:p>
        </w:tc>
        <w:tc>
          <w:tcPr>
            <w:tcW w:w="2590" w:type="pct"/>
          </w:tcPr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            Подрядчик: </w:t>
            </w:r>
          </w:p>
          <w:p w:rsidR="00D9526E" w:rsidRPr="00CD13FD" w:rsidRDefault="00D9526E" w:rsidP="004F567E">
            <w:pPr>
              <w:contextualSpacing/>
              <w:jc w:val="center"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             ___________________</w:t>
            </w:r>
            <w:r w:rsidRPr="00CD13FD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</w:p>
          <w:p w:rsidR="00D9526E" w:rsidRPr="00CD13FD" w:rsidRDefault="00D9526E" w:rsidP="004F567E">
            <w:pPr>
              <w:contextualSpacing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CD13FD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              </w:t>
            </w:r>
            <w:r w:rsidR="00A32598">
              <w:rPr>
                <w:rFonts w:ascii="Arial" w:hAnsi="Arial" w:cs="Arial"/>
                <w:spacing w:val="-7"/>
                <w:sz w:val="20"/>
                <w:szCs w:val="20"/>
              </w:rPr>
              <w:t xml:space="preserve">        «_____»_____________2020</w:t>
            </w:r>
          </w:p>
          <w:p w:rsidR="00D9526E" w:rsidRPr="00CD13FD" w:rsidRDefault="00D9526E" w:rsidP="004F567E">
            <w:pPr>
              <w:tabs>
                <w:tab w:val="left" w:pos="915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13FD">
              <w:rPr>
                <w:rFonts w:ascii="Arial" w:hAnsi="Arial" w:cs="Arial"/>
                <w:sz w:val="20"/>
                <w:szCs w:val="20"/>
              </w:rPr>
              <w:t xml:space="preserve">                                       М.П.</w:t>
            </w:r>
          </w:p>
        </w:tc>
      </w:tr>
    </w:tbl>
    <w:p w:rsidR="00D9526E" w:rsidRPr="00CD13FD" w:rsidRDefault="00D9526E" w:rsidP="00D9526E">
      <w:pPr>
        <w:jc w:val="center"/>
        <w:rPr>
          <w:rFonts w:ascii="Arial" w:hAnsi="Arial" w:cs="Arial"/>
          <w:b/>
          <w:sz w:val="20"/>
          <w:szCs w:val="20"/>
        </w:rPr>
      </w:pPr>
    </w:p>
    <w:p w:rsidR="00D9526E" w:rsidRPr="00CD13FD" w:rsidRDefault="00095508" w:rsidP="00D952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Техническое задание №2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1.Общие сведения о заказчике: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1.1.Наименование заказчика: муниципальное автономное  учреждение культуры «Библиотечно-информационный центр» (МАУК «БИЦ»);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proofErr w:type="gramStart"/>
      <w:r w:rsidRPr="00CD13FD">
        <w:rPr>
          <w:rFonts w:ascii="Arial" w:hAnsi="Arial" w:cs="Arial"/>
          <w:sz w:val="20"/>
          <w:szCs w:val="20"/>
        </w:rPr>
        <w:t>1.2.Местонахождение заказчика: 141021 г. Мытищи, Московской области, ул. Летная, д.38, корп. 1, кВ.110;</w:t>
      </w:r>
      <w:proofErr w:type="gramEnd"/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1.3. 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9:00 до 18:00 часов, в пятницу с 9:00 до 16:45 часов, обеденный перерыв в рабочие дни с 13:00 до 13:45 часов. Подрядчик должен учитывать этот график при взаимодействии с Заказчиком. </w:t>
      </w:r>
      <w:r w:rsidRPr="00CD13FD">
        <w:rPr>
          <w:rFonts w:ascii="Arial" w:hAnsi="Arial" w:cs="Arial"/>
          <w:sz w:val="20"/>
          <w:szCs w:val="20"/>
        </w:rPr>
        <w:tab/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1.4. </w:t>
      </w:r>
      <w:proofErr w:type="gramStart"/>
      <w:r w:rsidRPr="00CD13FD">
        <w:rPr>
          <w:rFonts w:ascii="Arial" w:hAnsi="Arial" w:cs="Arial"/>
          <w:sz w:val="20"/>
          <w:szCs w:val="20"/>
        </w:rPr>
        <w:t xml:space="preserve">При выполнении подрядчиком подрядных работ ненадлежащего качества заказчик в зависимости от вида подрядных работ вправе привлечь подрядчика к ответственности, предусмотренной статьями 702, 723, 768 Гражданского кодекса Российской Федерации  - «Заказчик вправе провести экспертизу поставленного товара, выполненной работы, оказанной работы с привлечением экспертов, экспертных организаций до принятия решения об одностороннем отказе от исполнения Договора…»; </w:t>
      </w:r>
      <w:proofErr w:type="gramEnd"/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2. Сведения об объекте заказчика: </w:t>
      </w:r>
      <w:r w:rsidR="00A32598">
        <w:rPr>
          <w:rFonts w:ascii="Arial" w:hAnsi="Arial" w:cs="Arial"/>
          <w:bCs/>
          <w:sz w:val="20"/>
          <w:szCs w:val="20"/>
        </w:rPr>
        <w:t xml:space="preserve">Выполнение работ по </w:t>
      </w:r>
      <w:r w:rsidR="00E9153C">
        <w:rPr>
          <w:rFonts w:ascii="Arial" w:hAnsi="Arial" w:cs="Arial"/>
          <w:bCs/>
          <w:sz w:val="20"/>
          <w:szCs w:val="20"/>
        </w:rPr>
        <w:t xml:space="preserve">благоустройству территории </w:t>
      </w:r>
      <w:r w:rsidR="00A32598">
        <w:rPr>
          <w:rFonts w:ascii="Arial" w:hAnsi="Arial" w:cs="Arial"/>
          <w:bCs/>
          <w:sz w:val="20"/>
          <w:szCs w:val="20"/>
        </w:rPr>
        <w:t xml:space="preserve">библиотеки №14, находящейся по адресу: </w:t>
      </w:r>
      <w:proofErr w:type="gramStart"/>
      <w:r w:rsidR="00A32598">
        <w:rPr>
          <w:rFonts w:ascii="Arial" w:hAnsi="Arial" w:cs="Arial"/>
          <w:sz w:val="20"/>
          <w:szCs w:val="20"/>
        </w:rPr>
        <w:t>Московская</w:t>
      </w:r>
      <w:proofErr w:type="gramEnd"/>
      <w:r w:rsidR="00A32598">
        <w:rPr>
          <w:rFonts w:ascii="Arial" w:hAnsi="Arial" w:cs="Arial"/>
          <w:sz w:val="20"/>
          <w:szCs w:val="20"/>
        </w:rPr>
        <w:t xml:space="preserve"> обл., </w:t>
      </w:r>
      <w:proofErr w:type="spellStart"/>
      <w:r w:rsidR="00A32598">
        <w:rPr>
          <w:rFonts w:ascii="Arial" w:hAnsi="Arial" w:cs="Arial"/>
          <w:sz w:val="20"/>
          <w:szCs w:val="20"/>
        </w:rPr>
        <w:t>го</w:t>
      </w:r>
      <w:proofErr w:type="spellEnd"/>
      <w:r w:rsidR="00A32598">
        <w:rPr>
          <w:rFonts w:ascii="Arial" w:hAnsi="Arial" w:cs="Arial"/>
          <w:sz w:val="20"/>
          <w:szCs w:val="20"/>
        </w:rPr>
        <w:t xml:space="preserve"> Мытищи, дер. </w:t>
      </w:r>
      <w:proofErr w:type="spellStart"/>
      <w:r w:rsidR="00A32598">
        <w:rPr>
          <w:rFonts w:ascii="Arial" w:hAnsi="Arial" w:cs="Arial"/>
          <w:sz w:val="20"/>
          <w:szCs w:val="20"/>
        </w:rPr>
        <w:t>Сгонники</w:t>
      </w:r>
      <w:proofErr w:type="spellEnd"/>
      <w:r w:rsidR="00A32598">
        <w:rPr>
          <w:rFonts w:ascii="Arial" w:hAnsi="Arial" w:cs="Arial"/>
          <w:sz w:val="20"/>
          <w:szCs w:val="20"/>
        </w:rPr>
        <w:t>, д. 52</w:t>
      </w:r>
    </w:p>
    <w:p w:rsidR="00D9526E" w:rsidRPr="00CD13FD" w:rsidRDefault="00D9526E" w:rsidP="00D9526E">
      <w:pPr>
        <w:contextualSpacing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3. Перечень работ и технические требования: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672"/>
        <w:gridCol w:w="2245"/>
        <w:gridCol w:w="1047"/>
      </w:tblGrid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5B04B4" w:rsidRDefault="00CD13FD" w:rsidP="005B04B4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0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5B04B4" w:rsidRDefault="00CD13FD" w:rsidP="005B04B4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04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5B04B4" w:rsidRDefault="00095508" w:rsidP="005B04B4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змерения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5B04B4" w:rsidRDefault="00CD13FD" w:rsidP="005B04B4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04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CD13FD" w:rsidP="001A7FC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3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Раздел 1. </w:t>
            </w:r>
            <w:proofErr w:type="spellStart"/>
            <w:r w:rsidR="001A7F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Благоустройсвто</w:t>
            </w:r>
            <w:proofErr w:type="spellEnd"/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CD13FD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100 м3 грунта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0,103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Устройство основания под водопроводные трубы песчаного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 xml:space="preserve"> м3 основания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0,103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Прокладка внутренних трубопроводов водоснабжения и отопления из полипропиленовых труб: 25 мм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Трубопроводы напорные из полипропилена PPRS с гильзами и креплениями для холодного и горячего водоснабжения PN20 SDR 6, диаметром 25 мм, толщина стенки 4,2 мм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9 м.) 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Засыпка трубопроводов песком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Прим.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1A7FC3" w:rsidP="001A7FC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 xml:space="preserve"> м3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грунта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Ударно-канатное бурение скважин станками типа УГБ-ЗУК и УГБ-4УК глубиной бурения до 50 м в грунтах группы 1-2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м бурения скважин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Кладка стен прямиков и каналов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м3 кладки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0,307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1A7FC3" w:rsidP="00C10A9B">
            <w:pPr>
              <w:spacing w:before="240"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A7FC3">
              <w:rPr>
                <w:rFonts w:ascii="Arial" w:hAnsi="Arial" w:cs="Arial"/>
                <w:color w:val="000000"/>
                <w:sz w:val="20"/>
                <w:szCs w:val="20"/>
              </w:rPr>
              <w:t>Установка насосов центробежных с электродвигателем, масса агрегата до 0,1 т</w:t>
            </w:r>
            <w:r w:rsidR="00C10A9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10A9B" w:rsidRPr="00C10A9B">
              <w:rPr>
                <w:rFonts w:ascii="Arial" w:hAnsi="Arial" w:cs="Arial"/>
                <w:color w:val="000000"/>
                <w:sz w:val="20"/>
                <w:szCs w:val="20"/>
              </w:rPr>
              <w:t>Насос (агрегат) центробежный с погружным электродвигателем</w:t>
            </w:r>
            <w:r w:rsidR="00C10A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насос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1A7FC3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D13FD" w:rsidRPr="00CD13FD" w:rsidRDefault="00C10A9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Разработка грунта вручную в траншеях шириной более 2 м и котлованах площадью сечения до 5 м</w:t>
            </w:r>
            <w:proofErr w:type="gramStart"/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креплениями, глубина траншей и котлованов до 2 м, группа грунтов 2 для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установки септика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C10A9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100 м3 грунта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C10A9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0,024</w:t>
            </w:r>
          </w:p>
        </w:tc>
      </w:tr>
      <w:tr w:rsidR="00CD13FD" w:rsidRPr="00CD13FD" w:rsidTr="00C10A9B">
        <w:trPr>
          <w:trHeight w:val="20"/>
        </w:trPr>
        <w:tc>
          <w:tcPr>
            <w:tcW w:w="317" w:type="pct"/>
            <w:shd w:val="clear" w:color="auto" w:fill="auto"/>
            <w:vAlign w:val="center"/>
          </w:tcPr>
          <w:p w:rsidR="00CD13FD" w:rsidRPr="00CD13FD" w:rsidRDefault="00C542E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963" w:type="pct"/>
            <w:shd w:val="clear" w:color="auto" w:fill="auto"/>
            <w:vAlign w:val="center"/>
          </w:tcPr>
          <w:p w:rsidR="00C10A9B" w:rsidRPr="00C10A9B" w:rsidRDefault="00C10A9B" w:rsidP="00C10A9B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Монтаж оборудования без механизмов на открытой площадке, масса оборудования 1 т. (септик </w:t>
            </w:r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0.88 м х 0.97 м х 2.6 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Объем переработки: 0.8 м3/</w:t>
            </w:r>
            <w:proofErr w:type="spellStart"/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сут</w:t>
            </w:r>
            <w:proofErr w:type="spellEnd"/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:rsidR="00C10A9B" w:rsidRPr="00C10A9B" w:rsidRDefault="00C10A9B" w:rsidP="00C10A9B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Залповый сброс: 175 л.</w:t>
            </w:r>
          </w:p>
          <w:p w:rsidR="00CD13FD" w:rsidRPr="00CD13FD" w:rsidRDefault="00C10A9B" w:rsidP="00C10A9B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10A9B">
              <w:rPr>
                <w:rFonts w:ascii="Arial" w:hAnsi="Arial" w:cs="Arial"/>
                <w:color w:val="000000"/>
                <w:sz w:val="20"/>
                <w:szCs w:val="20"/>
              </w:rPr>
              <w:t>Вес: 225 кг.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173" w:type="pct"/>
            <w:shd w:val="clear" w:color="auto" w:fill="auto"/>
            <w:vAlign w:val="center"/>
          </w:tcPr>
          <w:p w:rsidR="00CD13FD" w:rsidRPr="00CD13FD" w:rsidRDefault="00C10A9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шт.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CD13FD" w:rsidRPr="00CD13FD" w:rsidRDefault="00C10A9B" w:rsidP="005B04B4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D9526E" w:rsidRPr="00CD13FD" w:rsidRDefault="00D9526E" w:rsidP="00D9526E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4. Цветовые решения по используемым материалам указываются Заказчиком.</w:t>
      </w:r>
    </w:p>
    <w:p w:rsidR="00D9526E" w:rsidRPr="00CD13FD" w:rsidRDefault="00D9526E" w:rsidP="00D9526E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4.1. Срок выполнения работ – не более  30 (тридцать) календарных дней с момента подписания Договора обеими сторонами.</w:t>
      </w:r>
    </w:p>
    <w:p w:rsidR="00D9526E" w:rsidRPr="00CD13FD" w:rsidRDefault="00D9526E" w:rsidP="00D9526E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5. Условия выполнения работ, требования к качеству и техническим характеристикам выполняемых работ: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 xml:space="preserve">Работы согласно настоящему Договору и Техническому заданию должны проводятся в соответствии с требованиями  ГОСТ, ТУ, </w:t>
      </w:r>
      <w:proofErr w:type="spellStart"/>
      <w:r w:rsidRPr="00C542EB">
        <w:rPr>
          <w:rFonts w:ascii="Arial" w:hAnsi="Arial" w:cs="Arial"/>
          <w:sz w:val="20"/>
          <w:szCs w:val="20"/>
        </w:rPr>
        <w:t>СанПин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42EB">
        <w:rPr>
          <w:rFonts w:ascii="Arial" w:hAnsi="Arial" w:cs="Arial"/>
          <w:sz w:val="20"/>
          <w:szCs w:val="20"/>
        </w:rPr>
        <w:t>тех</w:t>
      </w:r>
      <w:proofErr w:type="gramStart"/>
      <w:r w:rsidRPr="00C542EB">
        <w:rPr>
          <w:rFonts w:ascii="Arial" w:hAnsi="Arial" w:cs="Arial"/>
          <w:sz w:val="20"/>
          <w:szCs w:val="20"/>
        </w:rPr>
        <w:t>.р</w:t>
      </w:r>
      <w:proofErr w:type="gramEnd"/>
      <w:r w:rsidRPr="00C542EB">
        <w:rPr>
          <w:rFonts w:ascii="Arial" w:hAnsi="Arial" w:cs="Arial"/>
          <w:sz w:val="20"/>
          <w:szCs w:val="20"/>
        </w:rPr>
        <w:t>егламентов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, а также требованиями иных нормативных актов, установленных действующим законодательством РФ к качеству указанных работ, в </w:t>
      </w:r>
      <w:proofErr w:type="spellStart"/>
      <w:r w:rsidRPr="00C542EB">
        <w:rPr>
          <w:rFonts w:ascii="Arial" w:hAnsi="Arial" w:cs="Arial"/>
          <w:sz w:val="20"/>
          <w:szCs w:val="20"/>
        </w:rPr>
        <w:t>т.ч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. СНиП 12-04-2002 «Безопасность труда в строительстве», ГОСТ 12.1.004-91 ССБТ «Пожарная безопасность», Приказ </w:t>
      </w:r>
      <w:proofErr w:type="spellStart"/>
      <w:r w:rsidRPr="00C542EB">
        <w:rPr>
          <w:rFonts w:ascii="Arial" w:hAnsi="Arial" w:cs="Arial"/>
          <w:sz w:val="20"/>
          <w:szCs w:val="20"/>
        </w:rPr>
        <w:t>Госкомархитектуры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 от 23.11.1988 №312 «Об утверждении ведомственных строительных норм», Положения </w:t>
      </w:r>
      <w:proofErr w:type="spellStart"/>
      <w:r w:rsidRPr="00C542EB">
        <w:rPr>
          <w:rFonts w:ascii="Arial" w:hAnsi="Arial" w:cs="Arial"/>
          <w:sz w:val="20"/>
          <w:szCs w:val="20"/>
        </w:rPr>
        <w:t>Госкомархитектуры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 ВСН 58-88р «Об организации и проведении реконструкции, ремонта и </w:t>
      </w:r>
      <w:proofErr w:type="spellStart"/>
      <w:r w:rsidRPr="00C542EB">
        <w:rPr>
          <w:rFonts w:ascii="Arial" w:hAnsi="Arial" w:cs="Arial"/>
          <w:sz w:val="20"/>
          <w:szCs w:val="20"/>
        </w:rPr>
        <w:t>тех</w:t>
      </w:r>
      <w:proofErr w:type="gramStart"/>
      <w:r w:rsidRPr="00C542EB">
        <w:rPr>
          <w:rFonts w:ascii="Arial" w:hAnsi="Arial" w:cs="Arial"/>
          <w:sz w:val="20"/>
          <w:szCs w:val="20"/>
        </w:rPr>
        <w:t>.о</w:t>
      </w:r>
      <w:proofErr w:type="gramEnd"/>
      <w:r w:rsidRPr="00C542EB">
        <w:rPr>
          <w:rFonts w:ascii="Arial" w:hAnsi="Arial" w:cs="Arial"/>
          <w:sz w:val="20"/>
          <w:szCs w:val="20"/>
        </w:rPr>
        <w:t>бслуживания</w:t>
      </w:r>
      <w:proofErr w:type="spellEnd"/>
      <w:r w:rsidRPr="00C542EB">
        <w:rPr>
          <w:rFonts w:ascii="Arial" w:hAnsi="Arial" w:cs="Arial"/>
          <w:sz w:val="20"/>
          <w:szCs w:val="20"/>
        </w:rPr>
        <w:t xml:space="preserve"> жилых зданий, объектов коммунального и со</w:t>
      </w:r>
      <w:r w:rsidR="00E52684">
        <w:rPr>
          <w:rFonts w:ascii="Arial" w:hAnsi="Arial" w:cs="Arial"/>
          <w:sz w:val="20"/>
          <w:szCs w:val="20"/>
        </w:rPr>
        <w:t>циально-культурного назначения»</w:t>
      </w:r>
      <w:r w:rsidRPr="00C542EB">
        <w:rPr>
          <w:rFonts w:ascii="Arial" w:hAnsi="Arial" w:cs="Arial"/>
          <w:sz w:val="20"/>
          <w:szCs w:val="20"/>
        </w:rPr>
        <w:t>;</w:t>
      </w:r>
    </w:p>
    <w:p w:rsidR="00D9526E" w:rsidRPr="00E9153C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 xml:space="preserve">Качество применяемых материалов (в период выполнения работ) должно быть подтверждено сертификатами соответствия, а также иными документами, установленными законодательством </w:t>
      </w:r>
      <w:r w:rsidRPr="00E9153C">
        <w:rPr>
          <w:rFonts w:ascii="Arial" w:hAnsi="Arial" w:cs="Arial"/>
          <w:sz w:val="20"/>
          <w:szCs w:val="20"/>
        </w:rPr>
        <w:t>РФ (удостоверения, свидетельства и т.п.).</w:t>
      </w:r>
    </w:p>
    <w:p w:rsidR="00D9526E" w:rsidRPr="00C542EB" w:rsidRDefault="00C542EB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53C">
        <w:rPr>
          <w:rFonts w:ascii="Arial" w:hAnsi="Arial" w:cs="Arial"/>
          <w:sz w:val="20"/>
          <w:szCs w:val="20"/>
        </w:rPr>
        <w:t xml:space="preserve">Время </w:t>
      </w:r>
      <w:r w:rsidR="00D9526E" w:rsidRPr="00E9153C">
        <w:rPr>
          <w:rFonts w:ascii="Arial" w:hAnsi="Arial" w:cs="Arial"/>
          <w:sz w:val="20"/>
          <w:szCs w:val="20"/>
        </w:rPr>
        <w:t xml:space="preserve">выполнения работ: время производства работ </w:t>
      </w:r>
      <w:proofErr w:type="spellStart"/>
      <w:r w:rsidR="00D9526E" w:rsidRPr="00E9153C">
        <w:rPr>
          <w:rFonts w:ascii="Arial" w:hAnsi="Arial" w:cs="Arial"/>
          <w:sz w:val="20"/>
          <w:szCs w:val="20"/>
        </w:rPr>
        <w:t>вт-пт</w:t>
      </w:r>
      <w:proofErr w:type="spellEnd"/>
      <w:r w:rsidR="00D9526E" w:rsidRPr="00E9153C">
        <w:rPr>
          <w:rFonts w:ascii="Arial" w:hAnsi="Arial" w:cs="Arial"/>
          <w:sz w:val="20"/>
          <w:szCs w:val="20"/>
        </w:rPr>
        <w:t xml:space="preserve"> с 11-00 до 19-00, </w:t>
      </w:r>
      <w:proofErr w:type="spellStart"/>
      <w:proofErr w:type="gramStart"/>
      <w:r w:rsidR="00D9526E" w:rsidRPr="00E9153C">
        <w:rPr>
          <w:rFonts w:ascii="Arial" w:hAnsi="Arial" w:cs="Arial"/>
          <w:sz w:val="20"/>
          <w:szCs w:val="20"/>
        </w:rPr>
        <w:t>сб</w:t>
      </w:r>
      <w:proofErr w:type="spellEnd"/>
      <w:proofErr w:type="gramEnd"/>
      <w:r w:rsidR="00D9526E" w:rsidRPr="00E9153C">
        <w:rPr>
          <w:rFonts w:ascii="Arial" w:hAnsi="Arial" w:cs="Arial"/>
          <w:sz w:val="20"/>
          <w:szCs w:val="20"/>
        </w:rPr>
        <w:t xml:space="preserve"> 11.00-17.30, выходные </w:t>
      </w:r>
      <w:proofErr w:type="spellStart"/>
      <w:r w:rsidR="00D9526E" w:rsidRPr="00E9153C">
        <w:rPr>
          <w:rFonts w:ascii="Arial" w:hAnsi="Arial" w:cs="Arial"/>
          <w:sz w:val="20"/>
          <w:szCs w:val="20"/>
        </w:rPr>
        <w:t>вс</w:t>
      </w:r>
      <w:proofErr w:type="spellEnd"/>
      <w:r w:rsidR="00D9526E" w:rsidRPr="00E9153C">
        <w:rPr>
          <w:rFonts w:ascii="Arial" w:hAnsi="Arial" w:cs="Arial"/>
          <w:sz w:val="20"/>
          <w:szCs w:val="20"/>
        </w:rPr>
        <w:t>-пн. Пропуск работников</w:t>
      </w:r>
      <w:r w:rsidR="00D9526E" w:rsidRPr="00C542EB">
        <w:rPr>
          <w:rFonts w:ascii="Arial" w:hAnsi="Arial" w:cs="Arial"/>
          <w:sz w:val="20"/>
          <w:szCs w:val="20"/>
        </w:rPr>
        <w:t xml:space="preserve"> Подрядчика осуществляется по спискам, представленным Заказчику, в выходные - по дополнительному списку работников Подрядчика с указанием даты и время работ.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Юридическую и материальную ответственность, оплату штрафов, наложенных на Заказчика надзорными организациями во время действия Договора за несвоевременную и некачественную работу по Техническому заданию, несет Подрядчик.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Возмещение материального ущерба жителям и сторонним организациям вследствие порчи их имущества во время работ, производится за счет Подрядчика.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Датой сдачи выполненных работ считается дата, указанная в Акте выполненных работ. Работы считаются принятыми, если Акт выполненных  работ подписан ответственными представителями всех Сторон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Подрядчик обязан использовать на объекте только материалы, имеющие соответствующие сертификаты, паспорта качества и другие документы, удостоверяющие их качество и прошедшие входной контроль в соответствии с действующим законодательством РФ, регламентирующий данный вид деятельности.</w:t>
      </w:r>
    </w:p>
    <w:p w:rsidR="00D9526E" w:rsidRPr="00C542EB" w:rsidRDefault="00D9526E" w:rsidP="00C542EB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42EB">
        <w:rPr>
          <w:rFonts w:ascii="Arial" w:hAnsi="Arial" w:cs="Arial"/>
          <w:sz w:val="20"/>
          <w:szCs w:val="20"/>
        </w:rPr>
        <w:t>Выполнение работ должно производиться без нанесения ущерба окружающей среде и соблюдении техники безопасности.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6. Требования к безопасности работ: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В целях обеспечения выполнения мероприятий по технике безопасности, обеспечению экологической безопасности, пожарной безопасности, охране окружающей среды, должно проводиться в соответствии </w:t>
      </w:r>
      <w:proofErr w:type="gramStart"/>
      <w:r w:rsidRPr="00CD13FD">
        <w:rPr>
          <w:rFonts w:ascii="Arial" w:hAnsi="Arial" w:cs="Arial"/>
          <w:sz w:val="20"/>
          <w:szCs w:val="20"/>
        </w:rPr>
        <w:t>с</w:t>
      </w:r>
      <w:proofErr w:type="gramEnd"/>
      <w:r w:rsidRPr="00CD13FD">
        <w:rPr>
          <w:rFonts w:ascii="Arial" w:hAnsi="Arial" w:cs="Arial"/>
          <w:sz w:val="20"/>
          <w:szCs w:val="20"/>
        </w:rPr>
        <w:t>: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- СНиП III-4-80 «Техника безопасности в строительстве»; 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- </w:t>
      </w:r>
      <w:r w:rsidR="00E52684" w:rsidRPr="00E52684">
        <w:rPr>
          <w:rFonts w:ascii="Arial" w:hAnsi="Arial" w:cs="Arial"/>
          <w:sz w:val="20"/>
          <w:szCs w:val="20"/>
        </w:rPr>
        <w:t>СНиП 12-04-2002  «Безопасность труда в строительстве</w:t>
      </w:r>
      <w:r w:rsidR="00E52684">
        <w:rPr>
          <w:rFonts w:ascii="Arial" w:hAnsi="Arial" w:cs="Arial"/>
          <w:sz w:val="20"/>
          <w:szCs w:val="20"/>
        </w:rPr>
        <w:t>»;</w:t>
      </w:r>
      <w:bookmarkStart w:id="0" w:name="_GoBack"/>
      <w:bookmarkEnd w:id="0"/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- противопожарными, санитарно-гигиеническими и экологическими нормами и правилами;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 xml:space="preserve">- Законом Московской области от 29 ноября 2005 г. № 249/2005-ОЗ «Об обеспечении чистоты и порядка на территории Московской области»; 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 Сопутствующие работы: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7.1. Вывоз мусора с объекта производить ежедневно.</w:t>
      </w:r>
    </w:p>
    <w:p w:rsidR="00D9526E" w:rsidRPr="00CD13FD" w:rsidRDefault="00D9526E" w:rsidP="00C542EB">
      <w:pPr>
        <w:spacing w:after="0"/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7.2. Организация утилизации строительного мусора в соответствии с действующим законодательством РФ, регламентирующим данный вид деятельности.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7.3</w:t>
      </w:r>
      <w:proofErr w:type="gramStart"/>
      <w:r w:rsidRPr="00CD13FD">
        <w:rPr>
          <w:rFonts w:ascii="Arial" w:hAnsi="Arial" w:cs="Arial"/>
          <w:sz w:val="20"/>
          <w:szCs w:val="20"/>
        </w:rPr>
        <w:t>П</w:t>
      </w:r>
      <w:proofErr w:type="gramEnd"/>
      <w:r w:rsidRPr="00CD13FD">
        <w:rPr>
          <w:rFonts w:ascii="Arial" w:hAnsi="Arial" w:cs="Arial"/>
          <w:sz w:val="20"/>
          <w:szCs w:val="20"/>
        </w:rPr>
        <w:t xml:space="preserve">ри завершении работ Подрядчик предоставляет Заказчику акты выполненных работ в 4-х экземплярах, журналы КС-6 и КС-6а, акты на скрытые работы, сертификаты и паспорта соответствия на применяемые материалы и оборудование. Каждая проверка проведения работ в </w:t>
      </w:r>
      <w:proofErr w:type="spellStart"/>
      <w:r w:rsidRPr="00CD13FD">
        <w:rPr>
          <w:rFonts w:ascii="Arial" w:hAnsi="Arial" w:cs="Arial"/>
          <w:sz w:val="20"/>
          <w:szCs w:val="20"/>
        </w:rPr>
        <w:t>т.ч</w:t>
      </w:r>
      <w:proofErr w:type="spellEnd"/>
      <w:r w:rsidRPr="00CD13FD">
        <w:rPr>
          <w:rFonts w:ascii="Arial" w:hAnsi="Arial" w:cs="Arial"/>
          <w:sz w:val="20"/>
          <w:szCs w:val="20"/>
        </w:rPr>
        <w:t>. скрытых, актируется Заказчиком.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7.4. Датой приемки выполненных работ считается дата, указанная в акте выполненных работ.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lastRenderedPageBreak/>
        <w:t xml:space="preserve">7.5. Гарантийный срок на выполненные работы составляет 12 месяцев с момента подписания Актов выполненных работ. Гарантийный срок на изделия и оборудование заводского изготовления: не </w:t>
      </w:r>
      <w:proofErr w:type="gramStart"/>
      <w:r w:rsidRPr="00CD13FD">
        <w:rPr>
          <w:rFonts w:ascii="Arial" w:hAnsi="Arial" w:cs="Arial"/>
          <w:sz w:val="20"/>
          <w:szCs w:val="20"/>
        </w:rPr>
        <w:t>менее гарантийного</w:t>
      </w:r>
      <w:proofErr w:type="gramEnd"/>
      <w:r w:rsidRPr="00CD13FD">
        <w:rPr>
          <w:rFonts w:ascii="Arial" w:hAnsi="Arial" w:cs="Arial"/>
          <w:sz w:val="20"/>
          <w:szCs w:val="20"/>
        </w:rPr>
        <w:t xml:space="preserve"> срока, установленного предприятием изготовителем. 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7.6. Подрядчик обязан за свой счёт устранять дефекты в выполненных работах. Наличие дефектов, требующих устранения, устанавливается актами, подписанными Заказчиком или лицом, им уполномоченным и Подрядчиком. В случае неявки представителя Подрядчика в течение 24 часов по вызову, Заказчик составляет односторонний акт, копию которого направляет Подрядчику.</w:t>
      </w:r>
    </w:p>
    <w:p w:rsidR="00D9526E" w:rsidRPr="00CD13FD" w:rsidRDefault="00D9526E" w:rsidP="00D9526E">
      <w:pPr>
        <w:rPr>
          <w:rFonts w:ascii="Arial" w:hAnsi="Arial" w:cs="Arial"/>
          <w:sz w:val="20"/>
          <w:szCs w:val="20"/>
        </w:rPr>
      </w:pPr>
      <w:r w:rsidRPr="00CD13FD">
        <w:rPr>
          <w:rFonts w:ascii="Arial" w:hAnsi="Arial" w:cs="Arial"/>
          <w:sz w:val="20"/>
          <w:szCs w:val="20"/>
        </w:rPr>
        <w:t>Все работы, выполняемые согласно настоящему Договору и Техническому заданию, должны соответствовать требованиям государственных стандартов и выполняться в соответствии с действующим законодательством Российской Федерации.</w:t>
      </w:r>
    </w:p>
    <w:p w:rsidR="00D9526E" w:rsidRPr="00CD13FD" w:rsidRDefault="00D9526E" w:rsidP="00D9526E">
      <w:pPr>
        <w:rPr>
          <w:rFonts w:ascii="Arial" w:hAnsi="Arial" w:cs="Arial"/>
          <w:b/>
          <w:sz w:val="20"/>
          <w:szCs w:val="20"/>
        </w:rPr>
      </w:pPr>
    </w:p>
    <w:p w:rsidR="00D9526E" w:rsidRPr="00CD13FD" w:rsidRDefault="00D9526E" w:rsidP="00D9526E">
      <w:pPr>
        <w:rPr>
          <w:rFonts w:ascii="Arial" w:hAnsi="Arial" w:cs="Arial"/>
          <w:bCs/>
          <w:sz w:val="20"/>
          <w:szCs w:val="20"/>
        </w:rPr>
      </w:pPr>
    </w:p>
    <w:p w:rsidR="00D9526E" w:rsidRPr="00CB3E92" w:rsidRDefault="00D9526E" w:rsidP="00D9526E">
      <w:pPr>
        <w:rPr>
          <w:rFonts w:ascii="Arial" w:hAnsi="Arial" w:cs="Arial"/>
          <w:sz w:val="20"/>
          <w:szCs w:val="20"/>
        </w:rPr>
      </w:pPr>
      <w:r w:rsidRPr="00CB3E92">
        <w:rPr>
          <w:rFonts w:ascii="Arial" w:hAnsi="Arial" w:cs="Arial"/>
          <w:sz w:val="20"/>
          <w:szCs w:val="20"/>
        </w:rPr>
        <w:t xml:space="preserve">Составил _________________ </w:t>
      </w:r>
      <w:proofErr w:type="spellStart"/>
      <w:r w:rsidR="005B04B4">
        <w:rPr>
          <w:rFonts w:ascii="Arial" w:hAnsi="Arial" w:cs="Arial"/>
          <w:sz w:val="20"/>
          <w:szCs w:val="20"/>
        </w:rPr>
        <w:t>Бойцова</w:t>
      </w:r>
      <w:proofErr w:type="spellEnd"/>
      <w:r w:rsidR="005B04B4">
        <w:rPr>
          <w:rFonts w:ascii="Arial" w:hAnsi="Arial" w:cs="Arial"/>
          <w:sz w:val="20"/>
          <w:szCs w:val="20"/>
        </w:rPr>
        <w:t xml:space="preserve"> Е.И.</w:t>
      </w:r>
      <w:r w:rsidRPr="00CB3E92">
        <w:rPr>
          <w:rFonts w:ascii="Arial" w:hAnsi="Arial" w:cs="Arial"/>
          <w:sz w:val="20"/>
          <w:szCs w:val="20"/>
        </w:rPr>
        <w:t xml:space="preserve"> </w:t>
      </w:r>
    </w:p>
    <w:p w:rsidR="004F567E" w:rsidRPr="00CD13FD" w:rsidRDefault="004F567E">
      <w:pPr>
        <w:rPr>
          <w:rFonts w:ascii="Arial" w:hAnsi="Arial" w:cs="Arial"/>
          <w:sz w:val="20"/>
          <w:szCs w:val="20"/>
        </w:rPr>
      </w:pPr>
    </w:p>
    <w:sectPr w:rsidR="004F567E" w:rsidRPr="00CD13FD" w:rsidSect="00A325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56" w:rsidRDefault="00983C56" w:rsidP="005B04B4">
      <w:pPr>
        <w:spacing w:after="0"/>
      </w:pPr>
      <w:r>
        <w:separator/>
      </w:r>
    </w:p>
  </w:endnote>
  <w:endnote w:type="continuationSeparator" w:id="0">
    <w:p w:rsidR="00983C56" w:rsidRDefault="00983C56" w:rsidP="005B0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7547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B04B4" w:rsidRPr="005B04B4" w:rsidRDefault="005B04B4">
        <w:pPr>
          <w:pStyle w:val="a8"/>
          <w:jc w:val="right"/>
          <w:rPr>
            <w:rFonts w:ascii="Arial" w:hAnsi="Arial" w:cs="Arial"/>
            <w:sz w:val="20"/>
            <w:szCs w:val="20"/>
          </w:rPr>
        </w:pPr>
        <w:r w:rsidRPr="005B04B4">
          <w:rPr>
            <w:rFonts w:ascii="Arial" w:hAnsi="Arial" w:cs="Arial"/>
            <w:sz w:val="20"/>
            <w:szCs w:val="20"/>
          </w:rPr>
          <w:fldChar w:fldCharType="begin"/>
        </w:r>
        <w:r w:rsidRPr="005B04B4">
          <w:rPr>
            <w:rFonts w:ascii="Arial" w:hAnsi="Arial" w:cs="Arial"/>
            <w:sz w:val="20"/>
            <w:szCs w:val="20"/>
          </w:rPr>
          <w:instrText>PAGE   \* MERGEFORMAT</w:instrText>
        </w:r>
        <w:r w:rsidRPr="005B04B4">
          <w:rPr>
            <w:rFonts w:ascii="Arial" w:hAnsi="Arial" w:cs="Arial"/>
            <w:sz w:val="20"/>
            <w:szCs w:val="20"/>
          </w:rPr>
          <w:fldChar w:fldCharType="separate"/>
        </w:r>
        <w:r w:rsidR="00E52684">
          <w:rPr>
            <w:rFonts w:ascii="Arial" w:hAnsi="Arial" w:cs="Arial"/>
            <w:noProof/>
            <w:sz w:val="20"/>
            <w:szCs w:val="20"/>
          </w:rPr>
          <w:t>3</w:t>
        </w:r>
        <w:r w:rsidRPr="005B04B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B04B4" w:rsidRDefault="005B04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56" w:rsidRDefault="00983C56" w:rsidP="005B04B4">
      <w:pPr>
        <w:spacing w:after="0"/>
      </w:pPr>
      <w:r>
        <w:separator/>
      </w:r>
    </w:p>
  </w:footnote>
  <w:footnote w:type="continuationSeparator" w:id="0">
    <w:p w:rsidR="00983C56" w:rsidRDefault="00983C56" w:rsidP="005B04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34060"/>
    <w:multiLevelType w:val="hybridMultilevel"/>
    <w:tmpl w:val="8AC8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2A"/>
    <w:rsid w:val="00095508"/>
    <w:rsid w:val="001A7FC3"/>
    <w:rsid w:val="00313A06"/>
    <w:rsid w:val="0049732A"/>
    <w:rsid w:val="004F567E"/>
    <w:rsid w:val="005B04B4"/>
    <w:rsid w:val="00711195"/>
    <w:rsid w:val="008427D6"/>
    <w:rsid w:val="00934DCE"/>
    <w:rsid w:val="00983C56"/>
    <w:rsid w:val="009B6853"/>
    <w:rsid w:val="00A32598"/>
    <w:rsid w:val="00A97080"/>
    <w:rsid w:val="00C10A9B"/>
    <w:rsid w:val="00C34FF4"/>
    <w:rsid w:val="00C542EB"/>
    <w:rsid w:val="00C81154"/>
    <w:rsid w:val="00CB2841"/>
    <w:rsid w:val="00CB3E92"/>
    <w:rsid w:val="00CD13FD"/>
    <w:rsid w:val="00D9526E"/>
    <w:rsid w:val="00E52684"/>
    <w:rsid w:val="00E9153C"/>
    <w:rsid w:val="00F30EAA"/>
    <w:rsid w:val="00F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Знак,Знак1, Знак1,body text,Основной текст Знак Знак Знак Знак,body text Знак Знак"/>
    <w:basedOn w:val="a"/>
    <w:link w:val="1"/>
    <w:rsid w:val="00D9526E"/>
    <w:pPr>
      <w:spacing w:after="120"/>
    </w:pPr>
    <w:rPr>
      <w:szCs w:val="20"/>
      <w:lang w:val="x-none"/>
    </w:rPr>
  </w:style>
  <w:style w:type="character" w:customStyle="1" w:styleId="1">
    <w:name w:val="Основной текст Знак1"/>
    <w:aliases w:val="Основной текст Знак Знак Знак,Знак Знак,Знак1 Знак, Знак1 Знак,body text Знак,Основной текст Знак Знак Знак Знак Знак,body text Знак Знак Знак"/>
    <w:link w:val="a3"/>
    <w:rsid w:val="00D9526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ой текст Знак"/>
    <w:basedOn w:val="a0"/>
    <w:uiPriority w:val="99"/>
    <w:semiHidden/>
    <w:rsid w:val="00D95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2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Знак,Знак1, Знак1,body text,Основной текст Знак Знак Знак Знак,body text Знак Знак"/>
    <w:basedOn w:val="a"/>
    <w:link w:val="1"/>
    <w:rsid w:val="00D9526E"/>
    <w:pPr>
      <w:spacing w:after="120"/>
    </w:pPr>
    <w:rPr>
      <w:szCs w:val="20"/>
      <w:lang w:val="x-none"/>
    </w:rPr>
  </w:style>
  <w:style w:type="character" w:customStyle="1" w:styleId="1">
    <w:name w:val="Основной текст Знак1"/>
    <w:aliases w:val="Основной текст Знак Знак Знак,Знак Знак,Знак1 Знак, Знак1 Знак,body text Знак,Основной текст Знак Знак Знак Знак Знак,body text Знак Знак Знак"/>
    <w:link w:val="a3"/>
    <w:rsid w:val="00D9526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ой текст Знак"/>
    <w:basedOn w:val="a0"/>
    <w:uiPriority w:val="99"/>
    <w:semiHidden/>
    <w:rsid w:val="00D95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2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B04B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B0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</dc:creator>
  <cp:keywords/>
  <dc:description/>
  <cp:lastModifiedBy>Elena</cp:lastModifiedBy>
  <cp:revision>11</cp:revision>
  <cp:lastPrinted>2020-07-13T10:31:00Z</cp:lastPrinted>
  <dcterms:created xsi:type="dcterms:W3CDTF">2019-09-29T18:10:00Z</dcterms:created>
  <dcterms:modified xsi:type="dcterms:W3CDTF">2020-07-13T14:31:00Z</dcterms:modified>
</cp:coreProperties>
</file>