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068864-22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техническому обслуживанию и ремонту холодильного оборудования</w:t>
      </w:r>
    </w:p>
    <w:p w:rsidR="007C3BF1" w:rsidRDefault="006C06F8">
      <w:pPr>
        <w:ind w:left="1418"/>
      </w:pPr>
      <w:r w:rsidR="008C2287">
        <w:t xml:space="preserve">Цена </w:t>
      </w:r>
      <w:r w:rsidR="008C2287">
        <w:t>договора</w:t>
      </w:r>
      <w:r w:rsidR="008C2287">
        <w:t>, руб.:</w:t>
      </w:r>
      <w:r w:rsidR="001406FC">
        <w:t xml:space="preserve"> </w:t>
      </w:r>
      <w:r w:rsidR="008C2287">
        <w:t>212 666,67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03.07.02.02</w:t>
            </w:r>
            <w:r w:rsidR="008C2287">
              <w:rPr>
                <w:b/>
              </w:rPr>
              <w:t xml:space="preserve"> / </w:t>
            </w:r>
            <w:r w:rsidR="008C2287">
              <w:t>33.12.18.000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и ремонту холодильного оборудования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03.07.02.02</w:t>
            </w:r>
            <w:r w:rsidR="008C2287">
              <w:rPr>
                <w:b/>
              </w:rPr>
              <w:t xml:space="preserve"> / </w:t>
            </w:r>
            <w:r w:rsidR="008C2287">
              <w:t>33.12.18.000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и ремонту холодильного оборудования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30.09.2022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Исполнитель</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оказанных услуг по техническому обслуживанию и ремонту холодильного оборудования</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холодильного оборудования)</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Исполнитель</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оказанных услуг по техническому обслуживанию и ремонту холодильного оборудования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Исполнитель</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техническому обслуживанию и ремонту холодильного оборудования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оказанных услуг по техническому обслуживанию и ремонту холодильного оборудования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Оказание услуг по техническому обслуживанию и ремонту холодильного оборудования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