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070" w:rsidRPr="002B2FA3" w:rsidRDefault="00AF0070" w:rsidP="00AF0070">
      <w:pPr>
        <w:pStyle w:val="2"/>
        <w:tabs>
          <w:tab w:val="clear" w:pos="1152"/>
          <w:tab w:val="left" w:pos="426"/>
        </w:tabs>
        <w:ind w:left="0" w:firstLine="0"/>
        <w:jc w:val="center"/>
        <w:rPr>
          <w:sz w:val="22"/>
          <w:szCs w:val="22"/>
        </w:rPr>
      </w:pPr>
      <w:r w:rsidRPr="002B2FA3">
        <w:rPr>
          <w:sz w:val="22"/>
          <w:szCs w:val="22"/>
        </w:rPr>
        <w:t>ТЕХНИЧЕСКОЕ ЗАДАНИЕ</w:t>
      </w:r>
    </w:p>
    <w:p w:rsidR="00AF0070" w:rsidRPr="00DF108F" w:rsidRDefault="00AF0070" w:rsidP="00AF0070">
      <w:pPr>
        <w:jc w:val="center"/>
        <w:rPr>
          <w:rStyle w:val="ng-binding"/>
          <w:b/>
        </w:rPr>
      </w:pPr>
      <w:r w:rsidRPr="00DF108F">
        <w:rPr>
          <w:rStyle w:val="ng-binding"/>
          <w:b/>
        </w:rPr>
        <w:t xml:space="preserve">приобретение и поставка </w:t>
      </w:r>
      <w:r w:rsidRPr="004C7E01">
        <w:rPr>
          <w:rStyle w:val="ng-binding"/>
          <w:b/>
        </w:rPr>
        <w:t xml:space="preserve">форменной </w:t>
      </w:r>
      <w:r>
        <w:rPr>
          <w:rStyle w:val="ng-binding"/>
          <w:b/>
        </w:rPr>
        <w:t xml:space="preserve">летней </w:t>
      </w:r>
      <w:r w:rsidRPr="004C7E01">
        <w:rPr>
          <w:rStyle w:val="ng-binding"/>
          <w:b/>
        </w:rPr>
        <w:t>одежды</w:t>
      </w:r>
      <w:r>
        <w:rPr>
          <w:rStyle w:val="ng-binding"/>
        </w:rPr>
        <w:t xml:space="preserve"> </w:t>
      </w:r>
      <w:r w:rsidRPr="00DF108F">
        <w:rPr>
          <w:rStyle w:val="ng-binding"/>
          <w:b/>
        </w:rPr>
        <w:t xml:space="preserve">для нужд </w:t>
      </w:r>
    </w:p>
    <w:p w:rsidR="00AF0070" w:rsidRDefault="00AF0070" w:rsidP="00AF0070">
      <w:pPr>
        <w:jc w:val="center"/>
        <w:rPr>
          <w:b/>
        </w:rPr>
      </w:pPr>
      <w:r w:rsidRPr="00DF108F">
        <w:rPr>
          <w:b/>
        </w:rPr>
        <w:t>МУ</w:t>
      </w:r>
      <w:r w:rsidRPr="00DF108F">
        <w:t xml:space="preserve"> </w:t>
      </w:r>
      <w:r w:rsidRPr="00DF108F">
        <w:rPr>
          <w:b/>
        </w:rPr>
        <w:t>«Аварийно-спасательной службы «Юпитер»</w:t>
      </w:r>
    </w:p>
    <w:p w:rsidR="00AF0070" w:rsidRDefault="00AF0070" w:rsidP="00AF0070">
      <w:pPr>
        <w:jc w:val="center"/>
        <w:rPr>
          <w:b/>
        </w:rPr>
      </w:pPr>
    </w:p>
    <w:p w:rsidR="00AF0070" w:rsidRPr="00AF0070" w:rsidRDefault="00AF0070" w:rsidP="00AF0070">
      <w:pPr>
        <w:jc w:val="both"/>
        <w:rPr>
          <w:b/>
          <w:sz w:val="22"/>
          <w:szCs w:val="22"/>
        </w:rPr>
      </w:pPr>
      <w:r w:rsidRPr="00AF0070">
        <w:rPr>
          <w:b/>
          <w:sz w:val="22"/>
          <w:szCs w:val="22"/>
        </w:rPr>
        <w:t xml:space="preserve">Заказчик: </w:t>
      </w:r>
    </w:p>
    <w:p w:rsidR="00AF0070" w:rsidRPr="00AF0070" w:rsidRDefault="00AF0070" w:rsidP="00AF0070">
      <w:pPr>
        <w:rPr>
          <w:color w:val="000000"/>
          <w:sz w:val="22"/>
          <w:szCs w:val="22"/>
        </w:rPr>
      </w:pPr>
      <w:r w:rsidRPr="00AF0070">
        <w:rPr>
          <w:sz w:val="22"/>
          <w:szCs w:val="22"/>
        </w:rPr>
        <w:t>МУ «Аварийно-спасательная служба «Юпитер»</w:t>
      </w:r>
    </w:p>
    <w:p w:rsidR="00AF0070" w:rsidRPr="00AF0070" w:rsidRDefault="00AF0070" w:rsidP="00AF0070">
      <w:pPr>
        <w:ind w:right="99"/>
        <w:rPr>
          <w:b/>
          <w:bCs/>
          <w:sz w:val="22"/>
          <w:szCs w:val="22"/>
        </w:rPr>
      </w:pPr>
    </w:p>
    <w:p w:rsidR="00AF0070" w:rsidRPr="00AF0070" w:rsidRDefault="00AF0070" w:rsidP="00AF0070">
      <w:pPr>
        <w:jc w:val="both"/>
        <w:rPr>
          <w:color w:val="000000"/>
          <w:sz w:val="22"/>
          <w:szCs w:val="22"/>
        </w:rPr>
      </w:pPr>
      <w:r w:rsidRPr="00AF0070">
        <w:rPr>
          <w:b/>
          <w:color w:val="000000"/>
          <w:sz w:val="22"/>
          <w:szCs w:val="22"/>
        </w:rPr>
        <w:t>Начальная максимальная цена контракта:</w:t>
      </w:r>
      <w:r w:rsidRPr="00AF0070">
        <w:rPr>
          <w:color w:val="000000"/>
          <w:sz w:val="22"/>
          <w:szCs w:val="22"/>
        </w:rPr>
        <w:t xml:space="preserve">  составляет </w:t>
      </w:r>
      <w:r w:rsidRPr="00AF0070">
        <w:rPr>
          <w:b/>
          <w:color w:val="000000"/>
          <w:sz w:val="22"/>
          <w:szCs w:val="22"/>
        </w:rPr>
        <w:t>267270</w:t>
      </w:r>
      <w:r w:rsidRPr="00AF0070">
        <w:rPr>
          <w:color w:val="000000"/>
          <w:sz w:val="22"/>
          <w:szCs w:val="22"/>
        </w:rPr>
        <w:t xml:space="preserve"> (Двести шестьдесят семь тысяч двести семьдесят) рублей </w:t>
      </w:r>
      <w:r w:rsidRPr="00AF0070">
        <w:rPr>
          <w:b/>
          <w:color w:val="000000"/>
          <w:sz w:val="22"/>
          <w:szCs w:val="22"/>
        </w:rPr>
        <w:t>66</w:t>
      </w:r>
      <w:r w:rsidRPr="00AF0070">
        <w:rPr>
          <w:color w:val="000000"/>
          <w:sz w:val="22"/>
          <w:szCs w:val="22"/>
        </w:rPr>
        <w:t xml:space="preserve">  копеек.</w:t>
      </w:r>
    </w:p>
    <w:p w:rsidR="00AF0070" w:rsidRPr="00AF0070" w:rsidRDefault="00AF0070" w:rsidP="00AF0070">
      <w:pPr>
        <w:jc w:val="both"/>
        <w:rPr>
          <w:sz w:val="22"/>
          <w:szCs w:val="22"/>
        </w:rPr>
      </w:pPr>
      <w:r w:rsidRPr="00AF0070">
        <w:rPr>
          <w:sz w:val="22"/>
          <w:szCs w:val="22"/>
        </w:rPr>
        <w:t>1. Начальная (максимальная) цена контракта сформирована заказчиком исходя из метода сопоставимых рыночных цен (анализ рынка).</w:t>
      </w:r>
    </w:p>
    <w:p w:rsidR="00AF0070" w:rsidRPr="00AF0070" w:rsidRDefault="00AF0070" w:rsidP="00AF0070">
      <w:pPr>
        <w:jc w:val="both"/>
        <w:rPr>
          <w:sz w:val="22"/>
          <w:szCs w:val="22"/>
        </w:rPr>
      </w:pPr>
      <w:r w:rsidRPr="00AF0070">
        <w:rPr>
          <w:sz w:val="22"/>
          <w:szCs w:val="22"/>
        </w:rPr>
        <w:t xml:space="preserve">2. </w:t>
      </w:r>
      <w:proofErr w:type="gramStart"/>
      <w:r w:rsidRPr="00AF0070">
        <w:rPr>
          <w:sz w:val="22"/>
          <w:szCs w:val="22"/>
        </w:rPr>
        <w:t>Начальной (максимальной) цена контракта  включает в себя расходы на перевозку, страхование, уплату таможенных пошлин, налогов и других обязательных платежей.</w:t>
      </w:r>
      <w:proofErr w:type="gramEnd"/>
    </w:p>
    <w:p w:rsidR="00AF0070" w:rsidRPr="00AF0070" w:rsidRDefault="00AF0070" w:rsidP="00AF0070">
      <w:pPr>
        <w:pStyle w:val="a3"/>
        <w:rPr>
          <w:rFonts w:ascii="Times New Roman" w:hAnsi="Times New Roman"/>
        </w:rPr>
      </w:pPr>
    </w:p>
    <w:p w:rsidR="00AF0070" w:rsidRPr="00AF0070" w:rsidRDefault="00AF0070" w:rsidP="00AF0070">
      <w:pPr>
        <w:pStyle w:val="a3"/>
        <w:rPr>
          <w:rFonts w:ascii="Times New Roman" w:hAnsi="Times New Roman"/>
        </w:rPr>
      </w:pPr>
      <w:r w:rsidRPr="00AF0070">
        <w:rPr>
          <w:rFonts w:ascii="Times New Roman" w:hAnsi="Times New Roman"/>
          <w:b/>
        </w:rPr>
        <w:t>Цель закупки:</w:t>
      </w:r>
      <w:r w:rsidRPr="00AF0070">
        <w:rPr>
          <w:rFonts w:ascii="Times New Roman" w:hAnsi="Times New Roman"/>
        </w:rPr>
        <w:t xml:space="preserve"> укомплектовани</w:t>
      </w:r>
      <w:r>
        <w:rPr>
          <w:rFonts w:ascii="Times New Roman" w:hAnsi="Times New Roman"/>
        </w:rPr>
        <w:t>е</w:t>
      </w:r>
      <w:r w:rsidRPr="00AF0070">
        <w:rPr>
          <w:rFonts w:ascii="Times New Roman" w:hAnsi="Times New Roman"/>
        </w:rPr>
        <w:t xml:space="preserve"> аварийно-спасательного формирования в соответствии с утвержденными нормами.</w:t>
      </w:r>
    </w:p>
    <w:p w:rsidR="00AF0070" w:rsidRPr="00AF0070" w:rsidRDefault="00AF0070" w:rsidP="00AF0070">
      <w:pPr>
        <w:ind w:right="99"/>
        <w:jc w:val="both"/>
        <w:rPr>
          <w:b/>
          <w:bCs/>
          <w:sz w:val="22"/>
          <w:szCs w:val="22"/>
        </w:rPr>
      </w:pPr>
    </w:p>
    <w:p w:rsidR="00AF0070" w:rsidRPr="00AF0070" w:rsidRDefault="00AF0070" w:rsidP="00AF0070">
      <w:pPr>
        <w:ind w:right="99"/>
        <w:jc w:val="both"/>
        <w:rPr>
          <w:bCs/>
          <w:sz w:val="22"/>
          <w:szCs w:val="22"/>
        </w:rPr>
      </w:pPr>
      <w:proofErr w:type="gramStart"/>
      <w:r w:rsidRPr="00AF0070">
        <w:rPr>
          <w:b/>
          <w:bCs/>
          <w:sz w:val="22"/>
          <w:szCs w:val="22"/>
        </w:rPr>
        <w:t xml:space="preserve">Место поставки: </w:t>
      </w:r>
      <w:r w:rsidRPr="00AF0070">
        <w:rPr>
          <w:bCs/>
          <w:sz w:val="22"/>
          <w:szCs w:val="22"/>
        </w:rPr>
        <w:t>14</w:t>
      </w:r>
      <w:r>
        <w:rPr>
          <w:bCs/>
          <w:sz w:val="22"/>
          <w:szCs w:val="22"/>
        </w:rPr>
        <w:t>2</w:t>
      </w:r>
      <w:r w:rsidRPr="00AF0070">
        <w:rPr>
          <w:bCs/>
          <w:sz w:val="22"/>
          <w:szCs w:val="22"/>
        </w:rPr>
        <w:t>211</w:t>
      </w:r>
      <w:r>
        <w:rPr>
          <w:b/>
          <w:bCs/>
          <w:sz w:val="22"/>
          <w:szCs w:val="22"/>
        </w:rPr>
        <w:t xml:space="preserve">, </w:t>
      </w:r>
      <w:r w:rsidRPr="00AF0070">
        <w:rPr>
          <w:bCs/>
          <w:sz w:val="22"/>
          <w:szCs w:val="22"/>
        </w:rPr>
        <w:t>Московская область, г. Серпухов, ул. Ситценабивная, д. 17</w:t>
      </w:r>
      <w:proofErr w:type="gramEnd"/>
    </w:p>
    <w:p w:rsidR="00AF0070" w:rsidRPr="00AF0070" w:rsidRDefault="00AF0070" w:rsidP="00AF0070">
      <w:pPr>
        <w:jc w:val="both"/>
        <w:rPr>
          <w:b/>
          <w:color w:val="000000"/>
          <w:sz w:val="22"/>
          <w:szCs w:val="22"/>
        </w:rPr>
      </w:pPr>
    </w:p>
    <w:p w:rsidR="00AF0070" w:rsidRPr="00AF0070" w:rsidRDefault="00AF0070" w:rsidP="00AF0070">
      <w:pPr>
        <w:jc w:val="both"/>
        <w:rPr>
          <w:sz w:val="22"/>
          <w:szCs w:val="22"/>
        </w:rPr>
      </w:pPr>
      <w:r w:rsidRPr="00AF0070">
        <w:rPr>
          <w:b/>
          <w:color w:val="000000"/>
          <w:sz w:val="22"/>
          <w:szCs w:val="22"/>
        </w:rPr>
        <w:t>Срок оказания услуг:</w:t>
      </w:r>
      <w:r w:rsidRPr="00AF0070">
        <w:rPr>
          <w:color w:val="000000"/>
          <w:sz w:val="22"/>
          <w:szCs w:val="22"/>
        </w:rPr>
        <w:t xml:space="preserve"> </w:t>
      </w:r>
      <w:r w:rsidRPr="00AF0070">
        <w:rPr>
          <w:sz w:val="22"/>
          <w:szCs w:val="22"/>
        </w:rPr>
        <w:t xml:space="preserve">в течение 10 (десяти) </w:t>
      </w:r>
      <w:r>
        <w:rPr>
          <w:sz w:val="22"/>
          <w:szCs w:val="22"/>
        </w:rPr>
        <w:t>рабочих</w:t>
      </w:r>
      <w:r w:rsidRPr="00AF0070">
        <w:rPr>
          <w:sz w:val="22"/>
          <w:szCs w:val="22"/>
        </w:rPr>
        <w:t xml:space="preserve"> дней с момента заключения </w:t>
      </w:r>
      <w:r w:rsidR="00DC5B57">
        <w:rPr>
          <w:sz w:val="22"/>
          <w:szCs w:val="22"/>
        </w:rPr>
        <w:t>договора</w:t>
      </w:r>
      <w:bookmarkStart w:id="0" w:name="_GoBack"/>
      <w:bookmarkEnd w:id="0"/>
      <w:r w:rsidRPr="00AF0070">
        <w:rPr>
          <w:sz w:val="22"/>
          <w:szCs w:val="22"/>
        </w:rPr>
        <w:t>.</w:t>
      </w:r>
    </w:p>
    <w:p w:rsidR="00AF0070" w:rsidRPr="00AF0070" w:rsidRDefault="00AF0070" w:rsidP="00AF0070">
      <w:pPr>
        <w:shd w:val="clear" w:color="auto" w:fill="FFFFFF"/>
        <w:rPr>
          <w:rFonts w:ascii="yandex-sans" w:hAnsi="yandex-sans"/>
          <w:color w:val="000000"/>
          <w:sz w:val="22"/>
          <w:szCs w:val="22"/>
        </w:rPr>
      </w:pPr>
    </w:p>
    <w:p w:rsidR="00AF0070" w:rsidRPr="00AF0070" w:rsidRDefault="00AF0070" w:rsidP="00AF0070">
      <w:pPr>
        <w:ind w:right="-108"/>
        <w:rPr>
          <w:sz w:val="22"/>
          <w:szCs w:val="22"/>
        </w:rPr>
      </w:pPr>
    </w:p>
    <w:p w:rsidR="00AF0070" w:rsidRPr="00AF0070" w:rsidRDefault="00AF0070" w:rsidP="00AF0070">
      <w:pPr>
        <w:ind w:right="-108"/>
        <w:rPr>
          <w:b/>
          <w:sz w:val="22"/>
          <w:szCs w:val="22"/>
        </w:rPr>
      </w:pPr>
      <w:r w:rsidRPr="00AF0070">
        <w:rPr>
          <w:b/>
          <w:sz w:val="22"/>
          <w:szCs w:val="22"/>
        </w:rPr>
        <w:t>Характеристика и количество поставляемого Товара:</w:t>
      </w:r>
    </w:p>
    <w:p w:rsidR="00AF0070" w:rsidRPr="00DF108F" w:rsidRDefault="00AF0070" w:rsidP="00AF0070">
      <w:pPr>
        <w:jc w:val="center"/>
        <w:rPr>
          <w:b/>
          <w:color w:val="000000"/>
        </w:rPr>
      </w:pPr>
    </w:p>
    <w:p w:rsidR="005A7742" w:rsidRDefault="005A7742" w:rsidP="005A7742">
      <w:pPr>
        <w:ind w:left="5220"/>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111"/>
        <w:gridCol w:w="3269"/>
        <w:gridCol w:w="628"/>
        <w:gridCol w:w="628"/>
        <w:gridCol w:w="5062"/>
        <w:gridCol w:w="992"/>
      </w:tblGrid>
      <w:tr w:rsidR="005A7742" w:rsidRPr="00732D80" w:rsidTr="00551D8E">
        <w:trPr>
          <w:trHeight w:val="475"/>
        </w:trPr>
        <w:tc>
          <w:tcPr>
            <w:tcW w:w="336" w:type="dxa"/>
            <w:shd w:val="clear" w:color="auto" w:fill="auto"/>
            <w:hideMark/>
          </w:tcPr>
          <w:p w:rsidR="005A7742" w:rsidRDefault="005A7742" w:rsidP="008D57CE">
            <w:pPr>
              <w:ind w:left="-237" w:right="-314"/>
              <w:jc w:val="center"/>
            </w:pPr>
            <w:r w:rsidRPr="00EA6798">
              <w:t>№№</w:t>
            </w:r>
          </w:p>
          <w:p w:rsidR="005A7742" w:rsidRDefault="005A7742" w:rsidP="008D57CE">
            <w:pPr>
              <w:ind w:left="-237" w:right="-314"/>
              <w:jc w:val="center"/>
              <w:rPr>
                <w:color w:val="333333"/>
              </w:rPr>
            </w:pPr>
            <w:proofErr w:type="gramStart"/>
            <w:r w:rsidRPr="00EA6798">
              <w:t>п</w:t>
            </w:r>
            <w:proofErr w:type="gramEnd"/>
            <w:r w:rsidRPr="00EA6798">
              <w:t>/п</w:t>
            </w:r>
          </w:p>
        </w:tc>
        <w:tc>
          <w:tcPr>
            <w:tcW w:w="4111" w:type="dxa"/>
            <w:shd w:val="clear" w:color="auto" w:fill="auto"/>
            <w:noWrap/>
            <w:hideMark/>
          </w:tcPr>
          <w:p w:rsidR="005A7742" w:rsidRDefault="005A7742" w:rsidP="008D57CE">
            <w:pPr>
              <w:ind w:left="-237" w:right="-314"/>
              <w:jc w:val="center"/>
              <w:rPr>
                <w:color w:val="333333"/>
              </w:rPr>
            </w:pPr>
            <w:r w:rsidRPr="00EA6798">
              <w:t>Наименование</w:t>
            </w:r>
          </w:p>
        </w:tc>
        <w:tc>
          <w:tcPr>
            <w:tcW w:w="10579" w:type="dxa"/>
            <w:gridSpan w:val="5"/>
            <w:shd w:val="clear" w:color="auto" w:fill="auto"/>
            <w:noWrap/>
            <w:hideMark/>
          </w:tcPr>
          <w:p w:rsidR="005A7742" w:rsidRDefault="005A7742" w:rsidP="008D57CE">
            <w:pPr>
              <w:ind w:left="-237" w:right="-314"/>
              <w:jc w:val="center"/>
              <w:rPr>
                <w:color w:val="333333"/>
              </w:rPr>
            </w:pPr>
          </w:p>
        </w:tc>
      </w:tr>
      <w:tr w:rsidR="005A7742" w:rsidRPr="00732D80" w:rsidTr="00551D8E">
        <w:trPr>
          <w:trHeight w:val="475"/>
        </w:trPr>
        <w:tc>
          <w:tcPr>
            <w:tcW w:w="336" w:type="dxa"/>
            <w:shd w:val="clear" w:color="auto" w:fill="auto"/>
            <w:hideMark/>
          </w:tcPr>
          <w:p w:rsidR="005A7742" w:rsidRPr="00732D80" w:rsidRDefault="005A7742" w:rsidP="008D57CE">
            <w:pPr>
              <w:suppressAutoHyphens w:val="0"/>
              <w:jc w:val="center"/>
              <w:rPr>
                <w:lang w:eastAsia="ru-RU"/>
              </w:rPr>
            </w:pPr>
            <w:r>
              <w:rPr>
                <w:lang w:eastAsia="ru-RU"/>
              </w:rPr>
              <w:t>1</w:t>
            </w:r>
          </w:p>
        </w:tc>
        <w:tc>
          <w:tcPr>
            <w:tcW w:w="4111" w:type="dxa"/>
            <w:shd w:val="clear" w:color="auto" w:fill="auto"/>
            <w:noWrap/>
            <w:hideMark/>
          </w:tcPr>
          <w:p w:rsidR="005A7742" w:rsidRDefault="005A7742" w:rsidP="008D57CE">
            <w:pPr>
              <w:suppressAutoHyphens w:val="0"/>
              <w:rPr>
                <w:b/>
                <w:lang w:eastAsia="ru-RU"/>
              </w:rPr>
            </w:pPr>
            <w:r w:rsidRPr="00AF0070">
              <w:rPr>
                <w:b/>
                <w:lang w:eastAsia="ru-RU"/>
              </w:rPr>
              <w:t>Костюм летний спасателя (куртка анорак, полукомбинезон, ткань смесовая Грета или аналог)</w:t>
            </w:r>
          </w:p>
          <w:p w:rsidR="00AF0070" w:rsidRDefault="00AF0070" w:rsidP="008D57CE">
            <w:pPr>
              <w:suppressAutoHyphens w:val="0"/>
              <w:rPr>
                <w:b/>
                <w:lang w:eastAsia="ru-RU"/>
              </w:rPr>
            </w:pPr>
          </w:p>
          <w:p w:rsidR="00AF0070" w:rsidRPr="00AF0070" w:rsidRDefault="00AF0070" w:rsidP="008D57CE">
            <w:pPr>
              <w:suppressAutoHyphens w:val="0"/>
              <w:rPr>
                <w:b/>
                <w:lang w:eastAsia="ru-RU"/>
              </w:rPr>
            </w:pPr>
            <w:r>
              <w:rPr>
                <w:b/>
                <w:lang w:eastAsia="ru-RU"/>
              </w:rPr>
              <w:t>Количество 34 шт.</w:t>
            </w:r>
          </w:p>
        </w:tc>
        <w:tc>
          <w:tcPr>
            <w:tcW w:w="10579" w:type="dxa"/>
            <w:gridSpan w:val="5"/>
            <w:shd w:val="clear" w:color="auto" w:fill="auto"/>
            <w:noWrap/>
            <w:hideMark/>
          </w:tcPr>
          <w:p w:rsidR="003B358E" w:rsidRPr="003B358E" w:rsidRDefault="003B358E" w:rsidP="003B358E">
            <w:pPr>
              <w:ind w:right="-108"/>
              <w:rPr>
                <w:sz w:val="20"/>
                <w:szCs w:val="20"/>
              </w:rPr>
            </w:pPr>
            <w:r w:rsidRPr="003B358E">
              <w:rPr>
                <w:sz w:val="20"/>
                <w:szCs w:val="20"/>
              </w:rPr>
              <w:t>К</w:t>
            </w:r>
            <w:r>
              <w:rPr>
                <w:sz w:val="20"/>
                <w:szCs w:val="20"/>
              </w:rPr>
              <w:t xml:space="preserve">остюм состоит из </w:t>
            </w:r>
            <w:proofErr w:type="gramStart"/>
            <w:r>
              <w:rPr>
                <w:sz w:val="20"/>
                <w:szCs w:val="20"/>
              </w:rPr>
              <w:t>куртки-анорак</w:t>
            </w:r>
            <w:proofErr w:type="gramEnd"/>
            <w:r>
              <w:rPr>
                <w:sz w:val="20"/>
                <w:szCs w:val="20"/>
              </w:rPr>
              <w:t xml:space="preserve"> и </w:t>
            </w:r>
            <w:r w:rsidRPr="003B358E">
              <w:rPr>
                <w:sz w:val="20"/>
                <w:szCs w:val="20"/>
              </w:rPr>
              <w:t>полукомбинезона</w:t>
            </w:r>
            <w:r>
              <w:rPr>
                <w:sz w:val="20"/>
                <w:szCs w:val="20"/>
              </w:rPr>
              <w:t>.</w:t>
            </w:r>
          </w:p>
          <w:p w:rsidR="003B358E" w:rsidRPr="003B358E" w:rsidRDefault="003B358E" w:rsidP="003B358E">
            <w:pPr>
              <w:ind w:right="-108"/>
              <w:rPr>
                <w:sz w:val="20"/>
                <w:szCs w:val="20"/>
              </w:rPr>
            </w:pPr>
            <w:r w:rsidRPr="003B358E">
              <w:rPr>
                <w:sz w:val="20"/>
                <w:szCs w:val="20"/>
              </w:rPr>
              <w:t xml:space="preserve">Куртка объемной формы, застегивается на молнию до линии груди, входящую в воротник-стойку, прикрытую </w:t>
            </w:r>
            <w:proofErr w:type="spellStart"/>
            <w:r w:rsidRPr="003B358E">
              <w:rPr>
                <w:sz w:val="20"/>
                <w:szCs w:val="20"/>
              </w:rPr>
              <w:t>настрочной</w:t>
            </w:r>
            <w:proofErr w:type="spellEnd"/>
            <w:r w:rsidRPr="003B358E">
              <w:rPr>
                <w:sz w:val="20"/>
                <w:szCs w:val="20"/>
              </w:rPr>
              <w:t xml:space="preserve"> планкой с потайной застежкой на три контактные ленты и отстроченной двумя параллельными строчками на 0,1 см. от края и на 0,7 см. от первой. Полочки с притачной кокеткой из отделочной ткани. Кокетка должна быть  расположена  под наклоном  от горловины до проймы. Верхняя часть полочки разрезная, на правую деталь должен быть настрочен накладной карман с клапаном на липе, отстроченный крестом, на левую детал</w:t>
            </w:r>
            <w:proofErr w:type="gramStart"/>
            <w:r w:rsidRPr="003B358E">
              <w:rPr>
                <w:sz w:val="20"/>
                <w:szCs w:val="20"/>
              </w:rPr>
              <w:t>ь-</w:t>
            </w:r>
            <w:proofErr w:type="gramEnd"/>
            <w:r w:rsidRPr="003B358E">
              <w:rPr>
                <w:sz w:val="20"/>
                <w:szCs w:val="20"/>
              </w:rPr>
              <w:t xml:space="preserve"> карман под рацию (карман  должен быть расположен, под наклоном для удобства эксплуатации и иметь два уровня фиксации. Клапан кармана - отлетный и должен крепиться при помощи 2 эластичных шнуров-резинок, диаметром не менее 3 мм</w:t>
            </w:r>
            <w:proofErr w:type="gramStart"/>
            <w:r w:rsidRPr="003B358E">
              <w:rPr>
                <w:sz w:val="20"/>
                <w:szCs w:val="20"/>
              </w:rPr>
              <w:t>.</w:t>
            </w:r>
            <w:proofErr w:type="gramEnd"/>
            <w:r w:rsidRPr="003B358E">
              <w:rPr>
                <w:sz w:val="20"/>
                <w:szCs w:val="20"/>
              </w:rPr>
              <w:t xml:space="preserve"> </w:t>
            </w:r>
            <w:proofErr w:type="gramStart"/>
            <w:r w:rsidRPr="003B358E">
              <w:rPr>
                <w:sz w:val="20"/>
                <w:szCs w:val="20"/>
              </w:rPr>
              <w:t>и</w:t>
            </w:r>
            <w:proofErr w:type="gramEnd"/>
            <w:r w:rsidRPr="003B358E">
              <w:rPr>
                <w:sz w:val="20"/>
                <w:szCs w:val="20"/>
              </w:rPr>
              <w:t xml:space="preserve"> отстроченный крестом ). </w:t>
            </w:r>
          </w:p>
          <w:p w:rsidR="003B358E" w:rsidRPr="003B358E" w:rsidRDefault="003B358E" w:rsidP="003B358E">
            <w:pPr>
              <w:rPr>
                <w:sz w:val="20"/>
                <w:szCs w:val="20"/>
              </w:rPr>
            </w:pPr>
            <w:r w:rsidRPr="003B358E">
              <w:rPr>
                <w:sz w:val="20"/>
                <w:szCs w:val="20"/>
              </w:rPr>
              <w:t xml:space="preserve">Нижняя часть полочки цельнокроеная, на ней должны быть расположены боковые прорезные карманы в рамку на молнии. Спинка - с приточной кокеткой из отделочной ткани. Рукав </w:t>
            </w:r>
            <w:proofErr w:type="spellStart"/>
            <w:r w:rsidRPr="003B358E">
              <w:rPr>
                <w:sz w:val="20"/>
                <w:szCs w:val="20"/>
              </w:rPr>
              <w:t>двухшовный</w:t>
            </w:r>
            <w:proofErr w:type="spellEnd"/>
            <w:r w:rsidRPr="003B358E">
              <w:rPr>
                <w:sz w:val="20"/>
                <w:szCs w:val="20"/>
              </w:rPr>
              <w:t xml:space="preserve"> рубашечного типа с </w:t>
            </w:r>
            <w:proofErr w:type="gramStart"/>
            <w:r w:rsidRPr="003B358E">
              <w:rPr>
                <w:sz w:val="20"/>
                <w:szCs w:val="20"/>
              </w:rPr>
              <w:t>горизонтальными</w:t>
            </w:r>
            <w:proofErr w:type="gramEnd"/>
            <w:r w:rsidRPr="003B358E">
              <w:rPr>
                <w:sz w:val="20"/>
                <w:szCs w:val="20"/>
              </w:rPr>
              <w:t xml:space="preserve">  членением верхней части и отрезной манжетой. Ширина рукава внизу должна регулироваться с помощью паты на липе «25» и резинки шириной 40 мм. На левом рукаве должны быть настрочены два нарукавных знака: один – эмблема формирования  на расстоянии не менее 8 см от шва втачивания рукава и другой - символизирующий флаг России на 1,0см выше первого нарукавного знака.</w:t>
            </w:r>
          </w:p>
          <w:p w:rsidR="003B358E" w:rsidRPr="003B358E" w:rsidRDefault="003B358E" w:rsidP="003B358E">
            <w:pPr>
              <w:rPr>
                <w:sz w:val="20"/>
                <w:szCs w:val="20"/>
              </w:rPr>
            </w:pPr>
            <w:r w:rsidRPr="003B358E">
              <w:rPr>
                <w:sz w:val="20"/>
                <w:szCs w:val="20"/>
              </w:rPr>
              <w:t xml:space="preserve"> В области подмышек, со стороны полочки, в верхней части боковых швов, должны быть расположены вентиляционные </w:t>
            </w:r>
            <w:r w:rsidRPr="003B358E">
              <w:rPr>
                <w:sz w:val="20"/>
                <w:szCs w:val="20"/>
              </w:rPr>
              <w:lastRenderedPageBreak/>
              <w:t>отверстия в виде вставок из синтетической сетки.</w:t>
            </w:r>
          </w:p>
          <w:p w:rsidR="003B358E" w:rsidRPr="003B358E" w:rsidRDefault="003B358E" w:rsidP="003B358E">
            <w:pPr>
              <w:rPr>
                <w:sz w:val="20"/>
                <w:szCs w:val="20"/>
              </w:rPr>
            </w:pPr>
            <w:r w:rsidRPr="003B358E">
              <w:rPr>
                <w:sz w:val="20"/>
                <w:szCs w:val="20"/>
              </w:rPr>
              <w:t>Капюшон по лицевому  вырезу должен регулироваться с помощью шнура и прятаться во внутреннее отделение воротника-стойки, застегивающееся на молнию. Край капюшона должен быть обработан обтачкой шириной 3 см.</w:t>
            </w:r>
          </w:p>
          <w:p w:rsidR="003B358E" w:rsidRPr="003B358E" w:rsidRDefault="003B358E" w:rsidP="003B358E">
            <w:pPr>
              <w:rPr>
                <w:sz w:val="20"/>
                <w:szCs w:val="20"/>
              </w:rPr>
            </w:pPr>
            <w:r w:rsidRPr="003B358E">
              <w:rPr>
                <w:sz w:val="20"/>
                <w:szCs w:val="20"/>
              </w:rPr>
              <w:t xml:space="preserve">Ширина низа куртки должна регулироваться  с помощью паты на кнопках и  резинки в области боковых швов. </w:t>
            </w:r>
          </w:p>
          <w:p w:rsidR="003B358E" w:rsidRPr="003B358E" w:rsidRDefault="003B358E" w:rsidP="003B358E">
            <w:pPr>
              <w:rPr>
                <w:sz w:val="20"/>
                <w:szCs w:val="20"/>
              </w:rPr>
            </w:pPr>
            <w:r w:rsidRPr="003B358E">
              <w:rPr>
                <w:sz w:val="20"/>
                <w:szCs w:val="20"/>
              </w:rPr>
              <w:t xml:space="preserve">По кокетке полочки и спинки, по верхней части рукава и по низу рукава в </w:t>
            </w:r>
            <w:proofErr w:type="gramStart"/>
            <w:r w:rsidRPr="003B358E">
              <w:rPr>
                <w:sz w:val="20"/>
                <w:szCs w:val="20"/>
              </w:rPr>
              <w:t>круговую</w:t>
            </w:r>
            <w:proofErr w:type="gramEnd"/>
            <w:r w:rsidRPr="003B358E">
              <w:rPr>
                <w:sz w:val="20"/>
                <w:szCs w:val="20"/>
              </w:rPr>
              <w:t>, по линии груди должна быть нашита светоотражающая лента серебристого цвета с коэффициентом отражения не ниже 380 шириной 50±5 мм. Лента должна настрачиваться на 0,2 и 0,3 мм от края.</w:t>
            </w:r>
          </w:p>
          <w:p w:rsidR="003B358E" w:rsidRPr="003B358E" w:rsidRDefault="003B358E" w:rsidP="003B358E">
            <w:pPr>
              <w:widowControl w:val="0"/>
              <w:autoSpaceDE w:val="0"/>
              <w:autoSpaceDN w:val="0"/>
              <w:adjustRightInd w:val="0"/>
              <w:rPr>
                <w:sz w:val="20"/>
                <w:szCs w:val="20"/>
                <w:highlight w:val="white"/>
              </w:rPr>
            </w:pPr>
            <w:r w:rsidRPr="003B358E">
              <w:rPr>
                <w:sz w:val="20"/>
                <w:szCs w:val="20"/>
              </w:rPr>
              <w:t>На спинку в верхней части должен быть</w:t>
            </w:r>
            <w:r w:rsidRPr="003B358E">
              <w:rPr>
                <w:sz w:val="20"/>
                <w:szCs w:val="20"/>
                <w:shd w:val="clear" w:color="auto" w:fill="FFFFFF"/>
              </w:rPr>
              <w:t xml:space="preserve">  нанесен логотип СПАСАТЕЛЬ, выполненный в виде </w:t>
            </w:r>
            <w:proofErr w:type="spellStart"/>
            <w:r w:rsidRPr="003B358E">
              <w:rPr>
                <w:sz w:val="20"/>
                <w:szCs w:val="20"/>
                <w:shd w:val="clear" w:color="auto" w:fill="FFFFFF"/>
              </w:rPr>
              <w:t>шелкографии</w:t>
            </w:r>
            <w:proofErr w:type="spellEnd"/>
            <w:r w:rsidRPr="003B358E">
              <w:rPr>
                <w:sz w:val="20"/>
                <w:szCs w:val="20"/>
                <w:shd w:val="clear" w:color="auto" w:fill="FFFFFF"/>
              </w:rPr>
              <w:t xml:space="preserve"> белого цвета.</w:t>
            </w:r>
          </w:p>
          <w:p w:rsidR="003B358E" w:rsidRPr="003B358E" w:rsidRDefault="003B358E" w:rsidP="003B358E">
            <w:pPr>
              <w:widowControl w:val="0"/>
              <w:autoSpaceDE w:val="0"/>
              <w:autoSpaceDN w:val="0"/>
              <w:adjustRightInd w:val="0"/>
              <w:rPr>
                <w:rFonts w:ascii="Times New Roman CYR" w:hAnsi="Times New Roman CYR" w:cs="Times New Roman CYR"/>
                <w:sz w:val="20"/>
                <w:szCs w:val="20"/>
              </w:rPr>
            </w:pPr>
            <w:r w:rsidRPr="003B358E">
              <w:rPr>
                <w:sz w:val="20"/>
                <w:szCs w:val="20"/>
                <w:highlight w:val="white"/>
              </w:rPr>
              <w:t xml:space="preserve">Полукомбинезон прямого силуэта должен быть с двойным нагрудником и регулируемыми бретелями, имеющими вставки из эластичной тесьмы на 40 мм. На нагруднике обработан прорезной карман в рамку  на молнии. Передние свободные концы бретелей должны крепиться  к нагруднику на </w:t>
            </w:r>
            <w:proofErr w:type="spellStart"/>
            <w:r w:rsidRPr="003B358E">
              <w:rPr>
                <w:sz w:val="20"/>
                <w:szCs w:val="20"/>
                <w:highlight w:val="white"/>
              </w:rPr>
              <w:t>фастексы</w:t>
            </w:r>
            <w:proofErr w:type="spellEnd"/>
            <w:r w:rsidRPr="003B358E">
              <w:rPr>
                <w:sz w:val="20"/>
                <w:szCs w:val="20"/>
                <w:highlight w:val="white"/>
              </w:rPr>
              <w:t xml:space="preserve">. Передние половинки должны быть с боковыми </w:t>
            </w:r>
            <w:proofErr w:type="spellStart"/>
            <w:r w:rsidRPr="003B358E">
              <w:rPr>
                <w:sz w:val="20"/>
                <w:szCs w:val="20"/>
                <w:highlight w:val="white"/>
              </w:rPr>
              <w:t>непрорезными</w:t>
            </w:r>
            <w:proofErr w:type="spellEnd"/>
            <w:r w:rsidRPr="003B358E">
              <w:rPr>
                <w:sz w:val="20"/>
                <w:szCs w:val="20"/>
                <w:highlight w:val="white"/>
              </w:rPr>
              <w:t xml:space="preserve">   карманами.</w:t>
            </w:r>
            <w:r w:rsidRPr="003B358E">
              <w:rPr>
                <w:rFonts w:ascii="Times New Roman CYR" w:hAnsi="Times New Roman CYR" w:cs="Times New Roman CYR"/>
                <w:sz w:val="20"/>
                <w:szCs w:val="20"/>
              </w:rPr>
              <w:t xml:space="preserve"> </w:t>
            </w:r>
            <w:r w:rsidRPr="003B358E">
              <w:rPr>
                <w:sz w:val="20"/>
                <w:szCs w:val="20"/>
                <w:highlight w:val="white"/>
              </w:rPr>
              <w:t>Вход в карман</w:t>
            </w:r>
            <w:r>
              <w:rPr>
                <w:sz w:val="20"/>
                <w:szCs w:val="20"/>
                <w:highlight w:val="white"/>
              </w:rPr>
              <w:t xml:space="preserve"> </w:t>
            </w:r>
            <w:r w:rsidRPr="003B358E">
              <w:rPr>
                <w:sz w:val="20"/>
                <w:szCs w:val="20"/>
                <w:highlight w:val="white"/>
              </w:rPr>
              <w:t>должен быть отстрочен  на 0.7 см. Наколенники - с боковым</w:t>
            </w:r>
            <w:r w:rsidRPr="003B358E">
              <w:rPr>
                <w:rFonts w:ascii="Times New Roman CYR" w:hAnsi="Times New Roman CYR" w:cs="Times New Roman CYR"/>
                <w:sz w:val="20"/>
                <w:szCs w:val="20"/>
              </w:rPr>
              <w:t xml:space="preserve"> входом, застегивающимся на молнию</w:t>
            </w:r>
            <w:r w:rsidRPr="003B358E">
              <w:rPr>
                <w:sz w:val="20"/>
                <w:szCs w:val="20"/>
              </w:rPr>
              <w:t xml:space="preserve"> спираль  тип 5</w:t>
            </w:r>
            <w:r w:rsidRPr="003B358E">
              <w:rPr>
                <w:rFonts w:ascii="Times New Roman CYR" w:hAnsi="Times New Roman CYR" w:cs="Times New Roman CYR"/>
                <w:sz w:val="20"/>
                <w:szCs w:val="20"/>
              </w:rPr>
              <w:t>, предусмотренным под пену.</w:t>
            </w:r>
          </w:p>
          <w:p w:rsidR="003B358E" w:rsidRPr="003B358E" w:rsidRDefault="003B358E" w:rsidP="003B358E">
            <w:pPr>
              <w:widowControl w:val="0"/>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 xml:space="preserve">Задние половинки - с усилителями из основной ткани. На правой задней части брюк должен быть расположен боковой накладной карман с клапаном на липе.  </w:t>
            </w:r>
          </w:p>
          <w:p w:rsidR="003B358E" w:rsidRPr="003B358E" w:rsidRDefault="003B358E" w:rsidP="003B358E">
            <w:pPr>
              <w:widowControl w:val="0"/>
              <w:autoSpaceDE w:val="0"/>
              <w:autoSpaceDN w:val="0"/>
              <w:adjustRightInd w:val="0"/>
              <w:rPr>
                <w:rFonts w:ascii="Times New Roman CYR" w:hAnsi="Times New Roman CYR" w:cs="Times New Roman CYR"/>
                <w:sz w:val="20"/>
                <w:szCs w:val="20"/>
              </w:rPr>
            </w:pPr>
            <w:proofErr w:type="gramStart"/>
            <w:r w:rsidRPr="003B358E">
              <w:rPr>
                <w:rFonts w:ascii="Times New Roman CYR" w:hAnsi="Times New Roman CYR" w:cs="Times New Roman CYR"/>
                <w:sz w:val="20"/>
                <w:szCs w:val="20"/>
              </w:rPr>
              <w:t>По низу</w:t>
            </w:r>
            <w:proofErr w:type="gramEnd"/>
            <w:r w:rsidRPr="003B358E">
              <w:rPr>
                <w:rFonts w:ascii="Times New Roman CYR" w:hAnsi="Times New Roman CYR" w:cs="Times New Roman CYR"/>
                <w:sz w:val="20"/>
                <w:szCs w:val="20"/>
              </w:rPr>
              <w:t xml:space="preserve"> шагового шва передняя и задняя часть брюк должна быть усилена накладкой из основной ткани. Ширина низа должна  регулироваться с помощью шнура-резинки, диаметром  не более 3 мм, и двух зажимов-фиксаторов. Пояс двойной притачной с эластичной тесьмой </w:t>
            </w:r>
            <w:proofErr w:type="gramStart"/>
            <w:r w:rsidRPr="003B358E">
              <w:rPr>
                <w:rFonts w:ascii="Times New Roman CYR" w:hAnsi="Times New Roman CYR" w:cs="Times New Roman CYR"/>
                <w:sz w:val="20"/>
                <w:szCs w:val="20"/>
              </w:rPr>
              <w:t>на</w:t>
            </w:r>
            <w:proofErr w:type="gramEnd"/>
            <w:r w:rsidRPr="003B358E">
              <w:rPr>
                <w:rFonts w:ascii="Times New Roman CYR" w:hAnsi="Times New Roman CYR" w:cs="Times New Roman CYR"/>
                <w:sz w:val="20"/>
                <w:szCs w:val="20"/>
              </w:rPr>
              <w:t xml:space="preserve"> </w:t>
            </w:r>
            <w:proofErr w:type="gramStart"/>
            <w:r w:rsidRPr="003B358E">
              <w:rPr>
                <w:rFonts w:ascii="Times New Roman CYR" w:hAnsi="Times New Roman CYR" w:cs="Times New Roman CYR"/>
                <w:sz w:val="20"/>
                <w:szCs w:val="20"/>
              </w:rPr>
              <w:t>линий</w:t>
            </w:r>
            <w:proofErr w:type="gramEnd"/>
            <w:r w:rsidRPr="003B358E">
              <w:rPr>
                <w:rFonts w:ascii="Times New Roman CYR" w:hAnsi="Times New Roman CYR" w:cs="Times New Roman CYR"/>
                <w:sz w:val="20"/>
                <w:szCs w:val="20"/>
              </w:rPr>
              <w:t xml:space="preserve"> спинки, отстроченный двумя парал</w:t>
            </w:r>
            <w:r>
              <w:rPr>
                <w:rFonts w:ascii="Times New Roman CYR" w:hAnsi="Times New Roman CYR" w:cs="Times New Roman CYR"/>
                <w:sz w:val="20"/>
                <w:szCs w:val="20"/>
              </w:rPr>
              <w:t>л</w:t>
            </w:r>
            <w:r w:rsidRPr="003B358E">
              <w:rPr>
                <w:rFonts w:ascii="Times New Roman CYR" w:hAnsi="Times New Roman CYR" w:cs="Times New Roman CYR"/>
                <w:sz w:val="20"/>
                <w:szCs w:val="20"/>
              </w:rPr>
              <w:t xml:space="preserve">ельными строчками. На пояс должны быть настрочены 5 широких шлевок. </w:t>
            </w:r>
          </w:p>
          <w:p w:rsidR="003B358E" w:rsidRPr="003B358E" w:rsidRDefault="003B358E" w:rsidP="003B358E">
            <w:pPr>
              <w:widowControl w:val="0"/>
              <w:tabs>
                <w:tab w:val="left" w:pos="1440"/>
                <w:tab w:val="left" w:pos="6375"/>
              </w:tabs>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Требования к стежкам, строчкам  и швам должны соответствовать ГОСТ 29122-91.</w:t>
            </w:r>
          </w:p>
          <w:p w:rsidR="003B358E" w:rsidRPr="003B358E" w:rsidRDefault="003B358E" w:rsidP="003B358E">
            <w:pPr>
              <w:widowControl w:val="0"/>
              <w:tabs>
                <w:tab w:val="left" w:pos="1440"/>
                <w:tab w:val="left" w:pos="6375"/>
              </w:tabs>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Определение сортности готовых изделий - по ГОСТ 12.4.031-84.</w:t>
            </w:r>
          </w:p>
          <w:p w:rsidR="003B358E" w:rsidRPr="003B358E" w:rsidRDefault="003B358E" w:rsidP="003B358E">
            <w:pPr>
              <w:widowControl w:val="0"/>
              <w:tabs>
                <w:tab w:val="left" w:pos="1440"/>
                <w:tab w:val="left" w:pos="6375"/>
              </w:tabs>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Соединение срезов  деталей должно быть выполнено стачным, накладным швом с закрытым  срезом. Открытые срезы обметывают.</w:t>
            </w:r>
          </w:p>
          <w:p w:rsidR="003B358E" w:rsidRPr="003B358E" w:rsidRDefault="003B358E" w:rsidP="003B358E">
            <w:pPr>
              <w:widowControl w:val="0"/>
              <w:tabs>
                <w:tab w:val="left" w:pos="0"/>
                <w:tab w:val="left" w:pos="1440"/>
                <w:tab w:val="left" w:pos="6375"/>
              </w:tabs>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Низ брючин полукомбинезона должен быть обработан швом в подгибку с закрытым  срезом,</w:t>
            </w:r>
            <w:r w:rsidRPr="003B358E">
              <w:rPr>
                <w:rFonts w:eastAsia="Calibri"/>
                <w:color w:val="FF0000"/>
                <w:sz w:val="20"/>
                <w:szCs w:val="20"/>
                <w:lang w:eastAsia="en-US"/>
              </w:rPr>
              <w:t xml:space="preserve"> </w:t>
            </w:r>
            <w:r w:rsidRPr="003B358E">
              <w:rPr>
                <w:rFonts w:ascii="Times New Roman CYR" w:hAnsi="Times New Roman CYR" w:cs="Times New Roman CYR"/>
                <w:sz w:val="20"/>
                <w:szCs w:val="20"/>
              </w:rPr>
              <w:t xml:space="preserve">и </w:t>
            </w:r>
            <w:proofErr w:type="gramStart"/>
            <w:r w:rsidRPr="003B358E">
              <w:rPr>
                <w:rFonts w:ascii="Times New Roman CYR" w:hAnsi="Times New Roman CYR" w:cs="Times New Roman CYR"/>
                <w:sz w:val="20"/>
                <w:szCs w:val="20"/>
              </w:rPr>
              <w:t>отстроченные</w:t>
            </w:r>
            <w:proofErr w:type="gramEnd"/>
            <w:r w:rsidRPr="003B358E">
              <w:rPr>
                <w:rFonts w:ascii="Times New Roman CYR" w:hAnsi="Times New Roman CYR" w:cs="Times New Roman CYR"/>
                <w:sz w:val="20"/>
                <w:szCs w:val="20"/>
              </w:rPr>
              <w:t xml:space="preserve"> двойной параллельной строчкой</w:t>
            </w:r>
          </w:p>
          <w:p w:rsidR="003B358E" w:rsidRPr="003B358E" w:rsidRDefault="003B358E" w:rsidP="003B358E">
            <w:pPr>
              <w:rPr>
                <w:sz w:val="20"/>
                <w:szCs w:val="20"/>
              </w:rPr>
            </w:pPr>
            <w:r w:rsidRPr="003B358E">
              <w:rPr>
                <w:sz w:val="20"/>
                <w:szCs w:val="20"/>
              </w:rPr>
              <w:t xml:space="preserve">Материалы: </w:t>
            </w:r>
          </w:p>
          <w:p w:rsidR="003B358E" w:rsidRPr="003B358E" w:rsidRDefault="003B358E" w:rsidP="003B358E">
            <w:pPr>
              <w:rPr>
                <w:rFonts w:eastAsia="Calibri"/>
                <w:sz w:val="20"/>
                <w:szCs w:val="20"/>
              </w:rPr>
            </w:pPr>
            <w:r w:rsidRPr="003B358E">
              <w:rPr>
                <w:rFonts w:eastAsia="Calibri"/>
                <w:sz w:val="20"/>
                <w:szCs w:val="20"/>
              </w:rPr>
              <w:t>Ткань верха:</w:t>
            </w:r>
            <w:r w:rsidRPr="003B358E">
              <w:rPr>
                <w:rFonts w:ascii="Times New Roman CYR" w:hAnsi="Times New Roman CYR" w:cs="Times New Roman CYR"/>
                <w:sz w:val="20"/>
                <w:szCs w:val="20"/>
              </w:rPr>
              <w:t xml:space="preserve"> с масло-, водоотталкивающей отделкой. </w:t>
            </w:r>
          </w:p>
          <w:p w:rsidR="003B358E" w:rsidRPr="003B358E" w:rsidRDefault="003B358E" w:rsidP="003B358E">
            <w:pPr>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highlight w:val="white"/>
              </w:rPr>
              <w:t>Состав, %: хлопок - 51, полиэфир - 49</w:t>
            </w:r>
            <w:r w:rsidRPr="003B358E">
              <w:rPr>
                <w:rFonts w:ascii="Times New Roman CYR" w:hAnsi="Times New Roman CYR" w:cs="Times New Roman CYR"/>
                <w:sz w:val="20"/>
                <w:szCs w:val="20"/>
              </w:rPr>
              <w:t>,</w:t>
            </w:r>
            <w:r w:rsidRPr="003B358E">
              <w:rPr>
                <w:rFonts w:ascii="Times New Roman CYR" w:hAnsi="Times New Roman CYR" w:cs="Times New Roman CYR"/>
                <w:sz w:val="20"/>
                <w:szCs w:val="20"/>
                <w:highlight w:val="white"/>
              </w:rPr>
              <w:t xml:space="preserve"> Переплетение: саржевое,</w:t>
            </w:r>
            <w:r w:rsidRPr="003B358E">
              <w:rPr>
                <w:rFonts w:ascii="Times New Roman CYR" w:hAnsi="Times New Roman CYR" w:cs="Times New Roman CYR"/>
                <w:sz w:val="20"/>
                <w:szCs w:val="20"/>
              </w:rPr>
              <w:t xml:space="preserve"> поверхностная плотность 210 г /м</w:t>
            </w:r>
            <w:proofErr w:type="gramStart"/>
            <w:r w:rsidRPr="003B358E">
              <w:rPr>
                <w:rFonts w:ascii="Times New Roman CYR" w:hAnsi="Times New Roman CYR" w:cs="Times New Roman CYR"/>
                <w:sz w:val="20"/>
                <w:szCs w:val="20"/>
                <w:vertAlign w:val="superscript"/>
              </w:rPr>
              <w:t>2</w:t>
            </w:r>
            <w:proofErr w:type="gramEnd"/>
            <w:r w:rsidRPr="003B358E">
              <w:rPr>
                <w:rFonts w:ascii="Times New Roman CYR" w:hAnsi="Times New Roman CYR" w:cs="Times New Roman CYR"/>
                <w:sz w:val="20"/>
                <w:szCs w:val="20"/>
              </w:rPr>
              <w:t xml:space="preserve">. </w:t>
            </w:r>
          </w:p>
          <w:p w:rsidR="003B358E" w:rsidRPr="003B358E" w:rsidRDefault="003B358E" w:rsidP="003B358E">
            <w:pPr>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 xml:space="preserve">Число нитей на 10 см: по основе 376-392, по утку 199-211. </w:t>
            </w:r>
          </w:p>
          <w:p w:rsidR="003B358E" w:rsidRPr="003B358E" w:rsidRDefault="003B358E" w:rsidP="003B358E">
            <w:pPr>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Разрывная нагрузка по основе не менее 1050 Н, по утку - не менее 500 Н.</w:t>
            </w:r>
          </w:p>
          <w:p w:rsidR="003B358E" w:rsidRPr="003B358E" w:rsidRDefault="003B358E" w:rsidP="003B358E">
            <w:pPr>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Стойкость к истиранию по плоскости не менее 3300 циклов.</w:t>
            </w:r>
          </w:p>
          <w:p w:rsidR="003B358E" w:rsidRPr="003B358E" w:rsidRDefault="003B358E" w:rsidP="003B358E">
            <w:pPr>
              <w:autoSpaceDE w:val="0"/>
              <w:autoSpaceDN w:val="0"/>
              <w:adjustRightInd w:val="0"/>
              <w:rPr>
                <w:rFonts w:ascii="Times New Roman CYR" w:hAnsi="Times New Roman CYR" w:cs="Times New Roman CYR"/>
                <w:sz w:val="20"/>
                <w:szCs w:val="20"/>
              </w:rPr>
            </w:pPr>
            <w:proofErr w:type="spellStart"/>
            <w:r w:rsidRPr="003B358E">
              <w:rPr>
                <w:rFonts w:ascii="Times New Roman CYR" w:hAnsi="Times New Roman CYR" w:cs="Times New Roman CYR"/>
                <w:sz w:val="20"/>
                <w:szCs w:val="20"/>
              </w:rPr>
              <w:t>Водостоотталкивание</w:t>
            </w:r>
            <w:proofErr w:type="spellEnd"/>
            <w:r w:rsidRPr="003B358E">
              <w:rPr>
                <w:rFonts w:ascii="Times New Roman CYR" w:hAnsi="Times New Roman CYR" w:cs="Times New Roman CYR"/>
                <w:sz w:val="20"/>
                <w:szCs w:val="20"/>
              </w:rPr>
              <w:t xml:space="preserve"> не менее 60 </w:t>
            </w:r>
            <w:proofErr w:type="spellStart"/>
            <w:r w:rsidRPr="003B358E">
              <w:rPr>
                <w:rFonts w:ascii="Times New Roman CYR" w:hAnsi="Times New Roman CYR" w:cs="Times New Roman CYR"/>
                <w:sz w:val="20"/>
                <w:szCs w:val="20"/>
              </w:rPr>
              <w:t>усл</w:t>
            </w:r>
            <w:proofErr w:type="spellEnd"/>
            <w:r w:rsidRPr="003B358E">
              <w:rPr>
                <w:rFonts w:ascii="Times New Roman CYR" w:hAnsi="Times New Roman CYR" w:cs="Times New Roman CYR"/>
                <w:sz w:val="20"/>
                <w:szCs w:val="20"/>
              </w:rPr>
              <w:t>. ед.</w:t>
            </w:r>
          </w:p>
          <w:p w:rsidR="003B358E" w:rsidRPr="003B358E" w:rsidRDefault="003B358E" w:rsidP="003B358E">
            <w:pPr>
              <w:autoSpaceDE w:val="0"/>
              <w:autoSpaceDN w:val="0"/>
              <w:adjustRightInd w:val="0"/>
              <w:rPr>
                <w:rFonts w:ascii="Times New Roman CYR" w:hAnsi="Times New Roman CYR" w:cs="Times New Roman CYR"/>
                <w:sz w:val="20"/>
                <w:szCs w:val="20"/>
              </w:rPr>
            </w:pPr>
            <w:proofErr w:type="spellStart"/>
            <w:r w:rsidRPr="003B358E">
              <w:rPr>
                <w:rFonts w:ascii="Times New Roman CYR" w:hAnsi="Times New Roman CYR" w:cs="Times New Roman CYR"/>
                <w:sz w:val="20"/>
                <w:szCs w:val="20"/>
              </w:rPr>
              <w:t>Маслоотталкивание</w:t>
            </w:r>
            <w:proofErr w:type="spellEnd"/>
            <w:r w:rsidRPr="003B358E">
              <w:rPr>
                <w:rFonts w:ascii="Times New Roman CYR" w:hAnsi="Times New Roman CYR" w:cs="Times New Roman CYR"/>
                <w:sz w:val="20"/>
                <w:szCs w:val="20"/>
              </w:rPr>
              <w:t xml:space="preserve"> не менее 80 </w:t>
            </w:r>
            <w:proofErr w:type="spellStart"/>
            <w:r w:rsidRPr="003B358E">
              <w:rPr>
                <w:rFonts w:ascii="Times New Roman CYR" w:hAnsi="Times New Roman CYR" w:cs="Times New Roman CYR"/>
                <w:sz w:val="20"/>
                <w:szCs w:val="20"/>
              </w:rPr>
              <w:t>усл</w:t>
            </w:r>
            <w:proofErr w:type="spellEnd"/>
            <w:r w:rsidRPr="003B358E">
              <w:rPr>
                <w:rFonts w:ascii="Times New Roman CYR" w:hAnsi="Times New Roman CYR" w:cs="Times New Roman CYR"/>
                <w:sz w:val="20"/>
                <w:szCs w:val="20"/>
              </w:rPr>
              <w:t>. ед.</w:t>
            </w:r>
          </w:p>
          <w:p w:rsidR="003B358E" w:rsidRPr="003B358E" w:rsidRDefault="003B358E" w:rsidP="003B358E">
            <w:pPr>
              <w:autoSpaceDE w:val="0"/>
              <w:autoSpaceDN w:val="0"/>
              <w:adjustRightInd w:val="0"/>
              <w:rPr>
                <w:rFonts w:ascii="Times New Roman CYR" w:hAnsi="Times New Roman CYR" w:cs="Times New Roman CYR"/>
                <w:sz w:val="20"/>
                <w:szCs w:val="20"/>
              </w:rPr>
            </w:pPr>
            <w:r w:rsidRPr="003B358E">
              <w:rPr>
                <w:rFonts w:ascii="Times New Roman CYR" w:hAnsi="Times New Roman CYR" w:cs="Times New Roman CYR"/>
                <w:sz w:val="20"/>
                <w:szCs w:val="20"/>
              </w:rPr>
              <w:t>Воздухонепроницаемость не более 30 дм3/м2с.</w:t>
            </w:r>
          </w:p>
          <w:p w:rsidR="003B358E" w:rsidRPr="003B358E" w:rsidRDefault="003B358E" w:rsidP="003B358E">
            <w:pPr>
              <w:autoSpaceDE w:val="0"/>
              <w:autoSpaceDN w:val="0"/>
              <w:adjustRightInd w:val="0"/>
              <w:rPr>
                <w:sz w:val="20"/>
                <w:szCs w:val="20"/>
              </w:rPr>
            </w:pPr>
            <w:r w:rsidRPr="003B358E">
              <w:rPr>
                <w:sz w:val="20"/>
                <w:szCs w:val="20"/>
              </w:rPr>
              <w:t>Цвет: темно-синий</w:t>
            </w:r>
            <w:proofErr w:type="gramStart"/>
            <w:r w:rsidRPr="003B358E">
              <w:rPr>
                <w:sz w:val="20"/>
                <w:szCs w:val="20"/>
              </w:rPr>
              <w:t xml:space="preserve"> ,</w:t>
            </w:r>
            <w:proofErr w:type="gramEnd"/>
            <w:r w:rsidRPr="003B358E">
              <w:rPr>
                <w:sz w:val="20"/>
                <w:szCs w:val="20"/>
              </w:rPr>
              <w:t xml:space="preserve"> цвет отделочных деталей – оранжевых оттенков</w:t>
            </w:r>
          </w:p>
          <w:p w:rsidR="003B358E" w:rsidRPr="003B358E" w:rsidRDefault="003B358E" w:rsidP="003B358E">
            <w:pPr>
              <w:rPr>
                <w:sz w:val="20"/>
                <w:szCs w:val="20"/>
              </w:rPr>
            </w:pPr>
            <w:proofErr w:type="spellStart"/>
            <w:r w:rsidRPr="003B358E">
              <w:rPr>
                <w:sz w:val="20"/>
                <w:szCs w:val="20"/>
              </w:rPr>
              <w:t>Подклад</w:t>
            </w:r>
            <w:proofErr w:type="spellEnd"/>
            <w:r w:rsidRPr="003B358E">
              <w:rPr>
                <w:sz w:val="20"/>
                <w:szCs w:val="20"/>
              </w:rPr>
              <w:t xml:space="preserve"> – не менее 100% хлопок, плотностью 142 г/м</w:t>
            </w:r>
            <w:proofErr w:type="gramStart"/>
            <w:r w:rsidRPr="003B358E">
              <w:rPr>
                <w:sz w:val="20"/>
                <w:szCs w:val="20"/>
              </w:rPr>
              <w:t>2</w:t>
            </w:r>
            <w:proofErr w:type="gramEnd"/>
            <w:r w:rsidRPr="003B358E">
              <w:rPr>
                <w:sz w:val="20"/>
                <w:szCs w:val="20"/>
              </w:rPr>
              <w:t>.</w:t>
            </w:r>
          </w:p>
          <w:p w:rsidR="003B358E" w:rsidRPr="003B358E" w:rsidRDefault="003B358E" w:rsidP="003B358E">
            <w:pPr>
              <w:widowControl w:val="0"/>
              <w:autoSpaceDE w:val="0"/>
              <w:autoSpaceDN w:val="0"/>
              <w:adjustRightInd w:val="0"/>
              <w:rPr>
                <w:sz w:val="20"/>
                <w:szCs w:val="20"/>
              </w:rPr>
            </w:pPr>
            <w:r w:rsidRPr="003B358E">
              <w:rPr>
                <w:sz w:val="20"/>
                <w:szCs w:val="20"/>
              </w:rPr>
              <w:t xml:space="preserve">Светоотражающие ленты шириной  </w:t>
            </w:r>
            <w:r w:rsidRPr="003B358E">
              <w:rPr>
                <w:rFonts w:ascii="Times New Roman CYR" w:hAnsi="Times New Roman CYR" w:cs="Times New Roman CYR"/>
                <w:sz w:val="20"/>
                <w:szCs w:val="20"/>
              </w:rPr>
              <w:t>25±5 мм</w:t>
            </w:r>
            <w:r w:rsidRPr="003B358E">
              <w:rPr>
                <w:sz w:val="20"/>
                <w:szCs w:val="20"/>
              </w:rPr>
              <w:t xml:space="preserve">. Коэффициент </w:t>
            </w:r>
            <w:proofErr w:type="spellStart"/>
            <w:r w:rsidRPr="003B358E">
              <w:rPr>
                <w:sz w:val="20"/>
                <w:szCs w:val="20"/>
              </w:rPr>
              <w:t>световозвращения</w:t>
            </w:r>
            <w:proofErr w:type="spellEnd"/>
            <w:r w:rsidRPr="003B358E">
              <w:rPr>
                <w:sz w:val="20"/>
                <w:szCs w:val="20"/>
              </w:rPr>
              <w:t xml:space="preserve"> 450-500 кд/</w:t>
            </w:r>
            <w:proofErr w:type="spellStart"/>
            <w:r w:rsidRPr="003B358E">
              <w:rPr>
                <w:sz w:val="20"/>
                <w:szCs w:val="20"/>
              </w:rPr>
              <w:t>лк</w:t>
            </w:r>
            <w:proofErr w:type="spellEnd"/>
            <w:r w:rsidRPr="003B358E">
              <w:rPr>
                <w:sz w:val="20"/>
                <w:szCs w:val="20"/>
              </w:rPr>
              <w:t>/м</w:t>
            </w:r>
            <w:proofErr w:type="gramStart"/>
            <w:r w:rsidRPr="003B358E">
              <w:rPr>
                <w:sz w:val="20"/>
                <w:szCs w:val="20"/>
              </w:rPr>
              <w:t>2</w:t>
            </w:r>
            <w:proofErr w:type="gramEnd"/>
            <w:r w:rsidRPr="003B358E">
              <w:rPr>
                <w:sz w:val="20"/>
                <w:szCs w:val="20"/>
              </w:rPr>
              <w:t>. Лента должна быть   устойчива к сгибам, стираниям, температурным колебаниям; должна  выдерживать до 50 циклов стирки при 60</w:t>
            </w:r>
            <w:proofErr w:type="gramStart"/>
            <w:r w:rsidRPr="003B358E">
              <w:rPr>
                <w:sz w:val="20"/>
                <w:szCs w:val="20"/>
              </w:rPr>
              <w:t>°С</w:t>
            </w:r>
            <w:proofErr w:type="gramEnd"/>
            <w:r w:rsidRPr="003B358E">
              <w:rPr>
                <w:sz w:val="20"/>
                <w:szCs w:val="20"/>
              </w:rPr>
              <w:t xml:space="preserve"> и химчистку. Лента должна соответствовать стандартам EN 471 и ГОСТ 12.4.219-99.  </w:t>
            </w:r>
          </w:p>
          <w:p w:rsidR="003B358E" w:rsidRPr="003B358E" w:rsidRDefault="003B358E" w:rsidP="003B358E">
            <w:pPr>
              <w:widowControl w:val="0"/>
              <w:autoSpaceDE w:val="0"/>
              <w:autoSpaceDN w:val="0"/>
              <w:adjustRightInd w:val="0"/>
              <w:rPr>
                <w:sz w:val="20"/>
                <w:szCs w:val="20"/>
              </w:rPr>
            </w:pPr>
            <w:r w:rsidRPr="003B358E">
              <w:rPr>
                <w:sz w:val="20"/>
                <w:szCs w:val="20"/>
              </w:rPr>
              <w:t xml:space="preserve">Прокладка – </w:t>
            </w:r>
            <w:proofErr w:type="spellStart"/>
            <w:r w:rsidRPr="003B358E">
              <w:rPr>
                <w:sz w:val="20"/>
                <w:szCs w:val="20"/>
              </w:rPr>
              <w:t>прокламелин</w:t>
            </w:r>
            <w:proofErr w:type="spellEnd"/>
            <w:r w:rsidRPr="003B358E">
              <w:rPr>
                <w:sz w:val="20"/>
                <w:szCs w:val="20"/>
              </w:rPr>
              <w:t xml:space="preserve"> (допускается аналог ткани).</w:t>
            </w:r>
          </w:p>
          <w:p w:rsidR="003B358E" w:rsidRPr="003B358E" w:rsidRDefault="003B358E" w:rsidP="003B358E">
            <w:pPr>
              <w:rPr>
                <w:sz w:val="20"/>
                <w:szCs w:val="20"/>
              </w:rPr>
            </w:pPr>
            <w:r w:rsidRPr="003B358E">
              <w:rPr>
                <w:sz w:val="20"/>
                <w:szCs w:val="20"/>
              </w:rPr>
              <w:t xml:space="preserve">Нитки - 45ЛЛ, должны соответствовать ГОСТ 6309-93 и быть цвета, аналогичного цвету ткани верха.     </w:t>
            </w:r>
          </w:p>
          <w:p w:rsidR="005A7742" w:rsidRPr="003B358E" w:rsidRDefault="003B358E" w:rsidP="003B358E">
            <w:pPr>
              <w:rPr>
                <w:sz w:val="20"/>
                <w:szCs w:val="20"/>
              </w:rPr>
            </w:pPr>
            <w:r w:rsidRPr="003B358E">
              <w:rPr>
                <w:rFonts w:ascii="Times New Roman CYR" w:hAnsi="Times New Roman CYR" w:cs="Times New Roman CYR"/>
                <w:sz w:val="20"/>
                <w:szCs w:val="20"/>
              </w:rPr>
              <w:t>Цвет подкладки, фурнитуры и ниток должен быть аналогичен цвету основной ткани.</w:t>
            </w:r>
            <w:r w:rsidRPr="003B358E">
              <w:rPr>
                <w:sz w:val="20"/>
                <w:szCs w:val="20"/>
              </w:rPr>
              <w:t xml:space="preserve">                   </w:t>
            </w:r>
          </w:p>
        </w:tc>
      </w:tr>
      <w:tr w:rsidR="005A7742" w:rsidRPr="00732D80" w:rsidTr="00551D8E">
        <w:trPr>
          <w:trHeight w:val="253"/>
        </w:trPr>
        <w:tc>
          <w:tcPr>
            <w:tcW w:w="336" w:type="dxa"/>
            <w:shd w:val="clear" w:color="auto" w:fill="auto"/>
            <w:hideMark/>
          </w:tcPr>
          <w:p w:rsidR="005A7742" w:rsidRPr="00732D80" w:rsidRDefault="00551D8E" w:rsidP="008D57CE">
            <w:pPr>
              <w:suppressAutoHyphens w:val="0"/>
              <w:jc w:val="center"/>
              <w:rPr>
                <w:lang w:eastAsia="ru-RU"/>
              </w:rPr>
            </w:pPr>
            <w:r>
              <w:rPr>
                <w:lang w:eastAsia="ru-RU"/>
              </w:rPr>
              <w:lastRenderedPageBreak/>
              <w:t>2</w:t>
            </w:r>
          </w:p>
        </w:tc>
        <w:tc>
          <w:tcPr>
            <w:tcW w:w="4111" w:type="dxa"/>
            <w:shd w:val="clear" w:color="auto" w:fill="auto"/>
            <w:noWrap/>
            <w:hideMark/>
          </w:tcPr>
          <w:p w:rsidR="005A7742" w:rsidRDefault="005A7742" w:rsidP="008D57CE">
            <w:pPr>
              <w:suppressAutoHyphens w:val="0"/>
              <w:rPr>
                <w:b/>
                <w:lang w:eastAsia="ru-RU"/>
              </w:rPr>
            </w:pPr>
            <w:r w:rsidRPr="007C2E27">
              <w:rPr>
                <w:b/>
                <w:lang w:eastAsia="ru-RU"/>
              </w:rPr>
              <w:t>Футболка МЧС хлопчатобумажная с логотипом</w:t>
            </w:r>
          </w:p>
          <w:p w:rsidR="007C2E27" w:rsidRDefault="007C2E27" w:rsidP="008D57CE">
            <w:pPr>
              <w:suppressAutoHyphens w:val="0"/>
              <w:rPr>
                <w:b/>
                <w:lang w:eastAsia="ru-RU"/>
              </w:rPr>
            </w:pPr>
          </w:p>
          <w:p w:rsidR="007C2E27" w:rsidRPr="007C2E27" w:rsidRDefault="007C2E27" w:rsidP="008D57CE">
            <w:pPr>
              <w:suppressAutoHyphens w:val="0"/>
              <w:rPr>
                <w:b/>
                <w:lang w:eastAsia="ru-RU"/>
              </w:rPr>
            </w:pPr>
            <w:r>
              <w:rPr>
                <w:b/>
                <w:lang w:eastAsia="ru-RU"/>
              </w:rPr>
              <w:t>Количество 72 шт.</w:t>
            </w:r>
          </w:p>
        </w:tc>
        <w:tc>
          <w:tcPr>
            <w:tcW w:w="10579" w:type="dxa"/>
            <w:gridSpan w:val="5"/>
            <w:shd w:val="clear" w:color="auto" w:fill="auto"/>
            <w:noWrap/>
            <w:hideMark/>
          </w:tcPr>
          <w:p w:rsidR="005A7742" w:rsidRPr="00C317B6" w:rsidRDefault="005A7742" w:rsidP="005A7742">
            <w:pPr>
              <w:rPr>
                <w:sz w:val="20"/>
                <w:szCs w:val="20"/>
              </w:rPr>
            </w:pPr>
            <w:r w:rsidRPr="00C317B6">
              <w:rPr>
                <w:sz w:val="20"/>
                <w:szCs w:val="20"/>
              </w:rPr>
              <w:t xml:space="preserve">Футболка облегающего силуэта, цвет синий, с короткими </w:t>
            </w:r>
            <w:proofErr w:type="spellStart"/>
            <w:r w:rsidRPr="00C317B6">
              <w:rPr>
                <w:sz w:val="20"/>
                <w:szCs w:val="20"/>
              </w:rPr>
              <w:t>втачными</w:t>
            </w:r>
            <w:proofErr w:type="spellEnd"/>
            <w:r w:rsidRPr="00C317B6">
              <w:rPr>
                <w:sz w:val="20"/>
                <w:szCs w:val="20"/>
              </w:rPr>
              <w:t xml:space="preserve"> рукавами, плечевыми и боковыми швами, круглым вырезом горловины, обработанной обтачкой из трикотажного полотна синего цвета.    </w:t>
            </w:r>
          </w:p>
          <w:p w:rsidR="005A7742" w:rsidRPr="00C317B6" w:rsidRDefault="005A7742" w:rsidP="005A7742">
            <w:pPr>
              <w:rPr>
                <w:sz w:val="20"/>
                <w:szCs w:val="20"/>
              </w:rPr>
            </w:pPr>
            <w:r w:rsidRPr="00C317B6">
              <w:rPr>
                <w:sz w:val="20"/>
                <w:szCs w:val="20"/>
              </w:rPr>
              <w:t>Перед – цельнокроеный. Спинка цельнокроеная. По плечевым швам проложена отделочная строчка шириной  0,6±0,1 см. Воротник-стойка из двухслойной текстильной резинки прострочен двойной строчкой. Плечевой шов и шов втачивания воротника в горловину на уровне спинки, с внутренней стороны обработан текстильной бейкой из основного полотна. Края рукавов и низ изделия  подвернуты и прошиты отделочными швами. Двойные отделочные швы на горловине, плечах, вокруг проймы и подгибах.</w:t>
            </w:r>
          </w:p>
          <w:p w:rsidR="005A7742" w:rsidRPr="00AF0070" w:rsidRDefault="005A7742" w:rsidP="005A7742">
            <w:pPr>
              <w:rPr>
                <w:sz w:val="20"/>
                <w:szCs w:val="20"/>
              </w:rPr>
            </w:pPr>
            <w:r w:rsidRPr="00C317B6">
              <w:rPr>
                <w:sz w:val="20"/>
                <w:szCs w:val="20"/>
              </w:rPr>
              <w:t>В верхней части спинки  логотип</w:t>
            </w:r>
            <w:r>
              <w:rPr>
                <w:sz w:val="20"/>
                <w:szCs w:val="20"/>
              </w:rPr>
              <w:t xml:space="preserve"> белого цвета</w:t>
            </w:r>
            <w:r w:rsidRPr="00C317B6">
              <w:rPr>
                <w:sz w:val="20"/>
                <w:szCs w:val="20"/>
              </w:rPr>
              <w:t xml:space="preserve"> «</w:t>
            </w:r>
            <w:r w:rsidR="00DC5B57">
              <w:rPr>
                <w:sz w:val="20"/>
                <w:szCs w:val="20"/>
              </w:rPr>
              <w:t>СЛУЖБА СПАСЕНИЯ</w:t>
            </w:r>
            <w:r w:rsidRPr="00C317B6">
              <w:rPr>
                <w:sz w:val="20"/>
                <w:szCs w:val="20"/>
              </w:rPr>
              <w:t xml:space="preserve">», образец которого представлен на </w:t>
            </w:r>
            <w:r w:rsidRPr="00C317B6">
              <w:rPr>
                <w:sz w:val="20"/>
                <w:szCs w:val="20"/>
                <w:shd w:val="clear" w:color="auto" w:fill="FFFFFF"/>
                <w:lang w:eastAsia="ru-RU"/>
              </w:rPr>
              <w:t xml:space="preserve"> рисунке </w:t>
            </w:r>
            <w:r w:rsidRPr="00C317B6">
              <w:rPr>
                <w:sz w:val="20"/>
                <w:szCs w:val="20"/>
              </w:rPr>
              <w:t>№</w:t>
            </w:r>
            <w:r>
              <w:rPr>
                <w:sz w:val="20"/>
                <w:szCs w:val="20"/>
              </w:rPr>
              <w:t>__</w:t>
            </w:r>
            <w:r w:rsidRPr="00C317B6">
              <w:rPr>
                <w:sz w:val="20"/>
                <w:szCs w:val="20"/>
              </w:rPr>
              <w:t xml:space="preserve">**, нанесенный </w:t>
            </w:r>
            <w:r w:rsidRPr="00AF0070">
              <w:rPr>
                <w:sz w:val="20"/>
                <w:szCs w:val="20"/>
              </w:rPr>
              <w:t xml:space="preserve">способом светоотражающей </w:t>
            </w:r>
            <w:proofErr w:type="spellStart"/>
            <w:r w:rsidRPr="00AF0070">
              <w:rPr>
                <w:sz w:val="20"/>
                <w:szCs w:val="20"/>
              </w:rPr>
              <w:t>термотрансферной</w:t>
            </w:r>
            <w:proofErr w:type="spellEnd"/>
            <w:r w:rsidRPr="00AF0070">
              <w:rPr>
                <w:sz w:val="20"/>
                <w:szCs w:val="20"/>
              </w:rPr>
              <w:t xml:space="preserve">  печати</w:t>
            </w:r>
            <w:r w:rsidR="00AF0070" w:rsidRPr="00AF0070">
              <w:rPr>
                <w:sz w:val="20"/>
                <w:szCs w:val="20"/>
              </w:rPr>
              <w:t xml:space="preserve"> или </w:t>
            </w:r>
            <w:proofErr w:type="spellStart"/>
            <w:r w:rsidR="00AF0070" w:rsidRPr="00AF0070">
              <w:rPr>
                <w:sz w:val="20"/>
                <w:szCs w:val="20"/>
              </w:rPr>
              <w:t>шелкографии</w:t>
            </w:r>
            <w:proofErr w:type="spellEnd"/>
            <w:r w:rsidRPr="00AF0070">
              <w:rPr>
                <w:sz w:val="20"/>
                <w:szCs w:val="20"/>
              </w:rPr>
              <w:t xml:space="preserve">. </w:t>
            </w:r>
          </w:p>
          <w:p w:rsidR="005A7742" w:rsidRPr="00C317B6" w:rsidRDefault="005A7742" w:rsidP="005A7742">
            <w:pPr>
              <w:rPr>
                <w:sz w:val="20"/>
                <w:szCs w:val="20"/>
              </w:rPr>
            </w:pPr>
            <w:r w:rsidRPr="00C317B6">
              <w:rPr>
                <w:sz w:val="20"/>
                <w:szCs w:val="20"/>
                <w:u w:val="single"/>
              </w:rPr>
              <w:t>Маркировка и упаковка</w:t>
            </w:r>
            <w:r w:rsidRPr="00C317B6">
              <w:rPr>
                <w:sz w:val="20"/>
                <w:szCs w:val="20"/>
              </w:rPr>
              <w:t>:  в соответствии с  ГОСТ 10581-91 «Изделия швейные. Маркировка, упаковка, транспортирование и хранение»:</w:t>
            </w:r>
          </w:p>
          <w:p w:rsidR="005A7742" w:rsidRPr="00C317B6" w:rsidRDefault="005A7742" w:rsidP="005A7742">
            <w:pPr>
              <w:rPr>
                <w:sz w:val="20"/>
                <w:szCs w:val="20"/>
              </w:rPr>
            </w:pPr>
            <w:r w:rsidRPr="00C317B6">
              <w:rPr>
                <w:sz w:val="20"/>
                <w:szCs w:val="20"/>
              </w:rPr>
              <w:t>- Каждое изделие  укомплектовано в индивидуальный полиэтиленовый пакет.</w:t>
            </w:r>
          </w:p>
          <w:p w:rsidR="005A7742" w:rsidRPr="00C317B6" w:rsidRDefault="005A7742" w:rsidP="005A7742">
            <w:pPr>
              <w:tabs>
                <w:tab w:val="right" w:leader="underscore" w:pos="9900"/>
              </w:tabs>
              <w:kinsoku w:val="0"/>
              <w:overflowPunct w:val="0"/>
              <w:autoSpaceDE w:val="0"/>
              <w:rPr>
                <w:sz w:val="20"/>
                <w:szCs w:val="20"/>
              </w:rPr>
            </w:pPr>
            <w:r w:rsidRPr="00C317B6">
              <w:rPr>
                <w:sz w:val="20"/>
                <w:szCs w:val="20"/>
              </w:rPr>
              <w:t>- Маркировка изделия читается без необходимости нарушения целостности упаковки.</w:t>
            </w:r>
          </w:p>
          <w:p w:rsidR="005A7742" w:rsidRPr="00C317B6" w:rsidRDefault="005A7742" w:rsidP="005A7742">
            <w:pPr>
              <w:rPr>
                <w:sz w:val="20"/>
                <w:szCs w:val="20"/>
                <w:u w:val="single"/>
                <w:lang w:eastAsia="ru-RU"/>
              </w:rPr>
            </w:pPr>
            <w:r w:rsidRPr="00C317B6">
              <w:rPr>
                <w:sz w:val="20"/>
                <w:szCs w:val="20"/>
                <w:u w:val="single"/>
                <w:lang w:eastAsia="ru-RU"/>
              </w:rPr>
              <w:t>Размерный ряд:</w:t>
            </w:r>
          </w:p>
          <w:p w:rsidR="005A7742" w:rsidRPr="00C317B6" w:rsidRDefault="005A7742" w:rsidP="005A7742">
            <w:pPr>
              <w:rPr>
                <w:sz w:val="20"/>
                <w:szCs w:val="20"/>
              </w:rPr>
            </w:pPr>
            <w:r w:rsidRPr="00C317B6">
              <w:rPr>
                <w:sz w:val="20"/>
                <w:szCs w:val="20"/>
                <w:lang w:eastAsia="ru-RU"/>
              </w:rPr>
              <w:t>От 44 по 64.   По согласованию с Заказчиком:  размерный ряд направляется Поставщику после заключения договора</w:t>
            </w:r>
          </w:p>
          <w:p w:rsidR="005A7742" w:rsidRPr="00C317B6" w:rsidRDefault="005A7742" w:rsidP="005A7742">
            <w:pPr>
              <w:rPr>
                <w:sz w:val="20"/>
                <w:szCs w:val="20"/>
              </w:rPr>
            </w:pPr>
            <w:r w:rsidRPr="00C317B6">
              <w:rPr>
                <w:sz w:val="20"/>
                <w:szCs w:val="20"/>
              </w:rPr>
              <w:t xml:space="preserve">Требования к материалам: </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1551"/>
              <w:gridCol w:w="3827"/>
            </w:tblGrid>
            <w:tr w:rsidR="005A7742" w:rsidRPr="00C317B6" w:rsidTr="008D57CE">
              <w:tc>
                <w:tcPr>
                  <w:tcW w:w="3155" w:type="dxa"/>
                  <w:vAlign w:val="center"/>
                </w:tcPr>
                <w:p w:rsidR="005A7742" w:rsidRPr="00C317B6" w:rsidRDefault="005A7742" w:rsidP="008D57CE">
                  <w:pPr>
                    <w:ind w:right="-108"/>
                    <w:jc w:val="center"/>
                    <w:rPr>
                      <w:b/>
                      <w:sz w:val="20"/>
                      <w:szCs w:val="20"/>
                    </w:rPr>
                  </w:pPr>
                  <w:r w:rsidRPr="00C317B6">
                    <w:rPr>
                      <w:b/>
                      <w:sz w:val="20"/>
                      <w:szCs w:val="20"/>
                    </w:rPr>
                    <w:t>Наименование материала</w:t>
                  </w:r>
                </w:p>
              </w:tc>
              <w:tc>
                <w:tcPr>
                  <w:tcW w:w="1551" w:type="dxa"/>
                  <w:vAlign w:val="center"/>
                </w:tcPr>
                <w:p w:rsidR="005A7742" w:rsidRPr="00C317B6" w:rsidRDefault="005A7742" w:rsidP="008D57CE">
                  <w:pPr>
                    <w:ind w:right="-108"/>
                    <w:jc w:val="center"/>
                    <w:rPr>
                      <w:b/>
                      <w:sz w:val="20"/>
                      <w:szCs w:val="20"/>
                    </w:rPr>
                  </w:pPr>
                  <w:r w:rsidRPr="00C317B6">
                    <w:rPr>
                      <w:b/>
                      <w:sz w:val="20"/>
                      <w:szCs w:val="20"/>
                    </w:rPr>
                    <w:t>Назначение материала</w:t>
                  </w:r>
                </w:p>
              </w:tc>
              <w:tc>
                <w:tcPr>
                  <w:tcW w:w="3827" w:type="dxa"/>
                </w:tcPr>
                <w:p w:rsidR="005A7742" w:rsidRPr="00C317B6" w:rsidRDefault="005A7742" w:rsidP="008D57CE">
                  <w:pPr>
                    <w:ind w:right="-108"/>
                    <w:jc w:val="center"/>
                    <w:rPr>
                      <w:b/>
                      <w:sz w:val="20"/>
                      <w:szCs w:val="20"/>
                    </w:rPr>
                  </w:pPr>
                  <w:r w:rsidRPr="00C317B6">
                    <w:rPr>
                      <w:b/>
                      <w:sz w:val="20"/>
                      <w:szCs w:val="20"/>
                    </w:rPr>
                    <w:t>Характеристика материала</w:t>
                  </w:r>
                </w:p>
              </w:tc>
            </w:tr>
            <w:tr w:rsidR="005A7742" w:rsidRPr="00C317B6" w:rsidTr="008D57CE">
              <w:tc>
                <w:tcPr>
                  <w:tcW w:w="3155" w:type="dxa"/>
                </w:tcPr>
                <w:p w:rsidR="005A7742" w:rsidRPr="00C317B6" w:rsidRDefault="005A7742" w:rsidP="008D57CE">
                  <w:pPr>
                    <w:ind w:right="-108"/>
                    <w:rPr>
                      <w:sz w:val="20"/>
                      <w:szCs w:val="20"/>
                    </w:rPr>
                  </w:pPr>
                  <w:r w:rsidRPr="00C317B6">
                    <w:rPr>
                      <w:sz w:val="20"/>
                      <w:szCs w:val="20"/>
                    </w:rPr>
                    <w:t>Полотно трикотажное</w:t>
                  </w:r>
                </w:p>
              </w:tc>
              <w:tc>
                <w:tcPr>
                  <w:tcW w:w="1551" w:type="dxa"/>
                </w:tcPr>
                <w:p w:rsidR="005A7742" w:rsidRPr="00C317B6" w:rsidRDefault="005A7742" w:rsidP="008D57CE">
                  <w:pPr>
                    <w:ind w:right="-108"/>
                    <w:rPr>
                      <w:sz w:val="20"/>
                      <w:szCs w:val="20"/>
                    </w:rPr>
                  </w:pPr>
                  <w:r w:rsidRPr="00C317B6">
                    <w:rPr>
                      <w:sz w:val="20"/>
                      <w:szCs w:val="20"/>
                    </w:rPr>
                    <w:t>Основная ткань футболки</w:t>
                  </w:r>
                </w:p>
              </w:tc>
              <w:tc>
                <w:tcPr>
                  <w:tcW w:w="3827" w:type="dxa"/>
                </w:tcPr>
                <w:p w:rsidR="005A7742" w:rsidRPr="00C317B6" w:rsidRDefault="005A7742" w:rsidP="008D57CE">
                  <w:pPr>
                    <w:ind w:right="-108"/>
                    <w:rPr>
                      <w:sz w:val="20"/>
                      <w:szCs w:val="20"/>
                    </w:rPr>
                  </w:pPr>
                  <w:r w:rsidRPr="00C317B6">
                    <w:rPr>
                      <w:sz w:val="20"/>
                      <w:szCs w:val="20"/>
                    </w:rPr>
                    <w:t xml:space="preserve">Состав пряжи: </w:t>
                  </w:r>
                  <w:r w:rsidR="002B303B">
                    <w:rPr>
                      <w:sz w:val="20"/>
                      <w:szCs w:val="20"/>
                    </w:rPr>
                    <w:t>100</w:t>
                  </w:r>
                  <w:r w:rsidRPr="00C317B6">
                    <w:rPr>
                      <w:sz w:val="20"/>
                      <w:szCs w:val="20"/>
                    </w:rPr>
                    <w:t>% хлопок</w:t>
                  </w:r>
                  <w:r w:rsidR="002B303B">
                    <w:rPr>
                      <w:sz w:val="20"/>
                      <w:szCs w:val="20"/>
                    </w:rPr>
                    <w:t>.</w:t>
                  </w:r>
                </w:p>
                <w:p w:rsidR="005A7742" w:rsidRPr="00C317B6" w:rsidRDefault="005A7742" w:rsidP="008D57CE">
                  <w:pPr>
                    <w:ind w:right="-108"/>
                    <w:rPr>
                      <w:sz w:val="20"/>
                      <w:szCs w:val="20"/>
                    </w:rPr>
                  </w:pPr>
                  <w:r w:rsidRPr="00C317B6">
                    <w:rPr>
                      <w:sz w:val="20"/>
                      <w:szCs w:val="20"/>
                    </w:rPr>
                    <w:t>Разрывная нагрузка* полотна по петельным столбикам: не менее 80 Н.</w:t>
                  </w:r>
                </w:p>
              </w:tc>
            </w:tr>
            <w:tr w:rsidR="005A7742" w:rsidRPr="00C317B6" w:rsidTr="008D57CE">
              <w:tc>
                <w:tcPr>
                  <w:tcW w:w="3155" w:type="dxa"/>
                </w:tcPr>
                <w:p w:rsidR="005A7742" w:rsidRPr="00C317B6" w:rsidRDefault="005A7742" w:rsidP="008D57CE">
                  <w:pPr>
                    <w:ind w:right="-108"/>
                    <w:rPr>
                      <w:sz w:val="20"/>
                      <w:szCs w:val="20"/>
                    </w:rPr>
                  </w:pPr>
                  <w:r w:rsidRPr="00C317B6">
                    <w:rPr>
                      <w:sz w:val="20"/>
                      <w:szCs w:val="20"/>
                    </w:rPr>
                    <w:t>Трикотажное отделочное полотно эластичного переплетения</w:t>
                  </w:r>
                </w:p>
              </w:tc>
              <w:tc>
                <w:tcPr>
                  <w:tcW w:w="1551" w:type="dxa"/>
                </w:tcPr>
                <w:p w:rsidR="005A7742" w:rsidRPr="00C317B6" w:rsidRDefault="005A7742" w:rsidP="008D57CE">
                  <w:pPr>
                    <w:ind w:right="-108"/>
                    <w:rPr>
                      <w:sz w:val="20"/>
                      <w:szCs w:val="20"/>
                    </w:rPr>
                  </w:pPr>
                  <w:r w:rsidRPr="00C317B6">
                    <w:rPr>
                      <w:sz w:val="20"/>
                      <w:szCs w:val="20"/>
                    </w:rPr>
                    <w:t>ткань воротника футболки</w:t>
                  </w:r>
                </w:p>
              </w:tc>
              <w:tc>
                <w:tcPr>
                  <w:tcW w:w="3827" w:type="dxa"/>
                </w:tcPr>
                <w:p w:rsidR="005A7742" w:rsidRPr="00C317B6" w:rsidRDefault="005A7742" w:rsidP="008D57CE">
                  <w:pPr>
                    <w:ind w:right="-108"/>
                    <w:rPr>
                      <w:sz w:val="20"/>
                      <w:szCs w:val="20"/>
                    </w:rPr>
                  </w:pPr>
                  <w:r w:rsidRPr="00C317B6">
                    <w:rPr>
                      <w:sz w:val="20"/>
                      <w:szCs w:val="20"/>
                    </w:rPr>
                    <w:t>Состав пряжи: 95% хлопок, 5% лайкра.</w:t>
                  </w:r>
                </w:p>
                <w:p w:rsidR="005A7742" w:rsidRPr="00C317B6" w:rsidRDefault="005A7742" w:rsidP="008D57CE">
                  <w:pPr>
                    <w:ind w:right="-108"/>
                    <w:rPr>
                      <w:sz w:val="20"/>
                      <w:szCs w:val="20"/>
                    </w:rPr>
                  </w:pPr>
                  <w:r w:rsidRPr="00C317B6">
                    <w:rPr>
                      <w:sz w:val="20"/>
                      <w:szCs w:val="20"/>
                    </w:rPr>
                    <w:t>поверхностная плотность*:  не менее 140 г/м².</w:t>
                  </w:r>
                </w:p>
                <w:p w:rsidR="005A7742" w:rsidRPr="00C317B6" w:rsidRDefault="005A7742" w:rsidP="008D57CE">
                  <w:pPr>
                    <w:ind w:right="-108"/>
                    <w:rPr>
                      <w:sz w:val="20"/>
                      <w:szCs w:val="20"/>
                    </w:rPr>
                  </w:pPr>
                  <w:r w:rsidRPr="00C317B6">
                    <w:rPr>
                      <w:sz w:val="20"/>
                      <w:szCs w:val="20"/>
                    </w:rPr>
                    <w:t>Растяжимость полотна: в диапазоне 60 % - 110%.</w:t>
                  </w:r>
                </w:p>
              </w:tc>
            </w:tr>
            <w:tr w:rsidR="005A7742" w:rsidRPr="00C317B6" w:rsidTr="008D57CE">
              <w:tc>
                <w:tcPr>
                  <w:tcW w:w="3155" w:type="dxa"/>
                </w:tcPr>
                <w:p w:rsidR="005A7742" w:rsidRPr="00C317B6" w:rsidRDefault="005A7742" w:rsidP="008D57CE">
                  <w:pPr>
                    <w:ind w:right="-108"/>
                    <w:rPr>
                      <w:sz w:val="20"/>
                      <w:szCs w:val="20"/>
                    </w:rPr>
                  </w:pPr>
                  <w:r w:rsidRPr="00C317B6">
                    <w:rPr>
                      <w:sz w:val="20"/>
                      <w:szCs w:val="20"/>
                    </w:rPr>
                    <w:t xml:space="preserve">Нитки швейные </w:t>
                  </w:r>
                </w:p>
              </w:tc>
              <w:tc>
                <w:tcPr>
                  <w:tcW w:w="1551" w:type="dxa"/>
                </w:tcPr>
                <w:p w:rsidR="005A7742" w:rsidRPr="00C317B6" w:rsidRDefault="005A7742" w:rsidP="008D57CE">
                  <w:pPr>
                    <w:ind w:right="-108"/>
                    <w:rPr>
                      <w:sz w:val="20"/>
                      <w:szCs w:val="20"/>
                    </w:rPr>
                  </w:pPr>
                  <w:r w:rsidRPr="00C317B6">
                    <w:rPr>
                      <w:sz w:val="20"/>
                      <w:szCs w:val="20"/>
                    </w:rPr>
                    <w:t>Соединение деталей футболки</w:t>
                  </w:r>
                </w:p>
              </w:tc>
              <w:tc>
                <w:tcPr>
                  <w:tcW w:w="3827" w:type="dxa"/>
                </w:tcPr>
                <w:p w:rsidR="005A7742" w:rsidRPr="00C317B6" w:rsidRDefault="005A7742" w:rsidP="008D57CE">
                  <w:pPr>
                    <w:ind w:right="-108"/>
                    <w:rPr>
                      <w:sz w:val="20"/>
                      <w:szCs w:val="20"/>
                    </w:rPr>
                  </w:pPr>
                  <w:proofErr w:type="gramStart"/>
                  <w:r w:rsidRPr="00C317B6">
                    <w:rPr>
                      <w:sz w:val="20"/>
                      <w:szCs w:val="20"/>
                    </w:rPr>
                    <w:t>синтетические</w:t>
                  </w:r>
                  <w:proofErr w:type="gramEnd"/>
                  <w:r w:rsidRPr="00C317B6">
                    <w:rPr>
                      <w:sz w:val="20"/>
                      <w:szCs w:val="20"/>
                    </w:rPr>
                    <w:t xml:space="preserve"> армированные, из комплексных полиэфирных нитей.</w:t>
                  </w:r>
                </w:p>
              </w:tc>
            </w:tr>
          </w:tbl>
          <w:p w:rsidR="005A7742" w:rsidRPr="00732D80" w:rsidRDefault="005A7742" w:rsidP="005A7742">
            <w:pPr>
              <w:suppressAutoHyphens w:val="0"/>
              <w:jc w:val="both"/>
              <w:rPr>
                <w:lang w:eastAsia="ru-RU"/>
              </w:rPr>
            </w:pPr>
          </w:p>
        </w:tc>
      </w:tr>
      <w:tr w:rsidR="00551D8E" w:rsidRPr="00732D80" w:rsidTr="00EA6579">
        <w:trPr>
          <w:trHeight w:val="135"/>
        </w:trPr>
        <w:tc>
          <w:tcPr>
            <w:tcW w:w="336" w:type="dxa"/>
            <w:shd w:val="clear" w:color="auto" w:fill="auto"/>
            <w:hideMark/>
          </w:tcPr>
          <w:p w:rsidR="00551D8E" w:rsidRPr="00732D80" w:rsidRDefault="00551D8E" w:rsidP="008D57CE">
            <w:pPr>
              <w:suppressAutoHyphens w:val="0"/>
              <w:jc w:val="center"/>
              <w:rPr>
                <w:lang w:eastAsia="ru-RU"/>
              </w:rPr>
            </w:pPr>
            <w:r>
              <w:rPr>
                <w:lang w:eastAsia="ru-RU"/>
              </w:rPr>
              <w:t>3</w:t>
            </w:r>
          </w:p>
        </w:tc>
        <w:tc>
          <w:tcPr>
            <w:tcW w:w="4111" w:type="dxa"/>
            <w:shd w:val="clear" w:color="auto" w:fill="auto"/>
            <w:noWrap/>
            <w:hideMark/>
          </w:tcPr>
          <w:p w:rsidR="00551D8E" w:rsidRDefault="00551D8E" w:rsidP="008D57CE">
            <w:pPr>
              <w:suppressAutoHyphens w:val="0"/>
              <w:rPr>
                <w:b/>
                <w:lang w:eastAsia="ru-RU"/>
              </w:rPr>
            </w:pPr>
            <w:r w:rsidRPr="002B303B">
              <w:rPr>
                <w:b/>
                <w:lang w:eastAsia="ru-RU"/>
              </w:rPr>
              <w:t>Костюм повседневный для руководящего состава (куртка, брюки, ткань смесовая Грета)</w:t>
            </w:r>
          </w:p>
          <w:p w:rsidR="002B303B" w:rsidRDefault="002B303B" w:rsidP="008D57CE">
            <w:pPr>
              <w:suppressAutoHyphens w:val="0"/>
              <w:rPr>
                <w:b/>
                <w:lang w:eastAsia="ru-RU"/>
              </w:rPr>
            </w:pPr>
          </w:p>
          <w:p w:rsidR="002B303B" w:rsidRPr="002B303B" w:rsidRDefault="002B303B" w:rsidP="008D57CE">
            <w:pPr>
              <w:suppressAutoHyphens w:val="0"/>
              <w:rPr>
                <w:b/>
                <w:lang w:eastAsia="ru-RU"/>
              </w:rPr>
            </w:pPr>
            <w:r>
              <w:rPr>
                <w:b/>
                <w:lang w:eastAsia="ru-RU"/>
              </w:rPr>
              <w:t>Количество 2 шт.</w:t>
            </w:r>
          </w:p>
        </w:tc>
        <w:tc>
          <w:tcPr>
            <w:tcW w:w="10579" w:type="dxa"/>
            <w:gridSpan w:val="5"/>
            <w:shd w:val="clear" w:color="auto" w:fill="auto"/>
            <w:noWrap/>
            <w:vAlign w:val="center"/>
            <w:hideMark/>
          </w:tcPr>
          <w:p w:rsidR="00551D8E" w:rsidRPr="00551D8E" w:rsidRDefault="00551D8E" w:rsidP="008D57CE">
            <w:pPr>
              <w:autoSpaceDE w:val="0"/>
              <w:autoSpaceDN w:val="0"/>
              <w:adjustRightInd w:val="0"/>
              <w:ind w:right="-108"/>
              <w:jc w:val="both"/>
              <w:rPr>
                <w:b/>
                <w:bCs/>
                <w:sz w:val="20"/>
                <w:szCs w:val="20"/>
              </w:rPr>
            </w:pPr>
            <w:r w:rsidRPr="00551D8E">
              <w:rPr>
                <w:b/>
                <w:bCs/>
                <w:sz w:val="20"/>
                <w:szCs w:val="20"/>
              </w:rPr>
              <w:t>Костюм состоит из куртки и брюк.</w:t>
            </w:r>
          </w:p>
          <w:p w:rsidR="00551D8E" w:rsidRPr="008C3B8F" w:rsidRDefault="00551D8E" w:rsidP="008D57CE">
            <w:pPr>
              <w:jc w:val="both"/>
              <w:rPr>
                <w:sz w:val="20"/>
                <w:szCs w:val="20"/>
              </w:rPr>
            </w:pPr>
            <w:r>
              <w:rPr>
                <w:b/>
                <w:i/>
                <w:sz w:val="20"/>
                <w:szCs w:val="20"/>
              </w:rPr>
              <w:t xml:space="preserve">             </w:t>
            </w:r>
            <w:r w:rsidRPr="00551D8E">
              <w:rPr>
                <w:b/>
                <w:i/>
                <w:sz w:val="20"/>
                <w:szCs w:val="20"/>
              </w:rPr>
              <w:t>Куртка</w:t>
            </w:r>
            <w:r w:rsidRPr="00551D8E">
              <w:rPr>
                <w:i/>
                <w:sz w:val="20"/>
                <w:szCs w:val="20"/>
              </w:rPr>
              <w:t xml:space="preserve"> </w:t>
            </w:r>
            <w:r w:rsidRPr="00551D8E">
              <w:rPr>
                <w:sz w:val="20"/>
                <w:szCs w:val="20"/>
              </w:rPr>
              <w:t xml:space="preserve">с центральной застежкой на быстроразъемную молнию. Полочка куртки должна быть на частичной подкладке с притачным поясом. На полочке должны быть обработаны два накладных нагрудных кармана типа «портфель» с клапаном, застегивающимся на ленту «контакт». По краю складки нагрудных карманов должны быть проложены две параллельные строчки: первая строчка на расстоянии 0,1см от края, вторая – на расстоянии 0,7см от первой строчки. По трем сторонам клапанов карманов должны быть проложены отделочные строчки шириной 0,1см.  В нижней части полочки должны располагаться два прорезных боковых кармана в рамку с застежкой - молнией. На подкладке левой полочки должен быть расположен внутренний накладной карман с цельнокроеным клапаном с текстильной застежкой.  Спинка куртки должна быть с цельнокроеным поясом с участками эластичной ленты по бокам. </w:t>
            </w:r>
            <w:r w:rsidRPr="008C3B8F">
              <w:rPr>
                <w:sz w:val="20"/>
                <w:szCs w:val="20"/>
              </w:rPr>
              <w:t xml:space="preserve">В верхней части спинки должна быть размещена надпись </w:t>
            </w:r>
            <w:r w:rsidRPr="008C3B8F">
              <w:rPr>
                <w:b/>
                <w:sz w:val="20"/>
                <w:szCs w:val="20"/>
              </w:rPr>
              <w:t>СЛУЖБА СПАСЕНИЯ</w:t>
            </w:r>
            <w:r w:rsidRPr="008C3B8F">
              <w:rPr>
                <w:sz w:val="20"/>
                <w:szCs w:val="20"/>
              </w:rPr>
              <w:t xml:space="preserve">, выполненная в 2 строчки в виде </w:t>
            </w:r>
            <w:proofErr w:type="spellStart"/>
            <w:r w:rsidRPr="008C3B8F">
              <w:rPr>
                <w:sz w:val="20"/>
                <w:szCs w:val="20"/>
              </w:rPr>
              <w:t>термопереноса</w:t>
            </w:r>
            <w:proofErr w:type="spellEnd"/>
            <w:r w:rsidRPr="008C3B8F">
              <w:rPr>
                <w:sz w:val="20"/>
                <w:szCs w:val="20"/>
              </w:rPr>
              <w:t xml:space="preserve"> светоотражающей пленкой белого или серебристого цвета.</w:t>
            </w:r>
          </w:p>
          <w:p w:rsidR="00551D8E" w:rsidRPr="00551D8E" w:rsidRDefault="00551D8E" w:rsidP="008D57CE">
            <w:pPr>
              <w:jc w:val="both"/>
              <w:rPr>
                <w:sz w:val="20"/>
                <w:szCs w:val="20"/>
                <w:lang w:eastAsia="ru-RU"/>
              </w:rPr>
            </w:pPr>
            <w:r w:rsidRPr="00551D8E">
              <w:rPr>
                <w:sz w:val="20"/>
                <w:szCs w:val="20"/>
                <w:lang w:eastAsia="ru-RU"/>
              </w:rPr>
              <w:t>В передней левой части куртки на нагрудном кармане (на уровне груди) – вышитый накладной фирменный знак организации (эскиз шеврона представлен в Приложении к техническому заданию), круглый, диаметром 85 мм, материал вышивки – цветная нить соответствующих эскизу цветов;</w:t>
            </w:r>
          </w:p>
          <w:p w:rsidR="00551D8E" w:rsidRPr="00551D8E" w:rsidRDefault="00551D8E" w:rsidP="008D57CE">
            <w:pPr>
              <w:ind w:firstLine="318"/>
              <w:jc w:val="both"/>
              <w:rPr>
                <w:sz w:val="20"/>
                <w:szCs w:val="20"/>
                <w:lang w:eastAsia="ru-RU"/>
              </w:rPr>
            </w:pPr>
            <w:r w:rsidRPr="00551D8E">
              <w:rPr>
                <w:sz w:val="20"/>
                <w:szCs w:val="20"/>
                <w:lang w:eastAsia="ru-RU"/>
              </w:rPr>
              <w:lastRenderedPageBreak/>
              <w:t>На левом рукаве куртки, на расстоянии 30 мм от верхнего края рукава расположена нашивка, символизирующая Государственный флаг РФ, материал вышивки – цветная нить соответствующих эскизу цветов.</w:t>
            </w:r>
          </w:p>
          <w:p w:rsidR="00551D8E" w:rsidRPr="00551D8E" w:rsidRDefault="00551D8E" w:rsidP="008D57CE">
            <w:pPr>
              <w:ind w:firstLine="708"/>
              <w:jc w:val="both"/>
              <w:rPr>
                <w:sz w:val="20"/>
                <w:szCs w:val="20"/>
              </w:rPr>
            </w:pPr>
            <w:r w:rsidRPr="00551D8E">
              <w:rPr>
                <w:sz w:val="20"/>
                <w:szCs w:val="20"/>
              </w:rPr>
              <w:t xml:space="preserve">Воротник должен быть отложным, с острыми концами. По отлету и концам воротника должна быть  проложена отделочная строчка шириной 0,1см. </w:t>
            </w:r>
          </w:p>
          <w:p w:rsidR="00551D8E" w:rsidRPr="00551D8E" w:rsidRDefault="00551D8E" w:rsidP="008D57CE">
            <w:pPr>
              <w:widowControl w:val="0"/>
              <w:autoSpaceDE w:val="0"/>
              <w:autoSpaceDN w:val="0"/>
              <w:adjustRightInd w:val="0"/>
              <w:jc w:val="both"/>
              <w:rPr>
                <w:sz w:val="20"/>
                <w:szCs w:val="20"/>
              </w:rPr>
            </w:pPr>
            <w:r w:rsidRPr="00551D8E">
              <w:rPr>
                <w:sz w:val="20"/>
                <w:szCs w:val="20"/>
              </w:rPr>
              <w:t xml:space="preserve">Рукав длинный, </w:t>
            </w:r>
            <w:proofErr w:type="spellStart"/>
            <w:r w:rsidRPr="00551D8E">
              <w:rPr>
                <w:sz w:val="20"/>
                <w:szCs w:val="20"/>
              </w:rPr>
              <w:t>двухшовный</w:t>
            </w:r>
            <w:proofErr w:type="spellEnd"/>
            <w:r w:rsidRPr="00551D8E">
              <w:rPr>
                <w:sz w:val="20"/>
                <w:szCs w:val="20"/>
              </w:rPr>
              <w:t xml:space="preserve">, рубашечного типа. В области локтя на верхней и нижней частях рукава  должны быть настрочены детали усилителя.  Рукав с </w:t>
            </w:r>
            <w:proofErr w:type="spellStart"/>
            <w:r w:rsidRPr="00551D8E">
              <w:rPr>
                <w:sz w:val="20"/>
                <w:szCs w:val="20"/>
              </w:rPr>
              <w:t>цельновыкроенной</w:t>
            </w:r>
            <w:proofErr w:type="spellEnd"/>
            <w:r w:rsidRPr="00551D8E">
              <w:rPr>
                <w:sz w:val="20"/>
                <w:szCs w:val="20"/>
              </w:rPr>
              <w:t xml:space="preserve"> манжетой. По локтевому шву должна быть положена отделочная строчка шириной 0,1см. </w:t>
            </w:r>
            <w:proofErr w:type="gramStart"/>
            <w:r w:rsidRPr="00551D8E">
              <w:rPr>
                <w:sz w:val="20"/>
                <w:szCs w:val="20"/>
              </w:rPr>
              <w:t>В</w:t>
            </w:r>
            <w:proofErr w:type="gramEnd"/>
            <w:r w:rsidRPr="00551D8E">
              <w:rPr>
                <w:sz w:val="20"/>
                <w:szCs w:val="20"/>
              </w:rPr>
              <w:t xml:space="preserve"> </w:t>
            </w:r>
            <w:proofErr w:type="gramStart"/>
            <w:r w:rsidRPr="00551D8E">
              <w:rPr>
                <w:sz w:val="20"/>
                <w:szCs w:val="20"/>
              </w:rPr>
              <w:t>передний</w:t>
            </w:r>
            <w:proofErr w:type="gramEnd"/>
            <w:r w:rsidRPr="00551D8E">
              <w:rPr>
                <w:sz w:val="20"/>
                <w:szCs w:val="20"/>
              </w:rPr>
              <w:t xml:space="preserve"> шов рукава должна быть втачана пата, на конце которой пробита петля. Ширина манжеты должна регулироваться двумя пуговицами на манжете. В области подмышечных впадин должны быть расположены ластовицы треугольной формы из двойной синтетической сетки темно-синего цвета, для вентиляции. </w:t>
            </w:r>
          </w:p>
          <w:p w:rsidR="00551D8E" w:rsidRPr="00551D8E" w:rsidRDefault="00551D8E" w:rsidP="008D57CE">
            <w:pPr>
              <w:ind w:firstLine="708"/>
              <w:jc w:val="both"/>
              <w:rPr>
                <w:sz w:val="20"/>
                <w:szCs w:val="20"/>
              </w:rPr>
            </w:pPr>
            <w:r w:rsidRPr="00551D8E">
              <w:rPr>
                <w:b/>
                <w:i/>
                <w:sz w:val="20"/>
                <w:szCs w:val="20"/>
              </w:rPr>
              <w:t>Брюки</w:t>
            </w:r>
            <w:r w:rsidRPr="00551D8E">
              <w:rPr>
                <w:b/>
                <w:sz w:val="20"/>
                <w:szCs w:val="20"/>
              </w:rPr>
              <w:t xml:space="preserve"> </w:t>
            </w:r>
            <w:r w:rsidRPr="00551D8E">
              <w:rPr>
                <w:sz w:val="20"/>
                <w:szCs w:val="20"/>
              </w:rPr>
              <w:t xml:space="preserve">должны быть на частичной подкладке по передним половинкам, со стрелками. На передних половинках брюк должны располагаться боковые карманы с наклонным входом с отрезным бочком. Задние половинки брюк с талевыми вытачками. На правой задней половинке брюк должен располагаться прорезной карман с </w:t>
            </w:r>
            <w:proofErr w:type="spellStart"/>
            <w:r w:rsidRPr="00551D8E">
              <w:rPr>
                <w:sz w:val="20"/>
                <w:szCs w:val="20"/>
              </w:rPr>
              <w:t>листочкой</w:t>
            </w:r>
            <w:proofErr w:type="spellEnd"/>
            <w:r w:rsidRPr="00551D8E">
              <w:rPr>
                <w:sz w:val="20"/>
                <w:szCs w:val="20"/>
              </w:rPr>
              <w:t xml:space="preserve"> с </w:t>
            </w:r>
            <w:proofErr w:type="spellStart"/>
            <w:r w:rsidRPr="00551D8E">
              <w:rPr>
                <w:sz w:val="20"/>
                <w:szCs w:val="20"/>
              </w:rPr>
              <w:t>втачными</w:t>
            </w:r>
            <w:proofErr w:type="spellEnd"/>
            <w:r w:rsidRPr="00551D8E">
              <w:rPr>
                <w:sz w:val="20"/>
                <w:szCs w:val="20"/>
              </w:rPr>
              <w:t xml:space="preserve"> концами и  </w:t>
            </w:r>
            <w:proofErr w:type="spellStart"/>
            <w:r w:rsidRPr="00551D8E">
              <w:rPr>
                <w:sz w:val="20"/>
                <w:szCs w:val="20"/>
              </w:rPr>
              <w:t>настрочным</w:t>
            </w:r>
            <w:proofErr w:type="spellEnd"/>
            <w:r w:rsidRPr="00551D8E">
              <w:rPr>
                <w:sz w:val="20"/>
                <w:szCs w:val="20"/>
              </w:rPr>
              <w:t xml:space="preserve"> клапаном с текстильной застежкой.  Пояс брюк - притачной с эластичной тесьмой в области боковых швов. На пояс должны быть настрочены пять шлевок: одна  - по среднему шву спинки, две  - по стрелкам передних половинок брюк и две  - на равном расстоянии между задней и передней шлевками.</w:t>
            </w:r>
          </w:p>
          <w:p w:rsidR="00551D8E" w:rsidRPr="00551D8E" w:rsidRDefault="00551D8E" w:rsidP="008D57CE">
            <w:pPr>
              <w:ind w:firstLine="708"/>
              <w:jc w:val="both"/>
              <w:rPr>
                <w:sz w:val="20"/>
                <w:szCs w:val="20"/>
              </w:rPr>
            </w:pPr>
            <w:r w:rsidRPr="00551D8E">
              <w:rPr>
                <w:sz w:val="20"/>
                <w:szCs w:val="20"/>
              </w:rPr>
              <w:t xml:space="preserve">Брюки должны иметь застежку - молнию  в среднем шве передних половинок,  одну пуговицу и петлю на поясе.  Низ брюк должен быть обметан. </w:t>
            </w:r>
          </w:p>
          <w:p w:rsidR="00551D8E" w:rsidRPr="00551D8E" w:rsidRDefault="00551D8E" w:rsidP="008D57CE">
            <w:pPr>
              <w:jc w:val="both"/>
              <w:rPr>
                <w:sz w:val="20"/>
                <w:szCs w:val="20"/>
              </w:rPr>
            </w:pPr>
            <w:r w:rsidRPr="00551D8E">
              <w:rPr>
                <w:sz w:val="20"/>
                <w:szCs w:val="20"/>
              </w:rPr>
              <w:t xml:space="preserve">Раскрой деталей костюма должен осуществляться согласно ГОСТ 20757. </w:t>
            </w:r>
          </w:p>
          <w:p w:rsidR="00551D8E" w:rsidRPr="00551D8E" w:rsidRDefault="00551D8E" w:rsidP="008D57CE">
            <w:pPr>
              <w:ind w:firstLine="708"/>
              <w:jc w:val="both"/>
              <w:rPr>
                <w:sz w:val="20"/>
                <w:szCs w:val="20"/>
              </w:rPr>
            </w:pPr>
            <w:proofErr w:type="gramStart"/>
            <w:r w:rsidRPr="00551D8E">
              <w:rPr>
                <w:sz w:val="20"/>
                <w:szCs w:val="20"/>
              </w:rPr>
              <w:t>В готовом изделии должны отсутствовать: перекосы на полочках и спинке куртки, расхождение полочек и излишний заход одной на другую, отклонение рукавов куртки вперед и назад, неправильное распределение посадки рукавов, перекосы боковых и шаговых швов брюк, порок строчки, изменения конструктивных линий и форм деталей изделий, укорочение верхнего борта куртки по отношению к нижнему, удлинение левой стороны застежки брюк по отношению к</w:t>
            </w:r>
            <w:proofErr w:type="gramEnd"/>
            <w:r w:rsidRPr="00551D8E">
              <w:rPr>
                <w:sz w:val="20"/>
                <w:szCs w:val="20"/>
              </w:rPr>
              <w:t xml:space="preserve"> </w:t>
            </w:r>
            <w:proofErr w:type="gramStart"/>
            <w:r w:rsidRPr="00551D8E">
              <w:rPr>
                <w:sz w:val="20"/>
                <w:szCs w:val="20"/>
              </w:rPr>
              <w:t xml:space="preserve">правой стороне, искривленный край карманов, необработанные открытые срезы, отсутствие закрепляющих строчек в уголках карманов и других деталях, слабина в концах вытачек на деталях верха, проступание клея на лицевую поверхность детали, отслоение </w:t>
            </w:r>
            <w:proofErr w:type="spellStart"/>
            <w:r w:rsidRPr="00551D8E">
              <w:rPr>
                <w:sz w:val="20"/>
                <w:szCs w:val="20"/>
              </w:rPr>
              <w:t>термоклеевого</w:t>
            </w:r>
            <w:proofErr w:type="spellEnd"/>
            <w:r w:rsidRPr="00551D8E">
              <w:rPr>
                <w:sz w:val="20"/>
                <w:szCs w:val="20"/>
              </w:rPr>
              <w:t xml:space="preserve"> прокладочного материала от ткани верха, несоответствие цвета и оттенка ниток цвету ткани в наружных строчках, опал и  ласы и пролегание швов, прорубание ткани иглой, прорубание стежков обметывания петель</w:t>
            </w:r>
            <w:proofErr w:type="gramEnd"/>
            <w:r w:rsidRPr="00551D8E">
              <w:rPr>
                <w:sz w:val="20"/>
                <w:szCs w:val="20"/>
              </w:rPr>
              <w:t xml:space="preserve">, переход подкладки и нижних деталей на лицевую сторону,  неориентированное пришивание форменных пуговиц, искривления шва, коробление дублированных деталей, засечки и </w:t>
            </w:r>
            <w:proofErr w:type="spellStart"/>
            <w:r w:rsidRPr="00551D8E">
              <w:rPr>
                <w:sz w:val="20"/>
                <w:szCs w:val="20"/>
              </w:rPr>
              <w:t>затаски</w:t>
            </w:r>
            <w:proofErr w:type="spellEnd"/>
            <w:r w:rsidRPr="00551D8E">
              <w:rPr>
                <w:sz w:val="20"/>
                <w:szCs w:val="20"/>
              </w:rPr>
              <w:t xml:space="preserve"> и щелчки и заметная штопка и заломы на открытых частях и деталях костюма. </w:t>
            </w:r>
            <w:proofErr w:type="gramStart"/>
            <w:r w:rsidRPr="00551D8E">
              <w:rPr>
                <w:sz w:val="20"/>
                <w:szCs w:val="20"/>
              </w:rPr>
              <w:t xml:space="preserve">Размеры допускаемых отклонений изделия не должно превышать значений: несимметричность по форме уступов клапанов, накладных карманов, концов воротника, манжет – до </w:t>
            </w:r>
            <w:smartTag w:uri="urn:schemas-microsoft-com:office:smarttags" w:element="metricconverter">
              <w:smartTagPr>
                <w:attr w:name="ProductID" w:val="0,1 см"/>
              </w:smartTagPr>
              <w:r w:rsidRPr="00551D8E">
                <w:rPr>
                  <w:sz w:val="20"/>
                  <w:szCs w:val="20"/>
                </w:rPr>
                <w:t>0,1 см</w:t>
              </w:r>
            </w:smartTag>
            <w:r w:rsidRPr="00551D8E">
              <w:rPr>
                <w:sz w:val="20"/>
                <w:szCs w:val="20"/>
              </w:rPr>
              <w:t xml:space="preserve">, несимметричность по расположению карманов – до </w:t>
            </w:r>
            <w:smartTag w:uri="urn:schemas-microsoft-com:office:smarttags" w:element="metricconverter">
              <w:smartTagPr>
                <w:attr w:name="ProductID" w:val="0,3 см"/>
              </w:smartTagPr>
              <w:r w:rsidRPr="00551D8E">
                <w:rPr>
                  <w:sz w:val="20"/>
                  <w:szCs w:val="20"/>
                </w:rPr>
                <w:t>0,3 см</w:t>
              </w:r>
            </w:smartTag>
            <w:r w:rsidRPr="00551D8E">
              <w:rPr>
                <w:sz w:val="20"/>
                <w:szCs w:val="20"/>
              </w:rPr>
              <w:t xml:space="preserve"> и шлевок – до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укорочение нижнего борта – до </w:t>
            </w:r>
            <w:smartTag w:uri="urn:schemas-microsoft-com:office:smarttags" w:element="metricconverter">
              <w:smartTagPr>
                <w:attr w:name="ProductID" w:val="0,3 см"/>
              </w:smartTagPr>
              <w:r w:rsidRPr="00551D8E">
                <w:rPr>
                  <w:sz w:val="20"/>
                  <w:szCs w:val="20"/>
                </w:rPr>
                <w:t>0,3 см</w:t>
              </w:r>
            </w:smartTag>
            <w:r w:rsidRPr="00551D8E">
              <w:rPr>
                <w:sz w:val="20"/>
                <w:szCs w:val="20"/>
              </w:rPr>
              <w:t xml:space="preserve">, укорочение или удлинение прорези входа в карман – до </w:t>
            </w:r>
            <w:smartTag w:uri="urn:schemas-microsoft-com:office:smarttags" w:element="metricconverter">
              <w:smartTagPr>
                <w:attr w:name="ProductID" w:val="0,5 см"/>
              </w:smartTagPr>
              <w:r w:rsidRPr="00551D8E">
                <w:rPr>
                  <w:sz w:val="20"/>
                  <w:szCs w:val="20"/>
                </w:rPr>
                <w:t>0,5 см</w:t>
              </w:r>
            </w:smartTag>
            <w:r w:rsidRPr="00551D8E">
              <w:rPr>
                <w:sz w:val="20"/>
                <w:szCs w:val="20"/>
              </w:rPr>
              <w:t xml:space="preserve">, несоответствие длины клапана ширине накладного кармана – до </w:t>
            </w:r>
            <w:smartTag w:uri="urn:schemas-microsoft-com:office:smarttags" w:element="metricconverter">
              <w:smartTagPr>
                <w:attr w:name="ProductID" w:val="0,1 см"/>
              </w:smartTagPr>
              <w:r w:rsidRPr="00551D8E">
                <w:rPr>
                  <w:sz w:val="20"/>
                  <w:szCs w:val="20"/>
                </w:rPr>
                <w:t>0,1 см</w:t>
              </w:r>
            </w:smartTag>
            <w:r w:rsidRPr="00551D8E">
              <w:rPr>
                <w:sz w:val="20"/>
                <w:szCs w:val="20"/>
              </w:rPr>
              <w:t>, искривленный край</w:t>
            </w:r>
            <w:proofErr w:type="gramEnd"/>
            <w:r w:rsidRPr="00551D8E">
              <w:rPr>
                <w:sz w:val="20"/>
                <w:szCs w:val="20"/>
              </w:rPr>
              <w:t xml:space="preserve"> </w:t>
            </w:r>
            <w:proofErr w:type="gramStart"/>
            <w:r w:rsidRPr="00551D8E">
              <w:rPr>
                <w:sz w:val="20"/>
                <w:szCs w:val="20"/>
              </w:rPr>
              <w:t xml:space="preserve">борта на длине до </w:t>
            </w:r>
            <w:smartTag w:uri="urn:schemas-microsoft-com:office:smarttags" w:element="metricconverter">
              <w:smartTagPr>
                <w:attr w:name="ProductID" w:val="20,0 см"/>
              </w:smartTagPr>
              <w:r w:rsidRPr="00551D8E">
                <w:rPr>
                  <w:sz w:val="20"/>
                  <w:szCs w:val="20"/>
                </w:rPr>
                <w:t>20,0 см</w:t>
              </w:r>
            </w:smartTag>
            <w:r w:rsidRPr="00551D8E">
              <w:rPr>
                <w:sz w:val="20"/>
                <w:szCs w:val="20"/>
              </w:rPr>
              <w:t xml:space="preserve"> – не более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искривленный край воротника – не более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низа рукавов и манжет и брюк – до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пояса на длине до </w:t>
            </w:r>
            <w:smartTag w:uri="urn:schemas-microsoft-com:office:smarttags" w:element="metricconverter">
              <w:smartTagPr>
                <w:attr w:name="ProductID" w:val="30,0 см"/>
              </w:smartTagPr>
              <w:r w:rsidRPr="00551D8E">
                <w:rPr>
                  <w:sz w:val="20"/>
                  <w:szCs w:val="20"/>
                </w:rPr>
                <w:t>30,0 см</w:t>
              </w:r>
            </w:smartTag>
            <w:r w:rsidRPr="00551D8E">
              <w:rPr>
                <w:sz w:val="20"/>
                <w:szCs w:val="20"/>
              </w:rPr>
              <w:t xml:space="preserve"> – не более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изменение ширины шва на открытых частях при расстоянии строчки от края детали или линии шва по всей длине до </w:t>
            </w:r>
            <w:smartTag w:uri="urn:schemas-microsoft-com:office:smarttags" w:element="metricconverter">
              <w:smartTagPr>
                <w:attr w:name="ProductID" w:val="0,5 см"/>
              </w:smartTagPr>
              <w:r w:rsidRPr="00551D8E">
                <w:rPr>
                  <w:sz w:val="20"/>
                  <w:szCs w:val="20"/>
                </w:rPr>
                <w:t>0,5 см</w:t>
              </w:r>
            </w:smartTag>
            <w:r w:rsidRPr="00551D8E">
              <w:rPr>
                <w:sz w:val="20"/>
                <w:szCs w:val="20"/>
              </w:rPr>
              <w:t xml:space="preserve"> – не более </w:t>
            </w:r>
            <w:smartTag w:uri="urn:schemas-microsoft-com:office:smarttags" w:element="metricconverter">
              <w:smartTagPr>
                <w:attr w:name="ProductID" w:val="0,1 см"/>
              </w:smartTagPr>
              <w:r w:rsidRPr="00551D8E">
                <w:rPr>
                  <w:sz w:val="20"/>
                  <w:szCs w:val="20"/>
                </w:rPr>
                <w:t>0,1</w:t>
              </w:r>
              <w:proofErr w:type="gramEnd"/>
              <w:r w:rsidRPr="00551D8E">
                <w:rPr>
                  <w:sz w:val="20"/>
                  <w:szCs w:val="20"/>
                </w:rPr>
                <w:t xml:space="preserve"> </w:t>
              </w:r>
              <w:proofErr w:type="gramStart"/>
              <w:r w:rsidRPr="00551D8E">
                <w:rPr>
                  <w:sz w:val="20"/>
                  <w:szCs w:val="20"/>
                </w:rPr>
                <w:t>см</w:t>
              </w:r>
            </w:smartTag>
            <w:proofErr w:type="gramEnd"/>
            <w:r w:rsidRPr="00551D8E">
              <w:rPr>
                <w:sz w:val="20"/>
                <w:szCs w:val="20"/>
              </w:rPr>
              <w:t xml:space="preserve">, а при расстоянии от края детали или линии шва по всей длине более </w:t>
            </w:r>
            <w:smartTag w:uri="urn:schemas-microsoft-com:office:smarttags" w:element="metricconverter">
              <w:smartTagPr>
                <w:attr w:name="ProductID" w:val="0,5 см"/>
              </w:smartTagPr>
              <w:r w:rsidRPr="00551D8E">
                <w:rPr>
                  <w:sz w:val="20"/>
                  <w:szCs w:val="20"/>
                </w:rPr>
                <w:t>0,5 см</w:t>
              </w:r>
            </w:smartTag>
            <w:r w:rsidRPr="00551D8E">
              <w:rPr>
                <w:sz w:val="20"/>
                <w:szCs w:val="20"/>
              </w:rPr>
              <w:t xml:space="preserve"> – до </w:t>
            </w:r>
            <w:smartTag w:uri="urn:schemas-microsoft-com:office:smarttags" w:element="metricconverter">
              <w:smartTagPr>
                <w:attr w:name="ProductID" w:val="0,2 см"/>
              </w:smartTagPr>
              <w:r w:rsidRPr="00551D8E">
                <w:rPr>
                  <w:sz w:val="20"/>
                  <w:szCs w:val="20"/>
                </w:rPr>
                <w:t>0,2 см</w:t>
              </w:r>
            </w:smartTag>
            <w:r w:rsidRPr="00551D8E">
              <w:rPr>
                <w:sz w:val="20"/>
                <w:szCs w:val="20"/>
              </w:rPr>
              <w:t>.  Общее количество допускаемых отклонений и пороков внешнего вида основной ткани в изделии не должно превышать пяти. Сорт изделия должен быть первым.</w:t>
            </w:r>
          </w:p>
          <w:p w:rsidR="00551D8E" w:rsidRPr="00551D8E" w:rsidRDefault="00551D8E" w:rsidP="008D57CE">
            <w:pPr>
              <w:jc w:val="both"/>
              <w:rPr>
                <w:sz w:val="20"/>
                <w:szCs w:val="20"/>
              </w:rPr>
            </w:pPr>
            <w:r w:rsidRPr="00551D8E">
              <w:rPr>
                <w:sz w:val="20"/>
                <w:szCs w:val="20"/>
              </w:rPr>
              <w:t xml:space="preserve">Костюм должен быть изготовлен по размерам на типовые фигуры второй и третьей полнотных групп в соответствии с ГОСТ  31399. </w:t>
            </w:r>
          </w:p>
          <w:p w:rsidR="00551D8E" w:rsidRPr="00551D8E" w:rsidRDefault="00551D8E" w:rsidP="008D57CE">
            <w:pPr>
              <w:ind w:firstLine="567"/>
              <w:jc w:val="both"/>
              <w:rPr>
                <w:sz w:val="20"/>
                <w:szCs w:val="20"/>
              </w:rPr>
            </w:pPr>
            <w:r w:rsidRPr="00551D8E">
              <w:rPr>
                <w:sz w:val="20"/>
                <w:szCs w:val="20"/>
              </w:rPr>
              <w:t xml:space="preserve">Варианты фигур по росту -  от 158 до </w:t>
            </w:r>
            <w:smartTag w:uri="urn:schemas-microsoft-com:office:smarttags" w:element="metricconverter">
              <w:smartTagPr>
                <w:attr w:name="ProductID" w:val="188 см"/>
              </w:smartTagPr>
              <w:r w:rsidRPr="00551D8E">
                <w:rPr>
                  <w:sz w:val="20"/>
                  <w:szCs w:val="20"/>
                </w:rPr>
                <w:t>188 см</w:t>
              </w:r>
            </w:smartTag>
            <w:r w:rsidRPr="00551D8E">
              <w:rPr>
                <w:sz w:val="20"/>
                <w:szCs w:val="20"/>
              </w:rPr>
              <w:t xml:space="preserve">. </w:t>
            </w:r>
          </w:p>
          <w:p w:rsidR="00551D8E" w:rsidRPr="00551D8E" w:rsidRDefault="00551D8E" w:rsidP="008D57CE">
            <w:pPr>
              <w:ind w:firstLine="567"/>
              <w:jc w:val="both"/>
              <w:rPr>
                <w:sz w:val="20"/>
                <w:szCs w:val="20"/>
              </w:rPr>
            </w:pPr>
            <w:r w:rsidRPr="00551D8E">
              <w:rPr>
                <w:sz w:val="20"/>
                <w:szCs w:val="20"/>
              </w:rPr>
              <w:t xml:space="preserve">Варианты фигур по обхвату груди и обхвату талии - согласно Таблице 1. </w:t>
            </w:r>
          </w:p>
          <w:p w:rsidR="00551D8E" w:rsidRPr="00551D8E" w:rsidRDefault="00551D8E" w:rsidP="008D57CE">
            <w:pPr>
              <w:ind w:right="20" w:firstLine="567"/>
              <w:jc w:val="right"/>
              <w:rPr>
                <w:sz w:val="20"/>
                <w:szCs w:val="20"/>
              </w:rPr>
            </w:pPr>
            <w:r w:rsidRPr="00551D8E">
              <w:rPr>
                <w:sz w:val="20"/>
                <w:szCs w:val="20"/>
              </w:rPr>
              <w:t xml:space="preserve">          Таблица 1</w:t>
            </w:r>
          </w:p>
          <w:tbl>
            <w:tblPr>
              <w:tblW w:w="7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4"/>
              <w:gridCol w:w="993"/>
              <w:gridCol w:w="509"/>
              <w:gridCol w:w="540"/>
              <w:gridCol w:w="540"/>
              <w:gridCol w:w="540"/>
              <w:gridCol w:w="540"/>
              <w:gridCol w:w="540"/>
              <w:gridCol w:w="540"/>
              <w:gridCol w:w="540"/>
              <w:gridCol w:w="540"/>
              <w:gridCol w:w="540"/>
            </w:tblGrid>
            <w:tr w:rsidR="00551D8E" w:rsidRPr="00551D8E" w:rsidTr="008D57CE">
              <w:trPr>
                <w:trHeight w:val="1016"/>
              </w:trPr>
              <w:tc>
                <w:tcPr>
                  <w:tcW w:w="1214" w:type="dxa"/>
                  <w:vAlign w:val="center"/>
                </w:tcPr>
                <w:p w:rsidR="00551D8E" w:rsidRPr="00551D8E" w:rsidRDefault="00551D8E" w:rsidP="008D57CE">
                  <w:pPr>
                    <w:ind w:right="-2" w:hanging="28"/>
                    <w:jc w:val="center"/>
                    <w:rPr>
                      <w:sz w:val="20"/>
                      <w:szCs w:val="20"/>
                    </w:rPr>
                  </w:pPr>
                  <w:r w:rsidRPr="00551D8E">
                    <w:rPr>
                      <w:sz w:val="20"/>
                      <w:szCs w:val="20"/>
                    </w:rPr>
                    <w:lastRenderedPageBreak/>
                    <w:t>Номер полнотной группы</w:t>
                  </w:r>
                </w:p>
              </w:tc>
              <w:tc>
                <w:tcPr>
                  <w:tcW w:w="6362" w:type="dxa"/>
                  <w:gridSpan w:val="11"/>
                </w:tcPr>
                <w:p w:rsidR="00551D8E" w:rsidRPr="00551D8E" w:rsidRDefault="00551D8E" w:rsidP="008D57CE">
                  <w:pPr>
                    <w:ind w:right="-2" w:firstLine="567"/>
                    <w:jc w:val="center"/>
                    <w:rPr>
                      <w:sz w:val="20"/>
                      <w:szCs w:val="20"/>
                    </w:rPr>
                  </w:pPr>
                  <w:r w:rsidRPr="00551D8E">
                    <w:rPr>
                      <w:sz w:val="20"/>
                      <w:szCs w:val="20"/>
                    </w:rPr>
                    <w:t>Варианты фигур, см</w:t>
                  </w:r>
                </w:p>
              </w:tc>
            </w:tr>
            <w:tr w:rsidR="00551D8E" w:rsidRPr="00551D8E" w:rsidTr="008D57CE">
              <w:trPr>
                <w:trHeight w:val="707"/>
              </w:trPr>
              <w:tc>
                <w:tcPr>
                  <w:tcW w:w="1214" w:type="dxa"/>
                  <w:vMerge w:val="restart"/>
                  <w:vAlign w:val="center"/>
                </w:tcPr>
                <w:p w:rsidR="00551D8E" w:rsidRPr="00551D8E" w:rsidRDefault="00551D8E" w:rsidP="008D57CE">
                  <w:pPr>
                    <w:ind w:right="-2"/>
                    <w:jc w:val="center"/>
                    <w:rPr>
                      <w:sz w:val="20"/>
                      <w:szCs w:val="20"/>
                    </w:rPr>
                  </w:pPr>
                  <w:r w:rsidRPr="00551D8E">
                    <w:rPr>
                      <w:sz w:val="20"/>
                      <w:szCs w:val="20"/>
                    </w:rPr>
                    <w:t xml:space="preserve">Вторая </w:t>
                  </w:r>
                </w:p>
                <w:p w:rsidR="00551D8E" w:rsidRPr="00551D8E" w:rsidRDefault="00551D8E" w:rsidP="008D57CE">
                  <w:pPr>
                    <w:ind w:right="-2"/>
                    <w:jc w:val="center"/>
                    <w:rPr>
                      <w:sz w:val="20"/>
                      <w:szCs w:val="20"/>
                    </w:rPr>
                  </w:pPr>
                </w:p>
              </w:tc>
              <w:tc>
                <w:tcPr>
                  <w:tcW w:w="993" w:type="dxa"/>
                </w:tcPr>
                <w:p w:rsidR="00551D8E" w:rsidRPr="00551D8E" w:rsidRDefault="00551D8E" w:rsidP="008D57CE">
                  <w:pPr>
                    <w:ind w:right="-2"/>
                    <w:jc w:val="center"/>
                    <w:rPr>
                      <w:sz w:val="20"/>
                      <w:szCs w:val="20"/>
                    </w:rPr>
                  </w:pPr>
                  <w:r w:rsidRPr="00551D8E">
                    <w:rPr>
                      <w:sz w:val="20"/>
                      <w:szCs w:val="20"/>
                    </w:rPr>
                    <w:t xml:space="preserve">Обхват груди </w:t>
                  </w:r>
                </w:p>
              </w:tc>
              <w:tc>
                <w:tcPr>
                  <w:tcW w:w="509" w:type="dxa"/>
                  <w:vAlign w:val="center"/>
                </w:tcPr>
                <w:p w:rsidR="00551D8E" w:rsidRPr="00551D8E" w:rsidRDefault="00551D8E" w:rsidP="008D57CE">
                  <w:pPr>
                    <w:ind w:right="-2"/>
                    <w:jc w:val="center"/>
                    <w:rPr>
                      <w:sz w:val="20"/>
                      <w:szCs w:val="20"/>
                    </w:rPr>
                  </w:pPr>
                  <w:r w:rsidRPr="00551D8E">
                    <w:rPr>
                      <w:sz w:val="20"/>
                      <w:szCs w:val="20"/>
                    </w:rPr>
                    <w:t>84</w:t>
                  </w:r>
                </w:p>
              </w:tc>
              <w:tc>
                <w:tcPr>
                  <w:tcW w:w="540" w:type="dxa"/>
                  <w:vAlign w:val="center"/>
                </w:tcPr>
                <w:p w:rsidR="00551D8E" w:rsidRPr="00551D8E" w:rsidRDefault="00551D8E" w:rsidP="008D57CE">
                  <w:pPr>
                    <w:ind w:right="-2"/>
                    <w:jc w:val="center"/>
                    <w:rPr>
                      <w:sz w:val="20"/>
                      <w:szCs w:val="20"/>
                    </w:rPr>
                  </w:pPr>
                  <w:r w:rsidRPr="00551D8E">
                    <w:rPr>
                      <w:sz w:val="20"/>
                      <w:szCs w:val="20"/>
                    </w:rPr>
                    <w:t>88</w:t>
                  </w:r>
                </w:p>
              </w:tc>
              <w:tc>
                <w:tcPr>
                  <w:tcW w:w="540" w:type="dxa"/>
                  <w:vAlign w:val="center"/>
                </w:tcPr>
                <w:p w:rsidR="00551D8E" w:rsidRPr="00551D8E" w:rsidRDefault="00551D8E" w:rsidP="008D57CE">
                  <w:pPr>
                    <w:ind w:right="-2"/>
                    <w:jc w:val="center"/>
                    <w:rPr>
                      <w:sz w:val="20"/>
                      <w:szCs w:val="20"/>
                    </w:rPr>
                  </w:pPr>
                  <w:r w:rsidRPr="00551D8E">
                    <w:rPr>
                      <w:sz w:val="20"/>
                      <w:szCs w:val="20"/>
                    </w:rPr>
                    <w:t>92</w:t>
                  </w:r>
                </w:p>
              </w:tc>
              <w:tc>
                <w:tcPr>
                  <w:tcW w:w="540" w:type="dxa"/>
                  <w:vAlign w:val="center"/>
                </w:tcPr>
                <w:p w:rsidR="00551D8E" w:rsidRPr="00551D8E" w:rsidRDefault="00551D8E" w:rsidP="008D57CE">
                  <w:pPr>
                    <w:ind w:right="-2"/>
                    <w:jc w:val="center"/>
                    <w:rPr>
                      <w:sz w:val="20"/>
                      <w:szCs w:val="20"/>
                    </w:rPr>
                  </w:pPr>
                  <w:r w:rsidRPr="00551D8E">
                    <w:rPr>
                      <w:sz w:val="20"/>
                      <w:szCs w:val="20"/>
                    </w:rPr>
                    <w:t>96</w:t>
                  </w:r>
                </w:p>
              </w:tc>
              <w:tc>
                <w:tcPr>
                  <w:tcW w:w="540" w:type="dxa"/>
                  <w:vAlign w:val="center"/>
                </w:tcPr>
                <w:p w:rsidR="00551D8E" w:rsidRPr="00551D8E" w:rsidRDefault="00551D8E" w:rsidP="008D57CE">
                  <w:pPr>
                    <w:ind w:right="-2"/>
                    <w:jc w:val="center"/>
                    <w:rPr>
                      <w:sz w:val="20"/>
                      <w:szCs w:val="20"/>
                    </w:rPr>
                  </w:pPr>
                  <w:r w:rsidRPr="00551D8E">
                    <w:rPr>
                      <w:sz w:val="20"/>
                      <w:szCs w:val="20"/>
                    </w:rPr>
                    <w:t>100</w:t>
                  </w:r>
                </w:p>
              </w:tc>
              <w:tc>
                <w:tcPr>
                  <w:tcW w:w="540" w:type="dxa"/>
                  <w:vAlign w:val="center"/>
                </w:tcPr>
                <w:p w:rsidR="00551D8E" w:rsidRPr="00551D8E" w:rsidRDefault="00551D8E" w:rsidP="008D57CE">
                  <w:pPr>
                    <w:ind w:right="-2"/>
                    <w:jc w:val="center"/>
                    <w:rPr>
                      <w:sz w:val="20"/>
                      <w:szCs w:val="20"/>
                    </w:rPr>
                  </w:pPr>
                  <w:r w:rsidRPr="00551D8E">
                    <w:rPr>
                      <w:sz w:val="20"/>
                      <w:szCs w:val="20"/>
                    </w:rPr>
                    <w:t>104</w:t>
                  </w:r>
                </w:p>
              </w:tc>
              <w:tc>
                <w:tcPr>
                  <w:tcW w:w="540" w:type="dxa"/>
                  <w:vAlign w:val="center"/>
                </w:tcPr>
                <w:p w:rsidR="00551D8E" w:rsidRPr="00551D8E" w:rsidRDefault="00551D8E" w:rsidP="008D57CE">
                  <w:pPr>
                    <w:ind w:right="-2"/>
                    <w:jc w:val="center"/>
                    <w:rPr>
                      <w:sz w:val="20"/>
                      <w:szCs w:val="20"/>
                    </w:rPr>
                  </w:pPr>
                  <w:r w:rsidRPr="00551D8E">
                    <w:rPr>
                      <w:sz w:val="20"/>
                      <w:szCs w:val="20"/>
                    </w:rPr>
                    <w:t>108</w:t>
                  </w:r>
                </w:p>
              </w:tc>
              <w:tc>
                <w:tcPr>
                  <w:tcW w:w="540" w:type="dxa"/>
                  <w:vAlign w:val="center"/>
                </w:tcPr>
                <w:p w:rsidR="00551D8E" w:rsidRPr="00551D8E" w:rsidRDefault="00551D8E" w:rsidP="008D57CE">
                  <w:pPr>
                    <w:ind w:right="-2"/>
                    <w:jc w:val="center"/>
                    <w:rPr>
                      <w:sz w:val="20"/>
                      <w:szCs w:val="20"/>
                    </w:rPr>
                  </w:pPr>
                  <w:r w:rsidRPr="00551D8E">
                    <w:rPr>
                      <w:sz w:val="20"/>
                      <w:szCs w:val="20"/>
                    </w:rPr>
                    <w:t>112</w:t>
                  </w:r>
                </w:p>
              </w:tc>
              <w:tc>
                <w:tcPr>
                  <w:tcW w:w="540" w:type="dxa"/>
                  <w:vAlign w:val="center"/>
                </w:tcPr>
                <w:p w:rsidR="00551D8E" w:rsidRPr="00551D8E" w:rsidRDefault="00551D8E" w:rsidP="008D57CE">
                  <w:pPr>
                    <w:ind w:right="-2"/>
                    <w:jc w:val="center"/>
                    <w:rPr>
                      <w:sz w:val="20"/>
                      <w:szCs w:val="20"/>
                    </w:rPr>
                  </w:pPr>
                  <w:r w:rsidRPr="00551D8E">
                    <w:rPr>
                      <w:sz w:val="20"/>
                      <w:szCs w:val="20"/>
                    </w:rPr>
                    <w:t>116</w:t>
                  </w:r>
                </w:p>
              </w:tc>
              <w:tc>
                <w:tcPr>
                  <w:tcW w:w="540" w:type="dxa"/>
                  <w:vAlign w:val="center"/>
                </w:tcPr>
                <w:p w:rsidR="00551D8E" w:rsidRPr="00551D8E" w:rsidRDefault="00551D8E" w:rsidP="008D57CE">
                  <w:pPr>
                    <w:ind w:right="-2"/>
                    <w:jc w:val="center"/>
                    <w:rPr>
                      <w:sz w:val="20"/>
                      <w:szCs w:val="20"/>
                    </w:rPr>
                  </w:pPr>
                  <w:r w:rsidRPr="00551D8E">
                    <w:rPr>
                      <w:sz w:val="20"/>
                      <w:szCs w:val="20"/>
                    </w:rPr>
                    <w:t>120</w:t>
                  </w:r>
                </w:p>
              </w:tc>
            </w:tr>
            <w:tr w:rsidR="00551D8E" w:rsidRPr="00551D8E" w:rsidTr="008D57CE">
              <w:trPr>
                <w:trHeight w:val="702"/>
              </w:trPr>
              <w:tc>
                <w:tcPr>
                  <w:tcW w:w="1214" w:type="dxa"/>
                  <w:vMerge/>
                  <w:vAlign w:val="center"/>
                </w:tcPr>
                <w:p w:rsidR="00551D8E" w:rsidRPr="00551D8E" w:rsidRDefault="00551D8E" w:rsidP="008D57CE">
                  <w:pPr>
                    <w:ind w:right="-2"/>
                    <w:jc w:val="center"/>
                    <w:rPr>
                      <w:sz w:val="20"/>
                      <w:szCs w:val="20"/>
                    </w:rPr>
                  </w:pPr>
                </w:p>
              </w:tc>
              <w:tc>
                <w:tcPr>
                  <w:tcW w:w="993" w:type="dxa"/>
                </w:tcPr>
                <w:p w:rsidR="00551D8E" w:rsidRPr="00551D8E" w:rsidRDefault="00551D8E" w:rsidP="008D57CE">
                  <w:pPr>
                    <w:ind w:right="-2"/>
                    <w:jc w:val="center"/>
                    <w:rPr>
                      <w:sz w:val="20"/>
                      <w:szCs w:val="20"/>
                    </w:rPr>
                  </w:pPr>
                  <w:r w:rsidRPr="00551D8E">
                    <w:rPr>
                      <w:sz w:val="20"/>
                      <w:szCs w:val="20"/>
                    </w:rPr>
                    <w:t xml:space="preserve">Обхват талии </w:t>
                  </w:r>
                </w:p>
              </w:tc>
              <w:tc>
                <w:tcPr>
                  <w:tcW w:w="509" w:type="dxa"/>
                  <w:vAlign w:val="center"/>
                </w:tcPr>
                <w:p w:rsidR="00551D8E" w:rsidRPr="00551D8E" w:rsidRDefault="00551D8E" w:rsidP="008D57CE">
                  <w:pPr>
                    <w:ind w:right="-2"/>
                    <w:jc w:val="center"/>
                    <w:rPr>
                      <w:sz w:val="20"/>
                      <w:szCs w:val="20"/>
                    </w:rPr>
                  </w:pPr>
                  <w:r w:rsidRPr="00551D8E">
                    <w:rPr>
                      <w:sz w:val="20"/>
                      <w:szCs w:val="20"/>
                    </w:rPr>
                    <w:t>68</w:t>
                  </w:r>
                </w:p>
              </w:tc>
              <w:tc>
                <w:tcPr>
                  <w:tcW w:w="540" w:type="dxa"/>
                  <w:vAlign w:val="center"/>
                </w:tcPr>
                <w:p w:rsidR="00551D8E" w:rsidRPr="00551D8E" w:rsidRDefault="00551D8E" w:rsidP="008D57CE">
                  <w:pPr>
                    <w:ind w:right="-2"/>
                    <w:jc w:val="center"/>
                    <w:rPr>
                      <w:sz w:val="20"/>
                      <w:szCs w:val="20"/>
                    </w:rPr>
                  </w:pPr>
                  <w:r w:rsidRPr="00551D8E">
                    <w:rPr>
                      <w:sz w:val="20"/>
                      <w:szCs w:val="20"/>
                    </w:rPr>
                    <w:t>72</w:t>
                  </w:r>
                </w:p>
              </w:tc>
              <w:tc>
                <w:tcPr>
                  <w:tcW w:w="540" w:type="dxa"/>
                  <w:vAlign w:val="center"/>
                </w:tcPr>
                <w:p w:rsidR="00551D8E" w:rsidRPr="00551D8E" w:rsidRDefault="00551D8E" w:rsidP="008D57CE">
                  <w:pPr>
                    <w:ind w:right="-2"/>
                    <w:jc w:val="center"/>
                    <w:rPr>
                      <w:sz w:val="20"/>
                      <w:szCs w:val="20"/>
                    </w:rPr>
                  </w:pPr>
                  <w:r w:rsidRPr="00551D8E">
                    <w:rPr>
                      <w:sz w:val="20"/>
                      <w:szCs w:val="20"/>
                    </w:rPr>
                    <w:t>76</w:t>
                  </w:r>
                </w:p>
              </w:tc>
              <w:tc>
                <w:tcPr>
                  <w:tcW w:w="540" w:type="dxa"/>
                  <w:vAlign w:val="center"/>
                </w:tcPr>
                <w:p w:rsidR="00551D8E" w:rsidRPr="00551D8E" w:rsidRDefault="00551D8E" w:rsidP="008D57CE">
                  <w:pPr>
                    <w:ind w:right="-2"/>
                    <w:jc w:val="center"/>
                    <w:rPr>
                      <w:sz w:val="20"/>
                      <w:szCs w:val="20"/>
                    </w:rPr>
                  </w:pPr>
                  <w:r w:rsidRPr="00551D8E">
                    <w:rPr>
                      <w:sz w:val="20"/>
                      <w:szCs w:val="20"/>
                    </w:rPr>
                    <w:t>80</w:t>
                  </w:r>
                </w:p>
              </w:tc>
              <w:tc>
                <w:tcPr>
                  <w:tcW w:w="540" w:type="dxa"/>
                  <w:vAlign w:val="center"/>
                </w:tcPr>
                <w:p w:rsidR="00551D8E" w:rsidRPr="00551D8E" w:rsidRDefault="00551D8E" w:rsidP="008D57CE">
                  <w:pPr>
                    <w:ind w:right="-2"/>
                    <w:jc w:val="center"/>
                    <w:rPr>
                      <w:sz w:val="20"/>
                      <w:szCs w:val="20"/>
                    </w:rPr>
                  </w:pPr>
                  <w:r w:rsidRPr="00551D8E">
                    <w:rPr>
                      <w:sz w:val="20"/>
                      <w:szCs w:val="20"/>
                    </w:rPr>
                    <w:t>84</w:t>
                  </w:r>
                </w:p>
              </w:tc>
              <w:tc>
                <w:tcPr>
                  <w:tcW w:w="540" w:type="dxa"/>
                  <w:vAlign w:val="center"/>
                </w:tcPr>
                <w:p w:rsidR="00551D8E" w:rsidRPr="00551D8E" w:rsidRDefault="00551D8E" w:rsidP="008D57CE">
                  <w:pPr>
                    <w:ind w:right="-2"/>
                    <w:jc w:val="center"/>
                    <w:rPr>
                      <w:sz w:val="20"/>
                      <w:szCs w:val="20"/>
                    </w:rPr>
                  </w:pPr>
                  <w:r w:rsidRPr="00551D8E">
                    <w:rPr>
                      <w:sz w:val="20"/>
                      <w:szCs w:val="20"/>
                    </w:rPr>
                    <w:t>88</w:t>
                  </w:r>
                </w:p>
              </w:tc>
              <w:tc>
                <w:tcPr>
                  <w:tcW w:w="540" w:type="dxa"/>
                  <w:vAlign w:val="center"/>
                </w:tcPr>
                <w:p w:rsidR="00551D8E" w:rsidRPr="00551D8E" w:rsidRDefault="00551D8E" w:rsidP="008D57CE">
                  <w:pPr>
                    <w:ind w:right="-2"/>
                    <w:jc w:val="center"/>
                    <w:rPr>
                      <w:sz w:val="20"/>
                      <w:szCs w:val="20"/>
                    </w:rPr>
                  </w:pPr>
                  <w:r w:rsidRPr="00551D8E">
                    <w:rPr>
                      <w:sz w:val="20"/>
                      <w:szCs w:val="20"/>
                    </w:rPr>
                    <w:t>92</w:t>
                  </w:r>
                </w:p>
              </w:tc>
              <w:tc>
                <w:tcPr>
                  <w:tcW w:w="540" w:type="dxa"/>
                  <w:vAlign w:val="center"/>
                </w:tcPr>
                <w:p w:rsidR="00551D8E" w:rsidRPr="00551D8E" w:rsidRDefault="00551D8E" w:rsidP="008D57CE">
                  <w:pPr>
                    <w:ind w:right="-2"/>
                    <w:jc w:val="center"/>
                    <w:rPr>
                      <w:sz w:val="20"/>
                      <w:szCs w:val="20"/>
                    </w:rPr>
                  </w:pPr>
                  <w:r w:rsidRPr="00551D8E">
                    <w:rPr>
                      <w:sz w:val="20"/>
                      <w:szCs w:val="20"/>
                    </w:rPr>
                    <w:t>96</w:t>
                  </w:r>
                </w:p>
              </w:tc>
              <w:tc>
                <w:tcPr>
                  <w:tcW w:w="540" w:type="dxa"/>
                  <w:vAlign w:val="center"/>
                </w:tcPr>
                <w:p w:rsidR="00551D8E" w:rsidRPr="00551D8E" w:rsidRDefault="00551D8E" w:rsidP="008D57CE">
                  <w:pPr>
                    <w:ind w:right="-2"/>
                    <w:jc w:val="center"/>
                    <w:rPr>
                      <w:sz w:val="20"/>
                      <w:szCs w:val="20"/>
                    </w:rPr>
                  </w:pPr>
                  <w:r w:rsidRPr="00551D8E">
                    <w:rPr>
                      <w:sz w:val="20"/>
                      <w:szCs w:val="20"/>
                    </w:rPr>
                    <w:t>100</w:t>
                  </w:r>
                </w:p>
              </w:tc>
              <w:tc>
                <w:tcPr>
                  <w:tcW w:w="540" w:type="dxa"/>
                  <w:vAlign w:val="center"/>
                </w:tcPr>
                <w:p w:rsidR="00551D8E" w:rsidRPr="00551D8E" w:rsidRDefault="00551D8E" w:rsidP="008D57CE">
                  <w:pPr>
                    <w:ind w:right="-2"/>
                    <w:jc w:val="center"/>
                    <w:rPr>
                      <w:sz w:val="20"/>
                      <w:szCs w:val="20"/>
                    </w:rPr>
                  </w:pPr>
                  <w:r w:rsidRPr="00551D8E">
                    <w:rPr>
                      <w:sz w:val="20"/>
                      <w:szCs w:val="20"/>
                    </w:rPr>
                    <w:t>108</w:t>
                  </w:r>
                </w:p>
              </w:tc>
            </w:tr>
            <w:tr w:rsidR="00551D8E" w:rsidRPr="00551D8E" w:rsidTr="008D57CE">
              <w:trPr>
                <w:trHeight w:val="702"/>
              </w:trPr>
              <w:tc>
                <w:tcPr>
                  <w:tcW w:w="1214" w:type="dxa"/>
                  <w:vMerge w:val="restart"/>
                  <w:vAlign w:val="center"/>
                </w:tcPr>
                <w:p w:rsidR="00551D8E" w:rsidRPr="00551D8E" w:rsidRDefault="00551D8E" w:rsidP="008D57CE">
                  <w:pPr>
                    <w:ind w:right="-2"/>
                    <w:jc w:val="center"/>
                    <w:rPr>
                      <w:sz w:val="20"/>
                      <w:szCs w:val="20"/>
                    </w:rPr>
                  </w:pPr>
                  <w:r w:rsidRPr="00551D8E">
                    <w:rPr>
                      <w:sz w:val="20"/>
                      <w:szCs w:val="20"/>
                    </w:rPr>
                    <w:t>Третья</w:t>
                  </w:r>
                </w:p>
                <w:p w:rsidR="00551D8E" w:rsidRPr="00551D8E" w:rsidRDefault="00551D8E" w:rsidP="008D57CE">
                  <w:pPr>
                    <w:ind w:right="-2"/>
                    <w:jc w:val="center"/>
                    <w:rPr>
                      <w:sz w:val="20"/>
                      <w:szCs w:val="20"/>
                    </w:rPr>
                  </w:pPr>
                </w:p>
              </w:tc>
              <w:tc>
                <w:tcPr>
                  <w:tcW w:w="993" w:type="dxa"/>
                </w:tcPr>
                <w:p w:rsidR="00551D8E" w:rsidRPr="00551D8E" w:rsidRDefault="00551D8E" w:rsidP="008D57CE">
                  <w:pPr>
                    <w:ind w:right="-2"/>
                    <w:jc w:val="center"/>
                    <w:rPr>
                      <w:sz w:val="20"/>
                      <w:szCs w:val="20"/>
                    </w:rPr>
                  </w:pPr>
                  <w:r w:rsidRPr="00551D8E">
                    <w:rPr>
                      <w:sz w:val="20"/>
                      <w:szCs w:val="20"/>
                    </w:rPr>
                    <w:t xml:space="preserve">Обхват груди </w:t>
                  </w:r>
                </w:p>
              </w:tc>
              <w:tc>
                <w:tcPr>
                  <w:tcW w:w="509" w:type="dxa"/>
                  <w:vAlign w:val="center"/>
                </w:tcPr>
                <w:p w:rsidR="00551D8E" w:rsidRPr="00551D8E" w:rsidRDefault="00551D8E" w:rsidP="008D57CE">
                  <w:pPr>
                    <w:ind w:right="-2"/>
                    <w:jc w:val="center"/>
                    <w:rPr>
                      <w:sz w:val="20"/>
                      <w:szCs w:val="20"/>
                    </w:rPr>
                  </w:pPr>
                  <w:r w:rsidRPr="00551D8E">
                    <w:rPr>
                      <w:sz w:val="20"/>
                      <w:szCs w:val="20"/>
                    </w:rPr>
                    <w:t>84</w:t>
                  </w:r>
                </w:p>
              </w:tc>
              <w:tc>
                <w:tcPr>
                  <w:tcW w:w="540" w:type="dxa"/>
                  <w:vAlign w:val="center"/>
                </w:tcPr>
                <w:p w:rsidR="00551D8E" w:rsidRPr="00551D8E" w:rsidRDefault="00551D8E" w:rsidP="008D57CE">
                  <w:pPr>
                    <w:ind w:right="-2"/>
                    <w:jc w:val="center"/>
                    <w:rPr>
                      <w:sz w:val="20"/>
                      <w:szCs w:val="20"/>
                    </w:rPr>
                  </w:pPr>
                  <w:r w:rsidRPr="00551D8E">
                    <w:rPr>
                      <w:sz w:val="20"/>
                      <w:szCs w:val="20"/>
                    </w:rPr>
                    <w:t>88</w:t>
                  </w:r>
                </w:p>
              </w:tc>
              <w:tc>
                <w:tcPr>
                  <w:tcW w:w="540" w:type="dxa"/>
                  <w:vAlign w:val="center"/>
                </w:tcPr>
                <w:p w:rsidR="00551D8E" w:rsidRPr="00551D8E" w:rsidRDefault="00551D8E" w:rsidP="008D57CE">
                  <w:pPr>
                    <w:ind w:right="-2"/>
                    <w:jc w:val="center"/>
                    <w:rPr>
                      <w:sz w:val="20"/>
                      <w:szCs w:val="20"/>
                    </w:rPr>
                  </w:pPr>
                  <w:r w:rsidRPr="00551D8E">
                    <w:rPr>
                      <w:sz w:val="20"/>
                      <w:szCs w:val="20"/>
                    </w:rPr>
                    <w:t>92</w:t>
                  </w:r>
                </w:p>
              </w:tc>
              <w:tc>
                <w:tcPr>
                  <w:tcW w:w="540" w:type="dxa"/>
                  <w:vAlign w:val="center"/>
                </w:tcPr>
                <w:p w:rsidR="00551D8E" w:rsidRPr="00551D8E" w:rsidRDefault="00551D8E" w:rsidP="008D57CE">
                  <w:pPr>
                    <w:ind w:right="-2"/>
                    <w:jc w:val="center"/>
                    <w:rPr>
                      <w:sz w:val="20"/>
                      <w:szCs w:val="20"/>
                    </w:rPr>
                  </w:pPr>
                  <w:r w:rsidRPr="00551D8E">
                    <w:rPr>
                      <w:sz w:val="20"/>
                      <w:szCs w:val="20"/>
                    </w:rPr>
                    <w:t>96</w:t>
                  </w:r>
                </w:p>
              </w:tc>
              <w:tc>
                <w:tcPr>
                  <w:tcW w:w="540" w:type="dxa"/>
                  <w:vAlign w:val="center"/>
                </w:tcPr>
                <w:p w:rsidR="00551D8E" w:rsidRPr="00551D8E" w:rsidRDefault="00551D8E" w:rsidP="008D57CE">
                  <w:pPr>
                    <w:ind w:right="-2"/>
                    <w:jc w:val="center"/>
                    <w:rPr>
                      <w:sz w:val="20"/>
                      <w:szCs w:val="20"/>
                    </w:rPr>
                  </w:pPr>
                  <w:r w:rsidRPr="00551D8E">
                    <w:rPr>
                      <w:sz w:val="20"/>
                      <w:szCs w:val="20"/>
                    </w:rPr>
                    <w:t>100</w:t>
                  </w:r>
                </w:p>
              </w:tc>
              <w:tc>
                <w:tcPr>
                  <w:tcW w:w="540" w:type="dxa"/>
                  <w:vAlign w:val="center"/>
                </w:tcPr>
                <w:p w:rsidR="00551D8E" w:rsidRPr="00551D8E" w:rsidRDefault="00551D8E" w:rsidP="008D57CE">
                  <w:pPr>
                    <w:ind w:right="-2"/>
                    <w:jc w:val="center"/>
                    <w:rPr>
                      <w:sz w:val="20"/>
                      <w:szCs w:val="20"/>
                    </w:rPr>
                  </w:pPr>
                  <w:r w:rsidRPr="00551D8E">
                    <w:rPr>
                      <w:sz w:val="20"/>
                      <w:szCs w:val="20"/>
                    </w:rPr>
                    <w:t>104</w:t>
                  </w:r>
                </w:p>
              </w:tc>
              <w:tc>
                <w:tcPr>
                  <w:tcW w:w="540" w:type="dxa"/>
                  <w:vAlign w:val="center"/>
                </w:tcPr>
                <w:p w:rsidR="00551D8E" w:rsidRPr="00551D8E" w:rsidRDefault="00551D8E" w:rsidP="008D57CE">
                  <w:pPr>
                    <w:ind w:right="-2"/>
                    <w:jc w:val="center"/>
                    <w:rPr>
                      <w:sz w:val="20"/>
                      <w:szCs w:val="20"/>
                    </w:rPr>
                  </w:pPr>
                  <w:r w:rsidRPr="00551D8E">
                    <w:rPr>
                      <w:sz w:val="20"/>
                      <w:szCs w:val="20"/>
                    </w:rPr>
                    <w:t>108</w:t>
                  </w:r>
                </w:p>
              </w:tc>
              <w:tc>
                <w:tcPr>
                  <w:tcW w:w="540" w:type="dxa"/>
                  <w:vAlign w:val="center"/>
                </w:tcPr>
                <w:p w:rsidR="00551D8E" w:rsidRPr="00551D8E" w:rsidRDefault="00551D8E" w:rsidP="008D57CE">
                  <w:pPr>
                    <w:ind w:right="-2"/>
                    <w:jc w:val="center"/>
                    <w:rPr>
                      <w:sz w:val="20"/>
                      <w:szCs w:val="20"/>
                    </w:rPr>
                  </w:pPr>
                  <w:r w:rsidRPr="00551D8E">
                    <w:rPr>
                      <w:sz w:val="20"/>
                      <w:szCs w:val="20"/>
                    </w:rPr>
                    <w:t>112</w:t>
                  </w:r>
                </w:p>
              </w:tc>
              <w:tc>
                <w:tcPr>
                  <w:tcW w:w="540" w:type="dxa"/>
                  <w:vAlign w:val="center"/>
                </w:tcPr>
                <w:p w:rsidR="00551D8E" w:rsidRPr="00551D8E" w:rsidRDefault="00551D8E" w:rsidP="008D57CE">
                  <w:pPr>
                    <w:ind w:right="-2"/>
                    <w:jc w:val="center"/>
                    <w:rPr>
                      <w:sz w:val="20"/>
                      <w:szCs w:val="20"/>
                    </w:rPr>
                  </w:pPr>
                  <w:r w:rsidRPr="00551D8E">
                    <w:rPr>
                      <w:sz w:val="20"/>
                      <w:szCs w:val="20"/>
                    </w:rPr>
                    <w:t>116</w:t>
                  </w:r>
                </w:p>
              </w:tc>
              <w:tc>
                <w:tcPr>
                  <w:tcW w:w="540" w:type="dxa"/>
                  <w:vAlign w:val="center"/>
                </w:tcPr>
                <w:p w:rsidR="00551D8E" w:rsidRPr="00551D8E" w:rsidRDefault="00551D8E" w:rsidP="008D57CE">
                  <w:pPr>
                    <w:ind w:right="-2"/>
                    <w:jc w:val="center"/>
                    <w:rPr>
                      <w:sz w:val="20"/>
                      <w:szCs w:val="20"/>
                    </w:rPr>
                  </w:pPr>
                  <w:r w:rsidRPr="00551D8E">
                    <w:rPr>
                      <w:sz w:val="20"/>
                      <w:szCs w:val="20"/>
                    </w:rPr>
                    <w:t>120</w:t>
                  </w:r>
                </w:p>
              </w:tc>
            </w:tr>
            <w:tr w:rsidR="00551D8E" w:rsidRPr="00551D8E" w:rsidTr="008D57CE">
              <w:trPr>
                <w:trHeight w:val="702"/>
              </w:trPr>
              <w:tc>
                <w:tcPr>
                  <w:tcW w:w="1214" w:type="dxa"/>
                  <w:vMerge/>
                  <w:vAlign w:val="center"/>
                </w:tcPr>
                <w:p w:rsidR="00551D8E" w:rsidRPr="00551D8E" w:rsidRDefault="00551D8E" w:rsidP="008D57CE">
                  <w:pPr>
                    <w:ind w:right="-2"/>
                    <w:jc w:val="center"/>
                    <w:rPr>
                      <w:sz w:val="20"/>
                      <w:szCs w:val="20"/>
                    </w:rPr>
                  </w:pPr>
                </w:p>
              </w:tc>
              <w:tc>
                <w:tcPr>
                  <w:tcW w:w="993" w:type="dxa"/>
                </w:tcPr>
                <w:p w:rsidR="00551D8E" w:rsidRPr="00551D8E" w:rsidRDefault="00551D8E" w:rsidP="008D57CE">
                  <w:pPr>
                    <w:ind w:right="-2"/>
                    <w:jc w:val="center"/>
                    <w:rPr>
                      <w:sz w:val="20"/>
                      <w:szCs w:val="20"/>
                    </w:rPr>
                  </w:pPr>
                  <w:r w:rsidRPr="00551D8E">
                    <w:rPr>
                      <w:sz w:val="20"/>
                      <w:szCs w:val="20"/>
                    </w:rPr>
                    <w:t xml:space="preserve">Обхват талии </w:t>
                  </w:r>
                </w:p>
              </w:tc>
              <w:tc>
                <w:tcPr>
                  <w:tcW w:w="509" w:type="dxa"/>
                  <w:vAlign w:val="center"/>
                </w:tcPr>
                <w:p w:rsidR="00551D8E" w:rsidRPr="00551D8E" w:rsidRDefault="00551D8E" w:rsidP="008D57CE">
                  <w:pPr>
                    <w:ind w:right="-2"/>
                    <w:jc w:val="center"/>
                    <w:rPr>
                      <w:sz w:val="20"/>
                      <w:szCs w:val="20"/>
                    </w:rPr>
                  </w:pPr>
                  <w:r w:rsidRPr="00551D8E">
                    <w:rPr>
                      <w:sz w:val="20"/>
                      <w:szCs w:val="20"/>
                    </w:rPr>
                    <w:t>74</w:t>
                  </w:r>
                </w:p>
              </w:tc>
              <w:tc>
                <w:tcPr>
                  <w:tcW w:w="540" w:type="dxa"/>
                  <w:vAlign w:val="center"/>
                </w:tcPr>
                <w:p w:rsidR="00551D8E" w:rsidRPr="00551D8E" w:rsidRDefault="00551D8E" w:rsidP="008D57CE">
                  <w:pPr>
                    <w:ind w:right="-2"/>
                    <w:jc w:val="center"/>
                    <w:rPr>
                      <w:sz w:val="20"/>
                      <w:szCs w:val="20"/>
                    </w:rPr>
                  </w:pPr>
                  <w:r w:rsidRPr="00551D8E">
                    <w:rPr>
                      <w:sz w:val="20"/>
                      <w:szCs w:val="20"/>
                    </w:rPr>
                    <w:t>78</w:t>
                  </w:r>
                </w:p>
              </w:tc>
              <w:tc>
                <w:tcPr>
                  <w:tcW w:w="540" w:type="dxa"/>
                  <w:vAlign w:val="center"/>
                </w:tcPr>
                <w:p w:rsidR="00551D8E" w:rsidRPr="00551D8E" w:rsidRDefault="00551D8E" w:rsidP="008D57CE">
                  <w:pPr>
                    <w:ind w:right="-2"/>
                    <w:jc w:val="center"/>
                    <w:rPr>
                      <w:sz w:val="20"/>
                      <w:szCs w:val="20"/>
                    </w:rPr>
                  </w:pPr>
                  <w:r w:rsidRPr="00551D8E">
                    <w:rPr>
                      <w:sz w:val="20"/>
                      <w:szCs w:val="20"/>
                    </w:rPr>
                    <w:t>82</w:t>
                  </w:r>
                </w:p>
              </w:tc>
              <w:tc>
                <w:tcPr>
                  <w:tcW w:w="540" w:type="dxa"/>
                  <w:vAlign w:val="center"/>
                </w:tcPr>
                <w:p w:rsidR="00551D8E" w:rsidRPr="00551D8E" w:rsidRDefault="00551D8E" w:rsidP="008D57CE">
                  <w:pPr>
                    <w:ind w:right="-2"/>
                    <w:jc w:val="center"/>
                    <w:rPr>
                      <w:sz w:val="20"/>
                      <w:szCs w:val="20"/>
                    </w:rPr>
                  </w:pPr>
                  <w:r w:rsidRPr="00551D8E">
                    <w:rPr>
                      <w:sz w:val="20"/>
                      <w:szCs w:val="20"/>
                    </w:rPr>
                    <w:t>86</w:t>
                  </w:r>
                </w:p>
              </w:tc>
              <w:tc>
                <w:tcPr>
                  <w:tcW w:w="540" w:type="dxa"/>
                  <w:vAlign w:val="center"/>
                </w:tcPr>
                <w:p w:rsidR="00551D8E" w:rsidRPr="00551D8E" w:rsidRDefault="00551D8E" w:rsidP="008D57CE">
                  <w:pPr>
                    <w:ind w:right="-2"/>
                    <w:jc w:val="center"/>
                    <w:rPr>
                      <w:sz w:val="20"/>
                      <w:szCs w:val="20"/>
                    </w:rPr>
                  </w:pPr>
                  <w:r w:rsidRPr="00551D8E">
                    <w:rPr>
                      <w:sz w:val="20"/>
                      <w:szCs w:val="20"/>
                    </w:rPr>
                    <w:t>90</w:t>
                  </w:r>
                </w:p>
              </w:tc>
              <w:tc>
                <w:tcPr>
                  <w:tcW w:w="540" w:type="dxa"/>
                  <w:vAlign w:val="center"/>
                </w:tcPr>
                <w:p w:rsidR="00551D8E" w:rsidRPr="00551D8E" w:rsidRDefault="00551D8E" w:rsidP="008D57CE">
                  <w:pPr>
                    <w:ind w:right="-2"/>
                    <w:jc w:val="center"/>
                    <w:rPr>
                      <w:sz w:val="20"/>
                      <w:szCs w:val="20"/>
                    </w:rPr>
                  </w:pPr>
                  <w:r w:rsidRPr="00551D8E">
                    <w:rPr>
                      <w:sz w:val="20"/>
                      <w:szCs w:val="20"/>
                    </w:rPr>
                    <w:t>94</w:t>
                  </w:r>
                </w:p>
              </w:tc>
              <w:tc>
                <w:tcPr>
                  <w:tcW w:w="540" w:type="dxa"/>
                  <w:vAlign w:val="center"/>
                </w:tcPr>
                <w:p w:rsidR="00551D8E" w:rsidRPr="00551D8E" w:rsidRDefault="00551D8E" w:rsidP="008D57CE">
                  <w:pPr>
                    <w:ind w:right="-2"/>
                    <w:jc w:val="center"/>
                    <w:rPr>
                      <w:sz w:val="20"/>
                      <w:szCs w:val="20"/>
                    </w:rPr>
                  </w:pPr>
                  <w:r w:rsidRPr="00551D8E">
                    <w:rPr>
                      <w:sz w:val="20"/>
                      <w:szCs w:val="20"/>
                    </w:rPr>
                    <w:t>98</w:t>
                  </w:r>
                </w:p>
              </w:tc>
              <w:tc>
                <w:tcPr>
                  <w:tcW w:w="540" w:type="dxa"/>
                  <w:vAlign w:val="center"/>
                </w:tcPr>
                <w:p w:rsidR="00551D8E" w:rsidRPr="00551D8E" w:rsidRDefault="00551D8E" w:rsidP="008D57CE">
                  <w:pPr>
                    <w:ind w:right="-2"/>
                    <w:jc w:val="center"/>
                    <w:rPr>
                      <w:sz w:val="20"/>
                      <w:szCs w:val="20"/>
                    </w:rPr>
                  </w:pPr>
                  <w:r w:rsidRPr="00551D8E">
                    <w:rPr>
                      <w:sz w:val="20"/>
                      <w:szCs w:val="20"/>
                    </w:rPr>
                    <w:t>102</w:t>
                  </w:r>
                </w:p>
              </w:tc>
              <w:tc>
                <w:tcPr>
                  <w:tcW w:w="540" w:type="dxa"/>
                  <w:vAlign w:val="center"/>
                </w:tcPr>
                <w:p w:rsidR="00551D8E" w:rsidRPr="00551D8E" w:rsidRDefault="00551D8E" w:rsidP="008D57CE">
                  <w:pPr>
                    <w:ind w:right="-2"/>
                    <w:jc w:val="center"/>
                    <w:rPr>
                      <w:sz w:val="20"/>
                      <w:szCs w:val="20"/>
                    </w:rPr>
                  </w:pPr>
                  <w:r w:rsidRPr="00551D8E">
                    <w:rPr>
                      <w:sz w:val="20"/>
                      <w:szCs w:val="20"/>
                    </w:rPr>
                    <w:t>106</w:t>
                  </w:r>
                </w:p>
              </w:tc>
              <w:tc>
                <w:tcPr>
                  <w:tcW w:w="540" w:type="dxa"/>
                  <w:vAlign w:val="center"/>
                </w:tcPr>
                <w:p w:rsidR="00551D8E" w:rsidRPr="00551D8E" w:rsidRDefault="00551D8E" w:rsidP="008D57CE">
                  <w:pPr>
                    <w:ind w:right="-2"/>
                    <w:jc w:val="center"/>
                    <w:rPr>
                      <w:sz w:val="20"/>
                      <w:szCs w:val="20"/>
                    </w:rPr>
                  </w:pPr>
                  <w:r w:rsidRPr="00551D8E">
                    <w:rPr>
                      <w:sz w:val="20"/>
                      <w:szCs w:val="20"/>
                    </w:rPr>
                    <w:t>110</w:t>
                  </w:r>
                </w:p>
              </w:tc>
            </w:tr>
          </w:tbl>
          <w:p w:rsidR="00551D8E" w:rsidRPr="00551D8E" w:rsidRDefault="00551D8E" w:rsidP="008D57CE">
            <w:pPr>
              <w:jc w:val="both"/>
              <w:rPr>
                <w:sz w:val="20"/>
                <w:szCs w:val="20"/>
              </w:rPr>
            </w:pPr>
          </w:p>
          <w:p w:rsidR="00551D8E" w:rsidRPr="00551D8E" w:rsidRDefault="00551D8E" w:rsidP="008D57CE">
            <w:pPr>
              <w:jc w:val="both"/>
              <w:rPr>
                <w:sz w:val="20"/>
                <w:szCs w:val="20"/>
              </w:rPr>
            </w:pPr>
            <w:r w:rsidRPr="00551D8E">
              <w:rPr>
                <w:sz w:val="20"/>
                <w:szCs w:val="20"/>
              </w:rPr>
              <w:t xml:space="preserve">Классификация и виды стежков, строчек, швов – согласно ГОСТ 12807-2003. </w:t>
            </w:r>
          </w:p>
          <w:p w:rsidR="00551D8E" w:rsidRPr="00551D8E" w:rsidRDefault="00551D8E" w:rsidP="008D57CE">
            <w:pPr>
              <w:jc w:val="both"/>
              <w:rPr>
                <w:sz w:val="20"/>
                <w:szCs w:val="20"/>
              </w:rPr>
            </w:pPr>
            <w:r w:rsidRPr="00551D8E">
              <w:rPr>
                <w:sz w:val="20"/>
                <w:szCs w:val="20"/>
              </w:rPr>
              <w:t>Число стежков, виды и параметры швов, крепления фурнитуры должны соответствовать Инструкции «Технические требования к соединениям деталей швейных изделий» и ОСТ 17-835-80.</w:t>
            </w:r>
          </w:p>
          <w:p w:rsidR="00551D8E" w:rsidRPr="00551D8E" w:rsidRDefault="00551D8E" w:rsidP="008D57CE">
            <w:pPr>
              <w:jc w:val="both"/>
              <w:rPr>
                <w:sz w:val="20"/>
                <w:szCs w:val="20"/>
              </w:rPr>
            </w:pPr>
          </w:p>
          <w:p w:rsidR="00551D8E" w:rsidRPr="00551D8E" w:rsidRDefault="00551D8E" w:rsidP="008D57CE">
            <w:pPr>
              <w:jc w:val="both"/>
              <w:rPr>
                <w:b/>
                <w:sz w:val="20"/>
                <w:szCs w:val="20"/>
              </w:rPr>
            </w:pPr>
            <w:r w:rsidRPr="00551D8E">
              <w:rPr>
                <w:b/>
                <w:i/>
                <w:sz w:val="20"/>
                <w:szCs w:val="20"/>
              </w:rPr>
              <w:t>Куртка</w:t>
            </w:r>
            <w:r w:rsidRPr="00551D8E">
              <w:rPr>
                <w:b/>
                <w:sz w:val="20"/>
                <w:szCs w:val="20"/>
              </w:rPr>
              <w:t>.</w:t>
            </w:r>
          </w:p>
          <w:p w:rsidR="00551D8E" w:rsidRPr="00551D8E" w:rsidRDefault="00551D8E" w:rsidP="008D57CE">
            <w:pPr>
              <w:jc w:val="both"/>
              <w:rPr>
                <w:sz w:val="20"/>
                <w:szCs w:val="20"/>
              </w:rPr>
            </w:pPr>
            <w:r w:rsidRPr="00551D8E">
              <w:rPr>
                <w:sz w:val="20"/>
                <w:szCs w:val="20"/>
              </w:rPr>
              <w:t>Частота стежка в 1,0 см:</w:t>
            </w:r>
          </w:p>
          <w:p w:rsidR="00551D8E" w:rsidRPr="00551D8E" w:rsidRDefault="00551D8E" w:rsidP="008D57CE">
            <w:pPr>
              <w:jc w:val="both"/>
              <w:rPr>
                <w:sz w:val="20"/>
                <w:szCs w:val="20"/>
              </w:rPr>
            </w:pPr>
            <w:r w:rsidRPr="00551D8E">
              <w:rPr>
                <w:sz w:val="20"/>
                <w:szCs w:val="20"/>
              </w:rPr>
              <w:t xml:space="preserve">- стачные, </w:t>
            </w:r>
            <w:proofErr w:type="spellStart"/>
            <w:r w:rsidRPr="00551D8E">
              <w:rPr>
                <w:sz w:val="20"/>
                <w:szCs w:val="20"/>
              </w:rPr>
              <w:t>настрочные</w:t>
            </w:r>
            <w:proofErr w:type="spellEnd"/>
            <w:r w:rsidRPr="00551D8E">
              <w:rPr>
                <w:sz w:val="20"/>
                <w:szCs w:val="20"/>
              </w:rPr>
              <w:t>, накладные швы - 3,5 стежка</w:t>
            </w:r>
          </w:p>
          <w:p w:rsidR="00551D8E" w:rsidRPr="00551D8E" w:rsidRDefault="00551D8E" w:rsidP="008D57CE">
            <w:pPr>
              <w:jc w:val="both"/>
              <w:rPr>
                <w:sz w:val="20"/>
                <w:szCs w:val="20"/>
              </w:rPr>
            </w:pPr>
            <w:r w:rsidRPr="00551D8E">
              <w:rPr>
                <w:sz w:val="20"/>
                <w:szCs w:val="20"/>
              </w:rPr>
              <w:t>- обметочные швы - 2,5 стежка</w:t>
            </w:r>
          </w:p>
          <w:p w:rsidR="00551D8E" w:rsidRPr="00551D8E" w:rsidRDefault="00551D8E" w:rsidP="008D57CE">
            <w:pPr>
              <w:jc w:val="both"/>
              <w:rPr>
                <w:sz w:val="20"/>
                <w:szCs w:val="20"/>
              </w:rPr>
            </w:pPr>
            <w:r w:rsidRPr="00551D8E">
              <w:rPr>
                <w:sz w:val="20"/>
                <w:szCs w:val="20"/>
              </w:rPr>
              <w:t>- стачивающе-обметочные швы - 3,5 стежка</w:t>
            </w:r>
          </w:p>
          <w:p w:rsidR="00551D8E" w:rsidRPr="00551D8E" w:rsidRDefault="00551D8E" w:rsidP="008D57CE">
            <w:pPr>
              <w:jc w:val="both"/>
              <w:rPr>
                <w:sz w:val="20"/>
                <w:szCs w:val="20"/>
              </w:rPr>
            </w:pPr>
            <w:r w:rsidRPr="00551D8E">
              <w:rPr>
                <w:sz w:val="20"/>
                <w:szCs w:val="20"/>
              </w:rPr>
              <w:t>- петельные строчки - 20 стежков</w:t>
            </w:r>
          </w:p>
          <w:p w:rsidR="00551D8E" w:rsidRPr="00551D8E" w:rsidRDefault="00551D8E" w:rsidP="008D57CE">
            <w:pPr>
              <w:jc w:val="both"/>
              <w:rPr>
                <w:sz w:val="20"/>
                <w:szCs w:val="20"/>
              </w:rPr>
            </w:pPr>
            <w:r w:rsidRPr="00551D8E">
              <w:rPr>
                <w:sz w:val="20"/>
                <w:szCs w:val="20"/>
              </w:rPr>
              <w:t>Ширина швов:</w:t>
            </w:r>
          </w:p>
          <w:p w:rsidR="00551D8E" w:rsidRPr="00551D8E" w:rsidRDefault="00551D8E" w:rsidP="008D57CE">
            <w:pPr>
              <w:jc w:val="both"/>
              <w:rPr>
                <w:sz w:val="20"/>
                <w:szCs w:val="20"/>
              </w:rPr>
            </w:pPr>
            <w:r w:rsidRPr="00551D8E">
              <w:rPr>
                <w:sz w:val="20"/>
                <w:szCs w:val="20"/>
              </w:rPr>
              <w:t xml:space="preserve">- стачных, </w:t>
            </w:r>
            <w:proofErr w:type="spellStart"/>
            <w:r w:rsidRPr="00551D8E">
              <w:rPr>
                <w:sz w:val="20"/>
                <w:szCs w:val="20"/>
              </w:rPr>
              <w:t>настрочных</w:t>
            </w:r>
            <w:proofErr w:type="spellEnd"/>
            <w:r w:rsidRPr="00551D8E">
              <w:rPr>
                <w:sz w:val="20"/>
                <w:szCs w:val="20"/>
              </w:rPr>
              <w:t xml:space="preserve"> - </w:t>
            </w:r>
            <w:smartTag w:uri="urn:schemas-microsoft-com:office:smarttags" w:element="metricconverter">
              <w:smartTagPr>
                <w:attr w:name="ProductID" w:val="1,0 см"/>
              </w:smartTagPr>
              <w:r w:rsidRPr="00551D8E">
                <w:rPr>
                  <w:sz w:val="20"/>
                  <w:szCs w:val="20"/>
                </w:rPr>
                <w:t>1,0 см</w:t>
              </w:r>
            </w:smartTag>
            <w:r w:rsidRPr="00551D8E">
              <w:rPr>
                <w:sz w:val="20"/>
                <w:szCs w:val="20"/>
              </w:rPr>
              <w:t xml:space="preserve"> </w:t>
            </w:r>
          </w:p>
          <w:p w:rsidR="00551D8E" w:rsidRPr="00551D8E" w:rsidRDefault="00551D8E" w:rsidP="008D57CE">
            <w:pPr>
              <w:jc w:val="both"/>
              <w:rPr>
                <w:sz w:val="20"/>
                <w:szCs w:val="20"/>
              </w:rPr>
            </w:pPr>
            <w:r w:rsidRPr="00551D8E">
              <w:rPr>
                <w:sz w:val="20"/>
                <w:szCs w:val="20"/>
              </w:rPr>
              <w:t xml:space="preserve">- накладных - </w:t>
            </w:r>
            <w:smartTag w:uri="urn:schemas-microsoft-com:office:smarttags" w:element="metricconverter">
              <w:smartTagPr>
                <w:attr w:name="ProductID" w:val="1,0 см"/>
              </w:smartTagPr>
              <w:r w:rsidRPr="00551D8E">
                <w:rPr>
                  <w:sz w:val="20"/>
                  <w:szCs w:val="20"/>
                </w:rPr>
                <w:t>1,0 см</w:t>
              </w:r>
            </w:smartTag>
          </w:p>
          <w:p w:rsidR="00551D8E" w:rsidRPr="00551D8E" w:rsidRDefault="00551D8E" w:rsidP="008D57CE">
            <w:pPr>
              <w:jc w:val="both"/>
              <w:rPr>
                <w:sz w:val="20"/>
                <w:szCs w:val="20"/>
              </w:rPr>
            </w:pPr>
            <w:r w:rsidRPr="00551D8E">
              <w:rPr>
                <w:sz w:val="20"/>
                <w:szCs w:val="20"/>
              </w:rPr>
              <w:t xml:space="preserve">- обтачных - </w:t>
            </w:r>
            <w:smartTag w:uri="urn:schemas-microsoft-com:office:smarttags" w:element="metricconverter">
              <w:smartTagPr>
                <w:attr w:name="ProductID" w:val="0,9 см"/>
              </w:smartTagPr>
              <w:r w:rsidRPr="00551D8E">
                <w:rPr>
                  <w:sz w:val="20"/>
                  <w:szCs w:val="20"/>
                </w:rPr>
                <w:t>0,9 см</w:t>
              </w:r>
            </w:smartTag>
          </w:p>
          <w:p w:rsidR="00551D8E" w:rsidRPr="00551D8E" w:rsidRDefault="00551D8E" w:rsidP="008D57CE">
            <w:pPr>
              <w:jc w:val="both"/>
              <w:rPr>
                <w:sz w:val="20"/>
                <w:szCs w:val="20"/>
              </w:rPr>
            </w:pPr>
            <w:r w:rsidRPr="00551D8E">
              <w:rPr>
                <w:sz w:val="20"/>
                <w:szCs w:val="20"/>
              </w:rPr>
              <w:t xml:space="preserve">- втачивания воротника в горловину - </w:t>
            </w:r>
            <w:smartTag w:uri="urn:schemas-microsoft-com:office:smarttags" w:element="metricconverter">
              <w:smartTagPr>
                <w:attr w:name="ProductID" w:val="1,0 см"/>
              </w:smartTagPr>
              <w:r w:rsidRPr="00551D8E">
                <w:rPr>
                  <w:sz w:val="20"/>
                  <w:szCs w:val="20"/>
                </w:rPr>
                <w:t>1,0 см</w:t>
              </w:r>
            </w:smartTag>
          </w:p>
          <w:p w:rsidR="00551D8E" w:rsidRPr="00551D8E" w:rsidRDefault="00551D8E" w:rsidP="008D57CE">
            <w:pPr>
              <w:jc w:val="both"/>
              <w:rPr>
                <w:sz w:val="20"/>
                <w:szCs w:val="20"/>
              </w:rPr>
            </w:pPr>
            <w:r w:rsidRPr="00551D8E">
              <w:rPr>
                <w:sz w:val="20"/>
                <w:szCs w:val="20"/>
              </w:rPr>
              <w:t xml:space="preserve">Шов в подгибку с закрытым срезом шириной  </w:t>
            </w:r>
            <w:smartTag w:uri="urn:schemas-microsoft-com:office:smarttags" w:element="metricconverter">
              <w:smartTagPr>
                <w:attr w:name="ProductID" w:val="3,5 см"/>
              </w:smartTagPr>
              <w:r w:rsidRPr="00551D8E">
                <w:rPr>
                  <w:sz w:val="20"/>
                  <w:szCs w:val="20"/>
                </w:rPr>
                <w:t>3,5 см</w:t>
              </w:r>
            </w:smartTag>
            <w:r w:rsidRPr="00551D8E">
              <w:rPr>
                <w:sz w:val="20"/>
                <w:szCs w:val="20"/>
              </w:rPr>
              <w:t xml:space="preserve"> -  верхний край (вход) накладных карманов полочек.</w:t>
            </w:r>
          </w:p>
          <w:p w:rsidR="00551D8E" w:rsidRPr="00551D8E" w:rsidRDefault="00551D8E" w:rsidP="008D57CE">
            <w:pPr>
              <w:jc w:val="both"/>
              <w:rPr>
                <w:sz w:val="20"/>
                <w:szCs w:val="20"/>
              </w:rPr>
            </w:pPr>
            <w:r w:rsidRPr="00551D8E">
              <w:rPr>
                <w:sz w:val="20"/>
                <w:szCs w:val="20"/>
              </w:rPr>
              <w:t xml:space="preserve">Шов в подгибку с закрытым срезом шириной  </w:t>
            </w:r>
            <w:smartTag w:uri="urn:schemas-microsoft-com:office:smarttags" w:element="metricconverter">
              <w:smartTagPr>
                <w:attr w:name="ProductID" w:val="1,0 см"/>
              </w:smartTagPr>
              <w:r w:rsidRPr="00551D8E">
                <w:rPr>
                  <w:sz w:val="20"/>
                  <w:szCs w:val="20"/>
                </w:rPr>
                <w:t>1,0 см</w:t>
              </w:r>
            </w:smartTag>
            <w:r w:rsidRPr="00551D8E">
              <w:rPr>
                <w:sz w:val="20"/>
                <w:szCs w:val="20"/>
              </w:rPr>
              <w:t xml:space="preserve"> – низ подкладки полочек.</w:t>
            </w:r>
          </w:p>
          <w:p w:rsidR="00551D8E" w:rsidRPr="00551D8E" w:rsidRDefault="00551D8E" w:rsidP="008D57CE">
            <w:pPr>
              <w:jc w:val="both"/>
              <w:rPr>
                <w:sz w:val="20"/>
                <w:szCs w:val="20"/>
              </w:rPr>
            </w:pPr>
            <w:r w:rsidRPr="00551D8E">
              <w:rPr>
                <w:sz w:val="20"/>
                <w:szCs w:val="20"/>
              </w:rPr>
              <w:t>Открытые срезы должны быть обметаны.</w:t>
            </w:r>
          </w:p>
          <w:p w:rsidR="00551D8E" w:rsidRPr="00551D8E" w:rsidRDefault="00551D8E" w:rsidP="008D57CE">
            <w:pPr>
              <w:jc w:val="both"/>
              <w:rPr>
                <w:sz w:val="20"/>
                <w:szCs w:val="20"/>
              </w:rPr>
            </w:pPr>
            <w:r w:rsidRPr="00551D8E">
              <w:rPr>
                <w:i/>
                <w:sz w:val="20"/>
                <w:szCs w:val="20"/>
              </w:rPr>
              <w:t>Требования к строчкам</w:t>
            </w:r>
            <w:r w:rsidRPr="00551D8E">
              <w:rPr>
                <w:sz w:val="20"/>
                <w:szCs w:val="20"/>
              </w:rPr>
              <w:t>:</w:t>
            </w:r>
          </w:p>
          <w:p w:rsidR="00551D8E" w:rsidRPr="00551D8E" w:rsidRDefault="00551D8E" w:rsidP="008D57CE">
            <w:pPr>
              <w:jc w:val="both"/>
              <w:rPr>
                <w:sz w:val="20"/>
                <w:szCs w:val="20"/>
              </w:rPr>
            </w:pPr>
            <w:r w:rsidRPr="00551D8E">
              <w:rPr>
                <w:sz w:val="20"/>
                <w:szCs w:val="20"/>
              </w:rPr>
              <w:t>Отделочные строчки, выполненные нитками в цвет основной ткани:</w:t>
            </w:r>
          </w:p>
          <w:p w:rsidR="00551D8E" w:rsidRPr="00551D8E" w:rsidRDefault="00551D8E" w:rsidP="008D57CE">
            <w:pPr>
              <w:jc w:val="both"/>
              <w:rPr>
                <w:sz w:val="20"/>
                <w:szCs w:val="20"/>
              </w:rPr>
            </w:pPr>
            <w:r w:rsidRPr="00551D8E">
              <w:rPr>
                <w:sz w:val="20"/>
                <w:szCs w:val="20"/>
              </w:rPr>
              <w:t xml:space="preserve">Двойная строчка: первая строчка 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края деталей, вторая строчка на расстоянии </w:t>
            </w:r>
            <w:smartTag w:uri="urn:schemas-microsoft-com:office:smarttags" w:element="metricconverter">
              <w:smartTagPr>
                <w:attr w:name="ProductID" w:val="0,7 см"/>
              </w:smartTagPr>
              <w:r w:rsidRPr="00551D8E">
                <w:rPr>
                  <w:sz w:val="20"/>
                  <w:szCs w:val="20"/>
                </w:rPr>
                <w:t>0,7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по внешнему сгибу объёма боковых сторон верхних карманов полочек.</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шва (края деталей):</w:t>
            </w:r>
          </w:p>
          <w:p w:rsidR="00551D8E" w:rsidRPr="00551D8E" w:rsidRDefault="00551D8E" w:rsidP="008D57CE">
            <w:pPr>
              <w:jc w:val="both"/>
              <w:rPr>
                <w:sz w:val="20"/>
                <w:szCs w:val="20"/>
              </w:rPr>
            </w:pPr>
            <w:r w:rsidRPr="00551D8E">
              <w:rPr>
                <w:sz w:val="20"/>
                <w:szCs w:val="20"/>
              </w:rPr>
              <w:t>- по отлёту, концам и шву втачивания воротник</w:t>
            </w:r>
          </w:p>
          <w:p w:rsidR="00551D8E" w:rsidRPr="00551D8E" w:rsidRDefault="00551D8E" w:rsidP="008D57CE">
            <w:pPr>
              <w:jc w:val="both"/>
              <w:rPr>
                <w:sz w:val="20"/>
                <w:szCs w:val="20"/>
              </w:rPr>
            </w:pPr>
            <w:r w:rsidRPr="00551D8E">
              <w:rPr>
                <w:sz w:val="20"/>
                <w:szCs w:val="20"/>
              </w:rPr>
              <w:lastRenderedPageBreak/>
              <w:t>- по клапану верхних карманов полочек</w:t>
            </w:r>
          </w:p>
          <w:p w:rsidR="00551D8E" w:rsidRPr="00551D8E" w:rsidRDefault="00551D8E" w:rsidP="008D57CE">
            <w:pPr>
              <w:jc w:val="both"/>
              <w:rPr>
                <w:sz w:val="20"/>
                <w:szCs w:val="20"/>
              </w:rPr>
            </w:pPr>
            <w:r w:rsidRPr="00551D8E">
              <w:rPr>
                <w:sz w:val="20"/>
                <w:szCs w:val="20"/>
              </w:rPr>
              <w:t>- по нижнему краю и по шву настрачивания боковых сторон верхних карманов полочек</w:t>
            </w:r>
          </w:p>
          <w:p w:rsidR="00551D8E" w:rsidRPr="00551D8E" w:rsidRDefault="00551D8E" w:rsidP="008D57CE">
            <w:pPr>
              <w:jc w:val="both"/>
              <w:rPr>
                <w:sz w:val="20"/>
                <w:szCs w:val="20"/>
              </w:rPr>
            </w:pPr>
            <w:r w:rsidRPr="00551D8E">
              <w:rPr>
                <w:sz w:val="20"/>
                <w:szCs w:val="20"/>
              </w:rPr>
              <w:t>- по входу в нижние карманы полочек (по периметру)</w:t>
            </w:r>
          </w:p>
          <w:p w:rsidR="00551D8E" w:rsidRPr="00551D8E" w:rsidRDefault="00551D8E" w:rsidP="008D57CE">
            <w:pPr>
              <w:jc w:val="both"/>
              <w:rPr>
                <w:sz w:val="20"/>
                <w:szCs w:val="20"/>
              </w:rPr>
            </w:pPr>
            <w:r w:rsidRPr="00551D8E">
              <w:rPr>
                <w:sz w:val="20"/>
                <w:szCs w:val="20"/>
              </w:rPr>
              <w:t>- по боковым и нижнему швам настрачивания внутреннего кармана</w:t>
            </w:r>
          </w:p>
          <w:p w:rsidR="00551D8E" w:rsidRPr="00551D8E" w:rsidRDefault="00551D8E" w:rsidP="008D57CE">
            <w:pPr>
              <w:jc w:val="both"/>
              <w:rPr>
                <w:sz w:val="20"/>
                <w:szCs w:val="20"/>
              </w:rPr>
            </w:pPr>
            <w:r w:rsidRPr="00551D8E">
              <w:rPr>
                <w:sz w:val="20"/>
                <w:szCs w:val="20"/>
              </w:rPr>
              <w:t xml:space="preserve">- по шву настрачивания </w:t>
            </w:r>
            <w:proofErr w:type="spellStart"/>
            <w:r w:rsidRPr="00551D8E">
              <w:rPr>
                <w:sz w:val="20"/>
                <w:szCs w:val="20"/>
              </w:rPr>
              <w:t>цельновыкроенного</w:t>
            </w:r>
            <w:proofErr w:type="spellEnd"/>
            <w:r w:rsidRPr="00551D8E">
              <w:rPr>
                <w:sz w:val="20"/>
                <w:szCs w:val="20"/>
              </w:rPr>
              <w:t xml:space="preserve"> клапана внутреннего кармана</w:t>
            </w:r>
          </w:p>
          <w:p w:rsidR="00551D8E" w:rsidRPr="00551D8E" w:rsidRDefault="00551D8E" w:rsidP="008D57CE">
            <w:pPr>
              <w:jc w:val="both"/>
              <w:rPr>
                <w:sz w:val="20"/>
                <w:szCs w:val="20"/>
              </w:rPr>
            </w:pPr>
            <w:r w:rsidRPr="00551D8E">
              <w:rPr>
                <w:sz w:val="20"/>
                <w:szCs w:val="20"/>
              </w:rPr>
              <w:t>- по плечевым швам по полочкам</w:t>
            </w:r>
          </w:p>
          <w:p w:rsidR="00551D8E" w:rsidRPr="00551D8E" w:rsidRDefault="00551D8E" w:rsidP="008D57CE">
            <w:pPr>
              <w:jc w:val="both"/>
              <w:rPr>
                <w:sz w:val="20"/>
                <w:szCs w:val="20"/>
              </w:rPr>
            </w:pPr>
            <w:r w:rsidRPr="00551D8E">
              <w:rPr>
                <w:sz w:val="20"/>
                <w:szCs w:val="20"/>
              </w:rPr>
              <w:t>- по верхнему и нижнему краям пояса полочки</w:t>
            </w:r>
          </w:p>
          <w:p w:rsidR="00551D8E" w:rsidRPr="00551D8E" w:rsidRDefault="00551D8E" w:rsidP="008D57CE">
            <w:pPr>
              <w:jc w:val="both"/>
              <w:rPr>
                <w:sz w:val="20"/>
                <w:szCs w:val="20"/>
              </w:rPr>
            </w:pPr>
            <w:r w:rsidRPr="00551D8E">
              <w:rPr>
                <w:sz w:val="20"/>
                <w:szCs w:val="20"/>
              </w:rPr>
              <w:t>- по локтевым швам</w:t>
            </w:r>
          </w:p>
          <w:p w:rsidR="00551D8E" w:rsidRPr="00551D8E" w:rsidRDefault="00551D8E" w:rsidP="008D57CE">
            <w:pPr>
              <w:jc w:val="both"/>
              <w:rPr>
                <w:sz w:val="20"/>
                <w:szCs w:val="20"/>
              </w:rPr>
            </w:pPr>
            <w:r w:rsidRPr="00551D8E">
              <w:rPr>
                <w:sz w:val="20"/>
                <w:szCs w:val="20"/>
              </w:rPr>
              <w:t>- по шву настрачивания налокотников</w:t>
            </w:r>
          </w:p>
          <w:p w:rsidR="00551D8E" w:rsidRPr="00551D8E" w:rsidRDefault="00551D8E" w:rsidP="008D57CE">
            <w:pPr>
              <w:jc w:val="both"/>
              <w:rPr>
                <w:sz w:val="20"/>
                <w:szCs w:val="20"/>
              </w:rPr>
            </w:pPr>
            <w:r w:rsidRPr="00551D8E">
              <w:rPr>
                <w:sz w:val="20"/>
                <w:szCs w:val="20"/>
              </w:rPr>
              <w:t>- по патам рукавов</w:t>
            </w:r>
          </w:p>
          <w:p w:rsidR="00551D8E" w:rsidRPr="00551D8E" w:rsidRDefault="00551D8E" w:rsidP="008D57CE">
            <w:pPr>
              <w:jc w:val="both"/>
              <w:rPr>
                <w:sz w:val="20"/>
                <w:szCs w:val="20"/>
              </w:rPr>
            </w:pPr>
            <w:r w:rsidRPr="00551D8E">
              <w:rPr>
                <w:sz w:val="20"/>
                <w:szCs w:val="20"/>
              </w:rPr>
              <w:t>- по краям шлевок</w:t>
            </w:r>
          </w:p>
          <w:p w:rsidR="00551D8E" w:rsidRPr="00551D8E" w:rsidRDefault="00551D8E" w:rsidP="008D57CE">
            <w:pPr>
              <w:jc w:val="both"/>
              <w:rPr>
                <w:sz w:val="20"/>
                <w:szCs w:val="20"/>
              </w:rPr>
            </w:pPr>
            <w:r w:rsidRPr="00551D8E">
              <w:rPr>
                <w:sz w:val="20"/>
                <w:szCs w:val="20"/>
              </w:rPr>
              <w:t>- по вешалке</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7 см"/>
              </w:smartTagPr>
              <w:r w:rsidRPr="00551D8E">
                <w:rPr>
                  <w:sz w:val="20"/>
                  <w:szCs w:val="20"/>
                </w:rPr>
                <w:t>0,7 см</w:t>
              </w:r>
            </w:smartTag>
            <w:r w:rsidRPr="00551D8E">
              <w:rPr>
                <w:sz w:val="20"/>
                <w:szCs w:val="20"/>
              </w:rPr>
              <w:t xml:space="preserve"> от шва (края деталей):</w:t>
            </w:r>
          </w:p>
          <w:p w:rsidR="00551D8E" w:rsidRPr="00551D8E" w:rsidRDefault="00551D8E" w:rsidP="008D57CE">
            <w:pPr>
              <w:jc w:val="both"/>
              <w:rPr>
                <w:sz w:val="20"/>
                <w:szCs w:val="20"/>
              </w:rPr>
            </w:pPr>
            <w:r w:rsidRPr="00551D8E">
              <w:rPr>
                <w:sz w:val="20"/>
                <w:szCs w:val="20"/>
              </w:rPr>
              <w:t>- настрачивание клапанов верхних карманов полочек</w:t>
            </w:r>
          </w:p>
          <w:p w:rsidR="00551D8E" w:rsidRPr="00551D8E" w:rsidRDefault="00551D8E" w:rsidP="008D57CE">
            <w:pPr>
              <w:jc w:val="both"/>
              <w:rPr>
                <w:sz w:val="20"/>
                <w:szCs w:val="20"/>
              </w:rPr>
            </w:pPr>
            <w:r w:rsidRPr="00551D8E">
              <w:rPr>
                <w:sz w:val="20"/>
                <w:szCs w:val="20"/>
              </w:rPr>
              <w:t>- по краю борта вдоль шва притачивания тесьмы-молнии</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3,2 см"/>
              </w:smartTagPr>
              <w:r w:rsidRPr="00551D8E">
                <w:rPr>
                  <w:sz w:val="20"/>
                  <w:szCs w:val="20"/>
                </w:rPr>
                <w:t>3,2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по верхнему краю (входу) накладных карманов</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4,4 см"/>
              </w:smartTagPr>
              <w:r w:rsidRPr="00551D8E">
                <w:rPr>
                  <w:sz w:val="20"/>
                  <w:szCs w:val="20"/>
                </w:rPr>
                <w:t>4,4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по низу спинки куртки</w:t>
            </w:r>
          </w:p>
          <w:p w:rsidR="00551D8E" w:rsidRPr="00551D8E" w:rsidRDefault="00551D8E" w:rsidP="008D57CE">
            <w:pPr>
              <w:jc w:val="both"/>
              <w:rPr>
                <w:sz w:val="20"/>
                <w:szCs w:val="20"/>
              </w:rPr>
            </w:pPr>
            <w:r w:rsidRPr="00551D8E">
              <w:rPr>
                <w:sz w:val="20"/>
                <w:szCs w:val="20"/>
              </w:rPr>
              <w:t xml:space="preserve">Закрепки длиной </w:t>
            </w:r>
            <w:smartTag w:uri="urn:schemas-microsoft-com:office:smarttags" w:element="metricconverter">
              <w:smartTagPr>
                <w:attr w:name="ProductID" w:val="0,8 см"/>
              </w:smartTagPr>
              <w:r w:rsidRPr="00551D8E">
                <w:rPr>
                  <w:sz w:val="20"/>
                  <w:szCs w:val="20"/>
                </w:rPr>
                <w:t>0,8 см</w:t>
              </w:r>
            </w:smartTag>
            <w:r w:rsidRPr="00551D8E">
              <w:rPr>
                <w:sz w:val="20"/>
                <w:szCs w:val="20"/>
              </w:rPr>
              <w:t>, выполненные на универсальной машине:</w:t>
            </w:r>
          </w:p>
          <w:p w:rsidR="00551D8E" w:rsidRPr="00551D8E" w:rsidRDefault="00551D8E" w:rsidP="008D57CE">
            <w:pPr>
              <w:jc w:val="both"/>
              <w:rPr>
                <w:sz w:val="20"/>
                <w:szCs w:val="20"/>
              </w:rPr>
            </w:pPr>
            <w:r w:rsidRPr="00551D8E">
              <w:rPr>
                <w:sz w:val="20"/>
                <w:szCs w:val="20"/>
              </w:rPr>
              <w:t>- вертикально по входу в верхние накладные карманы со стороны проймы насквозь по объёму (в шов прокладывания отделочной строчки складки объёма)</w:t>
            </w:r>
          </w:p>
          <w:p w:rsidR="00551D8E" w:rsidRPr="00551D8E" w:rsidRDefault="00551D8E" w:rsidP="008D57CE">
            <w:pPr>
              <w:jc w:val="both"/>
              <w:rPr>
                <w:sz w:val="20"/>
                <w:szCs w:val="20"/>
              </w:rPr>
            </w:pPr>
            <w:r w:rsidRPr="00551D8E">
              <w:rPr>
                <w:sz w:val="20"/>
                <w:szCs w:val="20"/>
              </w:rPr>
              <w:t xml:space="preserve">Закрепки длиной </w:t>
            </w:r>
            <w:smartTag w:uri="urn:schemas-microsoft-com:office:smarttags" w:element="metricconverter">
              <w:smartTagPr>
                <w:attr w:name="ProductID" w:val="6,3 см"/>
              </w:smartTagPr>
              <w:r w:rsidRPr="00551D8E">
                <w:rPr>
                  <w:sz w:val="20"/>
                  <w:szCs w:val="20"/>
                </w:rPr>
                <w:t>6,3 см</w:t>
              </w:r>
            </w:smartTag>
            <w:r w:rsidRPr="00551D8E">
              <w:rPr>
                <w:sz w:val="20"/>
                <w:szCs w:val="20"/>
              </w:rPr>
              <w:t>, выполненные на универсальной машине:</w:t>
            </w:r>
          </w:p>
          <w:p w:rsidR="00551D8E" w:rsidRPr="00551D8E" w:rsidRDefault="00551D8E" w:rsidP="008D57CE">
            <w:pPr>
              <w:jc w:val="both"/>
              <w:rPr>
                <w:sz w:val="20"/>
                <w:szCs w:val="20"/>
              </w:rPr>
            </w:pPr>
            <w:r w:rsidRPr="00551D8E">
              <w:rPr>
                <w:sz w:val="20"/>
                <w:szCs w:val="20"/>
              </w:rPr>
              <w:t>- по шву стачивания рукавов на уровне паты на заднюю часть рукава</w:t>
            </w:r>
          </w:p>
          <w:p w:rsidR="00551D8E" w:rsidRPr="00551D8E" w:rsidRDefault="00551D8E" w:rsidP="008D57CE">
            <w:pPr>
              <w:jc w:val="both"/>
              <w:rPr>
                <w:sz w:val="20"/>
                <w:szCs w:val="20"/>
              </w:rPr>
            </w:pPr>
            <w:r w:rsidRPr="00551D8E">
              <w:rPr>
                <w:sz w:val="20"/>
                <w:szCs w:val="20"/>
              </w:rPr>
              <w:t>Строчки, выполненные нитками черного цвета (в цвет фона шевронов):</w:t>
            </w:r>
          </w:p>
          <w:p w:rsidR="00551D8E" w:rsidRPr="00551D8E" w:rsidRDefault="00551D8E" w:rsidP="008D57CE">
            <w:pPr>
              <w:jc w:val="both"/>
              <w:rPr>
                <w:sz w:val="20"/>
                <w:szCs w:val="20"/>
              </w:rPr>
            </w:pPr>
            <w:r w:rsidRPr="00551D8E">
              <w:rPr>
                <w:sz w:val="20"/>
                <w:szCs w:val="20"/>
              </w:rPr>
              <w:t xml:space="preserve">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настрачивание текстильной застёжки</w:t>
            </w:r>
          </w:p>
          <w:p w:rsidR="00551D8E" w:rsidRPr="00551D8E" w:rsidRDefault="00551D8E" w:rsidP="008D57CE">
            <w:pPr>
              <w:jc w:val="both"/>
              <w:rPr>
                <w:sz w:val="20"/>
                <w:szCs w:val="20"/>
              </w:rPr>
            </w:pPr>
            <w:r w:rsidRPr="00551D8E">
              <w:rPr>
                <w:sz w:val="20"/>
                <w:szCs w:val="20"/>
              </w:rPr>
              <w:t>- настрачивание внутреннего кармана</w:t>
            </w:r>
          </w:p>
          <w:p w:rsidR="00551D8E" w:rsidRPr="00551D8E" w:rsidRDefault="00551D8E" w:rsidP="008D57CE">
            <w:pPr>
              <w:jc w:val="both"/>
              <w:rPr>
                <w:sz w:val="20"/>
                <w:szCs w:val="20"/>
              </w:rPr>
            </w:pPr>
            <w:r w:rsidRPr="00551D8E">
              <w:rPr>
                <w:sz w:val="20"/>
                <w:szCs w:val="20"/>
              </w:rPr>
              <w:t>- настрачивание шевронов.</w:t>
            </w:r>
          </w:p>
          <w:p w:rsidR="00551D8E" w:rsidRPr="00551D8E" w:rsidRDefault="00551D8E" w:rsidP="008D57CE">
            <w:pPr>
              <w:jc w:val="both"/>
              <w:rPr>
                <w:sz w:val="20"/>
                <w:szCs w:val="20"/>
              </w:rPr>
            </w:pPr>
            <w:r w:rsidRPr="00551D8E">
              <w:rPr>
                <w:sz w:val="20"/>
                <w:szCs w:val="20"/>
              </w:rPr>
              <w:t xml:space="preserve">На расстоянии </w:t>
            </w:r>
            <w:smartTag w:uri="urn:schemas-microsoft-com:office:smarttags" w:element="metricconverter">
              <w:smartTagPr>
                <w:attr w:name="ProductID" w:val="0,9 см"/>
              </w:smartTagPr>
              <w:r w:rsidRPr="00551D8E">
                <w:rPr>
                  <w:sz w:val="20"/>
                  <w:szCs w:val="20"/>
                </w:rPr>
                <w:t>0,9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по низу подкладки полочки</w:t>
            </w:r>
          </w:p>
          <w:p w:rsidR="00551D8E" w:rsidRPr="00551D8E" w:rsidRDefault="00551D8E" w:rsidP="008D57CE">
            <w:pPr>
              <w:jc w:val="both"/>
              <w:rPr>
                <w:i/>
                <w:sz w:val="20"/>
                <w:szCs w:val="20"/>
              </w:rPr>
            </w:pPr>
            <w:r w:rsidRPr="00551D8E">
              <w:rPr>
                <w:i/>
                <w:sz w:val="20"/>
                <w:szCs w:val="20"/>
              </w:rPr>
              <w:t>Требования к узлам:</w:t>
            </w:r>
          </w:p>
          <w:p w:rsidR="00551D8E" w:rsidRPr="00551D8E" w:rsidRDefault="00551D8E" w:rsidP="008D57CE">
            <w:pPr>
              <w:jc w:val="both"/>
              <w:rPr>
                <w:sz w:val="20"/>
                <w:szCs w:val="20"/>
              </w:rPr>
            </w:pPr>
            <w:r w:rsidRPr="00551D8E">
              <w:rPr>
                <w:sz w:val="20"/>
                <w:szCs w:val="20"/>
              </w:rPr>
              <w:t>1. Верхний воротник должен быть продублирован прокладочным клееным материалом в один слой.</w:t>
            </w:r>
          </w:p>
          <w:p w:rsidR="00551D8E" w:rsidRPr="00551D8E" w:rsidRDefault="00551D8E" w:rsidP="008D57CE">
            <w:pPr>
              <w:jc w:val="both"/>
              <w:rPr>
                <w:sz w:val="20"/>
                <w:szCs w:val="20"/>
              </w:rPr>
            </w:pPr>
            <w:r w:rsidRPr="00551D8E">
              <w:rPr>
                <w:sz w:val="20"/>
                <w:szCs w:val="20"/>
              </w:rPr>
              <w:t xml:space="preserve">2. Плечевые швы, подкладка нижних карманов должны быть </w:t>
            </w:r>
            <w:proofErr w:type="spellStart"/>
            <w:r w:rsidRPr="00551D8E">
              <w:rPr>
                <w:sz w:val="20"/>
                <w:szCs w:val="20"/>
              </w:rPr>
              <w:t>стачены</w:t>
            </w:r>
            <w:proofErr w:type="spellEnd"/>
            <w:r w:rsidRPr="00551D8E">
              <w:rPr>
                <w:sz w:val="20"/>
                <w:szCs w:val="20"/>
              </w:rPr>
              <w:t>,  рукава втачаны в открытые проймы двумя строчками на машинах челночного стежка или одной строчкой на машинах цепного стежка.</w:t>
            </w:r>
          </w:p>
          <w:p w:rsidR="00551D8E" w:rsidRPr="00551D8E" w:rsidRDefault="00551D8E" w:rsidP="008D57CE">
            <w:pPr>
              <w:jc w:val="both"/>
              <w:rPr>
                <w:sz w:val="20"/>
                <w:szCs w:val="20"/>
              </w:rPr>
            </w:pPr>
            <w:r w:rsidRPr="00551D8E">
              <w:rPr>
                <w:sz w:val="20"/>
                <w:szCs w:val="20"/>
              </w:rPr>
              <w:t xml:space="preserve">3. Ширина обтачек прорезного нижнего кармана с молнией должна составлять </w:t>
            </w:r>
            <w:smartTag w:uri="urn:schemas-microsoft-com:office:smarttags" w:element="metricconverter">
              <w:smartTagPr>
                <w:attr w:name="ProductID" w:val="0,7 см"/>
              </w:smartTagPr>
              <w:r w:rsidRPr="00551D8E">
                <w:rPr>
                  <w:sz w:val="20"/>
                  <w:szCs w:val="20"/>
                </w:rPr>
                <w:t>0,7 см</w:t>
              </w:r>
            </w:smartTag>
            <w:r w:rsidRPr="00551D8E">
              <w:rPr>
                <w:sz w:val="20"/>
                <w:szCs w:val="20"/>
              </w:rPr>
              <w:t xml:space="preserve">. Ширина рамки нижнего кармана - </w:t>
            </w:r>
            <w:smartTag w:uri="urn:schemas-microsoft-com:office:smarttags" w:element="metricconverter">
              <w:smartTagPr>
                <w:attr w:name="ProductID" w:val="1,5 см"/>
              </w:smartTagPr>
              <w:r w:rsidRPr="00551D8E">
                <w:rPr>
                  <w:sz w:val="20"/>
                  <w:szCs w:val="20"/>
                </w:rPr>
                <w:t>1,5 см</w:t>
              </w:r>
            </w:smartTag>
            <w:r w:rsidRPr="00551D8E">
              <w:rPr>
                <w:sz w:val="20"/>
                <w:szCs w:val="20"/>
              </w:rPr>
              <w:t>.</w:t>
            </w:r>
          </w:p>
          <w:p w:rsidR="00551D8E" w:rsidRPr="00551D8E" w:rsidRDefault="00551D8E" w:rsidP="008D57CE">
            <w:pPr>
              <w:jc w:val="both"/>
              <w:rPr>
                <w:sz w:val="20"/>
                <w:szCs w:val="20"/>
              </w:rPr>
            </w:pPr>
            <w:r w:rsidRPr="00551D8E">
              <w:rPr>
                <w:sz w:val="20"/>
                <w:szCs w:val="20"/>
              </w:rPr>
              <w:t xml:space="preserve">4. На </w:t>
            </w:r>
            <w:proofErr w:type="spellStart"/>
            <w:r w:rsidRPr="00551D8E">
              <w:rPr>
                <w:sz w:val="20"/>
                <w:szCs w:val="20"/>
              </w:rPr>
              <w:t>цельновыкроенный</w:t>
            </w:r>
            <w:proofErr w:type="spellEnd"/>
            <w:r w:rsidRPr="00551D8E">
              <w:rPr>
                <w:sz w:val="20"/>
                <w:szCs w:val="20"/>
              </w:rPr>
              <w:t xml:space="preserve"> клапан внутреннего кармана должна быть настрочена мягкая часть текстильной застёжки (петли) длиной </w:t>
            </w:r>
            <w:smartTag w:uri="urn:schemas-microsoft-com:office:smarttags" w:element="metricconverter">
              <w:smartTagPr>
                <w:attr w:name="ProductID" w:val="4,0 см"/>
              </w:smartTagPr>
              <w:r w:rsidRPr="00551D8E">
                <w:rPr>
                  <w:sz w:val="20"/>
                  <w:szCs w:val="20"/>
                </w:rPr>
                <w:t>4,0 см</w:t>
              </w:r>
            </w:smartTag>
            <w:r w:rsidRPr="00551D8E">
              <w:rPr>
                <w:sz w:val="20"/>
                <w:szCs w:val="20"/>
              </w:rPr>
              <w:t xml:space="preserve"> и  шириной </w:t>
            </w:r>
            <w:smartTag w:uri="urn:schemas-microsoft-com:office:smarttags" w:element="metricconverter">
              <w:smartTagPr>
                <w:attr w:name="ProductID" w:val="2,5 см"/>
              </w:smartTagPr>
              <w:r w:rsidRPr="00551D8E">
                <w:rPr>
                  <w:sz w:val="20"/>
                  <w:szCs w:val="20"/>
                </w:rPr>
                <w:t>2,5 см</w:t>
              </w:r>
            </w:smartTag>
            <w:r w:rsidRPr="00551D8E">
              <w:rPr>
                <w:sz w:val="20"/>
                <w:szCs w:val="20"/>
              </w:rPr>
              <w:t xml:space="preserve"> нитками черного цвета строчкой на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края. Верхний срез внутреннего кармана обработан в подгибку с закрытым срезом шириной </w:t>
            </w:r>
            <w:smartTag w:uri="urn:schemas-microsoft-com:office:smarttags" w:element="metricconverter">
              <w:smartTagPr>
                <w:attr w:name="ProductID" w:val="2,0 см"/>
              </w:smartTagPr>
              <w:r w:rsidRPr="00551D8E">
                <w:rPr>
                  <w:sz w:val="20"/>
                  <w:szCs w:val="20"/>
                </w:rPr>
                <w:t>2,0 см</w:t>
              </w:r>
            </w:smartTag>
            <w:r w:rsidRPr="00551D8E">
              <w:rPr>
                <w:sz w:val="20"/>
                <w:szCs w:val="20"/>
              </w:rPr>
              <w:t xml:space="preserve"> в готовом виде. </w:t>
            </w:r>
          </w:p>
          <w:p w:rsidR="00551D8E" w:rsidRPr="00551D8E" w:rsidRDefault="00551D8E" w:rsidP="008D57CE">
            <w:pPr>
              <w:jc w:val="both"/>
              <w:rPr>
                <w:sz w:val="20"/>
                <w:szCs w:val="20"/>
              </w:rPr>
            </w:pPr>
            <w:r w:rsidRPr="00551D8E">
              <w:rPr>
                <w:sz w:val="20"/>
                <w:szCs w:val="20"/>
              </w:rPr>
              <w:t xml:space="preserve">5. Застежка-молния должна быть настрочена на припуски борта полочек и </w:t>
            </w:r>
            <w:proofErr w:type="spellStart"/>
            <w:r w:rsidRPr="00551D8E">
              <w:rPr>
                <w:sz w:val="20"/>
                <w:szCs w:val="20"/>
              </w:rPr>
              <w:t>подбортов</w:t>
            </w:r>
            <w:proofErr w:type="spellEnd"/>
            <w:r w:rsidRPr="00551D8E">
              <w:rPr>
                <w:sz w:val="20"/>
                <w:szCs w:val="20"/>
              </w:rPr>
              <w:t xml:space="preserve">. По краю борта вдоль шва притачивания застежки-молнии проложена отделочная строчка на расстоянии </w:t>
            </w:r>
            <w:smartTag w:uri="urn:schemas-microsoft-com:office:smarttags" w:element="metricconverter">
              <w:smartTagPr>
                <w:attr w:name="ProductID" w:val="0,6 см"/>
              </w:smartTagPr>
              <w:r w:rsidRPr="00551D8E">
                <w:rPr>
                  <w:sz w:val="20"/>
                  <w:szCs w:val="20"/>
                </w:rPr>
                <w:t>0,6 см</w:t>
              </w:r>
            </w:smartTag>
            <w:r w:rsidRPr="00551D8E">
              <w:rPr>
                <w:sz w:val="20"/>
                <w:szCs w:val="20"/>
              </w:rPr>
              <w:t xml:space="preserve"> от края. Молния вверху не должна входить в воротник, внизу должна доходить до низа куртки.</w:t>
            </w:r>
          </w:p>
          <w:p w:rsidR="00551D8E" w:rsidRPr="00551D8E" w:rsidRDefault="00551D8E" w:rsidP="008D57CE">
            <w:pPr>
              <w:jc w:val="both"/>
              <w:rPr>
                <w:sz w:val="20"/>
                <w:szCs w:val="20"/>
              </w:rPr>
            </w:pPr>
            <w:r w:rsidRPr="00551D8E">
              <w:rPr>
                <w:sz w:val="20"/>
                <w:szCs w:val="20"/>
              </w:rPr>
              <w:lastRenderedPageBreak/>
              <w:t xml:space="preserve">6. Низ рукава должен быть обработан в подгибку с обметанным срезом шириной </w:t>
            </w:r>
            <w:smartTag w:uri="urn:schemas-microsoft-com:office:smarttags" w:element="metricconverter">
              <w:smartTagPr>
                <w:attr w:name="ProductID" w:val="7,5 см"/>
              </w:smartTagPr>
              <w:r w:rsidRPr="00551D8E">
                <w:rPr>
                  <w:sz w:val="20"/>
                  <w:szCs w:val="20"/>
                </w:rPr>
                <w:t>7,5 см</w:t>
              </w:r>
            </w:smartTag>
            <w:r w:rsidRPr="00551D8E">
              <w:rPr>
                <w:sz w:val="20"/>
                <w:szCs w:val="20"/>
              </w:rPr>
              <w:t xml:space="preserve">, с прокладыванием строчки на </w:t>
            </w:r>
            <w:smartTag w:uri="urn:schemas-microsoft-com:office:smarttags" w:element="metricconverter">
              <w:smartTagPr>
                <w:attr w:name="ProductID" w:val="6,5 см"/>
              </w:smartTagPr>
              <w:r w:rsidRPr="00551D8E">
                <w:rPr>
                  <w:sz w:val="20"/>
                  <w:szCs w:val="20"/>
                </w:rPr>
                <w:t>6,5 см</w:t>
              </w:r>
            </w:smartTag>
            <w:r w:rsidRPr="00551D8E">
              <w:rPr>
                <w:sz w:val="20"/>
                <w:szCs w:val="20"/>
              </w:rPr>
              <w:t xml:space="preserve"> от низа. Пата рукава должна быть закреплена на передний срез верхней части рукава вровень с низом рукава и должны быть пришиты две пуговицы с расстоянием между ними  </w:t>
            </w:r>
            <w:smartTag w:uri="urn:schemas-microsoft-com:office:smarttags" w:element="metricconverter">
              <w:smartTagPr>
                <w:attr w:name="ProductID" w:val="4,0 см"/>
              </w:smartTagPr>
              <w:r w:rsidRPr="00551D8E">
                <w:rPr>
                  <w:sz w:val="20"/>
                  <w:szCs w:val="20"/>
                </w:rPr>
                <w:t>4,0 см</w:t>
              </w:r>
            </w:smartTag>
            <w:r w:rsidRPr="00551D8E">
              <w:rPr>
                <w:sz w:val="20"/>
                <w:szCs w:val="20"/>
              </w:rPr>
              <w:t xml:space="preserve">. Петля от угла паты рукава выметана на расстоянии </w:t>
            </w:r>
            <w:smartTag w:uri="urn:schemas-microsoft-com:office:smarttags" w:element="metricconverter">
              <w:smartTagPr>
                <w:attr w:name="ProductID" w:val="1,5 см"/>
              </w:smartTagPr>
              <w:r w:rsidRPr="00551D8E">
                <w:rPr>
                  <w:sz w:val="20"/>
                  <w:szCs w:val="20"/>
                </w:rPr>
                <w:t>1,5 см</w:t>
              </w:r>
            </w:smartTag>
            <w:r w:rsidRPr="00551D8E">
              <w:rPr>
                <w:sz w:val="20"/>
                <w:szCs w:val="20"/>
              </w:rPr>
              <w:t>. Припуск шва рукава на уровне паты рукава должен быть закреплен усиленной строчкой-закрепкой в сторону спинки.</w:t>
            </w:r>
          </w:p>
          <w:p w:rsidR="00551D8E" w:rsidRPr="00551D8E" w:rsidRDefault="00551D8E" w:rsidP="008D57CE">
            <w:pPr>
              <w:jc w:val="both"/>
              <w:rPr>
                <w:sz w:val="20"/>
                <w:szCs w:val="20"/>
              </w:rPr>
            </w:pPr>
            <w:r w:rsidRPr="00551D8E">
              <w:rPr>
                <w:sz w:val="20"/>
                <w:szCs w:val="20"/>
              </w:rPr>
              <w:t xml:space="preserve">7. Эластичная лента шириной 3,4 – </w:t>
            </w:r>
            <w:smartTag w:uri="urn:schemas-microsoft-com:office:smarttags" w:element="metricconverter">
              <w:smartTagPr>
                <w:attr w:name="ProductID" w:val="3,6 см"/>
              </w:smartTagPr>
              <w:r w:rsidRPr="00551D8E">
                <w:rPr>
                  <w:sz w:val="20"/>
                  <w:szCs w:val="20"/>
                </w:rPr>
                <w:t>3,6 см</w:t>
              </w:r>
            </w:smartTag>
            <w:r w:rsidRPr="00551D8E">
              <w:rPr>
                <w:sz w:val="20"/>
                <w:szCs w:val="20"/>
              </w:rPr>
              <w:t xml:space="preserve"> длиной </w:t>
            </w:r>
            <w:smartTag w:uri="urn:schemas-microsoft-com:office:smarttags" w:element="metricconverter">
              <w:smartTagPr>
                <w:attr w:name="ProductID" w:val="9,5 см"/>
              </w:smartTagPr>
              <w:r w:rsidRPr="00551D8E">
                <w:rPr>
                  <w:sz w:val="20"/>
                  <w:szCs w:val="20"/>
                </w:rPr>
                <w:t>9,5 см</w:t>
              </w:r>
            </w:smartTag>
            <w:r w:rsidRPr="00551D8E">
              <w:rPr>
                <w:sz w:val="20"/>
                <w:szCs w:val="20"/>
              </w:rPr>
              <w:t xml:space="preserve"> должна быть приложена на расстоянии </w:t>
            </w:r>
            <w:smartTag w:uri="urn:schemas-microsoft-com:office:smarttags" w:element="metricconverter">
              <w:smartTagPr>
                <w:attr w:name="ProductID" w:val="16,0 см"/>
              </w:smartTagPr>
              <w:r w:rsidRPr="00551D8E">
                <w:rPr>
                  <w:sz w:val="20"/>
                  <w:szCs w:val="20"/>
                </w:rPr>
                <w:t>16,0 см</w:t>
              </w:r>
            </w:smartTag>
            <w:r w:rsidRPr="00551D8E">
              <w:rPr>
                <w:sz w:val="20"/>
                <w:szCs w:val="20"/>
              </w:rPr>
              <w:t xml:space="preserve"> от бокового среза спинки и закреплена. Другой срез эластичной тесьмы должен быть закреплен в боковом шве. Низ спинки обработан в подгибку с обметанным срезом шириной </w:t>
            </w:r>
            <w:smartTag w:uri="urn:schemas-microsoft-com:office:smarttags" w:element="metricconverter">
              <w:smartTagPr>
                <w:attr w:name="ProductID" w:val="5,5 см"/>
              </w:smartTagPr>
              <w:r w:rsidRPr="00551D8E">
                <w:rPr>
                  <w:sz w:val="20"/>
                  <w:szCs w:val="20"/>
                </w:rPr>
                <w:t>5,5 см</w:t>
              </w:r>
            </w:smartTag>
            <w:r w:rsidRPr="00551D8E">
              <w:rPr>
                <w:sz w:val="20"/>
                <w:szCs w:val="20"/>
              </w:rPr>
              <w:t xml:space="preserve">. Строчка - на расстоянии </w:t>
            </w:r>
            <w:smartTag w:uri="urn:schemas-microsoft-com:office:smarttags" w:element="metricconverter">
              <w:smartTagPr>
                <w:attr w:name="ProductID" w:val="4,4 см"/>
              </w:smartTagPr>
              <w:r w:rsidRPr="00551D8E">
                <w:rPr>
                  <w:sz w:val="20"/>
                  <w:szCs w:val="20"/>
                </w:rPr>
                <w:t>4,4 см</w:t>
              </w:r>
            </w:smartTag>
            <w:r w:rsidRPr="00551D8E">
              <w:rPr>
                <w:sz w:val="20"/>
                <w:szCs w:val="20"/>
              </w:rPr>
              <w:t xml:space="preserve"> от низа.</w:t>
            </w:r>
          </w:p>
          <w:p w:rsidR="00551D8E" w:rsidRPr="00551D8E" w:rsidRDefault="00551D8E" w:rsidP="008D57CE">
            <w:pPr>
              <w:jc w:val="both"/>
              <w:rPr>
                <w:b/>
                <w:i/>
                <w:sz w:val="20"/>
                <w:szCs w:val="20"/>
              </w:rPr>
            </w:pPr>
            <w:r w:rsidRPr="00551D8E">
              <w:rPr>
                <w:b/>
                <w:i/>
                <w:sz w:val="20"/>
                <w:szCs w:val="20"/>
              </w:rPr>
              <w:t>Брюки:</w:t>
            </w:r>
          </w:p>
          <w:p w:rsidR="00551D8E" w:rsidRPr="00551D8E" w:rsidRDefault="00551D8E" w:rsidP="008D57CE">
            <w:pPr>
              <w:jc w:val="both"/>
              <w:rPr>
                <w:sz w:val="20"/>
                <w:szCs w:val="20"/>
              </w:rPr>
            </w:pPr>
            <w:r w:rsidRPr="00551D8E">
              <w:rPr>
                <w:sz w:val="20"/>
                <w:szCs w:val="20"/>
              </w:rPr>
              <w:t xml:space="preserve">Стачивание среднего и шаговых срезов брюк должно быть выполнено двумя строчками на машине челночного стежка. </w:t>
            </w:r>
          </w:p>
          <w:p w:rsidR="00551D8E" w:rsidRPr="00551D8E" w:rsidRDefault="00551D8E" w:rsidP="008D57CE">
            <w:pPr>
              <w:jc w:val="both"/>
              <w:rPr>
                <w:sz w:val="20"/>
                <w:szCs w:val="20"/>
              </w:rPr>
            </w:pPr>
            <w:r w:rsidRPr="00551D8E">
              <w:rPr>
                <w:sz w:val="20"/>
                <w:szCs w:val="20"/>
              </w:rPr>
              <w:t>Частота стежка в 1,0 см:</w:t>
            </w:r>
          </w:p>
          <w:p w:rsidR="00551D8E" w:rsidRPr="00551D8E" w:rsidRDefault="00551D8E" w:rsidP="008D57CE">
            <w:pPr>
              <w:jc w:val="both"/>
              <w:rPr>
                <w:sz w:val="20"/>
                <w:szCs w:val="20"/>
              </w:rPr>
            </w:pPr>
            <w:r w:rsidRPr="00551D8E">
              <w:rPr>
                <w:sz w:val="20"/>
                <w:szCs w:val="20"/>
              </w:rPr>
              <w:t xml:space="preserve"> - стачные, </w:t>
            </w:r>
            <w:proofErr w:type="spellStart"/>
            <w:r w:rsidRPr="00551D8E">
              <w:rPr>
                <w:sz w:val="20"/>
                <w:szCs w:val="20"/>
              </w:rPr>
              <w:t>настрочные</w:t>
            </w:r>
            <w:proofErr w:type="spellEnd"/>
            <w:r w:rsidRPr="00551D8E">
              <w:rPr>
                <w:sz w:val="20"/>
                <w:szCs w:val="20"/>
              </w:rPr>
              <w:t>, накладные швы  -  3,5 стежка</w:t>
            </w:r>
          </w:p>
          <w:p w:rsidR="00551D8E" w:rsidRPr="00551D8E" w:rsidRDefault="00551D8E" w:rsidP="008D57CE">
            <w:pPr>
              <w:jc w:val="both"/>
              <w:rPr>
                <w:sz w:val="20"/>
                <w:szCs w:val="20"/>
              </w:rPr>
            </w:pPr>
            <w:r w:rsidRPr="00551D8E">
              <w:rPr>
                <w:sz w:val="20"/>
                <w:szCs w:val="20"/>
              </w:rPr>
              <w:t>- обметочные швы  - 2,5 стежка</w:t>
            </w:r>
          </w:p>
          <w:p w:rsidR="00551D8E" w:rsidRPr="00551D8E" w:rsidRDefault="00551D8E" w:rsidP="008D57CE">
            <w:pPr>
              <w:jc w:val="both"/>
              <w:rPr>
                <w:sz w:val="20"/>
                <w:szCs w:val="20"/>
              </w:rPr>
            </w:pPr>
            <w:r w:rsidRPr="00551D8E">
              <w:rPr>
                <w:sz w:val="20"/>
                <w:szCs w:val="20"/>
              </w:rPr>
              <w:t xml:space="preserve"> - стачивающе-обметочные швы  - 3,5 стежка</w:t>
            </w:r>
          </w:p>
          <w:p w:rsidR="00551D8E" w:rsidRPr="00551D8E" w:rsidRDefault="00551D8E" w:rsidP="008D57CE">
            <w:pPr>
              <w:jc w:val="both"/>
              <w:rPr>
                <w:sz w:val="20"/>
                <w:szCs w:val="20"/>
              </w:rPr>
            </w:pPr>
            <w:r w:rsidRPr="00551D8E">
              <w:rPr>
                <w:sz w:val="20"/>
                <w:szCs w:val="20"/>
              </w:rPr>
              <w:t xml:space="preserve"> - петельные строчки  - 20 стежков.</w:t>
            </w:r>
          </w:p>
          <w:p w:rsidR="00551D8E" w:rsidRPr="00551D8E" w:rsidRDefault="00551D8E" w:rsidP="008D57CE">
            <w:pPr>
              <w:jc w:val="both"/>
              <w:rPr>
                <w:sz w:val="20"/>
                <w:szCs w:val="20"/>
              </w:rPr>
            </w:pPr>
            <w:r w:rsidRPr="00551D8E">
              <w:rPr>
                <w:sz w:val="20"/>
                <w:szCs w:val="20"/>
              </w:rPr>
              <w:t>Ширина швов:</w:t>
            </w:r>
          </w:p>
          <w:p w:rsidR="00551D8E" w:rsidRPr="00551D8E" w:rsidRDefault="00551D8E" w:rsidP="008D57CE">
            <w:pPr>
              <w:jc w:val="both"/>
              <w:rPr>
                <w:sz w:val="20"/>
                <w:szCs w:val="20"/>
              </w:rPr>
            </w:pPr>
            <w:r w:rsidRPr="00551D8E">
              <w:rPr>
                <w:sz w:val="20"/>
                <w:szCs w:val="20"/>
              </w:rPr>
              <w:t xml:space="preserve">-  стачных, </w:t>
            </w:r>
            <w:proofErr w:type="spellStart"/>
            <w:r w:rsidRPr="00551D8E">
              <w:rPr>
                <w:sz w:val="20"/>
                <w:szCs w:val="20"/>
              </w:rPr>
              <w:t>настрочных</w:t>
            </w:r>
            <w:proofErr w:type="spellEnd"/>
            <w:r w:rsidRPr="00551D8E">
              <w:rPr>
                <w:sz w:val="20"/>
                <w:szCs w:val="20"/>
              </w:rPr>
              <w:t xml:space="preserve">  - </w:t>
            </w:r>
            <w:smartTag w:uri="urn:schemas-microsoft-com:office:smarttags" w:element="metricconverter">
              <w:smartTagPr>
                <w:attr w:name="ProductID" w:val="1,0 см"/>
              </w:smartTagPr>
              <w:r w:rsidRPr="00551D8E">
                <w:rPr>
                  <w:sz w:val="20"/>
                  <w:szCs w:val="20"/>
                </w:rPr>
                <w:t>1,0 см</w:t>
              </w:r>
            </w:smartTag>
          </w:p>
          <w:p w:rsidR="00551D8E" w:rsidRPr="00551D8E" w:rsidRDefault="00551D8E" w:rsidP="008D57CE">
            <w:pPr>
              <w:jc w:val="both"/>
              <w:rPr>
                <w:sz w:val="20"/>
                <w:szCs w:val="20"/>
              </w:rPr>
            </w:pPr>
            <w:r w:rsidRPr="00551D8E">
              <w:rPr>
                <w:sz w:val="20"/>
                <w:szCs w:val="20"/>
              </w:rPr>
              <w:t xml:space="preserve">-  обтачных  - </w:t>
            </w:r>
            <w:smartTag w:uri="urn:schemas-microsoft-com:office:smarttags" w:element="metricconverter">
              <w:smartTagPr>
                <w:attr w:name="ProductID" w:val="0,9 см"/>
              </w:smartTagPr>
              <w:r w:rsidRPr="00551D8E">
                <w:rPr>
                  <w:sz w:val="20"/>
                  <w:szCs w:val="20"/>
                </w:rPr>
                <w:t>0,9 см</w:t>
              </w:r>
            </w:smartTag>
          </w:p>
          <w:p w:rsidR="00551D8E" w:rsidRPr="00551D8E" w:rsidRDefault="00551D8E" w:rsidP="008D57CE">
            <w:pPr>
              <w:jc w:val="both"/>
              <w:rPr>
                <w:sz w:val="20"/>
                <w:szCs w:val="20"/>
              </w:rPr>
            </w:pPr>
            <w:r w:rsidRPr="00551D8E">
              <w:rPr>
                <w:sz w:val="20"/>
                <w:szCs w:val="20"/>
              </w:rPr>
              <w:t xml:space="preserve"> - швов обтачивания нижнего края </w:t>
            </w:r>
            <w:proofErr w:type="spellStart"/>
            <w:r w:rsidRPr="00551D8E">
              <w:rPr>
                <w:sz w:val="20"/>
                <w:szCs w:val="20"/>
              </w:rPr>
              <w:t>откоска</w:t>
            </w:r>
            <w:proofErr w:type="spellEnd"/>
            <w:r w:rsidRPr="00551D8E">
              <w:rPr>
                <w:sz w:val="20"/>
                <w:szCs w:val="20"/>
              </w:rPr>
              <w:t xml:space="preserve"> - </w:t>
            </w:r>
            <w:smartTag w:uri="urn:schemas-microsoft-com:office:smarttags" w:element="metricconverter">
              <w:smartTagPr>
                <w:attr w:name="ProductID" w:val="0,7 см"/>
              </w:smartTagPr>
              <w:r w:rsidRPr="00551D8E">
                <w:rPr>
                  <w:sz w:val="20"/>
                  <w:szCs w:val="20"/>
                </w:rPr>
                <w:t>0,7 см</w:t>
              </w:r>
            </w:smartTag>
            <w:r w:rsidRPr="00551D8E">
              <w:rPr>
                <w:sz w:val="20"/>
                <w:szCs w:val="20"/>
              </w:rPr>
              <w:t>.</w:t>
            </w:r>
          </w:p>
          <w:p w:rsidR="00551D8E" w:rsidRPr="00551D8E" w:rsidRDefault="00551D8E" w:rsidP="008D57CE">
            <w:pPr>
              <w:jc w:val="both"/>
              <w:rPr>
                <w:sz w:val="20"/>
                <w:szCs w:val="20"/>
              </w:rPr>
            </w:pPr>
            <w:r w:rsidRPr="00551D8E">
              <w:rPr>
                <w:sz w:val="20"/>
                <w:szCs w:val="20"/>
              </w:rPr>
              <w:t>Открытые срезы должны быть обметаны.</w:t>
            </w:r>
          </w:p>
          <w:p w:rsidR="00551D8E" w:rsidRPr="00551D8E" w:rsidRDefault="00551D8E" w:rsidP="008D57CE">
            <w:pPr>
              <w:jc w:val="both"/>
              <w:rPr>
                <w:sz w:val="20"/>
                <w:szCs w:val="20"/>
              </w:rPr>
            </w:pPr>
            <w:r w:rsidRPr="00551D8E">
              <w:rPr>
                <w:i/>
                <w:sz w:val="20"/>
                <w:szCs w:val="20"/>
              </w:rPr>
              <w:t>Требования к строчкам</w:t>
            </w:r>
            <w:r w:rsidRPr="00551D8E">
              <w:rPr>
                <w:sz w:val="20"/>
                <w:szCs w:val="20"/>
              </w:rPr>
              <w:t>:</w:t>
            </w:r>
          </w:p>
          <w:p w:rsidR="00551D8E" w:rsidRPr="00551D8E" w:rsidRDefault="00551D8E" w:rsidP="008D57CE">
            <w:pPr>
              <w:jc w:val="both"/>
              <w:rPr>
                <w:sz w:val="20"/>
                <w:szCs w:val="20"/>
              </w:rPr>
            </w:pPr>
            <w:r w:rsidRPr="00551D8E">
              <w:rPr>
                <w:sz w:val="20"/>
                <w:szCs w:val="20"/>
              </w:rPr>
              <w:t>Отделочные строчки, выполненные нитками в цвет основной ткани.</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шва (края деталей):</w:t>
            </w:r>
          </w:p>
          <w:p w:rsidR="00551D8E" w:rsidRPr="00551D8E" w:rsidRDefault="00551D8E" w:rsidP="008D57CE">
            <w:pPr>
              <w:jc w:val="both"/>
              <w:rPr>
                <w:sz w:val="20"/>
                <w:szCs w:val="20"/>
              </w:rPr>
            </w:pPr>
            <w:r w:rsidRPr="00551D8E">
              <w:rPr>
                <w:sz w:val="20"/>
                <w:szCs w:val="20"/>
              </w:rPr>
              <w:t>- по стрелкам на передних половинках брюк</w:t>
            </w:r>
          </w:p>
          <w:p w:rsidR="00551D8E" w:rsidRPr="00551D8E" w:rsidRDefault="00551D8E" w:rsidP="008D57CE">
            <w:pPr>
              <w:jc w:val="both"/>
              <w:rPr>
                <w:sz w:val="20"/>
                <w:szCs w:val="20"/>
              </w:rPr>
            </w:pPr>
            <w:r w:rsidRPr="00551D8E">
              <w:rPr>
                <w:sz w:val="20"/>
                <w:szCs w:val="20"/>
              </w:rPr>
              <w:t>- по нижнему краю пояса</w:t>
            </w:r>
          </w:p>
          <w:p w:rsidR="00551D8E" w:rsidRPr="00551D8E" w:rsidRDefault="00551D8E" w:rsidP="008D57CE">
            <w:pPr>
              <w:jc w:val="both"/>
              <w:rPr>
                <w:sz w:val="20"/>
                <w:szCs w:val="20"/>
              </w:rPr>
            </w:pPr>
            <w:r w:rsidRPr="00551D8E">
              <w:rPr>
                <w:sz w:val="20"/>
                <w:szCs w:val="20"/>
              </w:rPr>
              <w:t>- по входу в боковые карманы</w:t>
            </w:r>
          </w:p>
          <w:p w:rsidR="00551D8E" w:rsidRPr="00551D8E" w:rsidRDefault="00551D8E" w:rsidP="008D57CE">
            <w:pPr>
              <w:jc w:val="both"/>
              <w:rPr>
                <w:sz w:val="20"/>
                <w:szCs w:val="20"/>
              </w:rPr>
            </w:pPr>
            <w:r w:rsidRPr="00551D8E">
              <w:rPr>
                <w:sz w:val="20"/>
                <w:szCs w:val="20"/>
              </w:rPr>
              <w:t>- по краям клапана заднего кармана</w:t>
            </w:r>
          </w:p>
          <w:p w:rsidR="00551D8E" w:rsidRPr="00551D8E" w:rsidRDefault="00551D8E" w:rsidP="008D57CE">
            <w:pPr>
              <w:jc w:val="both"/>
              <w:rPr>
                <w:sz w:val="20"/>
                <w:szCs w:val="20"/>
              </w:rPr>
            </w:pPr>
            <w:r w:rsidRPr="00551D8E">
              <w:rPr>
                <w:sz w:val="20"/>
                <w:szCs w:val="20"/>
              </w:rPr>
              <w:t>- по периметру входа в задний карман</w:t>
            </w:r>
          </w:p>
          <w:p w:rsidR="00551D8E" w:rsidRPr="00551D8E" w:rsidRDefault="00551D8E" w:rsidP="008D57CE">
            <w:pPr>
              <w:jc w:val="both"/>
              <w:rPr>
                <w:sz w:val="20"/>
                <w:szCs w:val="20"/>
              </w:rPr>
            </w:pPr>
            <w:r w:rsidRPr="00551D8E">
              <w:rPr>
                <w:sz w:val="20"/>
                <w:szCs w:val="20"/>
              </w:rPr>
              <w:t xml:space="preserve">- по шву притачивания застежки-молнии и </w:t>
            </w:r>
            <w:proofErr w:type="spellStart"/>
            <w:r w:rsidRPr="00551D8E">
              <w:rPr>
                <w:sz w:val="20"/>
                <w:szCs w:val="20"/>
              </w:rPr>
              <w:t>откоска</w:t>
            </w:r>
            <w:proofErr w:type="spellEnd"/>
            <w:r w:rsidRPr="00551D8E">
              <w:rPr>
                <w:sz w:val="20"/>
                <w:szCs w:val="20"/>
              </w:rPr>
              <w:t xml:space="preserve"> к правой передней половинке</w:t>
            </w:r>
          </w:p>
          <w:p w:rsidR="00551D8E" w:rsidRPr="00551D8E" w:rsidRDefault="00551D8E" w:rsidP="008D57CE">
            <w:pPr>
              <w:jc w:val="both"/>
              <w:rPr>
                <w:sz w:val="20"/>
                <w:szCs w:val="20"/>
              </w:rPr>
            </w:pPr>
            <w:r w:rsidRPr="00551D8E">
              <w:rPr>
                <w:sz w:val="20"/>
                <w:szCs w:val="20"/>
              </w:rPr>
              <w:t>- по среднему шву задних половинок брюк</w:t>
            </w:r>
          </w:p>
          <w:p w:rsidR="00551D8E" w:rsidRPr="00551D8E" w:rsidRDefault="00551D8E" w:rsidP="008D57CE">
            <w:pPr>
              <w:jc w:val="both"/>
              <w:rPr>
                <w:sz w:val="20"/>
                <w:szCs w:val="20"/>
              </w:rPr>
            </w:pPr>
            <w:r w:rsidRPr="00551D8E">
              <w:rPr>
                <w:sz w:val="20"/>
                <w:szCs w:val="20"/>
              </w:rPr>
              <w:t>- по шлёвкам.</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3,5 см"/>
              </w:smartTagPr>
              <w:r w:rsidRPr="00551D8E">
                <w:rPr>
                  <w:sz w:val="20"/>
                  <w:szCs w:val="20"/>
                </w:rPr>
                <w:t>3,5 см</w:t>
              </w:r>
            </w:smartTag>
            <w:r w:rsidRPr="00551D8E">
              <w:rPr>
                <w:sz w:val="20"/>
                <w:szCs w:val="20"/>
              </w:rPr>
              <w:t xml:space="preserve"> от шва (от края деталей):</w:t>
            </w:r>
          </w:p>
          <w:p w:rsidR="00551D8E" w:rsidRPr="00551D8E" w:rsidRDefault="00551D8E" w:rsidP="008D57CE">
            <w:pPr>
              <w:jc w:val="both"/>
              <w:rPr>
                <w:sz w:val="20"/>
                <w:szCs w:val="20"/>
              </w:rPr>
            </w:pPr>
            <w:r w:rsidRPr="00551D8E">
              <w:rPr>
                <w:sz w:val="20"/>
                <w:szCs w:val="20"/>
              </w:rPr>
              <w:t>- по гульфику.</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7 см"/>
              </w:smartTagPr>
              <w:r w:rsidRPr="00551D8E">
                <w:rPr>
                  <w:sz w:val="20"/>
                  <w:szCs w:val="20"/>
                </w:rPr>
                <w:t>0,7 см</w:t>
              </w:r>
            </w:smartTag>
            <w:r w:rsidRPr="00551D8E">
              <w:rPr>
                <w:sz w:val="20"/>
                <w:szCs w:val="20"/>
              </w:rPr>
              <w:t xml:space="preserve"> от шва (края деталей):</w:t>
            </w:r>
          </w:p>
          <w:p w:rsidR="00551D8E" w:rsidRPr="00551D8E" w:rsidRDefault="00551D8E" w:rsidP="008D57CE">
            <w:pPr>
              <w:jc w:val="both"/>
              <w:rPr>
                <w:sz w:val="20"/>
                <w:szCs w:val="20"/>
              </w:rPr>
            </w:pPr>
            <w:r w:rsidRPr="00551D8E">
              <w:rPr>
                <w:sz w:val="20"/>
                <w:szCs w:val="20"/>
              </w:rPr>
              <w:t>- настрачивание клапана заднего кармана.</w:t>
            </w:r>
          </w:p>
          <w:p w:rsidR="00551D8E" w:rsidRPr="00551D8E" w:rsidRDefault="00551D8E" w:rsidP="008D57CE">
            <w:pPr>
              <w:jc w:val="both"/>
              <w:rPr>
                <w:sz w:val="20"/>
                <w:szCs w:val="20"/>
              </w:rPr>
            </w:pPr>
            <w:r w:rsidRPr="00551D8E">
              <w:rPr>
                <w:sz w:val="20"/>
                <w:szCs w:val="20"/>
              </w:rPr>
              <w:t xml:space="preserve">Строчки нитками черного цвета (в цвет фона шевронов): </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настрачивание текстильной застёжки.</w:t>
            </w:r>
          </w:p>
          <w:p w:rsidR="00551D8E" w:rsidRPr="00551D8E" w:rsidRDefault="00551D8E" w:rsidP="008D57CE">
            <w:pPr>
              <w:jc w:val="both"/>
              <w:rPr>
                <w:sz w:val="20"/>
                <w:szCs w:val="20"/>
              </w:rPr>
            </w:pPr>
            <w:r w:rsidRPr="00551D8E">
              <w:rPr>
                <w:sz w:val="20"/>
                <w:szCs w:val="20"/>
              </w:rPr>
              <w:t xml:space="preserve">Строчка на расстоянии </w:t>
            </w:r>
            <w:smartTag w:uri="urn:schemas-microsoft-com:office:smarttags" w:element="metricconverter">
              <w:smartTagPr>
                <w:attr w:name="ProductID" w:val="0,9 см"/>
              </w:smartTagPr>
              <w:r w:rsidRPr="00551D8E">
                <w:rPr>
                  <w:sz w:val="20"/>
                  <w:szCs w:val="20"/>
                </w:rPr>
                <w:t>0,9 см</w:t>
              </w:r>
            </w:smartTag>
            <w:r w:rsidRPr="00551D8E">
              <w:rPr>
                <w:sz w:val="20"/>
                <w:szCs w:val="20"/>
              </w:rPr>
              <w:t xml:space="preserve"> от края деталей:</w:t>
            </w:r>
          </w:p>
          <w:p w:rsidR="00551D8E" w:rsidRPr="00551D8E" w:rsidRDefault="00551D8E" w:rsidP="008D57CE">
            <w:pPr>
              <w:jc w:val="both"/>
              <w:rPr>
                <w:sz w:val="20"/>
                <w:szCs w:val="20"/>
              </w:rPr>
            </w:pPr>
            <w:r w:rsidRPr="00551D8E">
              <w:rPr>
                <w:sz w:val="20"/>
                <w:szCs w:val="20"/>
              </w:rPr>
              <w:t>- по низу подкладки передних частей брюк.</w:t>
            </w:r>
          </w:p>
          <w:p w:rsidR="00551D8E" w:rsidRPr="00551D8E" w:rsidRDefault="00551D8E" w:rsidP="008D57CE">
            <w:pPr>
              <w:jc w:val="both"/>
              <w:rPr>
                <w:sz w:val="20"/>
                <w:szCs w:val="20"/>
              </w:rPr>
            </w:pPr>
            <w:r w:rsidRPr="00551D8E">
              <w:rPr>
                <w:sz w:val="20"/>
                <w:szCs w:val="20"/>
              </w:rPr>
              <w:t>Закрепки должны быть выполнены на универсальной машине:</w:t>
            </w:r>
          </w:p>
          <w:p w:rsidR="00551D8E" w:rsidRPr="00551D8E" w:rsidRDefault="00551D8E" w:rsidP="008D57CE">
            <w:pPr>
              <w:jc w:val="both"/>
              <w:rPr>
                <w:sz w:val="20"/>
                <w:szCs w:val="20"/>
              </w:rPr>
            </w:pPr>
            <w:r w:rsidRPr="00551D8E">
              <w:rPr>
                <w:sz w:val="20"/>
                <w:szCs w:val="20"/>
              </w:rPr>
              <w:t xml:space="preserve">- по входу в боковые карманы: верхние – горизонтально на </w:t>
            </w:r>
            <w:smartTag w:uri="urn:schemas-microsoft-com:office:smarttags" w:element="metricconverter">
              <w:smartTagPr>
                <w:attr w:name="ProductID" w:val="0,5 см"/>
              </w:smartTagPr>
              <w:r w:rsidRPr="00551D8E">
                <w:rPr>
                  <w:sz w:val="20"/>
                  <w:szCs w:val="20"/>
                </w:rPr>
                <w:t>0,5 см</w:t>
              </w:r>
            </w:smartTag>
            <w:r w:rsidRPr="00551D8E">
              <w:rPr>
                <w:sz w:val="20"/>
                <w:szCs w:val="20"/>
              </w:rPr>
              <w:t xml:space="preserve"> от шва притачивания пояса, нижние – перпендикулярно входу в карман у бокового шва</w:t>
            </w:r>
          </w:p>
          <w:p w:rsidR="00551D8E" w:rsidRPr="00551D8E" w:rsidRDefault="00551D8E" w:rsidP="008D57CE">
            <w:pPr>
              <w:jc w:val="both"/>
              <w:rPr>
                <w:sz w:val="20"/>
                <w:szCs w:val="20"/>
              </w:rPr>
            </w:pPr>
            <w:r w:rsidRPr="00551D8E">
              <w:rPr>
                <w:sz w:val="20"/>
                <w:szCs w:val="20"/>
              </w:rPr>
              <w:lastRenderedPageBreak/>
              <w:t xml:space="preserve">- вертикально по низу гульфика и по диагонали на фигурной строчке гульфика для закрепления </w:t>
            </w:r>
            <w:proofErr w:type="spellStart"/>
            <w:r w:rsidRPr="00551D8E">
              <w:rPr>
                <w:sz w:val="20"/>
                <w:szCs w:val="20"/>
              </w:rPr>
              <w:t>откоска</w:t>
            </w:r>
            <w:proofErr w:type="spellEnd"/>
          </w:p>
          <w:p w:rsidR="00551D8E" w:rsidRPr="00551D8E" w:rsidRDefault="00551D8E" w:rsidP="008D57CE">
            <w:pPr>
              <w:jc w:val="both"/>
              <w:rPr>
                <w:sz w:val="20"/>
                <w:szCs w:val="20"/>
              </w:rPr>
            </w:pPr>
            <w:r w:rsidRPr="00551D8E">
              <w:rPr>
                <w:sz w:val="20"/>
                <w:szCs w:val="20"/>
              </w:rPr>
              <w:t xml:space="preserve">- по верхнему краю шлёвок на расстоянии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сгиба.</w:t>
            </w:r>
          </w:p>
          <w:p w:rsidR="00551D8E" w:rsidRPr="00551D8E" w:rsidRDefault="00551D8E" w:rsidP="008D57CE">
            <w:pPr>
              <w:jc w:val="both"/>
              <w:rPr>
                <w:sz w:val="20"/>
                <w:szCs w:val="20"/>
              </w:rPr>
            </w:pPr>
            <w:r w:rsidRPr="00551D8E">
              <w:rPr>
                <w:sz w:val="20"/>
                <w:szCs w:val="20"/>
              </w:rPr>
              <w:t xml:space="preserve">Петля длиной </w:t>
            </w:r>
            <w:smartTag w:uri="urn:schemas-microsoft-com:office:smarttags" w:element="metricconverter">
              <w:smartTagPr>
                <w:attr w:name="ProductID" w:val="2,2 см"/>
              </w:smartTagPr>
              <w:r w:rsidRPr="00551D8E">
                <w:rPr>
                  <w:sz w:val="20"/>
                  <w:szCs w:val="20"/>
                </w:rPr>
                <w:t>2,2 см</w:t>
              </w:r>
            </w:smartTag>
            <w:r w:rsidRPr="00551D8E">
              <w:rPr>
                <w:sz w:val="20"/>
                <w:szCs w:val="20"/>
              </w:rPr>
              <w:t xml:space="preserve"> должна быть обметана на левом конце пояса на расстоянии </w:t>
            </w:r>
            <w:smartTag w:uri="urn:schemas-microsoft-com:office:smarttags" w:element="metricconverter">
              <w:smartTagPr>
                <w:attr w:name="ProductID" w:val="1,5 см"/>
              </w:smartTagPr>
              <w:r w:rsidRPr="00551D8E">
                <w:rPr>
                  <w:sz w:val="20"/>
                  <w:szCs w:val="20"/>
                </w:rPr>
                <w:t>1,5 см</w:t>
              </w:r>
            </w:smartTag>
            <w:r w:rsidRPr="00551D8E">
              <w:rPr>
                <w:sz w:val="20"/>
                <w:szCs w:val="20"/>
              </w:rPr>
              <w:t xml:space="preserve"> от края.</w:t>
            </w:r>
          </w:p>
          <w:p w:rsidR="00551D8E" w:rsidRPr="00551D8E" w:rsidRDefault="00551D8E" w:rsidP="008D57CE">
            <w:pPr>
              <w:jc w:val="both"/>
              <w:rPr>
                <w:sz w:val="20"/>
                <w:szCs w:val="20"/>
              </w:rPr>
            </w:pPr>
            <w:r w:rsidRPr="00551D8E">
              <w:rPr>
                <w:sz w:val="20"/>
                <w:szCs w:val="20"/>
              </w:rPr>
              <w:t xml:space="preserve">Пуговица должна быть пришита в соответствии с местоположением петли на правом конце пояса на расстоянии </w:t>
            </w:r>
            <w:smartTag w:uri="urn:schemas-microsoft-com:office:smarttags" w:element="metricconverter">
              <w:smartTagPr>
                <w:attr w:name="ProductID" w:val="2,5 см"/>
              </w:smartTagPr>
              <w:r w:rsidRPr="00551D8E">
                <w:rPr>
                  <w:sz w:val="20"/>
                  <w:szCs w:val="20"/>
                </w:rPr>
                <w:t>2,5 см</w:t>
              </w:r>
            </w:smartTag>
            <w:r w:rsidRPr="00551D8E">
              <w:rPr>
                <w:sz w:val="20"/>
                <w:szCs w:val="20"/>
              </w:rPr>
              <w:t xml:space="preserve"> от края.</w:t>
            </w:r>
          </w:p>
          <w:p w:rsidR="00551D8E" w:rsidRPr="00551D8E" w:rsidRDefault="00551D8E" w:rsidP="008D57CE">
            <w:pPr>
              <w:jc w:val="both"/>
              <w:rPr>
                <w:i/>
                <w:sz w:val="20"/>
                <w:szCs w:val="20"/>
              </w:rPr>
            </w:pPr>
            <w:r w:rsidRPr="00551D8E">
              <w:rPr>
                <w:i/>
                <w:sz w:val="20"/>
                <w:szCs w:val="20"/>
              </w:rPr>
              <w:t>Требования к узлам:</w:t>
            </w:r>
          </w:p>
          <w:p w:rsidR="00551D8E" w:rsidRPr="00551D8E" w:rsidRDefault="00551D8E" w:rsidP="008D57CE">
            <w:pPr>
              <w:jc w:val="both"/>
              <w:rPr>
                <w:sz w:val="20"/>
                <w:szCs w:val="20"/>
              </w:rPr>
            </w:pPr>
            <w:r w:rsidRPr="00551D8E">
              <w:rPr>
                <w:sz w:val="20"/>
                <w:szCs w:val="20"/>
              </w:rPr>
              <w:t>1. На правой задней половинке брюк должен быть обработан прорезной карман с обтачкой-</w:t>
            </w:r>
            <w:proofErr w:type="spellStart"/>
            <w:r w:rsidRPr="00551D8E">
              <w:rPr>
                <w:sz w:val="20"/>
                <w:szCs w:val="20"/>
              </w:rPr>
              <w:t>листочкой</w:t>
            </w:r>
            <w:proofErr w:type="spellEnd"/>
            <w:r w:rsidRPr="00551D8E">
              <w:rPr>
                <w:sz w:val="20"/>
                <w:szCs w:val="20"/>
              </w:rPr>
              <w:t xml:space="preserve"> (шириной </w:t>
            </w:r>
            <w:smartTag w:uri="urn:schemas-microsoft-com:office:smarttags" w:element="metricconverter">
              <w:smartTagPr>
                <w:attr w:name="ProductID" w:val="1,5 см"/>
              </w:smartTagPr>
              <w:r w:rsidRPr="00551D8E">
                <w:rPr>
                  <w:sz w:val="20"/>
                  <w:szCs w:val="20"/>
                </w:rPr>
                <w:t>1,5 см</w:t>
              </w:r>
            </w:smartTag>
            <w:r w:rsidRPr="00551D8E">
              <w:rPr>
                <w:sz w:val="20"/>
                <w:szCs w:val="20"/>
              </w:rPr>
              <w:t xml:space="preserve"> в готовом виде). Вход в карман должен быть отстрочен строчкой на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по периметру. Над входом в карман на расстоянии </w:t>
            </w:r>
            <w:smartTag w:uri="urn:schemas-microsoft-com:office:smarttags" w:element="metricconverter">
              <w:smartTagPr>
                <w:attr w:name="ProductID" w:val="1,0 см"/>
              </w:smartTagPr>
              <w:r w:rsidRPr="00551D8E">
                <w:rPr>
                  <w:sz w:val="20"/>
                  <w:szCs w:val="20"/>
                </w:rPr>
                <w:t>1,0 см</w:t>
              </w:r>
            </w:smartTag>
            <w:r w:rsidRPr="00551D8E">
              <w:rPr>
                <w:sz w:val="20"/>
                <w:szCs w:val="20"/>
              </w:rPr>
              <w:t xml:space="preserve"> (на </w:t>
            </w:r>
            <w:smartTag w:uri="urn:schemas-microsoft-com:office:smarttags" w:element="metricconverter">
              <w:smartTagPr>
                <w:attr w:name="ProductID" w:val="0,5 см"/>
              </w:smartTagPr>
              <w:r w:rsidRPr="00551D8E">
                <w:rPr>
                  <w:sz w:val="20"/>
                  <w:szCs w:val="20"/>
                </w:rPr>
                <w:t>0,5 см</w:t>
              </w:r>
            </w:smartTag>
            <w:r w:rsidRPr="00551D8E">
              <w:rPr>
                <w:sz w:val="20"/>
                <w:szCs w:val="20"/>
              </w:rPr>
              <w:t xml:space="preserve"> - линия прикладывания срезов) должен быть настрочен клапан. На нижний клапан заднего кармана настрочена мягкая часть текстильной застёжки (петли) длиной </w:t>
            </w:r>
            <w:smartTag w:uri="urn:schemas-microsoft-com:office:smarttags" w:element="metricconverter">
              <w:smartTagPr>
                <w:attr w:name="ProductID" w:val="10,0 см"/>
              </w:smartTagPr>
              <w:r w:rsidRPr="00551D8E">
                <w:rPr>
                  <w:sz w:val="20"/>
                  <w:szCs w:val="20"/>
                </w:rPr>
                <w:t>10,0 см</w:t>
              </w:r>
            </w:smartTag>
            <w:r w:rsidRPr="00551D8E">
              <w:rPr>
                <w:sz w:val="20"/>
                <w:szCs w:val="20"/>
              </w:rPr>
              <w:t xml:space="preserve"> шириной </w:t>
            </w:r>
            <w:smartTag w:uri="urn:schemas-microsoft-com:office:smarttags" w:element="metricconverter">
              <w:smartTagPr>
                <w:attr w:name="ProductID" w:val="2,5 см"/>
              </w:smartTagPr>
              <w:r w:rsidRPr="00551D8E">
                <w:rPr>
                  <w:sz w:val="20"/>
                  <w:szCs w:val="20"/>
                </w:rPr>
                <w:t>2,5 см</w:t>
              </w:r>
            </w:smartTag>
            <w:r w:rsidRPr="00551D8E">
              <w:rPr>
                <w:sz w:val="20"/>
                <w:szCs w:val="20"/>
              </w:rPr>
              <w:t xml:space="preserve"> нитками черного цвета строчкой на </w:t>
            </w:r>
            <w:smartTag w:uri="urn:schemas-microsoft-com:office:smarttags" w:element="metricconverter">
              <w:smartTagPr>
                <w:attr w:name="ProductID" w:val="0,2 см"/>
              </w:smartTagPr>
              <w:r w:rsidRPr="00551D8E">
                <w:rPr>
                  <w:sz w:val="20"/>
                  <w:szCs w:val="20"/>
                </w:rPr>
                <w:t>0,2 см</w:t>
              </w:r>
            </w:smartTag>
            <w:r w:rsidRPr="00551D8E">
              <w:rPr>
                <w:sz w:val="20"/>
                <w:szCs w:val="20"/>
              </w:rPr>
              <w:t xml:space="preserve"> от края.</w:t>
            </w:r>
          </w:p>
          <w:p w:rsidR="00551D8E" w:rsidRPr="00551D8E" w:rsidRDefault="00551D8E" w:rsidP="008D57CE">
            <w:pPr>
              <w:jc w:val="both"/>
              <w:rPr>
                <w:sz w:val="20"/>
                <w:szCs w:val="20"/>
              </w:rPr>
            </w:pPr>
            <w:r w:rsidRPr="00551D8E">
              <w:rPr>
                <w:sz w:val="20"/>
                <w:szCs w:val="20"/>
              </w:rPr>
              <w:t>2. Пояс брюк должен быть обработан с закрытыми срезами.</w:t>
            </w:r>
          </w:p>
          <w:p w:rsidR="00551D8E" w:rsidRPr="00551D8E" w:rsidRDefault="00551D8E" w:rsidP="008D57CE">
            <w:pPr>
              <w:jc w:val="both"/>
              <w:rPr>
                <w:sz w:val="20"/>
                <w:szCs w:val="20"/>
              </w:rPr>
            </w:pPr>
            <w:r w:rsidRPr="00551D8E">
              <w:rPr>
                <w:sz w:val="20"/>
                <w:szCs w:val="20"/>
              </w:rPr>
              <w:t>3. Низ брюк должен быть обметан.</w:t>
            </w:r>
          </w:p>
          <w:p w:rsidR="00551D8E" w:rsidRPr="00551D8E" w:rsidRDefault="00551D8E" w:rsidP="008D57CE">
            <w:pPr>
              <w:jc w:val="both"/>
              <w:rPr>
                <w:sz w:val="20"/>
                <w:szCs w:val="20"/>
              </w:rPr>
            </w:pPr>
            <w:r w:rsidRPr="00551D8E">
              <w:rPr>
                <w:b/>
                <w:sz w:val="20"/>
                <w:szCs w:val="20"/>
              </w:rPr>
              <w:t>Ткань верха</w:t>
            </w:r>
            <w:r w:rsidRPr="00551D8E">
              <w:rPr>
                <w:sz w:val="20"/>
                <w:szCs w:val="20"/>
              </w:rPr>
              <w:t xml:space="preserve">: </w:t>
            </w:r>
          </w:p>
          <w:p w:rsidR="00551D8E" w:rsidRPr="00551D8E" w:rsidRDefault="00551D8E" w:rsidP="008D57CE">
            <w:pPr>
              <w:autoSpaceDE w:val="0"/>
              <w:autoSpaceDN w:val="0"/>
              <w:adjustRightInd w:val="0"/>
              <w:rPr>
                <w:sz w:val="20"/>
                <w:szCs w:val="20"/>
              </w:rPr>
            </w:pPr>
            <w:r w:rsidRPr="00551D8E">
              <w:rPr>
                <w:sz w:val="20"/>
                <w:szCs w:val="20"/>
              </w:rPr>
              <w:t xml:space="preserve">Смешанная хлопкополиэфирная гладкокрашеная ткань с антистатической отделкой (с содержанием хлопка от 53 % (минимальное значение показателя) первого сорта особо прочной; прочной устойчивости к окраске.  Должна быть с водоотталкивающей или масло-водоотталкивающей, устойчивой к стиркам, отделкой, а также несминаемой отделкой. Поверхностная плотность ткани должна составлять от 263±13 г/м². Тип переплетения ткани – саржевое. По физико-механическим показателям ткань должна соответствовать требованиям: разрывная нагрузка полоски ткани размером 50× </w:t>
            </w:r>
            <w:smartTag w:uri="urn:schemas-microsoft-com:office:smarttags" w:element="metricconverter">
              <w:smartTagPr>
                <w:attr w:name="ProductID" w:val="200 мм"/>
              </w:smartTagPr>
              <w:r w:rsidRPr="00551D8E">
                <w:rPr>
                  <w:sz w:val="20"/>
                  <w:szCs w:val="20"/>
                </w:rPr>
                <w:t>200 мм</w:t>
              </w:r>
            </w:smartTag>
            <w:r w:rsidRPr="00551D8E">
              <w:rPr>
                <w:sz w:val="20"/>
                <w:szCs w:val="20"/>
              </w:rPr>
              <w:t xml:space="preserve"> – не менее 1050 Н по основе и не менее 500 Н по утку, воздухопроницаемость – 30 дм³/ м²·с, </w:t>
            </w:r>
            <w:proofErr w:type="spellStart"/>
            <w:r w:rsidRPr="00551D8E">
              <w:rPr>
                <w:sz w:val="20"/>
                <w:szCs w:val="20"/>
              </w:rPr>
              <w:t>водоотталкивание</w:t>
            </w:r>
            <w:proofErr w:type="spellEnd"/>
            <w:r w:rsidRPr="00551D8E">
              <w:rPr>
                <w:sz w:val="20"/>
                <w:szCs w:val="20"/>
              </w:rPr>
              <w:t xml:space="preserve"> не менее 60 </w:t>
            </w:r>
            <w:proofErr w:type="spellStart"/>
            <w:r w:rsidRPr="00551D8E">
              <w:rPr>
                <w:sz w:val="20"/>
                <w:szCs w:val="20"/>
              </w:rPr>
              <w:t>усл</w:t>
            </w:r>
            <w:proofErr w:type="spellEnd"/>
            <w:r w:rsidRPr="00551D8E">
              <w:rPr>
                <w:sz w:val="20"/>
                <w:szCs w:val="20"/>
              </w:rPr>
              <w:t xml:space="preserve">. ед. Изменение размеров тканей после мокрой обработки не должно превышать по основе минус 1,5%, по утку ±1,5%. Стойкость ткани к истиранию по плоскости – от 3300 циклов. Нормы устойчивости окраски ткани к воздействиям света и погоды, стирки, пота, органических растворителей – не менее четырех баллов, сухого трения – не менее трех баллов. В ткани не допускаются: </w:t>
            </w:r>
            <w:proofErr w:type="spellStart"/>
            <w:r w:rsidRPr="00551D8E">
              <w:rPr>
                <w:sz w:val="20"/>
                <w:szCs w:val="20"/>
              </w:rPr>
              <w:t>недосеки</w:t>
            </w:r>
            <w:proofErr w:type="spellEnd"/>
            <w:r w:rsidRPr="00551D8E">
              <w:rPr>
                <w:sz w:val="20"/>
                <w:szCs w:val="20"/>
              </w:rPr>
              <w:t xml:space="preserve">, отсутствие уточных нитей, загрязненные и масляные и цветные нити основы и утка, штопка, пятна от крашения и масла и загрязнений, ворсовые плешины, </w:t>
            </w:r>
            <w:proofErr w:type="spellStart"/>
            <w:r w:rsidRPr="00551D8E">
              <w:rPr>
                <w:sz w:val="20"/>
                <w:szCs w:val="20"/>
              </w:rPr>
              <w:t>близны</w:t>
            </w:r>
            <w:proofErr w:type="spellEnd"/>
            <w:r w:rsidRPr="00551D8E">
              <w:rPr>
                <w:sz w:val="20"/>
                <w:szCs w:val="20"/>
              </w:rPr>
              <w:t xml:space="preserve">, рассечки, </w:t>
            </w:r>
            <w:proofErr w:type="spellStart"/>
            <w:r w:rsidRPr="00551D8E">
              <w:rPr>
                <w:sz w:val="20"/>
                <w:szCs w:val="20"/>
              </w:rPr>
              <w:t>поднырки</w:t>
            </w:r>
            <w:proofErr w:type="spellEnd"/>
            <w:r w:rsidRPr="00551D8E">
              <w:rPr>
                <w:sz w:val="20"/>
                <w:szCs w:val="20"/>
              </w:rPr>
              <w:t xml:space="preserve">. Размеры и число допустимых пороков внешнего вида основной ткани не должны превышать значений:  забоины и полосы от разного утка -  шириной до 0,5 в количестве не более 1 шт., местные утолщения нитей основы или утка  - более </w:t>
            </w:r>
            <w:proofErr w:type="spellStart"/>
            <w:r w:rsidRPr="00551D8E">
              <w:rPr>
                <w:sz w:val="20"/>
                <w:szCs w:val="20"/>
              </w:rPr>
              <w:t>двухкратной</w:t>
            </w:r>
            <w:proofErr w:type="spellEnd"/>
            <w:r w:rsidRPr="00551D8E">
              <w:rPr>
                <w:sz w:val="20"/>
                <w:szCs w:val="20"/>
              </w:rPr>
              <w:t xml:space="preserve"> и до восьмикратной толщины включительно в количестве не более 1 шт., утолщенные нити основы или утка – от трехкратной до пятикратной толщины в количестве не более 1 шт. Содержание ПЭ в ткани не должно превышать 47%. Число нитей на 10 см: по основе 376-392, по утку 199-211. </w:t>
            </w:r>
          </w:p>
          <w:p w:rsidR="00551D8E" w:rsidRPr="00551D8E" w:rsidRDefault="00551D8E" w:rsidP="008D57CE">
            <w:pPr>
              <w:jc w:val="both"/>
              <w:rPr>
                <w:sz w:val="20"/>
                <w:szCs w:val="20"/>
              </w:rPr>
            </w:pPr>
            <w:proofErr w:type="spellStart"/>
            <w:r w:rsidRPr="00551D8E">
              <w:rPr>
                <w:b/>
                <w:sz w:val="20"/>
                <w:szCs w:val="20"/>
              </w:rPr>
              <w:t>Подклад</w:t>
            </w:r>
            <w:proofErr w:type="spellEnd"/>
            <w:r w:rsidRPr="00551D8E">
              <w:rPr>
                <w:sz w:val="20"/>
                <w:szCs w:val="20"/>
              </w:rPr>
              <w:t>: саржа подкладочная (100% вискоза)</w:t>
            </w:r>
          </w:p>
          <w:p w:rsidR="00551D8E" w:rsidRPr="00551D8E" w:rsidRDefault="00551D8E" w:rsidP="008D57CE">
            <w:pPr>
              <w:jc w:val="both"/>
              <w:rPr>
                <w:sz w:val="20"/>
                <w:szCs w:val="20"/>
              </w:rPr>
            </w:pPr>
            <w:r w:rsidRPr="00551D8E">
              <w:rPr>
                <w:b/>
                <w:sz w:val="20"/>
                <w:szCs w:val="20"/>
              </w:rPr>
              <w:t>Прокладочный материал</w:t>
            </w:r>
            <w:r w:rsidRPr="00551D8E">
              <w:rPr>
                <w:sz w:val="20"/>
                <w:szCs w:val="20"/>
              </w:rPr>
              <w:t xml:space="preserve">: Материал с поверхностной плотностью до 100 г/м², изготовленный из химических волокон. Связующее: каучуковая дисперсия; латекс; акриловая дисперсия. Разрывная нагрузка ткани не должна составлять менее 4,0 </w:t>
            </w:r>
            <w:proofErr w:type="spellStart"/>
            <w:r w:rsidRPr="00551D8E">
              <w:rPr>
                <w:sz w:val="20"/>
                <w:szCs w:val="20"/>
              </w:rPr>
              <w:t>даН</w:t>
            </w:r>
            <w:proofErr w:type="spellEnd"/>
            <w:r w:rsidRPr="00551D8E">
              <w:rPr>
                <w:sz w:val="20"/>
                <w:szCs w:val="20"/>
              </w:rPr>
              <w:t xml:space="preserve"> по длине и 0,8 </w:t>
            </w:r>
            <w:proofErr w:type="spellStart"/>
            <w:r w:rsidRPr="00551D8E">
              <w:rPr>
                <w:sz w:val="20"/>
                <w:szCs w:val="20"/>
              </w:rPr>
              <w:t>даН</w:t>
            </w:r>
            <w:proofErr w:type="spellEnd"/>
            <w:r w:rsidRPr="00551D8E">
              <w:rPr>
                <w:sz w:val="20"/>
                <w:szCs w:val="20"/>
              </w:rPr>
              <w:t xml:space="preserve">  по ширине. Удлинение при разрыве - до 30 % по длине и до 50% ширине. Несминаемость материала: 60 - 70%. Жесткость материала: не более 9,8 </w:t>
            </w:r>
            <w:proofErr w:type="spellStart"/>
            <w:r w:rsidRPr="00551D8E">
              <w:rPr>
                <w:sz w:val="20"/>
                <w:szCs w:val="20"/>
              </w:rPr>
              <w:t>сН</w:t>
            </w:r>
            <w:proofErr w:type="spellEnd"/>
            <w:r w:rsidRPr="00551D8E">
              <w:rPr>
                <w:sz w:val="20"/>
                <w:szCs w:val="20"/>
              </w:rPr>
              <w:t xml:space="preserve">. Изменение линейных размеров после стирки: до 2,0 %. В материале не допускаются дыры, </w:t>
            </w:r>
            <w:proofErr w:type="spellStart"/>
            <w:r w:rsidRPr="00551D8E">
              <w:rPr>
                <w:sz w:val="20"/>
                <w:szCs w:val="20"/>
              </w:rPr>
              <w:t>непроклей</w:t>
            </w:r>
            <w:proofErr w:type="spellEnd"/>
            <w:r w:rsidRPr="00551D8E">
              <w:rPr>
                <w:sz w:val="20"/>
                <w:szCs w:val="20"/>
              </w:rPr>
              <w:t>, масляные пятна. Материал должен быть термоустойчивым при температуре не ниже 170 ºС.</w:t>
            </w:r>
          </w:p>
          <w:p w:rsidR="00551D8E" w:rsidRPr="00551D8E" w:rsidRDefault="00551D8E" w:rsidP="008D57CE">
            <w:pPr>
              <w:jc w:val="both"/>
              <w:rPr>
                <w:sz w:val="20"/>
                <w:szCs w:val="20"/>
              </w:rPr>
            </w:pPr>
            <w:r w:rsidRPr="00551D8E">
              <w:rPr>
                <w:b/>
                <w:sz w:val="20"/>
                <w:szCs w:val="20"/>
              </w:rPr>
              <w:t xml:space="preserve">Молния </w:t>
            </w:r>
            <w:r w:rsidRPr="00551D8E">
              <w:rPr>
                <w:sz w:val="20"/>
                <w:szCs w:val="20"/>
              </w:rPr>
              <w:t>центральной застежки: быстроразъемная с фиксатором для быстрого размыкания. Тип застежки – молнии должен быть 5. Цвет: черный.  Длина: 18\20  см.</w:t>
            </w:r>
          </w:p>
          <w:p w:rsidR="00551D8E" w:rsidRPr="00551D8E" w:rsidRDefault="00551D8E" w:rsidP="008D57CE">
            <w:pPr>
              <w:jc w:val="both"/>
              <w:rPr>
                <w:sz w:val="20"/>
                <w:szCs w:val="20"/>
              </w:rPr>
            </w:pPr>
            <w:r w:rsidRPr="00551D8E">
              <w:rPr>
                <w:b/>
                <w:sz w:val="20"/>
                <w:szCs w:val="20"/>
              </w:rPr>
              <w:t>Пуговицы:</w:t>
            </w:r>
            <w:r w:rsidRPr="00551D8E">
              <w:rPr>
                <w:sz w:val="20"/>
                <w:szCs w:val="20"/>
              </w:rPr>
              <w:t xml:space="preserve"> пуговицы должны быть без рисунка, цветными (в цвет основной ткани), с четырьмя отверстиями. Диаметр пуговиц: 18±</w:t>
            </w:r>
            <w:smartTag w:uri="urn:schemas-microsoft-com:office:smarttags" w:element="metricconverter">
              <w:smartTagPr>
                <w:attr w:name="ProductID" w:val="1,0 мм"/>
              </w:smartTagPr>
              <w:r w:rsidRPr="00551D8E">
                <w:rPr>
                  <w:sz w:val="20"/>
                  <w:szCs w:val="20"/>
                </w:rPr>
                <w:t>1,0 мм</w:t>
              </w:r>
            </w:smartTag>
            <w:r w:rsidRPr="00551D8E">
              <w:rPr>
                <w:sz w:val="20"/>
                <w:szCs w:val="20"/>
              </w:rPr>
              <w:t xml:space="preserve">. Материал пуговиц должен быть аминопласт.  Прочность материала пуговиц на изгиб должна составлять 60 -90 </w:t>
            </w:r>
            <w:proofErr w:type="spellStart"/>
            <w:r w:rsidRPr="00551D8E">
              <w:rPr>
                <w:sz w:val="20"/>
                <w:szCs w:val="20"/>
              </w:rPr>
              <w:t>Мн</w:t>
            </w:r>
            <w:proofErr w:type="spellEnd"/>
            <w:r w:rsidRPr="00551D8E">
              <w:rPr>
                <w:sz w:val="20"/>
                <w:szCs w:val="20"/>
              </w:rPr>
              <w:t>/м².</w:t>
            </w:r>
          </w:p>
          <w:p w:rsidR="00551D8E" w:rsidRPr="00551D8E" w:rsidRDefault="00551D8E" w:rsidP="008D57CE">
            <w:pPr>
              <w:jc w:val="both"/>
              <w:rPr>
                <w:sz w:val="20"/>
                <w:szCs w:val="20"/>
              </w:rPr>
            </w:pPr>
            <w:r w:rsidRPr="00551D8E">
              <w:rPr>
                <w:b/>
                <w:sz w:val="20"/>
                <w:szCs w:val="20"/>
              </w:rPr>
              <w:t>Нитки:</w:t>
            </w:r>
            <w:r w:rsidRPr="00551D8E">
              <w:rPr>
                <w:sz w:val="20"/>
                <w:szCs w:val="20"/>
              </w:rPr>
              <w:t xml:space="preserve"> Нитки цветные армированные </w:t>
            </w:r>
            <w:proofErr w:type="spellStart"/>
            <w:r w:rsidRPr="00551D8E">
              <w:rPr>
                <w:sz w:val="20"/>
                <w:szCs w:val="20"/>
              </w:rPr>
              <w:t>однокруточные</w:t>
            </w:r>
            <w:proofErr w:type="spellEnd"/>
            <w:r w:rsidRPr="00551D8E">
              <w:rPr>
                <w:sz w:val="20"/>
                <w:szCs w:val="20"/>
              </w:rPr>
              <w:t xml:space="preserve">; </w:t>
            </w:r>
            <w:proofErr w:type="spellStart"/>
            <w:r w:rsidRPr="00551D8E">
              <w:rPr>
                <w:sz w:val="20"/>
                <w:szCs w:val="20"/>
              </w:rPr>
              <w:t>двукруточные</w:t>
            </w:r>
            <w:proofErr w:type="spellEnd"/>
            <w:r w:rsidRPr="00551D8E">
              <w:rPr>
                <w:sz w:val="20"/>
                <w:szCs w:val="20"/>
              </w:rPr>
              <w:t xml:space="preserve">, </w:t>
            </w:r>
            <w:proofErr w:type="spellStart"/>
            <w:r w:rsidRPr="00551D8E">
              <w:rPr>
                <w:sz w:val="20"/>
                <w:szCs w:val="20"/>
              </w:rPr>
              <w:t>особопрочной</w:t>
            </w:r>
            <w:proofErr w:type="spellEnd"/>
            <w:r w:rsidRPr="00551D8E">
              <w:rPr>
                <w:sz w:val="20"/>
                <w:szCs w:val="20"/>
              </w:rPr>
              <w:t xml:space="preserve">; прочной устойчивости окраски, с </w:t>
            </w:r>
            <w:r w:rsidRPr="00551D8E">
              <w:rPr>
                <w:sz w:val="20"/>
                <w:szCs w:val="20"/>
              </w:rPr>
              <w:lastRenderedPageBreak/>
              <w:t>массовой долей  хлопкового волокна (</w:t>
            </w:r>
            <w:r w:rsidRPr="00551D8E">
              <w:rPr>
                <w:i/>
                <w:sz w:val="20"/>
                <w:szCs w:val="20"/>
              </w:rPr>
              <w:t>если применяется</w:t>
            </w:r>
            <w:r w:rsidRPr="00551D8E">
              <w:rPr>
                <w:sz w:val="20"/>
                <w:szCs w:val="20"/>
              </w:rPr>
              <w:t xml:space="preserve">) 28 - 50 %. Нитки могут быть обработаны </w:t>
            </w:r>
            <w:proofErr w:type="spellStart"/>
            <w:r w:rsidRPr="00551D8E">
              <w:rPr>
                <w:sz w:val="20"/>
                <w:szCs w:val="20"/>
              </w:rPr>
              <w:t>биоцидами</w:t>
            </w:r>
            <w:proofErr w:type="spellEnd"/>
            <w:r w:rsidRPr="00551D8E">
              <w:rPr>
                <w:sz w:val="20"/>
                <w:szCs w:val="20"/>
              </w:rPr>
              <w:t xml:space="preserve"> или иными составами, улучшающими пошивочные свойства (включающими кремнийорганические соединения или другими). Цвет ниток должен соответствовать цвету основной ткани изделия. Результирующая номинальная линейная плотность ниток </w:t>
            </w:r>
            <w:r w:rsidRPr="00551D8E">
              <w:rPr>
                <w:sz w:val="20"/>
                <w:szCs w:val="20"/>
                <w:lang w:val="en-US"/>
              </w:rPr>
              <w:t>R</w:t>
            </w:r>
            <w:r w:rsidRPr="00551D8E">
              <w:rPr>
                <w:sz w:val="20"/>
                <w:szCs w:val="20"/>
              </w:rPr>
              <w:t xml:space="preserve">н должна составлять 34,5 – 45,0 текс. Нормированная влажность: 1,0 – 3,0 %. Удлинение при разрыве: до 22%. Разрывная нагрузка одной нити: не менее 1421 </w:t>
            </w:r>
            <w:proofErr w:type="spellStart"/>
            <w:r w:rsidRPr="00551D8E">
              <w:rPr>
                <w:sz w:val="20"/>
                <w:szCs w:val="20"/>
              </w:rPr>
              <w:t>сН</w:t>
            </w:r>
            <w:proofErr w:type="spellEnd"/>
            <w:r w:rsidRPr="00551D8E">
              <w:rPr>
                <w:sz w:val="20"/>
                <w:szCs w:val="20"/>
              </w:rPr>
              <w:t xml:space="preserve">. В нитках должны отсутствовать нескрученные участки, дефектные узлы, необмотанные нити, смещение линейных плотностей, штопорные крутки, </w:t>
            </w:r>
            <w:proofErr w:type="spellStart"/>
            <w:r w:rsidRPr="00551D8E">
              <w:rPr>
                <w:sz w:val="20"/>
                <w:szCs w:val="20"/>
              </w:rPr>
              <w:t>непрокрас</w:t>
            </w:r>
            <w:proofErr w:type="spellEnd"/>
            <w:r w:rsidRPr="00551D8E">
              <w:rPr>
                <w:sz w:val="20"/>
                <w:szCs w:val="20"/>
              </w:rPr>
              <w:t xml:space="preserve"> с участками </w:t>
            </w:r>
            <w:proofErr w:type="spellStart"/>
            <w:r w:rsidRPr="00551D8E">
              <w:rPr>
                <w:sz w:val="20"/>
                <w:szCs w:val="20"/>
              </w:rPr>
              <w:t>непрокрашенных</w:t>
            </w:r>
            <w:proofErr w:type="spellEnd"/>
            <w:r w:rsidRPr="00551D8E">
              <w:rPr>
                <w:sz w:val="20"/>
                <w:szCs w:val="20"/>
              </w:rPr>
              <w:t xml:space="preserve"> нитей более </w:t>
            </w:r>
            <w:smartTag w:uri="urn:schemas-microsoft-com:office:smarttags" w:element="metricconverter">
              <w:smartTagPr>
                <w:attr w:name="ProductID" w:val="3 мм"/>
              </w:smartTagPr>
              <w:r w:rsidRPr="00551D8E">
                <w:rPr>
                  <w:sz w:val="20"/>
                  <w:szCs w:val="20"/>
                </w:rPr>
                <w:t>3 мм</w:t>
              </w:r>
            </w:smartTag>
            <w:r w:rsidRPr="00551D8E">
              <w:rPr>
                <w:sz w:val="20"/>
                <w:szCs w:val="20"/>
              </w:rPr>
              <w:t xml:space="preserve">, загрязненные участки нитки более </w:t>
            </w:r>
            <w:smartTag w:uri="urn:schemas-microsoft-com:office:smarttags" w:element="metricconverter">
              <w:smartTagPr>
                <w:attr w:name="ProductID" w:val="1,0 см"/>
              </w:smartTagPr>
              <w:r w:rsidRPr="00551D8E">
                <w:rPr>
                  <w:sz w:val="20"/>
                  <w:szCs w:val="20"/>
                </w:rPr>
                <w:t>1,0 см</w:t>
              </w:r>
            </w:smartTag>
            <w:r w:rsidRPr="00551D8E">
              <w:rPr>
                <w:sz w:val="20"/>
                <w:szCs w:val="20"/>
              </w:rPr>
              <w:t xml:space="preserve">. Линейная усадка ниток в кипящей воде не должна превышать 2,0 %.  Массовая доля </w:t>
            </w:r>
            <w:proofErr w:type="spellStart"/>
            <w:r w:rsidRPr="00551D8E">
              <w:rPr>
                <w:sz w:val="20"/>
                <w:szCs w:val="20"/>
              </w:rPr>
              <w:t>биоцидов</w:t>
            </w:r>
            <w:proofErr w:type="spellEnd"/>
            <w:r w:rsidRPr="00551D8E">
              <w:rPr>
                <w:sz w:val="20"/>
                <w:szCs w:val="20"/>
              </w:rPr>
              <w:t xml:space="preserve"> в нитках: не более 0,6 %.</w:t>
            </w:r>
          </w:p>
          <w:p w:rsidR="00551D8E" w:rsidRPr="00551D8E" w:rsidRDefault="00551D8E" w:rsidP="008D57CE">
            <w:pPr>
              <w:jc w:val="both"/>
              <w:rPr>
                <w:sz w:val="20"/>
                <w:szCs w:val="20"/>
              </w:rPr>
            </w:pPr>
            <w:r w:rsidRPr="00551D8E">
              <w:rPr>
                <w:sz w:val="20"/>
                <w:szCs w:val="20"/>
              </w:rPr>
              <w:t>Индивидуальная маркировка костюма должна осуществляться с помощью товарного ярлыка, штампа и контрольной ленты с символами по уходу.</w:t>
            </w:r>
          </w:p>
          <w:p w:rsidR="00551D8E" w:rsidRPr="00551D8E" w:rsidRDefault="00551D8E" w:rsidP="008D57CE">
            <w:pPr>
              <w:jc w:val="both"/>
              <w:rPr>
                <w:sz w:val="20"/>
                <w:szCs w:val="20"/>
              </w:rPr>
            </w:pPr>
            <w:r w:rsidRPr="00551D8E">
              <w:rPr>
                <w:sz w:val="20"/>
                <w:szCs w:val="20"/>
              </w:rPr>
              <w:t xml:space="preserve">Товарный ярлык должен крепиться с изнаночной стороны изделия (в куртке – в горловину спинки, в брюках – в средний шов задних частей на расстоянии до </w:t>
            </w:r>
            <w:smartTag w:uri="urn:schemas-microsoft-com:office:smarttags" w:element="metricconverter">
              <w:smartTagPr>
                <w:attr w:name="ProductID" w:val="7,0 см"/>
              </w:smartTagPr>
              <w:r w:rsidRPr="00551D8E">
                <w:rPr>
                  <w:sz w:val="20"/>
                  <w:szCs w:val="20"/>
                </w:rPr>
                <w:t>7,0 см</w:t>
              </w:r>
            </w:smartTag>
            <w:r w:rsidRPr="00551D8E">
              <w:rPr>
                <w:sz w:val="20"/>
                <w:szCs w:val="20"/>
              </w:rPr>
              <w:t xml:space="preserve"> от шва притачивания пояса) и должен содержать: наименование изделия, товарный знак предприятия-изготовителя (при его наличии), наименование предприятия-изготовителя, размеры (полные величины размерных признаков: рост, обхват груди, обхват талии и дополнительно - условные обозначения размера и роста), артикул материала верха, обозначение нормативно-технической документации на изделие, год изготовления (две последние цифры). На изнаночной стороне товарного ярлыка должен быть проставлен штамп с номером контролера ОТК. Реквизиты маркировки должны быть нанесены печатным способом шрифтом не более 10. Реквизиты маркировки, штамп должны быть нанесены четко неосыпающейся краской, контрастной цвету материала и устойчивой при эксплуатации, стирке и химической чистке. Площадь товарного ярлыка не должна превышать 60 см².</w:t>
            </w:r>
          </w:p>
          <w:p w:rsidR="00551D8E" w:rsidRPr="00551D8E" w:rsidRDefault="00551D8E" w:rsidP="008D57CE">
            <w:pPr>
              <w:jc w:val="both"/>
              <w:rPr>
                <w:sz w:val="20"/>
                <w:szCs w:val="20"/>
              </w:rPr>
            </w:pPr>
            <w:r w:rsidRPr="00551D8E">
              <w:rPr>
                <w:sz w:val="20"/>
                <w:szCs w:val="20"/>
              </w:rPr>
              <w:t xml:space="preserve">Контрольная лента должна крепиться с изнаночной стороны изделия (в куртке – в левый боковой шов на расстоянии </w:t>
            </w:r>
            <w:smartTag w:uri="urn:schemas-microsoft-com:office:smarttags" w:element="metricconverter">
              <w:smartTagPr>
                <w:attr w:name="ProductID" w:val="12,0 см"/>
              </w:smartTagPr>
              <w:r w:rsidRPr="00551D8E">
                <w:rPr>
                  <w:sz w:val="20"/>
                  <w:szCs w:val="20"/>
                </w:rPr>
                <w:t>12,0 см</w:t>
              </w:r>
            </w:smartTag>
            <w:r w:rsidRPr="00551D8E">
              <w:rPr>
                <w:sz w:val="20"/>
                <w:szCs w:val="20"/>
              </w:rPr>
              <w:t xml:space="preserve"> от проймы, в брюках – в шов притачивания пояса на левой передней части брюк посередине) петлей или в развернутом виде. Контрольная лента должна быть изготовлена из тканой; трикотажной ленты из химических материалов; клееного нетканого материала поверхностной плотностью не менее 50 г/м²  и должна содержать: условное обозначение размера и роста, состав ткани верха, символы по уходу. Реквизиты на ленту наносятся типографским; печатным способом или методом </w:t>
            </w:r>
            <w:proofErr w:type="spellStart"/>
            <w:r w:rsidRPr="00551D8E">
              <w:rPr>
                <w:sz w:val="20"/>
                <w:szCs w:val="20"/>
              </w:rPr>
              <w:t>шелкографии</w:t>
            </w:r>
            <w:proofErr w:type="spellEnd"/>
            <w:r w:rsidRPr="00551D8E">
              <w:rPr>
                <w:sz w:val="20"/>
                <w:szCs w:val="20"/>
              </w:rPr>
              <w:t xml:space="preserve">. Площадь контрольной ленты не должна превышать 12 см². </w:t>
            </w:r>
          </w:p>
          <w:p w:rsidR="00551D8E" w:rsidRPr="00551D8E" w:rsidRDefault="00551D8E" w:rsidP="008D57CE">
            <w:pPr>
              <w:jc w:val="both"/>
              <w:rPr>
                <w:sz w:val="20"/>
                <w:szCs w:val="20"/>
              </w:rPr>
            </w:pPr>
            <w:r w:rsidRPr="00551D8E">
              <w:rPr>
                <w:sz w:val="20"/>
                <w:szCs w:val="20"/>
              </w:rPr>
              <w:t>Для групповой маркировки изделий применяется упаковочный ярлык, на котором должны быть указаны следующие реквизиты: наименование предприятия-изготовителя, товарный знак предприятия-изготовителя (при его наличии), наименование изделия, обозначение нормативно-технической документации на изделие, артикул материала верха, количество костюмов входящих в упаковку, размеры и их условное обозначение, номер упаковщика, год изготовления (две последние цифры). Размер упаковочного ярлыка не должен превышать 150 см².</w:t>
            </w:r>
          </w:p>
          <w:p w:rsidR="00551D8E" w:rsidRPr="00551D8E" w:rsidRDefault="00551D8E" w:rsidP="008D57CE">
            <w:pPr>
              <w:jc w:val="both"/>
              <w:rPr>
                <w:sz w:val="20"/>
                <w:szCs w:val="20"/>
              </w:rPr>
            </w:pPr>
            <w:r w:rsidRPr="00551D8E">
              <w:rPr>
                <w:sz w:val="20"/>
                <w:szCs w:val="20"/>
              </w:rPr>
              <w:t xml:space="preserve">Готовые изделия должны быть аккуратно сложены и упакованы в полиэтиленовые пакеты из пленки толщиной не менее </w:t>
            </w:r>
            <w:smartTag w:uri="urn:schemas-microsoft-com:office:smarttags" w:element="metricconverter">
              <w:smartTagPr>
                <w:attr w:name="ProductID" w:val="0,5 мм"/>
              </w:smartTagPr>
              <w:r w:rsidRPr="00551D8E">
                <w:rPr>
                  <w:sz w:val="20"/>
                  <w:szCs w:val="20"/>
                </w:rPr>
                <w:t>0,5 мм</w:t>
              </w:r>
            </w:smartTag>
            <w:r w:rsidRPr="00551D8E">
              <w:rPr>
                <w:sz w:val="20"/>
                <w:szCs w:val="20"/>
              </w:rPr>
              <w:t xml:space="preserve">. Куртки должны быть уложены спинкой вниз, левые полочки наложены на правые, при этом клапаны боковых карманов должны полностью располагаться на передней части изделия. Рукава должны быть уложены на полочке вдоль изделия. Сложенные брюки должны быть наложены на середину изделия, затем изделие должно быть согнуто  поперек по линии талии спинкой внутрь. Упакованные в пакеты костюмы должны быть сложены стопкой по пять штук. Каждая стопка должна быть перевязана шпагатом с двух сторон на расстоянии 1/3 от краёв. На стопку накладывается упаковочный ярлык.  Костюмы должны быть уложены по 25 комплектов в мешок из полипропиленовой </w:t>
            </w:r>
            <w:proofErr w:type="spellStart"/>
            <w:r w:rsidRPr="00551D8E">
              <w:rPr>
                <w:sz w:val="20"/>
                <w:szCs w:val="20"/>
              </w:rPr>
              <w:t>неламинированной</w:t>
            </w:r>
            <w:proofErr w:type="spellEnd"/>
            <w:r w:rsidRPr="00551D8E">
              <w:rPr>
                <w:sz w:val="20"/>
                <w:szCs w:val="20"/>
              </w:rPr>
              <w:t xml:space="preserve"> ткани размером 700 × </w:t>
            </w:r>
            <w:smartTag w:uri="urn:schemas-microsoft-com:office:smarttags" w:element="metricconverter">
              <w:smartTagPr>
                <w:attr w:name="ProductID" w:val="900 мм"/>
              </w:smartTagPr>
              <w:r w:rsidRPr="00551D8E">
                <w:rPr>
                  <w:sz w:val="20"/>
                  <w:szCs w:val="20"/>
                </w:rPr>
                <w:t>900 мм</w:t>
              </w:r>
            </w:smartTag>
            <w:r w:rsidRPr="00551D8E">
              <w:rPr>
                <w:sz w:val="20"/>
                <w:szCs w:val="20"/>
              </w:rPr>
              <w:t xml:space="preserve"> ±10%. Мешки с упакованными изделиями должны быть зашиты, концы ниток опломбированы с двух сторон мешка свинцовой пломбой. В каждый мешок  (внутри верхней части у шва) должен быть вложен упаковочный лист, содержащий: наименование и местонахождение предприятия-изготовителя, наименование изделия, обозначение нормативно-технической документации,  артикул материала верха, количество костюмов (в том числе по размерам), номер упаковщика, год изготовления (две последние цифры), массу брутто\нетто. </w:t>
            </w:r>
            <w:r w:rsidRPr="00551D8E">
              <w:rPr>
                <w:sz w:val="20"/>
                <w:szCs w:val="20"/>
              </w:rPr>
              <w:lastRenderedPageBreak/>
              <w:t>Транспортная маркировка  - в соответствии с ГОСТ 14192-96 с дополнительным указанием реквизитов, предусмотренных упаковочным листом, и манипуляционного знака «Беречь от влаги».</w:t>
            </w:r>
          </w:p>
          <w:p w:rsidR="00551D8E" w:rsidRPr="00551D8E" w:rsidRDefault="00551D8E" w:rsidP="008D57CE">
            <w:pPr>
              <w:jc w:val="both"/>
              <w:rPr>
                <w:sz w:val="20"/>
                <w:szCs w:val="20"/>
              </w:rPr>
            </w:pPr>
            <w:r w:rsidRPr="00551D8E">
              <w:rPr>
                <w:sz w:val="20"/>
                <w:szCs w:val="20"/>
              </w:rPr>
              <w:t>Транспортная маркировка должна быть нанесена непосредственно на боковую сторону у верхнего края мешка несмываемой краской по трафарету; штампованием; типографским способом. Допускается транспортную маркировку наносить на кусок ткани светлых тонов с последующим настрачиванием её по периметру. Вся маркировка должна быть выполнена четким шрифтом несмываемой краской.</w:t>
            </w:r>
          </w:p>
          <w:p w:rsidR="00551D8E" w:rsidRPr="00551D8E" w:rsidRDefault="00551D8E" w:rsidP="008D57CE">
            <w:pPr>
              <w:tabs>
                <w:tab w:val="left" w:pos="-142"/>
                <w:tab w:val="left" w:pos="142"/>
              </w:tabs>
              <w:contextualSpacing/>
              <w:jc w:val="both"/>
              <w:rPr>
                <w:sz w:val="20"/>
                <w:szCs w:val="20"/>
              </w:rPr>
            </w:pPr>
            <w:r w:rsidRPr="00551D8E">
              <w:rPr>
                <w:sz w:val="20"/>
                <w:szCs w:val="20"/>
              </w:rPr>
              <w:t>Гарантийный срок хранения костюма на складах не менее – 5 лет с момента поставки продукции поставщиком на склад заказчика.</w:t>
            </w:r>
          </w:p>
          <w:p w:rsidR="00551D8E" w:rsidRPr="00551D8E" w:rsidRDefault="00551D8E" w:rsidP="008D57CE">
            <w:pPr>
              <w:widowControl w:val="0"/>
              <w:autoSpaceDE w:val="0"/>
              <w:autoSpaceDN w:val="0"/>
              <w:adjustRightInd w:val="0"/>
              <w:rPr>
                <w:b/>
                <w:sz w:val="20"/>
                <w:szCs w:val="20"/>
                <w:lang w:eastAsia="ru-RU"/>
              </w:rPr>
            </w:pPr>
            <w:r w:rsidRPr="00551D8E">
              <w:rPr>
                <w:sz w:val="20"/>
                <w:szCs w:val="20"/>
              </w:rPr>
              <w:t>Гарантийный срок эксплуатации костюма не менее – 12 месяцев с момента выдачи продукции со склада заказчика.</w:t>
            </w:r>
          </w:p>
        </w:tc>
      </w:tr>
      <w:tr w:rsidR="00551D8E" w:rsidRPr="00732D80" w:rsidTr="00551D8E">
        <w:trPr>
          <w:trHeight w:val="285"/>
        </w:trPr>
        <w:tc>
          <w:tcPr>
            <w:tcW w:w="336" w:type="dxa"/>
            <w:shd w:val="clear" w:color="auto" w:fill="auto"/>
            <w:hideMark/>
          </w:tcPr>
          <w:p w:rsidR="00551D8E" w:rsidRPr="00732D80" w:rsidRDefault="00551D8E" w:rsidP="008D57CE">
            <w:pPr>
              <w:suppressAutoHyphens w:val="0"/>
              <w:jc w:val="center"/>
              <w:rPr>
                <w:lang w:eastAsia="ru-RU"/>
              </w:rPr>
            </w:pPr>
            <w:r>
              <w:rPr>
                <w:lang w:eastAsia="ru-RU"/>
              </w:rPr>
              <w:lastRenderedPageBreak/>
              <w:t>4</w:t>
            </w:r>
          </w:p>
        </w:tc>
        <w:tc>
          <w:tcPr>
            <w:tcW w:w="4111" w:type="dxa"/>
            <w:shd w:val="clear" w:color="auto" w:fill="auto"/>
            <w:noWrap/>
            <w:hideMark/>
          </w:tcPr>
          <w:p w:rsidR="00551D8E" w:rsidRDefault="00551D8E" w:rsidP="008D57CE">
            <w:pPr>
              <w:suppressAutoHyphens w:val="0"/>
              <w:rPr>
                <w:b/>
                <w:lang w:eastAsia="ru-RU"/>
              </w:rPr>
            </w:pPr>
            <w:r w:rsidRPr="00BD6C32">
              <w:rPr>
                <w:b/>
                <w:lang w:eastAsia="ru-RU"/>
              </w:rPr>
              <w:t>Рубашка-футболка поло с коротким рукавом</w:t>
            </w:r>
          </w:p>
          <w:p w:rsidR="00BD6C32" w:rsidRDefault="00BD6C32" w:rsidP="008D57CE">
            <w:pPr>
              <w:suppressAutoHyphens w:val="0"/>
              <w:rPr>
                <w:b/>
                <w:lang w:eastAsia="ru-RU"/>
              </w:rPr>
            </w:pPr>
          </w:p>
          <w:p w:rsidR="00BD6C32" w:rsidRPr="00BD6C32" w:rsidRDefault="00BD6C32" w:rsidP="008D57CE">
            <w:pPr>
              <w:suppressAutoHyphens w:val="0"/>
              <w:rPr>
                <w:b/>
                <w:lang w:eastAsia="ru-RU"/>
              </w:rPr>
            </w:pPr>
            <w:r>
              <w:rPr>
                <w:b/>
                <w:lang w:eastAsia="ru-RU"/>
              </w:rPr>
              <w:t>Количество 32 шт.</w:t>
            </w:r>
          </w:p>
        </w:tc>
        <w:tc>
          <w:tcPr>
            <w:tcW w:w="10579" w:type="dxa"/>
            <w:gridSpan w:val="5"/>
            <w:shd w:val="clear" w:color="auto" w:fill="auto"/>
            <w:noWrap/>
            <w:hideMark/>
          </w:tcPr>
          <w:p w:rsidR="00551D8E" w:rsidRPr="00366ED6" w:rsidRDefault="00551D8E" w:rsidP="008D57CE">
            <w:pPr>
              <w:rPr>
                <w:sz w:val="20"/>
                <w:szCs w:val="20"/>
              </w:rPr>
            </w:pPr>
            <w:r w:rsidRPr="00366ED6">
              <w:rPr>
                <w:sz w:val="20"/>
                <w:szCs w:val="20"/>
              </w:rPr>
              <w:t>Форменная футболка-поло с короткими рукавами из хлопчатобумажного полотна, синего цвета с символикой</w:t>
            </w:r>
          </w:p>
          <w:p w:rsidR="00551D8E" w:rsidRPr="00366ED6" w:rsidRDefault="00551D8E" w:rsidP="008D57CE">
            <w:pPr>
              <w:rPr>
                <w:sz w:val="20"/>
                <w:szCs w:val="20"/>
              </w:rPr>
            </w:pPr>
            <w:r w:rsidRPr="00366ED6">
              <w:rPr>
                <w:sz w:val="20"/>
                <w:szCs w:val="20"/>
              </w:rPr>
              <w:t xml:space="preserve">Ворот: цельно вязаный без лайкры с утолщением (ребром жесткости) по краю с тремя  полосками (белой, синей, красной), </w:t>
            </w:r>
            <w:proofErr w:type="spellStart"/>
            <w:r w:rsidRPr="00366ED6">
              <w:rPr>
                <w:sz w:val="20"/>
                <w:szCs w:val="20"/>
              </w:rPr>
              <w:t>отстрочка</w:t>
            </w:r>
            <w:proofErr w:type="spellEnd"/>
            <w:r w:rsidRPr="00366ED6">
              <w:rPr>
                <w:sz w:val="20"/>
                <w:szCs w:val="20"/>
              </w:rPr>
              <w:t xml:space="preserve"> линии воротника.</w:t>
            </w:r>
          </w:p>
          <w:p w:rsidR="00551D8E" w:rsidRPr="00366ED6" w:rsidRDefault="00551D8E" w:rsidP="008D57CE">
            <w:pPr>
              <w:rPr>
                <w:sz w:val="20"/>
                <w:szCs w:val="20"/>
              </w:rPr>
            </w:pPr>
            <w:r w:rsidRPr="00366ED6">
              <w:rPr>
                <w:sz w:val="20"/>
                <w:szCs w:val="20"/>
              </w:rPr>
              <w:t xml:space="preserve">Рукав: короткий с манжетой и тремя полосками (белой, синей, красной), усилением плечевого шва с помощью текстильной бейки, </w:t>
            </w:r>
            <w:proofErr w:type="spellStart"/>
            <w:r w:rsidRPr="00366ED6">
              <w:rPr>
                <w:sz w:val="20"/>
                <w:szCs w:val="20"/>
              </w:rPr>
              <w:t>отстрочка</w:t>
            </w:r>
            <w:proofErr w:type="spellEnd"/>
            <w:r w:rsidRPr="00366ED6">
              <w:rPr>
                <w:sz w:val="20"/>
                <w:szCs w:val="20"/>
              </w:rPr>
              <w:t xml:space="preserve"> проймы рукава.</w:t>
            </w:r>
          </w:p>
          <w:p w:rsidR="00551D8E" w:rsidRPr="00366ED6" w:rsidRDefault="00551D8E" w:rsidP="008D57CE">
            <w:pPr>
              <w:rPr>
                <w:sz w:val="20"/>
                <w:szCs w:val="20"/>
              </w:rPr>
            </w:pPr>
            <w:r w:rsidRPr="00366ED6">
              <w:rPr>
                <w:sz w:val="20"/>
                <w:szCs w:val="20"/>
              </w:rPr>
              <w:t>Планка: три пуговицы.</w:t>
            </w:r>
          </w:p>
          <w:p w:rsidR="00551D8E" w:rsidRDefault="00551D8E" w:rsidP="00923166">
            <w:pPr>
              <w:rPr>
                <w:sz w:val="20"/>
                <w:szCs w:val="20"/>
              </w:rPr>
            </w:pPr>
            <w:r w:rsidRPr="00366ED6">
              <w:rPr>
                <w:sz w:val="20"/>
                <w:szCs w:val="20"/>
              </w:rPr>
              <w:t>Поло должны быть новыми, произведенными в 202</w:t>
            </w:r>
            <w:r>
              <w:rPr>
                <w:sz w:val="20"/>
                <w:szCs w:val="20"/>
              </w:rPr>
              <w:t>1</w:t>
            </w:r>
            <w:r w:rsidRPr="00366ED6">
              <w:rPr>
                <w:sz w:val="20"/>
                <w:szCs w:val="20"/>
              </w:rPr>
              <w:t xml:space="preserve"> году, то есть не бывшие в носке, не восстановленные, без дефектов материала, не поврежденные, без каких-либо ограничений (залог, запрет, арест и т.п.) к свободному обращению на территории Российской Федерации. Все поло должны быть выполнены из одного материала и иметь один тон.  </w:t>
            </w:r>
            <w:r>
              <w:rPr>
                <w:sz w:val="20"/>
                <w:szCs w:val="20"/>
              </w:rPr>
              <w:t>Логотип АСС Юпитер</w:t>
            </w:r>
            <w:r w:rsidRPr="00237BA4">
              <w:rPr>
                <w:sz w:val="20"/>
                <w:szCs w:val="20"/>
              </w:rPr>
              <w:t xml:space="preserve"> на груди</w:t>
            </w:r>
          </w:p>
          <w:p w:rsidR="00551D8E" w:rsidRDefault="00551D8E" w:rsidP="00923166">
            <w:pPr>
              <w:rPr>
                <w:sz w:val="20"/>
                <w:szCs w:val="20"/>
              </w:rPr>
            </w:pPr>
            <w:r w:rsidRPr="00C317B6">
              <w:rPr>
                <w:sz w:val="20"/>
                <w:szCs w:val="20"/>
              </w:rPr>
              <w:t>Требования к материалам</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1551"/>
              <w:gridCol w:w="3827"/>
            </w:tblGrid>
            <w:tr w:rsidR="00551D8E" w:rsidRPr="00C317B6" w:rsidTr="008D57CE">
              <w:tc>
                <w:tcPr>
                  <w:tcW w:w="3155" w:type="dxa"/>
                  <w:vAlign w:val="center"/>
                </w:tcPr>
                <w:p w:rsidR="00551D8E" w:rsidRPr="00C317B6" w:rsidRDefault="00551D8E" w:rsidP="008D57CE">
                  <w:pPr>
                    <w:ind w:right="-108"/>
                    <w:jc w:val="center"/>
                    <w:rPr>
                      <w:b/>
                      <w:sz w:val="20"/>
                      <w:szCs w:val="20"/>
                    </w:rPr>
                  </w:pPr>
                  <w:r w:rsidRPr="00C317B6">
                    <w:rPr>
                      <w:b/>
                      <w:sz w:val="20"/>
                      <w:szCs w:val="20"/>
                    </w:rPr>
                    <w:t>Наименование материала</w:t>
                  </w:r>
                </w:p>
              </w:tc>
              <w:tc>
                <w:tcPr>
                  <w:tcW w:w="1551" w:type="dxa"/>
                  <w:vAlign w:val="center"/>
                </w:tcPr>
                <w:p w:rsidR="00551D8E" w:rsidRPr="00C317B6" w:rsidRDefault="00551D8E" w:rsidP="008D57CE">
                  <w:pPr>
                    <w:ind w:right="-108"/>
                    <w:jc w:val="center"/>
                    <w:rPr>
                      <w:b/>
                      <w:sz w:val="20"/>
                      <w:szCs w:val="20"/>
                    </w:rPr>
                  </w:pPr>
                  <w:r w:rsidRPr="00C317B6">
                    <w:rPr>
                      <w:b/>
                      <w:sz w:val="20"/>
                      <w:szCs w:val="20"/>
                    </w:rPr>
                    <w:t>Назначение материала</w:t>
                  </w:r>
                </w:p>
              </w:tc>
              <w:tc>
                <w:tcPr>
                  <w:tcW w:w="3827" w:type="dxa"/>
                </w:tcPr>
                <w:p w:rsidR="00551D8E" w:rsidRPr="00C317B6" w:rsidRDefault="00551D8E" w:rsidP="008D57CE">
                  <w:pPr>
                    <w:ind w:right="-108"/>
                    <w:jc w:val="center"/>
                    <w:rPr>
                      <w:b/>
                      <w:sz w:val="20"/>
                      <w:szCs w:val="20"/>
                    </w:rPr>
                  </w:pPr>
                  <w:r w:rsidRPr="00C317B6">
                    <w:rPr>
                      <w:b/>
                      <w:sz w:val="20"/>
                      <w:szCs w:val="20"/>
                    </w:rPr>
                    <w:t>Характеристика материала</w:t>
                  </w:r>
                </w:p>
              </w:tc>
            </w:tr>
            <w:tr w:rsidR="00551D8E" w:rsidRPr="00C317B6" w:rsidTr="008D57CE">
              <w:tc>
                <w:tcPr>
                  <w:tcW w:w="3155" w:type="dxa"/>
                </w:tcPr>
                <w:p w:rsidR="00551D8E" w:rsidRPr="00C317B6" w:rsidRDefault="00551D8E" w:rsidP="008D57CE">
                  <w:pPr>
                    <w:ind w:right="-108"/>
                    <w:rPr>
                      <w:sz w:val="20"/>
                      <w:szCs w:val="20"/>
                    </w:rPr>
                  </w:pPr>
                  <w:r w:rsidRPr="00C317B6">
                    <w:rPr>
                      <w:sz w:val="20"/>
                      <w:szCs w:val="20"/>
                    </w:rPr>
                    <w:t>Полотно трикотажное</w:t>
                  </w:r>
                </w:p>
              </w:tc>
              <w:tc>
                <w:tcPr>
                  <w:tcW w:w="1551" w:type="dxa"/>
                </w:tcPr>
                <w:p w:rsidR="00551D8E" w:rsidRPr="00C317B6" w:rsidRDefault="00551D8E" w:rsidP="008D57CE">
                  <w:pPr>
                    <w:ind w:right="-108"/>
                    <w:rPr>
                      <w:sz w:val="20"/>
                      <w:szCs w:val="20"/>
                    </w:rPr>
                  </w:pPr>
                  <w:r w:rsidRPr="00C317B6">
                    <w:rPr>
                      <w:sz w:val="20"/>
                      <w:szCs w:val="20"/>
                    </w:rPr>
                    <w:t>Основная ткань футболки</w:t>
                  </w:r>
                </w:p>
              </w:tc>
              <w:tc>
                <w:tcPr>
                  <w:tcW w:w="3827" w:type="dxa"/>
                </w:tcPr>
                <w:p w:rsidR="00551D8E" w:rsidRPr="00C317B6" w:rsidRDefault="00551D8E" w:rsidP="008D57CE">
                  <w:pPr>
                    <w:ind w:right="-108"/>
                    <w:rPr>
                      <w:sz w:val="20"/>
                      <w:szCs w:val="20"/>
                    </w:rPr>
                  </w:pPr>
                  <w:r w:rsidRPr="00C317B6">
                    <w:rPr>
                      <w:sz w:val="20"/>
                      <w:szCs w:val="20"/>
                    </w:rPr>
                    <w:t xml:space="preserve">Состав пряжи: </w:t>
                  </w:r>
                  <w:r w:rsidR="00BD6C32">
                    <w:rPr>
                      <w:sz w:val="20"/>
                      <w:szCs w:val="20"/>
                    </w:rPr>
                    <w:t>100</w:t>
                  </w:r>
                  <w:r w:rsidRPr="00C317B6">
                    <w:rPr>
                      <w:sz w:val="20"/>
                      <w:szCs w:val="20"/>
                    </w:rPr>
                    <w:t>% хлопок</w:t>
                  </w:r>
                  <w:r w:rsidR="00BD6C32">
                    <w:rPr>
                      <w:sz w:val="20"/>
                      <w:szCs w:val="20"/>
                    </w:rPr>
                    <w:t>.</w:t>
                  </w:r>
                </w:p>
                <w:p w:rsidR="00551D8E" w:rsidRPr="00C317B6" w:rsidRDefault="00551D8E" w:rsidP="008D57CE">
                  <w:pPr>
                    <w:ind w:right="-108"/>
                    <w:rPr>
                      <w:sz w:val="20"/>
                      <w:szCs w:val="20"/>
                    </w:rPr>
                  </w:pPr>
                  <w:r w:rsidRPr="00C317B6">
                    <w:rPr>
                      <w:sz w:val="20"/>
                      <w:szCs w:val="20"/>
                    </w:rPr>
                    <w:t>Разрывная нагрузка* полотна по петельным столбикам: не менее 80 Н.</w:t>
                  </w:r>
                </w:p>
              </w:tc>
            </w:tr>
            <w:tr w:rsidR="00551D8E" w:rsidRPr="00C317B6" w:rsidTr="008D57CE">
              <w:tc>
                <w:tcPr>
                  <w:tcW w:w="3155" w:type="dxa"/>
                </w:tcPr>
                <w:p w:rsidR="00551D8E" w:rsidRPr="00C317B6" w:rsidRDefault="00551D8E" w:rsidP="008D57CE">
                  <w:pPr>
                    <w:ind w:right="-108"/>
                    <w:rPr>
                      <w:sz w:val="20"/>
                      <w:szCs w:val="20"/>
                    </w:rPr>
                  </w:pPr>
                  <w:r w:rsidRPr="00C317B6">
                    <w:rPr>
                      <w:sz w:val="20"/>
                      <w:szCs w:val="20"/>
                    </w:rPr>
                    <w:t>Трикотажное отделочное полотно эластичного переплетения</w:t>
                  </w:r>
                </w:p>
              </w:tc>
              <w:tc>
                <w:tcPr>
                  <w:tcW w:w="1551" w:type="dxa"/>
                </w:tcPr>
                <w:p w:rsidR="00551D8E" w:rsidRPr="00C317B6" w:rsidRDefault="00551D8E" w:rsidP="008D57CE">
                  <w:pPr>
                    <w:ind w:right="-108"/>
                    <w:rPr>
                      <w:sz w:val="20"/>
                      <w:szCs w:val="20"/>
                    </w:rPr>
                  </w:pPr>
                  <w:r w:rsidRPr="00C317B6">
                    <w:rPr>
                      <w:sz w:val="20"/>
                      <w:szCs w:val="20"/>
                    </w:rPr>
                    <w:t>ткань воротника футболки</w:t>
                  </w:r>
                </w:p>
              </w:tc>
              <w:tc>
                <w:tcPr>
                  <w:tcW w:w="3827" w:type="dxa"/>
                </w:tcPr>
                <w:p w:rsidR="00551D8E" w:rsidRPr="00C317B6" w:rsidRDefault="00551D8E" w:rsidP="008D57CE">
                  <w:pPr>
                    <w:ind w:right="-108"/>
                    <w:rPr>
                      <w:sz w:val="20"/>
                      <w:szCs w:val="20"/>
                    </w:rPr>
                  </w:pPr>
                  <w:r w:rsidRPr="00C317B6">
                    <w:rPr>
                      <w:sz w:val="20"/>
                      <w:szCs w:val="20"/>
                    </w:rPr>
                    <w:t>Состав пряжи: 95% хлопок, 5% лайкра.</w:t>
                  </w:r>
                </w:p>
                <w:p w:rsidR="00551D8E" w:rsidRPr="00C317B6" w:rsidRDefault="00551D8E" w:rsidP="008D57CE">
                  <w:pPr>
                    <w:ind w:right="-108"/>
                    <w:rPr>
                      <w:sz w:val="20"/>
                      <w:szCs w:val="20"/>
                    </w:rPr>
                  </w:pPr>
                  <w:r w:rsidRPr="00C317B6">
                    <w:rPr>
                      <w:sz w:val="20"/>
                      <w:szCs w:val="20"/>
                    </w:rPr>
                    <w:t>поверхностная плотность*:  не менее 140 г/м².</w:t>
                  </w:r>
                </w:p>
                <w:p w:rsidR="00551D8E" w:rsidRPr="00C317B6" w:rsidRDefault="00551D8E" w:rsidP="008D57CE">
                  <w:pPr>
                    <w:ind w:right="-108"/>
                    <w:rPr>
                      <w:sz w:val="20"/>
                      <w:szCs w:val="20"/>
                    </w:rPr>
                  </w:pPr>
                  <w:r w:rsidRPr="00C317B6">
                    <w:rPr>
                      <w:sz w:val="20"/>
                      <w:szCs w:val="20"/>
                    </w:rPr>
                    <w:t>Растяжимость полотна: в диапазоне 60 % - 110%.</w:t>
                  </w:r>
                </w:p>
              </w:tc>
            </w:tr>
            <w:tr w:rsidR="00551D8E" w:rsidRPr="00C317B6" w:rsidTr="008D57CE">
              <w:tc>
                <w:tcPr>
                  <w:tcW w:w="3155" w:type="dxa"/>
                </w:tcPr>
                <w:p w:rsidR="00551D8E" w:rsidRPr="00C317B6" w:rsidRDefault="00551D8E" w:rsidP="008D57CE">
                  <w:pPr>
                    <w:ind w:right="-108"/>
                    <w:rPr>
                      <w:sz w:val="20"/>
                      <w:szCs w:val="20"/>
                    </w:rPr>
                  </w:pPr>
                  <w:r w:rsidRPr="00C317B6">
                    <w:rPr>
                      <w:sz w:val="20"/>
                      <w:szCs w:val="20"/>
                    </w:rPr>
                    <w:t xml:space="preserve">Нитки швейные </w:t>
                  </w:r>
                </w:p>
              </w:tc>
              <w:tc>
                <w:tcPr>
                  <w:tcW w:w="1551" w:type="dxa"/>
                </w:tcPr>
                <w:p w:rsidR="00551D8E" w:rsidRPr="00C317B6" w:rsidRDefault="00551D8E" w:rsidP="008D57CE">
                  <w:pPr>
                    <w:ind w:right="-108"/>
                    <w:rPr>
                      <w:sz w:val="20"/>
                      <w:szCs w:val="20"/>
                    </w:rPr>
                  </w:pPr>
                  <w:r w:rsidRPr="00C317B6">
                    <w:rPr>
                      <w:sz w:val="20"/>
                      <w:szCs w:val="20"/>
                    </w:rPr>
                    <w:t>Соединение деталей футболки</w:t>
                  </w:r>
                </w:p>
              </w:tc>
              <w:tc>
                <w:tcPr>
                  <w:tcW w:w="3827" w:type="dxa"/>
                </w:tcPr>
                <w:p w:rsidR="00551D8E" w:rsidRPr="00C317B6" w:rsidRDefault="00551D8E" w:rsidP="008D57CE">
                  <w:pPr>
                    <w:ind w:right="-108"/>
                    <w:rPr>
                      <w:sz w:val="20"/>
                      <w:szCs w:val="20"/>
                    </w:rPr>
                  </w:pPr>
                  <w:r w:rsidRPr="00C317B6">
                    <w:rPr>
                      <w:sz w:val="20"/>
                      <w:szCs w:val="20"/>
                    </w:rPr>
                    <w:t>синтетические армированные, из комплексных полиэфирных нитей.</w:t>
                  </w:r>
                </w:p>
              </w:tc>
            </w:tr>
          </w:tbl>
          <w:p w:rsidR="00551D8E" w:rsidRPr="00237BA4" w:rsidRDefault="00551D8E" w:rsidP="00923166">
            <w:pPr>
              <w:rPr>
                <w:sz w:val="20"/>
                <w:szCs w:val="20"/>
              </w:rPr>
            </w:pPr>
          </w:p>
        </w:tc>
      </w:tr>
      <w:tr w:rsidR="00551D8E" w:rsidRPr="00732D80" w:rsidTr="00551D8E">
        <w:trPr>
          <w:trHeight w:val="285"/>
        </w:trPr>
        <w:tc>
          <w:tcPr>
            <w:tcW w:w="336" w:type="dxa"/>
            <w:vMerge w:val="restart"/>
            <w:shd w:val="clear" w:color="auto" w:fill="auto"/>
            <w:hideMark/>
          </w:tcPr>
          <w:p w:rsidR="00551D8E" w:rsidRDefault="00551D8E" w:rsidP="008D57CE">
            <w:pPr>
              <w:suppressAutoHyphens w:val="0"/>
              <w:jc w:val="center"/>
              <w:rPr>
                <w:lang w:eastAsia="ru-RU"/>
              </w:rPr>
            </w:pPr>
            <w:r>
              <w:rPr>
                <w:lang w:eastAsia="ru-RU"/>
              </w:rPr>
              <w:t>5</w:t>
            </w:r>
          </w:p>
        </w:tc>
        <w:tc>
          <w:tcPr>
            <w:tcW w:w="4111" w:type="dxa"/>
            <w:vMerge w:val="restart"/>
            <w:shd w:val="clear" w:color="auto" w:fill="auto"/>
            <w:noWrap/>
            <w:hideMark/>
          </w:tcPr>
          <w:p w:rsidR="00551D8E" w:rsidRDefault="00551D8E" w:rsidP="008D57CE">
            <w:pPr>
              <w:suppressAutoHyphens w:val="0"/>
              <w:rPr>
                <w:b/>
                <w:lang w:eastAsia="ru-RU"/>
              </w:rPr>
            </w:pPr>
            <w:r w:rsidRPr="00EC0599">
              <w:rPr>
                <w:b/>
                <w:lang w:eastAsia="ru-RU"/>
              </w:rPr>
              <w:t xml:space="preserve">Головной убор летний - бейсболка </w:t>
            </w:r>
            <w:proofErr w:type="gramStart"/>
            <w:r w:rsidRPr="00EC0599">
              <w:rPr>
                <w:b/>
                <w:lang w:eastAsia="ru-RU"/>
              </w:rPr>
              <w:t xml:space="preserve">( </w:t>
            </w:r>
            <w:proofErr w:type="gramEnd"/>
            <w:r w:rsidRPr="00EC0599">
              <w:rPr>
                <w:b/>
                <w:lang w:eastAsia="ru-RU"/>
              </w:rPr>
              <w:t>с оранжевой каймой по козырьку с логотипом)</w:t>
            </w:r>
          </w:p>
          <w:p w:rsidR="00EC0599" w:rsidRDefault="00EC0599" w:rsidP="008D57CE">
            <w:pPr>
              <w:suppressAutoHyphens w:val="0"/>
              <w:rPr>
                <w:b/>
                <w:lang w:eastAsia="ru-RU"/>
              </w:rPr>
            </w:pPr>
          </w:p>
          <w:p w:rsidR="00EC0599" w:rsidRPr="00EC0599" w:rsidRDefault="00EC0599" w:rsidP="008D57CE">
            <w:pPr>
              <w:suppressAutoHyphens w:val="0"/>
              <w:rPr>
                <w:b/>
                <w:lang w:eastAsia="ru-RU"/>
              </w:rPr>
            </w:pPr>
            <w:r>
              <w:rPr>
                <w:b/>
                <w:lang w:eastAsia="ru-RU"/>
              </w:rPr>
              <w:t>Количество 34 шт.</w:t>
            </w:r>
          </w:p>
        </w:tc>
        <w:tc>
          <w:tcPr>
            <w:tcW w:w="10579" w:type="dxa"/>
            <w:gridSpan w:val="5"/>
            <w:shd w:val="clear" w:color="auto" w:fill="auto"/>
            <w:noWrap/>
            <w:hideMark/>
          </w:tcPr>
          <w:p w:rsidR="00551D8E" w:rsidRDefault="00551D8E" w:rsidP="00551D8E">
            <w:pPr>
              <w:tabs>
                <w:tab w:val="left" w:pos="10330"/>
              </w:tabs>
              <w:suppressAutoHyphens w:val="0"/>
              <w:ind w:right="175"/>
              <w:rPr>
                <w:b/>
                <w:color w:val="FF0000"/>
                <w:sz w:val="20"/>
                <w:szCs w:val="20"/>
              </w:rPr>
            </w:pPr>
            <w:r w:rsidRPr="006D1C77">
              <w:rPr>
                <w:color w:val="222222"/>
                <w:sz w:val="20"/>
                <w:szCs w:val="20"/>
              </w:rPr>
              <w:t>Головной убор летний темно-синего цвета состоит из круглой головки, козырька на жесткой прокладке и налобника. Головка верха состоит из шести клиньев.</w:t>
            </w:r>
            <w:r w:rsidRPr="006D1C77">
              <w:rPr>
                <w:sz w:val="20"/>
                <w:szCs w:val="20"/>
                <w:highlight w:val="white"/>
              </w:rPr>
              <w:t xml:space="preserve"> На вершине бейсболки расположена металлическая заклёпка, обшитая материалом верха, поджимающая клинь</w:t>
            </w:r>
            <w:r>
              <w:rPr>
                <w:sz w:val="20"/>
                <w:szCs w:val="20"/>
                <w:highlight w:val="white"/>
              </w:rPr>
              <w:t>я</w:t>
            </w:r>
            <w:r w:rsidRPr="006D1C77">
              <w:rPr>
                <w:sz w:val="20"/>
                <w:szCs w:val="20"/>
                <w:highlight w:val="white"/>
              </w:rPr>
              <w:t xml:space="preserve"> кепки. </w:t>
            </w:r>
            <w:r w:rsidRPr="006D1C77">
              <w:rPr>
                <w:color w:val="222222"/>
                <w:sz w:val="20"/>
                <w:szCs w:val="20"/>
              </w:rPr>
              <w:t xml:space="preserve"> </w:t>
            </w:r>
            <w:r w:rsidRPr="006D1C77">
              <w:rPr>
                <w:sz w:val="20"/>
                <w:szCs w:val="20"/>
                <w:highlight w:val="white"/>
              </w:rPr>
              <w:t xml:space="preserve">В лобной части - усилитель </w:t>
            </w:r>
            <w:r>
              <w:rPr>
                <w:sz w:val="20"/>
                <w:szCs w:val="20"/>
                <w:highlight w:val="white"/>
              </w:rPr>
              <w:t xml:space="preserve">с </w:t>
            </w:r>
            <w:r w:rsidRPr="006D1C77">
              <w:rPr>
                <w:sz w:val="20"/>
                <w:szCs w:val="20"/>
                <w:highlight w:val="white"/>
              </w:rPr>
              <w:t>дублирующей клеевой прокладкой</w:t>
            </w:r>
            <w:r>
              <w:rPr>
                <w:sz w:val="20"/>
                <w:szCs w:val="20"/>
              </w:rPr>
              <w:t>.</w:t>
            </w:r>
            <w:r w:rsidRPr="006D1C77">
              <w:rPr>
                <w:color w:val="222222"/>
                <w:sz w:val="20"/>
                <w:szCs w:val="20"/>
              </w:rPr>
              <w:t xml:space="preserve"> Передние два клина на подкладке. В тыльной части расположен фиксатор для регулировки размера. На боковых и задних клиньях вентиляционные отверстия, по одному на каждом клине</w:t>
            </w:r>
            <w:r>
              <w:rPr>
                <w:color w:val="222222"/>
                <w:sz w:val="20"/>
                <w:szCs w:val="20"/>
              </w:rPr>
              <w:t>,</w:t>
            </w:r>
            <w:r w:rsidRPr="006D1C77">
              <w:rPr>
                <w:sz w:val="20"/>
                <w:szCs w:val="20"/>
                <w:highlight w:val="white"/>
              </w:rPr>
              <w:t xml:space="preserve"> обработанн</w:t>
            </w:r>
            <w:r>
              <w:rPr>
                <w:sz w:val="20"/>
                <w:szCs w:val="20"/>
                <w:highlight w:val="white"/>
              </w:rPr>
              <w:t>ы</w:t>
            </w:r>
            <w:r w:rsidRPr="006D1C77">
              <w:rPr>
                <w:sz w:val="20"/>
                <w:szCs w:val="20"/>
                <w:highlight w:val="white"/>
              </w:rPr>
              <w:t>е по периметру для предотвращения разрушения материала</w:t>
            </w:r>
            <w:r w:rsidRPr="006D1C77">
              <w:rPr>
                <w:color w:val="222222"/>
                <w:sz w:val="20"/>
                <w:szCs w:val="20"/>
              </w:rPr>
              <w:t>. Козырек обтяжной с жестким формованным вкладышем</w:t>
            </w:r>
            <w:r>
              <w:rPr>
                <w:color w:val="222222"/>
                <w:sz w:val="20"/>
                <w:szCs w:val="20"/>
              </w:rPr>
              <w:t xml:space="preserve"> не менее </w:t>
            </w:r>
            <w:r w:rsidRPr="006D1C77">
              <w:rPr>
                <w:sz w:val="20"/>
                <w:szCs w:val="20"/>
                <w:highlight w:val="white"/>
              </w:rPr>
              <w:t>7 см</w:t>
            </w:r>
            <w:r w:rsidRPr="006D1C77">
              <w:rPr>
                <w:color w:val="222222"/>
                <w:sz w:val="20"/>
                <w:szCs w:val="20"/>
              </w:rPr>
              <w:t xml:space="preserve">. В шве обтачивания деталей козырька проложен кант оранжевого цвета. Швы стачивания клиньев верха </w:t>
            </w:r>
            <w:proofErr w:type="spellStart"/>
            <w:r w:rsidRPr="006D1C77">
              <w:rPr>
                <w:color w:val="222222"/>
                <w:sz w:val="20"/>
                <w:szCs w:val="20"/>
              </w:rPr>
              <w:t>расстрочены</w:t>
            </w:r>
            <w:proofErr w:type="spellEnd"/>
            <w:r w:rsidRPr="006D1C77">
              <w:rPr>
                <w:color w:val="222222"/>
                <w:sz w:val="20"/>
                <w:szCs w:val="20"/>
              </w:rPr>
              <w:t xml:space="preserve"> на расстоянии 4 - 5 мм от строчки соединения. По низу фуражки проложена отделочная строчка на расстоянии 10 мм от </w:t>
            </w:r>
            <w:proofErr w:type="spellStart"/>
            <w:r w:rsidRPr="006D1C77">
              <w:rPr>
                <w:color w:val="222222"/>
                <w:sz w:val="20"/>
                <w:szCs w:val="20"/>
              </w:rPr>
              <w:t>края</w:t>
            </w:r>
            <w:r>
              <w:rPr>
                <w:color w:val="222222"/>
                <w:sz w:val="20"/>
                <w:szCs w:val="20"/>
              </w:rPr>
              <w:t>.</w:t>
            </w:r>
            <w:r w:rsidRPr="006D1C77">
              <w:rPr>
                <w:color w:val="222222"/>
                <w:sz w:val="20"/>
                <w:szCs w:val="20"/>
              </w:rPr>
              <w:t>.</w:t>
            </w:r>
            <w:r>
              <w:rPr>
                <w:color w:val="222222"/>
                <w:sz w:val="20"/>
                <w:szCs w:val="20"/>
              </w:rPr>
              <w:t>С</w:t>
            </w:r>
            <w:r w:rsidRPr="006D1C77">
              <w:rPr>
                <w:color w:val="222222"/>
                <w:sz w:val="20"/>
                <w:szCs w:val="20"/>
              </w:rPr>
              <w:t>переди</w:t>
            </w:r>
            <w:proofErr w:type="spellEnd"/>
            <w:r w:rsidRPr="006D1C77">
              <w:rPr>
                <w:color w:val="222222"/>
                <w:sz w:val="20"/>
                <w:szCs w:val="20"/>
              </w:rPr>
              <w:t xml:space="preserve"> </w:t>
            </w:r>
            <w:r>
              <w:rPr>
                <w:color w:val="222222"/>
                <w:sz w:val="20"/>
                <w:szCs w:val="20"/>
              </w:rPr>
              <w:t>бейсболки</w:t>
            </w:r>
            <w:r w:rsidRPr="006D1C77">
              <w:rPr>
                <w:color w:val="222222"/>
                <w:sz w:val="20"/>
                <w:szCs w:val="20"/>
              </w:rPr>
              <w:t xml:space="preserve"> расположен знак в форме круга диаметром 55 мм черного цвета. В центре знака в меньшем круге диаметром 30 мм расположена малая эмблема</w:t>
            </w:r>
            <w:r w:rsidR="00EC0599">
              <w:rPr>
                <w:color w:val="222222"/>
                <w:sz w:val="20"/>
                <w:szCs w:val="20"/>
              </w:rPr>
              <w:t>.</w:t>
            </w:r>
            <w:r w:rsidRPr="006D1C77">
              <w:rPr>
                <w:color w:val="222222"/>
                <w:sz w:val="20"/>
                <w:szCs w:val="20"/>
              </w:rPr>
              <w:t xml:space="preserve"> </w:t>
            </w:r>
          </w:p>
          <w:p w:rsidR="00551D8E" w:rsidRPr="00366ED6" w:rsidRDefault="00551D8E" w:rsidP="008D57CE">
            <w:pPr>
              <w:rPr>
                <w:sz w:val="20"/>
                <w:szCs w:val="20"/>
              </w:rPr>
            </w:pPr>
          </w:p>
        </w:tc>
      </w:tr>
      <w:tr w:rsidR="00551D8E" w:rsidRPr="00732D80" w:rsidTr="00DB64A4">
        <w:trPr>
          <w:trHeight w:val="285"/>
        </w:trPr>
        <w:tc>
          <w:tcPr>
            <w:tcW w:w="336" w:type="dxa"/>
            <w:vMerge/>
            <w:shd w:val="clear" w:color="auto" w:fill="auto"/>
            <w:hideMark/>
          </w:tcPr>
          <w:p w:rsidR="00551D8E" w:rsidRDefault="00551D8E" w:rsidP="008D57CE">
            <w:pPr>
              <w:suppressAutoHyphens w:val="0"/>
              <w:jc w:val="center"/>
              <w:rPr>
                <w:lang w:eastAsia="ru-RU"/>
              </w:rPr>
            </w:pPr>
          </w:p>
        </w:tc>
        <w:tc>
          <w:tcPr>
            <w:tcW w:w="4111" w:type="dxa"/>
            <w:vMerge/>
            <w:shd w:val="clear" w:color="auto" w:fill="auto"/>
            <w:noWrap/>
            <w:hideMark/>
          </w:tcPr>
          <w:p w:rsidR="00551D8E" w:rsidRDefault="00551D8E" w:rsidP="008D57CE">
            <w:pPr>
              <w:suppressAutoHyphens w:val="0"/>
              <w:rPr>
                <w:lang w:eastAsia="ru-RU"/>
              </w:rPr>
            </w:pPr>
          </w:p>
        </w:tc>
        <w:tc>
          <w:tcPr>
            <w:tcW w:w="3269" w:type="dxa"/>
            <w:shd w:val="clear" w:color="auto" w:fill="auto"/>
            <w:noWrap/>
            <w:hideMark/>
          </w:tcPr>
          <w:p w:rsidR="00551D8E" w:rsidRDefault="00551D8E" w:rsidP="008D57CE">
            <w:pPr>
              <w:jc w:val="both"/>
            </w:pPr>
            <w:r w:rsidRPr="00335A7E">
              <w:rPr>
                <w:b/>
                <w:sz w:val="20"/>
                <w:szCs w:val="20"/>
              </w:rPr>
              <w:t>Материал основной</w:t>
            </w:r>
          </w:p>
        </w:tc>
        <w:tc>
          <w:tcPr>
            <w:tcW w:w="6318" w:type="dxa"/>
            <w:gridSpan w:val="3"/>
          </w:tcPr>
          <w:p w:rsidR="00551D8E" w:rsidRDefault="00551D8E" w:rsidP="008D57CE">
            <w:pPr>
              <w:jc w:val="both"/>
            </w:pPr>
            <w:r w:rsidRPr="00335A7E">
              <w:rPr>
                <w:sz w:val="20"/>
                <w:szCs w:val="20"/>
              </w:rPr>
              <w:t>смесовая ткань 1 сорта, прочной устойчивости к окраске</w:t>
            </w:r>
          </w:p>
        </w:tc>
        <w:tc>
          <w:tcPr>
            <w:tcW w:w="992" w:type="dxa"/>
          </w:tcPr>
          <w:p w:rsidR="00551D8E" w:rsidRDefault="00551D8E" w:rsidP="008D57CE">
            <w:pPr>
              <w:jc w:val="both"/>
            </w:pP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Default="00551D8E" w:rsidP="008D57CE">
            <w:pPr>
              <w:jc w:val="both"/>
            </w:pPr>
            <w:r w:rsidRPr="00335A7E">
              <w:rPr>
                <w:sz w:val="20"/>
                <w:szCs w:val="20"/>
              </w:rPr>
              <w:t>Цвет материала</w:t>
            </w:r>
          </w:p>
        </w:tc>
        <w:tc>
          <w:tcPr>
            <w:tcW w:w="628" w:type="dxa"/>
          </w:tcPr>
          <w:p w:rsidR="00551D8E" w:rsidRDefault="00551D8E" w:rsidP="008D57CE">
            <w:pPr>
              <w:jc w:val="both"/>
            </w:pPr>
          </w:p>
        </w:tc>
        <w:tc>
          <w:tcPr>
            <w:tcW w:w="628" w:type="dxa"/>
          </w:tcPr>
          <w:p w:rsidR="00551D8E" w:rsidRDefault="00551D8E" w:rsidP="008D57CE">
            <w:pPr>
              <w:jc w:val="both"/>
            </w:pPr>
          </w:p>
        </w:tc>
        <w:tc>
          <w:tcPr>
            <w:tcW w:w="5062" w:type="dxa"/>
          </w:tcPr>
          <w:p w:rsidR="00551D8E" w:rsidRDefault="00551D8E" w:rsidP="008D57CE">
            <w:pPr>
              <w:jc w:val="both"/>
            </w:pPr>
            <w:r w:rsidRPr="00335A7E">
              <w:rPr>
                <w:sz w:val="20"/>
                <w:szCs w:val="20"/>
              </w:rPr>
              <w:t>Синий</w:t>
            </w:r>
          </w:p>
        </w:tc>
        <w:tc>
          <w:tcPr>
            <w:tcW w:w="992" w:type="dxa"/>
          </w:tcPr>
          <w:p w:rsidR="00551D8E" w:rsidRDefault="00551D8E" w:rsidP="008D57CE">
            <w:pPr>
              <w:jc w:val="both"/>
            </w:pP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jc w:val="both"/>
              <w:rPr>
                <w:sz w:val="20"/>
                <w:szCs w:val="20"/>
              </w:rPr>
            </w:pPr>
            <w:r w:rsidRPr="00335A7E">
              <w:rPr>
                <w:sz w:val="20"/>
                <w:szCs w:val="20"/>
              </w:rPr>
              <w:t>Отделка материала</w:t>
            </w:r>
          </w:p>
        </w:tc>
        <w:tc>
          <w:tcPr>
            <w:tcW w:w="628" w:type="dxa"/>
          </w:tcPr>
          <w:p w:rsidR="00551D8E" w:rsidRDefault="00551D8E" w:rsidP="008D57CE">
            <w:pPr>
              <w:jc w:val="both"/>
            </w:pPr>
          </w:p>
        </w:tc>
        <w:tc>
          <w:tcPr>
            <w:tcW w:w="628" w:type="dxa"/>
          </w:tcPr>
          <w:p w:rsidR="00551D8E" w:rsidRDefault="00551D8E" w:rsidP="008D57CE">
            <w:pPr>
              <w:jc w:val="both"/>
            </w:pPr>
          </w:p>
        </w:tc>
        <w:tc>
          <w:tcPr>
            <w:tcW w:w="5062" w:type="dxa"/>
          </w:tcPr>
          <w:p w:rsidR="00551D8E" w:rsidRDefault="00551D8E" w:rsidP="008D57CE">
            <w:pPr>
              <w:jc w:val="both"/>
            </w:pPr>
            <w:proofErr w:type="spellStart"/>
            <w:r>
              <w:rPr>
                <w:sz w:val="20"/>
                <w:szCs w:val="20"/>
              </w:rPr>
              <w:t>Маслоов</w:t>
            </w:r>
            <w:r w:rsidRPr="00335A7E">
              <w:rPr>
                <w:sz w:val="20"/>
                <w:szCs w:val="20"/>
              </w:rPr>
              <w:t>одоотталкивающая</w:t>
            </w:r>
            <w:proofErr w:type="spellEnd"/>
          </w:p>
        </w:tc>
        <w:tc>
          <w:tcPr>
            <w:tcW w:w="992" w:type="dxa"/>
          </w:tcPr>
          <w:p w:rsidR="00551D8E" w:rsidRDefault="00551D8E" w:rsidP="008D57CE">
            <w:pPr>
              <w:jc w:val="both"/>
            </w:pP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jc w:val="both"/>
              <w:rPr>
                <w:sz w:val="20"/>
                <w:szCs w:val="20"/>
              </w:rPr>
            </w:pPr>
            <w:r w:rsidRPr="00335A7E">
              <w:rPr>
                <w:sz w:val="20"/>
                <w:szCs w:val="20"/>
              </w:rPr>
              <w:t>Плотность материала</w:t>
            </w:r>
          </w:p>
        </w:tc>
        <w:tc>
          <w:tcPr>
            <w:tcW w:w="628" w:type="dxa"/>
          </w:tcPr>
          <w:p w:rsidR="00551D8E" w:rsidRPr="00093B7B" w:rsidRDefault="00551D8E" w:rsidP="008D57CE">
            <w:pPr>
              <w:rPr>
                <w:rFonts w:eastAsia="Calibri"/>
                <w:sz w:val="20"/>
                <w:szCs w:val="20"/>
              </w:rPr>
            </w:pPr>
            <w:r w:rsidRPr="00093B7B">
              <w:rPr>
                <w:rFonts w:eastAsia="Calibri"/>
                <w:sz w:val="20"/>
                <w:szCs w:val="20"/>
              </w:rPr>
              <w:t>210</w:t>
            </w:r>
          </w:p>
        </w:tc>
        <w:tc>
          <w:tcPr>
            <w:tcW w:w="628" w:type="dxa"/>
          </w:tcPr>
          <w:p w:rsidR="00551D8E" w:rsidRPr="00093B7B" w:rsidRDefault="00551D8E" w:rsidP="008D57CE">
            <w:pPr>
              <w:rPr>
                <w:rFonts w:eastAsia="Calibri"/>
                <w:sz w:val="20"/>
                <w:szCs w:val="20"/>
              </w:rPr>
            </w:pPr>
            <w:r w:rsidRPr="00093B7B">
              <w:rPr>
                <w:rFonts w:eastAsia="Calibri"/>
                <w:sz w:val="20"/>
                <w:szCs w:val="20"/>
              </w:rPr>
              <w:t>220</w:t>
            </w:r>
          </w:p>
        </w:tc>
        <w:tc>
          <w:tcPr>
            <w:tcW w:w="5062" w:type="dxa"/>
          </w:tcPr>
          <w:p w:rsidR="00551D8E" w:rsidRPr="00093B7B" w:rsidRDefault="00551D8E" w:rsidP="008D57CE">
            <w:pPr>
              <w:rPr>
                <w:sz w:val="20"/>
                <w:szCs w:val="20"/>
              </w:rPr>
            </w:pPr>
          </w:p>
        </w:tc>
        <w:tc>
          <w:tcPr>
            <w:tcW w:w="992" w:type="dxa"/>
          </w:tcPr>
          <w:p w:rsidR="00551D8E" w:rsidRPr="00093B7B" w:rsidRDefault="00551D8E" w:rsidP="008D57CE">
            <w:pPr>
              <w:rPr>
                <w:sz w:val="20"/>
                <w:szCs w:val="20"/>
              </w:rPr>
            </w:pPr>
            <w:r w:rsidRPr="00093B7B">
              <w:rPr>
                <w:sz w:val="20"/>
                <w:szCs w:val="20"/>
              </w:rPr>
              <w:t>г/м2</w:t>
            </w: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rPr>
                <w:sz w:val="20"/>
                <w:szCs w:val="20"/>
              </w:rPr>
            </w:pPr>
            <w:r w:rsidRPr="00335A7E">
              <w:rPr>
                <w:sz w:val="20"/>
                <w:szCs w:val="20"/>
              </w:rPr>
              <w:t>Состав материала:</w:t>
            </w:r>
          </w:p>
          <w:p w:rsidR="00551D8E" w:rsidRPr="00335A7E" w:rsidRDefault="00551D8E" w:rsidP="008D57CE">
            <w:pPr>
              <w:jc w:val="both"/>
              <w:rPr>
                <w:sz w:val="20"/>
                <w:szCs w:val="20"/>
              </w:rPr>
            </w:pPr>
          </w:p>
        </w:tc>
        <w:tc>
          <w:tcPr>
            <w:tcW w:w="628" w:type="dxa"/>
          </w:tcPr>
          <w:p w:rsidR="00551D8E" w:rsidRDefault="00551D8E" w:rsidP="008D57CE">
            <w:pPr>
              <w:jc w:val="both"/>
            </w:pPr>
          </w:p>
        </w:tc>
        <w:tc>
          <w:tcPr>
            <w:tcW w:w="628" w:type="dxa"/>
          </w:tcPr>
          <w:p w:rsidR="00551D8E" w:rsidRDefault="00551D8E" w:rsidP="008D57CE">
            <w:pPr>
              <w:jc w:val="both"/>
            </w:pPr>
          </w:p>
        </w:tc>
        <w:tc>
          <w:tcPr>
            <w:tcW w:w="5062" w:type="dxa"/>
          </w:tcPr>
          <w:p w:rsidR="00551D8E" w:rsidRPr="00093B7B" w:rsidRDefault="00551D8E" w:rsidP="008D57CE">
            <w:pPr>
              <w:rPr>
                <w:sz w:val="20"/>
                <w:szCs w:val="20"/>
                <w:highlight w:val="white"/>
              </w:rPr>
            </w:pPr>
            <w:r>
              <w:rPr>
                <w:sz w:val="20"/>
                <w:szCs w:val="20"/>
                <w:highlight w:val="white"/>
              </w:rPr>
              <w:t>Хлопок</w:t>
            </w:r>
            <w:r w:rsidRPr="00093B7B">
              <w:rPr>
                <w:sz w:val="20"/>
                <w:szCs w:val="20"/>
                <w:highlight w:val="white"/>
              </w:rPr>
              <w:t xml:space="preserve"> - 35</w:t>
            </w:r>
          </w:p>
          <w:p w:rsidR="00551D8E" w:rsidRPr="00093B7B" w:rsidRDefault="00551D8E" w:rsidP="008D57CE">
            <w:pPr>
              <w:rPr>
                <w:sz w:val="20"/>
                <w:szCs w:val="20"/>
              </w:rPr>
            </w:pPr>
            <w:r w:rsidRPr="00093B7B">
              <w:rPr>
                <w:sz w:val="20"/>
                <w:szCs w:val="20"/>
                <w:highlight w:val="white"/>
              </w:rPr>
              <w:t xml:space="preserve">Полиэфир - </w:t>
            </w:r>
            <w:r w:rsidRPr="00093B7B">
              <w:rPr>
                <w:sz w:val="20"/>
                <w:szCs w:val="20"/>
              </w:rPr>
              <w:t>65,</w:t>
            </w:r>
          </w:p>
        </w:tc>
        <w:tc>
          <w:tcPr>
            <w:tcW w:w="992" w:type="dxa"/>
          </w:tcPr>
          <w:p w:rsidR="00551D8E" w:rsidRPr="00093B7B" w:rsidRDefault="00551D8E" w:rsidP="008D57CE">
            <w:pPr>
              <w:rPr>
                <w:sz w:val="20"/>
                <w:szCs w:val="20"/>
              </w:rPr>
            </w:pPr>
            <w:r w:rsidRPr="00093B7B">
              <w:rPr>
                <w:sz w:val="20"/>
                <w:szCs w:val="20"/>
              </w:rPr>
              <w:t>%</w:t>
            </w:r>
          </w:p>
          <w:p w:rsidR="00551D8E" w:rsidRPr="00093B7B" w:rsidRDefault="00551D8E" w:rsidP="008D57CE">
            <w:pPr>
              <w:rPr>
                <w:sz w:val="20"/>
                <w:szCs w:val="20"/>
              </w:rPr>
            </w:pPr>
            <w:r w:rsidRPr="00093B7B">
              <w:rPr>
                <w:sz w:val="20"/>
                <w:szCs w:val="20"/>
              </w:rPr>
              <w:t>%</w:t>
            </w: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jc w:val="both"/>
              <w:rPr>
                <w:sz w:val="20"/>
                <w:szCs w:val="20"/>
              </w:rPr>
            </w:pPr>
            <w:r w:rsidRPr="00335A7E">
              <w:rPr>
                <w:sz w:val="20"/>
                <w:szCs w:val="20"/>
              </w:rPr>
              <w:t>Переплетение</w:t>
            </w:r>
          </w:p>
        </w:tc>
        <w:tc>
          <w:tcPr>
            <w:tcW w:w="628" w:type="dxa"/>
          </w:tcPr>
          <w:p w:rsidR="00551D8E" w:rsidRDefault="00551D8E" w:rsidP="008D57CE">
            <w:pPr>
              <w:jc w:val="both"/>
            </w:pPr>
          </w:p>
        </w:tc>
        <w:tc>
          <w:tcPr>
            <w:tcW w:w="628" w:type="dxa"/>
          </w:tcPr>
          <w:p w:rsidR="00551D8E" w:rsidRDefault="00551D8E" w:rsidP="008D57CE">
            <w:pPr>
              <w:jc w:val="both"/>
            </w:pPr>
          </w:p>
        </w:tc>
        <w:tc>
          <w:tcPr>
            <w:tcW w:w="5062" w:type="dxa"/>
          </w:tcPr>
          <w:p w:rsidR="00551D8E" w:rsidRPr="00093B7B" w:rsidRDefault="00551D8E" w:rsidP="008D57CE">
            <w:pPr>
              <w:rPr>
                <w:sz w:val="20"/>
                <w:szCs w:val="20"/>
                <w:highlight w:val="white"/>
              </w:rPr>
            </w:pPr>
            <w:r w:rsidRPr="00093B7B">
              <w:rPr>
                <w:sz w:val="20"/>
                <w:szCs w:val="20"/>
                <w:highlight w:val="white"/>
              </w:rPr>
              <w:t>саржевое</w:t>
            </w:r>
          </w:p>
        </w:tc>
        <w:tc>
          <w:tcPr>
            <w:tcW w:w="992" w:type="dxa"/>
          </w:tcPr>
          <w:p w:rsidR="00551D8E" w:rsidRDefault="00551D8E" w:rsidP="008D57CE">
            <w:pPr>
              <w:jc w:val="both"/>
            </w:pP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rPr>
                <w:sz w:val="20"/>
                <w:szCs w:val="20"/>
              </w:rPr>
            </w:pPr>
            <w:r w:rsidRPr="00335A7E">
              <w:rPr>
                <w:sz w:val="20"/>
                <w:szCs w:val="20"/>
              </w:rPr>
              <w:t>Разрывная нагрузка:</w:t>
            </w:r>
          </w:p>
          <w:p w:rsidR="00551D8E" w:rsidRPr="00335A7E" w:rsidRDefault="00551D8E" w:rsidP="008D57CE">
            <w:pPr>
              <w:rPr>
                <w:sz w:val="20"/>
                <w:szCs w:val="20"/>
              </w:rPr>
            </w:pPr>
            <w:r w:rsidRPr="00335A7E">
              <w:rPr>
                <w:sz w:val="20"/>
                <w:szCs w:val="20"/>
              </w:rPr>
              <w:t>по основе</w:t>
            </w:r>
          </w:p>
          <w:p w:rsidR="00551D8E" w:rsidRPr="00335A7E" w:rsidRDefault="00551D8E" w:rsidP="008D57CE">
            <w:pPr>
              <w:jc w:val="both"/>
              <w:rPr>
                <w:sz w:val="20"/>
                <w:szCs w:val="20"/>
              </w:rPr>
            </w:pPr>
            <w:r w:rsidRPr="00335A7E">
              <w:rPr>
                <w:sz w:val="20"/>
                <w:szCs w:val="20"/>
              </w:rPr>
              <w:t>по утку</w:t>
            </w:r>
          </w:p>
        </w:tc>
        <w:tc>
          <w:tcPr>
            <w:tcW w:w="628" w:type="dxa"/>
          </w:tcPr>
          <w:p w:rsidR="00551D8E" w:rsidRPr="00093B7B" w:rsidRDefault="00551D8E" w:rsidP="008D57CE">
            <w:pPr>
              <w:rPr>
                <w:rFonts w:eastAsia="Calibri"/>
                <w:sz w:val="20"/>
                <w:szCs w:val="20"/>
              </w:rPr>
            </w:pPr>
            <w:r w:rsidRPr="00093B7B">
              <w:rPr>
                <w:rFonts w:eastAsia="Calibri"/>
                <w:sz w:val="20"/>
                <w:szCs w:val="20"/>
              </w:rPr>
              <w:t>1000</w:t>
            </w:r>
          </w:p>
          <w:p w:rsidR="00551D8E" w:rsidRPr="00093B7B" w:rsidRDefault="00551D8E" w:rsidP="008D57CE">
            <w:pPr>
              <w:rPr>
                <w:rFonts w:eastAsia="Calibri"/>
                <w:sz w:val="20"/>
                <w:szCs w:val="20"/>
              </w:rPr>
            </w:pPr>
            <w:r w:rsidRPr="00093B7B">
              <w:rPr>
                <w:rFonts w:eastAsia="Calibri"/>
                <w:sz w:val="20"/>
                <w:szCs w:val="20"/>
              </w:rPr>
              <w:t>500</w:t>
            </w:r>
          </w:p>
        </w:tc>
        <w:tc>
          <w:tcPr>
            <w:tcW w:w="628" w:type="dxa"/>
          </w:tcPr>
          <w:p w:rsidR="00551D8E" w:rsidRPr="00093B7B" w:rsidRDefault="00551D8E" w:rsidP="008D57CE">
            <w:pPr>
              <w:rPr>
                <w:rFonts w:eastAsia="Calibri"/>
                <w:sz w:val="20"/>
                <w:szCs w:val="20"/>
              </w:rPr>
            </w:pPr>
            <w:r w:rsidRPr="00093B7B">
              <w:rPr>
                <w:rFonts w:eastAsia="Calibri"/>
                <w:sz w:val="20"/>
                <w:szCs w:val="20"/>
              </w:rPr>
              <w:t>1050</w:t>
            </w:r>
          </w:p>
          <w:p w:rsidR="00551D8E" w:rsidRPr="00093B7B" w:rsidRDefault="00551D8E" w:rsidP="008D57CE">
            <w:pPr>
              <w:rPr>
                <w:rFonts w:eastAsia="Calibri"/>
                <w:sz w:val="20"/>
                <w:szCs w:val="20"/>
              </w:rPr>
            </w:pPr>
            <w:r w:rsidRPr="00093B7B">
              <w:rPr>
                <w:rFonts w:eastAsia="Calibri"/>
                <w:sz w:val="20"/>
                <w:szCs w:val="20"/>
              </w:rPr>
              <w:t>1000</w:t>
            </w:r>
          </w:p>
        </w:tc>
        <w:tc>
          <w:tcPr>
            <w:tcW w:w="5062" w:type="dxa"/>
          </w:tcPr>
          <w:p w:rsidR="00551D8E" w:rsidRPr="00093B7B" w:rsidRDefault="00551D8E" w:rsidP="008D57CE">
            <w:pPr>
              <w:rPr>
                <w:sz w:val="20"/>
                <w:szCs w:val="20"/>
                <w:highlight w:val="white"/>
              </w:rPr>
            </w:pPr>
          </w:p>
          <w:p w:rsidR="00551D8E" w:rsidRPr="00093B7B" w:rsidRDefault="00551D8E" w:rsidP="008D57CE">
            <w:pPr>
              <w:rPr>
                <w:sz w:val="20"/>
                <w:szCs w:val="20"/>
                <w:highlight w:val="white"/>
              </w:rPr>
            </w:pPr>
          </w:p>
        </w:tc>
        <w:tc>
          <w:tcPr>
            <w:tcW w:w="992" w:type="dxa"/>
          </w:tcPr>
          <w:p w:rsidR="00551D8E" w:rsidRPr="00093B7B" w:rsidRDefault="00551D8E" w:rsidP="008D57CE">
            <w:pPr>
              <w:rPr>
                <w:sz w:val="20"/>
                <w:szCs w:val="20"/>
              </w:rPr>
            </w:pPr>
            <w:r w:rsidRPr="00093B7B">
              <w:rPr>
                <w:sz w:val="20"/>
                <w:szCs w:val="20"/>
              </w:rPr>
              <w:t>Н</w:t>
            </w:r>
          </w:p>
          <w:p w:rsidR="00551D8E" w:rsidRPr="00093B7B" w:rsidRDefault="00551D8E" w:rsidP="008D57CE">
            <w:pPr>
              <w:rPr>
                <w:sz w:val="20"/>
                <w:szCs w:val="20"/>
              </w:rPr>
            </w:pPr>
            <w:r w:rsidRPr="00093B7B">
              <w:rPr>
                <w:sz w:val="20"/>
                <w:szCs w:val="20"/>
              </w:rPr>
              <w:t>Н</w:t>
            </w:r>
          </w:p>
        </w:tc>
      </w:tr>
      <w:tr w:rsidR="00551D8E" w:rsidRPr="00732D80" w:rsidTr="00551D8E">
        <w:trPr>
          <w:trHeight w:val="285"/>
        </w:trPr>
        <w:tc>
          <w:tcPr>
            <w:tcW w:w="336" w:type="dxa"/>
            <w:vMerge/>
            <w:shd w:val="clear" w:color="auto" w:fill="auto"/>
          </w:tcPr>
          <w:p w:rsidR="00551D8E" w:rsidRDefault="00551D8E" w:rsidP="008D57CE">
            <w:pPr>
              <w:suppressAutoHyphens w:val="0"/>
              <w:jc w:val="center"/>
              <w:rPr>
                <w:lang w:eastAsia="ru-RU"/>
              </w:rPr>
            </w:pPr>
          </w:p>
        </w:tc>
        <w:tc>
          <w:tcPr>
            <w:tcW w:w="4111" w:type="dxa"/>
            <w:vMerge/>
            <w:shd w:val="clear" w:color="auto" w:fill="auto"/>
            <w:noWrap/>
          </w:tcPr>
          <w:p w:rsidR="00551D8E" w:rsidRDefault="00551D8E" w:rsidP="008D57CE">
            <w:pPr>
              <w:suppressAutoHyphens w:val="0"/>
              <w:rPr>
                <w:lang w:eastAsia="ru-RU"/>
              </w:rPr>
            </w:pPr>
          </w:p>
        </w:tc>
        <w:tc>
          <w:tcPr>
            <w:tcW w:w="3269" w:type="dxa"/>
            <w:shd w:val="clear" w:color="auto" w:fill="auto"/>
            <w:noWrap/>
          </w:tcPr>
          <w:p w:rsidR="00551D8E" w:rsidRPr="00335A7E" w:rsidRDefault="00551D8E" w:rsidP="008D57CE">
            <w:pPr>
              <w:rPr>
                <w:sz w:val="20"/>
                <w:szCs w:val="20"/>
              </w:rPr>
            </w:pPr>
          </w:p>
        </w:tc>
        <w:tc>
          <w:tcPr>
            <w:tcW w:w="628" w:type="dxa"/>
          </w:tcPr>
          <w:p w:rsidR="00551D8E" w:rsidRPr="00093B7B" w:rsidRDefault="00551D8E" w:rsidP="008D57CE">
            <w:pPr>
              <w:rPr>
                <w:rFonts w:eastAsia="Calibri"/>
                <w:sz w:val="20"/>
                <w:szCs w:val="20"/>
              </w:rPr>
            </w:pPr>
          </w:p>
        </w:tc>
        <w:tc>
          <w:tcPr>
            <w:tcW w:w="628" w:type="dxa"/>
          </w:tcPr>
          <w:p w:rsidR="00551D8E" w:rsidRPr="00093B7B" w:rsidRDefault="00551D8E" w:rsidP="008D57CE">
            <w:pPr>
              <w:rPr>
                <w:rFonts w:eastAsia="Calibri"/>
                <w:sz w:val="20"/>
                <w:szCs w:val="20"/>
              </w:rPr>
            </w:pPr>
          </w:p>
        </w:tc>
        <w:tc>
          <w:tcPr>
            <w:tcW w:w="5062" w:type="dxa"/>
          </w:tcPr>
          <w:p w:rsidR="00551D8E" w:rsidRPr="00093B7B" w:rsidRDefault="00551D8E" w:rsidP="008D57CE">
            <w:pPr>
              <w:rPr>
                <w:sz w:val="20"/>
                <w:szCs w:val="20"/>
                <w:highlight w:val="white"/>
              </w:rPr>
            </w:pPr>
          </w:p>
        </w:tc>
        <w:tc>
          <w:tcPr>
            <w:tcW w:w="992" w:type="dxa"/>
          </w:tcPr>
          <w:p w:rsidR="00551D8E" w:rsidRPr="00093B7B" w:rsidRDefault="00551D8E" w:rsidP="008D57CE">
            <w:pPr>
              <w:rPr>
                <w:sz w:val="20"/>
                <w:szCs w:val="20"/>
              </w:rPr>
            </w:pPr>
          </w:p>
        </w:tc>
      </w:tr>
    </w:tbl>
    <w:p w:rsidR="00551D8E" w:rsidRDefault="00551D8E" w:rsidP="00551D8E"/>
    <w:p w:rsidR="008B1903" w:rsidRDefault="008B1903" w:rsidP="008B1903">
      <w:pPr>
        <w:rPr>
          <w:b/>
          <w:sz w:val="22"/>
          <w:szCs w:val="22"/>
        </w:rPr>
      </w:pPr>
      <w:proofErr w:type="gramStart"/>
      <w:r w:rsidRPr="008B1903">
        <w:rPr>
          <w:b/>
          <w:sz w:val="22"/>
          <w:szCs w:val="22"/>
        </w:rPr>
        <w:t>Товар должен быть новым, не бывшем в употреблении.</w:t>
      </w:r>
      <w:proofErr w:type="gramEnd"/>
    </w:p>
    <w:p w:rsidR="008B1903" w:rsidRPr="008B1903" w:rsidRDefault="008B1903" w:rsidP="008B1903">
      <w:pPr>
        <w:rPr>
          <w:b/>
          <w:sz w:val="22"/>
          <w:szCs w:val="22"/>
        </w:rPr>
      </w:pPr>
    </w:p>
    <w:p w:rsidR="008B1903" w:rsidRPr="008B1903" w:rsidRDefault="008B1903" w:rsidP="008B1903">
      <w:pPr>
        <w:rPr>
          <w:sz w:val="22"/>
          <w:szCs w:val="22"/>
        </w:rPr>
      </w:pPr>
      <w:r w:rsidRPr="008B1903">
        <w:rPr>
          <w:sz w:val="22"/>
          <w:szCs w:val="22"/>
        </w:rPr>
        <w:t xml:space="preserve">- При оказании услуг по пошиву форменной одежды, исполнитель обязуется использовать рекомендованные заказчиком ткани и расходные материалы. </w:t>
      </w:r>
      <w:r>
        <w:rPr>
          <w:sz w:val="22"/>
          <w:szCs w:val="22"/>
        </w:rPr>
        <w:t xml:space="preserve">   </w:t>
      </w:r>
      <w:r w:rsidRPr="008B1903">
        <w:rPr>
          <w:sz w:val="22"/>
          <w:szCs w:val="22"/>
        </w:rPr>
        <w:t>Замена материала только по согласованию с заказчиком.</w:t>
      </w:r>
    </w:p>
    <w:p w:rsidR="008B1903" w:rsidRPr="008B1903" w:rsidRDefault="008B1903" w:rsidP="008B1903">
      <w:pPr>
        <w:rPr>
          <w:sz w:val="22"/>
          <w:szCs w:val="22"/>
        </w:rPr>
      </w:pPr>
      <w:r w:rsidRPr="008B1903">
        <w:rPr>
          <w:sz w:val="22"/>
          <w:szCs w:val="22"/>
        </w:rPr>
        <w:t>- Расходные материалы, используемые при пошиве форменной одежды</w:t>
      </w:r>
      <w:r>
        <w:rPr>
          <w:sz w:val="22"/>
          <w:szCs w:val="22"/>
        </w:rPr>
        <w:t xml:space="preserve"> </w:t>
      </w:r>
      <w:r w:rsidRPr="008B1903">
        <w:rPr>
          <w:sz w:val="22"/>
          <w:szCs w:val="22"/>
        </w:rPr>
        <w:t>должны иметь сертификаты качества.</w:t>
      </w:r>
    </w:p>
    <w:p w:rsidR="008B1903" w:rsidRPr="008B1903" w:rsidRDefault="008B1903" w:rsidP="008B1903">
      <w:pPr>
        <w:rPr>
          <w:sz w:val="22"/>
          <w:szCs w:val="22"/>
        </w:rPr>
      </w:pPr>
      <w:r w:rsidRPr="008B1903">
        <w:rPr>
          <w:sz w:val="22"/>
          <w:szCs w:val="22"/>
        </w:rPr>
        <w:t>- Наличие помещения и оборудования, необходимого для оказания услуг по предмету настоящего заказа</w:t>
      </w:r>
    </w:p>
    <w:p w:rsidR="008B1903" w:rsidRPr="008B1903" w:rsidRDefault="008B1903" w:rsidP="008B1903">
      <w:pPr>
        <w:rPr>
          <w:sz w:val="22"/>
          <w:szCs w:val="22"/>
        </w:rPr>
      </w:pPr>
      <w:r w:rsidRPr="008B1903">
        <w:rPr>
          <w:sz w:val="22"/>
          <w:szCs w:val="22"/>
        </w:rPr>
        <w:t>- Наличие в штате исполнителя квалифицированного персонала.</w:t>
      </w:r>
    </w:p>
    <w:p w:rsidR="008B1903" w:rsidRPr="008B1903" w:rsidRDefault="008B1903" w:rsidP="008B1903">
      <w:pPr>
        <w:rPr>
          <w:sz w:val="22"/>
          <w:szCs w:val="22"/>
        </w:rPr>
      </w:pPr>
      <w:r w:rsidRPr="008B1903">
        <w:rPr>
          <w:sz w:val="22"/>
          <w:szCs w:val="22"/>
        </w:rPr>
        <w:t>- Соблюдение сроков оказания услуг по пошиву и поставке форменной</w:t>
      </w:r>
      <w:r>
        <w:rPr>
          <w:sz w:val="22"/>
          <w:szCs w:val="22"/>
        </w:rPr>
        <w:t xml:space="preserve"> </w:t>
      </w:r>
      <w:r w:rsidRPr="008B1903">
        <w:rPr>
          <w:sz w:val="22"/>
          <w:szCs w:val="22"/>
        </w:rPr>
        <w:t>одежды.</w:t>
      </w:r>
    </w:p>
    <w:p w:rsidR="008B1903" w:rsidRPr="008B1903" w:rsidRDefault="008B1903" w:rsidP="008B1903">
      <w:pPr>
        <w:rPr>
          <w:sz w:val="22"/>
          <w:szCs w:val="22"/>
        </w:rPr>
      </w:pPr>
      <w:r w:rsidRPr="008B1903">
        <w:rPr>
          <w:sz w:val="22"/>
          <w:szCs w:val="22"/>
        </w:rPr>
        <w:t>- Пошив форменной одежды должен производиться</w:t>
      </w:r>
      <w:r>
        <w:rPr>
          <w:sz w:val="22"/>
          <w:szCs w:val="22"/>
        </w:rPr>
        <w:t xml:space="preserve"> </w:t>
      </w:r>
      <w:r w:rsidRPr="008B1903">
        <w:rPr>
          <w:sz w:val="22"/>
          <w:szCs w:val="22"/>
        </w:rPr>
        <w:t xml:space="preserve">согласно размерно-ростовочной спецификации. </w:t>
      </w:r>
    </w:p>
    <w:p w:rsidR="008B1903" w:rsidRPr="008B1903" w:rsidRDefault="008B1903" w:rsidP="008B1903">
      <w:pPr>
        <w:rPr>
          <w:sz w:val="22"/>
          <w:szCs w:val="22"/>
        </w:rPr>
      </w:pPr>
    </w:p>
    <w:p w:rsidR="008B1903" w:rsidRPr="008B1903" w:rsidRDefault="008B1903" w:rsidP="008B1903">
      <w:pPr>
        <w:shd w:val="clear" w:color="auto" w:fill="FFFFFF"/>
        <w:rPr>
          <w:color w:val="000000"/>
          <w:sz w:val="22"/>
          <w:szCs w:val="22"/>
        </w:rPr>
      </w:pPr>
      <w:r w:rsidRPr="008B1903">
        <w:rPr>
          <w:b/>
          <w:color w:val="000000"/>
          <w:sz w:val="22"/>
          <w:szCs w:val="22"/>
          <w:u w:val="single"/>
        </w:rPr>
        <w:t>Проверка соответствия</w:t>
      </w:r>
      <w:r w:rsidRPr="008B1903">
        <w:rPr>
          <w:color w:val="000000"/>
          <w:sz w:val="22"/>
          <w:szCs w:val="22"/>
        </w:rPr>
        <w:t>.</w:t>
      </w:r>
    </w:p>
    <w:p w:rsidR="008B1903" w:rsidRPr="008B1903" w:rsidRDefault="008B1903" w:rsidP="008B1903">
      <w:pPr>
        <w:shd w:val="clear" w:color="auto" w:fill="FFFFFF"/>
        <w:rPr>
          <w:color w:val="000000"/>
          <w:sz w:val="22"/>
          <w:szCs w:val="22"/>
        </w:rPr>
      </w:pPr>
      <w:r w:rsidRPr="008B1903">
        <w:rPr>
          <w:color w:val="000000"/>
          <w:sz w:val="22"/>
          <w:szCs w:val="22"/>
        </w:rPr>
        <w:t xml:space="preserve">Для проверки соответствия качества поставляемой продукции и обеспечения единообразия поставляемого форменного вещевого имущества до осуществления поставки, победитель закупки в период заключения контракта </w:t>
      </w:r>
      <w:r w:rsidRPr="008B1903">
        <w:rPr>
          <w:b/>
          <w:color w:val="000000"/>
          <w:sz w:val="22"/>
          <w:szCs w:val="22"/>
        </w:rPr>
        <w:t>обязуется</w:t>
      </w:r>
      <w:r w:rsidRPr="008B1903">
        <w:rPr>
          <w:color w:val="000000"/>
          <w:sz w:val="22"/>
          <w:szCs w:val="22"/>
        </w:rPr>
        <w:t xml:space="preserve"> предоставить Заказчику </w:t>
      </w:r>
      <w:r w:rsidRPr="008B1903">
        <w:rPr>
          <w:b/>
          <w:color w:val="000000"/>
          <w:sz w:val="22"/>
          <w:szCs w:val="22"/>
        </w:rPr>
        <w:t>образец-эталон товара</w:t>
      </w:r>
      <w:r w:rsidRPr="008B1903">
        <w:rPr>
          <w:color w:val="000000"/>
          <w:sz w:val="22"/>
          <w:szCs w:val="22"/>
        </w:rPr>
        <w:t xml:space="preserve">. Для этого представитель Поставщика приезжает на место нахождения Заказчика для замеров и в течение 3 рабочих дней направляет образцы товара Заказчику. </w:t>
      </w:r>
      <w:r w:rsidRPr="008B1903">
        <w:rPr>
          <w:b/>
          <w:color w:val="000000"/>
          <w:sz w:val="22"/>
          <w:szCs w:val="22"/>
          <w:u w:val="single"/>
        </w:rPr>
        <w:t>Поставщик вправе приступить к изготовлению продукции только в случае, когда образцы будут утверждены Заказчиком</w:t>
      </w:r>
      <w:r w:rsidRPr="008B1903">
        <w:rPr>
          <w:color w:val="000000"/>
          <w:sz w:val="22"/>
          <w:szCs w:val="22"/>
        </w:rPr>
        <w:t>. В процессе проведения экспертизы предоставленный образец Товара может быть неисправимо испорчен или уничтожен.</w:t>
      </w:r>
    </w:p>
    <w:p w:rsidR="008B1903" w:rsidRPr="008B1903" w:rsidRDefault="008B1903" w:rsidP="008B1903">
      <w:pPr>
        <w:shd w:val="clear" w:color="auto" w:fill="FFFFFF"/>
        <w:rPr>
          <w:color w:val="000000"/>
          <w:sz w:val="22"/>
          <w:szCs w:val="22"/>
        </w:rPr>
      </w:pPr>
      <w:r w:rsidRPr="008B1903">
        <w:rPr>
          <w:color w:val="000000"/>
          <w:sz w:val="22"/>
          <w:szCs w:val="22"/>
        </w:rPr>
        <w:t>Физико-механические свойства основных материалов подтверждаются надлежаще оформленными результатами лабораторных испытаний (от производителя материалов или аккредитованной испытательной лаборатории (центра)) в составе НТД при представлении на утверждение образцов-эталонов, контрольных образцов.</w:t>
      </w:r>
    </w:p>
    <w:p w:rsidR="008B1903" w:rsidRPr="008B1903" w:rsidRDefault="008B1903" w:rsidP="008B1903">
      <w:pPr>
        <w:ind w:right="99"/>
        <w:jc w:val="both"/>
        <w:rPr>
          <w:sz w:val="22"/>
          <w:szCs w:val="22"/>
        </w:rPr>
      </w:pPr>
      <w:r w:rsidRPr="008B1903">
        <w:rPr>
          <w:b/>
          <w:sz w:val="22"/>
          <w:szCs w:val="22"/>
        </w:rPr>
        <w:t>Срок и условия оплаты</w:t>
      </w:r>
      <w:r w:rsidRPr="008B1903">
        <w:rPr>
          <w:sz w:val="22"/>
          <w:szCs w:val="22"/>
        </w:rPr>
        <w:t>: оплата товара производится после подписания Заказчиком товарной накладной и Акта приема-передачи товара путем безналичного перечисления на расчетный счет Поставщика денежных средств, в течение 15 рабочих дней.</w:t>
      </w:r>
    </w:p>
    <w:p w:rsidR="008B1903" w:rsidRPr="008B1903" w:rsidRDefault="008B1903" w:rsidP="008B1903">
      <w:pPr>
        <w:rPr>
          <w:sz w:val="22"/>
          <w:szCs w:val="22"/>
        </w:rPr>
      </w:pPr>
    </w:p>
    <w:sectPr w:rsidR="008B1903" w:rsidRPr="008B1903" w:rsidSect="005A7742">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42"/>
    <w:rsid w:val="000310C1"/>
    <w:rsid w:val="0007258E"/>
    <w:rsid w:val="000C522F"/>
    <w:rsid w:val="000C5914"/>
    <w:rsid w:val="00121CBD"/>
    <w:rsid w:val="0015329E"/>
    <w:rsid w:val="00172F89"/>
    <w:rsid w:val="00173631"/>
    <w:rsid w:val="00173B75"/>
    <w:rsid w:val="00183D90"/>
    <w:rsid w:val="001A4BFD"/>
    <w:rsid w:val="001C52CE"/>
    <w:rsid w:val="001E4E36"/>
    <w:rsid w:val="00243F70"/>
    <w:rsid w:val="00281D75"/>
    <w:rsid w:val="00284135"/>
    <w:rsid w:val="002A1BC1"/>
    <w:rsid w:val="002A1C08"/>
    <w:rsid w:val="002A28ED"/>
    <w:rsid w:val="002A5719"/>
    <w:rsid w:val="002B303B"/>
    <w:rsid w:val="002B605D"/>
    <w:rsid w:val="002F44B6"/>
    <w:rsid w:val="00340612"/>
    <w:rsid w:val="003873C5"/>
    <w:rsid w:val="00387412"/>
    <w:rsid w:val="003A2122"/>
    <w:rsid w:val="003A601B"/>
    <w:rsid w:val="003A60B9"/>
    <w:rsid w:val="003B358E"/>
    <w:rsid w:val="003B7593"/>
    <w:rsid w:val="003C5CE3"/>
    <w:rsid w:val="003E1D27"/>
    <w:rsid w:val="003E57E9"/>
    <w:rsid w:val="003F4DB6"/>
    <w:rsid w:val="00453038"/>
    <w:rsid w:val="0045505F"/>
    <w:rsid w:val="0046732E"/>
    <w:rsid w:val="004678BC"/>
    <w:rsid w:val="00473498"/>
    <w:rsid w:val="0048485F"/>
    <w:rsid w:val="004B3220"/>
    <w:rsid w:val="004B7C78"/>
    <w:rsid w:val="00507A6D"/>
    <w:rsid w:val="005239E0"/>
    <w:rsid w:val="00524B9B"/>
    <w:rsid w:val="00525995"/>
    <w:rsid w:val="00546E1B"/>
    <w:rsid w:val="00551D8E"/>
    <w:rsid w:val="005745EB"/>
    <w:rsid w:val="005945E5"/>
    <w:rsid w:val="005A58DA"/>
    <w:rsid w:val="005A7742"/>
    <w:rsid w:val="005B6D68"/>
    <w:rsid w:val="005D385A"/>
    <w:rsid w:val="005E6AC6"/>
    <w:rsid w:val="005F2060"/>
    <w:rsid w:val="005F4652"/>
    <w:rsid w:val="00617974"/>
    <w:rsid w:val="006227F9"/>
    <w:rsid w:val="00655C8E"/>
    <w:rsid w:val="00663752"/>
    <w:rsid w:val="0066731E"/>
    <w:rsid w:val="00667EB2"/>
    <w:rsid w:val="006907CA"/>
    <w:rsid w:val="006A249C"/>
    <w:rsid w:val="006C0F6C"/>
    <w:rsid w:val="006C3B8E"/>
    <w:rsid w:val="006D4DAE"/>
    <w:rsid w:val="00705358"/>
    <w:rsid w:val="00716049"/>
    <w:rsid w:val="007516A8"/>
    <w:rsid w:val="00762DD1"/>
    <w:rsid w:val="007C2E27"/>
    <w:rsid w:val="007F1BBE"/>
    <w:rsid w:val="008044A3"/>
    <w:rsid w:val="008632B4"/>
    <w:rsid w:val="00875495"/>
    <w:rsid w:val="00876791"/>
    <w:rsid w:val="00887B9A"/>
    <w:rsid w:val="00894CB0"/>
    <w:rsid w:val="008B1903"/>
    <w:rsid w:val="008C3B8F"/>
    <w:rsid w:val="008E1668"/>
    <w:rsid w:val="008F08BA"/>
    <w:rsid w:val="008F252F"/>
    <w:rsid w:val="0091441C"/>
    <w:rsid w:val="00915207"/>
    <w:rsid w:val="009154DA"/>
    <w:rsid w:val="00923166"/>
    <w:rsid w:val="00983AC1"/>
    <w:rsid w:val="0099068C"/>
    <w:rsid w:val="00993311"/>
    <w:rsid w:val="009A1AAF"/>
    <w:rsid w:val="009A48FB"/>
    <w:rsid w:val="009A5524"/>
    <w:rsid w:val="009C14A8"/>
    <w:rsid w:val="009E2504"/>
    <w:rsid w:val="00A054ED"/>
    <w:rsid w:val="00A31CE4"/>
    <w:rsid w:val="00A63E30"/>
    <w:rsid w:val="00AC4662"/>
    <w:rsid w:val="00AF0070"/>
    <w:rsid w:val="00AF3E83"/>
    <w:rsid w:val="00BC708C"/>
    <w:rsid w:val="00BD6C32"/>
    <w:rsid w:val="00BD78B4"/>
    <w:rsid w:val="00BE7634"/>
    <w:rsid w:val="00C0151D"/>
    <w:rsid w:val="00C34481"/>
    <w:rsid w:val="00C41395"/>
    <w:rsid w:val="00C50798"/>
    <w:rsid w:val="00C85117"/>
    <w:rsid w:val="00CD0133"/>
    <w:rsid w:val="00D10BB8"/>
    <w:rsid w:val="00D11431"/>
    <w:rsid w:val="00D31346"/>
    <w:rsid w:val="00D4612D"/>
    <w:rsid w:val="00D50159"/>
    <w:rsid w:val="00DA095C"/>
    <w:rsid w:val="00DC5B57"/>
    <w:rsid w:val="00DF2084"/>
    <w:rsid w:val="00E00806"/>
    <w:rsid w:val="00E15BEA"/>
    <w:rsid w:val="00E22A8C"/>
    <w:rsid w:val="00E270D6"/>
    <w:rsid w:val="00E276DC"/>
    <w:rsid w:val="00E34CA1"/>
    <w:rsid w:val="00E535A3"/>
    <w:rsid w:val="00E738A1"/>
    <w:rsid w:val="00EA288F"/>
    <w:rsid w:val="00EC0599"/>
    <w:rsid w:val="00ED0714"/>
    <w:rsid w:val="00EF04F0"/>
    <w:rsid w:val="00EF7D88"/>
    <w:rsid w:val="00F37CDE"/>
    <w:rsid w:val="00F5298C"/>
    <w:rsid w:val="00F74E3C"/>
    <w:rsid w:val="00FB576A"/>
    <w:rsid w:val="00FB6E1F"/>
    <w:rsid w:val="00FE7D84"/>
    <w:rsid w:val="00FF2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742"/>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Знак Знак"/>
    <w:basedOn w:val="a"/>
    <w:rsid w:val="003B358E"/>
    <w:pPr>
      <w:suppressAutoHyphens w:val="0"/>
      <w:spacing w:before="100" w:beforeAutospacing="1" w:after="100" w:afterAutospacing="1"/>
    </w:pPr>
    <w:rPr>
      <w:rFonts w:ascii="Tahoma" w:hAnsi="Tahoma"/>
      <w:sz w:val="20"/>
      <w:szCs w:val="20"/>
      <w:lang w:val="en-US" w:eastAsia="en-US"/>
    </w:rPr>
  </w:style>
  <w:style w:type="paragraph" w:customStyle="1" w:styleId="1">
    <w:name w:val="1"/>
    <w:basedOn w:val="a"/>
    <w:rsid w:val="00AF0070"/>
    <w:pPr>
      <w:suppressAutoHyphens w:val="0"/>
      <w:spacing w:before="100" w:beforeAutospacing="1" w:after="100" w:afterAutospacing="1"/>
    </w:pPr>
    <w:rPr>
      <w:rFonts w:ascii="Tahoma" w:hAnsi="Tahoma"/>
      <w:sz w:val="20"/>
      <w:szCs w:val="20"/>
      <w:lang w:val="en-US" w:eastAsia="en-US"/>
    </w:rPr>
  </w:style>
  <w:style w:type="character" w:customStyle="1" w:styleId="ng-binding">
    <w:name w:val="ng-binding"/>
    <w:rsid w:val="00AF0070"/>
  </w:style>
  <w:style w:type="paragraph" w:customStyle="1" w:styleId="2">
    <w:name w:val="Стиль2"/>
    <w:basedOn w:val="20"/>
    <w:rsid w:val="00AF0070"/>
    <w:pPr>
      <w:keepNext/>
      <w:keepLines/>
      <w:widowControl w:val="0"/>
      <w:numPr>
        <w:numId w:val="0"/>
      </w:numPr>
      <w:suppressLineNumbers/>
      <w:tabs>
        <w:tab w:val="num" w:pos="1152"/>
        <w:tab w:val="num" w:pos="1836"/>
      </w:tabs>
      <w:spacing w:after="60"/>
      <w:ind w:left="1152" w:hanging="432"/>
      <w:contextualSpacing w:val="0"/>
      <w:jc w:val="both"/>
    </w:pPr>
    <w:rPr>
      <w:b/>
      <w:szCs w:val="20"/>
      <w:lang w:eastAsia="ru-RU"/>
    </w:rPr>
  </w:style>
  <w:style w:type="paragraph" w:styleId="20">
    <w:name w:val="List Number 2"/>
    <w:basedOn w:val="a"/>
    <w:uiPriority w:val="99"/>
    <w:semiHidden/>
    <w:unhideWhenUsed/>
    <w:rsid w:val="00AF0070"/>
    <w:pPr>
      <w:numPr>
        <w:numId w:val="1"/>
      </w:numPr>
      <w:tabs>
        <w:tab w:val="clear" w:pos="360"/>
        <w:tab w:val="num" w:pos="643"/>
      </w:tabs>
      <w:ind w:left="643" w:hanging="360"/>
      <w:contextualSpacing/>
    </w:pPr>
  </w:style>
  <w:style w:type="paragraph" w:styleId="a3">
    <w:name w:val="No Spacing"/>
    <w:uiPriority w:val="1"/>
    <w:qFormat/>
    <w:rsid w:val="00AF007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742"/>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Знак Знак"/>
    <w:basedOn w:val="a"/>
    <w:rsid w:val="003B358E"/>
    <w:pPr>
      <w:suppressAutoHyphens w:val="0"/>
      <w:spacing w:before="100" w:beforeAutospacing="1" w:after="100" w:afterAutospacing="1"/>
    </w:pPr>
    <w:rPr>
      <w:rFonts w:ascii="Tahoma" w:hAnsi="Tahoma"/>
      <w:sz w:val="20"/>
      <w:szCs w:val="20"/>
      <w:lang w:val="en-US" w:eastAsia="en-US"/>
    </w:rPr>
  </w:style>
  <w:style w:type="paragraph" w:customStyle="1" w:styleId="1">
    <w:name w:val="1"/>
    <w:basedOn w:val="a"/>
    <w:rsid w:val="00AF0070"/>
    <w:pPr>
      <w:suppressAutoHyphens w:val="0"/>
      <w:spacing w:before="100" w:beforeAutospacing="1" w:after="100" w:afterAutospacing="1"/>
    </w:pPr>
    <w:rPr>
      <w:rFonts w:ascii="Tahoma" w:hAnsi="Tahoma"/>
      <w:sz w:val="20"/>
      <w:szCs w:val="20"/>
      <w:lang w:val="en-US" w:eastAsia="en-US"/>
    </w:rPr>
  </w:style>
  <w:style w:type="character" w:customStyle="1" w:styleId="ng-binding">
    <w:name w:val="ng-binding"/>
    <w:rsid w:val="00AF0070"/>
  </w:style>
  <w:style w:type="paragraph" w:customStyle="1" w:styleId="2">
    <w:name w:val="Стиль2"/>
    <w:basedOn w:val="20"/>
    <w:rsid w:val="00AF0070"/>
    <w:pPr>
      <w:keepNext/>
      <w:keepLines/>
      <w:widowControl w:val="0"/>
      <w:numPr>
        <w:numId w:val="0"/>
      </w:numPr>
      <w:suppressLineNumbers/>
      <w:tabs>
        <w:tab w:val="num" w:pos="1152"/>
        <w:tab w:val="num" w:pos="1836"/>
      </w:tabs>
      <w:spacing w:after="60"/>
      <w:ind w:left="1152" w:hanging="432"/>
      <w:contextualSpacing w:val="0"/>
      <w:jc w:val="both"/>
    </w:pPr>
    <w:rPr>
      <w:b/>
      <w:szCs w:val="20"/>
      <w:lang w:eastAsia="ru-RU"/>
    </w:rPr>
  </w:style>
  <w:style w:type="paragraph" w:styleId="20">
    <w:name w:val="List Number 2"/>
    <w:basedOn w:val="a"/>
    <w:uiPriority w:val="99"/>
    <w:semiHidden/>
    <w:unhideWhenUsed/>
    <w:rsid w:val="00AF0070"/>
    <w:pPr>
      <w:numPr>
        <w:numId w:val="1"/>
      </w:numPr>
      <w:tabs>
        <w:tab w:val="clear" w:pos="360"/>
        <w:tab w:val="num" w:pos="643"/>
      </w:tabs>
      <w:ind w:left="643" w:hanging="360"/>
      <w:contextualSpacing/>
    </w:pPr>
  </w:style>
  <w:style w:type="paragraph" w:styleId="a3">
    <w:name w:val="No Spacing"/>
    <w:uiPriority w:val="1"/>
    <w:qFormat/>
    <w:rsid w:val="00AF007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4925</Words>
  <Characters>28073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 1</dc:creator>
  <cp:lastModifiedBy>Главбух</cp:lastModifiedBy>
  <cp:revision>11</cp:revision>
  <dcterms:created xsi:type="dcterms:W3CDTF">2021-03-19T06:18:00Z</dcterms:created>
  <dcterms:modified xsi:type="dcterms:W3CDTF">2021-03-30T05:21:00Z</dcterms:modified>
</cp:coreProperties>
</file>