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4" w:rsidRPr="007F653E" w:rsidRDefault="00B96694" w:rsidP="006851C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auto"/>
        </w:rPr>
      </w:pPr>
    </w:p>
    <w:p w:rsidR="00EE7FD7" w:rsidRPr="00B13D9F" w:rsidRDefault="00EE7FD7" w:rsidP="00EE7FD7">
      <w:pPr>
        <w:ind w:firstLine="567"/>
        <w:jc w:val="right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ПРОЕКТ</w:t>
      </w:r>
    </w:p>
    <w:p w:rsidR="00E34FD3" w:rsidRPr="006821B5" w:rsidRDefault="000B7D5B" w:rsidP="00E34FD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  <w:r w:rsidR="00E34FD3" w:rsidRPr="006821B5">
        <w:rPr>
          <w:rFonts w:ascii="Times New Roman" w:hAnsi="Times New Roman" w:cs="Times New Roman"/>
          <w:b/>
        </w:rPr>
        <w:t xml:space="preserve"> № ____</w:t>
      </w:r>
    </w:p>
    <w:p w:rsidR="006821B5" w:rsidRPr="006821B5" w:rsidRDefault="004A13BC" w:rsidP="006821B5">
      <w:pPr>
        <w:jc w:val="center"/>
        <w:rPr>
          <w:rStyle w:val="ng-binding"/>
          <w:rFonts w:ascii="Times New Roman" w:hAnsi="Times New Roman" w:cs="Times New Roman"/>
          <w:b/>
        </w:rPr>
      </w:pPr>
      <w:r>
        <w:rPr>
          <w:rStyle w:val="ng-binding"/>
          <w:rFonts w:ascii="Times New Roman" w:hAnsi="Times New Roman" w:cs="Times New Roman"/>
          <w:b/>
        </w:rPr>
        <w:t xml:space="preserve">на </w:t>
      </w:r>
      <w:r w:rsidR="006821B5" w:rsidRPr="006821B5">
        <w:rPr>
          <w:rStyle w:val="ng-binding"/>
          <w:rFonts w:ascii="Times New Roman" w:hAnsi="Times New Roman" w:cs="Times New Roman"/>
          <w:b/>
        </w:rPr>
        <w:t>приобретение и поставк</w:t>
      </w:r>
      <w:r w:rsidR="000B7D5B">
        <w:rPr>
          <w:rStyle w:val="ng-binding"/>
          <w:rFonts w:ascii="Times New Roman" w:hAnsi="Times New Roman" w:cs="Times New Roman"/>
          <w:b/>
        </w:rPr>
        <w:t>у</w:t>
      </w:r>
      <w:r w:rsidR="006821B5" w:rsidRPr="006821B5">
        <w:rPr>
          <w:rStyle w:val="ng-binding"/>
          <w:rFonts w:ascii="Times New Roman" w:hAnsi="Times New Roman" w:cs="Times New Roman"/>
          <w:b/>
        </w:rPr>
        <w:t xml:space="preserve"> </w:t>
      </w:r>
      <w:r w:rsidR="005E4C3B">
        <w:rPr>
          <w:rStyle w:val="ng-binding"/>
          <w:rFonts w:ascii="Times New Roman" w:hAnsi="Times New Roman" w:cs="Times New Roman"/>
          <w:b/>
        </w:rPr>
        <w:t xml:space="preserve">запасных частей </w:t>
      </w:r>
      <w:proofErr w:type="gramStart"/>
      <w:r w:rsidR="005E4C3B">
        <w:rPr>
          <w:rStyle w:val="ng-binding"/>
          <w:rFonts w:ascii="Times New Roman" w:hAnsi="Times New Roman" w:cs="Times New Roman"/>
          <w:b/>
        </w:rPr>
        <w:t>для</w:t>
      </w:r>
      <w:proofErr w:type="gramEnd"/>
      <w:r w:rsidR="005E4C3B">
        <w:rPr>
          <w:rStyle w:val="ng-binding"/>
          <w:rFonts w:ascii="Times New Roman" w:hAnsi="Times New Roman" w:cs="Times New Roman"/>
          <w:b/>
        </w:rPr>
        <w:t xml:space="preserve"> ТС</w:t>
      </w:r>
      <w:r w:rsidR="006821B5" w:rsidRPr="006821B5">
        <w:rPr>
          <w:rStyle w:val="ng-binding"/>
          <w:rFonts w:ascii="Times New Roman" w:hAnsi="Times New Roman" w:cs="Times New Roman"/>
          <w:b/>
        </w:rPr>
        <w:t xml:space="preserve"> </w:t>
      </w:r>
    </w:p>
    <w:p w:rsidR="00D72F96" w:rsidRPr="00D72F96" w:rsidRDefault="006B77B3" w:rsidP="006821B5">
      <w:pPr>
        <w:jc w:val="center"/>
        <w:rPr>
          <w:rFonts w:ascii="Times New Roman" w:hAnsi="Times New Roman" w:cs="Times New Roman"/>
          <w:b/>
        </w:rPr>
      </w:pPr>
      <w:r w:rsidRPr="006821B5">
        <w:rPr>
          <w:rFonts w:ascii="Times New Roman" w:hAnsi="Times New Roman" w:cs="Times New Roman"/>
          <w:b/>
        </w:rPr>
        <w:t xml:space="preserve"> </w:t>
      </w:r>
      <w:r w:rsidR="00F9352A" w:rsidRPr="006821B5">
        <w:rPr>
          <w:rFonts w:ascii="Times New Roman" w:hAnsi="Times New Roman" w:cs="Times New Roman"/>
          <w:b/>
        </w:rPr>
        <w:t>для нужд</w:t>
      </w:r>
      <w:r w:rsidR="00F9352A" w:rsidRPr="00D72F96">
        <w:rPr>
          <w:rFonts w:ascii="Times New Roman" w:hAnsi="Times New Roman" w:cs="Times New Roman"/>
          <w:b/>
        </w:rPr>
        <w:t xml:space="preserve"> </w:t>
      </w:r>
      <w:r w:rsidR="00D72F96" w:rsidRPr="00D72F96">
        <w:rPr>
          <w:rFonts w:ascii="Times New Roman" w:hAnsi="Times New Roman" w:cs="Times New Roman"/>
          <w:b/>
        </w:rPr>
        <w:t>«Аварийно-спасательной службы «Юпитер»</w:t>
      </w:r>
    </w:p>
    <w:p w:rsidR="00F9352A" w:rsidRPr="00E34FD3" w:rsidRDefault="00F9352A" w:rsidP="00F9352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955"/>
      </w:tblGrid>
      <w:tr w:rsidR="00E34FD3" w:rsidRPr="00E34FD3" w:rsidTr="00A86271">
        <w:tc>
          <w:tcPr>
            <w:tcW w:w="4785" w:type="dxa"/>
          </w:tcPr>
          <w:p w:rsidR="00E34FD3" w:rsidRPr="00E34FD3" w:rsidRDefault="00A86271" w:rsidP="00D7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72F96">
              <w:rPr>
                <w:rFonts w:ascii="Times New Roman" w:hAnsi="Times New Roman" w:cs="Times New Roman"/>
              </w:rPr>
              <w:t>С</w:t>
            </w:r>
            <w:proofErr w:type="gramEnd"/>
            <w:r w:rsidR="00D72F96">
              <w:rPr>
                <w:rFonts w:ascii="Times New Roman" w:hAnsi="Times New Roman" w:cs="Times New Roman"/>
              </w:rPr>
              <w:t>ерпухов</w:t>
            </w:r>
            <w:proofErr w:type="spellEnd"/>
          </w:p>
        </w:tc>
        <w:tc>
          <w:tcPr>
            <w:tcW w:w="5955" w:type="dxa"/>
          </w:tcPr>
          <w:p w:rsidR="00E34FD3" w:rsidRPr="00E34FD3" w:rsidRDefault="00E34FD3" w:rsidP="00051A4D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  <w:r w:rsidRPr="00E34FD3">
              <w:rPr>
                <w:rFonts w:ascii="Times New Roman" w:hAnsi="Times New Roman" w:cs="Times New Roman"/>
              </w:rPr>
              <w:t xml:space="preserve"> «___» ____________20</w:t>
            </w:r>
            <w:r w:rsidR="00A86271">
              <w:rPr>
                <w:rFonts w:ascii="Times New Roman" w:hAnsi="Times New Roman" w:cs="Times New Roman"/>
              </w:rPr>
              <w:t>2</w:t>
            </w:r>
            <w:r w:rsidR="00051A4D">
              <w:rPr>
                <w:rFonts w:ascii="Times New Roman" w:hAnsi="Times New Roman" w:cs="Times New Roman"/>
              </w:rPr>
              <w:t>1</w:t>
            </w:r>
            <w:r w:rsidRPr="00E34FD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4FD3" w:rsidRPr="00E34FD3" w:rsidRDefault="00E34FD3" w:rsidP="00E34FD3">
      <w:pPr>
        <w:rPr>
          <w:rFonts w:ascii="Times New Roman" w:hAnsi="Times New Roman" w:cs="Times New Roman"/>
        </w:rPr>
      </w:pPr>
    </w:p>
    <w:p w:rsidR="00E34FD3" w:rsidRPr="00707A47" w:rsidRDefault="00F9352A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07A47">
        <w:rPr>
          <w:rFonts w:ascii="Times New Roman" w:hAnsi="Times New Roman" w:cs="Times New Roman"/>
        </w:rPr>
        <w:t>Муниципальное учреждение «</w:t>
      </w:r>
      <w:r w:rsidR="002221B9" w:rsidRPr="00707A47">
        <w:rPr>
          <w:rFonts w:ascii="Times New Roman" w:hAnsi="Times New Roman" w:cs="Times New Roman"/>
        </w:rPr>
        <w:t>Аварийно-спасательная служба «Юпитер</w:t>
      </w:r>
      <w:r w:rsidRPr="00707A47">
        <w:rPr>
          <w:rFonts w:ascii="Times New Roman" w:hAnsi="Times New Roman" w:cs="Times New Roman"/>
        </w:rPr>
        <w:t xml:space="preserve">», именуемое в дальнейшем «Заказчик», в лице директора </w:t>
      </w:r>
      <w:r w:rsidR="002221B9" w:rsidRPr="00707A47">
        <w:rPr>
          <w:rFonts w:ascii="Times New Roman" w:hAnsi="Times New Roman" w:cs="Times New Roman"/>
        </w:rPr>
        <w:t>Павлова Андрея Олеговича</w:t>
      </w:r>
      <w:r w:rsidRPr="00707A47">
        <w:rPr>
          <w:rFonts w:ascii="Times New Roman" w:hAnsi="Times New Roman" w:cs="Times New Roman"/>
        </w:rPr>
        <w:t>, действующего на основании Устава,</w:t>
      </w:r>
      <w:r w:rsidR="00E34FD3" w:rsidRPr="00707A47">
        <w:rPr>
          <w:rFonts w:ascii="Times New Roman" w:hAnsi="Times New Roman" w:cs="Times New Roman"/>
        </w:rPr>
        <w:t xml:space="preserve">  и __________________________, именуемый в дальнейшем Поставщик, в лице ________________________________, действующего на основании __________________________, с другой стороны, вместе именуемые  «Стороны» и каждый в отдельности  «Сторона», </w:t>
      </w:r>
      <w:r w:rsidRPr="00707A47">
        <w:rPr>
          <w:rFonts w:ascii="Times New Roman" w:hAnsi="Times New Roman" w:cs="Times New Roman"/>
        </w:rPr>
        <w:t>с соблюдением требований Гражданского кодекса Российской Федерации, Федерального закона от 18.07.2011 № 223 «О закупках товаров, работ, услуг отдельными видами юридических</w:t>
      </w:r>
      <w:proofErr w:type="gramEnd"/>
      <w:r w:rsidRPr="00707A47">
        <w:rPr>
          <w:rFonts w:ascii="Times New Roman" w:hAnsi="Times New Roman" w:cs="Times New Roman"/>
        </w:rPr>
        <w:t xml:space="preserve"> лиц» в Московской области и иных нормативных правовых актов Российской Федерации и Московской области</w:t>
      </w:r>
      <w:r w:rsidR="00E34FD3" w:rsidRPr="00707A47">
        <w:rPr>
          <w:rFonts w:ascii="Times New Roman" w:hAnsi="Times New Roman" w:cs="Times New Roman"/>
        </w:rPr>
        <w:t xml:space="preserve">,  на основании протокола проведения запроса котировок в электронной форме </w:t>
      </w:r>
      <w:proofErr w:type="gramStart"/>
      <w:r w:rsidR="00E34FD3" w:rsidRPr="00707A47">
        <w:rPr>
          <w:rFonts w:ascii="Times New Roman" w:hAnsi="Times New Roman" w:cs="Times New Roman"/>
        </w:rPr>
        <w:t>от</w:t>
      </w:r>
      <w:proofErr w:type="gramEnd"/>
      <w:r w:rsidR="00E34FD3" w:rsidRPr="00707A47">
        <w:rPr>
          <w:rFonts w:ascii="Times New Roman" w:hAnsi="Times New Roman" w:cs="Times New Roman"/>
        </w:rPr>
        <w:t xml:space="preserve"> ________ № ______, заключили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 (далее –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) о нижеследующем: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</w:t>
      </w:r>
      <w:r w:rsidRPr="00707A47">
        <w:rPr>
          <w:rFonts w:ascii="Times New Roman" w:hAnsi="Times New Roman" w:cs="Times New Roman"/>
        </w:rPr>
        <w:tab/>
        <w:t xml:space="preserve">Предмет </w:t>
      </w:r>
      <w:proofErr w:type="spellStart"/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а</w:t>
      </w:r>
      <w:proofErr w:type="spellEnd"/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1.1. Поставщик обязуется </w:t>
      </w:r>
      <w:r w:rsidR="003717C0" w:rsidRPr="00707A47">
        <w:rPr>
          <w:rFonts w:ascii="Times New Roman" w:hAnsi="Times New Roman" w:cs="Times New Roman"/>
        </w:rPr>
        <w:t xml:space="preserve">приобрести и </w:t>
      </w:r>
      <w:r w:rsidRPr="00707A47">
        <w:rPr>
          <w:rFonts w:ascii="Times New Roman" w:hAnsi="Times New Roman" w:cs="Times New Roman"/>
        </w:rPr>
        <w:t xml:space="preserve">поставить Заказчику </w:t>
      </w:r>
      <w:r w:rsidR="000B259B" w:rsidRPr="00707A47">
        <w:rPr>
          <w:rFonts w:ascii="Times New Roman" w:hAnsi="Times New Roman" w:cs="Times New Roman"/>
          <w:bCs/>
        </w:rPr>
        <w:t>Товар</w:t>
      </w:r>
      <w:r w:rsidR="006B77B3" w:rsidRPr="00707A47">
        <w:rPr>
          <w:rFonts w:ascii="Times New Roman" w:hAnsi="Times New Roman" w:cs="Times New Roman"/>
          <w:bCs/>
        </w:rPr>
        <w:t xml:space="preserve"> </w:t>
      </w:r>
      <w:r w:rsidRPr="00707A47">
        <w:rPr>
          <w:rFonts w:ascii="Times New Roman" w:hAnsi="Times New Roman" w:cs="Times New Roman"/>
          <w:bCs/>
        </w:rPr>
        <w:t xml:space="preserve">для нужд </w:t>
      </w:r>
      <w:r w:rsidR="00F9352A" w:rsidRPr="00707A47">
        <w:rPr>
          <w:rFonts w:ascii="Times New Roman" w:hAnsi="Times New Roman" w:cs="Times New Roman"/>
          <w:bCs/>
        </w:rPr>
        <w:t>МУ «</w:t>
      </w:r>
      <w:proofErr w:type="gramStart"/>
      <w:r w:rsidR="002221B9" w:rsidRPr="00707A47">
        <w:rPr>
          <w:rFonts w:ascii="Times New Roman" w:hAnsi="Times New Roman" w:cs="Times New Roman"/>
          <w:bCs/>
        </w:rPr>
        <w:t>АСС</w:t>
      </w:r>
      <w:proofErr w:type="gramEnd"/>
      <w:r w:rsidR="002221B9" w:rsidRPr="00707A47">
        <w:rPr>
          <w:rFonts w:ascii="Times New Roman" w:hAnsi="Times New Roman" w:cs="Times New Roman"/>
          <w:bCs/>
        </w:rPr>
        <w:t xml:space="preserve"> Юпитер</w:t>
      </w:r>
      <w:r w:rsidR="00F9352A" w:rsidRPr="00707A47">
        <w:rPr>
          <w:rFonts w:ascii="Times New Roman" w:hAnsi="Times New Roman" w:cs="Times New Roman"/>
          <w:bCs/>
        </w:rPr>
        <w:t>»</w:t>
      </w:r>
      <w:r w:rsidRPr="00707A47">
        <w:rPr>
          <w:rFonts w:ascii="Times New Roman" w:hAnsi="Times New Roman" w:cs="Times New Roman"/>
        </w:rPr>
        <w:t>, в объеме, в количестве и ассортименте, согласно Спецификации поставляем</w:t>
      </w:r>
      <w:r w:rsidR="002221B9" w:rsidRPr="00707A47">
        <w:rPr>
          <w:rFonts w:ascii="Times New Roman" w:hAnsi="Times New Roman" w:cs="Times New Roman"/>
        </w:rPr>
        <w:t>ого</w:t>
      </w:r>
      <w:r w:rsidRPr="00707A47">
        <w:rPr>
          <w:rFonts w:ascii="Times New Roman" w:hAnsi="Times New Roman" w:cs="Times New Roman"/>
        </w:rPr>
        <w:t xml:space="preserve"> товар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(Приложение № </w:t>
      </w:r>
      <w:r w:rsidR="005E4C3B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5E4C3B">
        <w:rPr>
          <w:rFonts w:ascii="Times New Roman" w:hAnsi="Times New Roman" w:cs="Times New Roman"/>
        </w:rPr>
        <w:t>Договору</w:t>
      </w:r>
      <w:r w:rsidRPr="00707A47">
        <w:rPr>
          <w:rFonts w:ascii="Times New Roman" w:hAnsi="Times New Roman" w:cs="Times New Roman"/>
        </w:rPr>
        <w:t xml:space="preserve">), являющейся неотъемлемой частью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  Ассортимент, количество и цена товара должны быть указаны в товарн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>.</w:t>
      </w:r>
    </w:p>
    <w:p w:rsidR="00F9352A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 xml:space="preserve">1.2. Поставка товара осуществляется </w:t>
      </w:r>
      <w:r w:rsidR="00F9352A" w:rsidRPr="00707A47">
        <w:rPr>
          <w:rFonts w:ascii="Times New Roman" w:hAnsi="Times New Roman" w:cs="Times New Roman"/>
        </w:rPr>
        <w:t>единовременно</w:t>
      </w:r>
      <w:r w:rsidRPr="00707A47">
        <w:rPr>
          <w:rFonts w:ascii="Times New Roman" w:hAnsi="Times New Roman" w:cs="Times New Roman"/>
        </w:rPr>
        <w:t>,</w:t>
      </w:r>
      <w:r w:rsidR="00F9352A" w:rsidRPr="00707A47">
        <w:rPr>
          <w:rFonts w:ascii="Times New Roman" w:hAnsi="Times New Roman" w:cs="Times New Roman"/>
        </w:rPr>
        <w:t xml:space="preserve"> силами Поставщика, в том числе поставка и разгрузка,  по адресу:</w:t>
      </w:r>
      <w:r w:rsidRPr="00707A47">
        <w:rPr>
          <w:rFonts w:ascii="Times New Roman" w:hAnsi="Times New Roman" w:cs="Times New Roman"/>
        </w:rPr>
        <w:t xml:space="preserve"> 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Московская область, г.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Серпухов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,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ул. Ситценабивная,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 д.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17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>.</w:t>
      </w:r>
    </w:p>
    <w:p w:rsidR="00E34FD3" w:rsidRPr="00270C4B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color w:val="auto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>1.3. Поставщик осуществляет поставку</w:t>
      </w:r>
      <w:r w:rsidR="006B59DB" w:rsidRPr="00707A47">
        <w:rPr>
          <w:rFonts w:ascii="Times New Roman" w:hAnsi="Times New Roman" w:cs="Times New Roman"/>
        </w:rPr>
        <w:t xml:space="preserve"> товара</w:t>
      </w:r>
      <w:r w:rsidRPr="00707A47">
        <w:rPr>
          <w:rFonts w:ascii="Times New Roman" w:hAnsi="Times New Roman" w:cs="Times New Roman"/>
        </w:rPr>
        <w:t xml:space="preserve"> </w:t>
      </w:r>
      <w:r w:rsidR="006B59DB" w:rsidRPr="00707A47">
        <w:rPr>
          <w:rFonts w:ascii="Times New Roman" w:hAnsi="Times New Roman" w:cs="Times New Roman"/>
        </w:rPr>
        <w:t xml:space="preserve">в </w:t>
      </w:r>
      <w:r w:rsidR="006B59DB" w:rsidRPr="00270C4B">
        <w:rPr>
          <w:rFonts w:ascii="Times New Roman" w:hAnsi="Times New Roman" w:cs="Times New Roman"/>
          <w:color w:val="auto"/>
        </w:rPr>
        <w:t>течени</w:t>
      </w:r>
      <w:r w:rsidR="004A13BC" w:rsidRPr="00270C4B">
        <w:rPr>
          <w:rFonts w:ascii="Times New Roman" w:hAnsi="Times New Roman" w:cs="Times New Roman"/>
          <w:color w:val="auto"/>
        </w:rPr>
        <w:t>е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5E4C3B">
        <w:rPr>
          <w:rFonts w:ascii="Times New Roman" w:hAnsi="Times New Roman" w:cs="Times New Roman"/>
          <w:color w:val="auto"/>
        </w:rPr>
        <w:t>5</w:t>
      </w:r>
      <w:r w:rsidR="00270C4B" w:rsidRPr="00270C4B">
        <w:rPr>
          <w:rFonts w:ascii="Times New Roman" w:hAnsi="Times New Roman" w:cs="Times New Roman"/>
          <w:color w:val="auto"/>
        </w:rPr>
        <w:t xml:space="preserve"> (пяти)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796BD7" w:rsidRPr="00270C4B">
        <w:rPr>
          <w:rFonts w:ascii="Times New Roman" w:hAnsi="Times New Roman" w:cs="Times New Roman"/>
          <w:color w:val="auto"/>
        </w:rPr>
        <w:t>рабочих</w:t>
      </w:r>
      <w:r w:rsidR="006B59DB" w:rsidRPr="00270C4B">
        <w:rPr>
          <w:rFonts w:ascii="Times New Roman" w:hAnsi="Times New Roman" w:cs="Times New Roman"/>
          <w:color w:val="auto"/>
        </w:rPr>
        <w:t xml:space="preserve"> дней с </w:t>
      </w:r>
      <w:r w:rsidR="00F512CA" w:rsidRPr="00270C4B">
        <w:rPr>
          <w:rFonts w:ascii="Times New Roman" w:hAnsi="Times New Roman" w:cs="Times New Roman"/>
          <w:color w:val="auto"/>
        </w:rPr>
        <w:t>начала срока действия Договор</w:t>
      </w:r>
      <w:r w:rsidR="006B59DB" w:rsidRPr="00270C4B">
        <w:rPr>
          <w:rFonts w:ascii="Times New Roman" w:hAnsi="Times New Roman" w:cs="Times New Roman"/>
          <w:color w:val="auto"/>
        </w:rPr>
        <w:t>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1.4. Заказчик обеспечивает оплату товаров в установленном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порядке, форме и размере.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1.5. При поставке товара Поставщик обязан произвести доставку и разгрузку</w:t>
      </w:r>
      <w:r w:rsidRPr="00707A47">
        <w:rPr>
          <w:rFonts w:ascii="Times New Roman" w:hAnsi="Times New Roman" w:cs="Times New Roman"/>
          <w:i/>
        </w:rPr>
        <w:t xml:space="preserve"> </w:t>
      </w:r>
      <w:r w:rsidRPr="00707A47">
        <w:rPr>
          <w:rFonts w:ascii="Times New Roman" w:hAnsi="Times New Roman" w:cs="Times New Roman"/>
        </w:rPr>
        <w:t>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</w:t>
      </w:r>
      <w:r w:rsidRPr="00707A47">
        <w:rPr>
          <w:rFonts w:ascii="Times New Roman" w:hAnsi="Times New Roman" w:cs="Times New Roman"/>
        </w:rPr>
        <w:tab/>
        <w:t xml:space="preserve">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и порядок расчётов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2.1. Цена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___________руб</w:t>
      </w:r>
      <w:proofErr w:type="gramStart"/>
      <w:r w:rsidRPr="00707A47">
        <w:rPr>
          <w:rFonts w:ascii="Times New Roman" w:hAnsi="Times New Roman" w:cs="Times New Roman"/>
        </w:rPr>
        <w:t xml:space="preserve">. ___ (___) </w:t>
      </w:r>
      <w:proofErr w:type="gramEnd"/>
      <w:r w:rsidRPr="00707A47">
        <w:rPr>
          <w:rFonts w:ascii="Times New Roman" w:hAnsi="Times New Roman" w:cs="Times New Roman"/>
        </w:rPr>
        <w:t>коп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 xml:space="preserve">Вариант 1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707A47">
        <w:rPr>
          <w:rFonts w:ascii="Times New Roman" w:hAnsi="Times New Roman" w:cs="Times New Roman"/>
        </w:rPr>
        <w:t xml:space="preserve">. __ (___) </w:t>
      </w:r>
      <w:proofErr w:type="gramEnd"/>
      <w:r w:rsidRPr="00707A47">
        <w:rPr>
          <w:rFonts w:ascii="Times New Roman" w:hAnsi="Times New Roman" w:cs="Times New Roman"/>
        </w:rPr>
        <w:t>коп.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>Вариант 2: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НДС не облагается</w:t>
      </w:r>
      <w:r w:rsidRPr="00707A47">
        <w:rPr>
          <w:rFonts w:ascii="Times New Roman" w:hAnsi="Times New Roman" w:cs="Times New Roman"/>
          <w:i/>
          <w:color w:val="FF0000"/>
          <w:vertAlign w:val="superscript"/>
        </w:rPr>
        <w:footnoteReference w:id="1"/>
      </w:r>
      <w:r w:rsidRPr="00707A47">
        <w:rPr>
          <w:rFonts w:ascii="Times New Roman" w:hAnsi="Times New Roman" w:cs="Times New Roman"/>
        </w:rPr>
        <w:t xml:space="preserve">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(далее –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а), является твердой и определяется на весь срок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2.2. Оплата по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осуществляется в рублях Российской Федерации. Форма оплаты – безналичный расчет.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2.3. Цена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включает в себя все расходы Поставщика, в том числе погрузочно-разгрузочные работы, транспортные расходы, связанные с доставкой товара  до Заказчика, а также страхование, уплату таможенных пошлин, налогов, сборов и другие обязательные платежи.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2.4. Оплата товара, поставленного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производится по ценам, указанным в Спецификации поставляемых товаров (Приложение № </w:t>
      </w:r>
      <w:r w:rsidR="00F512CA" w:rsidRPr="00707A47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2.5. Расчеты Заказчика с Поставщиком по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у осуществляются за счет средств, полученных при осуществлении иной приносящей доход деятельности от физических лиц, юридических лиц.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 2.6</w:t>
      </w:r>
      <w:r w:rsidRPr="00707A47">
        <w:rPr>
          <w:rFonts w:ascii="Times New Roman" w:hAnsi="Times New Roman" w:cs="Times New Roman"/>
          <w:color w:val="FF0000"/>
        </w:rPr>
        <w:t xml:space="preserve">. </w:t>
      </w:r>
      <w:r w:rsidRPr="00707A47">
        <w:rPr>
          <w:rFonts w:ascii="Times New Roman" w:hAnsi="Times New Roman" w:cs="Times New Roman"/>
        </w:rPr>
        <w:t xml:space="preserve">Срок и условия оплаты – оплата товара производится по факту поставки на основании предъявленного Поставщиком Заказчику счета, </w:t>
      </w:r>
      <w:proofErr w:type="gramStart"/>
      <w:r w:rsidRPr="00707A47">
        <w:rPr>
          <w:rFonts w:ascii="Times New Roman" w:hAnsi="Times New Roman" w:cs="Times New Roman"/>
        </w:rPr>
        <w:t>счет-фактуры</w:t>
      </w:r>
      <w:proofErr w:type="gramEnd"/>
      <w:r w:rsidRPr="00707A47">
        <w:rPr>
          <w:rFonts w:ascii="Times New Roman" w:hAnsi="Times New Roman" w:cs="Times New Roman"/>
        </w:rPr>
        <w:t xml:space="preserve"> / счета  и после подписания Заказчиком </w:t>
      </w:r>
      <w:r w:rsidRPr="00707A47">
        <w:rPr>
          <w:rFonts w:ascii="Times New Roman" w:hAnsi="Times New Roman" w:cs="Times New Roman"/>
        </w:rPr>
        <w:lastRenderedPageBreak/>
        <w:t>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, путем безналичного перечисления на расчетный счет Поставщика денежных средств в срок, не превышающий </w:t>
      </w:r>
      <w:r w:rsidR="002D2BC5">
        <w:rPr>
          <w:rFonts w:ascii="Times New Roman" w:hAnsi="Times New Roman" w:cs="Times New Roman"/>
        </w:rPr>
        <w:t>15</w:t>
      </w:r>
      <w:r w:rsidRPr="00707A47">
        <w:rPr>
          <w:rFonts w:ascii="Times New Roman" w:hAnsi="Times New Roman" w:cs="Times New Roman"/>
        </w:rPr>
        <w:t xml:space="preserve"> (</w:t>
      </w:r>
      <w:r w:rsidR="002D2BC5">
        <w:rPr>
          <w:rFonts w:ascii="Times New Roman" w:hAnsi="Times New Roman" w:cs="Times New Roman"/>
        </w:rPr>
        <w:t>пятнадцать</w:t>
      </w:r>
      <w:r w:rsidRPr="00707A47">
        <w:rPr>
          <w:rFonts w:ascii="Times New Roman" w:hAnsi="Times New Roman" w:cs="Times New Roman"/>
        </w:rPr>
        <w:t>) дней со дня подписания Заказчиком 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2.7. Датой оплаты считается дата списания денежных средств со счета Заказчика. За дальнейшее прохождение денежных средств Заказчик ответственности не несет.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2.8.  В случае неисполнения или ненадлежащего исполнения Поставщиком обязательств, предусмотренных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Заказчик производит оплату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после перечисления Поставщиком соответствующего размера неустойки.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 Сроки, условия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3.1. Срок поставки </w:t>
      </w:r>
      <w:r w:rsidRPr="00270C4B">
        <w:rPr>
          <w:rFonts w:ascii="Times New Roman" w:hAnsi="Times New Roman" w:cs="Times New Roman"/>
          <w:color w:val="auto"/>
        </w:rPr>
        <w:t xml:space="preserve">товара –  </w:t>
      </w:r>
      <w:r w:rsidR="006B59DB" w:rsidRPr="00270C4B">
        <w:rPr>
          <w:rFonts w:ascii="Times New Roman" w:hAnsi="Times New Roman" w:cs="Times New Roman"/>
          <w:color w:val="auto"/>
        </w:rPr>
        <w:t>в течени</w:t>
      </w:r>
      <w:r w:rsidR="002D2BC5" w:rsidRPr="00270C4B">
        <w:rPr>
          <w:rFonts w:ascii="Times New Roman" w:hAnsi="Times New Roman" w:cs="Times New Roman"/>
          <w:color w:val="auto"/>
        </w:rPr>
        <w:t>е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270C4B" w:rsidRPr="00270C4B">
        <w:rPr>
          <w:rFonts w:ascii="Times New Roman" w:hAnsi="Times New Roman" w:cs="Times New Roman"/>
          <w:color w:val="auto"/>
        </w:rPr>
        <w:t>5 (пяти)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0B259B" w:rsidRPr="00270C4B">
        <w:rPr>
          <w:rFonts w:ascii="Times New Roman" w:hAnsi="Times New Roman" w:cs="Times New Roman"/>
          <w:color w:val="auto"/>
        </w:rPr>
        <w:t>рабочих</w:t>
      </w:r>
      <w:r w:rsidR="006B59DB" w:rsidRPr="00270C4B">
        <w:rPr>
          <w:rFonts w:ascii="Times New Roman" w:hAnsi="Times New Roman" w:cs="Times New Roman"/>
          <w:color w:val="auto"/>
        </w:rPr>
        <w:t xml:space="preserve"> дней с </w:t>
      </w:r>
      <w:r w:rsidR="002D2BC5" w:rsidRPr="00270C4B">
        <w:rPr>
          <w:rFonts w:ascii="Times New Roman" w:hAnsi="Times New Roman" w:cs="Times New Roman"/>
          <w:color w:val="auto"/>
        </w:rPr>
        <w:t>начала срока действия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F512CA" w:rsidRPr="00270C4B">
        <w:rPr>
          <w:rFonts w:ascii="Times New Roman" w:hAnsi="Times New Roman" w:cs="Times New Roman"/>
          <w:color w:val="auto"/>
        </w:rPr>
        <w:t>Договор</w:t>
      </w:r>
      <w:r w:rsidR="006B59DB" w:rsidRPr="00270C4B">
        <w:rPr>
          <w:rFonts w:ascii="Times New Roman" w:hAnsi="Times New Roman" w:cs="Times New Roman"/>
          <w:color w:val="auto"/>
        </w:rPr>
        <w:t>а.</w:t>
      </w:r>
      <w:r w:rsidRPr="00270C4B">
        <w:rPr>
          <w:rFonts w:ascii="Times New Roman" w:hAnsi="Times New Roman" w:cs="Times New Roman"/>
          <w:color w:val="auto"/>
        </w:rPr>
        <w:t xml:space="preserve"> </w:t>
      </w:r>
      <w:r w:rsidRPr="00270C4B">
        <w:rPr>
          <w:rFonts w:ascii="Times New Roman" w:hAnsi="Times New Roman" w:cs="Times New Roman"/>
          <w:color w:val="auto"/>
          <w:kern w:val="1"/>
          <w:lang w:eastAsia="ar-SA"/>
        </w:rPr>
        <w:t xml:space="preserve">Поставщик обязан известить Заказчика о точном времени поставки товара Заказчику посредством факсимильной связи </w:t>
      </w:r>
      <w:r w:rsidRPr="00707A47">
        <w:rPr>
          <w:rFonts w:ascii="Times New Roman" w:hAnsi="Times New Roman" w:cs="Times New Roman"/>
          <w:kern w:val="1"/>
          <w:lang w:eastAsia="ar-SA"/>
        </w:rPr>
        <w:t>или электронной почты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3.2. Днем исполнения обязательства в целом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 передаче товара со стороны Поставщика считается поставка по всему объему в соответствии со спецификацией поставляемых товаров (Приложение № </w:t>
      </w:r>
      <w:r w:rsidR="002D2BC5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 Заказчику. </w:t>
      </w:r>
      <w:r w:rsidR="00DD324B" w:rsidRPr="00707A47">
        <w:rPr>
          <w:rFonts w:ascii="Times New Roman" w:hAnsi="Times New Roman" w:cs="Times New Roman"/>
        </w:rPr>
        <w:t>Товар</w:t>
      </w:r>
      <w:r w:rsidRPr="00707A47">
        <w:rPr>
          <w:rFonts w:ascii="Times New Roman" w:hAnsi="Times New Roman" w:cs="Times New Roman"/>
        </w:rPr>
        <w:t xml:space="preserve"> считается принят</w:t>
      </w:r>
      <w:r w:rsidR="00DD324B" w:rsidRPr="00707A47">
        <w:rPr>
          <w:rFonts w:ascii="Times New Roman" w:hAnsi="Times New Roman" w:cs="Times New Roman"/>
        </w:rPr>
        <w:t>ым</w:t>
      </w:r>
      <w:r w:rsidRPr="00707A47">
        <w:rPr>
          <w:rFonts w:ascii="Times New Roman" w:hAnsi="Times New Roman" w:cs="Times New Roman"/>
        </w:rPr>
        <w:t xml:space="preserve">  с момента подписания товарной накладной Заказчиком.</w:t>
      </w:r>
      <w:r w:rsidRPr="00707A47">
        <w:rPr>
          <w:rFonts w:ascii="Times New Roman" w:hAnsi="Times New Roman" w:cs="Times New Roman"/>
          <w:color w:val="FF0000"/>
        </w:rPr>
        <w:t xml:space="preserve"> 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3.3. 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 (при необходимости), осуществляются Поставщиком собственными техническими средствами и за свой 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4.</w:t>
      </w:r>
      <w:r w:rsidRPr="00707A47">
        <w:rPr>
          <w:rFonts w:ascii="Times New Roman" w:hAnsi="Times New Roman" w:cs="Times New Roman"/>
        </w:rPr>
        <w:tab/>
        <w:t>Порядок и сроки сдачи-приемки товаров</w:t>
      </w:r>
    </w:p>
    <w:p w:rsidR="00E34FD3" w:rsidRPr="00707A47" w:rsidRDefault="00E34FD3" w:rsidP="002D2BC5">
      <w:pPr>
        <w:pStyle w:val="Standard"/>
        <w:spacing w:after="0" w:line="240" w:lineRule="auto"/>
        <w:ind w:firstLine="49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4.1. Поставщик обязан известить Заказчика о точном времени и дате поставки (передачи) партии товара электронным письмом или </w:t>
      </w:r>
      <w:proofErr w:type="spell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факсограммой</w:t>
      </w:r>
      <w:proofErr w:type="spell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менее чем за 1 (один) рабочий день до даты передачи </w:t>
      </w:r>
      <w:r w:rsidRPr="00707A47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4.2. 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привлечением третьих лиц.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4.3. Товар, передаваемый Поставщиком Заказчику, должен быть надлежащего качества, соответствовать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>функциональным, техническим, качественным, эксплуатационным</w:t>
      </w:r>
      <w:r w:rsidRPr="00707A47">
        <w:rPr>
          <w:rStyle w:val="ae"/>
          <w:rFonts w:ascii="Times New Roman" w:eastAsia="Arial Unicode MS" w:hAnsi="Times New Roman"/>
          <w:sz w:val="24"/>
          <w:szCs w:val="24"/>
        </w:rPr>
        <w:footnoteReference w:id="2"/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 характеристикам,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 указанным в Спецификации </w:t>
      </w:r>
      <w:r w:rsidRPr="00707A47">
        <w:rPr>
          <w:rFonts w:ascii="Times New Roman" w:hAnsi="Times New Roman" w:cs="Times New Roman"/>
          <w:sz w:val="24"/>
          <w:szCs w:val="24"/>
        </w:rPr>
        <w:t>и Техническом задании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. По согласованию с Заказчиком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соответствующими техническими и функциональными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характеристиками товара, указанными в </w:t>
      </w:r>
      <w:r w:rsidRPr="00707A47">
        <w:rPr>
          <w:rFonts w:ascii="Times New Roman" w:hAnsi="Times New Roman" w:cs="Times New Roman"/>
          <w:sz w:val="24"/>
          <w:szCs w:val="24"/>
        </w:rPr>
        <w:t xml:space="preserve">Спецификации и Техническом задании. </w:t>
      </w:r>
    </w:p>
    <w:p w:rsidR="00E34FD3" w:rsidRPr="00707A47" w:rsidRDefault="00E34FD3" w:rsidP="00D02946">
      <w:pPr>
        <w:pStyle w:val="Standard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4.4. 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E34FD3" w:rsidRPr="00707A47" w:rsidRDefault="00E34FD3" w:rsidP="00D02946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4.5. Маркировка товара должна содержать: наименование изделия, наименование фирмы-изготовителя, место нахождения и адрес изготовителя, дату выпуска и гарантийный срок службы. Маркировка упаковки должна строго соответствовать маркировке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4.6 Упаковка должна обеспечивать сохранность товара при транспортировке и погрузо-разгрузочных работах к месту поставки.</w:t>
      </w:r>
    </w:p>
    <w:p w:rsidR="00E34FD3" w:rsidRPr="00707A47" w:rsidRDefault="00E34FD3" w:rsidP="002D2BC5">
      <w:pPr>
        <w:pStyle w:val="Standard"/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4.7. Уборка и вывоз упаковки производятся силами и за счет Поставщика.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4.8. Поставщик в день поставки (передачи) товара передаёт Заказчику: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sz w:val="24"/>
          <w:szCs w:val="24"/>
        </w:rPr>
        <w:t>- товарные накладные в 2 (двух) экземплярах, подписанные Поставщиком;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 - счет на оплату поставленного товара;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lastRenderedPageBreak/>
        <w:t>- счет-фактуру;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гарантийные талоны (сертификаты) на товар (в случае необходимости их наличия);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сертификаты (декларации о соответствии), обязательные для поставленных товаров, и иные документы, подтверждающие качество товаров, оформленные в соответствии с действующим законодательством Российской Федерации.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Товарная </w:t>
      </w:r>
      <w:r w:rsidRPr="00707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накладная является подтверждением факта передачи Заказчику 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В течение 1 (одного) рабочего дня после поставки (передачи) товара, Заказчик</w:t>
      </w:r>
      <w:r w:rsidR="00106F86">
        <w:rPr>
          <w:rFonts w:ascii="Times New Roman" w:hAnsi="Times New Roman" w:cs="Times New Roman"/>
          <w:color w:val="00000A"/>
          <w:sz w:val="24"/>
          <w:szCs w:val="24"/>
        </w:rPr>
        <w:t xml:space="preserve"> вправе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назнач</w:t>
      </w:r>
      <w:r w:rsidR="00106F86">
        <w:rPr>
          <w:rFonts w:ascii="Times New Roman" w:hAnsi="Times New Roman" w:cs="Times New Roman"/>
          <w:color w:val="00000A"/>
          <w:sz w:val="24"/>
          <w:szCs w:val="24"/>
        </w:rPr>
        <w:t>ить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 экспертизу поставленного товара (результатов поставки товара), в части его соответствия условиям </w:t>
      </w:r>
      <w:r w:rsidR="00F512CA" w:rsidRPr="00707A47">
        <w:rPr>
          <w:rFonts w:ascii="Times New Roman" w:hAnsi="Times New Roman" w:cs="Times New Roman"/>
          <w:color w:val="00000A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. Экспертиза проводится Заказчиком своими силами.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>Срок проведения экспертизы поставленного товара (результатов поставки товара) и оформления итогового документа по её результатам составляет не более 3 (трех) рабочих дней.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4.10. Заказчик, не позднее 5 (пяти) рабочих дней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оформления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итогового документа по результатам экспертизы</w:t>
      </w:r>
      <w:r w:rsidRPr="00707A47">
        <w:rPr>
          <w:rFonts w:ascii="Times New Roman" w:hAnsi="Times New Roman" w:cs="Times New Roman"/>
          <w:sz w:val="24"/>
          <w:szCs w:val="24"/>
        </w:rPr>
        <w:t>, осуществляет приемку поставленного товара на предмет соответствия количеству, качеству и ассортименту</w:t>
      </w:r>
      <w:r w:rsidRPr="00707A47">
        <w:rPr>
          <w:rStyle w:val="ae"/>
          <w:rFonts w:ascii="Times New Roman" w:hAnsi="Times New Roman"/>
          <w:sz w:val="24"/>
          <w:szCs w:val="24"/>
        </w:rPr>
        <w:footnoteReference w:id="3"/>
      </w:r>
      <w:r w:rsidRPr="00707A47">
        <w:rPr>
          <w:rFonts w:ascii="Times New Roman" w:hAnsi="Times New Roman" w:cs="Times New Roman"/>
          <w:sz w:val="24"/>
          <w:szCs w:val="24"/>
        </w:rPr>
        <w:t xml:space="preserve">, установленным в настоящем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sz w:val="24"/>
          <w:szCs w:val="24"/>
        </w:rPr>
        <w:t>е</w:t>
      </w:r>
      <w:r w:rsidRPr="00707A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4.11. По результатам такого рассмотрения Заказчик направляет Поставщику: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- подписанный Заказчиком 1 (один) экземпляр </w:t>
      </w:r>
      <w:r w:rsidR="00BF25C3">
        <w:rPr>
          <w:rFonts w:ascii="Times New Roman" w:hAnsi="Times New Roman" w:cs="Times New Roman"/>
          <w:sz w:val="24"/>
          <w:szCs w:val="24"/>
        </w:rPr>
        <w:t>Товарной накладной</w:t>
      </w:r>
      <w:r w:rsidRPr="00707A47">
        <w:rPr>
          <w:rFonts w:ascii="Times New Roman" w:hAnsi="Times New Roman" w:cs="Times New Roman"/>
          <w:sz w:val="24"/>
          <w:szCs w:val="24"/>
        </w:rPr>
        <w:t>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запрос о предоставлении разъяснений относительно поставленного товара,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мотивированный отказ от принятия поставленного товара, содержащий перечень выявленных недостатков и разумные сроки их устранения.</w:t>
      </w:r>
    </w:p>
    <w:p w:rsidR="00E34FD3" w:rsidRPr="00707A47" w:rsidRDefault="00E34FD3" w:rsidP="002D2BC5">
      <w:pPr>
        <w:pStyle w:val="Standard"/>
        <w:widowControl w:val="0"/>
        <w:numPr>
          <w:ilvl w:val="1"/>
          <w:numId w:val="31"/>
        </w:numPr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принятия Заказчиком товара обязательства Поставщика по поставке товара считаются выполненными надлежащим образом.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получения от Заказчика надлежащим образом направленного (почтой или с нарочным) запроса о предоставлении разъяснений относительно поставленного товара, Поставщик в течение 3 (трех) рабочих дней обязан предоставить Заказчику запрашиваемые разъяснения в отношении поставленного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В случае отказа Заказчика от принятия поставленного товара в связи с необходимостью устранения недостатков, Поставщик обязан в срок, установленный в отказе, составленном Заказчиком, устранить указанные недостатки за свой счет и направить (почтой или с нарочным) отчет об устранении недостатков, а также подписанный Поставщиком Акт приема-передачи товара в 2 (двух) экземплярах для принятия Заказчиком поставленного товара.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Со дня направления Заказчиком мотивированного отказа (п. 4.11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и по день принятия Заказчиком товара (п. 4.15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начисляется пеня за просрочку исполнения Поставщиком своих обязательств (п. 7.4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).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4.14. В случае если по результатам рассмотрения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сроки, Заказчик принимает поставленный товар и подписывает 2 (два) экземпляра Акта приема-передачи товара, один из которых направляет Поставщику в порядке, предусмотренном в пункте 4.11 настоящего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. Право собственности на товар и риск его случайной гибели и порчи переходит к Заказчику в день подписания им Акта приема-передачи товара.</w:t>
      </w:r>
    </w:p>
    <w:p w:rsidR="00E34FD3" w:rsidRPr="00707A47" w:rsidRDefault="00E34FD3" w:rsidP="00707A47">
      <w:pPr>
        <w:pStyle w:val="Standard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4.15. Подписанн</w:t>
      </w:r>
      <w:r w:rsidR="00BF25C3">
        <w:rPr>
          <w:rFonts w:ascii="Times New Roman" w:eastAsia="Times New Roman" w:hAnsi="Times New Roman" w:cs="Times New Roman"/>
          <w:color w:val="00000A"/>
          <w:sz w:val="24"/>
          <w:szCs w:val="24"/>
        </w:rPr>
        <w:t>ая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Заказчиком и Поставщиком </w:t>
      </w:r>
      <w:r w:rsidR="00BF25C3">
        <w:rPr>
          <w:rFonts w:ascii="Times New Roman" w:eastAsia="Times New Roman" w:hAnsi="Times New Roman" w:cs="Times New Roman"/>
          <w:color w:val="00000A"/>
          <w:sz w:val="24"/>
          <w:szCs w:val="24"/>
        </w:rPr>
        <w:t>Товарная накладная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предъявленный Поставщиком Заказчику счет на оплату являются основанием для оплаты Поставщику поставленного 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</w:t>
      </w:r>
      <w:r w:rsidRPr="00707A47">
        <w:rPr>
          <w:rFonts w:ascii="Times New Roman" w:hAnsi="Times New Roman" w:cs="Times New Roman"/>
        </w:rPr>
        <w:tab/>
        <w:t>Права и обязанности Сторон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 Заказчик вправе: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5.1.1. Требовать от Поставщика надлежащего исполнения обязательств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5.1.2. Требовать от Поставщика представления надлежащим образом оформленных документов, указанных в </w:t>
      </w:r>
      <w:hyperlink w:anchor="Par102" w:history="1">
        <w:r w:rsidRPr="00707A47">
          <w:rPr>
            <w:rFonts w:ascii="Times New Roman" w:hAnsi="Times New Roman" w:cs="Times New Roman"/>
          </w:rPr>
          <w:t>разделе 4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подтверждающих исполнение обязательств в соответствии с </w:t>
      </w:r>
      <w:r w:rsidRPr="00707A47">
        <w:rPr>
          <w:rFonts w:ascii="Times New Roman" w:hAnsi="Times New Roman" w:cs="Times New Roman"/>
        </w:rPr>
        <w:lastRenderedPageBreak/>
        <w:t xml:space="preserve">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5.1.3. Запрашивать у Поставщика информацию о ходе исполнения обязательств Поставщика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5.1.4. Осуществлять </w:t>
      </w:r>
      <w:proofErr w:type="gramStart"/>
      <w:r w:rsidRPr="00707A47">
        <w:rPr>
          <w:rFonts w:ascii="Times New Roman" w:hAnsi="Times New Roman" w:cs="Times New Roman"/>
        </w:rPr>
        <w:t>контроль за</w:t>
      </w:r>
      <w:proofErr w:type="gramEnd"/>
      <w:r w:rsidRPr="00707A47">
        <w:rPr>
          <w:rFonts w:ascii="Times New Roman" w:hAnsi="Times New Roman" w:cs="Times New Roman"/>
        </w:rPr>
        <w:t xml:space="preserve"> порядком и сроками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5.1.5. Для проверки соответствия качества поставляемых товаров привлекать независимых экспертов.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5.2. Заказчик обязан: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5.2.1. Своевременно принять и оплатить поставку товаров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5.2.2. При обнаружении несоответствия количества, ассортимента, качества, срока годности, упаковки, маркировки товара и стоимости поставленных товаров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Технического задания (Приложение №</w:t>
      </w:r>
      <w:r w:rsidR="002D2BC5">
        <w:rPr>
          <w:rFonts w:ascii="Times New Roman" w:hAnsi="Times New Roman" w:cs="Times New Roman"/>
        </w:rPr>
        <w:t>6</w:t>
      </w:r>
      <w:r w:rsidRPr="00707A47">
        <w:rPr>
          <w:rFonts w:ascii="Times New Roman" w:hAnsi="Times New Roman" w:cs="Times New Roman"/>
        </w:rPr>
        <w:t xml:space="preserve"> к Договору)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 xml:space="preserve">вызвать полномочных представителей Поставщика для представления разъяснений в отношении поставленных товаров и вручения извещения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5.2.3. Требовать оплаты неустойки (штрафа, пени) в соответствии с условиями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5.3. Поставщик вправе: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5.3.1. Требовать своевременной оплаты за поставленные товары в соответствии с разделом 2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5.3.2. Привлечь к исполнению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других лиц – субпоставщиков. При этом Поставщик несет ответственность перед Заказчиком за неисполнение или ненадлежащее исполнение обязательств субпоставщиками. Привлечение субпоставщиков не влечет за собой изменение стоимости и количества товаров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5.3.3. Запрашивать у Заказчика предоставления разъяснений и уточнений по вопросам поставки товаров в рамках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 Поставщик обязан: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5.4.1. Своевременно и надлежащим образом поставить товары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>5.4.2. Одновременно с передачей товара предоставить Заказчику товарно-сопроводительные документы: счета, счета-фактуры, товарные накладные;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>сертификаты (декларации о соответствии), обязательные для данного вида товара, в случаях предусмотренных законодательством Российской Федерации и иные документы, подтверждающие качество товара.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5.4.3. Обеспечить поставку товара Заказчику </w:t>
      </w:r>
      <w:r w:rsidRPr="00707A47">
        <w:rPr>
          <w:rFonts w:ascii="Times New Roman" w:hAnsi="Times New Roman" w:cs="Times New Roman"/>
          <w:kern w:val="1"/>
          <w:lang w:eastAsia="ar-SA"/>
        </w:rPr>
        <w:t xml:space="preserve">собственными </w:t>
      </w:r>
      <w:r w:rsidRPr="00707A47">
        <w:rPr>
          <w:rFonts w:ascii="Times New Roman" w:hAnsi="Times New Roman" w:cs="Times New Roman"/>
        </w:rPr>
        <w:t>специально предназначенными или специально оборудованными для таких целей транспортными средствами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  <w:r w:rsidRPr="00707A47">
        <w:rPr>
          <w:rFonts w:ascii="Times New Roman" w:hAnsi="Times New Roman" w:cs="Times New Roman"/>
          <w:kern w:val="1"/>
          <w:lang w:eastAsia="ar-SA"/>
        </w:rPr>
        <w:t>или с привлечением транспорта третьих лиц за свой счёт</w:t>
      </w:r>
      <w:r w:rsidRPr="00707A47">
        <w:rPr>
          <w:rFonts w:ascii="Times New Roman" w:hAnsi="Times New Roman" w:cs="Times New Roman"/>
        </w:rPr>
        <w:t>.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5.4.4. Обеспечить поставку товара надлежащего качества в соответствии с требованиями к условиям транспортировки товара, срокам годности и хранения.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5.4.5. Поставлять товар  по заявке Заказчика.</w:t>
      </w:r>
    </w:p>
    <w:p w:rsidR="00E34FD3" w:rsidRPr="00707A47" w:rsidRDefault="00E34FD3" w:rsidP="00707A47">
      <w:pPr>
        <w:autoSpaceDE w:val="0"/>
        <w:autoSpaceDN w:val="0"/>
        <w:adjustRightInd w:val="0"/>
        <w:ind w:left="34" w:firstLine="506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5.4.6. В течение 3 (трех) рабочих дней после получения извещения от Заказчика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 количестве, об ассортименте, о качестве, о сроке годности, об упаковке, маркировке товара и стоимости поставленных товаров выполнить требования Заказчика о замене товара, не соответствующего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</w:t>
      </w:r>
      <w:r w:rsidR="002D2BC5">
        <w:rPr>
          <w:rFonts w:ascii="Times New Roman" w:hAnsi="Times New Roman" w:cs="Times New Roman"/>
        </w:rPr>
        <w:t>нического задания (Приложение №6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).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bookmarkStart w:id="0" w:name="Par102"/>
      <w:bookmarkEnd w:id="0"/>
      <w:r w:rsidRPr="00707A47">
        <w:rPr>
          <w:rFonts w:ascii="Times New Roman" w:hAnsi="Times New Roman" w:cs="Times New Roman"/>
        </w:rPr>
        <w:t xml:space="preserve">5.4.8. Представить по запросу Заказчика в сроки, указанные в таком запросе, информацию о ходе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5.4.9. Представить Заказчику сведения об изменении своего почтового адреса и банковских реквизитов в срок не позднее 5 дней со дня соответствующего изменения. В случае непредставления в установленный срок уведомления об изменении почтового адреса и банковских реквизитов, почтовым адресом и банковскими реквизитами Поставщика будет считаться почтовый адрес и банковские реквизиты, указанные в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5.4.10.  Исполнять иные обязательства, предусмотренные законодательством Российской Федерации 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6.</w:t>
      </w:r>
      <w:r w:rsidRPr="00707A47">
        <w:rPr>
          <w:rFonts w:ascii="Times New Roman" w:hAnsi="Times New Roman" w:cs="Times New Roman"/>
        </w:rPr>
        <w:tab/>
        <w:t>Гарантии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6.1.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В случае</w:t>
      </w:r>
      <w:proofErr w:type="gram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если законодательством Российской Федерации к лицам, осуществляющим поставки товаров, являющихся предметом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установлено требование о лицензировании или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6.2. Качество товара, поставляемого по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010DB4" w:rsidRPr="00707A47">
        <w:rPr>
          <w:rFonts w:ascii="Times New Roman" w:hAnsi="Times New Roman" w:cs="Times New Roman"/>
          <w:sz w:val="24"/>
          <w:szCs w:val="24"/>
        </w:rPr>
        <w:t>у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6.3. </w:t>
      </w:r>
      <w:r w:rsidR="00BB6A6F" w:rsidRPr="00BB6A6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Поставщик предоставляет гарантию качества Товара в течение гарантийного срока, установленного заводом-изготовителем, но не менее одного года </w:t>
      </w:r>
      <w:proofErr w:type="gramStart"/>
      <w:r w:rsidR="00BB6A6F" w:rsidRPr="00BB6A6F">
        <w:rPr>
          <w:rFonts w:ascii="Times New Roman" w:eastAsia="Times New Roman" w:hAnsi="Times New Roman" w:cs="Times New Roman"/>
          <w:color w:val="00000A"/>
          <w:sz w:val="24"/>
          <w:szCs w:val="24"/>
        </w:rPr>
        <w:t>с даты передачи</w:t>
      </w:r>
      <w:proofErr w:type="gramEnd"/>
      <w:r w:rsidR="00BB6A6F" w:rsidRPr="00BB6A6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Товара Заказчику по товарной накладной.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Гарантийный срок на поставляемый товар определяется в Спецификации поставляемых товаров. 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6.4. В период гарантийного срока Поставщик обязуется за свой счет производить гарантийный ремонт, устранение недостатков товара в соответствии с требованиями законодательства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6.5. </w:t>
      </w:r>
      <w:r w:rsidR="00BB6A6F" w:rsidRPr="00BB6A6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Предоставляемая Поставщиком гарантия качества означает ответственность Поставщика за недостатки качества Товара и предполагает замену некачественного товара. Некачественный Товар, признанный таковым в момент приемки товара Заказчиком и/или в течение его использования, должен быть заменен Поставщиком на такой же товар в течение </w:t>
      </w:r>
      <w:r w:rsidR="00BB6A6F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BB6A6F" w:rsidRPr="00BB6A6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r w:rsidR="00BB6A6F">
        <w:rPr>
          <w:rFonts w:ascii="Times New Roman" w:eastAsia="Times New Roman" w:hAnsi="Times New Roman" w:cs="Times New Roman"/>
          <w:color w:val="00000A"/>
          <w:sz w:val="24"/>
          <w:szCs w:val="24"/>
        </w:rPr>
        <w:t>трех</w:t>
      </w:r>
      <w:bookmarkStart w:id="1" w:name="_GoBack"/>
      <w:bookmarkEnd w:id="1"/>
      <w:r w:rsidR="00BB6A6F" w:rsidRPr="00BB6A6F">
        <w:rPr>
          <w:rFonts w:ascii="Times New Roman" w:eastAsia="Times New Roman" w:hAnsi="Times New Roman" w:cs="Times New Roman"/>
          <w:color w:val="00000A"/>
          <w:sz w:val="24"/>
          <w:szCs w:val="24"/>
        </w:rPr>
        <w:t>) рабочих дней с момента письменного уведомления Заказчика об обнаружении некачественного 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 7.</w:t>
      </w:r>
      <w:r w:rsidRPr="00707A47">
        <w:rPr>
          <w:rFonts w:ascii="Times New Roman" w:hAnsi="Times New Roman" w:cs="Times New Roman"/>
        </w:rPr>
        <w:tab/>
        <w:t>Ответственность Сторон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7.1. За неисполнение и/или ненадлежащее исполнение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Стороны несут ответственность в соответствии с законодательством Российской Федерации.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7.2. За каждый факт неисполнения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Поставщик вправе взыскать с Заказчика штраф в размере: 1000,00 (одна тысяча) рублей, 00 копеек.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7.3. </w:t>
      </w:r>
      <w:proofErr w:type="gramStart"/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определяемой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утвержденными Постановлением Правительства</w:t>
      </w:r>
      <w:proofErr w:type="gramEnd"/>
      <w:r w:rsidRPr="00707A47">
        <w:rPr>
          <w:rFonts w:ascii="Times New Roman" w:hAnsi="Times New Roman" w:cs="Times New Roman"/>
        </w:rPr>
        <w:t xml:space="preserve"> Российской Федерации от 30 августа 2017 г. № 1042 (далее - Правила), в следующем порядке: 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не превышает 3 млн. рублей (включительно);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- 5 000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7.4. В случае просрочки исполнения Поставщиком обязательств (в том числе гарантийных обязательств),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а также в иных случаях неисполнения и/или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ом, Заказчик вправе потребовать уплаты неустоек (штрафов, пеней) и направляет Поставщику требование об уплате неустоек (штрафов, пеней).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7.5. Пеня начисляется за каждый день просрочки исполнения Поставщиком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F512CA" w:rsidRPr="00707A47">
        <w:rPr>
          <w:rFonts w:ascii="Times New Roman" w:hAnsi="Times New Roman" w:cs="Times New Roman"/>
        </w:rPr>
        <w:lastRenderedPageBreak/>
        <w:t>Договор</w:t>
      </w:r>
      <w:r w:rsidRPr="00707A47">
        <w:rPr>
          <w:rFonts w:ascii="Times New Roman" w:hAnsi="Times New Roman" w:cs="Times New Roman"/>
        </w:rPr>
        <w:t xml:space="preserve">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уменьшенной на сумму, пропорциональную объему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и фактически исполненных </w:t>
      </w:r>
      <w:r w:rsidR="00010DB4" w:rsidRPr="00707A47">
        <w:rPr>
          <w:rFonts w:ascii="Times New Roman" w:hAnsi="Times New Roman" w:cs="Times New Roman"/>
        </w:rPr>
        <w:t>По</w:t>
      </w:r>
      <w:r w:rsidRPr="00707A47">
        <w:rPr>
          <w:rFonts w:ascii="Times New Roman" w:hAnsi="Times New Roman" w:cs="Times New Roman"/>
        </w:rPr>
        <w:t>ставщиком.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7.6. За каждый факт неисполнения 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 Поставщик выплачивает Заказчику штраф в размере: ___________________.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рассчитанной как процент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момент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или в случае, если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предусмотрены этапы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как процент этапа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в соответствии с Правилами, и определяется в следующем порядке: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не превышает 3 млн. рублей;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- 5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7.7. Общая сумма начисленной неустойки (штрафов, пени) за ненадлежащее исполнение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7.8.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7.9.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Уплата Сторонами неустойки (штрафов, пени) не освобождает Сторону от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7.10. Ответственность за достоверность и соответствие законодательству Российской Федерации сведений, указанных в представленных Поставщиком Заказчику документах, несет Поставщик.</w:t>
      </w:r>
    </w:p>
    <w:p w:rsidR="00E34FD3" w:rsidRPr="00707A47" w:rsidRDefault="00E34FD3" w:rsidP="00707A4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</w:t>
      </w:r>
      <w:r w:rsidRPr="00707A47">
        <w:rPr>
          <w:rFonts w:ascii="Times New Roman" w:hAnsi="Times New Roman" w:cs="Times New Roman"/>
        </w:rPr>
        <w:tab/>
        <w:t>Обстоятельства непреодолимой силы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8.1. </w:t>
      </w:r>
      <w:proofErr w:type="gramStart"/>
      <w:r w:rsidRPr="00707A47">
        <w:rPr>
          <w:rFonts w:ascii="Times New Roman" w:hAnsi="Times New Roman" w:cs="Times New Roman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непосредственно повлияли</w:t>
      </w:r>
      <w:proofErr w:type="gramEnd"/>
      <w:r w:rsidRPr="00707A47">
        <w:rPr>
          <w:rFonts w:ascii="Times New Roman" w:hAnsi="Times New Roman" w:cs="Times New Roman"/>
        </w:rPr>
        <w:t xml:space="preserve">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8.2. При наступлении таких обстоятель</w:t>
      </w:r>
      <w:proofErr w:type="gramStart"/>
      <w:r w:rsidRPr="00707A47">
        <w:rPr>
          <w:rFonts w:ascii="Times New Roman" w:hAnsi="Times New Roman" w:cs="Times New Roman"/>
        </w:rPr>
        <w:t>ств ср</w:t>
      </w:r>
      <w:proofErr w:type="gramEnd"/>
      <w:r w:rsidRPr="00707A47">
        <w:rPr>
          <w:rFonts w:ascii="Times New Roman" w:hAnsi="Times New Roman" w:cs="Times New Roman"/>
        </w:rPr>
        <w:t xml:space="preserve">ок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срок.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8.3. </w:t>
      </w:r>
      <w:proofErr w:type="gramStart"/>
      <w:r w:rsidRPr="00707A47">
        <w:rPr>
          <w:rFonts w:ascii="Times New Roman" w:hAnsi="Times New Roman" w:cs="Times New Roman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8.4. Если обстоятельства, указанные в </w:t>
      </w:r>
      <w:hyperlink w:anchor="Par234" w:history="1">
        <w:r w:rsidRPr="00707A47">
          <w:rPr>
            <w:rFonts w:ascii="Times New Roman" w:hAnsi="Times New Roman" w:cs="Times New Roman"/>
          </w:rPr>
          <w:t>пункте 8.1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будут длиться более 2 (двух) календарных месяцев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соответствующего уведомления, каждая из Сторон вправе требовать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требования возмещения убытков, понесенных в связи с наступлением таких обстоятельств.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</w:t>
      </w:r>
      <w:r w:rsidRPr="00707A47">
        <w:rPr>
          <w:rFonts w:ascii="Times New Roman" w:hAnsi="Times New Roman" w:cs="Times New Roman"/>
        </w:rPr>
        <w:tab/>
        <w:t>Порядок урегулирования споров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9.1. В случае возникновения любых противоречий, претензий и разногласий, а также споров, связанных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Стороны </w:t>
      </w:r>
      <w:proofErr w:type="gramStart"/>
      <w:r w:rsidRPr="00707A47">
        <w:rPr>
          <w:rFonts w:ascii="Times New Roman" w:hAnsi="Times New Roman" w:cs="Times New Roman"/>
        </w:rPr>
        <w:t>предпринимают усилия</w:t>
      </w:r>
      <w:proofErr w:type="gramEnd"/>
      <w:r w:rsidRPr="00707A47">
        <w:rPr>
          <w:rFonts w:ascii="Times New Roman" w:hAnsi="Times New Roman" w:cs="Times New Roman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 До передачи спора на разрешение арбитражного суда Стороны принимают меры к его урегулированию в претензионном порядке.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9.3.1.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9.3.2. Если претензионные требования подлежат денежной оценке, в претензии указывается </w:t>
      </w:r>
      <w:proofErr w:type="spellStart"/>
      <w:r w:rsidRPr="00707A47">
        <w:rPr>
          <w:rFonts w:ascii="Times New Roman" w:hAnsi="Times New Roman" w:cs="Times New Roman"/>
        </w:rPr>
        <w:t>истребуемая</w:t>
      </w:r>
      <w:proofErr w:type="spellEnd"/>
      <w:r w:rsidRPr="00707A47">
        <w:rPr>
          <w:rFonts w:ascii="Times New Roman" w:hAnsi="Times New Roman" w:cs="Times New Roman"/>
        </w:rPr>
        <w:t xml:space="preserve"> сумма и ее полный и обоснованный расчет.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9.4. В случае невыполнения Сторонами своих обязательств и </w:t>
      </w:r>
      <w:proofErr w:type="spellStart"/>
      <w:r w:rsidRPr="00707A47">
        <w:rPr>
          <w:rFonts w:ascii="Times New Roman" w:hAnsi="Times New Roman" w:cs="Times New Roman"/>
        </w:rPr>
        <w:t>недостижения</w:t>
      </w:r>
      <w:proofErr w:type="spellEnd"/>
      <w:r w:rsidRPr="00707A47">
        <w:rPr>
          <w:rFonts w:ascii="Times New Roman" w:hAnsi="Times New Roman" w:cs="Times New Roman"/>
        </w:rPr>
        <w:t xml:space="preserve"> взаимного согласия споры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разрешаются в Арбитражном суде.</w:t>
      </w:r>
    </w:p>
    <w:p w:rsidR="00010DB4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</w:t>
      </w:r>
      <w:r w:rsidRPr="00707A47">
        <w:rPr>
          <w:rFonts w:ascii="Times New Roman" w:hAnsi="Times New Roman" w:cs="Times New Roman"/>
        </w:rPr>
        <w:tab/>
        <w:t xml:space="preserve">Срок действия, порядок изменения и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10.1.</w:t>
      </w:r>
      <w:bookmarkStart w:id="2" w:name="OLE_LINK200"/>
      <w:bookmarkStart w:id="3" w:name="OLE_LINK201"/>
      <w:r w:rsidRPr="00707A47">
        <w:rPr>
          <w:rFonts w:ascii="Times New Roman" w:hAnsi="Times New Roman" w:cs="Times New Roman"/>
        </w:rPr>
        <w:t xml:space="preserve"> Настоящий </w:t>
      </w:r>
      <w:bookmarkStart w:id="4" w:name="OLE_LINK205"/>
      <w:bookmarkStart w:id="5" w:name="OLE_LINK206"/>
      <w:bookmarkStart w:id="6" w:name="OLE_LINK207"/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</w:t>
      </w:r>
      <w:bookmarkEnd w:id="2"/>
      <w:bookmarkEnd w:id="3"/>
      <w:bookmarkEnd w:id="4"/>
      <w:bookmarkEnd w:id="5"/>
      <w:bookmarkEnd w:id="6"/>
      <w:r w:rsidRPr="00707A47">
        <w:rPr>
          <w:rFonts w:ascii="Times New Roman" w:hAnsi="Times New Roman" w:cs="Times New Roman"/>
        </w:rPr>
        <w:t xml:space="preserve">вступает в силу с </w:t>
      </w:r>
      <w:r w:rsidR="004A13BC">
        <w:rPr>
          <w:rFonts w:ascii="Times New Roman" w:hAnsi="Times New Roman" w:cs="Times New Roman"/>
        </w:rPr>
        <w:t>момента подписания</w:t>
      </w:r>
      <w:r w:rsidRPr="00707A47">
        <w:rPr>
          <w:rFonts w:ascii="Times New Roman" w:hAnsi="Times New Roman" w:cs="Times New Roman"/>
        </w:rPr>
        <w:t xml:space="preserve"> и действует по </w:t>
      </w:r>
      <w:r w:rsidR="005E4C3B">
        <w:rPr>
          <w:rFonts w:ascii="Times New Roman" w:hAnsi="Times New Roman" w:cs="Times New Roman"/>
        </w:rPr>
        <w:t>31</w:t>
      </w:r>
      <w:r w:rsidRPr="00707A47">
        <w:rPr>
          <w:rFonts w:ascii="Times New Roman" w:hAnsi="Times New Roman" w:cs="Times New Roman"/>
        </w:rPr>
        <w:t>.</w:t>
      </w:r>
      <w:r w:rsidR="005E4C3B">
        <w:rPr>
          <w:rFonts w:ascii="Times New Roman" w:hAnsi="Times New Roman" w:cs="Times New Roman"/>
        </w:rPr>
        <w:t>12</w:t>
      </w:r>
      <w:r w:rsidRPr="00707A47">
        <w:rPr>
          <w:rFonts w:ascii="Times New Roman" w:hAnsi="Times New Roman" w:cs="Times New Roman"/>
        </w:rPr>
        <w:t>.20</w:t>
      </w:r>
      <w:r w:rsidR="00433074">
        <w:rPr>
          <w:rFonts w:ascii="Times New Roman" w:hAnsi="Times New Roman" w:cs="Times New Roman"/>
        </w:rPr>
        <w:t>21г</w:t>
      </w:r>
      <w:r w:rsidRPr="00707A47">
        <w:rPr>
          <w:rFonts w:ascii="Times New Roman" w:hAnsi="Times New Roman" w:cs="Times New Roman"/>
        </w:rPr>
        <w:t xml:space="preserve">, а в части гарантийных обязательств и обязательств Заказчика по оплате – до их полного исполнения Сторонами. Обязательства Сторон, не исполненные до даты истечения срока действия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подлежат исполнению в полном объеме, за исключением случаев досрочного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10.2. Изменение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ходе его исполнения допускается по соглашению Сторон в следующих случаях: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 снижении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изменения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товара, качества поставляемого товара, и иных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если по предложению Заказчика увеличивается (уменьшается) предусмотренное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ом </w:t>
      </w:r>
      <w:r w:rsidRPr="00707A47">
        <w:rPr>
          <w:rFonts w:ascii="Times New Roman" w:hAnsi="Times New Roman" w:cs="Times New Roman"/>
        </w:rPr>
        <w:t xml:space="preserve">количество товара не более чем на 30 процентов. При этом по соглашению Сторон допускается изменение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пропорционально дополнительному количеству товара, исходя из установленной 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цены единицы товара, но не более чем на 30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обязаны уменьшить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исходя из цены единицы товара. </w:t>
      </w:r>
      <w:proofErr w:type="gramStart"/>
      <w:r w:rsidRPr="00707A47">
        <w:rPr>
          <w:rFonts w:ascii="Times New Roman" w:hAnsi="Times New Roman" w:cs="Times New Roman"/>
        </w:rPr>
        <w:t xml:space="preserve">Цена единицы дополнительно поставляемого товара или цена единицы товара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поставляемого товара должна определяться как частное от деления первоначальной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предусмотренного </w:t>
      </w:r>
      <w:r w:rsidR="00C739AC" w:rsidRPr="00707A47">
        <w:rPr>
          <w:rFonts w:ascii="Times New Roman" w:hAnsi="Times New Roman" w:cs="Times New Roman"/>
        </w:rPr>
        <w:t xml:space="preserve">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количество такого товара.</w:t>
      </w:r>
      <w:proofErr w:type="gramEnd"/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10.3. При заключении дополнительного соглашения Заказчик должен соблюдать следующие принципы: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изменение предмета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не допускается;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изменения ведут к обоснованному улучшению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для Заказчика по сравнению с условиями текущей редакции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 ухудшают экономическую эффективность закупки.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10.4. Если при исполнении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Поставщик допускает невыполнение принятых им договорных обязательств, приведшее к неисполнению плановых показателей, Заказчик вправе в одностороннем порядке уменьшить объем товара, предусмотренный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и (или) полностью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10.5. </w:t>
      </w:r>
      <w:proofErr w:type="gramStart"/>
      <w:r w:rsidR="00F512CA" w:rsidRPr="00707A47">
        <w:rPr>
          <w:rFonts w:ascii="Times New Roman" w:hAnsi="Times New Roman" w:cs="Times New Roman"/>
        </w:rPr>
        <w:t>Договор</w:t>
      </w:r>
      <w:proofErr w:type="gramEnd"/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может быть расторгнут по соглашению Сторон, по решению суда, в случае одностороннего отказа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соответствии с гражданским законодательством.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10.6. При расторжении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одностороннем порядке по вине Поставщика Заказчик вправе потребовать от Поставщика возмещения причиненных убытков.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10.7.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считается измененным или расторгнутым с момента получения одной Стороной уведомления другой Стороны об одностороннем отказе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полностью или частично. 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 Антикоррупционная оговорка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11.1.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11.2.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10 (десяти) рабочих дней  </w:t>
      </w:r>
      <w:proofErr w:type="gramStart"/>
      <w:r w:rsidRPr="00707A47">
        <w:rPr>
          <w:rFonts w:ascii="Times New Roman" w:hAnsi="Times New Roman" w:cs="Times New Roman"/>
        </w:rPr>
        <w:t>с даты направления</w:t>
      </w:r>
      <w:proofErr w:type="gramEnd"/>
      <w:r w:rsidRPr="00707A47">
        <w:rPr>
          <w:rFonts w:ascii="Times New Roman" w:hAnsi="Times New Roman" w:cs="Times New Roman"/>
        </w:rPr>
        <w:t xml:space="preserve"> письменного уведомления.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11.4. </w:t>
      </w:r>
      <w:proofErr w:type="gramStart"/>
      <w:r w:rsidRPr="00707A47"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07A47">
        <w:rPr>
          <w:rFonts w:ascii="Times New Roman" w:hAnsi="Times New Roman" w:cs="Times New Roman"/>
        </w:rPr>
        <w:t xml:space="preserve"> доходов, полученных преступным путем.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11.5. В случае нарушения одной Стороной обязательств воздерживаться от запрещенных действий, указанных выше,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07A47">
        <w:rPr>
          <w:rFonts w:ascii="Times New Roman" w:hAnsi="Times New Roman" w:cs="Times New Roman"/>
        </w:rPr>
        <w:t>был</w:t>
      </w:r>
      <w:proofErr w:type="gramEnd"/>
      <w:r w:rsidRPr="00707A47">
        <w:rPr>
          <w:rFonts w:ascii="Times New Roman" w:hAnsi="Times New Roman" w:cs="Times New Roman"/>
        </w:rPr>
        <w:t xml:space="preserve"> расторгнут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</w:t>
      </w:r>
      <w:r w:rsidRPr="00707A47">
        <w:rPr>
          <w:rFonts w:ascii="Times New Roman" w:hAnsi="Times New Roman" w:cs="Times New Roman"/>
        </w:rPr>
        <w:tab/>
        <w:t>Прочие условия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12.1. Все уведомления Сторон, связанные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направляются в письменной форме с нарочным или по почте заказным письмом с уведомлением о вручении по адресу Стороны, указанному в разделе 13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или с использованием факсимильной связи, электронной почты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12.2.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составлен в двух экземплярах, имеющих одинаковую юридическую </w:t>
      </w:r>
      <w:r w:rsidRPr="00707A47">
        <w:rPr>
          <w:rFonts w:ascii="Times New Roman" w:hAnsi="Times New Roman" w:cs="Times New Roman"/>
        </w:rPr>
        <w:lastRenderedPageBreak/>
        <w:t>силу, по одному для каждой из Сторон.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12.3.</w:t>
      </w:r>
      <w:r w:rsidRPr="00707A47">
        <w:rPr>
          <w:rFonts w:ascii="Times New Roman" w:hAnsi="Times New Roman" w:cs="Times New Roman"/>
        </w:rPr>
        <w:tab/>
        <w:t xml:space="preserve">Во всем, что не предусмотрено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Стороны руководствуются законодательством Российской Федерации.</w:t>
      </w:r>
    </w:p>
    <w:p w:rsidR="00E34FD3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12.4.</w:t>
      </w:r>
      <w:r w:rsidRPr="00707A47">
        <w:rPr>
          <w:rFonts w:ascii="Times New Roman" w:hAnsi="Times New Roman" w:cs="Times New Roman"/>
        </w:rPr>
        <w:tab/>
        <w:t xml:space="preserve">Неотъемлемыми частями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являются:</w:t>
      </w:r>
    </w:p>
    <w:p w:rsidR="00382A67" w:rsidRDefault="00382A6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382A67">
        <w:rPr>
          <w:rFonts w:ascii="Times New Roman" w:hAnsi="Times New Roman" w:cs="Times New Roman"/>
        </w:rPr>
        <w:t>Приложение № 1 «Сведения об объектах закупки»,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2 «Сведения об обязательствах сторон и порядке оплаты»,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3 «Перечень электронных документов, которыми обмениваются стороны при исполнении договора»,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4 «Регламент электронного </w:t>
      </w:r>
      <w:proofErr w:type="gramStart"/>
      <w:r w:rsidRPr="00071A29">
        <w:rPr>
          <w:rFonts w:ascii="Times New Roman" w:hAnsi="Times New Roman" w:cs="Times New Roman"/>
        </w:rPr>
        <w:t>документооборота Портала исполнения договоров Единой автоматизированной системы управления</w:t>
      </w:r>
      <w:proofErr w:type="gramEnd"/>
      <w:r w:rsidRPr="00071A29">
        <w:rPr>
          <w:rFonts w:ascii="Times New Roman" w:hAnsi="Times New Roman" w:cs="Times New Roman"/>
        </w:rPr>
        <w:t xml:space="preserve"> закупками Московской области»,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Приложение № </w:t>
      </w:r>
      <w:r w:rsidR="00BE024D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«</w:t>
      </w:r>
      <w:hyperlink w:anchor="Par390" w:history="1">
        <w:r w:rsidRPr="00707A47">
          <w:rPr>
            <w:rFonts w:ascii="Times New Roman" w:hAnsi="Times New Roman" w:cs="Times New Roman"/>
          </w:rPr>
          <w:t>Спецификация</w:t>
        </w:r>
      </w:hyperlink>
      <w:r w:rsidRPr="00707A47">
        <w:rPr>
          <w:rFonts w:ascii="Times New Roman" w:hAnsi="Times New Roman" w:cs="Times New Roman"/>
        </w:rPr>
        <w:t xml:space="preserve"> поставляемых товаров»,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Прило</w:t>
      </w:r>
      <w:r w:rsidR="00707A47" w:rsidRPr="00707A47">
        <w:rPr>
          <w:rFonts w:ascii="Times New Roman" w:hAnsi="Times New Roman" w:cs="Times New Roman"/>
        </w:rPr>
        <w:t xml:space="preserve">жение № </w:t>
      </w:r>
      <w:r w:rsidR="00BE024D">
        <w:rPr>
          <w:rFonts w:ascii="Times New Roman" w:hAnsi="Times New Roman" w:cs="Times New Roman"/>
        </w:rPr>
        <w:t>6</w:t>
      </w:r>
      <w:r w:rsidR="00707A47" w:rsidRPr="00707A47">
        <w:rPr>
          <w:rFonts w:ascii="Times New Roman" w:hAnsi="Times New Roman" w:cs="Times New Roman"/>
        </w:rPr>
        <w:t xml:space="preserve"> «Техническое задание».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  Особые условия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13.1. Стороны при исполнении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результаты такой приемки;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мотивированный отказ от подписания документа о приемке;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заключение дополнительных соглашений;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требования об уплате неустоек (штрафов, пеней);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решения об одностороннем отказе от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осуществляют обмен электронными документами посредством использования </w:t>
      </w:r>
      <w:proofErr w:type="gramStart"/>
      <w:r w:rsidRPr="00707A47">
        <w:rPr>
          <w:rFonts w:ascii="Times New Roman" w:hAnsi="Times New Roman" w:cs="Times New Roman"/>
          <w:bCs/>
        </w:rPr>
        <w:t>Портала исполнения Договоров Единой автоматизированной системы управления</w:t>
      </w:r>
      <w:proofErr w:type="gramEnd"/>
      <w:r w:rsidRPr="00707A47">
        <w:rPr>
          <w:rFonts w:ascii="Times New Roman" w:hAnsi="Times New Roman" w:cs="Times New Roman"/>
          <w:bCs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4 к Договору).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13.2. Для работы в ПИК ЕАСУЗ Стороны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назначают должностных лиц, уполномоченных за организацию </w:t>
      </w:r>
      <w:r w:rsidRPr="00707A47">
        <w:rPr>
          <w:rFonts w:ascii="Times New Roman" w:hAnsi="Times New Roman" w:cs="Times New Roman"/>
          <w:bCs/>
        </w:rPr>
        <w:br/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</w:t>
      </w:r>
      <w:r w:rsidRPr="00707A47">
        <w:rPr>
          <w:rFonts w:ascii="Times New Roman" w:hAnsi="Times New Roman" w:cs="Times New Roman"/>
          <w:bCs/>
        </w:rPr>
        <w:lastRenderedPageBreak/>
        <w:t>собственноручными подписями уполномоченных должностных лиц и оформленными в установленном порядке.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  <w:bCs/>
        </w:rPr>
        <w:t xml:space="preserve">13.7. Получение доступа </w:t>
      </w:r>
      <w:proofErr w:type="gramStart"/>
      <w:r w:rsidRPr="00707A47">
        <w:rPr>
          <w:rFonts w:ascii="Times New Roman" w:hAnsi="Times New Roman" w:cs="Times New Roman"/>
          <w:bCs/>
        </w:rPr>
        <w:t>к</w:t>
      </w:r>
      <w:proofErr w:type="gramEnd"/>
      <w:r w:rsidRPr="00707A47">
        <w:rPr>
          <w:rFonts w:ascii="Times New Roman" w:hAnsi="Times New Roman" w:cs="Times New Roman"/>
          <w:bCs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E34FD3" w:rsidRPr="00707A47" w:rsidRDefault="00707A47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14</w:t>
      </w:r>
      <w:r w:rsidR="00E34FD3" w:rsidRPr="00707A47">
        <w:rPr>
          <w:rFonts w:ascii="Times New Roman" w:hAnsi="Times New Roman" w:cs="Times New Roman"/>
        </w:rPr>
        <w:t>.</w:t>
      </w:r>
      <w:r w:rsidR="00E34FD3" w:rsidRPr="00707A47">
        <w:rPr>
          <w:rFonts w:ascii="Times New Roman" w:hAnsi="Times New Roman" w:cs="Times New Roman"/>
        </w:rPr>
        <w:tab/>
        <w:t>Адреса, реквизиты и подписи Сторон</w:t>
      </w:r>
    </w:p>
    <w:p w:rsidR="00E34FD3" w:rsidRPr="00707A47" w:rsidRDefault="00E34FD3" w:rsidP="00707A4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9"/>
        <w:gridCol w:w="441"/>
        <w:gridCol w:w="4158"/>
        <w:gridCol w:w="441"/>
      </w:tblGrid>
      <w:tr w:rsidR="00E34FD3" w:rsidRPr="00707A47" w:rsidTr="00796AFB">
        <w:tc>
          <w:tcPr>
            <w:tcW w:w="5040" w:type="dxa"/>
            <w:gridSpan w:val="2"/>
            <w:hideMark/>
          </w:tcPr>
          <w:p w:rsidR="00E34FD3" w:rsidRPr="00707A47" w:rsidRDefault="00E34FD3" w:rsidP="00707A47">
            <w:pPr>
              <w:rPr>
                <w:rFonts w:ascii="Times New Roman" w:hAnsi="Times New Roman" w:cs="Times New Roman"/>
                <w:bCs/>
              </w:rPr>
            </w:pPr>
            <w:r w:rsidRPr="00707A47">
              <w:rPr>
                <w:rFonts w:ascii="Times New Roman" w:hAnsi="Times New Roman" w:cs="Times New Roman"/>
                <w:bCs/>
              </w:rPr>
              <w:t>ЗАКАЗЧИК:</w:t>
            </w:r>
            <w:r w:rsidRPr="00707A47">
              <w:rPr>
                <w:rFonts w:ascii="Times New Roman" w:hAnsi="Times New Roman" w:cs="Times New Roman"/>
              </w:rPr>
              <w:t xml:space="preserve"> </w:t>
            </w:r>
            <w:r w:rsidRPr="00707A4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gridSpan w:val="2"/>
            <w:hideMark/>
          </w:tcPr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707A47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  <w:hideMark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Заказчик: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______________ (_____________)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Поставщик</w:t>
            </w:r>
            <w:r w:rsidRPr="00707A47">
              <w:rPr>
                <w:b w:val="0"/>
                <w:color w:val="000000"/>
                <w:sz w:val="24"/>
                <w:szCs w:val="24"/>
              </w:rPr>
              <w:t>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707A4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7A47" w:rsidRDefault="0070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4FD3" w:rsidRDefault="00E34FD3" w:rsidP="00E34FD3">
      <w:pPr>
        <w:ind w:firstLine="567"/>
        <w:jc w:val="center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5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СПЕЦИФИКАЦИЯ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ПОСТАВЛЯЕМЫХ ТОВАРОВ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3570"/>
        <w:gridCol w:w="1955"/>
        <w:gridCol w:w="608"/>
        <w:gridCol w:w="914"/>
        <w:gridCol w:w="1434"/>
        <w:gridCol w:w="914"/>
        <w:gridCol w:w="888"/>
      </w:tblGrid>
      <w:tr w:rsidR="006321AB" w:rsidRPr="00C71FEA" w:rsidTr="00166BAF">
        <w:trPr>
          <w:trHeight w:val="800"/>
          <w:tblCellSpacing w:w="5" w:type="nil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товара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      </w:t>
            </w: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происхождения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 ед. </w:t>
            </w: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 руб. </w:t>
            </w: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(с учетом  </w:t>
            </w: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НДС)*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  </w:t>
            </w: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 руб.  </w:t>
            </w: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(с учетом  </w:t>
            </w: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НДС)*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НДС </w:t>
            </w: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руб.*</w:t>
            </w:r>
          </w:p>
        </w:tc>
      </w:tr>
      <w:tr w:rsidR="006321AB" w:rsidRPr="00C71FEA" w:rsidTr="00166BAF">
        <w:trPr>
          <w:tblCellSpacing w:w="5" w:type="nil"/>
          <w:jc w:val="center"/>
        </w:trPr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6321AB" w:rsidRDefault="006321AB" w:rsidP="006A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1A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321AB" w:rsidRPr="00C71FEA" w:rsidTr="00166BAF">
        <w:trPr>
          <w:tblCellSpacing w:w="5" w:type="nil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4A284C" w:rsidRDefault="006321AB" w:rsidP="006A4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4A284C" w:rsidRDefault="006321AB" w:rsidP="006A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C71FEA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C71FEA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321AB" w:rsidRPr="004D111E" w:rsidTr="00166BAF">
        <w:trPr>
          <w:tblCellSpacing w:w="5" w:type="nil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4A284C" w:rsidRDefault="006321AB" w:rsidP="006A4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4A284C" w:rsidRDefault="006321AB" w:rsidP="006A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D111E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D111E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321AB" w:rsidRPr="004D111E" w:rsidTr="00166BAF">
        <w:trPr>
          <w:tblCellSpacing w:w="5" w:type="nil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4A284C" w:rsidRDefault="006321AB" w:rsidP="006A4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4A284C" w:rsidRDefault="006321AB" w:rsidP="006A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D111E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D111E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321AB" w:rsidRPr="004D111E" w:rsidTr="00166BAF">
        <w:trPr>
          <w:tblCellSpacing w:w="5" w:type="nil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4A284C" w:rsidRDefault="006321AB" w:rsidP="006A4A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4A284C" w:rsidRDefault="006321AB" w:rsidP="006A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A284C" w:rsidRDefault="006321AB" w:rsidP="006A4A2F">
            <w:pPr>
              <w:spacing w:after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D111E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D111E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321AB" w:rsidRPr="004D111E" w:rsidTr="006321AB">
        <w:trPr>
          <w:tblCellSpacing w:w="5" w:type="nil"/>
          <w:jc w:val="center"/>
        </w:trPr>
        <w:tc>
          <w:tcPr>
            <w:tcW w:w="4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B" w:rsidRPr="006321AB" w:rsidRDefault="006321AB" w:rsidP="006321AB">
            <w:pPr>
              <w:spacing w:after="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D111E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B" w:rsidRPr="004D111E" w:rsidRDefault="006321AB" w:rsidP="006A4A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13D9F" w:rsidRDefault="00166BAF" w:rsidP="00B13D9F">
      <w:pPr>
        <w:ind w:right="-261"/>
        <w:rPr>
          <w:rFonts w:ascii="Times New Roman" w:hAnsi="Times New Roman" w:cs="Times New Roman"/>
          <w:b/>
        </w:rPr>
      </w:pPr>
      <w:r w:rsidRPr="009C3139">
        <w:rPr>
          <w:bCs/>
          <w:sz w:val="20"/>
        </w:rPr>
        <w:t>*</w:t>
      </w:r>
      <w:r w:rsidRPr="00B43FAE">
        <w:t xml:space="preserve"> </w:t>
      </w:r>
      <w:r w:rsidRPr="00B43FAE">
        <w:rPr>
          <w:bCs/>
          <w:sz w:val="20"/>
        </w:rPr>
        <w:t>заполняется Поставщиком после признания его победителем.</w:t>
      </w:r>
    </w:p>
    <w:p w:rsidR="006321AB" w:rsidRPr="00B13D9F" w:rsidRDefault="006321AB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Итого</w:t>
      </w:r>
      <w:proofErr w:type="gramStart"/>
      <w:r w:rsidRPr="00B13D9F">
        <w:rPr>
          <w:rFonts w:ascii="Times New Roman" w:hAnsi="Times New Roman" w:cs="Times New Roman"/>
          <w:b/>
        </w:rPr>
        <w:t xml:space="preserve">: </w:t>
      </w:r>
      <w:r w:rsidRPr="00B13D9F">
        <w:rPr>
          <w:rFonts w:ascii="Times New Roman" w:hAnsi="Times New Roman" w:cs="Times New Roman"/>
        </w:rPr>
        <w:t xml:space="preserve">_______ (______) </w:t>
      </w:r>
      <w:proofErr w:type="gramEnd"/>
      <w:r w:rsidRPr="00B13D9F">
        <w:rPr>
          <w:rFonts w:ascii="Times New Roman" w:hAnsi="Times New Roman" w:cs="Times New Roman"/>
        </w:rPr>
        <w:t>руб. __ (___) коп.</w:t>
      </w: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 xml:space="preserve">Вариант 1 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B13D9F">
        <w:rPr>
          <w:rFonts w:ascii="Times New Roman" w:hAnsi="Times New Roman" w:cs="Times New Roman"/>
        </w:rPr>
        <w:t xml:space="preserve">. __ (___) </w:t>
      </w:r>
      <w:proofErr w:type="gramEnd"/>
      <w:r w:rsidRPr="00B13D9F">
        <w:rPr>
          <w:rFonts w:ascii="Times New Roman" w:hAnsi="Times New Roman" w:cs="Times New Roman"/>
        </w:rPr>
        <w:t>коп.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>Вариант 2: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</w:rPr>
        <w:t>НДС не облагается</w:t>
      </w:r>
      <w:r w:rsidRPr="00B13D9F">
        <w:rPr>
          <w:rFonts w:ascii="Times New Roman" w:hAnsi="Times New Roman" w:cs="Times New Roman"/>
          <w:color w:val="FF0000"/>
          <w:vertAlign w:val="superscript"/>
        </w:rPr>
        <w:footnoteReference w:id="4"/>
      </w:r>
      <w:r w:rsidRPr="00B13D9F">
        <w:rPr>
          <w:rFonts w:ascii="Times New Roman" w:hAnsi="Times New Roman" w:cs="Times New Roman"/>
        </w:rPr>
        <w:t>.</w:t>
      </w:r>
      <w:r w:rsidRPr="00B13D9F">
        <w:rPr>
          <w:rFonts w:ascii="Times New Roman" w:hAnsi="Times New Roman" w:cs="Times New Roman"/>
          <w:color w:val="FF0000"/>
        </w:rPr>
        <w:t xml:space="preserve"> 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4599"/>
      </w:tblGrid>
      <w:tr w:rsidR="00B13D9F" w:rsidRPr="00B13D9F" w:rsidTr="00796AFB">
        <w:tc>
          <w:tcPr>
            <w:tcW w:w="5040" w:type="dxa"/>
            <w:hideMark/>
          </w:tcPr>
          <w:p w:rsidR="00B13D9F" w:rsidRPr="00B13D9F" w:rsidRDefault="00B13D9F" w:rsidP="00796AFB">
            <w:pPr>
              <w:rPr>
                <w:rFonts w:ascii="Times New Roman" w:hAnsi="Times New Roman" w:cs="Times New Roman"/>
              </w:rPr>
            </w:pPr>
            <w:r w:rsidRPr="00B13D9F">
              <w:rPr>
                <w:rFonts w:ascii="Times New Roman" w:hAnsi="Times New Roman" w:cs="Times New Roman"/>
                <w:bCs/>
              </w:rPr>
              <w:t>ЗАКАЗЧИК:</w:t>
            </w:r>
            <w:r w:rsidRPr="00B13D9F">
              <w:rPr>
                <w:rFonts w:ascii="Times New Roman" w:hAnsi="Times New Roman" w:cs="Times New Roman"/>
              </w:rPr>
              <w:t xml:space="preserve"> </w:t>
            </w:r>
          </w:p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hideMark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B13D9F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pacing w:val="-6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______________ (</w:t>
            </w:r>
            <w:r w:rsidR="00DD324B">
              <w:rPr>
                <w:rFonts w:ascii="Times New Roman" w:hAnsi="Times New Roman"/>
                <w:color w:val="000000"/>
                <w:sz w:val="24"/>
                <w:szCs w:val="24"/>
              </w:rPr>
              <w:t>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B13D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B13D9F" w:rsidRPr="00B13D9F" w:rsidTr="00E34FD3">
        <w:trPr>
          <w:trHeight w:val="570"/>
        </w:trPr>
        <w:tc>
          <w:tcPr>
            <w:tcW w:w="5040" w:type="dxa"/>
          </w:tcPr>
          <w:p w:rsidR="00B13D9F" w:rsidRPr="00B13D9F" w:rsidRDefault="00B13D9F" w:rsidP="00796AFB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2B351E" w:rsidRDefault="002B3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6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C739AC" w:rsidP="00C739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sectPr w:rsidR="00E34FD3" w:rsidSect="00B13D9F">
      <w:headerReference w:type="even" r:id="rId9"/>
      <w:footerReference w:type="even" r:id="rId10"/>
      <w:footerReference w:type="default" r:id="rId11"/>
      <w:pgSz w:w="11910" w:h="16840"/>
      <w:pgMar w:top="640" w:right="280" w:bottom="2127" w:left="10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BA" w:rsidRDefault="000117BA">
      <w:r>
        <w:separator/>
      </w:r>
    </w:p>
  </w:endnote>
  <w:endnote w:type="continuationSeparator" w:id="0">
    <w:p w:rsidR="000117BA" w:rsidRDefault="0001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0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6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1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BA" w:rsidRDefault="000117BA">
      <w:r>
        <w:separator/>
      </w:r>
    </w:p>
  </w:footnote>
  <w:footnote w:type="continuationSeparator" w:id="0">
    <w:p w:rsidR="000117BA" w:rsidRDefault="000117BA">
      <w:r>
        <w:continuationSeparator/>
      </w:r>
    </w:p>
  </w:footnote>
  <w:footnote w:id="1">
    <w:p w:rsidR="00796AFB" w:rsidRDefault="00796AFB" w:rsidP="00E34FD3">
      <w:pPr>
        <w:pStyle w:val="af8"/>
      </w:pPr>
      <w:r>
        <w:rPr>
          <w:rStyle w:val="ae"/>
        </w:rPr>
        <w:footnoteRef/>
      </w:r>
      <w: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  <w:footnote w:id="2">
    <w:p w:rsidR="00796AFB" w:rsidRDefault="00796AFB" w:rsidP="00E34FD3">
      <w:pPr>
        <w:pStyle w:val="af8"/>
        <w:rPr>
          <w:color w:val="00000A"/>
        </w:rPr>
      </w:pPr>
      <w:r>
        <w:rPr>
          <w:rStyle w:val="ae"/>
        </w:rPr>
        <w:footnoteRef/>
      </w:r>
      <w:r>
        <w:t xml:space="preserve"> Включается, если эксплуатационные характеристики фигурировали при описании объекта закупки.</w:t>
      </w:r>
    </w:p>
  </w:footnote>
  <w:footnote w:id="3">
    <w:p w:rsidR="00796AFB" w:rsidRDefault="00796AFB" w:rsidP="00E34FD3">
      <w:pPr>
        <w:pStyle w:val="af8"/>
      </w:pPr>
      <w:r>
        <w:rPr>
          <w:rStyle w:val="ae"/>
        </w:rPr>
        <w:footnoteRef/>
      </w:r>
      <w:r>
        <w:t xml:space="preserve"> Условие об ассортименте включается при необходимости.</w:t>
      </w:r>
    </w:p>
  </w:footnote>
  <w:footnote w:id="4">
    <w:p w:rsidR="00796AFB" w:rsidRDefault="00796AFB" w:rsidP="00B13D9F">
      <w:pPr>
        <w:pStyle w:val="af8"/>
      </w:pPr>
      <w:r w:rsidRPr="004A1EE6">
        <w:rPr>
          <w:rStyle w:val="ae"/>
          <w:color w:val="FF0000"/>
        </w:rPr>
        <w:footnoteRef/>
      </w:r>
      <w:r w:rsidRPr="004A1EE6">
        <w:rPr>
          <w:color w:val="FF0000"/>
        </w:rP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B" w:rsidRDefault="00796AFB" w:rsidP="009D6223">
    <w:pPr>
      <w:pStyle w:val="af3"/>
      <w:framePr w:wrap="around" w:vAnchor="text" w:hAnchor="margin" w:xAlign="center" w:y="1"/>
      <w:rPr>
        <w:rStyle w:val="af7"/>
      </w:rPr>
    </w:pPr>
  </w:p>
  <w:p w:rsidR="00796AFB" w:rsidRDefault="00796AF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96188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02005D"/>
    <w:multiLevelType w:val="multilevel"/>
    <w:tmpl w:val="31C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E1470"/>
    <w:multiLevelType w:val="multilevel"/>
    <w:tmpl w:val="68A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9670CC"/>
    <w:multiLevelType w:val="hybridMultilevel"/>
    <w:tmpl w:val="30BE5962"/>
    <w:lvl w:ilvl="0" w:tplc="88EEB09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B810EE"/>
    <w:multiLevelType w:val="multilevel"/>
    <w:tmpl w:val="554C9FD4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">
    <w:nsid w:val="0A8E28D7"/>
    <w:multiLevelType w:val="multilevel"/>
    <w:tmpl w:val="FE9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A56131"/>
    <w:multiLevelType w:val="multilevel"/>
    <w:tmpl w:val="BB403282"/>
    <w:styleLink w:val="WW8Num9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">
    <w:nsid w:val="0D842132"/>
    <w:multiLevelType w:val="multilevel"/>
    <w:tmpl w:val="630E95AE"/>
    <w:lvl w:ilvl="0">
      <w:start w:val="7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924FE5"/>
    <w:multiLevelType w:val="hybridMultilevel"/>
    <w:tmpl w:val="FFB08D62"/>
    <w:lvl w:ilvl="0" w:tplc="91A88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41B05"/>
    <w:multiLevelType w:val="multilevel"/>
    <w:tmpl w:val="763C3974"/>
    <w:styleLink w:val="WW8Num3"/>
    <w:lvl w:ilvl="0">
      <w:numFmt w:val="bullet"/>
      <w:lvlText w:val=""/>
      <w:lvlJc w:val="left"/>
      <w:rPr>
        <w:rFonts w:ascii="Wingdings" w:hAnsi="Wingdings" w:cs="Wingdings"/>
        <w:sz w:val="20"/>
      </w:rPr>
    </w:lvl>
    <w:lvl w:ilvl="1">
      <w:numFmt w:val="bullet"/>
      <w:lvlText w:val=""/>
      <w:lvlJc w:val="left"/>
      <w:rPr>
        <w:rFonts w:ascii="Wingdings" w:hAnsi="Wingdings" w:cs="Wingdings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">
    <w:nsid w:val="14AD6F98"/>
    <w:multiLevelType w:val="multilevel"/>
    <w:tmpl w:val="CD7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416DF6"/>
    <w:multiLevelType w:val="multilevel"/>
    <w:tmpl w:val="90F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D978E7"/>
    <w:multiLevelType w:val="multilevel"/>
    <w:tmpl w:val="1FCC3636"/>
    <w:lvl w:ilvl="0">
      <w:start w:val="7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F134D75"/>
    <w:multiLevelType w:val="multilevel"/>
    <w:tmpl w:val="76C6E7A8"/>
    <w:styleLink w:val="WW8Num5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6">
    <w:nsid w:val="1F3C07B9"/>
    <w:multiLevelType w:val="multilevel"/>
    <w:tmpl w:val="D07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CC3452"/>
    <w:multiLevelType w:val="multilevel"/>
    <w:tmpl w:val="C56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CF0195"/>
    <w:multiLevelType w:val="multilevel"/>
    <w:tmpl w:val="ACFE30A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28672C3A"/>
    <w:multiLevelType w:val="hybridMultilevel"/>
    <w:tmpl w:val="C626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17166"/>
    <w:multiLevelType w:val="multilevel"/>
    <w:tmpl w:val="26D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0D5A6B"/>
    <w:multiLevelType w:val="multilevel"/>
    <w:tmpl w:val="26C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8F68F9"/>
    <w:multiLevelType w:val="multilevel"/>
    <w:tmpl w:val="D7C8B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2ED136DD"/>
    <w:multiLevelType w:val="multilevel"/>
    <w:tmpl w:val="FAE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FC7571"/>
    <w:multiLevelType w:val="multilevel"/>
    <w:tmpl w:val="94D2D2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>
    <w:nsid w:val="341B1EAF"/>
    <w:multiLevelType w:val="multilevel"/>
    <w:tmpl w:val="AD1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F24831"/>
    <w:multiLevelType w:val="multilevel"/>
    <w:tmpl w:val="6AEC5AFA"/>
    <w:styleLink w:val="WW8Num7"/>
    <w:lvl w:ilvl="0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1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2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3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4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5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6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7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8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</w:abstractNum>
  <w:abstractNum w:abstractNumId="27">
    <w:nsid w:val="39397E48"/>
    <w:multiLevelType w:val="multilevel"/>
    <w:tmpl w:val="B5F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E35A97"/>
    <w:multiLevelType w:val="multilevel"/>
    <w:tmpl w:val="14FA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E2A2061"/>
    <w:multiLevelType w:val="multilevel"/>
    <w:tmpl w:val="E8B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662225"/>
    <w:multiLevelType w:val="multilevel"/>
    <w:tmpl w:val="59A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D11A5"/>
    <w:multiLevelType w:val="hybridMultilevel"/>
    <w:tmpl w:val="AA2AB92A"/>
    <w:lvl w:ilvl="0" w:tplc="7756AC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48412AEF"/>
    <w:multiLevelType w:val="multilevel"/>
    <w:tmpl w:val="759E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AA4966"/>
    <w:multiLevelType w:val="multilevel"/>
    <w:tmpl w:val="4254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78138F"/>
    <w:multiLevelType w:val="hybridMultilevel"/>
    <w:tmpl w:val="72B0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272A1"/>
    <w:multiLevelType w:val="multilevel"/>
    <w:tmpl w:val="900232AA"/>
    <w:styleLink w:val="WW8Num13"/>
    <w:lvl w:ilvl="0">
      <w:numFmt w:val="bullet"/>
      <w:lvlText w:val=""/>
      <w:lvlJc w:val="left"/>
      <w:rPr>
        <w:rFonts w:ascii="Symbol" w:hAnsi="Symbol" w:cs="Symbol"/>
        <w:color w:val="3D6C8E"/>
        <w:sz w:val="20"/>
        <w:szCs w:val="20"/>
        <w:lang w:eastAsia="ru-RU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6">
    <w:nsid w:val="51D06DC5"/>
    <w:multiLevelType w:val="hybridMultilevel"/>
    <w:tmpl w:val="7A1E2BA6"/>
    <w:lvl w:ilvl="0" w:tplc="B5064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23B7A70"/>
    <w:multiLevelType w:val="multilevel"/>
    <w:tmpl w:val="E33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1A368F"/>
    <w:multiLevelType w:val="multilevel"/>
    <w:tmpl w:val="711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CB52F9"/>
    <w:multiLevelType w:val="multilevel"/>
    <w:tmpl w:val="B09E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2B72E8"/>
    <w:multiLevelType w:val="multilevel"/>
    <w:tmpl w:val="FD0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814D45"/>
    <w:multiLevelType w:val="multilevel"/>
    <w:tmpl w:val="075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484E83"/>
    <w:multiLevelType w:val="multilevel"/>
    <w:tmpl w:val="96EA33CA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3">
    <w:nsid w:val="65314A4D"/>
    <w:multiLevelType w:val="multilevel"/>
    <w:tmpl w:val="0419001F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75E3CF8"/>
    <w:multiLevelType w:val="multilevel"/>
    <w:tmpl w:val="6A6C29BA"/>
    <w:styleLink w:val="WW8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5">
    <w:nsid w:val="6CB24625"/>
    <w:multiLevelType w:val="multilevel"/>
    <w:tmpl w:val="6CBCDCBE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6">
    <w:nsid w:val="6D286CDE"/>
    <w:multiLevelType w:val="multilevel"/>
    <w:tmpl w:val="C0B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462FB3"/>
    <w:multiLevelType w:val="multilevel"/>
    <w:tmpl w:val="250230F6"/>
    <w:styleLink w:val="WW8Num8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8">
    <w:nsid w:val="708F6EBC"/>
    <w:multiLevelType w:val="multilevel"/>
    <w:tmpl w:val="D93C77BC"/>
    <w:styleLink w:val="WWNum9"/>
    <w:lvl w:ilvl="0">
      <w:start w:val="1"/>
      <w:numFmt w:val="decimal"/>
      <w:lvlText w:val="%1."/>
      <w:lvlJc w:val="left"/>
      <w:rPr>
        <w:rFonts w:cs="Times New Roman"/>
        <w:b/>
        <w:i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>
    <w:nsid w:val="7206245A"/>
    <w:multiLevelType w:val="multilevel"/>
    <w:tmpl w:val="D008630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8145B8E"/>
    <w:multiLevelType w:val="multilevel"/>
    <w:tmpl w:val="56C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C03F54"/>
    <w:multiLevelType w:val="multilevel"/>
    <w:tmpl w:val="61C0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9"/>
  </w:num>
  <w:num w:numId="3">
    <w:abstractNumId w:val="28"/>
  </w:num>
  <w:num w:numId="4">
    <w:abstractNumId w:val="48"/>
  </w:num>
  <w:num w:numId="5">
    <w:abstractNumId w:val="44"/>
  </w:num>
  <w:num w:numId="6">
    <w:abstractNumId w:val="15"/>
  </w:num>
  <w:num w:numId="7">
    <w:abstractNumId w:val="45"/>
  </w:num>
  <w:num w:numId="8">
    <w:abstractNumId w:val="47"/>
  </w:num>
  <w:num w:numId="9">
    <w:abstractNumId w:val="42"/>
  </w:num>
  <w:num w:numId="10">
    <w:abstractNumId w:val="8"/>
  </w:num>
  <w:num w:numId="11">
    <w:abstractNumId w:val="11"/>
  </w:num>
  <w:num w:numId="12">
    <w:abstractNumId w:val="26"/>
  </w:num>
  <w:num w:numId="13">
    <w:abstractNumId w:val="35"/>
  </w:num>
  <w:num w:numId="14">
    <w:abstractNumId w:val="6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31"/>
  </w:num>
  <w:num w:numId="17">
    <w:abstractNumId w:val="10"/>
  </w:num>
  <w:num w:numId="18">
    <w:abstractNumId w:val="22"/>
  </w:num>
  <w:num w:numId="19">
    <w:abstractNumId w:val="13"/>
  </w:num>
  <w:num w:numId="20">
    <w:abstractNumId w:val="37"/>
  </w:num>
  <w:num w:numId="21">
    <w:abstractNumId w:val="33"/>
  </w:num>
  <w:num w:numId="22">
    <w:abstractNumId w:val="32"/>
  </w:num>
  <w:num w:numId="23">
    <w:abstractNumId w:val="20"/>
  </w:num>
  <w:num w:numId="24">
    <w:abstractNumId w:val="46"/>
  </w:num>
  <w:num w:numId="25">
    <w:abstractNumId w:val="25"/>
  </w:num>
  <w:num w:numId="26">
    <w:abstractNumId w:val="5"/>
  </w:num>
  <w:num w:numId="27">
    <w:abstractNumId w:val="36"/>
  </w:num>
  <w:num w:numId="28">
    <w:abstractNumId w:val="18"/>
  </w:num>
  <w:num w:numId="29">
    <w:abstractNumId w:val="14"/>
  </w:num>
  <w:num w:numId="30">
    <w:abstractNumId w:val="9"/>
  </w:num>
  <w:num w:numId="31">
    <w:abstractNumId w:val="24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9"/>
  </w:num>
  <w:num w:numId="34">
    <w:abstractNumId w:val="34"/>
  </w:num>
  <w:num w:numId="35">
    <w:abstractNumId w:val="4"/>
  </w:num>
  <w:num w:numId="36">
    <w:abstractNumId w:val="38"/>
  </w:num>
  <w:num w:numId="37">
    <w:abstractNumId w:val="50"/>
  </w:num>
  <w:num w:numId="38">
    <w:abstractNumId w:val="40"/>
  </w:num>
  <w:num w:numId="39">
    <w:abstractNumId w:val="39"/>
  </w:num>
  <w:num w:numId="40">
    <w:abstractNumId w:val="7"/>
  </w:num>
  <w:num w:numId="41">
    <w:abstractNumId w:val="21"/>
  </w:num>
  <w:num w:numId="42">
    <w:abstractNumId w:val="16"/>
  </w:num>
  <w:num w:numId="43">
    <w:abstractNumId w:val="51"/>
  </w:num>
  <w:num w:numId="44">
    <w:abstractNumId w:val="17"/>
  </w:num>
  <w:num w:numId="45">
    <w:abstractNumId w:val="12"/>
  </w:num>
  <w:num w:numId="46">
    <w:abstractNumId w:val="41"/>
  </w:num>
  <w:num w:numId="47">
    <w:abstractNumId w:val="23"/>
  </w:num>
  <w:num w:numId="48">
    <w:abstractNumId w:val="27"/>
  </w:num>
  <w:num w:numId="49">
    <w:abstractNumId w:val="3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C"/>
    <w:rsid w:val="00000037"/>
    <w:rsid w:val="0000127C"/>
    <w:rsid w:val="0000266D"/>
    <w:rsid w:val="000049F8"/>
    <w:rsid w:val="00005FE6"/>
    <w:rsid w:val="00010DB4"/>
    <w:rsid w:val="000117BA"/>
    <w:rsid w:val="00015717"/>
    <w:rsid w:val="00016AE1"/>
    <w:rsid w:val="00036189"/>
    <w:rsid w:val="00037311"/>
    <w:rsid w:val="00051A4D"/>
    <w:rsid w:val="0005487C"/>
    <w:rsid w:val="00054F6C"/>
    <w:rsid w:val="0006788E"/>
    <w:rsid w:val="00071A29"/>
    <w:rsid w:val="00081189"/>
    <w:rsid w:val="00094FCB"/>
    <w:rsid w:val="000A20F5"/>
    <w:rsid w:val="000B259B"/>
    <w:rsid w:val="000B7D5B"/>
    <w:rsid w:val="000C7AA4"/>
    <w:rsid w:val="000D2250"/>
    <w:rsid w:val="000D78E4"/>
    <w:rsid w:val="000F4A0A"/>
    <w:rsid w:val="000F7480"/>
    <w:rsid w:val="00106F86"/>
    <w:rsid w:val="001148AE"/>
    <w:rsid w:val="00116C03"/>
    <w:rsid w:val="0013530C"/>
    <w:rsid w:val="00135FAB"/>
    <w:rsid w:val="00140F17"/>
    <w:rsid w:val="00145DDA"/>
    <w:rsid w:val="001518E2"/>
    <w:rsid w:val="00164152"/>
    <w:rsid w:val="00166BAF"/>
    <w:rsid w:val="00175536"/>
    <w:rsid w:val="00177D1F"/>
    <w:rsid w:val="001837BA"/>
    <w:rsid w:val="00185971"/>
    <w:rsid w:val="00196C1F"/>
    <w:rsid w:val="001B2E96"/>
    <w:rsid w:val="001D4596"/>
    <w:rsid w:val="001E075D"/>
    <w:rsid w:val="001E45CD"/>
    <w:rsid w:val="001F1FD2"/>
    <w:rsid w:val="001F471E"/>
    <w:rsid w:val="001F566F"/>
    <w:rsid w:val="002032EF"/>
    <w:rsid w:val="00206460"/>
    <w:rsid w:val="00214E58"/>
    <w:rsid w:val="002152CF"/>
    <w:rsid w:val="002221B9"/>
    <w:rsid w:val="002351CF"/>
    <w:rsid w:val="00257AAB"/>
    <w:rsid w:val="00270C4B"/>
    <w:rsid w:val="00274F9E"/>
    <w:rsid w:val="00275432"/>
    <w:rsid w:val="00277C1E"/>
    <w:rsid w:val="00285D00"/>
    <w:rsid w:val="00293620"/>
    <w:rsid w:val="002A679C"/>
    <w:rsid w:val="002B351E"/>
    <w:rsid w:val="002D158E"/>
    <w:rsid w:val="002D2BC5"/>
    <w:rsid w:val="002D6DF7"/>
    <w:rsid w:val="002E1E85"/>
    <w:rsid w:val="002F0613"/>
    <w:rsid w:val="002F2A22"/>
    <w:rsid w:val="002F7B72"/>
    <w:rsid w:val="00310141"/>
    <w:rsid w:val="00342080"/>
    <w:rsid w:val="00345756"/>
    <w:rsid w:val="003512FB"/>
    <w:rsid w:val="00364399"/>
    <w:rsid w:val="003643F7"/>
    <w:rsid w:val="003668A7"/>
    <w:rsid w:val="003672BF"/>
    <w:rsid w:val="003717C0"/>
    <w:rsid w:val="003748D8"/>
    <w:rsid w:val="003755C4"/>
    <w:rsid w:val="00382A67"/>
    <w:rsid w:val="0038529B"/>
    <w:rsid w:val="00394D93"/>
    <w:rsid w:val="003B12C7"/>
    <w:rsid w:val="003B24BD"/>
    <w:rsid w:val="003B4513"/>
    <w:rsid w:val="003B6E55"/>
    <w:rsid w:val="003C04D1"/>
    <w:rsid w:val="003C222D"/>
    <w:rsid w:val="003C53E2"/>
    <w:rsid w:val="003C6D6F"/>
    <w:rsid w:val="003D013B"/>
    <w:rsid w:val="003D135B"/>
    <w:rsid w:val="003D1B2C"/>
    <w:rsid w:val="003D259C"/>
    <w:rsid w:val="004002C1"/>
    <w:rsid w:val="004075CB"/>
    <w:rsid w:val="004142B5"/>
    <w:rsid w:val="00416FEA"/>
    <w:rsid w:val="0042334E"/>
    <w:rsid w:val="00427F6E"/>
    <w:rsid w:val="00432372"/>
    <w:rsid w:val="00433074"/>
    <w:rsid w:val="00435FBE"/>
    <w:rsid w:val="00450CE7"/>
    <w:rsid w:val="00456AA7"/>
    <w:rsid w:val="00456D81"/>
    <w:rsid w:val="00484FBB"/>
    <w:rsid w:val="004903B1"/>
    <w:rsid w:val="004A13BC"/>
    <w:rsid w:val="004A2AD3"/>
    <w:rsid w:val="004A31F2"/>
    <w:rsid w:val="004B5DC5"/>
    <w:rsid w:val="004C4C5A"/>
    <w:rsid w:val="004D0DA3"/>
    <w:rsid w:val="004D4073"/>
    <w:rsid w:val="004E1EA7"/>
    <w:rsid w:val="004F5AB9"/>
    <w:rsid w:val="004F6B60"/>
    <w:rsid w:val="00513E81"/>
    <w:rsid w:val="005241D2"/>
    <w:rsid w:val="00535C4A"/>
    <w:rsid w:val="00536B7F"/>
    <w:rsid w:val="005459A0"/>
    <w:rsid w:val="005561BB"/>
    <w:rsid w:val="005A1525"/>
    <w:rsid w:val="005C3B51"/>
    <w:rsid w:val="005C3D28"/>
    <w:rsid w:val="005E03D3"/>
    <w:rsid w:val="005E4C3B"/>
    <w:rsid w:val="005F223C"/>
    <w:rsid w:val="005F2C87"/>
    <w:rsid w:val="005F44E3"/>
    <w:rsid w:val="006104F7"/>
    <w:rsid w:val="0061383D"/>
    <w:rsid w:val="00613A36"/>
    <w:rsid w:val="006321AB"/>
    <w:rsid w:val="00656BCF"/>
    <w:rsid w:val="006736A0"/>
    <w:rsid w:val="00681AC0"/>
    <w:rsid w:val="00681F68"/>
    <w:rsid w:val="006821B5"/>
    <w:rsid w:val="006851CE"/>
    <w:rsid w:val="006862B7"/>
    <w:rsid w:val="0068685B"/>
    <w:rsid w:val="00687352"/>
    <w:rsid w:val="006979E6"/>
    <w:rsid w:val="006A0E05"/>
    <w:rsid w:val="006A5331"/>
    <w:rsid w:val="006A75AA"/>
    <w:rsid w:val="006A761F"/>
    <w:rsid w:val="006B5557"/>
    <w:rsid w:val="006B59DB"/>
    <w:rsid w:val="006B77B3"/>
    <w:rsid w:val="006C63AC"/>
    <w:rsid w:val="006F2111"/>
    <w:rsid w:val="0070086B"/>
    <w:rsid w:val="00701597"/>
    <w:rsid w:val="00707A47"/>
    <w:rsid w:val="00714593"/>
    <w:rsid w:val="007159F1"/>
    <w:rsid w:val="00720160"/>
    <w:rsid w:val="007274FE"/>
    <w:rsid w:val="007276E8"/>
    <w:rsid w:val="00734F0F"/>
    <w:rsid w:val="007451A1"/>
    <w:rsid w:val="00765603"/>
    <w:rsid w:val="00774C9C"/>
    <w:rsid w:val="0078509C"/>
    <w:rsid w:val="00790D29"/>
    <w:rsid w:val="00791466"/>
    <w:rsid w:val="00796AFB"/>
    <w:rsid w:val="00796BD7"/>
    <w:rsid w:val="007B31DF"/>
    <w:rsid w:val="007B3812"/>
    <w:rsid w:val="007C0771"/>
    <w:rsid w:val="007C4B67"/>
    <w:rsid w:val="007C6A1C"/>
    <w:rsid w:val="007D0239"/>
    <w:rsid w:val="007D7397"/>
    <w:rsid w:val="007D74A1"/>
    <w:rsid w:val="007F653E"/>
    <w:rsid w:val="007F774B"/>
    <w:rsid w:val="00837F8C"/>
    <w:rsid w:val="008432B8"/>
    <w:rsid w:val="008559CD"/>
    <w:rsid w:val="00860911"/>
    <w:rsid w:val="0086592A"/>
    <w:rsid w:val="008660D1"/>
    <w:rsid w:val="008703C8"/>
    <w:rsid w:val="008707B9"/>
    <w:rsid w:val="0087196A"/>
    <w:rsid w:val="00885468"/>
    <w:rsid w:val="00894D93"/>
    <w:rsid w:val="008A2A6A"/>
    <w:rsid w:val="008B145A"/>
    <w:rsid w:val="008B1C93"/>
    <w:rsid w:val="008C128C"/>
    <w:rsid w:val="008D5C2A"/>
    <w:rsid w:val="008E03AB"/>
    <w:rsid w:val="008E11C7"/>
    <w:rsid w:val="008F11B0"/>
    <w:rsid w:val="009008A6"/>
    <w:rsid w:val="00924A91"/>
    <w:rsid w:val="00935A72"/>
    <w:rsid w:val="0093723F"/>
    <w:rsid w:val="0094677A"/>
    <w:rsid w:val="00947C01"/>
    <w:rsid w:val="0095071F"/>
    <w:rsid w:val="00963ACF"/>
    <w:rsid w:val="00965F4C"/>
    <w:rsid w:val="009826C7"/>
    <w:rsid w:val="00984165"/>
    <w:rsid w:val="00990011"/>
    <w:rsid w:val="00990DD8"/>
    <w:rsid w:val="00991F68"/>
    <w:rsid w:val="009A16E4"/>
    <w:rsid w:val="009A2813"/>
    <w:rsid w:val="009C49C9"/>
    <w:rsid w:val="009C5610"/>
    <w:rsid w:val="009C61CC"/>
    <w:rsid w:val="009D383D"/>
    <w:rsid w:val="009D6223"/>
    <w:rsid w:val="009E2691"/>
    <w:rsid w:val="009E41F9"/>
    <w:rsid w:val="009E7A44"/>
    <w:rsid w:val="009F3543"/>
    <w:rsid w:val="00A035C8"/>
    <w:rsid w:val="00A127A2"/>
    <w:rsid w:val="00A129D5"/>
    <w:rsid w:val="00A266A6"/>
    <w:rsid w:val="00A364EF"/>
    <w:rsid w:val="00A5603E"/>
    <w:rsid w:val="00A6477B"/>
    <w:rsid w:val="00A6773C"/>
    <w:rsid w:val="00A71F64"/>
    <w:rsid w:val="00A727EE"/>
    <w:rsid w:val="00A838ED"/>
    <w:rsid w:val="00A83FA4"/>
    <w:rsid w:val="00A86271"/>
    <w:rsid w:val="00A87B43"/>
    <w:rsid w:val="00A91970"/>
    <w:rsid w:val="00A92645"/>
    <w:rsid w:val="00A96745"/>
    <w:rsid w:val="00AB2574"/>
    <w:rsid w:val="00AB5EDE"/>
    <w:rsid w:val="00AB77D2"/>
    <w:rsid w:val="00AC010C"/>
    <w:rsid w:val="00AC0AFD"/>
    <w:rsid w:val="00AC584E"/>
    <w:rsid w:val="00AC6B76"/>
    <w:rsid w:val="00AD6579"/>
    <w:rsid w:val="00AE3E48"/>
    <w:rsid w:val="00B03C80"/>
    <w:rsid w:val="00B13D9F"/>
    <w:rsid w:val="00B156F3"/>
    <w:rsid w:val="00B26E2F"/>
    <w:rsid w:val="00B31B75"/>
    <w:rsid w:val="00B3229B"/>
    <w:rsid w:val="00B46684"/>
    <w:rsid w:val="00B545C4"/>
    <w:rsid w:val="00B7087D"/>
    <w:rsid w:val="00B70E73"/>
    <w:rsid w:val="00B8279B"/>
    <w:rsid w:val="00B84909"/>
    <w:rsid w:val="00B8649D"/>
    <w:rsid w:val="00B87AFD"/>
    <w:rsid w:val="00B9417B"/>
    <w:rsid w:val="00B96694"/>
    <w:rsid w:val="00BA126C"/>
    <w:rsid w:val="00BA24E8"/>
    <w:rsid w:val="00BA26D3"/>
    <w:rsid w:val="00BB6A6F"/>
    <w:rsid w:val="00BC1C56"/>
    <w:rsid w:val="00BE024D"/>
    <w:rsid w:val="00BF25C3"/>
    <w:rsid w:val="00C12A73"/>
    <w:rsid w:val="00C160A0"/>
    <w:rsid w:val="00C3018E"/>
    <w:rsid w:val="00C668BE"/>
    <w:rsid w:val="00C7259D"/>
    <w:rsid w:val="00C739AC"/>
    <w:rsid w:val="00C8563E"/>
    <w:rsid w:val="00C96FC5"/>
    <w:rsid w:val="00CB10AF"/>
    <w:rsid w:val="00CB1A9B"/>
    <w:rsid w:val="00CB3B17"/>
    <w:rsid w:val="00D02946"/>
    <w:rsid w:val="00D109A4"/>
    <w:rsid w:val="00D14600"/>
    <w:rsid w:val="00D1560F"/>
    <w:rsid w:val="00D23F0A"/>
    <w:rsid w:val="00D403D9"/>
    <w:rsid w:val="00D511B7"/>
    <w:rsid w:val="00D51D27"/>
    <w:rsid w:val="00D619F2"/>
    <w:rsid w:val="00D67A11"/>
    <w:rsid w:val="00D72F96"/>
    <w:rsid w:val="00D82051"/>
    <w:rsid w:val="00D8221E"/>
    <w:rsid w:val="00D82334"/>
    <w:rsid w:val="00DA4F96"/>
    <w:rsid w:val="00DA550A"/>
    <w:rsid w:val="00DB4BCD"/>
    <w:rsid w:val="00DB57BA"/>
    <w:rsid w:val="00DB6C77"/>
    <w:rsid w:val="00DC1CB5"/>
    <w:rsid w:val="00DD324B"/>
    <w:rsid w:val="00DF5C3A"/>
    <w:rsid w:val="00E03D50"/>
    <w:rsid w:val="00E106D5"/>
    <w:rsid w:val="00E14C79"/>
    <w:rsid w:val="00E17A3D"/>
    <w:rsid w:val="00E20922"/>
    <w:rsid w:val="00E22DCF"/>
    <w:rsid w:val="00E23018"/>
    <w:rsid w:val="00E30D58"/>
    <w:rsid w:val="00E34FD3"/>
    <w:rsid w:val="00E51B56"/>
    <w:rsid w:val="00E57A76"/>
    <w:rsid w:val="00E647C0"/>
    <w:rsid w:val="00E840D9"/>
    <w:rsid w:val="00E85C49"/>
    <w:rsid w:val="00E97341"/>
    <w:rsid w:val="00E97CC1"/>
    <w:rsid w:val="00EA56E5"/>
    <w:rsid w:val="00EA7E23"/>
    <w:rsid w:val="00EB16BE"/>
    <w:rsid w:val="00EC0FD0"/>
    <w:rsid w:val="00EC1AB5"/>
    <w:rsid w:val="00EC1CAF"/>
    <w:rsid w:val="00ED0881"/>
    <w:rsid w:val="00EE7FD7"/>
    <w:rsid w:val="00EF0348"/>
    <w:rsid w:val="00EF2B00"/>
    <w:rsid w:val="00EF5E09"/>
    <w:rsid w:val="00EF7A4F"/>
    <w:rsid w:val="00F00623"/>
    <w:rsid w:val="00F01D10"/>
    <w:rsid w:val="00F072D4"/>
    <w:rsid w:val="00F14536"/>
    <w:rsid w:val="00F15678"/>
    <w:rsid w:val="00F157A2"/>
    <w:rsid w:val="00F274E1"/>
    <w:rsid w:val="00F31145"/>
    <w:rsid w:val="00F452E3"/>
    <w:rsid w:val="00F512CA"/>
    <w:rsid w:val="00F56BE3"/>
    <w:rsid w:val="00F61B37"/>
    <w:rsid w:val="00F70DC6"/>
    <w:rsid w:val="00F70F99"/>
    <w:rsid w:val="00F72690"/>
    <w:rsid w:val="00F8134C"/>
    <w:rsid w:val="00F9352A"/>
    <w:rsid w:val="00F93EAE"/>
    <w:rsid w:val="00FA14AA"/>
    <w:rsid w:val="00FA206B"/>
    <w:rsid w:val="00FA46C9"/>
    <w:rsid w:val="00FB3CEB"/>
    <w:rsid w:val="00FD0309"/>
    <w:rsid w:val="00FD5B6B"/>
    <w:rsid w:val="00FD6F35"/>
    <w:rsid w:val="00FE270A"/>
    <w:rsid w:val="00FF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B4F2-9A1E-49C0-A96B-876C5A64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5125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Microsoft</Company>
  <LinksUpToDate>false</LinksUpToDate>
  <CharactersWithSpaces>34270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Главбух</cp:lastModifiedBy>
  <cp:revision>41</cp:revision>
  <cp:lastPrinted>2018-04-19T13:52:00Z</cp:lastPrinted>
  <dcterms:created xsi:type="dcterms:W3CDTF">2019-04-09T08:24:00Z</dcterms:created>
  <dcterms:modified xsi:type="dcterms:W3CDTF">2021-06-22T06:58:00Z</dcterms:modified>
</cp:coreProperties>
</file>