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1262FB" w:rsidRDefault="00A567A1" w:rsidP="00A567A1">
      <w:pPr>
        <w:jc w:val="center"/>
        <w:rPr>
          <w:rStyle w:val="1"/>
          <w:b w:val="0"/>
          <w:color w:val="00000A"/>
          <w:sz w:val="20"/>
          <w:szCs w:val="20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"/>
          <w:color w:val="00000A"/>
        </w:rPr>
        <w:t>X.</w:t>
      </w:r>
      <w:r w:rsidRPr="0030611D">
        <w:rPr>
          <w:rStyle w:val="1"/>
          <w:color w:val="00000A"/>
        </w:rPr>
        <w:tab/>
      </w:r>
      <w:r w:rsidRPr="00E84C49">
        <w:rPr>
          <w:b/>
          <w:color w:val="00000A"/>
          <w:sz w:val="20"/>
          <w:szCs w:val="20"/>
        </w:rPr>
        <w:t>ТЕХНИЧЕСКАЯ</w:t>
      </w:r>
      <w:r w:rsidRPr="00E84C49">
        <w:rPr>
          <w:rStyle w:val="1"/>
          <w:color w:val="00000A"/>
          <w:sz w:val="20"/>
          <w:szCs w:val="20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84C49">
        <w:rPr>
          <w:rStyle w:val="1"/>
          <w:color w:val="00000A"/>
          <w:sz w:val="20"/>
          <w:szCs w:val="20"/>
        </w:rPr>
        <w:t xml:space="preserve"> О ПРОВЕДЕНИИ ЗАПРОСА КОТИРОВОК В </w:t>
      </w:r>
      <w:r w:rsidRPr="001262FB">
        <w:rPr>
          <w:rStyle w:val="1"/>
          <w:color w:val="00000A"/>
          <w:sz w:val="20"/>
          <w:szCs w:val="20"/>
        </w:rPr>
        <w:t>ЭЛЕКТРОННОЙ ФОРМЕ</w:t>
      </w:r>
      <w:bookmarkEnd w:id="13"/>
    </w:p>
    <w:p w:rsidR="002020A3" w:rsidRPr="00A25462" w:rsidRDefault="00A567A1" w:rsidP="002020A3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20A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A25462">
        <w:rPr>
          <w:rFonts w:ascii="Times New Roman" w:hAnsi="Times New Roman" w:cs="Times New Roman"/>
          <w:b/>
          <w:sz w:val="20"/>
          <w:szCs w:val="20"/>
        </w:rPr>
        <w:t>Объект закупки:</w:t>
      </w:r>
      <w:r w:rsidRPr="00A25462">
        <w:rPr>
          <w:rFonts w:ascii="Times New Roman" w:hAnsi="Times New Roman" w:cs="Times New Roman"/>
          <w:sz w:val="20"/>
          <w:szCs w:val="20"/>
        </w:rPr>
        <w:t xml:space="preserve">   Поставка  </w:t>
      </w:r>
      <w:r w:rsidR="008E4F84" w:rsidRPr="00A25462">
        <w:rPr>
          <w:rFonts w:ascii="Times New Roman" w:hAnsi="Times New Roman" w:cs="Times New Roman"/>
          <w:sz w:val="22"/>
          <w:szCs w:val="22"/>
        </w:rPr>
        <w:t>моторных масел и присадок</w:t>
      </w:r>
    </w:p>
    <w:p w:rsidR="008E4F84" w:rsidRPr="00A25462" w:rsidRDefault="00DC0154" w:rsidP="008E4F84">
      <w:pPr>
        <w:rPr>
          <w:sz w:val="22"/>
          <w:szCs w:val="22"/>
        </w:rPr>
      </w:pPr>
      <w:r w:rsidRPr="00A25462">
        <w:rPr>
          <w:sz w:val="20"/>
          <w:szCs w:val="20"/>
        </w:rPr>
        <w:t xml:space="preserve">    </w:t>
      </w:r>
      <w:r w:rsidR="002020A3" w:rsidRPr="00A25462">
        <w:rPr>
          <w:sz w:val="20"/>
          <w:szCs w:val="20"/>
        </w:rPr>
        <w:t xml:space="preserve">   </w:t>
      </w:r>
      <w:r w:rsidRPr="00A25462">
        <w:rPr>
          <w:sz w:val="20"/>
          <w:szCs w:val="20"/>
        </w:rPr>
        <w:t xml:space="preserve">  </w:t>
      </w:r>
      <w:r w:rsidR="00A567A1" w:rsidRPr="00A25462">
        <w:rPr>
          <w:b/>
          <w:sz w:val="20"/>
          <w:szCs w:val="20"/>
        </w:rPr>
        <w:t>Начальная (максимальная) цена договора</w:t>
      </w:r>
      <w:r w:rsidR="00A567A1" w:rsidRPr="00A25462">
        <w:rPr>
          <w:sz w:val="20"/>
          <w:szCs w:val="20"/>
        </w:rPr>
        <w:t>:</w:t>
      </w:r>
      <w:r w:rsidR="00D01B37" w:rsidRPr="00A25462">
        <w:rPr>
          <w:sz w:val="20"/>
          <w:szCs w:val="20"/>
        </w:rPr>
        <w:t xml:space="preserve"> </w:t>
      </w:r>
      <w:r w:rsidR="008E4F84" w:rsidRPr="00A25462">
        <w:rPr>
          <w:sz w:val="22"/>
          <w:szCs w:val="22"/>
        </w:rPr>
        <w:t>52000,20 (Пятьдесят две тысячи рублей 20 копеек).</w:t>
      </w:r>
    </w:p>
    <w:p w:rsidR="00A567A1" w:rsidRPr="00A25462" w:rsidRDefault="00DC0154" w:rsidP="008E4F84">
      <w:pPr>
        <w:jc w:val="both"/>
        <w:rPr>
          <w:sz w:val="20"/>
          <w:szCs w:val="20"/>
        </w:rPr>
      </w:pPr>
      <w:r w:rsidRPr="00A25462">
        <w:rPr>
          <w:sz w:val="20"/>
          <w:szCs w:val="20"/>
        </w:rPr>
        <w:t xml:space="preserve">       </w:t>
      </w:r>
      <w:r w:rsidR="00A567A1" w:rsidRPr="00A25462">
        <w:rPr>
          <w:b/>
          <w:sz w:val="20"/>
          <w:szCs w:val="20"/>
        </w:rPr>
        <w:t xml:space="preserve">Срок поставки товаров: </w:t>
      </w:r>
      <w:r w:rsidR="00E059A3" w:rsidRPr="00A25462">
        <w:rPr>
          <w:sz w:val="20"/>
          <w:szCs w:val="20"/>
        </w:rPr>
        <w:t xml:space="preserve">в течение </w:t>
      </w:r>
      <w:r w:rsidR="00C94F08" w:rsidRPr="00A25462">
        <w:rPr>
          <w:sz w:val="20"/>
          <w:szCs w:val="20"/>
        </w:rPr>
        <w:t>1</w:t>
      </w:r>
      <w:r w:rsidR="00F734B1" w:rsidRPr="00A25462">
        <w:rPr>
          <w:sz w:val="20"/>
          <w:szCs w:val="20"/>
        </w:rPr>
        <w:t>0</w:t>
      </w:r>
      <w:r w:rsidR="00E059A3" w:rsidRPr="00A25462">
        <w:rPr>
          <w:sz w:val="20"/>
          <w:szCs w:val="20"/>
        </w:rPr>
        <w:t>(</w:t>
      </w:r>
      <w:r w:rsidR="00F734B1" w:rsidRPr="00A25462">
        <w:rPr>
          <w:sz w:val="20"/>
          <w:szCs w:val="20"/>
        </w:rPr>
        <w:t>деся</w:t>
      </w:r>
      <w:r w:rsidR="00C94F08" w:rsidRPr="00A25462">
        <w:rPr>
          <w:sz w:val="20"/>
          <w:szCs w:val="20"/>
        </w:rPr>
        <w:t>ти</w:t>
      </w:r>
      <w:r w:rsidR="00E059A3" w:rsidRPr="00A25462">
        <w:rPr>
          <w:sz w:val="20"/>
          <w:szCs w:val="20"/>
        </w:rPr>
        <w:t>) рабочих дней</w:t>
      </w:r>
      <w:r w:rsidR="00A567A1" w:rsidRPr="00A25462">
        <w:rPr>
          <w:sz w:val="20"/>
          <w:szCs w:val="20"/>
        </w:rPr>
        <w:t xml:space="preserve"> с момента заключения Договора </w:t>
      </w:r>
    </w:p>
    <w:p w:rsidR="00A567A1" w:rsidRPr="00A25462" w:rsidRDefault="00E84C49" w:rsidP="00A567A1">
      <w:pPr>
        <w:jc w:val="both"/>
        <w:rPr>
          <w:sz w:val="20"/>
          <w:szCs w:val="20"/>
        </w:rPr>
      </w:pPr>
      <w:r w:rsidRPr="00A25462">
        <w:rPr>
          <w:b/>
          <w:sz w:val="20"/>
          <w:szCs w:val="20"/>
        </w:rPr>
        <w:t xml:space="preserve">    </w:t>
      </w:r>
      <w:r w:rsidR="00A567A1" w:rsidRPr="00A25462">
        <w:rPr>
          <w:b/>
          <w:sz w:val="20"/>
          <w:szCs w:val="20"/>
        </w:rPr>
        <w:t>Место поставки товаров:</w:t>
      </w:r>
      <w:r w:rsidR="00A567A1" w:rsidRPr="00A25462">
        <w:rPr>
          <w:sz w:val="20"/>
          <w:szCs w:val="20"/>
        </w:rPr>
        <w:t xml:space="preserve"> ГБСУСОН МО «</w:t>
      </w:r>
      <w:proofErr w:type="spellStart"/>
      <w:r w:rsidR="00A567A1" w:rsidRPr="00A25462">
        <w:rPr>
          <w:sz w:val="20"/>
          <w:szCs w:val="20"/>
        </w:rPr>
        <w:t>Денежниковский</w:t>
      </w:r>
      <w:proofErr w:type="spellEnd"/>
      <w:r w:rsidR="00A567A1" w:rsidRPr="00A25462">
        <w:rPr>
          <w:sz w:val="20"/>
          <w:szCs w:val="20"/>
        </w:rPr>
        <w:t xml:space="preserve"> психоневрологический интернат» Московская область, Раменский </w:t>
      </w:r>
      <w:r w:rsidRPr="00A25462">
        <w:rPr>
          <w:sz w:val="20"/>
          <w:szCs w:val="20"/>
        </w:rPr>
        <w:t>городской округ</w:t>
      </w:r>
      <w:r w:rsidR="00A567A1" w:rsidRPr="00A25462">
        <w:rPr>
          <w:sz w:val="20"/>
          <w:szCs w:val="20"/>
        </w:rPr>
        <w:t xml:space="preserve">, </w:t>
      </w:r>
      <w:proofErr w:type="spellStart"/>
      <w:r w:rsidR="00A567A1" w:rsidRPr="00A25462">
        <w:rPr>
          <w:sz w:val="20"/>
          <w:szCs w:val="20"/>
        </w:rPr>
        <w:t>пос</w:t>
      </w:r>
      <w:proofErr w:type="gramStart"/>
      <w:r w:rsidR="00A567A1" w:rsidRPr="00A25462">
        <w:rPr>
          <w:sz w:val="20"/>
          <w:szCs w:val="20"/>
        </w:rPr>
        <w:t>.Д</w:t>
      </w:r>
      <w:proofErr w:type="gramEnd"/>
      <w:r w:rsidR="00A567A1" w:rsidRPr="00A25462">
        <w:rPr>
          <w:sz w:val="20"/>
          <w:szCs w:val="20"/>
        </w:rPr>
        <w:t>енежниково</w:t>
      </w:r>
      <w:proofErr w:type="spellEnd"/>
      <w:r w:rsidR="00A567A1" w:rsidRPr="00A25462">
        <w:rPr>
          <w:sz w:val="20"/>
          <w:szCs w:val="20"/>
        </w:rPr>
        <w:t xml:space="preserve">, д.24. </w:t>
      </w:r>
    </w:p>
    <w:p w:rsidR="00A567A1" w:rsidRPr="00A25462" w:rsidRDefault="00A567A1" w:rsidP="00A567A1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A25462">
        <w:rPr>
          <w:rFonts w:ascii="Times New Roman" w:hAnsi="Times New Roman"/>
          <w:b/>
          <w:sz w:val="20"/>
          <w:szCs w:val="20"/>
        </w:rPr>
        <w:t>Форма, срок и порядок оплаты товаров, выполнения работ, оказания услуг:</w:t>
      </w:r>
      <w:r w:rsidRPr="00A25462">
        <w:rPr>
          <w:rFonts w:ascii="Times New Roman" w:hAnsi="Times New Roman"/>
          <w:sz w:val="20"/>
          <w:szCs w:val="20"/>
        </w:rPr>
        <w:t xml:space="preserve"> Оплата производится Заказчиком по факту полной 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</w:t>
      </w:r>
      <w:r w:rsidR="00F734B1" w:rsidRPr="00A25462">
        <w:rPr>
          <w:rFonts w:ascii="Times New Roman" w:hAnsi="Times New Roman"/>
          <w:sz w:val="20"/>
          <w:szCs w:val="20"/>
        </w:rPr>
        <w:t>15</w:t>
      </w:r>
      <w:r w:rsidRPr="00A25462">
        <w:rPr>
          <w:rFonts w:ascii="Times New Roman" w:hAnsi="Times New Roman"/>
          <w:sz w:val="20"/>
          <w:szCs w:val="20"/>
        </w:rPr>
        <w:t xml:space="preserve"> (</w:t>
      </w:r>
      <w:r w:rsidR="00F734B1" w:rsidRPr="00A25462">
        <w:rPr>
          <w:rFonts w:ascii="Times New Roman" w:hAnsi="Times New Roman"/>
          <w:sz w:val="20"/>
          <w:szCs w:val="20"/>
        </w:rPr>
        <w:t>пятнадц</w:t>
      </w:r>
      <w:r w:rsidR="00C77B79" w:rsidRPr="00A25462">
        <w:rPr>
          <w:rFonts w:ascii="Times New Roman" w:hAnsi="Times New Roman"/>
          <w:sz w:val="20"/>
          <w:szCs w:val="20"/>
        </w:rPr>
        <w:t>а</w:t>
      </w:r>
      <w:r w:rsidR="00F734B1" w:rsidRPr="00A25462">
        <w:rPr>
          <w:rFonts w:ascii="Times New Roman" w:hAnsi="Times New Roman"/>
          <w:sz w:val="20"/>
          <w:szCs w:val="20"/>
        </w:rPr>
        <w:t>ти</w:t>
      </w:r>
      <w:r w:rsidRPr="00A25462">
        <w:rPr>
          <w:rFonts w:ascii="Times New Roman" w:hAnsi="Times New Roman"/>
          <w:sz w:val="20"/>
          <w:szCs w:val="20"/>
        </w:rPr>
        <w:t xml:space="preserve">) </w:t>
      </w:r>
      <w:r w:rsidR="00685859" w:rsidRPr="00A25462">
        <w:rPr>
          <w:rFonts w:ascii="Times New Roman" w:hAnsi="Times New Roman"/>
          <w:sz w:val="20"/>
          <w:szCs w:val="20"/>
        </w:rPr>
        <w:t xml:space="preserve">календарных </w:t>
      </w:r>
      <w:r w:rsidRPr="00A25462">
        <w:rPr>
          <w:rFonts w:ascii="Times New Roman" w:hAnsi="Times New Roman"/>
          <w:sz w:val="20"/>
          <w:szCs w:val="20"/>
        </w:rPr>
        <w:t>дней после подписания сторонами документов о приемке товара.</w:t>
      </w:r>
    </w:p>
    <w:p w:rsidR="009E1F78" w:rsidRPr="00E84C49" w:rsidRDefault="00A567A1" w:rsidP="00505B9B">
      <w:pPr>
        <w:ind w:firstLine="567"/>
        <w:jc w:val="both"/>
        <w:rPr>
          <w:sz w:val="20"/>
          <w:szCs w:val="20"/>
        </w:rPr>
      </w:pPr>
      <w:r w:rsidRPr="00A25462">
        <w:rPr>
          <w:b/>
          <w:sz w:val="20"/>
          <w:szCs w:val="20"/>
        </w:rPr>
        <w:t>Описание объекта закупки</w:t>
      </w:r>
      <w:r w:rsidRPr="00A25462">
        <w:rPr>
          <w:sz w:val="20"/>
          <w:szCs w:val="20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</w:t>
      </w:r>
      <w:r w:rsidRPr="00E84C49">
        <w:rPr>
          <w:sz w:val="20"/>
          <w:szCs w:val="20"/>
        </w:rPr>
        <w:t xml:space="preserve">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p w:rsidR="00D01B37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20"/>
        <w:gridCol w:w="5326"/>
        <w:gridCol w:w="567"/>
        <w:gridCol w:w="836"/>
        <w:gridCol w:w="1371"/>
      </w:tblGrid>
      <w:tr w:rsidR="008E4F84" w:rsidRPr="00F449CC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 xml:space="preserve">№ </w:t>
            </w:r>
            <w:proofErr w:type="gramStart"/>
            <w:r w:rsidRPr="00F449CC">
              <w:rPr>
                <w:sz w:val="20"/>
                <w:szCs w:val="20"/>
              </w:rPr>
              <w:t>п</w:t>
            </w:r>
            <w:proofErr w:type="gramEnd"/>
            <w:r w:rsidRPr="00F449CC">
              <w:rPr>
                <w:sz w:val="20"/>
                <w:szCs w:val="20"/>
              </w:rPr>
              <w:t>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Характеристика товара, описание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Ед. изм.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Кол-во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ОКПД</w:t>
            </w:r>
          </w:p>
        </w:tc>
      </w:tr>
      <w:tr w:rsidR="008E4F84" w:rsidRPr="00F449CC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pBdr>
                <w:bottom w:val="single" w:sz="6" w:space="11" w:color="E6E6E6"/>
              </w:pBd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Антифриз</w:t>
            </w:r>
          </w:p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Антифриз (красный).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Техническая характеристика: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Заявленные характеристики: температура застывания – –40 °C; температура закипания – +</w:t>
            </w:r>
            <w:smartTag w:uri="urn:schemas-microsoft-com:office:smarttags" w:element="metricconverter">
              <w:smartTagPr>
                <w:attr w:name="ProductID" w:val="123 ﾰC"/>
              </w:smartTagPr>
              <w:r w:rsidRPr="00F449CC">
                <w:rPr>
                  <w:sz w:val="20"/>
                  <w:szCs w:val="20"/>
                </w:rPr>
                <w:t>123 °C</w:t>
              </w:r>
            </w:smartTag>
            <w:r w:rsidRPr="00F449CC">
              <w:rPr>
                <w:sz w:val="20"/>
                <w:szCs w:val="20"/>
              </w:rPr>
              <w:t xml:space="preserve">; заявленный производителем интервал замены – 5 лет или 150 тысяч км пробега. Антифриз AGA Z40 имеет красный, ближе к </w:t>
            </w:r>
            <w:proofErr w:type="gramStart"/>
            <w:r w:rsidRPr="00F449CC">
              <w:rPr>
                <w:sz w:val="20"/>
                <w:szCs w:val="20"/>
              </w:rPr>
              <w:t>малиновому</w:t>
            </w:r>
            <w:proofErr w:type="gramEnd"/>
            <w:r w:rsidRPr="00F449CC">
              <w:rPr>
                <w:sz w:val="20"/>
                <w:szCs w:val="20"/>
              </w:rPr>
              <w:t xml:space="preserve">, цвет. Химически </w:t>
            </w:r>
            <w:proofErr w:type="gramStart"/>
            <w:r w:rsidRPr="00F449CC">
              <w:rPr>
                <w:sz w:val="20"/>
                <w:szCs w:val="20"/>
              </w:rPr>
              <w:t>нейтрален</w:t>
            </w:r>
            <w:proofErr w:type="gramEnd"/>
            <w:r w:rsidRPr="00F449CC">
              <w:rPr>
                <w:sz w:val="20"/>
                <w:szCs w:val="20"/>
              </w:rPr>
              <w:t xml:space="preserve"> по отношению к пластиковым, металлическим и резиновым деталям системы охлаждения. Обладает неплохой смазывающей способностью, что продлевает срок службы помпы. Упаковка – пластиковая  канистра, не менее 1л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bookmarkStart w:id="14" w:name="_GoBack"/>
            <w:bookmarkEnd w:id="1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2E2844">
              <w:rPr>
                <w:sz w:val="20"/>
                <w:szCs w:val="20"/>
              </w:rPr>
              <w:t>20.59.43.120</w:t>
            </w:r>
          </w:p>
        </w:tc>
      </w:tr>
      <w:tr w:rsidR="008E4F84" w:rsidRPr="00F449CC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proofErr w:type="spellStart"/>
            <w:r w:rsidRPr="002E2844">
              <w:rPr>
                <w:sz w:val="20"/>
                <w:szCs w:val="20"/>
              </w:rPr>
              <w:t>Литол</w:t>
            </w:r>
            <w:proofErr w:type="spellEnd"/>
            <w:r w:rsidRPr="002E28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84" w:rsidRDefault="008E4F84" w:rsidP="00FB040F">
            <w:pPr>
              <w:rPr>
                <w:sz w:val="20"/>
                <w:szCs w:val="20"/>
              </w:rPr>
            </w:pPr>
            <w:proofErr w:type="spellStart"/>
            <w:r w:rsidRPr="002E2844">
              <w:rPr>
                <w:sz w:val="20"/>
                <w:szCs w:val="20"/>
              </w:rPr>
              <w:t>Литол</w:t>
            </w:r>
            <w:proofErr w:type="spellEnd"/>
            <w:r w:rsidRPr="002E28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пластичная смазка. 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характеристика:</w:t>
            </w:r>
          </w:p>
          <w:p w:rsidR="008E4F84" w:rsidRPr="004C3ABE" w:rsidRDefault="008E4F84" w:rsidP="00FB040F">
            <w:pPr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 xml:space="preserve">Область применения: для подшипников; для </w:t>
            </w:r>
            <w:proofErr w:type="spellStart"/>
            <w:r w:rsidRPr="004C3ABE">
              <w:rPr>
                <w:sz w:val="20"/>
                <w:szCs w:val="20"/>
              </w:rPr>
              <w:t>шруса</w:t>
            </w:r>
            <w:proofErr w:type="spellEnd"/>
          </w:p>
          <w:p w:rsidR="008E4F84" w:rsidRPr="002E2844" w:rsidRDefault="008E4F84" w:rsidP="00FB040F">
            <w:pPr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Назначение:</w:t>
            </w:r>
            <w:r w:rsidRPr="002E2844">
              <w:rPr>
                <w:sz w:val="20"/>
                <w:szCs w:val="20"/>
              </w:rPr>
              <w:t> универсальное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Вид смазки:</w:t>
            </w:r>
            <w:r w:rsidRPr="002E2844">
              <w:rPr>
                <w:sz w:val="20"/>
                <w:szCs w:val="20"/>
              </w:rPr>
              <w:t> готовый раствор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 xml:space="preserve">Температурный интервал применения: 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от −40</w:t>
            </w:r>
            <w:proofErr w:type="gramStart"/>
            <w:r w:rsidRPr="004C3ABE">
              <w:rPr>
                <w:sz w:val="20"/>
                <w:szCs w:val="20"/>
              </w:rPr>
              <w:t>°С</w:t>
            </w:r>
            <w:proofErr w:type="gramEnd"/>
            <w:r w:rsidRPr="004C3ABE">
              <w:rPr>
                <w:sz w:val="20"/>
                <w:szCs w:val="20"/>
              </w:rPr>
              <w:t xml:space="preserve"> до +120°С</w:t>
            </w:r>
            <w:r>
              <w:rPr>
                <w:sz w:val="20"/>
                <w:szCs w:val="20"/>
              </w:rPr>
              <w:t>. Объем – не менее 5кг.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19.20.29.230</w:t>
            </w:r>
          </w:p>
        </w:tc>
      </w:tr>
      <w:tr w:rsidR="008E4F84" w:rsidRPr="00F449CC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 xml:space="preserve">Незамерзающая жидкость </w:t>
            </w:r>
          </w:p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Незамерзающая жидкость.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Техническая характеристика: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 xml:space="preserve">При отрицательных температурах незамерзающая жидкость обеспечивает длительную и безотказную работу стеклоомывателя. Не портит лакокрасочное покрытие кузова, пластиковые и резиновые детали авто. Незамерзающая жидкость прошла испытания в лабораторных условиях, является сертифицированным продуктом, свободно реализуется во всех специализированных торговых точках. В числе </w:t>
            </w:r>
            <w:proofErr w:type="gramStart"/>
            <w:r w:rsidRPr="00F449CC">
              <w:rPr>
                <w:sz w:val="20"/>
                <w:szCs w:val="20"/>
              </w:rPr>
              <w:t>факторов, влияющих на безопасность дорожного движения является</w:t>
            </w:r>
            <w:proofErr w:type="gramEnd"/>
            <w:r w:rsidRPr="00F449CC">
              <w:rPr>
                <w:sz w:val="20"/>
                <w:szCs w:val="20"/>
              </w:rPr>
              <w:t xml:space="preserve"> чистое лобовое стекло, влияющее на дальность и угол обзора на дороге. В отличи</w:t>
            </w:r>
            <w:proofErr w:type="gramStart"/>
            <w:r w:rsidRPr="00F449CC">
              <w:rPr>
                <w:sz w:val="20"/>
                <w:szCs w:val="20"/>
              </w:rPr>
              <w:t>и</w:t>
            </w:r>
            <w:proofErr w:type="gramEnd"/>
            <w:r w:rsidRPr="00F449CC">
              <w:rPr>
                <w:sz w:val="20"/>
                <w:szCs w:val="20"/>
              </w:rPr>
              <w:t xml:space="preserve"> от других производителей, наша жидкость содержит в своем составе моющие компоненты, способствующие максимальному удалению пятен масла и грязи с лобового стекла. </w:t>
            </w:r>
          </w:p>
          <w:p w:rsidR="008E4F84" w:rsidRPr="00F449CC" w:rsidRDefault="008E4F84" w:rsidP="00FB040F">
            <w:pPr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 xml:space="preserve">Состав: изопропиловый спирт, </w:t>
            </w:r>
            <w:proofErr w:type="spellStart"/>
            <w:r w:rsidRPr="00F449CC">
              <w:rPr>
                <w:sz w:val="20"/>
                <w:szCs w:val="20"/>
              </w:rPr>
              <w:t>ароматизатор</w:t>
            </w:r>
            <w:proofErr w:type="spellEnd"/>
            <w:r w:rsidRPr="00F449CC">
              <w:rPr>
                <w:sz w:val="20"/>
                <w:szCs w:val="20"/>
              </w:rPr>
              <w:t xml:space="preserve">, краситель, вода, ПАВ. Высококачественная незамерзающая жидкость с яблочным приятным запахом. Выдерживает температуру до -30 градусов по </w:t>
            </w:r>
            <w:proofErr w:type="spellStart"/>
            <w:r w:rsidRPr="00F449CC">
              <w:rPr>
                <w:sz w:val="20"/>
                <w:szCs w:val="20"/>
              </w:rPr>
              <w:t>цельсию</w:t>
            </w:r>
            <w:proofErr w:type="spellEnd"/>
            <w:r w:rsidRPr="00F449CC">
              <w:rPr>
                <w:sz w:val="20"/>
                <w:szCs w:val="20"/>
              </w:rPr>
              <w:t>. Цвет – зеленый. Упаковка – не менее 5</w:t>
            </w:r>
            <w:r>
              <w:rPr>
                <w:sz w:val="20"/>
                <w:szCs w:val="20"/>
              </w:rPr>
              <w:t>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29.31.23.120</w:t>
            </w:r>
          </w:p>
        </w:tc>
      </w:tr>
      <w:tr w:rsidR="008E4F84" w:rsidRPr="00F449CC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Тосол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84" w:rsidRDefault="008E4F84" w:rsidP="001265BC">
            <w:pPr>
              <w:rPr>
                <w:sz w:val="20"/>
                <w:szCs w:val="20"/>
              </w:rPr>
            </w:pPr>
            <w:proofErr w:type="spellStart"/>
            <w:r w:rsidRPr="004C3ABE">
              <w:rPr>
                <w:sz w:val="20"/>
                <w:szCs w:val="20"/>
              </w:rPr>
              <w:t>Тосол</w:t>
            </w:r>
            <w:proofErr w:type="gramStart"/>
            <w:r w:rsidR="001265BC">
              <w:rPr>
                <w:sz w:val="20"/>
                <w:szCs w:val="20"/>
              </w:rPr>
              <w:t>.</w:t>
            </w:r>
            <w:r w:rsidRPr="004C3ABE">
              <w:rPr>
                <w:sz w:val="20"/>
                <w:szCs w:val="20"/>
              </w:rPr>
              <w:t>Т</w:t>
            </w:r>
            <w:proofErr w:type="gramEnd"/>
            <w:r w:rsidRPr="004C3ABE">
              <w:rPr>
                <w:sz w:val="20"/>
                <w:szCs w:val="20"/>
              </w:rPr>
              <w:t>ехническая</w:t>
            </w:r>
            <w:proofErr w:type="spellEnd"/>
            <w:r w:rsidRPr="004C3ABE">
              <w:rPr>
                <w:sz w:val="20"/>
                <w:szCs w:val="20"/>
              </w:rPr>
              <w:t xml:space="preserve"> характеристика:</w:t>
            </w:r>
          </w:p>
          <w:p w:rsidR="008E4F84" w:rsidRPr="004C3ABE" w:rsidRDefault="008E4F84" w:rsidP="00FB040F">
            <w:pPr>
              <w:jc w:val="both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Категория транспортных средств: </w:t>
            </w:r>
            <w:r>
              <w:rPr>
                <w:sz w:val="20"/>
                <w:szCs w:val="20"/>
              </w:rPr>
              <w:t xml:space="preserve">для </w:t>
            </w:r>
            <w:r w:rsidRPr="004C3ABE">
              <w:rPr>
                <w:sz w:val="20"/>
                <w:szCs w:val="20"/>
              </w:rPr>
              <w:t>грузовые; легковые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автомобилей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бъем</w:t>
            </w:r>
            <w:proofErr w:type="spellEnd"/>
            <w:r>
              <w:rPr>
                <w:sz w:val="20"/>
                <w:szCs w:val="20"/>
              </w:rPr>
              <w:t xml:space="preserve"> – не менее </w:t>
            </w:r>
            <w:r w:rsidRPr="004C3ABE">
              <w:rPr>
                <w:sz w:val="20"/>
                <w:szCs w:val="20"/>
              </w:rPr>
              <w:t> 5</w:t>
            </w:r>
            <w:r>
              <w:rPr>
                <w:sz w:val="20"/>
                <w:szCs w:val="20"/>
              </w:rPr>
              <w:t xml:space="preserve"> литров.</w:t>
            </w:r>
          </w:p>
          <w:p w:rsidR="008E4F84" w:rsidRPr="004C3ABE" w:rsidRDefault="008E4F84" w:rsidP="00FB040F">
            <w:pPr>
              <w:jc w:val="both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Тип антифриза: готовый антифриз</w:t>
            </w:r>
          </w:p>
          <w:p w:rsidR="008E4F84" w:rsidRPr="00F449CC" w:rsidRDefault="008E4F84" w:rsidP="00FB040F">
            <w:pPr>
              <w:jc w:val="both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t>Температура начала кристаллизации, в градусах Цельсия: -4</w:t>
            </w:r>
            <w:r w:rsidR="001265BC">
              <w:rPr>
                <w:sz w:val="20"/>
                <w:szCs w:val="20"/>
              </w:rPr>
              <w:t>0</w:t>
            </w:r>
            <w:r w:rsidRPr="004C3ABE">
              <w:rPr>
                <w:sz w:val="20"/>
                <w:szCs w:val="20"/>
              </w:rPr>
              <w:t>Цвет антифриза: </w:t>
            </w:r>
            <w:proofErr w:type="gramStart"/>
            <w:r w:rsidRPr="004C3ABE">
              <w:rPr>
                <w:sz w:val="20"/>
                <w:szCs w:val="20"/>
              </w:rPr>
              <w:t>синий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F449CC">
              <w:rPr>
                <w:sz w:val="20"/>
                <w:szCs w:val="20"/>
              </w:rPr>
              <w:t>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 w:rsidRPr="00E404D6">
              <w:rPr>
                <w:sz w:val="20"/>
                <w:szCs w:val="20"/>
              </w:rPr>
              <w:t>20.59.43.120</w:t>
            </w:r>
          </w:p>
        </w:tc>
      </w:tr>
      <w:tr w:rsidR="008E4F84" w:rsidRPr="00E404D6" w:rsidTr="00126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4C3ABE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D6DC2">
              <w:rPr>
                <w:sz w:val="20"/>
                <w:szCs w:val="20"/>
              </w:rPr>
              <w:t>оторное масло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Полусинтетическое моторное масло для бензиновых двигателей легковых автомобилей.</w:t>
            </w:r>
          </w:p>
          <w:p w:rsidR="008E4F84" w:rsidRDefault="008E4F84" w:rsidP="00FB040F">
            <w:pPr>
              <w:jc w:val="both"/>
              <w:rPr>
                <w:sz w:val="20"/>
                <w:szCs w:val="20"/>
              </w:rPr>
            </w:pPr>
            <w:r w:rsidRPr="004C3ABE">
              <w:rPr>
                <w:sz w:val="20"/>
                <w:szCs w:val="20"/>
              </w:rPr>
              <w:lastRenderedPageBreak/>
              <w:t>Техническая характеристика: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Класс вязкости по SAE10W-</w:t>
            </w:r>
            <w:r>
              <w:rPr>
                <w:sz w:val="20"/>
                <w:szCs w:val="20"/>
              </w:rPr>
              <w:t xml:space="preserve"> не ниже </w:t>
            </w:r>
            <w:r w:rsidRPr="005D6DC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. 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Плотность при 15</w:t>
            </w:r>
            <w:proofErr w:type="gramStart"/>
            <w:r w:rsidRPr="005D6DC2">
              <w:rPr>
                <w:sz w:val="20"/>
                <w:szCs w:val="20"/>
              </w:rPr>
              <w:t xml:space="preserve"> °С</w:t>
            </w:r>
            <w:proofErr w:type="gramEnd"/>
            <w:r w:rsidRPr="005D6DC2">
              <w:rPr>
                <w:sz w:val="20"/>
                <w:szCs w:val="20"/>
              </w:rPr>
              <w:t>, г/см</w:t>
            </w:r>
            <w:r>
              <w:rPr>
                <w:sz w:val="20"/>
                <w:szCs w:val="20"/>
              </w:rPr>
              <w:t xml:space="preserve"> – не менее </w:t>
            </w:r>
            <w:r w:rsidRPr="005D6DC2">
              <w:rPr>
                <w:sz w:val="20"/>
                <w:szCs w:val="20"/>
              </w:rPr>
              <w:t>30,85</w:t>
            </w:r>
            <w:r>
              <w:rPr>
                <w:sz w:val="20"/>
                <w:szCs w:val="20"/>
              </w:rPr>
              <w:t>.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Кинематическая вязкость при 40</w:t>
            </w:r>
            <w:proofErr w:type="gramStart"/>
            <w:r w:rsidRPr="005D6DC2">
              <w:rPr>
                <w:sz w:val="20"/>
                <w:szCs w:val="20"/>
              </w:rPr>
              <w:t xml:space="preserve"> °С</w:t>
            </w:r>
            <w:proofErr w:type="gramEnd"/>
            <w:r w:rsidRPr="005D6DC2">
              <w:rPr>
                <w:sz w:val="20"/>
                <w:szCs w:val="20"/>
              </w:rPr>
              <w:t>, мм2/с</w:t>
            </w:r>
            <w:r>
              <w:rPr>
                <w:sz w:val="20"/>
                <w:szCs w:val="20"/>
              </w:rPr>
              <w:t xml:space="preserve"> не более </w:t>
            </w:r>
            <w:r w:rsidRPr="005D6DC2">
              <w:rPr>
                <w:sz w:val="20"/>
                <w:szCs w:val="20"/>
              </w:rPr>
              <w:t>87,2</w:t>
            </w:r>
            <w:r>
              <w:rPr>
                <w:sz w:val="20"/>
                <w:szCs w:val="20"/>
              </w:rPr>
              <w:t xml:space="preserve">. 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Кинематическая вязкость при 100</w:t>
            </w:r>
            <w:proofErr w:type="gramStart"/>
            <w:r w:rsidRPr="005D6DC2">
              <w:rPr>
                <w:sz w:val="20"/>
                <w:szCs w:val="20"/>
              </w:rPr>
              <w:t xml:space="preserve"> °С</w:t>
            </w:r>
            <w:proofErr w:type="gramEnd"/>
            <w:r w:rsidRPr="005D6DC2">
              <w:rPr>
                <w:sz w:val="20"/>
                <w:szCs w:val="20"/>
              </w:rPr>
              <w:t>, мм2/с</w:t>
            </w:r>
            <w:r>
              <w:rPr>
                <w:sz w:val="20"/>
                <w:szCs w:val="20"/>
              </w:rPr>
              <w:t xml:space="preserve"> – не более </w:t>
            </w:r>
            <w:r w:rsidRPr="005D6DC2">
              <w:rPr>
                <w:sz w:val="20"/>
                <w:szCs w:val="20"/>
              </w:rPr>
              <w:t>14,3</w:t>
            </w:r>
            <w:r w:rsidR="001265BC">
              <w:rPr>
                <w:sz w:val="20"/>
                <w:szCs w:val="20"/>
              </w:rPr>
              <w:t>.</w:t>
            </w:r>
            <w:r w:rsidRPr="005D6DC2">
              <w:rPr>
                <w:sz w:val="20"/>
                <w:szCs w:val="20"/>
              </w:rPr>
              <w:t>Индекс вязкости</w:t>
            </w:r>
            <w:r>
              <w:rPr>
                <w:sz w:val="20"/>
                <w:szCs w:val="20"/>
              </w:rPr>
              <w:t xml:space="preserve"> –</w:t>
            </w:r>
            <w:r w:rsidRPr="005D6DC2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.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Температура вспышки, °С240</w:t>
            </w:r>
            <w:r>
              <w:rPr>
                <w:sz w:val="20"/>
                <w:szCs w:val="20"/>
              </w:rPr>
              <w:t xml:space="preserve">. </w:t>
            </w:r>
          </w:p>
          <w:p w:rsidR="008E4F84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Температура потери текучести, °С-40,0</w:t>
            </w:r>
          </w:p>
          <w:p w:rsidR="008E4F84" w:rsidRPr="004C3ABE" w:rsidRDefault="008E4F84" w:rsidP="00FB040F">
            <w:pPr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Щелочное число, мг КОН/г</w:t>
            </w:r>
            <w:proofErr w:type="gramStart"/>
            <w:r w:rsidRPr="005D6DC2">
              <w:rPr>
                <w:sz w:val="20"/>
                <w:szCs w:val="20"/>
              </w:rPr>
              <w:t>7</w:t>
            </w:r>
            <w:proofErr w:type="gramEnd"/>
            <w:r w:rsidRPr="005D6DC2">
              <w:rPr>
                <w:sz w:val="20"/>
                <w:szCs w:val="20"/>
              </w:rPr>
              <w:t>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F449CC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Default="008E4F84" w:rsidP="00FB0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84" w:rsidRPr="00E404D6" w:rsidRDefault="008E4F84" w:rsidP="00FB040F">
            <w:pPr>
              <w:jc w:val="center"/>
              <w:rPr>
                <w:sz w:val="20"/>
                <w:szCs w:val="20"/>
              </w:rPr>
            </w:pPr>
            <w:r w:rsidRPr="005D6DC2">
              <w:rPr>
                <w:sz w:val="20"/>
                <w:szCs w:val="20"/>
              </w:rPr>
              <w:t>19.20.29.100</w:t>
            </w:r>
          </w:p>
        </w:tc>
      </w:tr>
    </w:tbl>
    <w:p w:rsidR="00D01B37" w:rsidRPr="001F58A5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  <w:r w:rsidR="009F55C1" w:rsidRPr="00E84C49">
        <w:rPr>
          <w:rFonts w:ascii="Times New Roman" w:hAnsi="Times New Roman"/>
          <w:b/>
          <w:sz w:val="20"/>
          <w:szCs w:val="20"/>
        </w:rPr>
        <w:t xml:space="preserve">Дата изготовления товара не ранее </w:t>
      </w:r>
      <w:r w:rsidR="0095742F">
        <w:rPr>
          <w:rFonts w:ascii="Times New Roman" w:hAnsi="Times New Roman"/>
          <w:b/>
          <w:sz w:val="20"/>
          <w:szCs w:val="20"/>
        </w:rPr>
        <w:t>июня</w:t>
      </w:r>
      <w:r w:rsidR="009F55C1" w:rsidRPr="00E84C49">
        <w:rPr>
          <w:rFonts w:ascii="Times New Roman" w:hAnsi="Times New Roman"/>
          <w:b/>
          <w:sz w:val="20"/>
          <w:szCs w:val="20"/>
        </w:rPr>
        <w:t xml:space="preserve"> 2021 года.</w:t>
      </w:r>
    </w:p>
    <w:p w:rsidR="00991B56" w:rsidRPr="00EC6096" w:rsidRDefault="00EC6096" w:rsidP="00991B56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991B56" w:rsidRPr="00F36837">
        <w:rPr>
          <w:rFonts w:ascii="Times New Roman" w:hAnsi="Times New Roman"/>
          <w:sz w:val="20"/>
          <w:szCs w:val="20"/>
        </w:rPr>
        <w:t xml:space="preserve">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BD31A5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  <w:r w:rsidR="00BD31A5" w:rsidRPr="00BD31A5">
        <w:rPr>
          <w:sz w:val="20"/>
          <w:szCs w:val="20"/>
        </w:rPr>
        <w:t xml:space="preserve"> 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835598" w:rsidRDefault="00991B56" w:rsidP="00AD3C32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AD3C32" w:rsidRPr="00991B56" w:rsidRDefault="00AD3C32" w:rsidP="0020328F">
      <w:pPr>
        <w:jc w:val="both"/>
        <w:rPr>
          <w:sz w:val="20"/>
          <w:szCs w:val="20"/>
        </w:rPr>
        <w:sectPr w:rsidR="00AD3C32" w:rsidRPr="00991B56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17B51" w:rsidRDefault="00517B51" w:rsidP="0020328F"/>
    <w:sectPr w:rsidR="0051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5E"/>
    <w:multiLevelType w:val="multilevel"/>
    <w:tmpl w:val="DA2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75F87"/>
    <w:multiLevelType w:val="multilevel"/>
    <w:tmpl w:val="F0C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1AA0"/>
    <w:multiLevelType w:val="multilevel"/>
    <w:tmpl w:val="3E3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24DB9"/>
    <w:multiLevelType w:val="hybridMultilevel"/>
    <w:tmpl w:val="A3E64792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>
    <w:nsid w:val="3DC4542E"/>
    <w:multiLevelType w:val="multilevel"/>
    <w:tmpl w:val="486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013E"/>
    <w:multiLevelType w:val="hybridMultilevel"/>
    <w:tmpl w:val="9580B32C"/>
    <w:lvl w:ilvl="0" w:tplc="3BEE84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B0095"/>
    <w:multiLevelType w:val="multilevel"/>
    <w:tmpl w:val="1BC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B0D76"/>
    <w:multiLevelType w:val="multilevel"/>
    <w:tmpl w:val="21E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D1157"/>
    <w:multiLevelType w:val="multilevel"/>
    <w:tmpl w:val="F68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3444A"/>
    <w:multiLevelType w:val="multilevel"/>
    <w:tmpl w:val="297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341C2"/>
    <w:multiLevelType w:val="multilevel"/>
    <w:tmpl w:val="D98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A509E"/>
    <w:multiLevelType w:val="multilevel"/>
    <w:tmpl w:val="2B9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1262FB"/>
    <w:rsid w:val="001265BC"/>
    <w:rsid w:val="00130127"/>
    <w:rsid w:val="00132E78"/>
    <w:rsid w:val="0017080A"/>
    <w:rsid w:val="001C08A9"/>
    <w:rsid w:val="001C6621"/>
    <w:rsid w:val="001E0D56"/>
    <w:rsid w:val="001F58A5"/>
    <w:rsid w:val="002020A3"/>
    <w:rsid w:val="0020328F"/>
    <w:rsid w:val="00216F9D"/>
    <w:rsid w:val="00244F9E"/>
    <w:rsid w:val="003308C1"/>
    <w:rsid w:val="00333433"/>
    <w:rsid w:val="00341DEB"/>
    <w:rsid w:val="004C43B6"/>
    <w:rsid w:val="004F23E3"/>
    <w:rsid w:val="00505B9B"/>
    <w:rsid w:val="00517B51"/>
    <w:rsid w:val="005930CE"/>
    <w:rsid w:val="005E0E16"/>
    <w:rsid w:val="00653D53"/>
    <w:rsid w:val="00680332"/>
    <w:rsid w:val="00685859"/>
    <w:rsid w:val="00835598"/>
    <w:rsid w:val="00897B5E"/>
    <w:rsid w:val="008E4F84"/>
    <w:rsid w:val="0095742F"/>
    <w:rsid w:val="00991B56"/>
    <w:rsid w:val="009E1F78"/>
    <w:rsid w:val="009F55C1"/>
    <w:rsid w:val="00A22D7F"/>
    <w:rsid w:val="00A25462"/>
    <w:rsid w:val="00A4189D"/>
    <w:rsid w:val="00A567A1"/>
    <w:rsid w:val="00AD3C32"/>
    <w:rsid w:val="00AF2178"/>
    <w:rsid w:val="00B33211"/>
    <w:rsid w:val="00B67417"/>
    <w:rsid w:val="00B72AD6"/>
    <w:rsid w:val="00BD31A5"/>
    <w:rsid w:val="00C52142"/>
    <w:rsid w:val="00C616E0"/>
    <w:rsid w:val="00C77B79"/>
    <w:rsid w:val="00C82AC7"/>
    <w:rsid w:val="00C94F08"/>
    <w:rsid w:val="00D011D4"/>
    <w:rsid w:val="00D01B37"/>
    <w:rsid w:val="00D21E60"/>
    <w:rsid w:val="00DC0154"/>
    <w:rsid w:val="00DD028D"/>
    <w:rsid w:val="00E059A3"/>
    <w:rsid w:val="00E67406"/>
    <w:rsid w:val="00E84C49"/>
    <w:rsid w:val="00EC6096"/>
    <w:rsid w:val="00EE6409"/>
    <w:rsid w:val="00F2619A"/>
    <w:rsid w:val="00F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2021-10-22T11:45:00Z</cp:lastPrinted>
  <dcterms:created xsi:type="dcterms:W3CDTF">2020-09-22T07:01:00Z</dcterms:created>
  <dcterms:modified xsi:type="dcterms:W3CDTF">2021-10-27T11:57:00Z</dcterms:modified>
</cp:coreProperties>
</file>