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50E97"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50E97"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01.01.09.02.10.02</w:t>
            </w:r>
            <w:r w:rsidR="00B924CB">
              <w:rPr>
                <w:b/>
              </w:rPr>
              <w:t xml:space="preserve"> / </w:t>
            </w:r>
            <w:r w:rsidR="00B924CB">
              <w:t>27.20.23.190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Аккумуляторная батарея</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4,000000000000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01.01.09.02.12</w:t>
            </w:r>
            <w:r w:rsidR="00B924CB">
              <w:rPr>
                <w:b/>
              </w:rPr>
              <w:t xml:space="preserve"> / </w:t>
            </w:r>
            <w:r w:rsidR="00B924CB">
              <w:t>26.80.11.000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Карта памяти</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2,000000000000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01.16.06.03.02</w:t>
            </w:r>
            <w:r w:rsidR="00B924CB">
              <w:rPr>
                <w:b/>
              </w:rPr>
              <w:t xml:space="preserve"> / </w:t>
            </w:r>
            <w:r w:rsidR="00B924CB">
              <w:t>27.20.23.190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Набор аккумуляторов с зарядным устройством и адаптером</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3,000000000000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01.01.09.02.07.05</w:t>
            </w:r>
            <w:r w:rsidR="00B924CB">
              <w:rPr>
                <w:b/>
              </w:rPr>
              <w:t xml:space="preserve"> / </w:t>
            </w:r>
            <w:r w:rsidR="00B924CB">
              <w:t>26.70.19.000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Набор светофильтров</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01.01.09.02.11.02</w:t>
            </w:r>
            <w:r w:rsidR="00B924CB">
              <w:rPr>
                <w:b/>
              </w:rPr>
              <w:t xml:space="preserve"> / </w:t>
            </w:r>
            <w:r w:rsidR="00B924CB">
              <w:t>15.12.12.193</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Сумка для фотокамеры</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01.01.09.02.11.03</w:t>
            </w:r>
            <w:r w:rsidR="00B924CB">
              <w:rPr>
                <w:b/>
              </w:rPr>
              <w:t xml:space="preserve"> / </w:t>
            </w:r>
            <w:r w:rsidR="00B924CB">
              <w:t>26.70.19.000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Чистящий набор</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bl>
    <w:p w:rsidR="00577512" w:rsidP="001D424F" w:rsidRDefault="00F50E97"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50E97"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50E97"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50E97" w14:paraId="7228F854" w14:textId="39919802">
      <w:pPr>
        <w:pStyle w:val="aff2"/>
        <w:ind w:firstLine="567"/>
      </w:pPr>
    </w:p>
    <w:p w:rsidR="00FE162B" w:rsidP="00D2329E" w:rsidRDefault="00F50E97" w14:paraId="7865E5D6" w14:textId="4C5243DC">
      <w:pPr>
        <w:pStyle w:val="aff2"/>
        <w:ind w:firstLine="567"/>
      </w:pPr>
    </w:p>
    <w:p w:rsidR="00B94160" w:rsidRDefault="00F50E97" w14:paraId="7172E543" w14:textId="77777777">
      <w:pPr>
        <w:pStyle w:val="2"/>
        <w:keepLines/>
        <w:widowControl/>
        <w:ind w:left="1080"/>
        <w:textAlignment w:val="auto"/>
        <w:rPr>
          <w:color w:val="000000"/>
          <w:lang w:eastAsia="ru-RU"/>
        </w:rPr>
      </w:pPr>
    </w:p>
    <w:p w:rsidR="00B94160" w:rsidRDefault="00F50E97"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50E97"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50E97"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50E97"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3D9D2AE" w14:textId="77777777">
            <w:pPr>
              <w:pStyle w:val="af5"/>
              <w:rPr>
                <w:lang w:val="en-US"/>
              </w:rPr>
            </w:pPr>
            <w:r w:rsidR="00C40026">
              <w:rPr>
                <w:u w:val="single"/>
                <w:lang w:val="en-US"/>
              </w:rPr>
              <w:t>Заместитель директора</w:t>
            </w:r>
          </w:p>
        </w:tc>
      </w:tr>
      <w:tr>
        <w:trPr>
          <w:cantSplit/>
          <w:trHeight w:val="1147"/>
        </w:trPr>
        <w:tc>
          <w:tcPr>
            <w:tcW w:w="7015" w:type="dxa"/>
            <w:tcBorders>
              <w:top w:val="nil"/>
              <w:left w:val="nil"/>
              <w:bottom w:val="nil"/>
              <w:right w:val="nil"/>
            </w:tcBorders>
          </w:tcPr>
          <w:p w:rsidR="00B94160" w:rsidRDefault="00F50E97"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237637B4" w14:textId="77777777">
            <w:pPr>
              <w:pStyle w:val="af5"/>
              <w:rPr>
                <w:rFonts w:eastAsia="Times New Roman"/>
                <w:lang w:val="en-US"/>
              </w:rPr>
            </w:pPr>
            <w:r w:rsidR="00C40026">
              <w:rPr>
                <w:u w:val="single"/>
                <w:lang w:val="en-US"/>
              </w:rPr>
              <w:t>Автономное учреждение "Медиа-центр"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Бабаев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50E97"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50E97"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50E97" w14:paraId="63EF041C" w14:textId="77777777">
            <w:pPr>
              <w:ind w:firstLine="52"/>
            </w:pPr>
            <w:r w:rsidR="00C40026">
              <w:rPr>
                <w:lang w:val="en-US"/>
              </w:rPr>
              <w:t>Поставка аксессуаров и аккумуляторов к фото- и видеотехнике</w:t>
            </w:r>
          </w:p>
        </w:tc>
        <w:tc>
          <w:tcPr>
            <w:tcW w:w="662" w:type="pct"/>
            <w:tcBorders>
              <w:bottom w:val="single" w:color="auto" w:sz="4" w:space="0"/>
            </w:tcBorders>
          </w:tcPr>
          <w:p w:rsidR="00B94160" w:rsidRDefault="00F50E97"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50E97"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50E97"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50E97" w14:paraId="7E658691" w14:textId="77777777">
            <w:pPr>
              <w:pStyle w:val="aff1"/>
              <w:numPr>
                <w:ilvl w:val="0"/>
                <w:numId w:val="5"/>
              </w:numPr>
              <w:rPr>
                <w:lang w:val="en-US"/>
              </w:rPr>
            </w:pPr>
            <w:r w:rsidR="00473384">
              <w:rPr>
                <w:lang w:val="en-US"/>
              </w:rPr>
              <w:t>Набор аккумуляторов с зарядным устройством и адаптером</w:t>
            </w:r>
            <w:r w:rsidR="00473384">
              <w:rPr>
                <w:lang w:val="en-US"/>
              </w:rPr>
              <w:t xml:space="preserve">; </w:t>
            </w:r>
            <w:r w:rsidR="00473384">
              <w:rPr>
                <w:lang w:val="en-US"/>
              </w:rPr>
              <w:t>3,000000000000</w:t>
            </w:r>
            <w:r w:rsidR="00473384">
              <w:rPr>
                <w:lang w:val="en-US"/>
              </w:rPr>
              <w:t xml:space="preserve">; </w:t>
            </w:r>
            <w:r w:rsidR="00473384">
              <w:rPr>
                <w:lang w:val="en-US"/>
              </w:rPr>
              <w:t>Комплект</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Аккумуляторная батарея</w:t>
            </w:r>
            <w:r w:rsidR="00473384">
              <w:rPr>
                <w:lang w:val="en-US"/>
              </w:rPr>
              <w:t xml:space="preserve">; </w:t>
            </w:r>
            <w:r w:rsidR="00473384">
              <w:rPr>
                <w:lang w:val="en-US"/>
              </w:rPr>
              <w:t>4,000000000000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Чистящий набор</w:t>
            </w:r>
            <w:r w:rsidR="00473384">
              <w:rPr>
                <w:lang w:val="en-US"/>
              </w:rPr>
              <w:t xml:space="preserve">; </w:t>
            </w:r>
            <w:r w:rsidR="00473384">
              <w:rPr>
                <w:lang w:val="en-US"/>
              </w:rPr>
              <w:t>1,000000000000</w:t>
            </w:r>
            <w:r w:rsidR="00473384">
              <w:rPr>
                <w:lang w:val="en-US"/>
              </w:rPr>
              <w:t xml:space="preserve">; </w:t>
            </w:r>
            <w:r w:rsidR="00473384">
              <w:rPr>
                <w:lang w:val="en-US"/>
              </w:rPr>
              <w:t>Набор</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Карта памяти</w:t>
            </w:r>
            <w:r w:rsidR="00473384">
              <w:rPr>
                <w:lang w:val="en-US"/>
              </w:rPr>
              <w:t xml:space="preserve">; </w:t>
            </w:r>
            <w:r w:rsidR="00473384">
              <w:rPr>
                <w:lang w:val="en-US"/>
              </w:rPr>
              <w:t>2,000000000000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Набор светофильтров</w:t>
            </w:r>
            <w:r w:rsidR="00473384">
              <w:rPr>
                <w:lang w:val="en-US"/>
              </w:rPr>
              <w:t xml:space="preserve">; </w:t>
            </w:r>
            <w:r w:rsidR="00473384">
              <w:rPr>
                <w:lang w:val="en-US"/>
              </w:rPr>
              <w:t>1,000000000000</w:t>
            </w:r>
            <w:r w:rsidR="00473384">
              <w:rPr>
                <w:lang w:val="en-US"/>
              </w:rPr>
              <w:t xml:space="preserve">; </w:t>
            </w:r>
            <w:r w:rsidR="00473384">
              <w:rPr>
                <w:lang w:val="en-US"/>
              </w:rPr>
              <w:t>Набор</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Сумка для фотокамеры</w:t>
            </w:r>
            <w:r w:rsidR="00473384">
              <w:rPr>
                <w:lang w:val="en-US"/>
              </w:rPr>
              <w:t xml:space="preserve">; </w:t>
            </w:r>
            <w:r w:rsidR="00473384">
              <w:rPr>
                <w:lang w:val="en-US"/>
              </w:rPr>
              <w:t>1,000000000000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50E97" w14:paraId="4A134078" w14:textId="77777777">
            <w:pPr>
              <w:ind w:firstLine="0"/>
              <w:rPr>
                <w:lang w:val="en-US"/>
              </w:rPr>
            </w:pPr>
          </w:p>
          <w:p w:rsidR="00473384" w:rsidP="00473384" w:rsidRDefault="00F50E97"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50E97"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00C12237" w:rsidP="00C12237" w:rsidRDefault="00F50E97"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50E97" w14:paraId="44C8936E" w14:textId="77777777">
            <w:pPr>
              <w:pStyle w:val="aff2"/>
              <w:rPr>
                <w:lang w:val="en-US"/>
              </w:rPr>
            </w:pPr>
            <w:r w:rsidRPr="006C3750" w:rsidR="00C40026">
              <w:t>Оплата товара</w:t>
            </w:r>
          </w:p>
        </w:tc>
        <w:tc>
          <w:tcPr>
            <w:tcW w:w="2070" w:type="dxa"/>
            <w:tcBorders>
              <w:bottom w:val="single" w:color="auto" w:sz="4" w:space="0"/>
            </w:tcBorders>
          </w:tcPr>
          <w:p w:rsidR="00B94160" w:rsidRDefault="00F50E97" w14:paraId="5DCCBA67" w14:textId="64894B6D">
            <w:pPr>
              <w:pStyle w:val="aff2"/>
              <w:rPr>
                <w:lang w:val="en-US"/>
              </w:rPr>
            </w:pPr>
            <w:r w:rsidR="00C40026">
              <w:t>Оплата</w:t>
            </w:r>
          </w:p>
        </w:tc>
        <w:tc>
          <w:tcPr>
            <w:tcW w:w="2160" w:type="dxa"/>
            <w:tcBorders>
              <w:bottom w:val="single" w:color="auto" w:sz="4" w:space="0"/>
            </w:tcBorders>
          </w:tcPr>
          <w:p w:rsidR="00B94160" w:rsidRDefault="00F50E97"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50E97"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50E97"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аксессуаров и аккумуляторов к фото- и видеотехнике)</w:t>
            </w:r>
            <w:r w:rsidR="00C40026">
              <w:rPr>
                <w:rFonts w:eastAsiaTheme="minorHAnsi"/>
                <w:iCs/>
                <w:lang w:val="en-US"/>
              </w:rPr>
              <w:t/>
            </w:r>
            <w:r w:rsidRPr="000D685C" w:rsidR="00C40026">
              <w:rPr>
                <w:lang w:val="en-US"/>
              </w:rPr>
              <w:t>;</w:t>
            </w:r>
          </w:p>
        </w:tc>
      </w:tr>
    </w:tbl>
    <w:p w:rsidRPr="000D685C" w:rsidR="00B94160" w:rsidRDefault="00F50E97"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50E97"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50E97" w14:paraId="7532D522" w14:textId="558E9A56">
      <w:pPr>
        <w:pStyle w:val="Standard"/>
        <w:jc w:val="both"/>
        <w:rPr>
          <w:sz w:val="24"/>
          <w:szCs w:val="24"/>
        </w:rPr>
      </w:pPr>
    </w:p>
    <w:p w:rsidR="00B94160" w:rsidRDefault="00F50E97"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50E97"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50E97"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50E97" w14:paraId="0B63E38F" w14:textId="77777777">
            <w:pPr>
              <w:ind w:firstLine="0"/>
              <w:rPr>
                <w:lang w:val="en-US"/>
              </w:rPr>
            </w:pPr>
            <w:r w:rsidRPr="006C3750" w:rsidR="00C40026">
              <w:rPr>
                <w:lang w:val="en-US"/>
              </w:rPr>
              <w:t>Автономное учреждение "Медиа-центр Орехово-Зуевского городского округа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50E97" w14:paraId="121DAAC9" w14:textId="77777777">
            <w:pPr>
              <w:ind w:firstLine="0"/>
              <w:rPr>
                <w:lang w:val="en-US"/>
              </w:rPr>
            </w:pPr>
            <w:r w:rsidR="00C40026">
              <w:rPr>
                <w:lang w:val="en-US"/>
              </w:rPr>
              <w:t>142600, Московская область, г. Орехово-Зуево, Октябрьская площадь, д. 2</w:t>
            </w:r>
          </w:p>
        </w:tc>
      </w:tr>
    </w:tbl>
    <w:p w:rsidR="00B94160" w:rsidRDefault="00F50E97"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50E97"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6A68FE4E" w14:textId="77777777">
            <w:pPr>
              <w:pStyle w:val="af5"/>
              <w:rPr>
                <w:lang w:val="en-US"/>
              </w:rPr>
            </w:pPr>
            <w:r w:rsidR="00C40026">
              <w:rPr>
                <w:u w:val="single"/>
                <w:lang w:val="en-US"/>
              </w:rPr>
              <w:t>Заместитель директора</w:t>
            </w:r>
          </w:p>
        </w:tc>
      </w:tr>
      <w:tr>
        <w:trPr>
          <w:cantSplit/>
          <w:trHeight w:val="1147"/>
        </w:trPr>
        <w:tc>
          <w:tcPr>
            <w:tcW w:w="7015" w:type="dxa"/>
            <w:tcBorders>
              <w:top w:val="nil"/>
              <w:left w:val="nil"/>
              <w:bottom w:val="nil"/>
              <w:right w:val="nil"/>
            </w:tcBorders>
          </w:tcPr>
          <w:p w:rsidR="00B94160" w:rsidRDefault="00F50E97"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3947211" w14:textId="77777777">
            <w:pPr>
              <w:pStyle w:val="af5"/>
              <w:rPr>
                <w:rFonts w:eastAsia="Times New Roman"/>
                <w:lang w:val="en-US"/>
              </w:rPr>
            </w:pPr>
            <w:r w:rsidR="00C40026">
              <w:rPr>
                <w:u w:val="single"/>
                <w:lang w:val="en-US"/>
              </w:rPr>
              <w:t>Автономное учреждение "Медиа-центр"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Бабаев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Оплата товара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Поставка аксессуаров и аккумуляторов к фото- и видеотехнике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Экспертное заключение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раб. дн. от даты предоставления документа-основания "Товарная накладная (ТОРГ-12, унифицированный формат, приказ ФНС России от 30.11.2015 г. № ММВ-7-10/551@)"</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Счёт-фактура (СЧФ),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bl>
    <w:p w:rsidR="00B94160" w:rsidRDefault="00F50E97"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r w:rsidR="00C40026">
              <w:t>Поставка аксессуаров и аккумуляторов к фото- и видеотехнике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Заказчик</w:t>
            </w:r>
          </w:p>
        </w:tc>
      </w:tr>
    </w:tbl>
    <w:p w:rsidR="00B94160" w:rsidRDefault="00F50E97"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50E97" w14:paraId="0AA822E4" w14:textId="77777777">
            <w:pPr>
              <w:pStyle w:val="aff2"/>
            </w:pPr>
            <w:r w:rsidR="00C40026">
              <w:t>Поставка аксессуаров и аккумуляторов к фото- и видеотехнике</w:t>
            </w:r>
          </w:p>
        </w:tc>
        <w:tc>
          <w:tcPr>
            <w:tcW w:w="1035" w:type="pct"/>
            <w:tcBorders>
              <w:top w:val="single" w:color="auto" w:sz="4" w:space="0"/>
              <w:left w:val="single" w:color="auto" w:sz="4" w:space="0"/>
              <w:bottom w:val="single" w:color="auto" w:sz="4" w:space="0"/>
              <w:right w:val="single" w:color="auto" w:sz="4" w:space="0"/>
            </w:tcBorders>
          </w:tcPr>
          <w:p w:rsidR="00B94160" w:rsidRDefault="00F50E97"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50E97" w14:paraId="4FD07BBF" w14:textId="77777777">
            <w:pPr>
              <w:pStyle w:val="aff2"/>
            </w:pPr>
            <w:r w:rsidR="00C40026">
              <w:t>Экспертное заключение</w:t>
            </w:r>
          </w:p>
        </w:tc>
        <w:tc>
          <w:tcPr>
            <w:tcW w:w="1403" w:type="pct"/>
            <w:tcBorders>
              <w:top w:val="single" w:color="auto" w:sz="4" w:space="0"/>
              <w:left w:val="single" w:color="auto" w:sz="4" w:space="0"/>
              <w:bottom w:val="single" w:color="auto" w:sz="4" w:space="0"/>
              <w:right w:val="single" w:color="auto" w:sz="4" w:space="0"/>
            </w:tcBorders>
          </w:tcPr>
          <w:p w:rsidR="00B94160" w:rsidRDefault="00F50E97" w14:paraId="0C282289" w14:textId="77777777">
            <w:pPr>
              <w:pStyle w:val="aff2"/>
            </w:pPr>
            <w:r w:rsidR="00C40026">
              <w:t>10 раб. дн. от даты предоставления документа-основания "Товарная накладная (ТОРГ-12, унифицированный формат, приказ ФНС России от 30.11.2015 г. № ММВ-7-10/551@)"</w:t>
            </w:r>
          </w:p>
          <w:p w:rsidR="00B94160" w:rsidRDefault="00B94160" w14:paraId="7AC19491" w14:textId="77777777">
            <w:pPr>
              <w:pStyle w:val="aff2"/>
              <w:rPr>
                <w:lang w:val="en-US"/>
              </w:rPr>
            </w:pPr>
          </w:p>
        </w:tc>
      </w:tr>
    </w:tbl>
    <w:p w:rsidR="00B94160" w:rsidRDefault="00F50E97"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50E97" w14:paraId="4EF5E733" w14:textId="77777777">
            <w:pPr>
              <w:pStyle w:val="aff2"/>
            </w:pPr>
            <w:r w:rsidR="00C40026">
              <w:t>Поставка аксессуаров и аккумуляторов к фото- и видеотехнике</w:t>
            </w:r>
          </w:p>
        </w:tc>
        <w:tc>
          <w:tcPr>
            <w:tcW w:w="2615" w:type="pct"/>
            <w:tcBorders>
              <w:top w:val="single" w:color="auto" w:sz="4" w:space="0"/>
              <w:left w:val="single" w:color="auto" w:sz="4" w:space="0"/>
              <w:bottom w:val="single" w:color="auto" w:sz="4" w:space="0"/>
              <w:right w:val="single" w:color="auto" w:sz="4" w:space="0"/>
            </w:tcBorders>
          </w:tcPr>
          <w:p w:rsidR="00B94160" w:rsidRDefault="00F50E97"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50E97"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50E97"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62A5795" w14:textId="77777777">
            <w:pPr>
              <w:pStyle w:val="af5"/>
              <w:rPr>
                <w:lang w:val="en-US"/>
              </w:rPr>
            </w:pPr>
            <w:r w:rsidR="00C40026">
              <w:rPr>
                <w:u w:val="single"/>
                <w:lang w:val="en-US"/>
              </w:rPr>
              <w:t>Заместитель директора</w:t>
            </w:r>
          </w:p>
        </w:tc>
      </w:tr>
      <w:tr>
        <w:trPr>
          <w:cantSplit/>
          <w:trHeight w:val="1147"/>
        </w:trPr>
        <w:tc>
          <w:tcPr>
            <w:tcW w:w="7015" w:type="dxa"/>
            <w:tcBorders>
              <w:top w:val="nil"/>
              <w:left w:val="nil"/>
              <w:bottom w:val="nil"/>
              <w:right w:val="nil"/>
            </w:tcBorders>
          </w:tcPr>
          <w:p w:rsidR="00B94160" w:rsidRDefault="00F50E97"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55E42480" w14:textId="77777777">
            <w:pPr>
              <w:pStyle w:val="af5"/>
              <w:rPr>
                <w:rFonts w:eastAsia="Times New Roman"/>
                <w:lang w:val="en-US"/>
              </w:rPr>
            </w:pPr>
            <w:r w:rsidR="00C40026">
              <w:rPr>
                <w:u w:val="single"/>
                <w:lang w:val="en-US"/>
              </w:rPr>
              <w:t>Автономное учреждение "Медиа-центр"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Бабаев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50E97"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2EC5C477" w14:textId="77777777">
            <w:pPr>
              <w:pStyle w:val="af5"/>
              <w:rPr>
                <w:lang w:val="en-US"/>
              </w:rPr>
            </w:pPr>
            <w:r w:rsidR="00C40026">
              <w:rPr>
                <w:u w:val="single"/>
                <w:lang w:val="en-US"/>
              </w:rPr>
              <w:t>Заместитель директора</w:t>
            </w:r>
          </w:p>
        </w:tc>
      </w:tr>
      <w:tr>
        <w:trPr>
          <w:cantSplit/>
          <w:trHeight w:val="1147"/>
        </w:trPr>
        <w:tc>
          <w:tcPr>
            <w:tcW w:w="7015" w:type="dxa"/>
            <w:tcBorders>
              <w:top w:val="nil"/>
              <w:left w:val="nil"/>
              <w:bottom w:val="nil"/>
              <w:right w:val="nil"/>
            </w:tcBorders>
          </w:tcPr>
          <w:p w:rsidR="00B94160" w:rsidRDefault="00F50E97"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1DA3C0F" w14:textId="77777777">
            <w:pPr>
              <w:pStyle w:val="af5"/>
              <w:rPr>
                <w:rFonts w:eastAsia="Times New Roman"/>
                <w:lang w:val="en-US"/>
              </w:rPr>
            </w:pPr>
            <w:r w:rsidR="00C40026">
              <w:rPr>
                <w:u w:val="single"/>
                <w:lang w:val="en-US"/>
              </w:rPr>
              <w:t>Автономное учреждение "Медиа-центр"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Бабаев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50E97"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FF47" w14:textId="77777777" w:rsidR="00F50E97" w:rsidRDefault="00F50E97">
      <w:r>
        <w:separator/>
      </w:r>
    </w:p>
  </w:endnote>
  <w:endnote w:type="continuationSeparator" w:id="0">
    <w:p w14:paraId="5D179A76" w14:textId="77777777" w:rsidR="00F50E97" w:rsidRDefault="00F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F51AAA">
      <w:rPr>
        <w:noProof/>
      </w:rPr>
      <w:t>15</w:t>
    </w:r>
    <w:r>
      <w:fldChar w:fldCharType="end"/>
    </w:r>
    <w:r>
      <w:tab/>
    </w:r>
    <w:r>
      <w:tab/>
    </w:r>
    <w:r>
      <w:rPr>
        <w:shd w:val="clear" w:color="auto" w:fill="FFFFFF"/>
      </w:rPr>
      <w:t xml:space="preserve">Номер позиции плана закупок в </w:t>
    </w:r>
    <w:r>
      <w:t>ЕАСУЗ:</w:t>
    </w:r>
    <w:r>
      <w:t>112873-21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9966" w14:textId="77777777" w:rsidR="00F50E97" w:rsidRDefault="00F50E97">
      <w:r>
        <w:separator/>
      </w:r>
    </w:p>
  </w:footnote>
  <w:footnote w:type="continuationSeparator" w:id="0">
    <w:p w14:paraId="76727268" w14:textId="77777777" w:rsidR="00F50E97" w:rsidRDefault="00F5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F2B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F2B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F2B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F2B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F2B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F2B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F2B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F2B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F2B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F2B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F2B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F2B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F2B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F2B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F2B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F2B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F2B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F2B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F2B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F2B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F2B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F2B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F2B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F2B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F2B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F2B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F2B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F2B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F2B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F2B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F2B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F2B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F2B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F2B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F2B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F2B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F2B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F2B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F2B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F2B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F2B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F2B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F2B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F2B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F2B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F2B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F2B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F2B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F2B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F2B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F2B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F2B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F2B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F2B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F2B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F2B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F2B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F2B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F2B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F2B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F2B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F2B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F2B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F2B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F2B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F2B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F2B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F2B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F2B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F2B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F2B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F2B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F2B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F2B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F2B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F2B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F2B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F2B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F2B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F2B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F2B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F2B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F2B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F2B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F2B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F2B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F2B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F2B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F2B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F2B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F2B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F2B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F2B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F2B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F2B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F2B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F2B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F2B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F2B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F2B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F2B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F2B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F2B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F2B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F2B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F2B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F2B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F2B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F2B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F2B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F2B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F2B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F2B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F2B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F2B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F2B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F2B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F2B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F2B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F2B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F2B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F2B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F2B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F2B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F2B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F2B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F2B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F2B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F2B8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F2B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F2B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F2B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F2B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F2B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F2B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F2B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F2B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F2B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F2B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F2B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F2B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F2B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F2B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F2B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F2B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F2B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F2B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F2B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F2B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F2B8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F2B8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F2B8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F2B8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F2B8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F2B8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F2B8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F2B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F2B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F2B8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F2B8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F2B8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F2B8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F2B8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F2B8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F2B8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F2B8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F2B8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F2B8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F2B8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F2B8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F2B8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F2B8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F2B8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F2B8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F2B8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F2B8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F2B8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F2B8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F2B8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F2B8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F2B8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F2B8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F2B8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F2B8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F2B8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F2B8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F2B8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F2B8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F2B8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F2B8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F2B8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F2B8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F2B8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F2B8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F2B8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F2B8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F2B8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F2B8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F2B8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F2B8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F2B8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F2B8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F2B8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F2B8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F2B8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F2B8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F2B8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F2B8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F2B8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F2B8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F2B8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F2B8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F2B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F2B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F2B8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F2B8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F2B8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F2B8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1D" w:rsidRDefault="008C6B1D">
      <w:pPr>
        <w:spacing w:line="240" w:lineRule="auto"/>
      </w:pPr>
      <w:r>
        <w:separator/>
      </w:r>
    </w:p>
  </w:endnote>
  <w:endnote w:type="continuationSeparator" w:id="0">
    <w:p w:rsidR="008C6B1D" w:rsidRDefault="008C6B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1D" w:rsidRDefault="008C6B1D">
      <w:pPr>
        <w:spacing w:after="0" w:line="240" w:lineRule="auto"/>
      </w:pPr>
      <w:r>
        <w:separator/>
      </w:r>
    </w:p>
  </w:footnote>
  <w:footnote w:type="continuationSeparator" w:id="0">
    <w:p w:rsidR="008C6B1D" w:rsidRDefault="008C6B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F2B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F2B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B553E-FA74-4CE9-8F96-CE69D76A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7527</TotalTime>
  <Pages>23</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705</cp:revision>
  <cp:lastPrinted>2016-02-16T07:09:00Z</cp:lastPrinted>
  <dcterms:created xsi:type="dcterms:W3CDTF">2019-04-04T14:06:00Z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