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6979" w:rsidRDefault="00157374">
      <w:pPr>
        <w:jc w:val="center"/>
        <w:rPr>
          <w:color w:val="000000"/>
        </w:rPr>
      </w:pPr>
      <w:r>
        <w:rPr>
          <w:color w:val="000000"/>
        </w:rPr>
        <w:t xml:space="preserve">ПРОЕКТ </w:t>
      </w:r>
      <w:r w:rsidR="00B26979">
        <w:rPr>
          <w:color w:val="000000"/>
        </w:rPr>
        <w:t>ДОГОВОР</w:t>
      </w:r>
      <w:r>
        <w:rPr>
          <w:color w:val="000000"/>
        </w:rPr>
        <w:t>А</w:t>
      </w:r>
      <w:r w:rsidR="00B26979">
        <w:rPr>
          <w:color w:val="000000"/>
        </w:rPr>
        <w:t xml:space="preserve"> № </w:t>
      </w:r>
      <w:r>
        <w:rPr>
          <w:color w:val="000000"/>
        </w:rPr>
        <w:t>_____________________</w:t>
      </w:r>
    </w:p>
    <w:p w:rsidR="00250777" w:rsidRPr="00250777" w:rsidRDefault="00250777" w:rsidP="00250777">
      <w:pPr>
        <w:jc w:val="center"/>
        <w:rPr>
          <w:color w:val="000000"/>
        </w:rPr>
      </w:pPr>
      <w:r w:rsidRPr="00250777">
        <w:rPr>
          <w:color w:val="000000"/>
        </w:rPr>
        <w:t xml:space="preserve">на оказание услуг по </w:t>
      </w:r>
      <w:r w:rsidR="001343CD">
        <w:rPr>
          <w:color w:val="000000"/>
        </w:rPr>
        <w:t xml:space="preserve">проведению </w:t>
      </w:r>
      <w:r w:rsidR="001F06A3">
        <w:rPr>
          <w:color w:val="000000"/>
        </w:rPr>
        <w:t>специальной оценки условий труда</w:t>
      </w:r>
      <w:r w:rsidRPr="00250777">
        <w:rPr>
          <w:color w:val="000000"/>
        </w:rPr>
        <w:t>.</w:t>
      </w:r>
    </w:p>
    <w:p w:rsidR="00B26979" w:rsidRDefault="00B26979">
      <w:pPr>
        <w:rPr>
          <w:color w:val="000000"/>
        </w:rPr>
      </w:pPr>
    </w:p>
    <w:p w:rsidR="00B26979" w:rsidRDefault="00B26979">
      <w:pPr>
        <w:jc w:val="both"/>
        <w:rPr>
          <w:color w:val="000000"/>
        </w:rPr>
      </w:pPr>
      <w:proofErr w:type="gramStart"/>
      <w:r>
        <w:rPr>
          <w:color w:val="000000"/>
        </w:rPr>
        <w:t>п</w:t>
      </w:r>
      <w:proofErr w:type="gramEnd"/>
      <w:r>
        <w:rPr>
          <w:color w:val="000000"/>
        </w:rPr>
        <w:t>/о Озеро Белое</w:t>
      </w:r>
    </w:p>
    <w:p w:rsidR="00B26979" w:rsidRDefault="00B26979">
      <w:pPr>
        <w:jc w:val="both"/>
        <w:rPr>
          <w:color w:val="000000"/>
          <w:u w:val="single"/>
        </w:rPr>
      </w:pPr>
      <w:r>
        <w:rPr>
          <w:color w:val="000000"/>
        </w:rPr>
        <w:t xml:space="preserve">Московской области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E0384C">
        <w:rPr>
          <w:color w:val="000000"/>
          <w:spacing w:val="-4"/>
        </w:rPr>
        <w:t xml:space="preserve">«___» </w:t>
      </w:r>
      <w:r w:rsidR="00157374">
        <w:rPr>
          <w:color w:val="000000"/>
          <w:spacing w:val="-4"/>
        </w:rPr>
        <w:t>_________</w:t>
      </w:r>
      <w:r w:rsidR="00E0384C">
        <w:rPr>
          <w:color w:val="000000"/>
          <w:spacing w:val="-4"/>
        </w:rPr>
        <w:t xml:space="preserve"> 202</w:t>
      </w:r>
      <w:r w:rsidR="001F06A3">
        <w:rPr>
          <w:color w:val="000000"/>
          <w:spacing w:val="-4"/>
        </w:rPr>
        <w:t>1</w:t>
      </w:r>
      <w:r>
        <w:rPr>
          <w:color w:val="000000"/>
          <w:spacing w:val="-4"/>
        </w:rPr>
        <w:t xml:space="preserve"> г.</w:t>
      </w:r>
    </w:p>
    <w:p w:rsidR="00B26979" w:rsidRDefault="00B26979">
      <w:pPr>
        <w:ind w:firstLine="708"/>
        <w:jc w:val="both"/>
        <w:rPr>
          <w:b/>
        </w:rPr>
      </w:pPr>
      <w:proofErr w:type="gramStart"/>
      <w:r>
        <w:t xml:space="preserve">Автономное учреждение «Центр отдыха и оздоровления «Изумрудный» Шатурского муниципального района Московской области», именуемое в дальнейшем «Заказчик», в лице директора </w:t>
      </w:r>
      <w:proofErr w:type="spellStart"/>
      <w:r>
        <w:t>Хамракулова</w:t>
      </w:r>
      <w:proofErr w:type="spellEnd"/>
      <w:r>
        <w:t xml:space="preserve"> Рустама </w:t>
      </w:r>
      <w:proofErr w:type="spellStart"/>
      <w:r>
        <w:t>Салиховича</w:t>
      </w:r>
      <w:proofErr w:type="spellEnd"/>
      <w:r>
        <w:t xml:space="preserve">, действующего на основании Устава, с одной стороны, и </w:t>
      </w:r>
      <w:r w:rsidR="00EC0F43">
        <w:t xml:space="preserve">___________________________________________________ (указывается </w:t>
      </w:r>
      <w:proofErr w:type="spellStart"/>
      <w:r w:rsidR="00EC0F43">
        <w:t>полнеое</w:t>
      </w:r>
      <w:proofErr w:type="spellEnd"/>
      <w:r w:rsidR="00EC0F43">
        <w:t xml:space="preserve"> наименование контрагента)</w:t>
      </w:r>
      <w:r>
        <w:t xml:space="preserve">, именуемое в </w:t>
      </w:r>
      <w:r w:rsidR="005E71B7">
        <w:t>дальнейшем «Исполнитель</w:t>
      </w:r>
      <w:r w:rsidR="00E279B7">
        <w:t xml:space="preserve">», в лице </w:t>
      </w:r>
      <w:r w:rsidR="00EC0F43">
        <w:t>______________________________________________ (указывается должность и ФИО лица, отвечающего за подписание договора)</w:t>
      </w:r>
      <w:r>
        <w:t xml:space="preserve">, действующего на основании </w:t>
      </w:r>
      <w:r w:rsidR="00EC0F43">
        <w:t>________________________- (указывается документ – основание возложенных обязанностей по подписанию договора</w:t>
      </w:r>
      <w:proofErr w:type="gramEnd"/>
      <w:r w:rsidR="00EC0F43">
        <w:t>)</w:t>
      </w:r>
      <w:r>
        <w:t xml:space="preserve">, </w:t>
      </w:r>
      <w:proofErr w:type="gramStart"/>
      <w:r>
        <w:t>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АУ «Центр отдыха и оздоровления «Изумрудный» Шатурского муниципального района Московской области», на основании  протокола запроса</w:t>
      </w:r>
      <w:r w:rsidR="00E279B7">
        <w:t xml:space="preserve"> котировок в электронной форме </w:t>
      </w:r>
      <w:r w:rsidR="00EC0F43">
        <w:t>__________________________ (указывается номер и дата Протокола подведения итогов проведенной</w:t>
      </w:r>
      <w:proofErr w:type="gramEnd"/>
      <w:r w:rsidR="00EC0F43">
        <w:t xml:space="preserve"> процедуры отбора исполнителя)</w:t>
      </w:r>
      <w:r>
        <w:t>, заключили настоящий Договор о нижеследующем:</w:t>
      </w:r>
    </w:p>
    <w:p w:rsidR="00B26979" w:rsidRDefault="00B26979">
      <w:pPr>
        <w:numPr>
          <w:ilvl w:val="0"/>
          <w:numId w:val="2"/>
        </w:numPr>
        <w:tabs>
          <w:tab w:val="left" w:pos="284"/>
        </w:tabs>
        <w:jc w:val="center"/>
      </w:pPr>
      <w:r>
        <w:rPr>
          <w:b/>
        </w:rPr>
        <w:t>Предмет Договора.</w:t>
      </w:r>
    </w:p>
    <w:p w:rsidR="00B26979" w:rsidRDefault="00B26979" w:rsidP="00335DA1">
      <w:pPr>
        <w:numPr>
          <w:ilvl w:val="1"/>
          <w:numId w:val="2"/>
        </w:numPr>
        <w:tabs>
          <w:tab w:val="clear" w:pos="1245"/>
          <w:tab w:val="left" w:pos="0"/>
        </w:tabs>
        <w:ind w:left="0" w:firstLine="0"/>
        <w:jc w:val="both"/>
      </w:pPr>
      <w:r>
        <w:t>Предме</w:t>
      </w:r>
      <w:r w:rsidR="00E0384C">
        <w:t xml:space="preserve">том Договора является </w:t>
      </w:r>
      <w:r w:rsidR="001F06A3">
        <w:t>оказание услуг по проведению специальной оценки условий труда</w:t>
      </w:r>
      <w:r>
        <w:t xml:space="preserve"> (ОКПД</w:t>
      </w:r>
      <w:proofErr w:type="gramStart"/>
      <w:r>
        <w:t>2</w:t>
      </w:r>
      <w:proofErr w:type="gramEnd"/>
      <w:r>
        <w:t xml:space="preserve">- </w:t>
      </w:r>
      <w:r w:rsidR="001F06A3">
        <w:rPr>
          <w:rFonts w:ascii="Arial" w:hAnsi="Arial" w:cs="Arial"/>
          <w:color w:val="333333"/>
          <w:sz w:val="21"/>
          <w:szCs w:val="21"/>
          <w:shd w:val="clear" w:color="auto" w:fill="FFFFFF"/>
        </w:rPr>
        <w:t>71.20.19.130</w:t>
      </w:r>
      <w:r>
        <w:t>), именуемого в дальнейшем «</w:t>
      </w:r>
      <w:r w:rsidR="00EC0F43">
        <w:t>Услуга</w:t>
      </w:r>
      <w:r>
        <w:t>», в соответствии с Тех</w:t>
      </w:r>
      <w:r w:rsidR="0065551C">
        <w:t>ническим заданием (Приложение №5</w:t>
      </w:r>
      <w:r>
        <w:t>), являющейся неотъемлемой частью настоящего Договора.</w:t>
      </w:r>
    </w:p>
    <w:p w:rsidR="00B26979" w:rsidRDefault="00B26979" w:rsidP="00335DA1">
      <w:pPr>
        <w:numPr>
          <w:ilvl w:val="1"/>
          <w:numId w:val="2"/>
        </w:numPr>
        <w:tabs>
          <w:tab w:val="clear" w:pos="1245"/>
          <w:tab w:val="left" w:pos="0"/>
          <w:tab w:val="num" w:pos="284"/>
        </w:tabs>
        <w:ind w:left="0" w:firstLine="0"/>
        <w:jc w:val="both"/>
      </w:pPr>
      <w:r>
        <w:t xml:space="preserve">Срок </w:t>
      </w:r>
      <w:r w:rsidR="00EC0F43">
        <w:t>оказания усл</w:t>
      </w:r>
      <w:r w:rsidR="001F06A3">
        <w:t>уги</w:t>
      </w:r>
      <w:r>
        <w:t xml:space="preserve"> </w:t>
      </w:r>
      <w:r w:rsidR="001F06A3">
        <w:t>–</w:t>
      </w:r>
      <w:r>
        <w:t xml:space="preserve"> </w:t>
      </w:r>
      <w:r w:rsidR="00EC0F43">
        <w:t>с</w:t>
      </w:r>
      <w:r w:rsidR="001F06A3">
        <w:t xml:space="preserve">о дня заключения договора </w:t>
      </w:r>
      <w:r w:rsidR="005F097B">
        <w:rPr>
          <w:rFonts w:eastAsia="Arial Unicode MS"/>
          <w:color w:val="000000"/>
        </w:rPr>
        <w:t>по 30.06</w:t>
      </w:r>
      <w:r w:rsidR="00EC0F43">
        <w:rPr>
          <w:rFonts w:eastAsia="Arial Unicode MS"/>
          <w:color w:val="000000"/>
        </w:rPr>
        <w:t>.2021 год</w:t>
      </w:r>
      <w:r w:rsidR="00474DBB">
        <w:rPr>
          <w:rFonts w:eastAsia="Arial Unicode MS"/>
          <w:color w:val="000000"/>
        </w:rPr>
        <w:t>а</w:t>
      </w:r>
      <w:r>
        <w:rPr>
          <w:rFonts w:eastAsia="Arial Unicode MS"/>
          <w:color w:val="000000"/>
        </w:rPr>
        <w:t xml:space="preserve"> по месту нахождения Заказчика.</w:t>
      </w:r>
    </w:p>
    <w:p w:rsidR="00B26979" w:rsidRDefault="00B26979">
      <w:pPr>
        <w:numPr>
          <w:ilvl w:val="0"/>
          <w:numId w:val="2"/>
        </w:numPr>
        <w:tabs>
          <w:tab w:val="left" w:pos="284"/>
        </w:tabs>
        <w:jc w:val="center"/>
      </w:pPr>
      <w:r>
        <w:rPr>
          <w:b/>
        </w:rPr>
        <w:t>Цена Договора и порядок расчетов.</w:t>
      </w:r>
    </w:p>
    <w:p w:rsidR="00B26979" w:rsidRDefault="00EC0F43">
      <w:pPr>
        <w:jc w:val="both"/>
      </w:pPr>
      <w:r>
        <w:t>2</w:t>
      </w:r>
      <w:r w:rsidR="00B26979">
        <w:t>.1. Цена Договора составляет</w:t>
      </w:r>
      <w:proofErr w:type="gramStart"/>
      <w:r w:rsidR="00B26979">
        <w:t xml:space="preserve"> </w:t>
      </w:r>
      <w:r>
        <w:t>_______________ (_________________________</w:t>
      </w:r>
      <w:r w:rsidR="00250777">
        <w:t xml:space="preserve">) </w:t>
      </w:r>
      <w:proofErr w:type="gramEnd"/>
      <w:r w:rsidR="00250777">
        <w:t>рублей ___коп.</w:t>
      </w:r>
      <w:r w:rsidR="00B26979">
        <w:t xml:space="preserve"> </w:t>
      </w:r>
      <w:r>
        <w:t xml:space="preserve">НДС </w:t>
      </w:r>
      <w:proofErr w:type="gramStart"/>
      <w:r>
        <w:t>составляет 20%/</w:t>
      </w:r>
      <w:r w:rsidR="00B26979">
        <w:t xml:space="preserve">НДС </w:t>
      </w:r>
      <w:r w:rsidR="00E279B7">
        <w:t>не отлагается</w:t>
      </w:r>
      <w:proofErr w:type="gramEnd"/>
      <w:r w:rsidR="00E279B7">
        <w:t xml:space="preserve"> в связи с применением УСН.</w:t>
      </w:r>
    </w:p>
    <w:p w:rsidR="00B26979" w:rsidRDefault="00EC0F43">
      <w:pPr>
        <w:jc w:val="both"/>
      </w:pPr>
      <w:r>
        <w:t>2</w:t>
      </w:r>
      <w:r w:rsidR="00B26979">
        <w:t xml:space="preserve">.2. Оплата производится за фактически </w:t>
      </w:r>
      <w:r>
        <w:t>оказанные услуги</w:t>
      </w:r>
      <w:r w:rsidR="00B26979">
        <w:t xml:space="preserve"> по безналичному расчету, в течение </w:t>
      </w:r>
      <w:r w:rsidR="001B4726">
        <w:t>30</w:t>
      </w:r>
      <w:r w:rsidR="00B26979">
        <w:t xml:space="preserve"> </w:t>
      </w:r>
      <w:r w:rsidR="00474DBB">
        <w:t>д</w:t>
      </w:r>
      <w:r w:rsidR="00B26979">
        <w:t xml:space="preserve">ней со дня </w:t>
      </w:r>
      <w:r w:rsidR="00D171A6">
        <w:t>подписания Заказчиком</w:t>
      </w:r>
      <w:r w:rsidR="00B26979">
        <w:t xml:space="preserve"> </w:t>
      </w:r>
      <w:r w:rsidR="00474DBB">
        <w:t>Акта оказанных услуг</w:t>
      </w:r>
      <w:r w:rsidR="00B26979">
        <w:t>. Датой оплаты считается дата списания дене</w:t>
      </w:r>
      <w:r w:rsidR="000A6F6F">
        <w:t>жных средств со счета Заказчика.</w:t>
      </w:r>
    </w:p>
    <w:p w:rsidR="00B26979" w:rsidRDefault="00EC0F43">
      <w:pPr>
        <w:jc w:val="both"/>
      </w:pPr>
      <w:r>
        <w:t>2</w:t>
      </w:r>
      <w:r w:rsidR="00B26979">
        <w:t>.3. Установленная Цена Договора является твердой и определяется на весь срок исполнения Договора.</w:t>
      </w:r>
    </w:p>
    <w:p w:rsidR="00B26979" w:rsidRDefault="00EC0F43">
      <w:pPr>
        <w:jc w:val="both"/>
      </w:pPr>
      <w:r>
        <w:t>2</w:t>
      </w:r>
      <w:r w:rsidR="00B26979">
        <w:t xml:space="preserve">.4. </w:t>
      </w:r>
      <w:proofErr w:type="gramStart"/>
      <w:r w:rsidR="00B26979">
        <w:t xml:space="preserve">В Цену Договора входят общая стоимость </w:t>
      </w:r>
      <w:r w:rsidR="005E71B7">
        <w:t>оказываемых услуг</w:t>
      </w:r>
      <w:r w:rsidR="00B26979">
        <w:t>, оплачиваемая За</w:t>
      </w:r>
      <w:r w:rsidR="005E71B7">
        <w:t>казчиком за полное выполнение Исполнителем своих обязательств по оказанию услуг</w:t>
      </w:r>
      <w:r w:rsidR="00B26979">
        <w:t>, оказание сопутствующих услуг, расходы на реализацию гарантийных обязательств, а также транспортные расходы, налоги и иные</w:t>
      </w:r>
      <w:r w:rsidR="005E71B7">
        <w:t xml:space="preserve"> обязательные платежи, которые Исполнитель</w:t>
      </w:r>
      <w:r w:rsidR="00B26979">
        <w:t xml:space="preserve"> должен выплатить в связи с выполнением обязательств по настоящему Договору в соответствии с законодательством Российской Федерации.</w:t>
      </w:r>
      <w:proofErr w:type="gramEnd"/>
    </w:p>
    <w:p w:rsidR="00B26979" w:rsidRDefault="005E71B7">
      <w:pPr>
        <w:jc w:val="both"/>
      </w:pPr>
      <w:r>
        <w:t>2</w:t>
      </w:r>
      <w:r w:rsidR="00B26979">
        <w:t>.5. Заказч</w:t>
      </w:r>
      <w:r>
        <w:t>ик по согласованию с Исполнителем</w:t>
      </w:r>
      <w:r w:rsidR="00B26979">
        <w:t xml:space="preserve"> в ходе исполнения Договора вправе увеличить или уменьшить предусмотренные </w:t>
      </w:r>
      <w:r>
        <w:t>настоящим Договором количество оказываемых услуг</w:t>
      </w:r>
      <w:r w:rsidR="00B26979">
        <w:t xml:space="preserve">.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w:t>
      </w:r>
      <w:r>
        <w:t>объему оказываемых услуг</w:t>
      </w:r>
      <w:r w:rsidR="00B26979">
        <w:t xml:space="preserve">, исходя из установленной в Договоре Цены </w:t>
      </w:r>
      <w:r>
        <w:t>Условной единицы оказываемых услуг</w:t>
      </w:r>
      <w:r w:rsidR="00B26979">
        <w:t xml:space="preserve">. При уменьшении предусмотренного Договором </w:t>
      </w:r>
      <w:r>
        <w:t>объема оказываемых услуг</w:t>
      </w:r>
      <w:r w:rsidR="00B26979">
        <w:t xml:space="preserve">, стороны Договора обязаны уменьшить Цену Договора исходя из </w:t>
      </w:r>
      <w:r>
        <w:t>стоимости условной единицы оказываемых услуг</w:t>
      </w:r>
      <w:r w:rsidR="00B26979">
        <w:t xml:space="preserve">.  </w:t>
      </w:r>
    </w:p>
    <w:p w:rsidR="00B26979" w:rsidRDefault="005E71B7">
      <w:pPr>
        <w:jc w:val="both"/>
      </w:pPr>
      <w:r>
        <w:t>2</w:t>
      </w:r>
      <w:r w:rsidR="00B26979">
        <w:t xml:space="preserve">.6. По соглашению Сторон цена Договора может быть снижена без изменения предусмотренного Договором </w:t>
      </w:r>
      <w:r>
        <w:t>объема оказываемых услуг</w:t>
      </w:r>
      <w:r w:rsidR="00B26979">
        <w:t xml:space="preserve">, качества </w:t>
      </w:r>
      <w:r>
        <w:t>оказываемых услуг</w:t>
      </w:r>
      <w:r w:rsidR="00B26979">
        <w:t xml:space="preserve"> и иных условий исполнения Договора.</w:t>
      </w:r>
    </w:p>
    <w:p w:rsidR="00B26979" w:rsidRDefault="005E71B7">
      <w:pPr>
        <w:jc w:val="both"/>
      </w:pPr>
      <w:r>
        <w:t>2</w:t>
      </w:r>
      <w:r w:rsidR="00B26979">
        <w:t xml:space="preserve">.7. Источник финансирования - средства </w:t>
      </w:r>
      <w:r w:rsidR="00760C1D">
        <w:t>бюджета городского округа Шатура</w:t>
      </w:r>
      <w:r w:rsidR="00C22DE1">
        <w:t xml:space="preserve"> Московской области.</w:t>
      </w:r>
    </w:p>
    <w:p w:rsidR="00B26979" w:rsidRDefault="005E71B7">
      <w:pPr>
        <w:jc w:val="center"/>
      </w:pPr>
      <w:r>
        <w:rPr>
          <w:b/>
        </w:rPr>
        <w:t>3</w:t>
      </w:r>
      <w:r w:rsidR="00B26979">
        <w:rPr>
          <w:b/>
        </w:rPr>
        <w:t>. Права и обязанности сторон.</w:t>
      </w:r>
    </w:p>
    <w:p w:rsidR="00B26979" w:rsidRDefault="005E71B7">
      <w:pPr>
        <w:jc w:val="both"/>
      </w:pPr>
      <w:r>
        <w:t>3.1. Исполнитель</w:t>
      </w:r>
      <w:r w:rsidR="00B26979">
        <w:t xml:space="preserve"> обязан:</w:t>
      </w:r>
    </w:p>
    <w:p w:rsidR="00B26979" w:rsidRDefault="00B26979">
      <w:pPr>
        <w:jc w:val="both"/>
      </w:pPr>
      <w:r>
        <w:lastRenderedPageBreak/>
        <w:t>-</w:t>
      </w:r>
      <w:r w:rsidR="000812A4">
        <w:t xml:space="preserve"> оказать услуги</w:t>
      </w:r>
      <w:r>
        <w:t xml:space="preserve"> надлежащего качества, в соответствии с ГОСТ или ТУ, </w:t>
      </w:r>
      <w:proofErr w:type="gramStart"/>
      <w:r>
        <w:t>действующими</w:t>
      </w:r>
      <w:proofErr w:type="gramEnd"/>
      <w:r>
        <w:t xml:space="preserve"> на территории Российской Федерации.</w:t>
      </w:r>
    </w:p>
    <w:p w:rsidR="00B26979" w:rsidRDefault="00B26979">
      <w:pPr>
        <w:jc w:val="both"/>
      </w:pPr>
      <w:r>
        <w:t>-</w:t>
      </w:r>
      <w:proofErr w:type="gramStart"/>
      <w:r>
        <w:t>Предоставить Заказчику</w:t>
      </w:r>
      <w:r w:rsidR="002171E7">
        <w:t xml:space="preserve"> документы</w:t>
      </w:r>
      <w:proofErr w:type="gramEnd"/>
      <w:r w:rsidR="002171E7">
        <w:t>, в соответствии с Приложением №3 к Договору</w:t>
      </w:r>
      <w:r>
        <w:t>.</w:t>
      </w:r>
    </w:p>
    <w:p w:rsidR="00B26979" w:rsidRDefault="000812A4">
      <w:pPr>
        <w:jc w:val="both"/>
      </w:pPr>
      <w:r>
        <w:t>3</w:t>
      </w:r>
      <w:r w:rsidR="00B26979">
        <w:t>.2. Заказчик обязан:</w:t>
      </w:r>
    </w:p>
    <w:p w:rsidR="00B26979" w:rsidRDefault="00B26979">
      <w:pPr>
        <w:jc w:val="both"/>
      </w:pPr>
      <w:r>
        <w:t xml:space="preserve">- Оплатить </w:t>
      </w:r>
      <w:r w:rsidR="000812A4">
        <w:t>оказанные услуги</w:t>
      </w:r>
      <w:r>
        <w:t xml:space="preserve"> в соответствии с настоящим договором.</w:t>
      </w:r>
    </w:p>
    <w:p w:rsidR="00B26979" w:rsidRDefault="00B26979">
      <w:pPr>
        <w:jc w:val="both"/>
      </w:pPr>
      <w:r>
        <w:t xml:space="preserve">- Выполнять установленный порядок и условия </w:t>
      </w:r>
      <w:r w:rsidR="000812A4">
        <w:t>оказания услуг</w:t>
      </w:r>
      <w:r>
        <w:t>.</w:t>
      </w:r>
    </w:p>
    <w:p w:rsidR="00B26979" w:rsidRDefault="000812A4">
      <w:pPr>
        <w:jc w:val="center"/>
      </w:pPr>
      <w:r>
        <w:rPr>
          <w:b/>
        </w:rPr>
        <w:t>4</w:t>
      </w:r>
      <w:r w:rsidR="00B26979">
        <w:rPr>
          <w:b/>
        </w:rPr>
        <w:t>. Ответственность сторон.</w:t>
      </w:r>
    </w:p>
    <w:p w:rsidR="00B26979" w:rsidRDefault="000812A4">
      <w:pPr>
        <w:jc w:val="both"/>
      </w:pPr>
      <w:r>
        <w:t>4</w:t>
      </w:r>
      <w:r w:rsidR="00B26979">
        <w:t xml:space="preserve">.1. За </w:t>
      </w:r>
      <w:r>
        <w:t>оказание услуги</w:t>
      </w:r>
      <w:r w:rsidR="00B26979">
        <w:t xml:space="preserve"> ненадлежащего качества л</w:t>
      </w:r>
      <w:r>
        <w:t>ибо с нарушением требований объема оказываемых услуг</w:t>
      </w:r>
      <w:r w:rsidR="00B26979">
        <w:t xml:space="preserve"> </w:t>
      </w:r>
      <w:r>
        <w:t>Исполнитель</w:t>
      </w:r>
      <w:r w:rsidR="00B26979">
        <w:t xml:space="preserve"> уплачивает Заказчику штраф в размере 2% от общей суммы Договора, но не менее одной трехсотой ключевой ставки Центрального Банка Российской Федерации, действующей на день уплаты штрафа, от общей суммы Договора. </w:t>
      </w:r>
    </w:p>
    <w:p w:rsidR="00B26979" w:rsidRDefault="000812A4">
      <w:pPr>
        <w:jc w:val="both"/>
      </w:pPr>
      <w:r>
        <w:t>4</w:t>
      </w:r>
      <w:r w:rsidR="00B26979">
        <w:t xml:space="preserve">.2. В случае прекращения </w:t>
      </w:r>
      <w:r>
        <w:t>оказания услуг</w:t>
      </w:r>
      <w:r w:rsidR="00B26979">
        <w:t xml:space="preserve">, предусмотренных настоящим Договором, по вине </w:t>
      </w:r>
      <w:r>
        <w:t>Исполнителя</w:t>
      </w:r>
      <w:r w:rsidR="00B26979">
        <w:t>, последний обязан возместить Заказчику понесенные им убытки.</w:t>
      </w:r>
    </w:p>
    <w:p w:rsidR="00B26979" w:rsidRDefault="000812A4">
      <w:pPr>
        <w:jc w:val="both"/>
        <w:rPr>
          <w:b/>
        </w:rPr>
      </w:pPr>
      <w:r>
        <w:t>4</w:t>
      </w:r>
      <w:r w:rsidR="00B26979">
        <w:t>.3. Применение штрафных санкций не освобождает стороны от выполнения ими принятых на себя обязательств.</w:t>
      </w:r>
    </w:p>
    <w:p w:rsidR="00B26979" w:rsidRDefault="00B26979" w:rsidP="000812A4">
      <w:pPr>
        <w:numPr>
          <w:ilvl w:val="0"/>
          <w:numId w:val="15"/>
        </w:numPr>
        <w:tabs>
          <w:tab w:val="left" w:pos="284"/>
        </w:tabs>
        <w:jc w:val="center"/>
      </w:pPr>
      <w:r>
        <w:rPr>
          <w:b/>
        </w:rPr>
        <w:t>Порядок рассмотрения спора</w:t>
      </w:r>
    </w:p>
    <w:p w:rsidR="00B26979" w:rsidRDefault="000812A4">
      <w:pPr>
        <w:jc w:val="both"/>
      </w:pPr>
      <w:r>
        <w:t>5</w:t>
      </w:r>
      <w:r w:rsidR="00B26979">
        <w:t xml:space="preserve">.1.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B26979" w:rsidRDefault="000812A4">
      <w:pPr>
        <w:jc w:val="both"/>
      </w:pPr>
      <w:r>
        <w:t>5</w:t>
      </w:r>
      <w:r w:rsidR="00B26979">
        <w:t>.2.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rsidR="00B26979" w:rsidRDefault="000812A4">
      <w:pPr>
        <w:jc w:val="both"/>
      </w:pPr>
      <w:r>
        <w:t>5</w:t>
      </w:r>
      <w:r w:rsidR="00B26979">
        <w:t>.3. Все споры, возникшие между сторонами, по которым не было достигнуто соглашение, разрешаются в арбитражном суде.</w:t>
      </w:r>
    </w:p>
    <w:p w:rsidR="00B26979" w:rsidRDefault="000812A4">
      <w:pPr>
        <w:jc w:val="center"/>
      </w:pPr>
      <w:r>
        <w:rPr>
          <w:b/>
        </w:rPr>
        <w:t>6</w:t>
      </w:r>
      <w:r w:rsidR="00B26979">
        <w:rPr>
          <w:b/>
        </w:rPr>
        <w:t>. Действие непреодолимой силы.</w:t>
      </w:r>
    </w:p>
    <w:p w:rsidR="00B26979" w:rsidRDefault="000812A4">
      <w:pPr>
        <w:jc w:val="both"/>
      </w:pPr>
      <w:r>
        <w:t>6</w:t>
      </w:r>
      <w:r w:rsidR="00B26979">
        <w:t>.1.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B26979" w:rsidRDefault="000812A4">
      <w:pPr>
        <w:jc w:val="both"/>
      </w:pPr>
      <w:r>
        <w:t>6</w:t>
      </w:r>
      <w:r w:rsidR="00B26979">
        <w:t xml:space="preserve">.2.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B26979" w:rsidRDefault="000812A4">
      <w:pPr>
        <w:jc w:val="center"/>
      </w:pPr>
      <w:r>
        <w:rPr>
          <w:b/>
        </w:rPr>
        <w:t>7</w:t>
      </w:r>
      <w:r w:rsidR="00B26979">
        <w:rPr>
          <w:b/>
        </w:rPr>
        <w:t>. Срок действия Договора и порядок его расторжения.</w:t>
      </w:r>
    </w:p>
    <w:p w:rsidR="00B26979" w:rsidRDefault="000812A4">
      <w:pPr>
        <w:jc w:val="both"/>
      </w:pPr>
      <w:r>
        <w:t>7</w:t>
      </w:r>
      <w:r w:rsidR="00B26979">
        <w:t xml:space="preserve">.1. Настоящий Договор вступает в силу </w:t>
      </w:r>
      <w:proofErr w:type="gramStart"/>
      <w:r w:rsidR="00B26979">
        <w:t>с даты</w:t>
      </w:r>
      <w:proofErr w:type="gramEnd"/>
      <w:r w:rsidR="00B26979">
        <w:t xml:space="preserve"> его заключения и действует до </w:t>
      </w:r>
      <w:r w:rsidR="006052FA">
        <w:t>31.12.202</w:t>
      </w:r>
      <w:r>
        <w:t>1</w:t>
      </w:r>
      <w:r w:rsidR="006052FA">
        <w:t xml:space="preserve"> года или до полно</w:t>
      </w:r>
      <w:r w:rsidR="00B26979">
        <w:t>го исполнения Сторонами</w:t>
      </w:r>
      <w:r w:rsidR="006052FA">
        <w:t xml:space="preserve"> своих обязательств</w:t>
      </w:r>
      <w:r w:rsidR="00B26979">
        <w:t>.</w:t>
      </w:r>
    </w:p>
    <w:p w:rsidR="00B26979" w:rsidRDefault="000812A4">
      <w:pPr>
        <w:jc w:val="both"/>
      </w:pPr>
      <w:r>
        <w:t>7</w:t>
      </w:r>
      <w:r w:rsidR="00B26979">
        <w:t xml:space="preserve">.2. </w:t>
      </w:r>
      <w:r w:rsidR="006052FA" w:rsidRPr="006052FA">
        <w:t xml:space="preserve">Расторжение </w:t>
      </w:r>
      <w:r w:rsidR="006052FA">
        <w:t>Договора</w:t>
      </w:r>
      <w:r w:rsidR="006052FA" w:rsidRPr="006052FA">
        <w:t xml:space="preserve"> допускается по соглашению Сторон, по решению суда или в связи с односторонним отказом Стороны от исполнения </w:t>
      </w:r>
      <w:r w:rsidR="006052FA">
        <w:t>Договора</w:t>
      </w:r>
      <w:r w:rsidR="006052FA" w:rsidRPr="006052FA">
        <w:t xml:space="preserve"> в соответствии с гражданским законодательством Российской Федерации</w:t>
      </w:r>
      <w:r w:rsidR="006052FA">
        <w:t>.</w:t>
      </w:r>
    </w:p>
    <w:p w:rsidR="00B26979" w:rsidRDefault="000812A4">
      <w:pPr>
        <w:jc w:val="both"/>
      </w:pPr>
      <w:r>
        <w:t>7</w:t>
      </w:r>
      <w:r w:rsidR="00B26979">
        <w:t>.3. Сторона, которой направлено пре</w:t>
      </w:r>
      <w:r w:rsidR="006052FA">
        <w:t>дложение о расторжении Договора</w:t>
      </w:r>
      <w:r w:rsidR="00B26979">
        <w:t xml:space="preserve">, должна дать письменный ответ по существу в срок не позднее 5 (пяти) дней </w:t>
      </w:r>
      <w:proofErr w:type="gramStart"/>
      <w:r w:rsidR="00B26979">
        <w:t>с даты</w:t>
      </w:r>
      <w:proofErr w:type="gramEnd"/>
      <w:r w:rsidR="00B26979">
        <w:t xml:space="preserve"> его получения.</w:t>
      </w:r>
    </w:p>
    <w:p w:rsidR="006052FA" w:rsidRDefault="000812A4">
      <w:pPr>
        <w:jc w:val="both"/>
      </w:pPr>
      <w:r>
        <w:t>7</w:t>
      </w:r>
      <w:r w:rsidR="00B26979">
        <w:t>.4. Расторжение Договора производится Сторонами путем подписания соответствующего соглашения о расторжении</w:t>
      </w:r>
      <w:r w:rsidR="00D171A6">
        <w:t xml:space="preserve"> в случае расторжения Договора по соглашению сторон.</w:t>
      </w:r>
    </w:p>
    <w:p w:rsidR="006052FA" w:rsidRDefault="000812A4">
      <w:pPr>
        <w:jc w:val="both"/>
      </w:pPr>
      <w:r>
        <w:t>7</w:t>
      </w:r>
      <w:r w:rsidR="006052FA">
        <w:t>.5</w:t>
      </w:r>
      <w:r w:rsidR="00B26979">
        <w:t>.</w:t>
      </w:r>
      <w:r w:rsidR="006052FA">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26979" w:rsidRDefault="000812A4">
      <w:pPr>
        <w:jc w:val="both"/>
      </w:pPr>
      <w:r>
        <w:t>7</w:t>
      </w:r>
      <w:r w:rsidR="00D171A6">
        <w:t>.6</w:t>
      </w:r>
      <w:r w:rsidR="00B26979">
        <w:t>. В случае расторжения Договора по инициативе любой из Сторон Стороны производят сверку расчетов, которой подтверждается о</w:t>
      </w:r>
      <w:r>
        <w:t>бъем товаров, переданных Исполнителем</w:t>
      </w:r>
      <w:r w:rsidR="00B26979">
        <w:t>.</w:t>
      </w:r>
    </w:p>
    <w:p w:rsidR="00D171A6" w:rsidRDefault="000812A4">
      <w:pPr>
        <w:jc w:val="both"/>
      </w:pPr>
      <w:r>
        <w:t>7</w:t>
      </w:r>
      <w:r w:rsidR="00D171A6">
        <w:t>.7.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D171A6" w:rsidRDefault="000812A4">
      <w:pPr>
        <w:jc w:val="both"/>
      </w:pPr>
      <w:r>
        <w:t>7</w:t>
      </w:r>
      <w:r w:rsidR="00D171A6">
        <w:t>.8. Договор считается расторгнутым или измененным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не предусмотрен в уведомлении.</w:t>
      </w:r>
    </w:p>
    <w:p w:rsidR="00B26979" w:rsidRDefault="00B26979" w:rsidP="000812A4">
      <w:pPr>
        <w:numPr>
          <w:ilvl w:val="0"/>
          <w:numId w:val="4"/>
        </w:numPr>
        <w:tabs>
          <w:tab w:val="left" w:pos="284"/>
        </w:tabs>
        <w:jc w:val="center"/>
      </w:pPr>
      <w:r>
        <w:rPr>
          <w:b/>
        </w:rPr>
        <w:t>Прочие условия</w:t>
      </w:r>
    </w:p>
    <w:p w:rsidR="00B26979" w:rsidRPr="00C22DE1" w:rsidRDefault="00B26979" w:rsidP="00335DA1">
      <w:pPr>
        <w:numPr>
          <w:ilvl w:val="1"/>
          <w:numId w:val="4"/>
        </w:numPr>
        <w:ind w:left="0" w:firstLine="0"/>
        <w:jc w:val="both"/>
        <w:rPr>
          <w:b/>
        </w:rPr>
      </w:pPr>
      <w:r>
        <w:t>В случаях, непредусмотренных настоящим Договором, стороны руководствуются действующим законодательством на территории РФ.</w:t>
      </w:r>
    </w:p>
    <w:p w:rsidR="00335DA1" w:rsidRPr="00335DA1" w:rsidRDefault="000812A4" w:rsidP="00335DA1">
      <w:pPr>
        <w:spacing w:line="240" w:lineRule="auto"/>
        <w:ind w:firstLine="709"/>
        <w:jc w:val="center"/>
        <w:rPr>
          <w:b/>
          <w:lang w:eastAsia="ru-RU"/>
        </w:rPr>
      </w:pPr>
      <w:r>
        <w:rPr>
          <w:b/>
          <w:lang w:eastAsia="ru-RU"/>
        </w:rPr>
        <w:t>9</w:t>
      </w:r>
      <w:r w:rsidR="00335DA1" w:rsidRPr="00335DA1">
        <w:rPr>
          <w:b/>
          <w:lang w:eastAsia="ru-RU"/>
        </w:rPr>
        <w:t>. Особые условия</w:t>
      </w:r>
    </w:p>
    <w:p w:rsidR="00335DA1" w:rsidRPr="00335DA1" w:rsidRDefault="000812A4" w:rsidP="000812A4">
      <w:pPr>
        <w:jc w:val="both"/>
      </w:pPr>
      <w:r>
        <w:t xml:space="preserve">9.1. </w:t>
      </w:r>
      <w:r w:rsidR="00335DA1" w:rsidRPr="00335DA1">
        <w:t>Стороны при исполнении Контракта:</w:t>
      </w:r>
    </w:p>
    <w:p w:rsidR="00335DA1" w:rsidRPr="00335DA1" w:rsidRDefault="00335DA1" w:rsidP="00335DA1">
      <w:pPr>
        <w:widowControl w:val="0"/>
        <w:spacing w:line="240" w:lineRule="auto"/>
        <w:ind w:firstLine="567"/>
        <w:jc w:val="both"/>
      </w:pPr>
      <w:r w:rsidRPr="00335DA1">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35DA1" w:rsidRPr="00335DA1" w:rsidRDefault="000812A4" w:rsidP="00335DA1">
      <w:pPr>
        <w:widowControl w:val="0"/>
        <w:spacing w:line="240" w:lineRule="auto"/>
        <w:ind w:firstLine="567"/>
        <w:jc w:val="both"/>
      </w:pPr>
      <w:r>
        <w:t>Оказание услуг, а также отдельные этапы оказания услуг</w:t>
      </w:r>
      <w:r w:rsidR="00335DA1" w:rsidRPr="00335DA1">
        <w:t xml:space="preserve"> (далее - отдельный этап исполнения Контракта), включая все документы, предоставление которых предусмотрено</w:t>
      </w:r>
      <w:r>
        <w:t xml:space="preserve"> в целях осуществления приемки оказанных услуг</w:t>
      </w:r>
      <w:r w:rsidR="00335DA1" w:rsidRPr="00335DA1">
        <w:t>, а также отдельных этапов исполнения Контракта;</w:t>
      </w:r>
    </w:p>
    <w:p w:rsidR="00335DA1" w:rsidRPr="00335DA1" w:rsidRDefault="00335DA1" w:rsidP="00335DA1">
      <w:pPr>
        <w:widowControl w:val="0"/>
        <w:spacing w:line="240" w:lineRule="auto"/>
        <w:ind w:firstLine="567"/>
        <w:jc w:val="both"/>
      </w:pPr>
      <w:r w:rsidRPr="00335DA1">
        <w:t>результаты такой приемки;</w:t>
      </w:r>
    </w:p>
    <w:p w:rsidR="00335DA1" w:rsidRPr="00335DA1" w:rsidRDefault="00335DA1" w:rsidP="00335DA1">
      <w:pPr>
        <w:widowControl w:val="0"/>
        <w:spacing w:line="240" w:lineRule="auto"/>
        <w:ind w:firstLine="567"/>
        <w:jc w:val="both"/>
      </w:pPr>
      <w:r w:rsidRPr="00335DA1">
        <w:t>мотивированный отказ от подписания документа о приемке;</w:t>
      </w:r>
    </w:p>
    <w:p w:rsidR="00335DA1" w:rsidRPr="00335DA1" w:rsidRDefault="00335DA1" w:rsidP="00335DA1">
      <w:pPr>
        <w:widowControl w:val="0"/>
        <w:spacing w:line="240" w:lineRule="auto"/>
        <w:ind w:firstLine="567"/>
        <w:jc w:val="both"/>
      </w:pPr>
      <w:r w:rsidRPr="00335DA1">
        <w:t xml:space="preserve">оплата </w:t>
      </w:r>
      <w:r w:rsidR="000812A4">
        <w:t>оказанных услуг</w:t>
      </w:r>
      <w:r w:rsidRPr="00335DA1">
        <w:t>, а также отдельных этапов исполнения Контракта;</w:t>
      </w:r>
    </w:p>
    <w:p w:rsidR="00335DA1" w:rsidRPr="00335DA1" w:rsidRDefault="00335DA1" w:rsidP="00335DA1">
      <w:pPr>
        <w:widowControl w:val="0"/>
        <w:spacing w:line="240" w:lineRule="auto"/>
        <w:ind w:firstLine="567"/>
        <w:jc w:val="both"/>
      </w:pPr>
      <w:r w:rsidRPr="00335DA1">
        <w:t>заключение дополнительных соглашений;</w:t>
      </w:r>
    </w:p>
    <w:p w:rsidR="00335DA1" w:rsidRPr="00335DA1" w:rsidRDefault="00335DA1" w:rsidP="00335DA1">
      <w:pPr>
        <w:widowControl w:val="0"/>
        <w:spacing w:line="240" w:lineRule="auto"/>
        <w:ind w:firstLine="567"/>
        <w:jc w:val="both"/>
      </w:pPr>
      <w:r w:rsidRPr="00335DA1">
        <w:t>направление требования об уплате неустоек (штрафов, пеней);</w:t>
      </w:r>
    </w:p>
    <w:p w:rsidR="00335DA1" w:rsidRPr="00335DA1" w:rsidRDefault="00335DA1" w:rsidP="00335DA1">
      <w:pPr>
        <w:widowControl w:val="0"/>
        <w:spacing w:line="240" w:lineRule="auto"/>
        <w:ind w:firstLine="567"/>
        <w:jc w:val="both"/>
      </w:pPr>
      <w:r w:rsidRPr="00335DA1">
        <w:t>направление решения об одностороннем отказе от исполнения Контракта;</w:t>
      </w:r>
    </w:p>
    <w:p w:rsidR="00044BC0" w:rsidRDefault="00335DA1" w:rsidP="00044BC0">
      <w:pPr>
        <w:widowControl w:val="0"/>
        <w:spacing w:line="240" w:lineRule="auto"/>
        <w:ind w:firstLine="567"/>
        <w:jc w:val="both"/>
      </w:pPr>
      <w:r w:rsidRPr="00335DA1">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335DA1">
        <w:t>документооборота Портала исполнения контрактов Единой автоматизированной системы управления</w:t>
      </w:r>
      <w:proofErr w:type="gramEnd"/>
      <w:r w:rsidRPr="00335DA1">
        <w:t xml:space="preserve"> закупками Московской области (далее – Реглам</w:t>
      </w:r>
      <w:r w:rsidR="00044BC0">
        <w:t>ент, Приложение 4 к Контракту).</w:t>
      </w:r>
    </w:p>
    <w:p w:rsidR="00335DA1" w:rsidRPr="00335DA1" w:rsidRDefault="00044BC0" w:rsidP="00044BC0">
      <w:pPr>
        <w:widowControl w:val="0"/>
        <w:spacing w:line="240" w:lineRule="auto"/>
        <w:ind w:firstLine="567"/>
        <w:jc w:val="both"/>
      </w:pPr>
      <w:r>
        <w:t>9.2.</w:t>
      </w:r>
      <w:r w:rsidR="00335DA1" w:rsidRPr="00335DA1">
        <w:t>Для работы в ПИК ЕАСУЗ Стороны Контракта:</w:t>
      </w:r>
    </w:p>
    <w:p w:rsidR="00335DA1" w:rsidRPr="00335DA1" w:rsidRDefault="00335DA1" w:rsidP="00335DA1">
      <w:pPr>
        <w:widowControl w:val="0"/>
        <w:spacing w:line="240" w:lineRule="auto"/>
        <w:ind w:firstLine="567"/>
        <w:jc w:val="both"/>
      </w:pPr>
      <w:r w:rsidRPr="00335DA1">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335DA1" w:rsidRPr="00335DA1" w:rsidRDefault="00335DA1" w:rsidP="00335DA1">
      <w:pPr>
        <w:widowControl w:val="0"/>
        <w:spacing w:line="240" w:lineRule="auto"/>
        <w:ind w:firstLine="567"/>
        <w:jc w:val="both"/>
      </w:pPr>
      <w:r w:rsidRPr="00335DA1">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335DA1" w:rsidRPr="00335DA1" w:rsidRDefault="00335DA1" w:rsidP="00335DA1">
      <w:pPr>
        <w:widowControl w:val="0"/>
        <w:spacing w:line="240" w:lineRule="auto"/>
        <w:ind w:firstLine="567"/>
        <w:jc w:val="both"/>
      </w:pPr>
      <w:r w:rsidRPr="00335DA1">
        <w:t>- обеспечивают регистрацию в ПИК ЕАСУЗ и в электронном документообороте ПИК ЕАСУЗ (далее – ЭДО ПИК ЕАСУЗ) в соответствии с Регламентом;</w:t>
      </w:r>
    </w:p>
    <w:p w:rsidR="00335DA1" w:rsidRPr="00335DA1" w:rsidRDefault="00335DA1" w:rsidP="00335DA1">
      <w:pPr>
        <w:widowControl w:val="0"/>
        <w:spacing w:line="240" w:lineRule="auto"/>
        <w:ind w:firstLine="567"/>
        <w:jc w:val="both"/>
      </w:pPr>
      <w:r w:rsidRPr="00335DA1">
        <w:t>- обеспечивают необходимые условия для осуществления электронного документооборота в ПИК ЕАСУЗ и в ЭДО ПИК ЕАСУЗ;</w:t>
      </w:r>
    </w:p>
    <w:p w:rsidR="00335DA1" w:rsidRPr="00335DA1" w:rsidRDefault="00335DA1" w:rsidP="00335DA1">
      <w:pPr>
        <w:widowControl w:val="0"/>
        <w:spacing w:line="240" w:lineRule="auto"/>
        <w:ind w:firstLine="567"/>
        <w:jc w:val="both"/>
      </w:pPr>
      <w:r w:rsidRPr="00335DA1">
        <w:t>- используют для подписания в ЭДО ПИК ЕАСУЗ электронных документов усиленную квалифицированную электронную подпись.</w:t>
      </w:r>
    </w:p>
    <w:p w:rsidR="00044BC0" w:rsidRDefault="00335DA1" w:rsidP="00044BC0">
      <w:pPr>
        <w:pStyle w:val="afe"/>
        <w:numPr>
          <w:ilvl w:val="1"/>
          <w:numId w:val="17"/>
        </w:numPr>
        <w:rPr>
          <w:szCs w:val="24"/>
          <w:lang w:val="ru-RU"/>
        </w:rPr>
      </w:pPr>
      <w:r w:rsidRPr="00335DA1">
        <w:rPr>
          <w:szCs w:val="24"/>
          <w:lang w:val="ru-RU"/>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44BC0" w:rsidRDefault="00335DA1" w:rsidP="00044BC0">
      <w:pPr>
        <w:pStyle w:val="afe"/>
        <w:numPr>
          <w:ilvl w:val="1"/>
          <w:numId w:val="17"/>
        </w:numPr>
        <w:rPr>
          <w:szCs w:val="24"/>
          <w:lang w:val="ru-RU"/>
        </w:rPr>
      </w:pPr>
      <w:r w:rsidRPr="00044BC0">
        <w:rPr>
          <w:szCs w:val="24"/>
          <w:lang w:val="ru-RU"/>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335DA1" w:rsidRPr="00044BC0" w:rsidRDefault="00335DA1" w:rsidP="00044BC0">
      <w:pPr>
        <w:pStyle w:val="afe"/>
        <w:numPr>
          <w:ilvl w:val="1"/>
          <w:numId w:val="17"/>
        </w:numPr>
        <w:rPr>
          <w:szCs w:val="24"/>
          <w:lang w:val="ru-RU"/>
        </w:rPr>
      </w:pPr>
      <w:r w:rsidRPr="00044BC0">
        <w:rPr>
          <w:szCs w:val="24"/>
          <w:lang w:val="ru-RU"/>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335DA1" w:rsidRPr="00335DA1" w:rsidRDefault="00335DA1" w:rsidP="00335DA1">
      <w:pPr>
        <w:widowControl w:val="0"/>
        <w:spacing w:line="240" w:lineRule="auto"/>
        <w:ind w:firstLine="567"/>
        <w:jc w:val="both"/>
      </w:pPr>
      <w:proofErr w:type="gramStart"/>
      <w:r w:rsidRPr="00335DA1">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335DA1" w:rsidRPr="00335DA1" w:rsidRDefault="00335DA1" w:rsidP="00335DA1">
      <w:pPr>
        <w:widowControl w:val="0"/>
        <w:spacing w:line="240" w:lineRule="auto"/>
        <w:ind w:firstLine="567"/>
        <w:jc w:val="both"/>
      </w:pPr>
      <w:proofErr w:type="gramStart"/>
      <w:r w:rsidRPr="00335DA1">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335DA1" w:rsidRPr="00335DA1" w:rsidRDefault="00335DA1" w:rsidP="00046240">
      <w:pPr>
        <w:pStyle w:val="afe"/>
        <w:numPr>
          <w:ilvl w:val="1"/>
          <w:numId w:val="17"/>
        </w:numPr>
        <w:rPr>
          <w:szCs w:val="24"/>
          <w:lang w:val="ru-RU"/>
        </w:rPr>
      </w:pPr>
      <w:r w:rsidRPr="00335DA1">
        <w:rPr>
          <w:szCs w:val="24"/>
          <w:lang w:val="ru-RU"/>
        </w:rPr>
        <w:t>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rsidR="00335DA1" w:rsidRPr="00335DA1" w:rsidRDefault="00335DA1" w:rsidP="00046240">
      <w:pPr>
        <w:pStyle w:val="afe"/>
        <w:numPr>
          <w:ilvl w:val="1"/>
          <w:numId w:val="17"/>
        </w:numPr>
        <w:ind w:left="0" w:firstLine="567"/>
        <w:rPr>
          <w:szCs w:val="24"/>
          <w:lang w:val="ru-RU"/>
        </w:rPr>
      </w:pPr>
      <w:r w:rsidRPr="00335DA1">
        <w:rPr>
          <w:szCs w:val="24"/>
          <w:lang w:val="ru-RU"/>
        </w:rPr>
        <w:t xml:space="preserve">Получение доступа </w:t>
      </w:r>
      <w:proofErr w:type="gramStart"/>
      <w:r w:rsidRPr="00335DA1">
        <w:rPr>
          <w:szCs w:val="24"/>
          <w:lang w:val="ru-RU"/>
        </w:rPr>
        <w:t>к</w:t>
      </w:r>
      <w:proofErr w:type="gramEnd"/>
      <w:r w:rsidRPr="00335DA1">
        <w:rPr>
          <w:szCs w:val="24"/>
          <w:lang w:val="ru-RU"/>
        </w:rPr>
        <w:t xml:space="preserve">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B26979" w:rsidRDefault="00046240">
      <w:pPr>
        <w:jc w:val="center"/>
      </w:pPr>
      <w:r>
        <w:rPr>
          <w:b/>
        </w:rPr>
        <w:t>10</w:t>
      </w:r>
      <w:r w:rsidR="00B26979">
        <w:rPr>
          <w:b/>
        </w:rPr>
        <w:t>. Адреса и банковские реквизиты сторон.</w:t>
      </w:r>
    </w:p>
    <w:p w:rsidR="00B26979" w:rsidRDefault="00046240">
      <w:pPr>
        <w:jc w:val="both"/>
      </w:pPr>
      <w:r>
        <w:t>10</w:t>
      </w:r>
      <w:r w:rsidR="00B26979">
        <w:t>.1. Стороны обязуются при изменении адресов и банковских реквизитов известить об этом другую сторону в течение 5 (пяти) дней.</w:t>
      </w:r>
    </w:p>
    <w:p w:rsidR="00253C8D" w:rsidRDefault="00253C8D">
      <w:pPr>
        <w:jc w:val="both"/>
        <w:rPr>
          <w:color w:val="000000"/>
          <w:sz w:val="22"/>
          <w:szCs w:val="22"/>
        </w:rPr>
      </w:pPr>
    </w:p>
    <w:tbl>
      <w:tblPr>
        <w:tblW w:w="0" w:type="auto"/>
        <w:tblInd w:w="3" w:type="dxa"/>
        <w:tblLayout w:type="fixed"/>
        <w:tblLook w:val="0000" w:firstRow="0" w:lastRow="0" w:firstColumn="0" w:lastColumn="0" w:noHBand="0" w:noVBand="0"/>
      </w:tblPr>
      <w:tblGrid>
        <w:gridCol w:w="5207"/>
        <w:gridCol w:w="4620"/>
      </w:tblGrid>
      <w:tr w:rsidR="00B26979">
        <w:tc>
          <w:tcPr>
            <w:tcW w:w="5207" w:type="dxa"/>
            <w:shd w:val="clear" w:color="auto" w:fill="auto"/>
          </w:tcPr>
          <w:p w:rsidR="00B26979" w:rsidRDefault="00B26979">
            <w:pPr>
              <w:pStyle w:val="af9"/>
              <w:widowControl w:val="0"/>
              <w:ind w:right="17"/>
              <w:jc w:val="both"/>
              <w:rPr>
                <w:color w:val="000000"/>
                <w:sz w:val="22"/>
                <w:szCs w:val="22"/>
              </w:rPr>
            </w:pPr>
            <w:r>
              <w:rPr>
                <w:color w:val="000000"/>
                <w:sz w:val="22"/>
                <w:szCs w:val="22"/>
              </w:rPr>
              <w:t xml:space="preserve">ЗАКАЗЧИК  </w:t>
            </w:r>
          </w:p>
        </w:tc>
        <w:tc>
          <w:tcPr>
            <w:tcW w:w="4620" w:type="dxa"/>
            <w:shd w:val="clear" w:color="auto" w:fill="auto"/>
          </w:tcPr>
          <w:p w:rsidR="00B26979" w:rsidRPr="00046240" w:rsidRDefault="00046240" w:rsidP="00046240">
            <w:pPr>
              <w:pStyle w:val="af9"/>
              <w:widowControl w:val="0"/>
              <w:ind w:right="17"/>
              <w:jc w:val="both"/>
              <w:rPr>
                <w:color w:val="000000"/>
                <w:sz w:val="22"/>
                <w:szCs w:val="22"/>
              </w:rPr>
            </w:pPr>
            <w:r w:rsidRPr="00046240">
              <w:rPr>
                <w:color w:val="000000"/>
                <w:sz w:val="22"/>
                <w:szCs w:val="22"/>
              </w:rPr>
              <w:t>ИСПОЛНИТЕЛЬ</w:t>
            </w:r>
          </w:p>
        </w:tc>
      </w:tr>
      <w:tr w:rsidR="00B26979">
        <w:tc>
          <w:tcPr>
            <w:tcW w:w="5207" w:type="dxa"/>
            <w:shd w:val="clear" w:color="auto" w:fill="auto"/>
          </w:tcPr>
          <w:p w:rsidR="00B26979" w:rsidRDefault="00B26979">
            <w:r>
              <w:rPr>
                <w:b/>
              </w:rPr>
              <w:t>АУ «Центр отдыха и оздоровления «Изумрудный» Шатурского муниципального района МО</w:t>
            </w:r>
          </w:p>
          <w:p w:rsidR="00296A19" w:rsidRPr="00A91720" w:rsidRDefault="00296A19" w:rsidP="00296A19">
            <w:pPr>
              <w:pStyle w:val="Standard"/>
              <w:shd w:val="clear" w:color="auto" w:fill="FFFFFF"/>
              <w:spacing w:line="100" w:lineRule="atLeast"/>
              <w:rPr>
                <w:rFonts w:ascii="Times New Roman" w:hAnsi="Times New Roman" w:cs="Times New Roman"/>
                <w:sz w:val="24"/>
                <w:szCs w:val="24"/>
              </w:rPr>
            </w:pPr>
            <w:r w:rsidRPr="00A91720">
              <w:rPr>
                <w:rFonts w:ascii="Times New Roman" w:hAnsi="Times New Roman" w:cs="Times New Roman"/>
                <w:sz w:val="24"/>
                <w:szCs w:val="24"/>
              </w:rPr>
              <w:t xml:space="preserve">Адрес: 140765, Московская </w:t>
            </w:r>
            <w:proofErr w:type="spellStart"/>
            <w:proofErr w:type="gramStart"/>
            <w:r w:rsidRPr="00A91720">
              <w:rPr>
                <w:rFonts w:ascii="Times New Roman" w:hAnsi="Times New Roman" w:cs="Times New Roman"/>
                <w:sz w:val="24"/>
                <w:szCs w:val="24"/>
              </w:rPr>
              <w:t>обл</w:t>
            </w:r>
            <w:proofErr w:type="spellEnd"/>
            <w:proofErr w:type="gramEnd"/>
            <w:r w:rsidRPr="00A91720">
              <w:rPr>
                <w:rFonts w:ascii="Times New Roman" w:hAnsi="Times New Roman" w:cs="Times New Roman"/>
                <w:sz w:val="24"/>
                <w:szCs w:val="24"/>
              </w:rPr>
              <w:t>, Шатурский р-н, Санатория Озеро Белое п</w:t>
            </w:r>
          </w:p>
          <w:p w:rsidR="00296A19" w:rsidRPr="00A91720" w:rsidRDefault="00296A19" w:rsidP="00296A19">
            <w:pPr>
              <w:pStyle w:val="Standard"/>
              <w:shd w:val="clear" w:color="auto" w:fill="FFFFFF"/>
              <w:spacing w:line="100" w:lineRule="atLeast"/>
              <w:rPr>
                <w:rFonts w:ascii="Times New Roman" w:hAnsi="Times New Roman" w:cs="Times New Roman"/>
                <w:sz w:val="24"/>
                <w:szCs w:val="24"/>
              </w:rPr>
            </w:pPr>
            <w:r w:rsidRPr="00A91720">
              <w:rPr>
                <w:rFonts w:ascii="Times New Roman" w:hAnsi="Times New Roman" w:cs="Times New Roman"/>
                <w:sz w:val="24"/>
                <w:szCs w:val="24"/>
              </w:rPr>
              <w:t xml:space="preserve">ОГРН </w:t>
            </w:r>
            <w:r w:rsidRPr="00A91720">
              <w:rPr>
                <w:rFonts w:ascii="Times New Roman" w:hAnsi="Times New Roman" w:cs="Times New Roman"/>
                <w:color w:val="000000"/>
                <w:sz w:val="24"/>
                <w:szCs w:val="24"/>
              </w:rPr>
              <w:t>1055010209055</w:t>
            </w:r>
            <w:r w:rsidRPr="00A91720">
              <w:rPr>
                <w:rFonts w:ascii="Times New Roman" w:hAnsi="Times New Roman" w:cs="Times New Roman"/>
                <w:sz w:val="24"/>
                <w:szCs w:val="24"/>
              </w:rPr>
              <w:tab/>
            </w:r>
          </w:p>
          <w:p w:rsidR="00296A19" w:rsidRPr="00A91720" w:rsidRDefault="00296A19" w:rsidP="00296A19">
            <w:pPr>
              <w:pStyle w:val="Standard"/>
              <w:shd w:val="clear" w:color="auto" w:fill="FFFFFF"/>
              <w:spacing w:line="100" w:lineRule="atLeast"/>
              <w:rPr>
                <w:rFonts w:ascii="Times New Roman" w:hAnsi="Times New Roman" w:cs="Times New Roman"/>
                <w:sz w:val="24"/>
                <w:szCs w:val="24"/>
              </w:rPr>
            </w:pPr>
            <w:r w:rsidRPr="00A91720">
              <w:rPr>
                <w:rFonts w:ascii="Times New Roman" w:hAnsi="Times New Roman" w:cs="Times New Roman"/>
                <w:sz w:val="24"/>
                <w:szCs w:val="24"/>
              </w:rPr>
              <w:t>ИНН 5049015039 КПП 504901001</w:t>
            </w:r>
          </w:p>
          <w:p w:rsidR="00296A19" w:rsidRDefault="00296A19" w:rsidP="00296A19">
            <w:pPr>
              <w:pStyle w:val="Standard"/>
              <w:spacing w:line="100" w:lineRule="atLeast"/>
              <w:jc w:val="both"/>
              <w:rPr>
                <w:rFonts w:ascii="Times New Roman" w:hAnsi="Times New Roman" w:cs="Times New Roman"/>
                <w:sz w:val="24"/>
                <w:szCs w:val="24"/>
              </w:rPr>
            </w:pPr>
            <w:r w:rsidRPr="00A91720">
              <w:rPr>
                <w:rFonts w:ascii="Times New Roman" w:hAnsi="Times New Roman" w:cs="Times New Roman"/>
                <w:sz w:val="24"/>
                <w:szCs w:val="24"/>
              </w:rPr>
              <w:t xml:space="preserve">финансовое управление администрации Городского округа Шатура МО, л/с 30016501041 АУ Центр «Изумрудный») </w:t>
            </w:r>
          </w:p>
          <w:p w:rsidR="00296A19" w:rsidRDefault="00296A19" w:rsidP="00296A19">
            <w:pPr>
              <w:pStyle w:val="Standard"/>
              <w:spacing w:line="100" w:lineRule="atLeast"/>
              <w:jc w:val="both"/>
              <w:rPr>
                <w:rFonts w:ascii="Times New Roman" w:hAnsi="Times New Roman" w:cs="Times New Roman"/>
                <w:sz w:val="24"/>
                <w:szCs w:val="24"/>
              </w:rPr>
            </w:pPr>
            <w:proofErr w:type="gramStart"/>
            <w:r w:rsidRPr="00A91720">
              <w:rPr>
                <w:rFonts w:ascii="Times New Roman" w:hAnsi="Times New Roman" w:cs="Times New Roman"/>
                <w:sz w:val="24"/>
                <w:szCs w:val="24"/>
              </w:rPr>
              <w:t>Р</w:t>
            </w:r>
            <w:proofErr w:type="gramEnd"/>
            <w:r w:rsidRPr="00A91720">
              <w:rPr>
                <w:rFonts w:ascii="Times New Roman" w:hAnsi="Times New Roman" w:cs="Times New Roman"/>
                <w:sz w:val="24"/>
                <w:szCs w:val="24"/>
              </w:rPr>
              <w:t>/с 40102810845370000004 к</w:t>
            </w:r>
          </w:p>
          <w:p w:rsidR="00296A19" w:rsidRDefault="00296A19" w:rsidP="00296A19">
            <w:pPr>
              <w:pStyle w:val="Standard"/>
              <w:spacing w:line="100" w:lineRule="atLeast"/>
              <w:jc w:val="both"/>
              <w:rPr>
                <w:rFonts w:ascii="Times New Roman" w:hAnsi="Times New Roman" w:cs="Times New Roman"/>
                <w:sz w:val="24"/>
                <w:szCs w:val="24"/>
              </w:rPr>
            </w:pPr>
            <w:proofErr w:type="spellStart"/>
            <w:r w:rsidRPr="00A91720">
              <w:rPr>
                <w:rFonts w:ascii="Times New Roman" w:hAnsi="Times New Roman" w:cs="Times New Roman"/>
                <w:sz w:val="24"/>
                <w:szCs w:val="24"/>
              </w:rPr>
              <w:t>азначейский</w:t>
            </w:r>
            <w:proofErr w:type="spellEnd"/>
            <w:r w:rsidRPr="00A91720">
              <w:rPr>
                <w:rFonts w:ascii="Times New Roman" w:hAnsi="Times New Roman" w:cs="Times New Roman"/>
                <w:sz w:val="24"/>
                <w:szCs w:val="24"/>
              </w:rPr>
              <w:t xml:space="preserve"> счет 03234643467860004800 </w:t>
            </w:r>
          </w:p>
          <w:p w:rsidR="00296A19" w:rsidRDefault="00296A19" w:rsidP="00296A19">
            <w:pPr>
              <w:pStyle w:val="Standard"/>
              <w:spacing w:line="100" w:lineRule="atLeast"/>
              <w:jc w:val="both"/>
              <w:rPr>
                <w:rFonts w:ascii="Times New Roman" w:hAnsi="Times New Roman" w:cs="Times New Roman"/>
                <w:sz w:val="24"/>
                <w:szCs w:val="24"/>
              </w:rPr>
            </w:pPr>
            <w:r w:rsidRPr="00A91720">
              <w:rPr>
                <w:rFonts w:ascii="Times New Roman" w:hAnsi="Times New Roman" w:cs="Times New Roman"/>
                <w:sz w:val="24"/>
                <w:szCs w:val="24"/>
              </w:rPr>
              <w:t xml:space="preserve">ГУ Банка России по ЦФО// УФК по </w:t>
            </w:r>
            <w:proofErr w:type="spellStart"/>
            <w:r w:rsidRPr="00A91720">
              <w:rPr>
                <w:rFonts w:ascii="Times New Roman" w:hAnsi="Times New Roman" w:cs="Times New Roman"/>
                <w:sz w:val="24"/>
                <w:szCs w:val="24"/>
              </w:rPr>
              <w:t>Москоыской</w:t>
            </w:r>
            <w:proofErr w:type="spellEnd"/>
            <w:r w:rsidRPr="00A91720">
              <w:rPr>
                <w:rFonts w:ascii="Times New Roman" w:hAnsi="Times New Roman" w:cs="Times New Roman"/>
                <w:sz w:val="24"/>
                <w:szCs w:val="24"/>
              </w:rPr>
              <w:t xml:space="preserve"> </w:t>
            </w:r>
            <w:proofErr w:type="spellStart"/>
            <w:r w:rsidRPr="00A91720">
              <w:rPr>
                <w:rFonts w:ascii="Times New Roman" w:hAnsi="Times New Roman" w:cs="Times New Roman"/>
                <w:sz w:val="24"/>
                <w:szCs w:val="24"/>
              </w:rPr>
              <w:t>области,г</w:t>
            </w:r>
            <w:proofErr w:type="gramStart"/>
            <w:r w:rsidRPr="00A91720">
              <w:rPr>
                <w:rFonts w:ascii="Times New Roman" w:hAnsi="Times New Roman" w:cs="Times New Roman"/>
                <w:sz w:val="24"/>
                <w:szCs w:val="24"/>
              </w:rPr>
              <w:t>.М</w:t>
            </w:r>
            <w:proofErr w:type="gramEnd"/>
            <w:r w:rsidRPr="00A91720">
              <w:rPr>
                <w:rFonts w:ascii="Times New Roman" w:hAnsi="Times New Roman" w:cs="Times New Roman"/>
                <w:sz w:val="24"/>
                <w:szCs w:val="24"/>
              </w:rPr>
              <w:t>осква</w:t>
            </w:r>
            <w:proofErr w:type="spellEnd"/>
            <w:r w:rsidRPr="00A91720">
              <w:rPr>
                <w:rFonts w:ascii="Times New Roman" w:hAnsi="Times New Roman" w:cs="Times New Roman"/>
                <w:sz w:val="24"/>
                <w:szCs w:val="24"/>
              </w:rPr>
              <w:t xml:space="preserve">, </w:t>
            </w:r>
          </w:p>
          <w:p w:rsidR="00296A19" w:rsidRPr="00A91720" w:rsidRDefault="00296A19" w:rsidP="00296A19">
            <w:pPr>
              <w:pStyle w:val="Standard"/>
              <w:spacing w:line="100" w:lineRule="atLeast"/>
              <w:jc w:val="both"/>
              <w:rPr>
                <w:rFonts w:ascii="Times New Roman" w:hAnsi="Times New Roman" w:cs="Times New Roman"/>
                <w:sz w:val="24"/>
                <w:szCs w:val="24"/>
              </w:rPr>
            </w:pPr>
            <w:bookmarkStart w:id="0" w:name="_GoBack"/>
            <w:bookmarkEnd w:id="0"/>
            <w:r w:rsidRPr="00A91720">
              <w:rPr>
                <w:rFonts w:ascii="Times New Roman" w:hAnsi="Times New Roman" w:cs="Times New Roman"/>
                <w:sz w:val="24"/>
                <w:szCs w:val="24"/>
              </w:rPr>
              <w:t>БИК ТОФК 004525987</w:t>
            </w:r>
          </w:p>
          <w:p w:rsidR="00B26979" w:rsidRDefault="00B26979">
            <w:pPr>
              <w:pStyle w:val="af9"/>
              <w:widowControl w:val="0"/>
              <w:ind w:right="17"/>
              <w:jc w:val="both"/>
              <w:rPr>
                <w:b/>
                <w:bCs/>
                <w:color w:val="000000"/>
                <w:sz w:val="22"/>
                <w:szCs w:val="22"/>
              </w:rPr>
            </w:pPr>
          </w:p>
        </w:tc>
        <w:tc>
          <w:tcPr>
            <w:tcW w:w="4620" w:type="dxa"/>
            <w:shd w:val="clear" w:color="auto" w:fill="auto"/>
          </w:tcPr>
          <w:p w:rsidR="00B26979" w:rsidRPr="003C44FD" w:rsidRDefault="00B26979">
            <w:pPr>
              <w:pStyle w:val="af9"/>
              <w:widowControl w:val="0"/>
              <w:snapToGrid w:val="0"/>
              <w:ind w:right="17"/>
              <w:jc w:val="both"/>
              <w:rPr>
                <w:b/>
                <w:sz w:val="24"/>
                <w:szCs w:val="24"/>
              </w:rPr>
            </w:pPr>
          </w:p>
          <w:p w:rsidR="00B26979" w:rsidRPr="003C44FD" w:rsidRDefault="00B26979">
            <w:pPr>
              <w:pStyle w:val="af9"/>
              <w:widowControl w:val="0"/>
              <w:snapToGrid w:val="0"/>
              <w:ind w:right="17"/>
              <w:jc w:val="both"/>
              <w:rPr>
                <w:sz w:val="24"/>
                <w:szCs w:val="24"/>
              </w:rPr>
            </w:pPr>
            <w:r>
              <w:rPr>
                <w:color w:val="000000"/>
                <w:sz w:val="22"/>
                <w:szCs w:val="22"/>
              </w:rPr>
              <w:t xml:space="preserve">Юридический адрес: </w:t>
            </w:r>
          </w:p>
          <w:p w:rsidR="003C44FD" w:rsidRPr="003C44FD" w:rsidRDefault="00B26979" w:rsidP="003C44FD">
            <w:pPr>
              <w:pStyle w:val="af9"/>
              <w:widowControl w:val="0"/>
              <w:snapToGrid w:val="0"/>
              <w:ind w:right="17"/>
              <w:jc w:val="both"/>
              <w:rPr>
                <w:sz w:val="24"/>
                <w:szCs w:val="24"/>
              </w:rPr>
            </w:pPr>
            <w:r>
              <w:rPr>
                <w:color w:val="000000"/>
                <w:sz w:val="22"/>
                <w:szCs w:val="22"/>
              </w:rPr>
              <w:t xml:space="preserve">Почтовый адрес: </w:t>
            </w:r>
          </w:p>
          <w:p w:rsidR="00B26979" w:rsidRPr="003C44FD" w:rsidRDefault="00B26979">
            <w:pPr>
              <w:pStyle w:val="af9"/>
              <w:widowControl w:val="0"/>
              <w:snapToGrid w:val="0"/>
              <w:ind w:right="17"/>
              <w:jc w:val="both"/>
              <w:rPr>
                <w:sz w:val="24"/>
                <w:szCs w:val="24"/>
              </w:rPr>
            </w:pPr>
            <w:r>
              <w:rPr>
                <w:color w:val="000000"/>
                <w:sz w:val="22"/>
                <w:szCs w:val="22"/>
              </w:rPr>
              <w:t xml:space="preserve">ИНН </w:t>
            </w:r>
          </w:p>
          <w:p w:rsidR="00B26979" w:rsidRPr="003C44FD" w:rsidRDefault="00B26979">
            <w:pPr>
              <w:pStyle w:val="af9"/>
              <w:widowControl w:val="0"/>
              <w:snapToGrid w:val="0"/>
              <w:ind w:right="17"/>
              <w:jc w:val="both"/>
              <w:rPr>
                <w:sz w:val="24"/>
                <w:szCs w:val="24"/>
              </w:rPr>
            </w:pPr>
            <w:r>
              <w:rPr>
                <w:color w:val="000000"/>
                <w:sz w:val="22"/>
                <w:szCs w:val="22"/>
              </w:rPr>
              <w:t xml:space="preserve">КПП </w:t>
            </w:r>
          </w:p>
          <w:p w:rsidR="00B26979" w:rsidRPr="003C44FD" w:rsidRDefault="00B26979">
            <w:pPr>
              <w:pStyle w:val="af9"/>
              <w:widowControl w:val="0"/>
              <w:snapToGrid w:val="0"/>
              <w:ind w:right="17"/>
              <w:jc w:val="both"/>
              <w:rPr>
                <w:sz w:val="24"/>
                <w:szCs w:val="24"/>
              </w:rPr>
            </w:pPr>
            <w:r>
              <w:rPr>
                <w:color w:val="000000"/>
                <w:sz w:val="22"/>
                <w:szCs w:val="22"/>
              </w:rPr>
              <w:t xml:space="preserve">ОГРН </w:t>
            </w:r>
          </w:p>
          <w:p w:rsidR="00B26979" w:rsidRPr="003C44FD" w:rsidRDefault="00B26979">
            <w:pPr>
              <w:pStyle w:val="af9"/>
              <w:widowControl w:val="0"/>
              <w:snapToGrid w:val="0"/>
              <w:ind w:right="17"/>
              <w:jc w:val="both"/>
              <w:rPr>
                <w:sz w:val="24"/>
                <w:szCs w:val="24"/>
              </w:rPr>
            </w:pPr>
            <w:proofErr w:type="gramStart"/>
            <w:r w:rsidRPr="003C44FD">
              <w:rPr>
                <w:sz w:val="24"/>
                <w:szCs w:val="24"/>
              </w:rPr>
              <w:t>р</w:t>
            </w:r>
            <w:proofErr w:type="gramEnd"/>
            <w:r w:rsidRPr="003C44FD">
              <w:rPr>
                <w:sz w:val="24"/>
                <w:szCs w:val="24"/>
              </w:rPr>
              <w:t>/с</w:t>
            </w:r>
          </w:p>
          <w:p w:rsidR="00B26979" w:rsidRPr="003C44FD" w:rsidRDefault="00B26979">
            <w:pPr>
              <w:pStyle w:val="af9"/>
              <w:widowControl w:val="0"/>
              <w:snapToGrid w:val="0"/>
              <w:ind w:right="17"/>
              <w:jc w:val="both"/>
              <w:rPr>
                <w:sz w:val="24"/>
                <w:szCs w:val="24"/>
              </w:rPr>
            </w:pPr>
            <w:r w:rsidRPr="003C44FD">
              <w:rPr>
                <w:sz w:val="24"/>
                <w:szCs w:val="24"/>
              </w:rPr>
              <w:t>к/с</w:t>
            </w:r>
          </w:p>
          <w:p w:rsidR="00B26979" w:rsidRPr="003C44FD" w:rsidRDefault="00B26979">
            <w:pPr>
              <w:pStyle w:val="af9"/>
              <w:widowControl w:val="0"/>
              <w:snapToGrid w:val="0"/>
              <w:ind w:right="17"/>
              <w:jc w:val="both"/>
              <w:rPr>
                <w:sz w:val="24"/>
                <w:szCs w:val="24"/>
              </w:rPr>
            </w:pPr>
            <w:r w:rsidRPr="003C44FD">
              <w:rPr>
                <w:sz w:val="24"/>
                <w:szCs w:val="24"/>
              </w:rPr>
              <w:t xml:space="preserve">в </w:t>
            </w:r>
          </w:p>
          <w:p w:rsidR="00B26979" w:rsidRPr="003C44FD" w:rsidRDefault="00B26979">
            <w:pPr>
              <w:pStyle w:val="af9"/>
              <w:widowControl w:val="0"/>
              <w:snapToGrid w:val="0"/>
              <w:ind w:right="17"/>
              <w:jc w:val="both"/>
              <w:rPr>
                <w:sz w:val="24"/>
                <w:szCs w:val="24"/>
              </w:rPr>
            </w:pPr>
            <w:r w:rsidRPr="003C44FD">
              <w:rPr>
                <w:sz w:val="24"/>
                <w:szCs w:val="24"/>
              </w:rPr>
              <w:t xml:space="preserve">БИК </w:t>
            </w:r>
          </w:p>
          <w:p w:rsidR="00B26979" w:rsidRPr="003C44FD" w:rsidRDefault="00B26979">
            <w:pPr>
              <w:pStyle w:val="af9"/>
              <w:widowControl w:val="0"/>
              <w:snapToGrid w:val="0"/>
              <w:ind w:right="17"/>
              <w:jc w:val="both"/>
              <w:rPr>
                <w:sz w:val="24"/>
                <w:szCs w:val="24"/>
              </w:rPr>
            </w:pPr>
            <w:r w:rsidRPr="003C44FD">
              <w:rPr>
                <w:sz w:val="24"/>
                <w:szCs w:val="24"/>
              </w:rPr>
              <w:t xml:space="preserve">Тел./факс: </w:t>
            </w:r>
          </w:p>
          <w:p w:rsidR="00B26979" w:rsidRPr="00B91F11" w:rsidRDefault="00B26979" w:rsidP="00046240">
            <w:pPr>
              <w:pStyle w:val="af9"/>
              <w:widowControl w:val="0"/>
              <w:snapToGrid w:val="0"/>
              <w:ind w:right="17"/>
              <w:jc w:val="both"/>
              <w:rPr>
                <w:color w:val="000000"/>
                <w:sz w:val="22"/>
                <w:szCs w:val="22"/>
              </w:rPr>
            </w:pPr>
            <w:r w:rsidRPr="003C44FD">
              <w:rPr>
                <w:sz w:val="24"/>
                <w:szCs w:val="24"/>
              </w:rPr>
              <w:t>e-</w:t>
            </w:r>
            <w:proofErr w:type="spellStart"/>
            <w:r w:rsidRPr="003C44FD">
              <w:rPr>
                <w:sz w:val="24"/>
                <w:szCs w:val="24"/>
              </w:rPr>
              <w:t>mail</w:t>
            </w:r>
            <w:proofErr w:type="spellEnd"/>
            <w:r w:rsidRPr="003C44FD">
              <w:rPr>
                <w:sz w:val="24"/>
                <w:szCs w:val="24"/>
              </w:rPr>
              <w:t xml:space="preserve">: </w:t>
            </w:r>
          </w:p>
        </w:tc>
      </w:tr>
    </w:tbl>
    <w:p w:rsidR="00B26979" w:rsidRPr="00B91F11" w:rsidRDefault="00B26979">
      <w:pPr>
        <w:pStyle w:val="af8"/>
        <w:suppressAutoHyphens w:val="0"/>
        <w:spacing w:before="0" w:after="0"/>
        <w:jc w:val="left"/>
        <w:rPr>
          <w:rFonts w:ascii="Times New Roman" w:hAnsi="Times New Roman" w:cs="Times New Roman"/>
          <w:b w:val="0"/>
          <w:bCs w:val="0"/>
          <w:color w:val="000000"/>
          <w:spacing w:val="0"/>
          <w:sz w:val="22"/>
          <w:szCs w:val="22"/>
        </w:rPr>
      </w:pPr>
    </w:p>
    <w:tbl>
      <w:tblPr>
        <w:tblW w:w="0" w:type="auto"/>
        <w:tblInd w:w="-34" w:type="dxa"/>
        <w:tblLayout w:type="fixed"/>
        <w:tblLook w:val="0000" w:firstRow="0" w:lastRow="0" w:firstColumn="0" w:lastColumn="0" w:noHBand="0" w:noVBand="0"/>
      </w:tblPr>
      <w:tblGrid>
        <w:gridCol w:w="5039"/>
        <w:gridCol w:w="4860"/>
      </w:tblGrid>
      <w:tr w:rsidR="00B26979">
        <w:tc>
          <w:tcPr>
            <w:tcW w:w="5039" w:type="dxa"/>
            <w:shd w:val="clear" w:color="auto" w:fill="auto"/>
          </w:tcPr>
          <w:p w:rsidR="00B26979" w:rsidRDefault="00B26979">
            <w:pPr>
              <w:ind w:left="178"/>
              <w:rPr>
                <w:b/>
                <w:bCs/>
                <w:color w:val="000000"/>
              </w:rPr>
            </w:pPr>
            <w:r>
              <w:rPr>
                <w:b/>
                <w:bCs/>
                <w:color w:val="000000"/>
              </w:rPr>
              <w:t>ЗАКАЗЧИК:</w:t>
            </w:r>
          </w:p>
        </w:tc>
        <w:tc>
          <w:tcPr>
            <w:tcW w:w="4860" w:type="dxa"/>
            <w:shd w:val="clear" w:color="auto" w:fill="auto"/>
          </w:tcPr>
          <w:p w:rsidR="00B26979" w:rsidRDefault="00046240" w:rsidP="00046240">
            <w:r>
              <w:rPr>
                <w:b/>
                <w:bCs/>
                <w:color w:val="000000"/>
              </w:rPr>
              <w:t>ИСПОЛНИТЕЛЬ</w:t>
            </w:r>
          </w:p>
        </w:tc>
      </w:tr>
      <w:tr w:rsidR="00B26979">
        <w:tc>
          <w:tcPr>
            <w:tcW w:w="5039" w:type="dxa"/>
            <w:shd w:val="clear" w:color="auto" w:fill="auto"/>
          </w:tcPr>
          <w:p w:rsidR="00B26979" w:rsidRDefault="00B26979">
            <w:pPr>
              <w:tabs>
                <w:tab w:val="center" w:pos="4956"/>
              </w:tabs>
              <w:rPr>
                <w:color w:val="000000"/>
              </w:rPr>
            </w:pPr>
            <w:r>
              <w:rPr>
                <w:color w:val="000000"/>
              </w:rPr>
              <w:t>Директор</w:t>
            </w:r>
          </w:p>
          <w:p w:rsidR="00B26979" w:rsidRDefault="00B26979">
            <w:pPr>
              <w:pStyle w:val="afa"/>
              <w:rPr>
                <w:rFonts w:ascii="Times New Roman" w:hAnsi="Times New Roman" w:cs="Times New Roman"/>
                <w:color w:val="000000"/>
                <w:sz w:val="22"/>
                <w:szCs w:val="22"/>
              </w:rPr>
            </w:pPr>
          </w:p>
          <w:p w:rsidR="00B26979" w:rsidRDefault="00B26979">
            <w:pPr>
              <w:pStyle w:val="afa"/>
              <w:rPr>
                <w:color w:val="000000"/>
              </w:rPr>
            </w:pPr>
            <w:r>
              <w:rPr>
                <w:rFonts w:ascii="Times New Roman" w:hAnsi="Times New Roman" w:cs="Times New Roman"/>
                <w:color w:val="000000"/>
                <w:sz w:val="22"/>
                <w:szCs w:val="22"/>
              </w:rPr>
              <w:t xml:space="preserve">____________________ /Р.С. </w:t>
            </w:r>
            <w:proofErr w:type="spellStart"/>
            <w:r>
              <w:rPr>
                <w:rFonts w:ascii="Times New Roman" w:hAnsi="Times New Roman" w:cs="Times New Roman"/>
                <w:color w:val="000000"/>
                <w:sz w:val="22"/>
                <w:szCs w:val="22"/>
              </w:rPr>
              <w:t>Хамракулов</w:t>
            </w:r>
            <w:proofErr w:type="spellEnd"/>
            <w:r>
              <w:rPr>
                <w:rFonts w:ascii="Times New Roman" w:hAnsi="Times New Roman" w:cs="Times New Roman"/>
                <w:color w:val="000000"/>
                <w:sz w:val="22"/>
                <w:szCs w:val="22"/>
              </w:rPr>
              <w:t xml:space="preserve">/ </w:t>
            </w:r>
          </w:p>
        </w:tc>
        <w:tc>
          <w:tcPr>
            <w:tcW w:w="4860" w:type="dxa"/>
            <w:shd w:val="clear" w:color="auto" w:fill="auto"/>
          </w:tcPr>
          <w:p w:rsidR="00B26979" w:rsidRDefault="00B26979">
            <w:pPr>
              <w:snapToGrid w:val="0"/>
              <w:spacing w:line="240" w:lineRule="auto"/>
              <w:rPr>
                <w:color w:val="000000"/>
              </w:rPr>
            </w:pPr>
          </w:p>
          <w:p w:rsidR="00B26979" w:rsidRDefault="00B26979">
            <w:pPr>
              <w:spacing w:line="240" w:lineRule="auto"/>
              <w:rPr>
                <w:b/>
                <w:bCs/>
                <w:color w:val="000000"/>
              </w:rPr>
            </w:pPr>
          </w:p>
          <w:p w:rsidR="00B26979" w:rsidRDefault="00E279B7" w:rsidP="00E279B7">
            <w:pPr>
              <w:spacing w:line="240" w:lineRule="auto"/>
            </w:pPr>
            <w:r>
              <w:rPr>
                <w:b/>
                <w:bCs/>
                <w:color w:val="000000"/>
              </w:rPr>
              <w:t>_____</w:t>
            </w:r>
            <w:r w:rsidR="00046240">
              <w:rPr>
                <w:b/>
                <w:bCs/>
                <w:color w:val="000000"/>
              </w:rPr>
              <w:t>_________________ /</w:t>
            </w:r>
            <w:r w:rsidR="00B26979">
              <w:rPr>
                <w:color w:val="000000"/>
              </w:rPr>
              <w:t>/</w:t>
            </w:r>
          </w:p>
        </w:tc>
      </w:tr>
      <w:tr w:rsidR="00B26979">
        <w:tc>
          <w:tcPr>
            <w:tcW w:w="5039" w:type="dxa"/>
            <w:shd w:val="clear" w:color="auto" w:fill="auto"/>
          </w:tcPr>
          <w:p w:rsidR="00B26979" w:rsidRDefault="00B26979">
            <w:pPr>
              <w:rPr>
                <w:color w:val="000000"/>
              </w:rPr>
            </w:pPr>
            <w:r>
              <w:rPr>
                <w:color w:val="000000"/>
              </w:rPr>
              <w:t>М.П.</w:t>
            </w:r>
          </w:p>
        </w:tc>
        <w:tc>
          <w:tcPr>
            <w:tcW w:w="4860" w:type="dxa"/>
            <w:shd w:val="clear" w:color="auto" w:fill="auto"/>
          </w:tcPr>
          <w:p w:rsidR="00B26979" w:rsidRDefault="00B26979">
            <w:pPr>
              <w:spacing w:line="240" w:lineRule="auto"/>
            </w:pPr>
            <w:r>
              <w:rPr>
                <w:color w:val="000000"/>
              </w:rPr>
              <w:t>М.П.</w:t>
            </w:r>
          </w:p>
        </w:tc>
      </w:tr>
    </w:tbl>
    <w:p w:rsidR="00046240" w:rsidRDefault="00046240" w:rsidP="00046240">
      <w:pPr>
        <w:pageBreakBefore/>
        <w:ind w:right="459"/>
      </w:pPr>
      <w:r>
        <w:rPr>
          <w:b/>
        </w:rPr>
        <w:t xml:space="preserve">                                                                                     </w:t>
      </w:r>
      <w:r w:rsidR="009778DC">
        <w:rPr>
          <w:b/>
        </w:rPr>
        <w:t xml:space="preserve">                   Приложение №1</w:t>
      </w:r>
    </w:p>
    <w:p w:rsidR="00046240" w:rsidRDefault="00046240" w:rsidP="00046240">
      <w:pPr>
        <w:ind w:left="6237" w:right="-5"/>
        <w:jc w:val="both"/>
      </w:pPr>
      <w:r>
        <w:t>к Договору № ____</w:t>
      </w:r>
    </w:p>
    <w:p w:rsidR="00046240" w:rsidRDefault="00474DBB" w:rsidP="00046240">
      <w:pPr>
        <w:ind w:left="6237" w:right="459"/>
        <w:jc w:val="both"/>
        <w:rPr>
          <w:b/>
        </w:rPr>
      </w:pPr>
      <w:r>
        <w:t>от «___» ___________</w:t>
      </w:r>
      <w:r w:rsidR="00046240">
        <w:t xml:space="preserve"> 202</w:t>
      </w:r>
      <w:r>
        <w:t>1</w:t>
      </w:r>
      <w:r w:rsidR="00046240">
        <w:rPr>
          <w:color w:val="FF0000"/>
        </w:rPr>
        <w:t xml:space="preserve"> </w:t>
      </w:r>
      <w:r w:rsidR="00046240">
        <w:t>года</w:t>
      </w:r>
    </w:p>
    <w:p w:rsidR="00046240" w:rsidRDefault="00046240">
      <w:pPr>
        <w:ind w:right="459"/>
        <w:jc w:val="center"/>
        <w:rPr>
          <w:b/>
          <w:bCs/>
          <w:iCs/>
          <w:color w:val="000000"/>
        </w:rPr>
      </w:pPr>
    </w:p>
    <w:p w:rsidR="00F278A5" w:rsidRPr="00BA36EA" w:rsidRDefault="00F278A5" w:rsidP="007F08E3">
      <w:pPr>
        <w:pStyle w:val="1"/>
        <w:jc w:val="center"/>
      </w:pPr>
      <w:r>
        <w:t>Сведения об объектах закупки</w:t>
      </w:r>
    </w:p>
    <w:p w:rsidR="00F278A5" w:rsidRPr="007974FA" w:rsidRDefault="00F278A5" w:rsidP="00F278A5"/>
    <w:p w:rsidR="00F278A5" w:rsidRPr="003D2937" w:rsidRDefault="00F278A5" w:rsidP="00F278A5"/>
    <w:p w:rsidR="007F08E3" w:rsidRDefault="007F08E3" w:rsidP="007F08E3">
      <w:pPr>
        <w:ind w:right="459"/>
        <w:jc w:val="center"/>
        <w:rPr>
          <w:b/>
          <w:bCs/>
          <w:iCs/>
          <w:color w:val="000000"/>
        </w:rPr>
      </w:pPr>
      <w:r>
        <w:rPr>
          <w:b/>
          <w:bCs/>
          <w:iCs/>
          <w:color w:val="000000"/>
        </w:rPr>
        <w:t>Прилагается в отдельном файле. Заполняется на этапе заключения Договора</w:t>
      </w:r>
    </w:p>
    <w:p w:rsidR="007F08E3" w:rsidRDefault="007F08E3" w:rsidP="007F08E3">
      <w:pPr>
        <w:ind w:right="459"/>
        <w:jc w:val="center"/>
        <w:rPr>
          <w:b/>
          <w:bCs/>
          <w:iCs/>
          <w:color w:val="000000"/>
        </w:rPr>
      </w:pPr>
    </w:p>
    <w:p w:rsidR="007F08E3" w:rsidRDefault="007F08E3" w:rsidP="007F08E3">
      <w:pPr>
        <w:ind w:right="459"/>
        <w:jc w:val="center"/>
        <w:rPr>
          <w:b/>
          <w:bCs/>
          <w:iCs/>
          <w:color w:val="000000"/>
        </w:rPr>
      </w:pPr>
    </w:p>
    <w:tbl>
      <w:tblPr>
        <w:tblW w:w="0" w:type="auto"/>
        <w:tblInd w:w="-34" w:type="dxa"/>
        <w:tblLayout w:type="fixed"/>
        <w:tblLook w:val="0000" w:firstRow="0" w:lastRow="0" w:firstColumn="0" w:lastColumn="0" w:noHBand="0" w:noVBand="0"/>
      </w:tblPr>
      <w:tblGrid>
        <w:gridCol w:w="5039"/>
        <w:gridCol w:w="4860"/>
      </w:tblGrid>
      <w:tr w:rsidR="007F08E3" w:rsidTr="001E0FA0">
        <w:tc>
          <w:tcPr>
            <w:tcW w:w="5039" w:type="dxa"/>
            <w:shd w:val="clear" w:color="auto" w:fill="auto"/>
          </w:tcPr>
          <w:p w:rsidR="007F08E3" w:rsidRDefault="007F08E3" w:rsidP="001E0FA0">
            <w:pPr>
              <w:ind w:left="178"/>
              <w:rPr>
                <w:b/>
                <w:bCs/>
                <w:color w:val="000000"/>
              </w:rPr>
            </w:pPr>
            <w:r>
              <w:rPr>
                <w:b/>
                <w:bCs/>
                <w:color w:val="000000"/>
              </w:rPr>
              <w:t>ЗАКАЗЧИК:</w:t>
            </w:r>
          </w:p>
        </w:tc>
        <w:tc>
          <w:tcPr>
            <w:tcW w:w="4860" w:type="dxa"/>
            <w:shd w:val="clear" w:color="auto" w:fill="auto"/>
          </w:tcPr>
          <w:p w:rsidR="007F08E3" w:rsidRDefault="007F08E3" w:rsidP="001E0FA0">
            <w:r>
              <w:rPr>
                <w:b/>
                <w:bCs/>
                <w:color w:val="000000"/>
              </w:rPr>
              <w:t>ИСПОЛНИТЕЛЬ</w:t>
            </w:r>
          </w:p>
        </w:tc>
      </w:tr>
      <w:tr w:rsidR="007F08E3" w:rsidTr="001E0FA0">
        <w:tc>
          <w:tcPr>
            <w:tcW w:w="5039" w:type="dxa"/>
            <w:shd w:val="clear" w:color="auto" w:fill="auto"/>
          </w:tcPr>
          <w:p w:rsidR="007F08E3" w:rsidRDefault="007F08E3" w:rsidP="001E0FA0">
            <w:pPr>
              <w:tabs>
                <w:tab w:val="center" w:pos="4956"/>
              </w:tabs>
              <w:rPr>
                <w:color w:val="000000"/>
              </w:rPr>
            </w:pPr>
            <w:r>
              <w:rPr>
                <w:color w:val="000000"/>
              </w:rPr>
              <w:t>Директор</w:t>
            </w:r>
          </w:p>
          <w:p w:rsidR="007F08E3" w:rsidRDefault="007F08E3" w:rsidP="001E0FA0">
            <w:pPr>
              <w:pStyle w:val="afa"/>
              <w:rPr>
                <w:rFonts w:ascii="Times New Roman" w:hAnsi="Times New Roman" w:cs="Times New Roman"/>
                <w:color w:val="000000"/>
                <w:sz w:val="22"/>
                <w:szCs w:val="22"/>
              </w:rPr>
            </w:pPr>
          </w:p>
          <w:p w:rsidR="007F08E3" w:rsidRDefault="007F08E3" w:rsidP="001E0FA0">
            <w:pPr>
              <w:pStyle w:val="afa"/>
              <w:rPr>
                <w:color w:val="000000"/>
              </w:rPr>
            </w:pPr>
            <w:r>
              <w:rPr>
                <w:rFonts w:ascii="Times New Roman" w:hAnsi="Times New Roman" w:cs="Times New Roman"/>
                <w:color w:val="000000"/>
                <w:sz w:val="22"/>
                <w:szCs w:val="22"/>
              </w:rPr>
              <w:t xml:space="preserve">____________________ /Р.С. </w:t>
            </w:r>
            <w:proofErr w:type="spellStart"/>
            <w:r>
              <w:rPr>
                <w:rFonts w:ascii="Times New Roman" w:hAnsi="Times New Roman" w:cs="Times New Roman"/>
                <w:color w:val="000000"/>
                <w:sz w:val="22"/>
                <w:szCs w:val="22"/>
              </w:rPr>
              <w:t>Хамракулов</w:t>
            </w:r>
            <w:proofErr w:type="spellEnd"/>
            <w:r>
              <w:rPr>
                <w:rFonts w:ascii="Times New Roman" w:hAnsi="Times New Roman" w:cs="Times New Roman"/>
                <w:color w:val="000000"/>
                <w:sz w:val="22"/>
                <w:szCs w:val="22"/>
              </w:rPr>
              <w:t xml:space="preserve">/ </w:t>
            </w:r>
          </w:p>
        </w:tc>
        <w:tc>
          <w:tcPr>
            <w:tcW w:w="4860" w:type="dxa"/>
            <w:shd w:val="clear" w:color="auto" w:fill="auto"/>
          </w:tcPr>
          <w:p w:rsidR="007F08E3" w:rsidRDefault="007F08E3" w:rsidP="001E0FA0">
            <w:pPr>
              <w:snapToGrid w:val="0"/>
              <w:spacing w:line="240" w:lineRule="auto"/>
              <w:rPr>
                <w:color w:val="000000"/>
              </w:rPr>
            </w:pPr>
          </w:p>
          <w:p w:rsidR="007F08E3" w:rsidRDefault="007F08E3" w:rsidP="001E0FA0">
            <w:pPr>
              <w:spacing w:line="240" w:lineRule="auto"/>
              <w:rPr>
                <w:b/>
                <w:bCs/>
                <w:color w:val="000000"/>
              </w:rPr>
            </w:pPr>
          </w:p>
          <w:p w:rsidR="007F08E3" w:rsidRDefault="007F08E3" w:rsidP="001E0FA0">
            <w:pPr>
              <w:spacing w:line="240" w:lineRule="auto"/>
            </w:pPr>
            <w:r>
              <w:rPr>
                <w:b/>
                <w:bCs/>
                <w:color w:val="000000"/>
              </w:rPr>
              <w:t>______________________ /</w:t>
            </w:r>
            <w:r>
              <w:rPr>
                <w:color w:val="000000"/>
              </w:rPr>
              <w:t>/</w:t>
            </w:r>
          </w:p>
        </w:tc>
      </w:tr>
      <w:tr w:rsidR="007F08E3" w:rsidTr="001E0FA0">
        <w:tc>
          <w:tcPr>
            <w:tcW w:w="5039" w:type="dxa"/>
            <w:shd w:val="clear" w:color="auto" w:fill="auto"/>
          </w:tcPr>
          <w:p w:rsidR="007F08E3" w:rsidRDefault="007F08E3" w:rsidP="001E0FA0">
            <w:pPr>
              <w:rPr>
                <w:color w:val="000000"/>
              </w:rPr>
            </w:pPr>
            <w:r>
              <w:rPr>
                <w:color w:val="000000"/>
              </w:rPr>
              <w:t>М.П.</w:t>
            </w:r>
          </w:p>
        </w:tc>
        <w:tc>
          <w:tcPr>
            <w:tcW w:w="4860" w:type="dxa"/>
            <w:shd w:val="clear" w:color="auto" w:fill="auto"/>
          </w:tcPr>
          <w:p w:rsidR="007F08E3" w:rsidRDefault="007F08E3" w:rsidP="001E0FA0">
            <w:pPr>
              <w:spacing w:line="240" w:lineRule="auto"/>
            </w:pPr>
            <w:r>
              <w:rPr>
                <w:color w:val="000000"/>
              </w:rPr>
              <w:t>М.П.</w:t>
            </w:r>
          </w:p>
        </w:tc>
      </w:tr>
    </w:tbl>
    <w:p w:rsidR="00F278A5" w:rsidRDefault="00F278A5">
      <w:pPr>
        <w:ind w:right="459"/>
        <w:jc w:val="center"/>
        <w:rPr>
          <w:b/>
        </w:rPr>
      </w:pPr>
    </w:p>
    <w:p w:rsidR="00B26979" w:rsidRDefault="00B26979">
      <w:pPr>
        <w:ind w:right="459"/>
        <w:jc w:val="both"/>
        <w:rPr>
          <w:b/>
        </w:rPr>
      </w:pPr>
    </w:p>
    <w:p w:rsidR="00B26979" w:rsidRDefault="007F08E3">
      <w:r>
        <w:br w:type="page"/>
      </w:r>
    </w:p>
    <w:p w:rsidR="00253C8D" w:rsidRPr="00253C8D" w:rsidRDefault="00253C8D" w:rsidP="00253C8D">
      <w:pPr>
        <w:spacing w:line="240" w:lineRule="auto"/>
        <w:ind w:left="5103"/>
        <w:jc w:val="right"/>
        <w:rPr>
          <w:rFonts w:eastAsia="Arial Unicode MS"/>
          <w:color w:val="000000"/>
          <w:kern w:val="3"/>
        </w:rPr>
      </w:pPr>
      <w:r w:rsidRPr="00253C8D">
        <w:rPr>
          <w:rFonts w:eastAsia="Arial Unicode MS"/>
          <w:color w:val="000000"/>
          <w:kern w:val="3"/>
        </w:rPr>
        <w:t xml:space="preserve">Приложение </w:t>
      </w:r>
      <w:r w:rsidR="009778DC">
        <w:rPr>
          <w:rFonts w:eastAsia="Arial Unicode MS"/>
          <w:color w:val="000000"/>
          <w:kern w:val="3"/>
        </w:rPr>
        <w:t>2</w:t>
      </w:r>
    </w:p>
    <w:p w:rsidR="00253C8D" w:rsidRPr="00253C8D" w:rsidRDefault="00253C8D" w:rsidP="00253C8D">
      <w:pPr>
        <w:widowControl w:val="0"/>
        <w:tabs>
          <w:tab w:val="left" w:pos="5103"/>
          <w:tab w:val="left" w:pos="6380"/>
        </w:tabs>
        <w:autoSpaceDN w:val="0"/>
        <w:spacing w:line="240" w:lineRule="auto"/>
        <w:ind w:left="5103"/>
        <w:jc w:val="right"/>
        <w:textAlignment w:val="baseline"/>
        <w:rPr>
          <w:rFonts w:eastAsia="Arial Unicode MS"/>
          <w:color w:val="000000"/>
          <w:kern w:val="3"/>
        </w:rPr>
      </w:pPr>
      <w:r>
        <w:rPr>
          <w:rFonts w:eastAsia="Arial Unicode MS"/>
          <w:color w:val="000000"/>
          <w:kern w:val="3"/>
        </w:rPr>
        <w:t>к Договору</w:t>
      </w:r>
      <w:r w:rsidR="00ED664F">
        <w:rPr>
          <w:rFonts w:eastAsia="Arial Unicode MS"/>
          <w:color w:val="000000"/>
          <w:kern w:val="3"/>
        </w:rPr>
        <w:t xml:space="preserve"> № </w:t>
      </w:r>
      <w:r w:rsidR="007F08E3">
        <w:rPr>
          <w:rFonts w:eastAsia="Arial Unicode MS"/>
          <w:color w:val="000000"/>
          <w:kern w:val="3"/>
        </w:rPr>
        <w:t>____</w:t>
      </w:r>
    </w:p>
    <w:p w:rsidR="00253C8D" w:rsidRPr="00253C8D" w:rsidRDefault="00ED664F" w:rsidP="00253C8D">
      <w:pPr>
        <w:widowControl w:val="0"/>
        <w:tabs>
          <w:tab w:val="left" w:pos="5103"/>
          <w:tab w:val="left" w:pos="6380"/>
        </w:tabs>
        <w:autoSpaceDN w:val="0"/>
        <w:spacing w:line="240" w:lineRule="auto"/>
        <w:ind w:left="5103"/>
        <w:jc w:val="right"/>
        <w:textAlignment w:val="baseline"/>
        <w:rPr>
          <w:rFonts w:eastAsia="Arial Unicode MS"/>
          <w:color w:val="000000"/>
          <w:kern w:val="3"/>
        </w:rPr>
      </w:pPr>
      <w:r>
        <w:rPr>
          <w:rFonts w:eastAsia="Arial Unicode MS"/>
          <w:color w:val="000000"/>
          <w:kern w:val="3"/>
        </w:rPr>
        <w:t>от «__» </w:t>
      </w:r>
      <w:r w:rsidR="00474DBB">
        <w:rPr>
          <w:rFonts w:eastAsia="Arial Unicode MS"/>
          <w:color w:val="000000"/>
          <w:kern w:val="3"/>
        </w:rPr>
        <w:t>__________</w:t>
      </w:r>
      <w:r w:rsidR="00253C8D" w:rsidRPr="00253C8D">
        <w:rPr>
          <w:rFonts w:eastAsia="Arial Unicode MS"/>
          <w:color w:val="000000"/>
          <w:kern w:val="3"/>
        </w:rPr>
        <w:t> 20</w:t>
      </w:r>
      <w:r w:rsidR="00474DBB">
        <w:rPr>
          <w:rFonts w:eastAsia="Arial Unicode MS"/>
          <w:color w:val="000000"/>
          <w:kern w:val="3"/>
        </w:rPr>
        <w:t>21</w:t>
      </w:r>
      <w:r w:rsidR="00253C8D" w:rsidRPr="00253C8D">
        <w:rPr>
          <w:rFonts w:eastAsia="Arial Unicode MS"/>
          <w:color w:val="000000"/>
          <w:kern w:val="3"/>
        </w:rPr>
        <w:t xml:space="preserve"> г. </w:t>
      </w:r>
    </w:p>
    <w:p w:rsidR="00253C8D" w:rsidRPr="00253C8D" w:rsidRDefault="00253C8D" w:rsidP="00253C8D">
      <w:pPr>
        <w:autoSpaceDN w:val="0"/>
        <w:spacing w:line="240" w:lineRule="auto"/>
        <w:ind w:left="5103"/>
        <w:rPr>
          <w:rFonts w:eastAsia="Calibri"/>
          <w:b/>
          <w:bCs/>
          <w:color w:val="00000A"/>
          <w:spacing w:val="-4"/>
          <w:kern w:val="3"/>
        </w:rPr>
      </w:pPr>
    </w:p>
    <w:p w:rsidR="00ED664F" w:rsidRPr="009778DC" w:rsidRDefault="00253C8D" w:rsidP="009778DC">
      <w:pPr>
        <w:autoSpaceDN w:val="0"/>
        <w:spacing w:line="240" w:lineRule="auto"/>
        <w:jc w:val="center"/>
        <w:rPr>
          <w:rFonts w:eastAsia="Calibri"/>
          <w:b/>
          <w:bCs/>
          <w:color w:val="00000A"/>
          <w:spacing w:val="-4"/>
          <w:kern w:val="3"/>
        </w:rPr>
      </w:pPr>
      <w:r w:rsidRPr="00253C8D">
        <w:rPr>
          <w:rFonts w:eastAsia="Calibri"/>
          <w:b/>
          <w:bCs/>
          <w:color w:val="00000A"/>
          <w:spacing w:val="-4"/>
          <w:kern w:val="3"/>
        </w:rPr>
        <w:t>Сведения об обязате</w:t>
      </w:r>
      <w:r w:rsidR="009778DC">
        <w:rPr>
          <w:rFonts w:eastAsia="Calibri"/>
          <w:b/>
          <w:bCs/>
          <w:color w:val="00000A"/>
          <w:spacing w:val="-4"/>
          <w:kern w:val="3"/>
        </w:rPr>
        <w:t>льствах Сторон и порядке оплаты</w:t>
      </w:r>
    </w:p>
    <w:p w:rsidR="007F08E3" w:rsidRDefault="007F08E3" w:rsidP="007F08E3">
      <w:pPr>
        <w:numPr>
          <w:ilvl w:val="0"/>
          <w:numId w:val="1"/>
        </w:numPr>
        <w:ind w:right="459"/>
        <w:jc w:val="center"/>
        <w:rPr>
          <w:b/>
          <w:bCs/>
          <w:iCs/>
          <w:color w:val="000000"/>
        </w:rPr>
      </w:pPr>
      <w:r>
        <w:rPr>
          <w:b/>
          <w:bCs/>
          <w:iCs/>
          <w:color w:val="000000"/>
        </w:rPr>
        <w:t>Прилагается в отдельном файле. Заполняется на этапе заключения Договора</w:t>
      </w:r>
    </w:p>
    <w:p w:rsidR="007F08E3" w:rsidRDefault="007F08E3" w:rsidP="007F08E3">
      <w:pPr>
        <w:numPr>
          <w:ilvl w:val="0"/>
          <w:numId w:val="1"/>
        </w:numPr>
        <w:ind w:right="459"/>
        <w:jc w:val="center"/>
        <w:rPr>
          <w:b/>
          <w:bCs/>
          <w:iCs/>
          <w:color w:val="000000"/>
        </w:rPr>
      </w:pPr>
    </w:p>
    <w:p w:rsidR="007F08E3" w:rsidRPr="007F08E3" w:rsidRDefault="007F08E3" w:rsidP="007F08E3">
      <w:pPr>
        <w:pStyle w:val="a2"/>
      </w:pPr>
    </w:p>
    <w:p w:rsidR="00ED664F" w:rsidRDefault="00ED664F" w:rsidP="007F08E3">
      <w:pPr>
        <w:pStyle w:val="2"/>
        <w:pageBreakBefore/>
        <w:widowControl w:val="0"/>
        <w:tabs>
          <w:tab w:val="clear" w:pos="0"/>
        </w:tabs>
        <w:spacing w:before="200" w:after="200" w:line="240" w:lineRule="auto"/>
        <w:ind w:left="714" w:firstLine="0"/>
        <w:textAlignment w:val="baseline"/>
      </w:pPr>
      <w:r>
        <w:t>Сведения о порядке оплаты</w:t>
      </w:r>
    </w:p>
    <w:p w:rsidR="007F08E3" w:rsidRDefault="007F08E3" w:rsidP="007F08E3">
      <w:pPr>
        <w:ind w:right="459"/>
        <w:jc w:val="center"/>
        <w:rPr>
          <w:b/>
          <w:bCs/>
          <w:iCs/>
          <w:color w:val="000000"/>
        </w:rPr>
      </w:pPr>
      <w:r>
        <w:rPr>
          <w:b/>
          <w:bCs/>
          <w:iCs/>
          <w:color w:val="000000"/>
        </w:rPr>
        <w:t>Прилагается в отдельном файле. Заполняется на этапе заключения Договора</w:t>
      </w:r>
    </w:p>
    <w:p w:rsidR="007F08E3" w:rsidRDefault="007F08E3" w:rsidP="007F08E3">
      <w:pPr>
        <w:ind w:right="459"/>
        <w:jc w:val="center"/>
        <w:rPr>
          <w:b/>
          <w:bCs/>
          <w:iCs/>
          <w:color w:val="000000"/>
        </w:rPr>
      </w:pPr>
    </w:p>
    <w:p w:rsidR="007F08E3" w:rsidRDefault="007F08E3" w:rsidP="007F08E3">
      <w:pPr>
        <w:ind w:right="459"/>
        <w:jc w:val="center"/>
        <w:rPr>
          <w:b/>
          <w:bCs/>
          <w:iCs/>
          <w:color w:val="000000"/>
        </w:rPr>
      </w:pPr>
    </w:p>
    <w:tbl>
      <w:tblPr>
        <w:tblW w:w="0" w:type="auto"/>
        <w:tblInd w:w="-34" w:type="dxa"/>
        <w:tblLayout w:type="fixed"/>
        <w:tblLook w:val="0000" w:firstRow="0" w:lastRow="0" w:firstColumn="0" w:lastColumn="0" w:noHBand="0" w:noVBand="0"/>
      </w:tblPr>
      <w:tblGrid>
        <w:gridCol w:w="5039"/>
        <w:gridCol w:w="4860"/>
      </w:tblGrid>
      <w:tr w:rsidR="007F08E3" w:rsidTr="001E0FA0">
        <w:tc>
          <w:tcPr>
            <w:tcW w:w="5039" w:type="dxa"/>
            <w:shd w:val="clear" w:color="auto" w:fill="auto"/>
          </w:tcPr>
          <w:p w:rsidR="007F08E3" w:rsidRDefault="007F08E3" w:rsidP="001E0FA0">
            <w:pPr>
              <w:ind w:left="178"/>
              <w:rPr>
                <w:b/>
                <w:bCs/>
                <w:color w:val="000000"/>
              </w:rPr>
            </w:pPr>
            <w:r>
              <w:rPr>
                <w:b/>
                <w:bCs/>
                <w:color w:val="000000"/>
              </w:rPr>
              <w:t>ЗАКАЗЧИК:</w:t>
            </w:r>
          </w:p>
        </w:tc>
        <w:tc>
          <w:tcPr>
            <w:tcW w:w="4860" w:type="dxa"/>
            <w:shd w:val="clear" w:color="auto" w:fill="auto"/>
          </w:tcPr>
          <w:p w:rsidR="007F08E3" w:rsidRDefault="007F08E3" w:rsidP="001E0FA0">
            <w:r>
              <w:rPr>
                <w:b/>
                <w:bCs/>
                <w:color w:val="000000"/>
              </w:rPr>
              <w:t>ИСПОЛНИТЕЛЬ</w:t>
            </w:r>
          </w:p>
        </w:tc>
      </w:tr>
      <w:tr w:rsidR="007F08E3" w:rsidTr="001E0FA0">
        <w:tc>
          <w:tcPr>
            <w:tcW w:w="5039" w:type="dxa"/>
            <w:shd w:val="clear" w:color="auto" w:fill="auto"/>
          </w:tcPr>
          <w:p w:rsidR="007F08E3" w:rsidRDefault="007F08E3" w:rsidP="001E0FA0">
            <w:pPr>
              <w:tabs>
                <w:tab w:val="center" w:pos="4956"/>
              </w:tabs>
              <w:rPr>
                <w:color w:val="000000"/>
              </w:rPr>
            </w:pPr>
            <w:r>
              <w:rPr>
                <w:color w:val="000000"/>
              </w:rPr>
              <w:t>Директор</w:t>
            </w:r>
          </w:p>
          <w:p w:rsidR="007F08E3" w:rsidRDefault="007F08E3" w:rsidP="001E0FA0">
            <w:pPr>
              <w:pStyle w:val="afa"/>
              <w:rPr>
                <w:rFonts w:ascii="Times New Roman" w:hAnsi="Times New Roman" w:cs="Times New Roman"/>
                <w:color w:val="000000"/>
                <w:sz w:val="22"/>
                <w:szCs w:val="22"/>
              </w:rPr>
            </w:pPr>
          </w:p>
          <w:p w:rsidR="007F08E3" w:rsidRDefault="007F08E3" w:rsidP="001E0FA0">
            <w:pPr>
              <w:pStyle w:val="afa"/>
              <w:rPr>
                <w:color w:val="000000"/>
              </w:rPr>
            </w:pPr>
            <w:r>
              <w:rPr>
                <w:rFonts w:ascii="Times New Roman" w:hAnsi="Times New Roman" w:cs="Times New Roman"/>
                <w:color w:val="000000"/>
                <w:sz w:val="22"/>
                <w:szCs w:val="22"/>
              </w:rPr>
              <w:t xml:space="preserve">____________________ /Р.С. </w:t>
            </w:r>
            <w:proofErr w:type="spellStart"/>
            <w:r>
              <w:rPr>
                <w:rFonts w:ascii="Times New Roman" w:hAnsi="Times New Roman" w:cs="Times New Roman"/>
                <w:color w:val="000000"/>
                <w:sz w:val="22"/>
                <w:szCs w:val="22"/>
              </w:rPr>
              <w:t>Хамракулов</w:t>
            </w:r>
            <w:proofErr w:type="spellEnd"/>
            <w:r>
              <w:rPr>
                <w:rFonts w:ascii="Times New Roman" w:hAnsi="Times New Roman" w:cs="Times New Roman"/>
                <w:color w:val="000000"/>
                <w:sz w:val="22"/>
                <w:szCs w:val="22"/>
              </w:rPr>
              <w:t xml:space="preserve">/ </w:t>
            </w:r>
          </w:p>
        </w:tc>
        <w:tc>
          <w:tcPr>
            <w:tcW w:w="4860" w:type="dxa"/>
            <w:shd w:val="clear" w:color="auto" w:fill="auto"/>
          </w:tcPr>
          <w:p w:rsidR="007F08E3" w:rsidRDefault="007F08E3" w:rsidP="001E0FA0">
            <w:pPr>
              <w:snapToGrid w:val="0"/>
              <w:spacing w:line="240" w:lineRule="auto"/>
              <w:rPr>
                <w:color w:val="000000"/>
              </w:rPr>
            </w:pPr>
          </w:p>
          <w:p w:rsidR="007F08E3" w:rsidRDefault="007F08E3" w:rsidP="001E0FA0">
            <w:pPr>
              <w:spacing w:line="240" w:lineRule="auto"/>
              <w:rPr>
                <w:b/>
                <w:bCs/>
                <w:color w:val="000000"/>
              </w:rPr>
            </w:pPr>
          </w:p>
          <w:p w:rsidR="007F08E3" w:rsidRDefault="007F08E3" w:rsidP="001E0FA0">
            <w:pPr>
              <w:spacing w:line="240" w:lineRule="auto"/>
            </w:pPr>
            <w:r>
              <w:rPr>
                <w:b/>
                <w:bCs/>
                <w:color w:val="000000"/>
              </w:rPr>
              <w:t>______________________ /</w:t>
            </w:r>
            <w:r>
              <w:rPr>
                <w:color w:val="000000"/>
              </w:rPr>
              <w:t>/</w:t>
            </w:r>
          </w:p>
        </w:tc>
      </w:tr>
      <w:tr w:rsidR="007F08E3" w:rsidTr="001E0FA0">
        <w:tc>
          <w:tcPr>
            <w:tcW w:w="5039" w:type="dxa"/>
            <w:shd w:val="clear" w:color="auto" w:fill="auto"/>
          </w:tcPr>
          <w:p w:rsidR="007F08E3" w:rsidRDefault="007F08E3" w:rsidP="001E0FA0">
            <w:pPr>
              <w:rPr>
                <w:color w:val="000000"/>
              </w:rPr>
            </w:pPr>
            <w:r>
              <w:rPr>
                <w:color w:val="000000"/>
              </w:rPr>
              <w:t>М.П.</w:t>
            </w:r>
          </w:p>
        </w:tc>
        <w:tc>
          <w:tcPr>
            <w:tcW w:w="4860" w:type="dxa"/>
            <w:shd w:val="clear" w:color="auto" w:fill="auto"/>
          </w:tcPr>
          <w:p w:rsidR="007F08E3" w:rsidRDefault="007F08E3" w:rsidP="001E0FA0">
            <w:pPr>
              <w:spacing w:line="240" w:lineRule="auto"/>
            </w:pPr>
            <w:r>
              <w:rPr>
                <w:color w:val="000000"/>
              </w:rPr>
              <w:t>М.П.</w:t>
            </w:r>
          </w:p>
        </w:tc>
      </w:tr>
    </w:tbl>
    <w:p w:rsidR="00253C8D" w:rsidRPr="00594EF8" w:rsidRDefault="00253C8D" w:rsidP="00253C8D">
      <w:pPr>
        <w:widowControl w:val="0"/>
        <w:autoSpaceDN w:val="0"/>
        <w:spacing w:line="240" w:lineRule="auto"/>
        <w:rPr>
          <w:rFonts w:eastAsia="Calibri"/>
          <w:bCs/>
          <w:color w:val="00000A"/>
          <w:spacing w:val="-4"/>
          <w:kern w:val="3"/>
          <w:sz w:val="28"/>
          <w:szCs w:val="28"/>
        </w:rPr>
      </w:pPr>
    </w:p>
    <w:tbl>
      <w:tblPr>
        <w:tblW w:w="9803" w:type="dxa"/>
        <w:jc w:val="center"/>
        <w:tblLook w:val="01E0" w:firstRow="1" w:lastRow="1" w:firstColumn="1" w:lastColumn="1" w:noHBand="0" w:noVBand="0"/>
      </w:tblPr>
      <w:tblGrid>
        <w:gridCol w:w="5488"/>
        <w:gridCol w:w="4315"/>
      </w:tblGrid>
      <w:tr w:rsidR="00253C8D" w:rsidRPr="00212901" w:rsidTr="007F08E3">
        <w:trPr>
          <w:trHeight w:val="1142"/>
          <w:jc w:val="center"/>
        </w:trPr>
        <w:tc>
          <w:tcPr>
            <w:tcW w:w="5488" w:type="dxa"/>
          </w:tcPr>
          <w:p w:rsidR="00253C8D" w:rsidRPr="00212901" w:rsidRDefault="00253C8D" w:rsidP="007F08E3">
            <w:pPr>
              <w:suppressAutoHyphens w:val="0"/>
              <w:spacing w:line="240" w:lineRule="auto"/>
              <w:rPr>
                <w:rFonts w:eastAsia="Arial Unicode MS"/>
                <w:b/>
                <w:snapToGrid w:val="0"/>
                <w:color w:val="000000"/>
                <w:sz w:val="28"/>
                <w:szCs w:val="28"/>
                <w:lang w:eastAsia="ru-RU"/>
              </w:rPr>
            </w:pPr>
          </w:p>
        </w:tc>
        <w:tc>
          <w:tcPr>
            <w:tcW w:w="4315" w:type="dxa"/>
          </w:tcPr>
          <w:p w:rsidR="00253C8D" w:rsidRPr="00212901" w:rsidRDefault="00253C8D" w:rsidP="000A6F6F">
            <w:pPr>
              <w:widowControl w:val="0"/>
              <w:spacing w:line="240" w:lineRule="auto"/>
              <w:jc w:val="center"/>
              <w:rPr>
                <w:rFonts w:eastAsia="Arial Unicode MS"/>
                <w:sz w:val="28"/>
                <w:szCs w:val="28"/>
                <w:lang w:eastAsia="ru-RU"/>
              </w:rPr>
            </w:pPr>
          </w:p>
        </w:tc>
      </w:tr>
    </w:tbl>
    <w:p w:rsidR="00253C8D" w:rsidRPr="00594EF8" w:rsidRDefault="00253C8D" w:rsidP="00253C8D">
      <w:pPr>
        <w:spacing w:line="240" w:lineRule="auto"/>
        <w:rPr>
          <w:rFonts w:eastAsia="Arial Unicode MS"/>
          <w:color w:val="000000"/>
          <w:kern w:val="3"/>
          <w:sz w:val="28"/>
          <w:szCs w:val="28"/>
        </w:rPr>
        <w:sectPr w:rsidR="00253C8D" w:rsidRPr="00594EF8" w:rsidSect="000A6F6F">
          <w:pgSz w:w="11906" w:h="16838"/>
          <w:pgMar w:top="851" w:right="566" w:bottom="567" w:left="1134" w:header="709" w:footer="709" w:gutter="0"/>
          <w:cols w:space="708"/>
          <w:titlePg/>
          <w:docGrid w:linePitch="360"/>
        </w:sectPr>
      </w:pPr>
    </w:p>
    <w:p w:rsidR="00253C8D" w:rsidRPr="00253C8D" w:rsidRDefault="00253C8D" w:rsidP="00253C8D">
      <w:pPr>
        <w:spacing w:line="240" w:lineRule="auto"/>
        <w:ind w:left="5103"/>
        <w:jc w:val="right"/>
        <w:rPr>
          <w:rFonts w:eastAsia="Arial Unicode MS"/>
          <w:color w:val="000000"/>
          <w:kern w:val="3"/>
        </w:rPr>
      </w:pPr>
      <w:r w:rsidRPr="00253C8D">
        <w:rPr>
          <w:rFonts w:eastAsia="Arial Unicode MS"/>
          <w:color w:val="000000"/>
          <w:kern w:val="3"/>
        </w:rPr>
        <w:t xml:space="preserve">Приложение </w:t>
      </w:r>
      <w:r w:rsidR="009778DC">
        <w:rPr>
          <w:rFonts w:eastAsia="Arial Unicode MS"/>
          <w:color w:val="000000"/>
          <w:kern w:val="3"/>
        </w:rPr>
        <w:t>3</w:t>
      </w:r>
    </w:p>
    <w:p w:rsidR="00253C8D" w:rsidRPr="00253C8D" w:rsidRDefault="00253C8D" w:rsidP="00253C8D">
      <w:pPr>
        <w:widowControl w:val="0"/>
        <w:tabs>
          <w:tab w:val="left" w:pos="5103"/>
          <w:tab w:val="left" w:pos="6380"/>
        </w:tabs>
        <w:autoSpaceDN w:val="0"/>
        <w:spacing w:line="240" w:lineRule="auto"/>
        <w:ind w:left="5103"/>
        <w:jc w:val="right"/>
        <w:textAlignment w:val="baseline"/>
        <w:rPr>
          <w:rFonts w:eastAsia="Arial Unicode MS"/>
          <w:color w:val="000000"/>
          <w:kern w:val="3"/>
        </w:rPr>
      </w:pPr>
      <w:r w:rsidRPr="00253C8D">
        <w:rPr>
          <w:rFonts w:eastAsia="Arial Unicode MS"/>
          <w:color w:val="000000"/>
          <w:kern w:val="3"/>
        </w:rPr>
        <w:t>к </w:t>
      </w:r>
      <w:r>
        <w:rPr>
          <w:rFonts w:eastAsia="Arial Unicode MS"/>
          <w:color w:val="000000"/>
          <w:kern w:val="3"/>
        </w:rPr>
        <w:t>Договору</w:t>
      </w:r>
      <w:r w:rsidR="00ED664F">
        <w:rPr>
          <w:rFonts w:eastAsia="Arial Unicode MS"/>
          <w:color w:val="000000"/>
          <w:kern w:val="3"/>
        </w:rPr>
        <w:t xml:space="preserve">№ </w:t>
      </w:r>
      <w:r w:rsidR="007F08E3">
        <w:rPr>
          <w:rFonts w:eastAsia="Arial Unicode MS"/>
          <w:color w:val="000000"/>
          <w:kern w:val="3"/>
        </w:rPr>
        <w:t>______</w:t>
      </w:r>
    </w:p>
    <w:p w:rsidR="00253C8D" w:rsidRPr="00253C8D" w:rsidRDefault="00253C8D" w:rsidP="00253C8D">
      <w:pPr>
        <w:widowControl w:val="0"/>
        <w:tabs>
          <w:tab w:val="left" w:pos="5103"/>
          <w:tab w:val="left" w:pos="6380"/>
        </w:tabs>
        <w:autoSpaceDN w:val="0"/>
        <w:spacing w:line="240" w:lineRule="auto"/>
        <w:ind w:left="5103"/>
        <w:jc w:val="right"/>
        <w:textAlignment w:val="baseline"/>
        <w:rPr>
          <w:rFonts w:eastAsia="Arial Unicode MS"/>
          <w:color w:val="000000"/>
          <w:kern w:val="3"/>
        </w:rPr>
      </w:pPr>
      <w:r w:rsidRPr="00253C8D">
        <w:rPr>
          <w:rFonts w:eastAsia="Arial Unicode MS"/>
          <w:color w:val="000000"/>
          <w:kern w:val="3"/>
        </w:rPr>
        <w:t>от «__» </w:t>
      </w:r>
      <w:r w:rsidR="00474DBB">
        <w:rPr>
          <w:rFonts w:eastAsia="Arial Unicode MS"/>
          <w:color w:val="000000"/>
          <w:kern w:val="3"/>
        </w:rPr>
        <w:t>___________</w:t>
      </w:r>
      <w:r w:rsidRPr="00253C8D">
        <w:rPr>
          <w:rFonts w:eastAsia="Arial Unicode MS"/>
          <w:color w:val="000000"/>
          <w:kern w:val="3"/>
        </w:rPr>
        <w:t> 20</w:t>
      </w:r>
      <w:r w:rsidR="00474DBB">
        <w:rPr>
          <w:rFonts w:eastAsia="Arial Unicode MS"/>
          <w:color w:val="000000"/>
          <w:kern w:val="3"/>
        </w:rPr>
        <w:t>21</w:t>
      </w:r>
      <w:r w:rsidRPr="00253C8D">
        <w:rPr>
          <w:rFonts w:eastAsia="Arial Unicode MS"/>
          <w:color w:val="000000"/>
          <w:kern w:val="3"/>
        </w:rPr>
        <w:t xml:space="preserve"> г. </w:t>
      </w:r>
    </w:p>
    <w:p w:rsidR="00253C8D" w:rsidRPr="00594EF8" w:rsidRDefault="00253C8D" w:rsidP="00253C8D">
      <w:pPr>
        <w:widowControl w:val="0"/>
        <w:autoSpaceDN w:val="0"/>
        <w:spacing w:line="240" w:lineRule="auto"/>
        <w:jc w:val="center"/>
        <w:rPr>
          <w:rFonts w:eastAsia="Calibri"/>
          <w:bCs/>
          <w:color w:val="00000A"/>
          <w:spacing w:val="-4"/>
          <w:kern w:val="3"/>
          <w:sz w:val="28"/>
          <w:szCs w:val="28"/>
        </w:rPr>
      </w:pPr>
    </w:p>
    <w:p w:rsidR="00253C8D" w:rsidRPr="00253C8D" w:rsidRDefault="00253C8D" w:rsidP="00253C8D">
      <w:pPr>
        <w:widowControl w:val="0"/>
        <w:autoSpaceDN w:val="0"/>
        <w:spacing w:line="240" w:lineRule="auto"/>
        <w:jc w:val="center"/>
        <w:rPr>
          <w:rFonts w:eastAsia="Calibri"/>
          <w:b/>
          <w:bCs/>
          <w:color w:val="00000A"/>
          <w:spacing w:val="-4"/>
          <w:kern w:val="3"/>
        </w:rPr>
      </w:pPr>
      <w:r w:rsidRPr="00253C8D">
        <w:rPr>
          <w:b/>
          <w:kern w:val="3"/>
        </w:rPr>
        <w:t>Перечень электронных документов, которыми обмениваются стороны при исполнении Контракта</w:t>
      </w:r>
    </w:p>
    <w:p w:rsidR="00253C8D" w:rsidRPr="00253C8D" w:rsidRDefault="00253C8D" w:rsidP="00253C8D">
      <w:pPr>
        <w:widowControl w:val="0"/>
        <w:autoSpaceDN w:val="0"/>
        <w:spacing w:line="240" w:lineRule="auto"/>
        <w:jc w:val="center"/>
        <w:rPr>
          <w:rFonts w:eastAsia="Calibri"/>
          <w:bCs/>
          <w:color w:val="00000A"/>
          <w:spacing w:val="-4"/>
          <w:kern w:val="3"/>
        </w:rPr>
      </w:pPr>
    </w:p>
    <w:p w:rsidR="00F278A5" w:rsidRPr="00844EC3" w:rsidRDefault="00F278A5" w:rsidP="00F278A5">
      <w:pPr>
        <w:pStyle w:val="2"/>
        <w:widowControl w:val="0"/>
        <w:numPr>
          <w:ilvl w:val="0"/>
          <w:numId w:val="13"/>
        </w:numPr>
        <w:spacing w:before="200" w:after="200" w:line="240" w:lineRule="auto"/>
        <w:ind w:left="851"/>
        <w:textAlignment w:val="baseline"/>
      </w:pPr>
      <w:r>
        <w:t>Оформление при исполнении обязательств</w:t>
      </w:r>
    </w:p>
    <w:p w:rsidR="007F08E3" w:rsidRDefault="007F08E3" w:rsidP="007F08E3">
      <w:pPr>
        <w:ind w:right="459"/>
        <w:jc w:val="center"/>
        <w:rPr>
          <w:b/>
          <w:bCs/>
          <w:iCs/>
          <w:color w:val="000000"/>
        </w:rPr>
      </w:pPr>
      <w:r>
        <w:rPr>
          <w:b/>
          <w:bCs/>
          <w:iCs/>
          <w:color w:val="000000"/>
        </w:rPr>
        <w:t>Прилагается в отдельном файле. Заполняется на этапе заключения Договора</w:t>
      </w:r>
    </w:p>
    <w:p w:rsidR="007F08E3" w:rsidRDefault="007F08E3" w:rsidP="007F08E3">
      <w:pPr>
        <w:ind w:right="459"/>
        <w:jc w:val="center"/>
        <w:rPr>
          <w:b/>
          <w:bCs/>
          <w:iCs/>
          <w:color w:val="000000"/>
        </w:rPr>
      </w:pPr>
    </w:p>
    <w:p w:rsidR="00F278A5" w:rsidRDefault="00F278A5" w:rsidP="00F278A5">
      <w:pPr>
        <w:pStyle w:val="2"/>
        <w:widowControl w:val="0"/>
        <w:numPr>
          <w:ilvl w:val="0"/>
          <w:numId w:val="13"/>
        </w:numPr>
        <w:spacing w:before="200" w:after="200" w:line="240" w:lineRule="auto"/>
        <w:ind w:left="709"/>
        <w:textAlignment w:val="baseline"/>
      </w:pPr>
      <w:r>
        <w:t>Порядок и сроки осуществления приемки и оформления результатов</w:t>
      </w:r>
    </w:p>
    <w:p w:rsidR="007F08E3" w:rsidRDefault="007F08E3" w:rsidP="007F08E3">
      <w:pPr>
        <w:ind w:right="459"/>
        <w:jc w:val="center"/>
        <w:rPr>
          <w:b/>
          <w:bCs/>
          <w:iCs/>
          <w:color w:val="000000"/>
        </w:rPr>
      </w:pPr>
      <w:r>
        <w:rPr>
          <w:b/>
          <w:bCs/>
          <w:iCs/>
          <w:color w:val="000000"/>
        </w:rPr>
        <w:t>Прилагается в отдельном файле. Заполняется на этапе заключения Договора</w:t>
      </w:r>
    </w:p>
    <w:p w:rsidR="007F08E3" w:rsidRDefault="007F08E3" w:rsidP="007F08E3">
      <w:pPr>
        <w:ind w:right="459"/>
        <w:jc w:val="center"/>
        <w:rPr>
          <w:b/>
          <w:bCs/>
          <w:iCs/>
          <w:color w:val="000000"/>
        </w:rPr>
      </w:pPr>
    </w:p>
    <w:p w:rsidR="00F278A5" w:rsidRDefault="00F278A5" w:rsidP="00F278A5">
      <w:pPr>
        <w:pStyle w:val="2"/>
        <w:widowControl w:val="0"/>
        <w:numPr>
          <w:ilvl w:val="0"/>
          <w:numId w:val="13"/>
        </w:numPr>
        <w:spacing w:before="200" w:after="200" w:line="240" w:lineRule="auto"/>
        <w:textAlignment w:val="baseline"/>
      </w:pPr>
      <w:r>
        <w:t>Порядок и сроки проведения экспертизы</w:t>
      </w:r>
    </w:p>
    <w:p w:rsidR="007F08E3" w:rsidRDefault="007F08E3" w:rsidP="007F08E3">
      <w:pPr>
        <w:ind w:right="459"/>
        <w:jc w:val="center"/>
        <w:rPr>
          <w:b/>
          <w:bCs/>
          <w:iCs/>
          <w:color w:val="000000"/>
        </w:rPr>
      </w:pPr>
      <w:r>
        <w:rPr>
          <w:b/>
          <w:bCs/>
          <w:iCs/>
          <w:color w:val="000000"/>
        </w:rPr>
        <w:t>Прилагается в отдельном файле. Заполняется на этапе заключения Договора</w:t>
      </w:r>
    </w:p>
    <w:p w:rsidR="00F278A5" w:rsidRDefault="00F278A5" w:rsidP="00F278A5">
      <w:pPr>
        <w:pStyle w:val="2"/>
        <w:widowControl w:val="0"/>
        <w:numPr>
          <w:ilvl w:val="0"/>
          <w:numId w:val="13"/>
        </w:numPr>
        <w:spacing w:before="200" w:after="200" w:line="240" w:lineRule="auto"/>
        <w:textAlignment w:val="baseline"/>
      </w:pPr>
      <w:r>
        <w:t>Сведения о документах, подтверждающих факт передачи товара</w:t>
      </w:r>
    </w:p>
    <w:p w:rsidR="007F08E3" w:rsidRDefault="007F08E3" w:rsidP="007F08E3">
      <w:pPr>
        <w:ind w:right="459"/>
        <w:jc w:val="center"/>
        <w:rPr>
          <w:b/>
          <w:bCs/>
          <w:iCs/>
          <w:color w:val="000000"/>
        </w:rPr>
      </w:pPr>
      <w:r>
        <w:rPr>
          <w:b/>
          <w:bCs/>
          <w:iCs/>
          <w:color w:val="000000"/>
        </w:rPr>
        <w:t>Прилагается в отдельном файле. Заполняется на этапе заключения Договора</w:t>
      </w:r>
    </w:p>
    <w:p w:rsidR="00F278A5" w:rsidRPr="00F278A5" w:rsidRDefault="00F278A5" w:rsidP="00F278A5"/>
    <w:p w:rsidR="00253C8D" w:rsidRPr="00594EF8" w:rsidRDefault="00253C8D" w:rsidP="00253C8D">
      <w:pPr>
        <w:widowControl w:val="0"/>
        <w:autoSpaceDN w:val="0"/>
        <w:spacing w:line="240" w:lineRule="auto"/>
        <w:jc w:val="center"/>
        <w:rPr>
          <w:rFonts w:eastAsia="Calibri"/>
          <w:bCs/>
          <w:color w:val="00000A"/>
          <w:spacing w:val="-4"/>
          <w:kern w:val="3"/>
          <w:sz w:val="28"/>
          <w:szCs w:val="28"/>
        </w:rPr>
      </w:pPr>
    </w:p>
    <w:tbl>
      <w:tblPr>
        <w:tblW w:w="0" w:type="auto"/>
        <w:tblLook w:val="0000" w:firstRow="0" w:lastRow="0" w:firstColumn="0" w:lastColumn="0" w:noHBand="0" w:noVBand="0"/>
      </w:tblPr>
      <w:tblGrid>
        <w:gridCol w:w="5039"/>
        <w:gridCol w:w="4860"/>
      </w:tblGrid>
      <w:tr w:rsidR="00253C8D" w:rsidTr="000A6F6F">
        <w:trPr>
          <w:trHeight w:val="60"/>
        </w:trPr>
        <w:tc>
          <w:tcPr>
            <w:tcW w:w="5039" w:type="dxa"/>
            <w:shd w:val="clear" w:color="auto" w:fill="auto"/>
          </w:tcPr>
          <w:p w:rsidR="00253C8D" w:rsidRDefault="00253C8D" w:rsidP="000A6F6F">
            <w:pPr>
              <w:ind w:left="178"/>
              <w:rPr>
                <w:b/>
                <w:bCs/>
                <w:color w:val="000000"/>
              </w:rPr>
            </w:pPr>
            <w:r>
              <w:rPr>
                <w:b/>
                <w:bCs/>
                <w:color w:val="000000"/>
              </w:rPr>
              <w:t>ЗАКАЗЧИК:</w:t>
            </w:r>
          </w:p>
        </w:tc>
        <w:tc>
          <w:tcPr>
            <w:tcW w:w="4860" w:type="dxa"/>
            <w:shd w:val="clear" w:color="auto" w:fill="auto"/>
          </w:tcPr>
          <w:p w:rsidR="00253C8D" w:rsidRDefault="00253C8D" w:rsidP="000A6F6F">
            <w:r>
              <w:rPr>
                <w:b/>
                <w:bCs/>
                <w:color w:val="000000"/>
              </w:rPr>
              <w:t>ПОСТАВЩИК:</w:t>
            </w:r>
          </w:p>
        </w:tc>
      </w:tr>
      <w:tr w:rsidR="00253C8D" w:rsidTr="000A6F6F">
        <w:tc>
          <w:tcPr>
            <w:tcW w:w="5039" w:type="dxa"/>
            <w:shd w:val="clear" w:color="auto" w:fill="auto"/>
          </w:tcPr>
          <w:p w:rsidR="00253C8D" w:rsidRDefault="00253C8D" w:rsidP="000A6F6F">
            <w:pPr>
              <w:tabs>
                <w:tab w:val="center" w:pos="4956"/>
              </w:tabs>
              <w:rPr>
                <w:color w:val="000000"/>
              </w:rPr>
            </w:pPr>
            <w:r>
              <w:rPr>
                <w:color w:val="000000"/>
              </w:rPr>
              <w:t>Директор</w:t>
            </w:r>
          </w:p>
          <w:p w:rsidR="00253C8D" w:rsidRDefault="00253C8D" w:rsidP="000A6F6F">
            <w:pPr>
              <w:tabs>
                <w:tab w:val="center" w:pos="4956"/>
              </w:tabs>
              <w:rPr>
                <w:color w:val="000000"/>
              </w:rPr>
            </w:pPr>
          </w:p>
          <w:p w:rsidR="00253C8D" w:rsidRDefault="00253C8D" w:rsidP="000A6F6F">
            <w:pPr>
              <w:pStyle w:val="afa"/>
              <w:rPr>
                <w:rFonts w:ascii="Times New Roman" w:hAnsi="Times New Roman" w:cs="Times New Roman"/>
                <w:color w:val="000000"/>
                <w:sz w:val="22"/>
                <w:szCs w:val="22"/>
              </w:rPr>
            </w:pPr>
          </w:p>
          <w:p w:rsidR="00253C8D" w:rsidRDefault="00253C8D" w:rsidP="000A6F6F">
            <w:pPr>
              <w:pStyle w:val="afa"/>
              <w:rPr>
                <w:color w:val="000000"/>
              </w:rPr>
            </w:pPr>
            <w:r>
              <w:rPr>
                <w:rFonts w:ascii="Times New Roman" w:hAnsi="Times New Roman" w:cs="Times New Roman"/>
                <w:color w:val="000000"/>
                <w:sz w:val="22"/>
                <w:szCs w:val="22"/>
              </w:rPr>
              <w:t xml:space="preserve">____________________ /Р.С. </w:t>
            </w:r>
            <w:proofErr w:type="spellStart"/>
            <w:r>
              <w:rPr>
                <w:rFonts w:ascii="Times New Roman" w:hAnsi="Times New Roman" w:cs="Times New Roman"/>
                <w:color w:val="000000"/>
                <w:sz w:val="22"/>
                <w:szCs w:val="22"/>
              </w:rPr>
              <w:t>Хамракулов</w:t>
            </w:r>
            <w:proofErr w:type="spellEnd"/>
            <w:r>
              <w:rPr>
                <w:rFonts w:ascii="Times New Roman" w:hAnsi="Times New Roman" w:cs="Times New Roman"/>
                <w:color w:val="000000"/>
                <w:sz w:val="22"/>
                <w:szCs w:val="22"/>
              </w:rPr>
              <w:t xml:space="preserve">/ </w:t>
            </w:r>
          </w:p>
        </w:tc>
        <w:tc>
          <w:tcPr>
            <w:tcW w:w="4860" w:type="dxa"/>
            <w:shd w:val="clear" w:color="auto" w:fill="auto"/>
          </w:tcPr>
          <w:p w:rsidR="00253C8D" w:rsidRDefault="00253C8D" w:rsidP="000A6F6F">
            <w:pPr>
              <w:spacing w:line="240" w:lineRule="auto"/>
              <w:rPr>
                <w:color w:val="000000"/>
              </w:rPr>
            </w:pPr>
          </w:p>
          <w:p w:rsidR="007F08E3" w:rsidRDefault="007F08E3" w:rsidP="000A6F6F">
            <w:pPr>
              <w:spacing w:line="240" w:lineRule="auto"/>
              <w:rPr>
                <w:b/>
                <w:bCs/>
                <w:color w:val="000000"/>
              </w:rPr>
            </w:pPr>
          </w:p>
          <w:p w:rsidR="00253C8D" w:rsidRDefault="00253C8D" w:rsidP="000A6F6F">
            <w:pPr>
              <w:spacing w:line="240" w:lineRule="auto"/>
              <w:rPr>
                <w:b/>
                <w:bCs/>
                <w:color w:val="000000"/>
              </w:rPr>
            </w:pPr>
          </w:p>
          <w:p w:rsidR="00253C8D" w:rsidRDefault="00F278A5" w:rsidP="00F278A5">
            <w:pPr>
              <w:spacing w:line="240" w:lineRule="auto"/>
            </w:pPr>
            <w:r>
              <w:rPr>
                <w:b/>
                <w:bCs/>
                <w:color w:val="000000"/>
              </w:rPr>
              <w:t>_____</w:t>
            </w:r>
            <w:r w:rsidR="007F08E3">
              <w:rPr>
                <w:b/>
                <w:bCs/>
                <w:color w:val="000000"/>
              </w:rPr>
              <w:t>_________________ /______________</w:t>
            </w:r>
            <w:r w:rsidR="00253C8D">
              <w:rPr>
                <w:color w:val="000000"/>
              </w:rPr>
              <w:t>/</w:t>
            </w:r>
          </w:p>
        </w:tc>
      </w:tr>
      <w:tr w:rsidR="00253C8D" w:rsidTr="000A6F6F">
        <w:tc>
          <w:tcPr>
            <w:tcW w:w="5039" w:type="dxa"/>
            <w:shd w:val="clear" w:color="auto" w:fill="auto"/>
          </w:tcPr>
          <w:p w:rsidR="00253C8D" w:rsidRDefault="00253C8D" w:rsidP="000A6F6F">
            <w:pPr>
              <w:rPr>
                <w:color w:val="000000"/>
              </w:rPr>
            </w:pPr>
            <w:r>
              <w:rPr>
                <w:color w:val="000000"/>
              </w:rPr>
              <w:t>М.П.</w:t>
            </w:r>
          </w:p>
        </w:tc>
        <w:tc>
          <w:tcPr>
            <w:tcW w:w="4860" w:type="dxa"/>
            <w:shd w:val="clear" w:color="auto" w:fill="auto"/>
          </w:tcPr>
          <w:p w:rsidR="00253C8D" w:rsidRDefault="00253C8D" w:rsidP="000A6F6F">
            <w:pPr>
              <w:spacing w:line="240" w:lineRule="auto"/>
            </w:pPr>
            <w:r>
              <w:rPr>
                <w:color w:val="000000"/>
              </w:rPr>
              <w:t>М.П.</w:t>
            </w:r>
          </w:p>
        </w:tc>
      </w:tr>
    </w:tbl>
    <w:p w:rsidR="00253C8D" w:rsidRPr="00594EF8" w:rsidRDefault="00253C8D" w:rsidP="00253C8D">
      <w:pPr>
        <w:widowControl w:val="0"/>
        <w:autoSpaceDN w:val="0"/>
        <w:spacing w:line="240" w:lineRule="auto"/>
        <w:jc w:val="center"/>
        <w:rPr>
          <w:rFonts w:eastAsia="Calibri"/>
          <w:bCs/>
          <w:color w:val="00000A"/>
          <w:spacing w:val="-4"/>
          <w:kern w:val="3"/>
          <w:sz w:val="28"/>
          <w:szCs w:val="28"/>
        </w:rPr>
      </w:pPr>
    </w:p>
    <w:p w:rsidR="00253C8D" w:rsidRPr="00594EF8" w:rsidRDefault="00253C8D" w:rsidP="00253C8D">
      <w:pPr>
        <w:widowControl w:val="0"/>
        <w:autoSpaceDN w:val="0"/>
        <w:spacing w:line="240" w:lineRule="auto"/>
        <w:jc w:val="center"/>
        <w:rPr>
          <w:rFonts w:eastAsia="Calibri"/>
          <w:bCs/>
          <w:color w:val="00000A"/>
          <w:spacing w:val="-4"/>
          <w:kern w:val="3"/>
          <w:sz w:val="28"/>
          <w:szCs w:val="28"/>
        </w:rPr>
      </w:pPr>
    </w:p>
    <w:p w:rsidR="00253C8D" w:rsidRDefault="007F08E3" w:rsidP="007F08E3">
      <w:pPr>
        <w:spacing w:line="240" w:lineRule="auto"/>
        <w:outlineLvl w:val="1"/>
        <w:rPr>
          <w:rFonts w:eastAsia="Arial Unicode MS"/>
          <w:b/>
          <w:color w:val="000000"/>
          <w:kern w:val="3"/>
          <w:sz w:val="28"/>
          <w:szCs w:val="28"/>
        </w:rPr>
      </w:pPr>
      <w:r>
        <w:rPr>
          <w:rFonts w:eastAsia="Arial Unicode MS"/>
          <w:b/>
          <w:color w:val="000000"/>
          <w:sz w:val="28"/>
          <w:szCs w:val="28"/>
          <w:highlight w:val="white"/>
          <w:lang w:eastAsia="ru-RU"/>
        </w:rPr>
        <w:br w:type="page"/>
      </w:r>
    </w:p>
    <w:p w:rsidR="00253C8D" w:rsidRPr="00253C8D" w:rsidRDefault="00253C8D" w:rsidP="00253C8D">
      <w:pPr>
        <w:spacing w:line="240" w:lineRule="auto"/>
        <w:ind w:left="5103"/>
        <w:jc w:val="right"/>
        <w:rPr>
          <w:rFonts w:eastAsia="Arial Unicode MS"/>
          <w:color w:val="000000"/>
          <w:kern w:val="3"/>
        </w:rPr>
      </w:pPr>
      <w:r w:rsidRPr="00253C8D">
        <w:rPr>
          <w:rFonts w:eastAsia="Arial Unicode MS"/>
          <w:color w:val="000000"/>
          <w:kern w:val="3"/>
        </w:rPr>
        <w:t xml:space="preserve">Приложение </w:t>
      </w:r>
      <w:r w:rsidR="009778DC">
        <w:rPr>
          <w:rFonts w:eastAsia="Arial Unicode MS"/>
          <w:color w:val="000000"/>
          <w:kern w:val="3"/>
        </w:rPr>
        <w:t>4</w:t>
      </w:r>
    </w:p>
    <w:p w:rsidR="00253C8D" w:rsidRPr="00253C8D" w:rsidRDefault="00253C8D" w:rsidP="00253C8D">
      <w:pPr>
        <w:widowControl w:val="0"/>
        <w:tabs>
          <w:tab w:val="left" w:pos="5103"/>
          <w:tab w:val="left" w:pos="6380"/>
        </w:tabs>
        <w:autoSpaceDN w:val="0"/>
        <w:spacing w:line="240" w:lineRule="auto"/>
        <w:ind w:left="5103"/>
        <w:jc w:val="right"/>
        <w:textAlignment w:val="baseline"/>
        <w:rPr>
          <w:rFonts w:eastAsia="Arial Unicode MS"/>
          <w:color w:val="000000"/>
          <w:kern w:val="3"/>
        </w:rPr>
      </w:pPr>
      <w:r w:rsidRPr="00253C8D">
        <w:rPr>
          <w:rFonts w:eastAsia="Arial Unicode MS"/>
          <w:color w:val="000000"/>
          <w:kern w:val="3"/>
        </w:rPr>
        <w:t>к </w:t>
      </w:r>
      <w:r>
        <w:rPr>
          <w:rFonts w:eastAsia="Arial Unicode MS"/>
          <w:color w:val="000000"/>
          <w:kern w:val="3"/>
        </w:rPr>
        <w:t>Договору</w:t>
      </w:r>
      <w:r w:rsidR="007F08E3">
        <w:rPr>
          <w:rFonts w:eastAsia="Arial Unicode MS"/>
          <w:color w:val="000000"/>
          <w:kern w:val="3"/>
        </w:rPr>
        <w:t xml:space="preserve"> № ___</w:t>
      </w:r>
    </w:p>
    <w:p w:rsidR="00253C8D" w:rsidRPr="00253C8D" w:rsidRDefault="00F278A5" w:rsidP="00253C8D">
      <w:pPr>
        <w:widowControl w:val="0"/>
        <w:tabs>
          <w:tab w:val="left" w:pos="5103"/>
          <w:tab w:val="left" w:pos="6380"/>
        </w:tabs>
        <w:autoSpaceDN w:val="0"/>
        <w:spacing w:line="240" w:lineRule="auto"/>
        <w:ind w:left="5103"/>
        <w:jc w:val="right"/>
        <w:textAlignment w:val="baseline"/>
        <w:rPr>
          <w:rFonts w:eastAsia="Arial Unicode MS"/>
          <w:color w:val="000000"/>
          <w:kern w:val="3"/>
        </w:rPr>
      </w:pPr>
      <w:r>
        <w:rPr>
          <w:rFonts w:eastAsia="Arial Unicode MS"/>
          <w:color w:val="000000"/>
          <w:kern w:val="3"/>
        </w:rPr>
        <w:t>от «__» </w:t>
      </w:r>
      <w:r w:rsidR="00474DBB">
        <w:rPr>
          <w:rFonts w:eastAsia="Arial Unicode MS"/>
          <w:color w:val="000000"/>
          <w:kern w:val="3"/>
        </w:rPr>
        <w:t>_________________-</w:t>
      </w:r>
      <w:r w:rsidR="00253C8D" w:rsidRPr="00253C8D">
        <w:rPr>
          <w:rFonts w:eastAsia="Arial Unicode MS"/>
          <w:color w:val="000000"/>
          <w:kern w:val="3"/>
        </w:rPr>
        <w:t> 20</w:t>
      </w:r>
      <w:r w:rsidR="00474DBB">
        <w:rPr>
          <w:rFonts w:eastAsia="Arial Unicode MS"/>
          <w:color w:val="000000"/>
          <w:kern w:val="3"/>
        </w:rPr>
        <w:t>21</w:t>
      </w:r>
      <w:r w:rsidR="00253C8D" w:rsidRPr="00253C8D">
        <w:rPr>
          <w:rFonts w:eastAsia="Arial Unicode MS"/>
          <w:color w:val="000000"/>
          <w:kern w:val="3"/>
        </w:rPr>
        <w:t xml:space="preserve"> г. </w:t>
      </w:r>
    </w:p>
    <w:p w:rsidR="00253C8D" w:rsidRPr="00C77E52" w:rsidRDefault="00253C8D" w:rsidP="00253C8D">
      <w:pPr>
        <w:widowControl w:val="0"/>
        <w:autoSpaceDN w:val="0"/>
        <w:spacing w:line="240" w:lineRule="auto"/>
        <w:textAlignment w:val="baseline"/>
        <w:rPr>
          <w:rFonts w:eastAsia="Arial Unicode MS"/>
          <w:b/>
          <w:color w:val="000000"/>
          <w:kern w:val="3"/>
          <w:sz w:val="28"/>
          <w:szCs w:val="28"/>
        </w:rPr>
      </w:pPr>
    </w:p>
    <w:p w:rsidR="00253C8D" w:rsidRPr="00C77E52" w:rsidRDefault="00253C8D" w:rsidP="00253C8D">
      <w:pPr>
        <w:spacing w:line="240" w:lineRule="auto"/>
        <w:jc w:val="center"/>
        <w:rPr>
          <w:rFonts w:eastAsia="Arial Unicode MS"/>
          <w:b/>
          <w:color w:val="000000"/>
          <w:sz w:val="28"/>
          <w:szCs w:val="28"/>
          <w:lang w:eastAsia="ru-RU"/>
        </w:rPr>
      </w:pPr>
      <w:r w:rsidRPr="00C77E52">
        <w:rPr>
          <w:rFonts w:eastAsia="Arial Unicode MS"/>
          <w:b/>
          <w:color w:val="000000"/>
          <w:sz w:val="28"/>
          <w:szCs w:val="28"/>
          <w:lang w:eastAsia="ru-RU"/>
        </w:rPr>
        <w:t xml:space="preserve">Регламент электронного документооборота </w:t>
      </w:r>
    </w:p>
    <w:p w:rsidR="00253C8D" w:rsidRPr="00C77E52" w:rsidRDefault="00253C8D" w:rsidP="00253C8D">
      <w:pPr>
        <w:spacing w:line="240" w:lineRule="auto"/>
        <w:jc w:val="center"/>
        <w:rPr>
          <w:rFonts w:eastAsia="Arial Unicode MS"/>
          <w:b/>
          <w:color w:val="000000"/>
          <w:sz w:val="28"/>
          <w:szCs w:val="28"/>
          <w:lang w:eastAsia="ru-RU"/>
        </w:rPr>
      </w:pPr>
      <w:r w:rsidRPr="00C77E52">
        <w:rPr>
          <w:rFonts w:eastAsia="Arial Unicode MS"/>
          <w:b/>
          <w:color w:val="000000"/>
          <w:sz w:val="28"/>
          <w:szCs w:val="28"/>
          <w:lang w:eastAsia="ru-RU"/>
        </w:rPr>
        <w:t xml:space="preserve">Портала исполнения контрактов </w:t>
      </w:r>
      <w:r w:rsidRPr="00C77E52">
        <w:rPr>
          <w:rFonts w:eastAsia="Arial Unicode MS"/>
          <w:b/>
          <w:color w:val="000000"/>
          <w:sz w:val="28"/>
          <w:szCs w:val="28"/>
          <w:lang w:eastAsia="ru-RU"/>
        </w:rPr>
        <w:br/>
        <w:t>Единой автоматизированной системы управления закупками Московской области</w:t>
      </w:r>
    </w:p>
    <w:p w:rsidR="00F278A5" w:rsidRDefault="00F278A5" w:rsidP="00F278A5">
      <w:pPr>
        <w:pStyle w:val="afd"/>
        <w:numPr>
          <w:ilvl w:val="1"/>
          <w:numId w:val="14"/>
        </w:numPr>
        <w:tabs>
          <w:tab w:val="left" w:pos="1134"/>
        </w:tabs>
        <w:suppressAutoHyphens w:val="0"/>
        <w:spacing w:after="160" w:line="259" w:lineRule="auto"/>
        <w:ind w:left="0" w:firstLine="567"/>
        <w:contextualSpacing/>
        <w:jc w:val="both"/>
      </w:pPr>
      <w:r w:rsidRPr="00E468A5">
        <w:t xml:space="preserve">Регламент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F278A5" w:rsidRPr="00E468A5" w:rsidRDefault="00F278A5" w:rsidP="00F278A5">
      <w:pPr>
        <w:pStyle w:val="afd"/>
        <w:numPr>
          <w:ilvl w:val="1"/>
          <w:numId w:val="14"/>
        </w:numPr>
        <w:tabs>
          <w:tab w:val="left" w:pos="1134"/>
        </w:tabs>
        <w:suppressAutoHyphens w:val="0"/>
        <w:spacing w:after="160" w:line="259" w:lineRule="auto"/>
        <w:ind w:left="0" w:firstLine="567"/>
        <w:contextualSpacing/>
        <w:jc w:val="both"/>
      </w:pPr>
      <w:r w:rsidRPr="00E468A5">
        <w:t xml:space="preserve">Настоящий Регламент является приложением к </w:t>
      </w:r>
      <w:r>
        <w:t>договору</w:t>
      </w:r>
      <w:r w:rsidRPr="00E468A5">
        <w:t xml:space="preserve">, заключенному в соответствии с требованиями </w:t>
      </w:r>
      <w:r w:rsidRPr="00945E2F">
        <w:t>Федерального закона от 18.07.2011 № 223-ФЗ «О закупках товаров, работ, услуг отдельными видами юридических лиц» (далее – Договор</w:t>
      </w:r>
      <w:r w:rsidRPr="00E468A5">
        <w:t>).</w:t>
      </w:r>
    </w:p>
    <w:p w:rsidR="00F278A5" w:rsidRPr="00E468A5" w:rsidRDefault="00F278A5" w:rsidP="00F278A5">
      <w:pPr>
        <w:pStyle w:val="afd"/>
        <w:numPr>
          <w:ilvl w:val="1"/>
          <w:numId w:val="14"/>
        </w:numPr>
        <w:tabs>
          <w:tab w:val="left" w:pos="1134"/>
        </w:tabs>
        <w:suppressAutoHyphens w:val="0"/>
        <w:spacing w:after="160" w:line="259" w:lineRule="auto"/>
        <w:ind w:left="0" w:firstLine="567"/>
        <w:contextualSpacing/>
        <w:jc w:val="both"/>
      </w:pPr>
      <w:r w:rsidRPr="00E468A5">
        <w:t>В настоящем Регламенте используются следующие понятия и термины:</w:t>
      </w:r>
    </w:p>
    <w:p w:rsidR="00F278A5" w:rsidRPr="00E468A5" w:rsidRDefault="00F278A5" w:rsidP="00F278A5">
      <w:pPr>
        <w:pStyle w:val="afd"/>
        <w:tabs>
          <w:tab w:val="left" w:pos="1134"/>
        </w:tabs>
        <w:ind w:left="0"/>
        <w:jc w:val="both"/>
      </w:pPr>
      <w:r w:rsidRPr="00E468A5">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F278A5" w:rsidRPr="00E468A5" w:rsidRDefault="00F278A5" w:rsidP="00F278A5">
      <w:pPr>
        <w:pStyle w:val="afd"/>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278A5" w:rsidRPr="00E468A5" w:rsidRDefault="00F278A5" w:rsidP="00F278A5">
      <w:pPr>
        <w:pStyle w:val="afd"/>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278A5" w:rsidRPr="00E468A5" w:rsidRDefault="00F278A5" w:rsidP="00F278A5">
      <w:pPr>
        <w:pStyle w:val="afd"/>
        <w:tabs>
          <w:tab w:val="left" w:pos="1134"/>
        </w:tabs>
        <w:ind w:left="0"/>
        <w:jc w:val="both"/>
      </w:pPr>
      <w:r w:rsidRPr="00E468A5">
        <w:t xml:space="preserve">Личный кабинет – рабочая область Стороны </w:t>
      </w:r>
      <w:proofErr w:type="spellStart"/>
      <w:r w:rsidRPr="00E468A5">
        <w:t>Договорав</w:t>
      </w:r>
      <w:proofErr w:type="spellEnd"/>
      <w:r w:rsidRPr="00E468A5">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F278A5" w:rsidRPr="00E468A5" w:rsidRDefault="00F278A5" w:rsidP="00F278A5">
      <w:pPr>
        <w:pStyle w:val="afd"/>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278A5" w:rsidRPr="00E468A5" w:rsidRDefault="00F278A5" w:rsidP="00F278A5">
      <w:pPr>
        <w:pStyle w:val="afd"/>
        <w:numPr>
          <w:ilvl w:val="1"/>
          <w:numId w:val="14"/>
        </w:numPr>
        <w:tabs>
          <w:tab w:val="left" w:pos="1134"/>
        </w:tabs>
        <w:suppressAutoHyphens w:val="0"/>
        <w:spacing w:after="160" w:line="259" w:lineRule="auto"/>
        <w:ind w:left="0" w:firstLine="567"/>
        <w:contextualSpacing/>
        <w:jc w:val="both"/>
      </w:pPr>
      <w:r w:rsidRPr="00E468A5">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ЭДО ПИК ЕАСУЗ), интегрированной с ПИК ЕАСУЗ.</w:t>
      </w:r>
    </w:p>
    <w:p w:rsidR="00F278A5" w:rsidRPr="00E468A5" w:rsidRDefault="00F278A5" w:rsidP="00F278A5">
      <w:pPr>
        <w:pStyle w:val="afd"/>
        <w:numPr>
          <w:ilvl w:val="1"/>
          <w:numId w:val="14"/>
        </w:numPr>
        <w:tabs>
          <w:tab w:val="left" w:pos="1134"/>
        </w:tabs>
        <w:suppressAutoHyphens w:val="0"/>
        <w:spacing w:after="160" w:line="259" w:lineRule="auto"/>
        <w:ind w:left="0" w:firstLine="567"/>
        <w:contextualSpacing/>
        <w:jc w:val="both"/>
      </w:pPr>
      <w:r w:rsidRPr="00E468A5">
        <w:t xml:space="preserve">Получение доступа </w:t>
      </w:r>
      <w:proofErr w:type="gramStart"/>
      <w:r w:rsidRPr="00E468A5">
        <w:t>к</w:t>
      </w:r>
      <w:proofErr w:type="gramEnd"/>
      <w:r w:rsidRPr="00E468A5">
        <w:t xml:space="preserve"> ПИК ЕАСУЗ и ЭДО ПИК ЕАСУЗ,</w:t>
      </w:r>
      <w:r w:rsidRPr="00E468A5">
        <w:rPr>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Договора осуществляется безвозмездно.</w:t>
      </w:r>
    </w:p>
    <w:p w:rsidR="00F278A5" w:rsidRPr="00E468A5" w:rsidRDefault="00F278A5" w:rsidP="00F278A5">
      <w:pPr>
        <w:pStyle w:val="afd"/>
        <w:numPr>
          <w:ilvl w:val="1"/>
          <w:numId w:val="14"/>
        </w:numPr>
        <w:tabs>
          <w:tab w:val="left" w:pos="1134"/>
        </w:tabs>
        <w:suppressAutoHyphens w:val="0"/>
        <w:spacing w:after="160" w:line="259" w:lineRule="auto"/>
        <w:ind w:left="0" w:firstLine="567"/>
        <w:contextualSpacing/>
        <w:jc w:val="both"/>
      </w:pPr>
      <w:r w:rsidRPr="00E468A5">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278A5" w:rsidRPr="00E468A5" w:rsidRDefault="00F278A5" w:rsidP="00F278A5">
      <w:pPr>
        <w:pStyle w:val="afd"/>
        <w:numPr>
          <w:ilvl w:val="1"/>
          <w:numId w:val="14"/>
        </w:numPr>
        <w:tabs>
          <w:tab w:val="left" w:pos="1134"/>
        </w:tabs>
        <w:suppressAutoHyphens w:val="0"/>
        <w:spacing w:after="160" w:line="259" w:lineRule="auto"/>
        <w:ind w:left="0" w:firstLine="567"/>
        <w:contextualSpacing/>
        <w:jc w:val="both"/>
        <w:rPr>
          <w:color w:val="FF0000"/>
        </w:rPr>
      </w:pPr>
      <w:r w:rsidRPr="00E468A5">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F278A5" w:rsidRPr="00E468A5" w:rsidRDefault="00F278A5" w:rsidP="00F278A5">
      <w:pPr>
        <w:pStyle w:val="afd"/>
        <w:tabs>
          <w:tab w:val="left" w:pos="1134"/>
        </w:tabs>
        <w:ind w:left="0"/>
        <w:jc w:val="both"/>
      </w:pPr>
      <w:r w:rsidRPr="00E468A5">
        <w:t xml:space="preserve">2. Обязательными требованиями к Сторонам Договора для осуществления работы с электронным документооборотом в ПИК ЕАСУЗ являются: </w:t>
      </w:r>
    </w:p>
    <w:p w:rsidR="00F278A5" w:rsidRPr="00E468A5" w:rsidRDefault="00F278A5" w:rsidP="00F278A5">
      <w:pPr>
        <w:pStyle w:val="afd"/>
        <w:tabs>
          <w:tab w:val="left" w:pos="1134"/>
        </w:tabs>
        <w:ind w:left="0"/>
        <w:jc w:val="both"/>
      </w:pPr>
      <w:r w:rsidRPr="00E468A5">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F278A5" w:rsidRPr="00E468A5" w:rsidRDefault="00F278A5" w:rsidP="00F278A5">
      <w:pPr>
        <w:pStyle w:val="afd"/>
        <w:tabs>
          <w:tab w:val="left" w:pos="1134"/>
        </w:tabs>
        <w:ind w:left="0"/>
        <w:jc w:val="both"/>
      </w:pPr>
      <w:r w:rsidRPr="00E468A5">
        <w:t>- наличие автоматизированного рабочего места (АРМ);</w:t>
      </w:r>
    </w:p>
    <w:p w:rsidR="00F278A5" w:rsidRPr="00E468A5" w:rsidRDefault="00F278A5" w:rsidP="00F278A5">
      <w:pPr>
        <w:pStyle w:val="afd"/>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F278A5" w:rsidRPr="00E468A5" w:rsidRDefault="00F278A5" w:rsidP="00F278A5">
      <w:pPr>
        <w:pStyle w:val="afd"/>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rsidR="00F278A5" w:rsidRPr="00E468A5" w:rsidRDefault="00F278A5" w:rsidP="00F278A5">
      <w:pPr>
        <w:pStyle w:val="afd"/>
        <w:tabs>
          <w:tab w:val="left" w:pos="1134"/>
        </w:tabs>
        <w:ind w:left="0"/>
        <w:jc w:val="both"/>
      </w:pPr>
      <w:r w:rsidRPr="00E468A5">
        <w:t>- использование для подписания электронных документов КЭП сре</w:t>
      </w:r>
      <w:proofErr w:type="gramStart"/>
      <w:r w:rsidRPr="00E468A5">
        <w:t>дств кр</w:t>
      </w:r>
      <w:proofErr w:type="gramEnd"/>
      <w:r w:rsidRPr="00E468A5">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proofErr w:type="spellStart"/>
      <w:r w:rsidRPr="00E468A5">
        <w:t>Договорас</w:t>
      </w:r>
      <w:proofErr w:type="spellEnd"/>
      <w:r w:rsidRPr="00E468A5">
        <w:t xml:space="preserve"> соблюдением требований законодательства.</w:t>
      </w:r>
    </w:p>
    <w:p w:rsidR="00F278A5" w:rsidRPr="00E468A5" w:rsidRDefault="00F278A5" w:rsidP="00F278A5">
      <w:pPr>
        <w:pStyle w:val="afd"/>
        <w:tabs>
          <w:tab w:val="left" w:pos="1134"/>
        </w:tabs>
        <w:ind w:left="0"/>
        <w:jc w:val="both"/>
      </w:pPr>
      <w:r w:rsidRPr="00E468A5">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E468A5">
        <w:t>предназначена</w:t>
      </w:r>
      <w:proofErr w:type="gramEnd"/>
      <w:r w:rsidRPr="00E468A5">
        <w:t xml:space="preserve"> для обработки информации ограниченного доступа.</w:t>
      </w:r>
    </w:p>
    <w:p w:rsidR="00F278A5" w:rsidRPr="00E468A5" w:rsidRDefault="00F278A5" w:rsidP="00F278A5">
      <w:pPr>
        <w:pStyle w:val="afd"/>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F278A5" w:rsidRPr="00E468A5" w:rsidRDefault="00F278A5" w:rsidP="00F278A5">
      <w:pPr>
        <w:pStyle w:val="afd"/>
        <w:tabs>
          <w:tab w:val="left" w:pos="1134"/>
        </w:tabs>
        <w:ind w:left="0"/>
        <w:jc w:val="both"/>
      </w:pPr>
      <w:r w:rsidRPr="00E468A5">
        <w:t xml:space="preserve">3. При осуществлении электронного документооборота в ПИК ЕАСУЗ каждая из Сторон </w:t>
      </w:r>
      <w:proofErr w:type="spellStart"/>
      <w:r w:rsidRPr="00E468A5">
        <w:t>Договоранесёт</w:t>
      </w:r>
      <w:proofErr w:type="spellEnd"/>
      <w:r w:rsidRPr="00E468A5">
        <w:t xml:space="preserve"> следующие обязанности:</w:t>
      </w:r>
    </w:p>
    <w:p w:rsidR="00F278A5" w:rsidRPr="00E468A5" w:rsidRDefault="00F278A5" w:rsidP="00F278A5">
      <w:pPr>
        <w:pStyle w:val="afd"/>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F278A5" w:rsidRPr="00E468A5" w:rsidRDefault="00F278A5" w:rsidP="00F278A5">
      <w:pPr>
        <w:pStyle w:val="afd"/>
        <w:tabs>
          <w:tab w:val="left" w:pos="1134"/>
        </w:tabs>
        <w:ind w:left="0"/>
        <w:jc w:val="both"/>
      </w:pPr>
      <w:r w:rsidRPr="00E468A5">
        <w:t>3.2.</w:t>
      </w:r>
      <w:r w:rsidRPr="00E468A5">
        <w:tab/>
        <w:t>Направлять при осуществлении электронного документооборота документы и сведения, предусмотренные условиями Договора.</w:t>
      </w:r>
    </w:p>
    <w:p w:rsidR="00F278A5" w:rsidRPr="00E468A5" w:rsidRDefault="00F278A5" w:rsidP="00F278A5">
      <w:pPr>
        <w:pStyle w:val="afd"/>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proofErr w:type="spellStart"/>
      <w:r w:rsidRPr="00E468A5">
        <w:t>Договорадокументов</w:t>
      </w:r>
      <w:proofErr w:type="spellEnd"/>
      <w:r w:rsidRPr="00E468A5">
        <w:t xml:space="preserve"> и сведений через ПИК ЕАСУЗ, ЭДО ПИК ЕАСУЗ, а также за действия, совершенные на основании указанных документов и сведений.</w:t>
      </w:r>
    </w:p>
    <w:p w:rsidR="00F278A5" w:rsidRPr="00E468A5" w:rsidRDefault="00F278A5" w:rsidP="00F278A5">
      <w:pPr>
        <w:pStyle w:val="afd"/>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F278A5" w:rsidRPr="00E468A5" w:rsidRDefault="00F278A5" w:rsidP="00F278A5">
      <w:pPr>
        <w:pStyle w:val="afd"/>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rsidR="00F278A5" w:rsidRPr="00E468A5" w:rsidRDefault="00F278A5" w:rsidP="00F278A5">
      <w:pPr>
        <w:pStyle w:val="afd"/>
        <w:tabs>
          <w:tab w:val="left" w:pos="1134"/>
        </w:tabs>
        <w:ind w:left="0"/>
        <w:jc w:val="both"/>
      </w:pPr>
      <w:r w:rsidRPr="00E468A5">
        <w:t>4.1.</w:t>
      </w:r>
      <w:r w:rsidRPr="00E468A5">
        <w:tab/>
        <w:t xml:space="preserve">Все документы и сведения, предусмотренные условиями (гражданско-правового договора), направляемые Сторонами </w:t>
      </w:r>
      <w:proofErr w:type="spellStart"/>
      <w:r w:rsidRPr="00E468A5">
        <w:t>Договорамежду</w:t>
      </w:r>
      <w:proofErr w:type="spellEnd"/>
      <w:r w:rsidRPr="00E468A5">
        <w:t xml:space="preserve"> собой в ПИК ЕАСУЗ, должны быть в форме электронных документов.</w:t>
      </w:r>
    </w:p>
    <w:p w:rsidR="00F278A5" w:rsidRPr="00E468A5" w:rsidRDefault="00F278A5" w:rsidP="00F278A5">
      <w:pPr>
        <w:pStyle w:val="afd"/>
        <w:tabs>
          <w:tab w:val="left" w:pos="1134"/>
        </w:tabs>
        <w:ind w:left="0"/>
        <w:jc w:val="both"/>
      </w:pPr>
      <w:r w:rsidRPr="00E468A5">
        <w:t>4.2.</w:t>
      </w:r>
      <w:r w:rsidRPr="00E468A5">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F278A5" w:rsidRPr="00E468A5" w:rsidRDefault="00F278A5" w:rsidP="00F278A5">
      <w:pPr>
        <w:pStyle w:val="afd"/>
        <w:tabs>
          <w:tab w:val="left" w:pos="1134"/>
        </w:tabs>
        <w:ind w:left="0"/>
        <w:jc w:val="both"/>
      </w:pPr>
      <w:r w:rsidRPr="00E468A5">
        <w:t>4.3.</w:t>
      </w:r>
      <w:r w:rsidRPr="00E468A5">
        <w:tab/>
        <w:t xml:space="preserve">Электронный документ, подписанный КЭП и переданный между Сторонами </w:t>
      </w:r>
      <w:proofErr w:type="spellStart"/>
      <w:r w:rsidRPr="00E468A5">
        <w:t>Договорачерез</w:t>
      </w:r>
      <w:proofErr w:type="spellEnd"/>
      <w:r w:rsidRPr="00E468A5">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278A5" w:rsidRPr="00E468A5" w:rsidRDefault="00F278A5" w:rsidP="00F278A5">
      <w:pPr>
        <w:pStyle w:val="afd"/>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278A5" w:rsidRPr="00E468A5" w:rsidRDefault="00F278A5" w:rsidP="00F278A5">
      <w:pPr>
        <w:pStyle w:val="afd"/>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proofErr w:type="spellStart"/>
      <w:r w:rsidRPr="00E468A5">
        <w:t>договорусоответствующего</w:t>
      </w:r>
      <w:proofErr w:type="spellEnd"/>
      <w:r w:rsidRPr="00E468A5">
        <w:t xml:space="preserve"> уведомления, содержащего дату его поступления. </w:t>
      </w:r>
    </w:p>
    <w:p w:rsidR="00F278A5" w:rsidRPr="00E468A5" w:rsidRDefault="00F278A5" w:rsidP="00F278A5">
      <w:pPr>
        <w:pStyle w:val="afd"/>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F278A5" w:rsidRPr="00E468A5" w:rsidRDefault="00F278A5" w:rsidP="00F278A5">
      <w:pPr>
        <w:pStyle w:val="afd"/>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F278A5" w:rsidRPr="00E468A5" w:rsidRDefault="00F278A5" w:rsidP="00F278A5">
      <w:pPr>
        <w:pStyle w:val="afd"/>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F278A5" w:rsidRPr="00E468A5" w:rsidRDefault="00F278A5" w:rsidP="00F278A5">
      <w:pPr>
        <w:pStyle w:val="afd"/>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278A5" w:rsidRPr="00E468A5" w:rsidRDefault="00F278A5" w:rsidP="00F278A5">
      <w:pPr>
        <w:pStyle w:val="afd"/>
        <w:tabs>
          <w:tab w:val="left" w:pos="1134"/>
        </w:tabs>
        <w:ind w:left="0"/>
        <w:jc w:val="both"/>
      </w:pPr>
      <w:r w:rsidRPr="00E468A5">
        <w:t>4.6.3.</w:t>
      </w:r>
      <w:r w:rsidRPr="00E468A5">
        <w:tab/>
        <w:t xml:space="preserve">Электронные документы, </w:t>
      </w:r>
      <w:proofErr w:type="gramStart"/>
      <w:r w:rsidRPr="00E468A5">
        <w:t>требования</w:t>
      </w:r>
      <w:proofErr w:type="gramEnd"/>
      <w:r w:rsidRPr="00E468A5">
        <w:t xml:space="preserve"> к форматам которых определены Федеральной налоговой службой.</w:t>
      </w:r>
    </w:p>
    <w:p w:rsidR="00F278A5" w:rsidRPr="00E468A5" w:rsidRDefault="00F278A5" w:rsidP="00F278A5">
      <w:pPr>
        <w:pStyle w:val="afd"/>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F278A5" w:rsidRPr="00E468A5" w:rsidRDefault="00F278A5" w:rsidP="00F278A5">
      <w:pPr>
        <w:pStyle w:val="afd"/>
        <w:tabs>
          <w:tab w:val="left" w:pos="1134"/>
        </w:tabs>
        <w:ind w:left="0"/>
        <w:jc w:val="both"/>
      </w:pPr>
      <w:r w:rsidRPr="00E468A5">
        <w:t>4.7.1.</w:t>
      </w:r>
      <w:r w:rsidRPr="00E468A5">
        <w:tab/>
        <w:t xml:space="preserve">Структурированный электронный документ формируется Стороной </w:t>
      </w:r>
      <w:proofErr w:type="spellStart"/>
      <w:r w:rsidRPr="00E468A5">
        <w:t>Договорав</w:t>
      </w:r>
      <w:proofErr w:type="spellEnd"/>
      <w:r w:rsidRPr="00E468A5">
        <w:t xml:space="preserve"> ПИК ЕАСУЗ посредством:</w:t>
      </w:r>
    </w:p>
    <w:p w:rsidR="00F278A5" w:rsidRPr="00E468A5" w:rsidRDefault="00F278A5" w:rsidP="00F278A5">
      <w:pPr>
        <w:pStyle w:val="afd"/>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278A5" w:rsidRPr="00E468A5" w:rsidRDefault="00F278A5" w:rsidP="00F278A5">
      <w:pPr>
        <w:pStyle w:val="afd"/>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F278A5" w:rsidRPr="00E468A5" w:rsidRDefault="00F278A5" w:rsidP="00F278A5">
      <w:pPr>
        <w:pStyle w:val="afd"/>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278A5" w:rsidRPr="00E468A5" w:rsidRDefault="00F278A5" w:rsidP="00F278A5">
      <w:pPr>
        <w:pStyle w:val="afd"/>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F278A5" w:rsidRPr="00E468A5" w:rsidRDefault="00F278A5" w:rsidP="00F278A5">
      <w:pPr>
        <w:pStyle w:val="afd"/>
        <w:tabs>
          <w:tab w:val="left" w:pos="1134"/>
        </w:tabs>
        <w:ind w:left="0"/>
        <w:jc w:val="both"/>
      </w:pPr>
      <w:r w:rsidRPr="00E468A5">
        <w:t xml:space="preserve">4.8.1. Неструктурированный электронный документ формируется Стороной </w:t>
      </w:r>
      <w:proofErr w:type="spellStart"/>
      <w:r w:rsidRPr="00E468A5">
        <w:t>Договорас</w:t>
      </w:r>
      <w:proofErr w:type="spellEnd"/>
      <w:r w:rsidRPr="00E468A5">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F278A5" w:rsidRPr="00E468A5" w:rsidRDefault="00F278A5" w:rsidP="00F278A5">
      <w:pPr>
        <w:pStyle w:val="afd"/>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278A5" w:rsidRPr="00E468A5" w:rsidRDefault="00F278A5" w:rsidP="00F278A5">
      <w:pPr>
        <w:pStyle w:val="afd"/>
        <w:tabs>
          <w:tab w:val="left" w:pos="1134"/>
        </w:tabs>
        <w:ind w:left="0"/>
        <w:jc w:val="both"/>
      </w:pPr>
      <w:r w:rsidRPr="00E468A5">
        <w:t>4.9. Правила передачи файлов:</w:t>
      </w:r>
    </w:p>
    <w:p w:rsidR="00F278A5" w:rsidRPr="00E468A5" w:rsidRDefault="00F278A5" w:rsidP="00F278A5">
      <w:pPr>
        <w:pStyle w:val="afd"/>
        <w:tabs>
          <w:tab w:val="left" w:pos="1134"/>
        </w:tabs>
        <w:ind w:left="0"/>
        <w:jc w:val="both"/>
      </w:pPr>
      <w:r w:rsidRPr="00E468A5">
        <w:t>4.9.1.</w:t>
      </w:r>
      <w:r w:rsidRPr="00E468A5">
        <w:tab/>
        <w:t xml:space="preserve">В случае передачи неструктурированного файла Сторона </w:t>
      </w:r>
      <w:proofErr w:type="spellStart"/>
      <w:r w:rsidRPr="00E468A5">
        <w:t>Договорасамостоятельно</w:t>
      </w:r>
      <w:proofErr w:type="spellEnd"/>
      <w:r w:rsidRPr="00E468A5">
        <w:t xml:space="preserve"> несет ответственность за содержание такого документа. </w:t>
      </w:r>
    </w:p>
    <w:p w:rsidR="00F278A5" w:rsidRPr="00E468A5" w:rsidRDefault="00F278A5" w:rsidP="00F278A5">
      <w:pPr>
        <w:pStyle w:val="afd"/>
        <w:tabs>
          <w:tab w:val="left" w:pos="1134"/>
        </w:tabs>
        <w:ind w:left="0"/>
        <w:jc w:val="both"/>
      </w:pPr>
      <w:r w:rsidRPr="00E468A5">
        <w:t>4.9.2.</w:t>
      </w:r>
      <w:r w:rsidRPr="00E468A5">
        <w:tab/>
        <w:t xml:space="preserve">В случае передачи Стороной </w:t>
      </w:r>
      <w:proofErr w:type="spellStart"/>
      <w:r w:rsidRPr="00E468A5">
        <w:t>Договораструктурированного</w:t>
      </w:r>
      <w:proofErr w:type="spellEnd"/>
      <w:r w:rsidRPr="00E468A5">
        <w:t xml:space="preserve"> файла ПИК ЕАСУЗ предоставляет средства для формирования такого документа. При этом Сторона </w:t>
      </w:r>
      <w:proofErr w:type="spellStart"/>
      <w:r w:rsidRPr="00E468A5">
        <w:t>Договораобязана</w:t>
      </w:r>
      <w:proofErr w:type="spellEnd"/>
      <w:r w:rsidRPr="00E468A5">
        <w:t xml:space="preserve"> подписать и приложить к направляемому электронному документу именно тот файл, который был сформирован ей средствами ПИК ЕАСУЗ.</w:t>
      </w:r>
    </w:p>
    <w:p w:rsidR="00F278A5" w:rsidRPr="00E468A5" w:rsidRDefault="00F278A5" w:rsidP="00F278A5">
      <w:pPr>
        <w:pStyle w:val="afd"/>
        <w:tabs>
          <w:tab w:val="left" w:pos="1134"/>
        </w:tabs>
        <w:ind w:left="0"/>
        <w:jc w:val="both"/>
      </w:pPr>
      <w:r w:rsidRPr="00E468A5">
        <w:t>4.9.3.</w:t>
      </w:r>
      <w:r w:rsidRPr="00E468A5">
        <w:tab/>
        <w:t xml:space="preserve">Направляемые файлы между Сторонами </w:t>
      </w:r>
      <w:proofErr w:type="spellStart"/>
      <w:r w:rsidRPr="00E468A5">
        <w:t>Договорадолжны</w:t>
      </w:r>
      <w:proofErr w:type="spellEnd"/>
      <w:r w:rsidRPr="00E468A5">
        <w:t xml:space="preserve"> быть подписаны КЭП с помощью интерфейса ЭДО ПИК ЭАСУЗ.</w:t>
      </w:r>
    </w:p>
    <w:p w:rsidR="00F278A5" w:rsidRPr="00E468A5" w:rsidRDefault="00F278A5" w:rsidP="00F278A5">
      <w:pPr>
        <w:pStyle w:val="afd"/>
        <w:tabs>
          <w:tab w:val="left" w:pos="1134"/>
        </w:tabs>
        <w:ind w:left="0"/>
        <w:jc w:val="both"/>
      </w:pPr>
      <w:r w:rsidRPr="00E468A5">
        <w:t>4.10.</w:t>
      </w:r>
      <w:r w:rsidRPr="00E468A5">
        <w:tab/>
        <w:t xml:space="preserve"> Правила передачи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w:t>
      </w:r>
    </w:p>
    <w:p w:rsidR="00F278A5" w:rsidRPr="00E468A5" w:rsidRDefault="00F278A5" w:rsidP="00F278A5">
      <w:pPr>
        <w:pStyle w:val="afd"/>
        <w:tabs>
          <w:tab w:val="left" w:pos="1134"/>
        </w:tabs>
        <w:ind w:left="0"/>
        <w:jc w:val="both"/>
      </w:pPr>
      <w:r w:rsidRPr="00E468A5">
        <w:t xml:space="preserve">- для передачи в ЭДО ПИК ЕАСУЗ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 используется программное обеспечение ПИК ЕАСУЗ.</w:t>
      </w:r>
    </w:p>
    <w:p w:rsidR="00F278A5" w:rsidRPr="00E468A5" w:rsidRDefault="00F278A5" w:rsidP="00F278A5">
      <w:pPr>
        <w:pStyle w:val="afd"/>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F278A5" w:rsidRPr="00E468A5" w:rsidRDefault="00F278A5" w:rsidP="00F278A5">
      <w:pPr>
        <w:pStyle w:val="afd"/>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278A5" w:rsidRPr="00E468A5" w:rsidRDefault="00F278A5" w:rsidP="00F278A5">
      <w:pPr>
        <w:pStyle w:val="afd"/>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F278A5" w:rsidRPr="00E468A5" w:rsidRDefault="00F278A5" w:rsidP="00F278A5">
      <w:pPr>
        <w:pStyle w:val="afd"/>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278A5" w:rsidRPr="00E468A5" w:rsidRDefault="00F278A5" w:rsidP="00F278A5">
      <w:pPr>
        <w:pStyle w:val="afd"/>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F278A5" w:rsidRPr="00E468A5" w:rsidRDefault="00F278A5" w:rsidP="00F278A5">
      <w:pPr>
        <w:pStyle w:val="afd"/>
        <w:tabs>
          <w:tab w:val="left" w:pos="1134"/>
        </w:tabs>
        <w:ind w:left="0"/>
        <w:jc w:val="both"/>
      </w:pPr>
      <w:r w:rsidRPr="00E468A5">
        <w:t xml:space="preserve">6. </w:t>
      </w:r>
      <w:proofErr w:type="gramStart"/>
      <w:r w:rsidRPr="00E468A5">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F278A5" w:rsidRPr="00E468A5" w:rsidRDefault="00F278A5" w:rsidP="00F278A5">
      <w:pPr>
        <w:pStyle w:val="afd"/>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278A5" w:rsidRPr="00E468A5" w:rsidRDefault="00F278A5" w:rsidP="00F278A5">
      <w:pPr>
        <w:pStyle w:val="afd"/>
        <w:tabs>
          <w:tab w:val="left" w:pos="1134"/>
        </w:tabs>
        <w:ind w:left="0"/>
        <w:jc w:val="both"/>
      </w:pPr>
      <w:r w:rsidRPr="00E468A5">
        <w:t>а) сбой в работе возник в период с 07 00 до 21 00 московского времени в рабочие дни;</w:t>
      </w:r>
    </w:p>
    <w:p w:rsidR="00F278A5" w:rsidRPr="00E468A5" w:rsidRDefault="00F278A5" w:rsidP="00F278A5">
      <w:pPr>
        <w:pStyle w:val="afd"/>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F278A5" w:rsidRPr="00E468A5" w:rsidRDefault="00F278A5" w:rsidP="00F278A5">
      <w:pPr>
        <w:pStyle w:val="afd"/>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F278A5" w:rsidRPr="00E468A5" w:rsidRDefault="00F278A5" w:rsidP="00F278A5">
      <w:pPr>
        <w:pStyle w:val="afd"/>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F278A5" w:rsidRPr="00E468A5" w:rsidRDefault="00F278A5" w:rsidP="00F278A5">
      <w:pPr>
        <w:pStyle w:val="afd"/>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F278A5" w:rsidRPr="00E468A5" w:rsidRDefault="00F278A5" w:rsidP="00F278A5">
      <w:pPr>
        <w:pStyle w:val="afd"/>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F278A5" w:rsidRPr="00E468A5" w:rsidRDefault="00F278A5" w:rsidP="00F278A5">
      <w:pPr>
        <w:pStyle w:val="afd"/>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278A5" w:rsidRDefault="00F278A5" w:rsidP="00F278A5">
      <w:pPr>
        <w:pStyle w:val="afd"/>
        <w:tabs>
          <w:tab w:val="left" w:pos="1134"/>
        </w:tabs>
        <w:ind w:left="0"/>
        <w:jc w:val="both"/>
      </w:pPr>
    </w:p>
    <w:p w:rsidR="00F278A5" w:rsidRDefault="00F278A5" w:rsidP="00F278A5">
      <w:pPr>
        <w:pStyle w:val="afd"/>
        <w:tabs>
          <w:tab w:val="left" w:pos="1134"/>
        </w:tabs>
        <w:ind w:left="0"/>
        <w:jc w:val="center"/>
      </w:pPr>
      <w:r>
        <w:t>Перечень сбоев в работе ПИК ЕАСУЗ и (или) ЭДО ПИК ЕАСУЗ</w:t>
      </w:r>
    </w:p>
    <w:p w:rsidR="00F278A5" w:rsidRDefault="00F278A5" w:rsidP="00F278A5">
      <w:pPr>
        <w:pStyle w:val="afd"/>
        <w:tabs>
          <w:tab w:val="left" w:pos="1134"/>
        </w:tabs>
        <w:ind w:left="0"/>
        <w:jc w:val="right"/>
      </w:pPr>
      <w:r>
        <w:t>Таблица 4</w:t>
      </w:r>
    </w:p>
    <w:tbl>
      <w:tblPr>
        <w:tblpPr w:leftFromText="180" w:rightFromText="180" w:vertAnchor="text" w:horzAnchor="page" w:tblpXSpec="center" w:tblpY="3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1200"/>
        <w:gridCol w:w="6638"/>
        <w:gridCol w:w="2441"/>
      </w:tblGrid>
      <w:tr w:rsidR="00F278A5" w:rsidRPr="0018120A" w:rsidTr="00F278A5">
        <w:trPr>
          <w:cantSplit/>
          <w:tblHeader/>
        </w:trPr>
        <w:tc>
          <w:tcPr>
            <w:tcW w:w="0" w:type="auto"/>
            <w:tcBorders>
              <w:top w:val="single" w:sz="4" w:space="0" w:color="auto"/>
              <w:left w:val="single" w:sz="4" w:space="0" w:color="auto"/>
              <w:bottom w:val="single" w:sz="4" w:space="0" w:color="auto"/>
              <w:right w:val="single" w:sz="4" w:space="0" w:color="auto"/>
            </w:tcBorders>
            <w:hideMark/>
          </w:tcPr>
          <w:p w:rsidR="00F278A5" w:rsidRPr="0018120A" w:rsidRDefault="00F278A5" w:rsidP="00F278A5">
            <w:pPr>
              <w:pStyle w:val="1f"/>
            </w:pPr>
            <w:r w:rsidRPr="0018120A">
              <w:t xml:space="preserve">№ </w:t>
            </w:r>
            <w:proofErr w:type="gramStart"/>
            <w:r w:rsidRPr="0018120A">
              <w:t>п</w:t>
            </w:r>
            <w:proofErr w:type="gramEnd"/>
            <w:r w:rsidRPr="0018120A">
              <w:t>/п</w:t>
            </w:r>
          </w:p>
        </w:tc>
        <w:tc>
          <w:tcPr>
            <w:tcW w:w="0" w:type="auto"/>
            <w:tcBorders>
              <w:top w:val="single" w:sz="4" w:space="0" w:color="auto"/>
              <w:left w:val="single" w:sz="4" w:space="0" w:color="auto"/>
              <w:bottom w:val="single" w:sz="4" w:space="0" w:color="auto"/>
              <w:right w:val="single" w:sz="4" w:space="0" w:color="auto"/>
            </w:tcBorders>
            <w:hideMark/>
          </w:tcPr>
          <w:p w:rsidR="00F278A5" w:rsidRPr="0018120A" w:rsidRDefault="00F278A5" w:rsidP="00F278A5">
            <w:pPr>
              <w:pStyle w:val="1f"/>
            </w:pPr>
            <w:r w:rsidRPr="0018120A">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hideMark/>
          </w:tcPr>
          <w:p w:rsidR="00F278A5" w:rsidRPr="0018120A" w:rsidRDefault="00F278A5" w:rsidP="00F278A5">
            <w:pPr>
              <w:pStyle w:val="1f"/>
            </w:pPr>
            <w:r w:rsidRPr="0018120A">
              <w:t>Продолжительность</w:t>
            </w:r>
          </w:p>
        </w:tc>
      </w:tr>
      <w:tr w:rsidR="00F278A5" w:rsidTr="00F278A5">
        <w:trPr>
          <w:cantSplit/>
        </w:trPr>
        <w:tc>
          <w:tcPr>
            <w:tcW w:w="0" w:type="auto"/>
            <w:tcBorders>
              <w:top w:val="single" w:sz="4" w:space="0" w:color="auto"/>
              <w:left w:val="single" w:sz="4" w:space="0" w:color="auto"/>
              <w:bottom w:val="single" w:sz="4" w:space="0" w:color="auto"/>
              <w:right w:val="single" w:sz="4" w:space="0" w:color="auto"/>
            </w:tcBorders>
            <w:hideMark/>
          </w:tcPr>
          <w:p w:rsidR="00F278A5" w:rsidRDefault="00F278A5" w:rsidP="00F278A5">
            <w:pPr>
              <w:spacing w:line="264" w:lineRule="auto"/>
              <w:ind w:right="864" w:firstLine="284"/>
              <w:jc w:val="center"/>
              <w:rPr>
                <w:lang w:val="en-US"/>
              </w:rPr>
            </w:pPr>
            <w:r>
              <w:rPr>
                <w:lang w:val="en-US"/>
              </w:rPr>
              <w:t>1</w:t>
            </w:r>
          </w:p>
        </w:tc>
        <w:tc>
          <w:tcPr>
            <w:tcW w:w="0" w:type="auto"/>
            <w:tcBorders>
              <w:top w:val="single" w:sz="4" w:space="0" w:color="auto"/>
              <w:left w:val="single" w:sz="4" w:space="0" w:color="auto"/>
              <w:bottom w:val="single" w:sz="4" w:space="0" w:color="auto"/>
              <w:right w:val="single" w:sz="4" w:space="0" w:color="auto"/>
            </w:tcBorders>
            <w:hideMark/>
          </w:tcPr>
          <w:p w:rsidR="00F278A5" w:rsidRDefault="00F278A5" w:rsidP="00F278A5">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0" w:type="auto"/>
            <w:tcBorders>
              <w:top w:val="single" w:sz="4" w:space="0" w:color="auto"/>
              <w:left w:val="single" w:sz="4" w:space="0" w:color="auto"/>
              <w:bottom w:val="single" w:sz="4" w:space="0" w:color="auto"/>
              <w:right w:val="single" w:sz="4" w:space="0" w:color="auto"/>
            </w:tcBorders>
            <w:hideMark/>
          </w:tcPr>
          <w:p w:rsidR="00F278A5" w:rsidRDefault="00F278A5" w:rsidP="00F278A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F278A5" w:rsidTr="00F278A5">
        <w:trPr>
          <w:cantSplit/>
        </w:trPr>
        <w:tc>
          <w:tcPr>
            <w:tcW w:w="0" w:type="auto"/>
            <w:tcBorders>
              <w:top w:val="single" w:sz="4" w:space="0" w:color="auto"/>
              <w:left w:val="single" w:sz="4" w:space="0" w:color="auto"/>
              <w:bottom w:val="single" w:sz="4" w:space="0" w:color="auto"/>
              <w:right w:val="single" w:sz="4" w:space="0" w:color="auto"/>
            </w:tcBorders>
            <w:hideMark/>
          </w:tcPr>
          <w:p w:rsidR="00F278A5" w:rsidRDefault="00F278A5" w:rsidP="00F278A5">
            <w:pPr>
              <w:spacing w:line="264" w:lineRule="auto"/>
              <w:ind w:right="864" w:firstLine="284"/>
              <w:jc w:val="center"/>
              <w:rPr>
                <w:lang w:val="en-US"/>
              </w:rPr>
            </w:pPr>
            <w:r>
              <w:rPr>
                <w:lang w:val="en-US"/>
              </w:rPr>
              <w:t>2</w:t>
            </w:r>
          </w:p>
        </w:tc>
        <w:tc>
          <w:tcPr>
            <w:tcW w:w="0" w:type="auto"/>
            <w:tcBorders>
              <w:top w:val="single" w:sz="4" w:space="0" w:color="auto"/>
              <w:left w:val="single" w:sz="4" w:space="0" w:color="auto"/>
              <w:bottom w:val="single" w:sz="4" w:space="0" w:color="auto"/>
              <w:right w:val="single" w:sz="4" w:space="0" w:color="auto"/>
            </w:tcBorders>
            <w:hideMark/>
          </w:tcPr>
          <w:p w:rsidR="00F278A5" w:rsidRDefault="00F278A5" w:rsidP="00F278A5">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0" w:type="auto"/>
            <w:tcBorders>
              <w:top w:val="single" w:sz="4" w:space="0" w:color="auto"/>
              <w:left w:val="single" w:sz="4" w:space="0" w:color="auto"/>
              <w:bottom w:val="single" w:sz="4" w:space="0" w:color="auto"/>
              <w:right w:val="single" w:sz="4" w:space="0" w:color="auto"/>
            </w:tcBorders>
            <w:hideMark/>
          </w:tcPr>
          <w:p w:rsidR="00F278A5" w:rsidRDefault="00F278A5" w:rsidP="00F278A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F278A5" w:rsidTr="00F278A5">
        <w:trPr>
          <w:cantSplit/>
        </w:trPr>
        <w:tc>
          <w:tcPr>
            <w:tcW w:w="0" w:type="auto"/>
            <w:tcBorders>
              <w:top w:val="single" w:sz="4" w:space="0" w:color="auto"/>
              <w:left w:val="single" w:sz="4" w:space="0" w:color="auto"/>
              <w:bottom w:val="single" w:sz="4" w:space="0" w:color="auto"/>
              <w:right w:val="single" w:sz="4" w:space="0" w:color="auto"/>
            </w:tcBorders>
            <w:hideMark/>
          </w:tcPr>
          <w:p w:rsidR="00F278A5" w:rsidRDefault="00F278A5" w:rsidP="00F278A5">
            <w:pPr>
              <w:spacing w:line="264" w:lineRule="auto"/>
              <w:ind w:right="864" w:firstLine="284"/>
              <w:jc w:val="center"/>
              <w:rPr>
                <w:lang w:val="en-US"/>
              </w:rPr>
            </w:pPr>
            <w:r>
              <w:rPr>
                <w:lang w:val="en-US"/>
              </w:rPr>
              <w:t>3</w:t>
            </w:r>
          </w:p>
        </w:tc>
        <w:tc>
          <w:tcPr>
            <w:tcW w:w="0" w:type="auto"/>
            <w:tcBorders>
              <w:top w:val="single" w:sz="4" w:space="0" w:color="auto"/>
              <w:left w:val="single" w:sz="4" w:space="0" w:color="auto"/>
              <w:bottom w:val="single" w:sz="4" w:space="0" w:color="auto"/>
              <w:right w:val="single" w:sz="4" w:space="0" w:color="auto"/>
            </w:tcBorders>
            <w:hideMark/>
          </w:tcPr>
          <w:p w:rsidR="00F278A5" w:rsidRPr="00EB022A" w:rsidRDefault="00F278A5" w:rsidP="00F278A5">
            <w:pPr>
              <w:spacing w:line="264" w:lineRule="auto"/>
              <w:ind w:left="-31" w:firstLine="65"/>
            </w:pPr>
            <w:r w:rsidRPr="00EB022A">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hideMark/>
          </w:tcPr>
          <w:p w:rsidR="00F278A5" w:rsidRDefault="00F278A5" w:rsidP="00F278A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F278A5" w:rsidTr="00F278A5">
        <w:trPr>
          <w:cantSplit/>
        </w:trPr>
        <w:tc>
          <w:tcPr>
            <w:tcW w:w="0" w:type="auto"/>
            <w:tcBorders>
              <w:top w:val="single" w:sz="4" w:space="0" w:color="auto"/>
              <w:left w:val="single" w:sz="4" w:space="0" w:color="auto"/>
              <w:bottom w:val="single" w:sz="4" w:space="0" w:color="auto"/>
              <w:right w:val="single" w:sz="4" w:space="0" w:color="auto"/>
            </w:tcBorders>
            <w:hideMark/>
          </w:tcPr>
          <w:p w:rsidR="00F278A5" w:rsidRDefault="00F278A5" w:rsidP="00F278A5">
            <w:pPr>
              <w:spacing w:line="264" w:lineRule="auto"/>
              <w:ind w:right="864" w:firstLine="284"/>
              <w:jc w:val="center"/>
              <w:rPr>
                <w:lang w:val="en-US"/>
              </w:rPr>
            </w:pPr>
            <w:r>
              <w:rPr>
                <w:lang w:val="en-US"/>
              </w:rPr>
              <w:t>4</w:t>
            </w:r>
          </w:p>
        </w:tc>
        <w:tc>
          <w:tcPr>
            <w:tcW w:w="0" w:type="auto"/>
            <w:tcBorders>
              <w:top w:val="single" w:sz="4" w:space="0" w:color="auto"/>
              <w:left w:val="single" w:sz="4" w:space="0" w:color="auto"/>
              <w:bottom w:val="single" w:sz="4" w:space="0" w:color="auto"/>
              <w:right w:val="single" w:sz="4" w:space="0" w:color="auto"/>
            </w:tcBorders>
            <w:hideMark/>
          </w:tcPr>
          <w:p w:rsidR="00F278A5" w:rsidRPr="00EB022A" w:rsidRDefault="00F278A5" w:rsidP="00F278A5">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hideMark/>
          </w:tcPr>
          <w:p w:rsidR="00F278A5" w:rsidRDefault="00F278A5" w:rsidP="00F278A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F278A5" w:rsidTr="00F278A5">
        <w:trPr>
          <w:cantSplit/>
        </w:trPr>
        <w:tc>
          <w:tcPr>
            <w:tcW w:w="0" w:type="auto"/>
            <w:tcBorders>
              <w:top w:val="single" w:sz="4" w:space="0" w:color="auto"/>
              <w:left w:val="single" w:sz="4" w:space="0" w:color="auto"/>
              <w:bottom w:val="single" w:sz="4" w:space="0" w:color="auto"/>
              <w:right w:val="single" w:sz="4" w:space="0" w:color="auto"/>
            </w:tcBorders>
            <w:hideMark/>
          </w:tcPr>
          <w:p w:rsidR="00F278A5" w:rsidRDefault="00F278A5" w:rsidP="00F278A5">
            <w:pPr>
              <w:spacing w:line="264" w:lineRule="auto"/>
              <w:ind w:right="864" w:firstLine="284"/>
              <w:jc w:val="center"/>
              <w:rPr>
                <w:lang w:val="en-US"/>
              </w:rPr>
            </w:pPr>
            <w:r>
              <w:rPr>
                <w:lang w:val="en-US"/>
              </w:rPr>
              <w:t>5</w:t>
            </w:r>
          </w:p>
        </w:tc>
        <w:tc>
          <w:tcPr>
            <w:tcW w:w="0" w:type="auto"/>
            <w:tcBorders>
              <w:top w:val="single" w:sz="4" w:space="0" w:color="auto"/>
              <w:left w:val="single" w:sz="4" w:space="0" w:color="auto"/>
              <w:bottom w:val="single" w:sz="4" w:space="0" w:color="auto"/>
              <w:right w:val="single" w:sz="4" w:space="0" w:color="auto"/>
            </w:tcBorders>
            <w:hideMark/>
          </w:tcPr>
          <w:p w:rsidR="00F278A5" w:rsidRPr="00EB022A" w:rsidRDefault="00F278A5" w:rsidP="00F278A5">
            <w:pPr>
              <w:spacing w:line="264" w:lineRule="auto"/>
              <w:ind w:left="-31" w:firstLine="65"/>
            </w:pPr>
            <w:r w:rsidRPr="00EB022A">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hideMark/>
          </w:tcPr>
          <w:p w:rsidR="00F278A5" w:rsidRDefault="00F278A5" w:rsidP="00F278A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F278A5" w:rsidTr="00F278A5">
        <w:trPr>
          <w:cantSplit/>
        </w:trPr>
        <w:tc>
          <w:tcPr>
            <w:tcW w:w="0" w:type="auto"/>
            <w:tcBorders>
              <w:top w:val="single" w:sz="4" w:space="0" w:color="auto"/>
              <w:left w:val="single" w:sz="4" w:space="0" w:color="auto"/>
              <w:bottom w:val="single" w:sz="4" w:space="0" w:color="auto"/>
              <w:right w:val="single" w:sz="4" w:space="0" w:color="auto"/>
            </w:tcBorders>
            <w:hideMark/>
          </w:tcPr>
          <w:p w:rsidR="00F278A5" w:rsidRDefault="00F278A5" w:rsidP="00F278A5">
            <w:pPr>
              <w:spacing w:line="264" w:lineRule="auto"/>
              <w:ind w:right="864" w:firstLine="284"/>
              <w:jc w:val="center"/>
              <w:rPr>
                <w:lang w:val="en-US"/>
              </w:rPr>
            </w:pPr>
            <w:r>
              <w:rPr>
                <w:lang w:val="en-US"/>
              </w:rPr>
              <w:t>6</w:t>
            </w:r>
          </w:p>
        </w:tc>
        <w:tc>
          <w:tcPr>
            <w:tcW w:w="0" w:type="auto"/>
            <w:tcBorders>
              <w:top w:val="single" w:sz="4" w:space="0" w:color="auto"/>
              <w:left w:val="single" w:sz="4" w:space="0" w:color="auto"/>
              <w:bottom w:val="single" w:sz="4" w:space="0" w:color="auto"/>
              <w:right w:val="single" w:sz="4" w:space="0" w:color="auto"/>
            </w:tcBorders>
            <w:hideMark/>
          </w:tcPr>
          <w:p w:rsidR="00F278A5" w:rsidRPr="00EB022A" w:rsidRDefault="00F278A5" w:rsidP="00F278A5">
            <w:pPr>
              <w:spacing w:line="264" w:lineRule="auto"/>
              <w:ind w:left="-31" w:firstLine="65"/>
            </w:pPr>
            <w:r w:rsidRPr="00EB022A">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hideMark/>
          </w:tcPr>
          <w:p w:rsidR="00F278A5" w:rsidRDefault="00F278A5" w:rsidP="00F278A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F278A5" w:rsidTr="00F278A5">
        <w:trPr>
          <w:cantSplit/>
        </w:trPr>
        <w:tc>
          <w:tcPr>
            <w:tcW w:w="0" w:type="auto"/>
            <w:tcBorders>
              <w:top w:val="single" w:sz="4" w:space="0" w:color="auto"/>
              <w:left w:val="single" w:sz="4" w:space="0" w:color="auto"/>
              <w:bottom w:val="single" w:sz="4" w:space="0" w:color="auto"/>
              <w:right w:val="single" w:sz="4" w:space="0" w:color="auto"/>
            </w:tcBorders>
            <w:hideMark/>
          </w:tcPr>
          <w:p w:rsidR="00F278A5" w:rsidRDefault="00F278A5" w:rsidP="00F278A5">
            <w:pPr>
              <w:spacing w:line="264" w:lineRule="auto"/>
              <w:ind w:right="864" w:firstLine="284"/>
              <w:jc w:val="center"/>
              <w:rPr>
                <w:lang w:val="en-US"/>
              </w:rPr>
            </w:pPr>
            <w:r>
              <w:rPr>
                <w:lang w:val="en-US"/>
              </w:rPr>
              <w:t>7</w:t>
            </w:r>
          </w:p>
        </w:tc>
        <w:tc>
          <w:tcPr>
            <w:tcW w:w="0" w:type="auto"/>
            <w:tcBorders>
              <w:top w:val="single" w:sz="4" w:space="0" w:color="auto"/>
              <w:left w:val="single" w:sz="4" w:space="0" w:color="auto"/>
              <w:bottom w:val="single" w:sz="4" w:space="0" w:color="auto"/>
              <w:right w:val="single" w:sz="4" w:space="0" w:color="auto"/>
            </w:tcBorders>
            <w:hideMark/>
          </w:tcPr>
          <w:p w:rsidR="00F278A5" w:rsidRPr="00EB022A" w:rsidRDefault="00F278A5" w:rsidP="00F278A5">
            <w:pPr>
              <w:tabs>
                <w:tab w:val="left" w:pos="412"/>
              </w:tabs>
              <w:spacing w:line="264" w:lineRule="auto"/>
              <w:ind w:firstLine="65"/>
            </w:pPr>
            <w:r w:rsidRPr="00EB022A">
              <w:t xml:space="preserve">Невозможность передачи сведений из ЕИС в ПИК ЕАСУЗ о заключении </w:t>
            </w:r>
            <w:proofErr w:type="spellStart"/>
            <w:proofErr w:type="gramStart"/>
            <w:r w:rsidRPr="00D804DF">
              <w:t>договора</w:t>
            </w:r>
            <w:r w:rsidRPr="00EB022A">
              <w:t>либо</w:t>
            </w:r>
            <w:proofErr w:type="spellEnd"/>
            <w:proofErr w:type="gramEnd"/>
            <w:r w:rsidRPr="00EB022A">
              <w:t xml:space="preserve"> об изменении статуса </w:t>
            </w:r>
            <w:r w:rsidRPr="00D804DF">
              <w:t>договора</w:t>
            </w:r>
          </w:p>
        </w:tc>
        <w:tc>
          <w:tcPr>
            <w:tcW w:w="0" w:type="auto"/>
            <w:tcBorders>
              <w:top w:val="single" w:sz="4" w:space="0" w:color="auto"/>
              <w:left w:val="single" w:sz="4" w:space="0" w:color="auto"/>
              <w:bottom w:val="single" w:sz="4" w:space="0" w:color="auto"/>
              <w:right w:val="single" w:sz="4" w:space="0" w:color="auto"/>
            </w:tcBorders>
            <w:hideMark/>
          </w:tcPr>
          <w:p w:rsidR="00F278A5" w:rsidRDefault="00F278A5" w:rsidP="00F278A5">
            <w:pPr>
              <w:jc w:val="center"/>
              <w:rPr>
                <w:lang w:val="en-US"/>
              </w:rPr>
            </w:pPr>
            <w:r>
              <w:rPr>
                <w:lang w:val="en-US"/>
              </w:rPr>
              <w:t xml:space="preserve">240 </w:t>
            </w:r>
            <w:proofErr w:type="spellStart"/>
            <w:r>
              <w:rPr>
                <w:lang w:val="en-US"/>
              </w:rPr>
              <w:t>мин</w:t>
            </w:r>
            <w:proofErr w:type="spellEnd"/>
            <w:r>
              <w:rPr>
                <w:lang w:val="en-US"/>
              </w:rPr>
              <w:t>.</w:t>
            </w:r>
          </w:p>
        </w:tc>
      </w:tr>
    </w:tbl>
    <w:p w:rsidR="00253C8D" w:rsidRPr="00594EF8" w:rsidRDefault="00253C8D" w:rsidP="00253C8D">
      <w:pPr>
        <w:spacing w:line="240" w:lineRule="auto"/>
        <w:ind w:firstLine="709"/>
        <w:jc w:val="center"/>
        <w:rPr>
          <w:rFonts w:eastAsia="Arial Unicode MS"/>
          <w:color w:val="000000"/>
          <w:sz w:val="28"/>
          <w:szCs w:val="28"/>
          <w:lang w:eastAsia="ru-RU"/>
        </w:rPr>
      </w:pPr>
    </w:p>
    <w:p w:rsidR="00253C8D" w:rsidRPr="00594EF8" w:rsidRDefault="00253C8D" w:rsidP="00253C8D">
      <w:pPr>
        <w:spacing w:line="240" w:lineRule="auto"/>
        <w:ind w:firstLine="709"/>
        <w:jc w:val="center"/>
        <w:rPr>
          <w:rFonts w:eastAsia="Arial Unicode MS"/>
          <w:color w:val="000000"/>
          <w:sz w:val="28"/>
          <w:szCs w:val="28"/>
          <w:lang w:eastAsia="ru-RU"/>
        </w:rPr>
      </w:pPr>
    </w:p>
    <w:tbl>
      <w:tblPr>
        <w:tblW w:w="0" w:type="auto"/>
        <w:tblLook w:val="0000" w:firstRow="0" w:lastRow="0" w:firstColumn="0" w:lastColumn="0" w:noHBand="0" w:noVBand="0"/>
      </w:tblPr>
      <w:tblGrid>
        <w:gridCol w:w="5039"/>
        <w:gridCol w:w="4860"/>
      </w:tblGrid>
      <w:tr w:rsidR="00253C8D" w:rsidTr="000A6F6F">
        <w:trPr>
          <w:trHeight w:val="60"/>
        </w:trPr>
        <w:tc>
          <w:tcPr>
            <w:tcW w:w="5039" w:type="dxa"/>
            <w:shd w:val="clear" w:color="auto" w:fill="auto"/>
          </w:tcPr>
          <w:p w:rsidR="00253C8D" w:rsidRDefault="00253C8D" w:rsidP="000A6F6F">
            <w:pPr>
              <w:ind w:left="178"/>
              <w:rPr>
                <w:b/>
                <w:bCs/>
                <w:color w:val="000000"/>
              </w:rPr>
            </w:pPr>
            <w:r>
              <w:rPr>
                <w:b/>
                <w:bCs/>
                <w:color w:val="000000"/>
              </w:rPr>
              <w:t>ЗАКАЗЧИК:</w:t>
            </w:r>
          </w:p>
        </w:tc>
        <w:tc>
          <w:tcPr>
            <w:tcW w:w="4860" w:type="dxa"/>
            <w:shd w:val="clear" w:color="auto" w:fill="auto"/>
          </w:tcPr>
          <w:p w:rsidR="00253C8D" w:rsidRDefault="00253C8D" w:rsidP="000A6F6F">
            <w:r>
              <w:rPr>
                <w:b/>
                <w:bCs/>
                <w:color w:val="000000"/>
              </w:rPr>
              <w:t>ПОСТАВЩИК:</w:t>
            </w:r>
          </w:p>
        </w:tc>
      </w:tr>
      <w:tr w:rsidR="00253C8D" w:rsidTr="000A6F6F">
        <w:tc>
          <w:tcPr>
            <w:tcW w:w="5039" w:type="dxa"/>
            <w:shd w:val="clear" w:color="auto" w:fill="auto"/>
          </w:tcPr>
          <w:p w:rsidR="00253C8D" w:rsidRDefault="00253C8D" w:rsidP="000A6F6F">
            <w:pPr>
              <w:tabs>
                <w:tab w:val="center" w:pos="4956"/>
              </w:tabs>
              <w:rPr>
                <w:color w:val="000000"/>
              </w:rPr>
            </w:pPr>
            <w:r>
              <w:rPr>
                <w:color w:val="000000"/>
              </w:rPr>
              <w:t>Директор</w:t>
            </w:r>
          </w:p>
          <w:p w:rsidR="00253C8D" w:rsidRDefault="00253C8D" w:rsidP="000A6F6F">
            <w:pPr>
              <w:tabs>
                <w:tab w:val="center" w:pos="4956"/>
              </w:tabs>
              <w:rPr>
                <w:color w:val="000000"/>
              </w:rPr>
            </w:pPr>
          </w:p>
          <w:p w:rsidR="00253C8D" w:rsidRDefault="00253C8D" w:rsidP="000A6F6F">
            <w:pPr>
              <w:pStyle w:val="afa"/>
              <w:rPr>
                <w:rFonts w:ascii="Times New Roman" w:hAnsi="Times New Roman" w:cs="Times New Roman"/>
                <w:color w:val="000000"/>
                <w:sz w:val="22"/>
                <w:szCs w:val="22"/>
              </w:rPr>
            </w:pPr>
          </w:p>
          <w:p w:rsidR="00253C8D" w:rsidRDefault="00253C8D" w:rsidP="000A6F6F">
            <w:pPr>
              <w:pStyle w:val="afa"/>
              <w:rPr>
                <w:color w:val="000000"/>
              </w:rPr>
            </w:pPr>
            <w:r>
              <w:rPr>
                <w:rFonts w:ascii="Times New Roman" w:hAnsi="Times New Roman" w:cs="Times New Roman"/>
                <w:color w:val="000000"/>
                <w:sz w:val="22"/>
                <w:szCs w:val="22"/>
              </w:rPr>
              <w:t xml:space="preserve">____________________ /Р.С. </w:t>
            </w:r>
            <w:proofErr w:type="spellStart"/>
            <w:r>
              <w:rPr>
                <w:rFonts w:ascii="Times New Roman" w:hAnsi="Times New Roman" w:cs="Times New Roman"/>
                <w:color w:val="000000"/>
                <w:sz w:val="22"/>
                <w:szCs w:val="22"/>
              </w:rPr>
              <w:t>Хамракулов</w:t>
            </w:r>
            <w:proofErr w:type="spellEnd"/>
            <w:r>
              <w:rPr>
                <w:rFonts w:ascii="Times New Roman" w:hAnsi="Times New Roman" w:cs="Times New Roman"/>
                <w:color w:val="000000"/>
                <w:sz w:val="22"/>
                <w:szCs w:val="22"/>
              </w:rPr>
              <w:t xml:space="preserve">/ </w:t>
            </w:r>
          </w:p>
        </w:tc>
        <w:tc>
          <w:tcPr>
            <w:tcW w:w="4860" w:type="dxa"/>
            <w:shd w:val="clear" w:color="auto" w:fill="auto"/>
          </w:tcPr>
          <w:p w:rsidR="00253C8D" w:rsidRDefault="00253C8D" w:rsidP="000A6F6F">
            <w:pPr>
              <w:snapToGrid w:val="0"/>
              <w:spacing w:line="240" w:lineRule="auto"/>
              <w:rPr>
                <w:color w:val="000000"/>
              </w:rPr>
            </w:pPr>
          </w:p>
          <w:p w:rsidR="00253C8D" w:rsidRDefault="00253C8D" w:rsidP="000A6F6F">
            <w:pPr>
              <w:spacing w:line="240" w:lineRule="auto"/>
              <w:rPr>
                <w:b/>
                <w:bCs/>
                <w:color w:val="000000"/>
              </w:rPr>
            </w:pPr>
          </w:p>
          <w:p w:rsidR="00253C8D" w:rsidRDefault="00253C8D" w:rsidP="000A6F6F">
            <w:pPr>
              <w:spacing w:line="240" w:lineRule="auto"/>
              <w:rPr>
                <w:b/>
                <w:bCs/>
                <w:color w:val="000000"/>
              </w:rPr>
            </w:pPr>
          </w:p>
          <w:p w:rsidR="00253C8D" w:rsidRDefault="00F278A5" w:rsidP="00F278A5">
            <w:pPr>
              <w:spacing w:line="240" w:lineRule="auto"/>
            </w:pPr>
            <w:r>
              <w:rPr>
                <w:b/>
                <w:bCs/>
                <w:color w:val="000000"/>
              </w:rPr>
              <w:t>_____</w:t>
            </w:r>
            <w:r w:rsidR="007F08E3">
              <w:rPr>
                <w:b/>
                <w:bCs/>
                <w:color w:val="000000"/>
              </w:rPr>
              <w:t>_________________ /____________</w:t>
            </w:r>
            <w:r w:rsidR="00253C8D">
              <w:rPr>
                <w:color w:val="000000"/>
              </w:rPr>
              <w:t>/</w:t>
            </w:r>
          </w:p>
        </w:tc>
      </w:tr>
      <w:tr w:rsidR="00253C8D" w:rsidTr="000A6F6F">
        <w:tc>
          <w:tcPr>
            <w:tcW w:w="5039" w:type="dxa"/>
            <w:shd w:val="clear" w:color="auto" w:fill="auto"/>
          </w:tcPr>
          <w:p w:rsidR="00253C8D" w:rsidRDefault="00253C8D" w:rsidP="000A6F6F">
            <w:pPr>
              <w:rPr>
                <w:color w:val="000000"/>
              </w:rPr>
            </w:pPr>
            <w:r>
              <w:rPr>
                <w:color w:val="000000"/>
              </w:rPr>
              <w:t>М.П.</w:t>
            </w:r>
          </w:p>
        </w:tc>
        <w:tc>
          <w:tcPr>
            <w:tcW w:w="4860" w:type="dxa"/>
            <w:shd w:val="clear" w:color="auto" w:fill="auto"/>
          </w:tcPr>
          <w:p w:rsidR="00253C8D" w:rsidRDefault="00253C8D" w:rsidP="000A6F6F">
            <w:pPr>
              <w:spacing w:line="240" w:lineRule="auto"/>
            </w:pPr>
            <w:r>
              <w:rPr>
                <w:color w:val="000000"/>
              </w:rPr>
              <w:t>М.П.</w:t>
            </w:r>
          </w:p>
        </w:tc>
      </w:tr>
    </w:tbl>
    <w:p w:rsidR="00253C8D" w:rsidRPr="00594EF8" w:rsidRDefault="00253C8D" w:rsidP="00253C8D">
      <w:pPr>
        <w:widowControl w:val="0"/>
        <w:tabs>
          <w:tab w:val="left" w:pos="6380"/>
        </w:tabs>
        <w:autoSpaceDN w:val="0"/>
        <w:spacing w:line="240" w:lineRule="auto"/>
        <w:textAlignment w:val="baseline"/>
        <w:rPr>
          <w:rFonts w:eastAsia="Arial Unicode MS"/>
          <w:b/>
          <w:color w:val="000000"/>
          <w:kern w:val="3"/>
          <w:sz w:val="28"/>
          <w:szCs w:val="28"/>
          <w:lang w:val="en-US"/>
        </w:rPr>
      </w:pPr>
    </w:p>
    <w:p w:rsidR="00253C8D" w:rsidRPr="00594EF8" w:rsidRDefault="00253C8D" w:rsidP="00253C8D">
      <w:pPr>
        <w:widowControl w:val="0"/>
        <w:tabs>
          <w:tab w:val="left" w:pos="6380"/>
        </w:tabs>
        <w:autoSpaceDN w:val="0"/>
        <w:spacing w:line="240" w:lineRule="auto"/>
        <w:textAlignment w:val="baseline"/>
        <w:rPr>
          <w:rFonts w:eastAsia="Arial Unicode MS"/>
          <w:b/>
          <w:color w:val="000000"/>
          <w:kern w:val="3"/>
          <w:sz w:val="28"/>
          <w:szCs w:val="28"/>
          <w:lang w:val="en-US"/>
        </w:rPr>
      </w:pPr>
    </w:p>
    <w:p w:rsidR="00253C8D" w:rsidRPr="00594EF8" w:rsidRDefault="00253C8D" w:rsidP="00253C8D">
      <w:pPr>
        <w:widowControl w:val="0"/>
        <w:tabs>
          <w:tab w:val="left" w:pos="6380"/>
        </w:tabs>
        <w:autoSpaceDN w:val="0"/>
        <w:spacing w:line="240" w:lineRule="auto"/>
        <w:textAlignment w:val="baseline"/>
        <w:rPr>
          <w:rFonts w:eastAsia="Arial Unicode MS"/>
          <w:b/>
          <w:color w:val="000000"/>
          <w:kern w:val="3"/>
          <w:sz w:val="28"/>
          <w:szCs w:val="28"/>
          <w:lang w:val="en-US"/>
        </w:rPr>
      </w:pPr>
    </w:p>
    <w:p w:rsidR="00253C8D" w:rsidRPr="00594EF8" w:rsidRDefault="00253C8D" w:rsidP="00253C8D">
      <w:pPr>
        <w:widowControl w:val="0"/>
        <w:tabs>
          <w:tab w:val="left" w:pos="6380"/>
        </w:tabs>
        <w:autoSpaceDN w:val="0"/>
        <w:spacing w:line="240" w:lineRule="auto"/>
        <w:textAlignment w:val="baseline"/>
        <w:rPr>
          <w:rFonts w:eastAsia="Arial Unicode MS"/>
          <w:b/>
          <w:color w:val="000000"/>
          <w:kern w:val="3"/>
          <w:sz w:val="28"/>
          <w:szCs w:val="28"/>
          <w:lang w:val="en-US"/>
        </w:rPr>
      </w:pPr>
    </w:p>
    <w:p w:rsidR="00253C8D" w:rsidRPr="00594EF8" w:rsidRDefault="00253C8D" w:rsidP="00253C8D">
      <w:pPr>
        <w:widowControl w:val="0"/>
        <w:tabs>
          <w:tab w:val="left" w:pos="6380"/>
        </w:tabs>
        <w:autoSpaceDN w:val="0"/>
        <w:spacing w:line="240" w:lineRule="auto"/>
        <w:textAlignment w:val="baseline"/>
        <w:rPr>
          <w:rFonts w:eastAsia="Arial Unicode MS"/>
          <w:b/>
          <w:color w:val="000000"/>
          <w:kern w:val="3"/>
          <w:sz w:val="28"/>
          <w:szCs w:val="28"/>
          <w:lang w:val="en-US"/>
        </w:rPr>
      </w:pPr>
    </w:p>
    <w:p w:rsidR="00253C8D" w:rsidRDefault="00253C8D" w:rsidP="00253C8D">
      <w:pPr>
        <w:spacing w:line="240" w:lineRule="auto"/>
      </w:pPr>
    </w:p>
    <w:p w:rsidR="00253C8D" w:rsidRDefault="00253C8D" w:rsidP="00253C8D">
      <w:pPr>
        <w:spacing w:line="240" w:lineRule="auto"/>
      </w:pPr>
    </w:p>
    <w:p w:rsidR="00253C8D" w:rsidRDefault="00253C8D" w:rsidP="00253C8D">
      <w:pPr>
        <w:spacing w:line="240" w:lineRule="auto"/>
      </w:pPr>
    </w:p>
    <w:p w:rsidR="00253C8D" w:rsidRDefault="00253C8D" w:rsidP="00253C8D">
      <w:pPr>
        <w:spacing w:line="240" w:lineRule="auto"/>
      </w:pPr>
    </w:p>
    <w:p w:rsidR="009778DC" w:rsidRDefault="009778DC" w:rsidP="009778DC">
      <w:pPr>
        <w:pageBreakBefore/>
        <w:ind w:right="459"/>
      </w:pPr>
      <w:r>
        <w:rPr>
          <w:b/>
        </w:rPr>
        <w:t xml:space="preserve">                                                                                                        Приложение №5</w:t>
      </w:r>
    </w:p>
    <w:p w:rsidR="009778DC" w:rsidRDefault="009778DC" w:rsidP="009778DC">
      <w:pPr>
        <w:ind w:left="6237" w:right="-5"/>
        <w:jc w:val="both"/>
      </w:pPr>
      <w:r>
        <w:t>к Договору № ____</w:t>
      </w:r>
    </w:p>
    <w:p w:rsidR="009778DC" w:rsidRDefault="009778DC" w:rsidP="009778DC">
      <w:pPr>
        <w:ind w:left="6237" w:right="459"/>
        <w:jc w:val="both"/>
        <w:rPr>
          <w:b/>
        </w:rPr>
      </w:pPr>
      <w:r>
        <w:t>от «___» ________ 2021</w:t>
      </w:r>
      <w:r>
        <w:rPr>
          <w:color w:val="FF0000"/>
        </w:rPr>
        <w:t xml:space="preserve"> </w:t>
      </w:r>
      <w:r>
        <w:t>года</w:t>
      </w:r>
    </w:p>
    <w:p w:rsidR="009778DC" w:rsidRDefault="009778DC" w:rsidP="009778DC">
      <w:pPr>
        <w:ind w:right="459"/>
        <w:jc w:val="center"/>
        <w:rPr>
          <w:b/>
        </w:rPr>
      </w:pPr>
    </w:p>
    <w:p w:rsidR="009778DC" w:rsidRDefault="009778DC" w:rsidP="009778DC">
      <w:pPr>
        <w:ind w:right="459"/>
        <w:jc w:val="center"/>
        <w:rPr>
          <w:b/>
          <w:bCs/>
          <w:iCs/>
          <w:color w:val="000000"/>
        </w:rPr>
      </w:pPr>
      <w:r>
        <w:rPr>
          <w:b/>
          <w:bCs/>
          <w:iCs/>
          <w:color w:val="000000"/>
        </w:rPr>
        <w:t>Техническое задание</w:t>
      </w:r>
    </w:p>
    <w:p w:rsidR="009778DC" w:rsidRDefault="009778DC" w:rsidP="009778DC">
      <w:pPr>
        <w:ind w:right="459"/>
        <w:jc w:val="center"/>
        <w:rPr>
          <w:b/>
          <w:bCs/>
          <w:iCs/>
          <w:color w:val="000000"/>
        </w:rPr>
      </w:pPr>
    </w:p>
    <w:p w:rsidR="009778DC" w:rsidRDefault="009778DC" w:rsidP="009778DC">
      <w:pPr>
        <w:ind w:right="459"/>
        <w:jc w:val="center"/>
        <w:rPr>
          <w:b/>
          <w:bCs/>
          <w:iCs/>
          <w:color w:val="000000"/>
        </w:rPr>
      </w:pPr>
      <w:r>
        <w:rPr>
          <w:b/>
          <w:bCs/>
          <w:iCs/>
          <w:color w:val="000000"/>
        </w:rPr>
        <w:t>Прилагается в отдельном файле. Заполняется на этапе заключения Договора</w:t>
      </w:r>
    </w:p>
    <w:p w:rsidR="009778DC" w:rsidRDefault="009778DC" w:rsidP="009778DC">
      <w:pPr>
        <w:ind w:right="459"/>
        <w:jc w:val="center"/>
        <w:rPr>
          <w:b/>
          <w:bCs/>
          <w:iCs/>
          <w:color w:val="000000"/>
        </w:rPr>
      </w:pPr>
    </w:p>
    <w:p w:rsidR="009778DC" w:rsidRDefault="009778DC" w:rsidP="009778DC">
      <w:pPr>
        <w:ind w:right="459"/>
        <w:jc w:val="center"/>
        <w:rPr>
          <w:b/>
          <w:bCs/>
          <w:iCs/>
          <w:color w:val="000000"/>
        </w:rPr>
      </w:pPr>
    </w:p>
    <w:tbl>
      <w:tblPr>
        <w:tblW w:w="0" w:type="auto"/>
        <w:tblInd w:w="-34" w:type="dxa"/>
        <w:tblLayout w:type="fixed"/>
        <w:tblLook w:val="0000" w:firstRow="0" w:lastRow="0" w:firstColumn="0" w:lastColumn="0" w:noHBand="0" w:noVBand="0"/>
      </w:tblPr>
      <w:tblGrid>
        <w:gridCol w:w="5039"/>
        <w:gridCol w:w="4860"/>
      </w:tblGrid>
      <w:tr w:rsidR="009778DC" w:rsidTr="002A06B6">
        <w:tc>
          <w:tcPr>
            <w:tcW w:w="5039" w:type="dxa"/>
            <w:shd w:val="clear" w:color="auto" w:fill="auto"/>
          </w:tcPr>
          <w:p w:rsidR="009778DC" w:rsidRDefault="009778DC" w:rsidP="002A06B6">
            <w:pPr>
              <w:ind w:left="178"/>
              <w:rPr>
                <w:b/>
                <w:bCs/>
                <w:color w:val="000000"/>
              </w:rPr>
            </w:pPr>
            <w:r>
              <w:rPr>
                <w:b/>
                <w:bCs/>
                <w:color w:val="000000"/>
              </w:rPr>
              <w:t>ЗАКАЗЧИК:</w:t>
            </w:r>
          </w:p>
        </w:tc>
        <w:tc>
          <w:tcPr>
            <w:tcW w:w="4860" w:type="dxa"/>
            <w:shd w:val="clear" w:color="auto" w:fill="auto"/>
          </w:tcPr>
          <w:p w:rsidR="009778DC" w:rsidRDefault="009778DC" w:rsidP="002A06B6">
            <w:r>
              <w:rPr>
                <w:b/>
                <w:bCs/>
                <w:color w:val="000000"/>
              </w:rPr>
              <w:t>ИСПОЛНИТЕЛЬ</w:t>
            </w:r>
          </w:p>
        </w:tc>
      </w:tr>
      <w:tr w:rsidR="009778DC" w:rsidTr="002A06B6">
        <w:tc>
          <w:tcPr>
            <w:tcW w:w="5039" w:type="dxa"/>
            <w:shd w:val="clear" w:color="auto" w:fill="auto"/>
          </w:tcPr>
          <w:p w:rsidR="009778DC" w:rsidRDefault="009778DC" w:rsidP="002A06B6">
            <w:pPr>
              <w:tabs>
                <w:tab w:val="center" w:pos="4956"/>
              </w:tabs>
              <w:rPr>
                <w:color w:val="000000"/>
              </w:rPr>
            </w:pPr>
            <w:r>
              <w:rPr>
                <w:color w:val="000000"/>
              </w:rPr>
              <w:t>Директор</w:t>
            </w:r>
          </w:p>
          <w:p w:rsidR="009778DC" w:rsidRDefault="009778DC" w:rsidP="002A06B6">
            <w:pPr>
              <w:pStyle w:val="afa"/>
              <w:rPr>
                <w:rFonts w:ascii="Times New Roman" w:hAnsi="Times New Roman" w:cs="Times New Roman"/>
                <w:color w:val="000000"/>
                <w:sz w:val="22"/>
                <w:szCs w:val="22"/>
              </w:rPr>
            </w:pPr>
          </w:p>
          <w:p w:rsidR="009778DC" w:rsidRDefault="009778DC" w:rsidP="002A06B6">
            <w:pPr>
              <w:pStyle w:val="afa"/>
              <w:rPr>
                <w:color w:val="000000"/>
              </w:rPr>
            </w:pPr>
            <w:r>
              <w:rPr>
                <w:rFonts w:ascii="Times New Roman" w:hAnsi="Times New Roman" w:cs="Times New Roman"/>
                <w:color w:val="000000"/>
                <w:sz w:val="22"/>
                <w:szCs w:val="22"/>
              </w:rPr>
              <w:t xml:space="preserve">____________________ /Р.С. </w:t>
            </w:r>
            <w:proofErr w:type="spellStart"/>
            <w:r>
              <w:rPr>
                <w:rFonts w:ascii="Times New Roman" w:hAnsi="Times New Roman" w:cs="Times New Roman"/>
                <w:color w:val="000000"/>
                <w:sz w:val="22"/>
                <w:szCs w:val="22"/>
              </w:rPr>
              <w:t>Хамракулов</w:t>
            </w:r>
            <w:proofErr w:type="spellEnd"/>
            <w:r>
              <w:rPr>
                <w:rFonts w:ascii="Times New Roman" w:hAnsi="Times New Roman" w:cs="Times New Roman"/>
                <w:color w:val="000000"/>
                <w:sz w:val="22"/>
                <w:szCs w:val="22"/>
              </w:rPr>
              <w:t xml:space="preserve">/ </w:t>
            </w:r>
          </w:p>
        </w:tc>
        <w:tc>
          <w:tcPr>
            <w:tcW w:w="4860" w:type="dxa"/>
            <w:shd w:val="clear" w:color="auto" w:fill="auto"/>
          </w:tcPr>
          <w:p w:rsidR="009778DC" w:rsidRDefault="009778DC" w:rsidP="002A06B6">
            <w:pPr>
              <w:snapToGrid w:val="0"/>
              <w:spacing w:line="240" w:lineRule="auto"/>
              <w:rPr>
                <w:color w:val="000000"/>
              </w:rPr>
            </w:pPr>
          </w:p>
          <w:p w:rsidR="009778DC" w:rsidRDefault="009778DC" w:rsidP="002A06B6">
            <w:pPr>
              <w:spacing w:line="240" w:lineRule="auto"/>
              <w:rPr>
                <w:b/>
                <w:bCs/>
                <w:color w:val="000000"/>
              </w:rPr>
            </w:pPr>
          </w:p>
          <w:p w:rsidR="009778DC" w:rsidRDefault="009778DC" w:rsidP="002A06B6">
            <w:pPr>
              <w:spacing w:line="240" w:lineRule="auto"/>
            </w:pPr>
            <w:r>
              <w:rPr>
                <w:b/>
                <w:bCs/>
                <w:color w:val="000000"/>
              </w:rPr>
              <w:t>______________________ /</w:t>
            </w:r>
            <w:r>
              <w:rPr>
                <w:color w:val="000000"/>
              </w:rPr>
              <w:t>/</w:t>
            </w:r>
          </w:p>
        </w:tc>
      </w:tr>
      <w:tr w:rsidR="009778DC" w:rsidTr="002A06B6">
        <w:tc>
          <w:tcPr>
            <w:tcW w:w="5039" w:type="dxa"/>
            <w:shd w:val="clear" w:color="auto" w:fill="auto"/>
          </w:tcPr>
          <w:p w:rsidR="009778DC" w:rsidRDefault="009778DC" w:rsidP="002A06B6">
            <w:pPr>
              <w:rPr>
                <w:color w:val="000000"/>
              </w:rPr>
            </w:pPr>
            <w:r>
              <w:rPr>
                <w:color w:val="000000"/>
              </w:rPr>
              <w:t>М.П.</w:t>
            </w:r>
          </w:p>
        </w:tc>
        <w:tc>
          <w:tcPr>
            <w:tcW w:w="4860" w:type="dxa"/>
            <w:shd w:val="clear" w:color="auto" w:fill="auto"/>
          </w:tcPr>
          <w:p w:rsidR="009778DC" w:rsidRDefault="009778DC" w:rsidP="002A06B6">
            <w:pPr>
              <w:spacing w:line="240" w:lineRule="auto"/>
            </w:pPr>
            <w:r>
              <w:rPr>
                <w:color w:val="000000"/>
              </w:rPr>
              <w:t>М.П.</w:t>
            </w:r>
          </w:p>
        </w:tc>
      </w:tr>
    </w:tbl>
    <w:p w:rsidR="009778DC" w:rsidRDefault="009778DC" w:rsidP="009778DC">
      <w:pPr>
        <w:ind w:right="459"/>
        <w:jc w:val="center"/>
        <w:rPr>
          <w:b/>
          <w:bCs/>
          <w:iCs/>
          <w:color w:val="000000"/>
        </w:rPr>
      </w:pPr>
    </w:p>
    <w:p w:rsidR="00253C8D" w:rsidRDefault="00253C8D" w:rsidP="00253C8D">
      <w:pPr>
        <w:spacing w:line="240" w:lineRule="auto"/>
      </w:pPr>
    </w:p>
    <w:p w:rsidR="00253C8D" w:rsidRDefault="00253C8D" w:rsidP="00253C8D">
      <w:pPr>
        <w:spacing w:line="240" w:lineRule="auto"/>
      </w:pPr>
    </w:p>
    <w:p w:rsidR="00253C8D" w:rsidRDefault="00253C8D" w:rsidP="00253C8D">
      <w:pPr>
        <w:spacing w:line="240" w:lineRule="auto"/>
      </w:pPr>
    </w:p>
    <w:p w:rsidR="00253C8D" w:rsidRDefault="00253C8D" w:rsidP="00253C8D">
      <w:pPr>
        <w:spacing w:line="240" w:lineRule="auto"/>
      </w:pPr>
    </w:p>
    <w:p w:rsidR="00253C8D" w:rsidRDefault="00253C8D" w:rsidP="00253C8D">
      <w:pPr>
        <w:spacing w:line="240" w:lineRule="auto"/>
      </w:pPr>
    </w:p>
    <w:p w:rsidR="00253C8D" w:rsidRDefault="00253C8D" w:rsidP="00253C8D">
      <w:pPr>
        <w:spacing w:line="240" w:lineRule="auto"/>
      </w:pPr>
    </w:p>
    <w:p w:rsidR="00253C8D" w:rsidRDefault="00253C8D" w:rsidP="00253C8D">
      <w:pPr>
        <w:spacing w:line="240" w:lineRule="auto"/>
      </w:pPr>
    </w:p>
    <w:p w:rsidR="00253C8D" w:rsidRDefault="00253C8D" w:rsidP="00253C8D">
      <w:pPr>
        <w:spacing w:line="240" w:lineRule="auto"/>
      </w:pPr>
    </w:p>
    <w:p w:rsidR="00253C8D" w:rsidRPr="00594EF8" w:rsidRDefault="00253C8D" w:rsidP="00253C8D">
      <w:pPr>
        <w:widowControl w:val="0"/>
        <w:autoSpaceDN w:val="0"/>
        <w:spacing w:line="240" w:lineRule="auto"/>
        <w:jc w:val="right"/>
        <w:rPr>
          <w:rFonts w:eastAsia="Calibri"/>
          <w:b/>
          <w:color w:val="808080"/>
          <w:kern w:val="3"/>
          <w:sz w:val="28"/>
          <w:szCs w:val="28"/>
        </w:rPr>
      </w:pPr>
    </w:p>
    <w:p w:rsidR="00253C8D" w:rsidRPr="00594EF8" w:rsidRDefault="00253C8D" w:rsidP="00253C8D">
      <w:pPr>
        <w:widowControl w:val="0"/>
        <w:autoSpaceDN w:val="0"/>
        <w:spacing w:line="240" w:lineRule="auto"/>
        <w:rPr>
          <w:rFonts w:eastAsia="Calibri"/>
          <w:b/>
          <w:color w:val="808080"/>
          <w:kern w:val="3"/>
          <w:sz w:val="28"/>
          <w:szCs w:val="28"/>
        </w:rPr>
      </w:pPr>
    </w:p>
    <w:p w:rsidR="00253C8D" w:rsidRPr="00594EF8" w:rsidRDefault="00253C8D" w:rsidP="00253C8D">
      <w:pPr>
        <w:widowControl w:val="0"/>
        <w:autoSpaceDN w:val="0"/>
        <w:spacing w:line="240" w:lineRule="auto"/>
        <w:rPr>
          <w:rFonts w:eastAsia="Calibri"/>
          <w:b/>
          <w:color w:val="808080"/>
          <w:kern w:val="3"/>
          <w:sz w:val="28"/>
          <w:szCs w:val="28"/>
        </w:rPr>
      </w:pPr>
    </w:p>
    <w:p w:rsidR="00F30C77" w:rsidRDefault="00F30C77" w:rsidP="00F30C77">
      <w:pPr>
        <w:ind w:firstLine="426"/>
        <w:jc w:val="right"/>
      </w:pPr>
    </w:p>
    <w:sectPr w:rsidR="00F30C77">
      <w:pgSz w:w="11906" w:h="16838"/>
      <w:pgMar w:top="555" w:right="992" w:bottom="1134" w:left="851"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C3F" w:rsidRDefault="009A3C3F">
      <w:pPr>
        <w:spacing w:line="240" w:lineRule="auto"/>
      </w:pPr>
      <w:r>
        <w:separator/>
      </w:r>
    </w:p>
  </w:endnote>
  <w:endnote w:type="continuationSeparator" w:id="0">
    <w:p w:rsidR="009A3C3F" w:rsidRDefault="009A3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ont279">
    <w:altName w:val="Times New Roman"/>
    <w:charset w:val="CC"/>
    <w:family w:val="auto"/>
    <w:pitch w:val="variable"/>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DL">
    <w:charset w:val="CC"/>
    <w:family w:val="roman"/>
    <w:pitch w:val="variable"/>
  </w:font>
  <w:font w:name="TimesET">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C3F" w:rsidRDefault="009A3C3F">
      <w:pPr>
        <w:spacing w:line="240" w:lineRule="auto"/>
      </w:pPr>
      <w:r>
        <w:separator/>
      </w:r>
    </w:p>
  </w:footnote>
  <w:footnote w:type="continuationSeparator" w:id="0">
    <w:p w:rsidR="009A3C3F" w:rsidRDefault="009A3C3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rPr>
        <w:b/>
      </w:rPr>
    </w:lvl>
    <w:lvl w:ilvl="1">
      <w:start w:val="1"/>
      <w:numFmt w:val="decimal"/>
      <w:lvlText w:val="%1.%2."/>
      <w:lvlJc w:val="left"/>
      <w:pPr>
        <w:tabs>
          <w:tab w:val="num" w:pos="1245"/>
        </w:tabs>
        <w:ind w:left="1245" w:hanging="525"/>
      </w:pPr>
      <w:rPr>
        <w:rFonts w:eastAsia="Arial Unicode MS"/>
        <w:color w:val="000000"/>
        <w:sz w:val="24"/>
        <w:szCs w:val="24"/>
      </w:rPr>
    </w:lvl>
    <w:lvl w:ilvl="2">
      <w:start w:val="1"/>
      <w:numFmt w:val="decimal"/>
      <w:lvlText w:val="%1.%2.%3."/>
      <w:lvlJc w:val="left"/>
      <w:pPr>
        <w:tabs>
          <w:tab w:val="num" w:pos="1440"/>
        </w:tabs>
        <w:ind w:left="1440" w:hanging="720"/>
      </w:pPr>
      <w:rPr>
        <w:color w:val="000000"/>
      </w:r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2">
    <w:nsid w:val="00000003"/>
    <w:multiLevelType w:val="multilevel"/>
    <w:tmpl w:val="00000003"/>
    <w:name w:val="WW8Num3"/>
    <w:lvl w:ilvl="0">
      <w:start w:val="6"/>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rPr>
        <w:rFonts w:eastAsia="Arial Unicode MS"/>
        <w:color w:val="000000"/>
      </w:r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
    <w:nsid w:val="00000004"/>
    <w:multiLevelType w:val="multilevel"/>
    <w:tmpl w:val="CAC803D4"/>
    <w:name w:val="WW8Num4"/>
    <w:lvl w:ilvl="0">
      <w:start w:val="8"/>
      <w:numFmt w:val="decimal"/>
      <w:lvlText w:val="%1."/>
      <w:lvlJc w:val="left"/>
      <w:pPr>
        <w:tabs>
          <w:tab w:val="num" w:pos="0"/>
        </w:tabs>
        <w:ind w:left="1080" w:hanging="360"/>
      </w:pPr>
    </w:lvl>
    <w:lvl w:ilvl="1">
      <w:start w:val="1"/>
      <w:numFmt w:val="decimal"/>
      <w:lvlText w:val="%1.%2."/>
      <w:lvlJc w:val="left"/>
      <w:pPr>
        <w:tabs>
          <w:tab w:val="num" w:pos="0"/>
        </w:tabs>
        <w:ind w:left="1245" w:hanging="525"/>
      </w:pPr>
      <w:rPr>
        <w:b/>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rPr>
        <w:b/>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D07691"/>
    <w:multiLevelType w:val="multilevel"/>
    <w:tmpl w:val="EA1E2CCE"/>
    <w:lvl w:ilvl="0">
      <w:start w:val="10"/>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9B07E9"/>
    <w:multiLevelType w:val="hybridMultilevel"/>
    <w:tmpl w:val="52526532"/>
    <w:lvl w:ilvl="0" w:tplc="D4A2C4E0">
      <w:start w:val="5"/>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B3F52EF"/>
    <w:multiLevelType w:val="multilevel"/>
    <w:tmpl w:val="AC7A5F5A"/>
    <w:lvl w:ilvl="0">
      <w:start w:val="9"/>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suff w:val="space"/>
      <w:lvlText w:val="%1.%2."/>
      <w:lvlJc w:val="left"/>
      <w:pPr>
        <w:ind w:left="-567" w:firstLine="709"/>
      </w:pPr>
      <w:rPr>
        <w:rFonts w:hint="default"/>
        <w:b w:val="0"/>
        <w:bCs/>
        <w:sz w:val="24"/>
        <w:szCs w:val="24"/>
      </w:rPr>
    </w:lvl>
    <w:lvl w:ilvl="2">
      <w:start w:val="1"/>
      <w:numFmt w:val="decimal"/>
      <w:pStyle w:val="a0"/>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nsid w:val="3B7A64A5"/>
    <w:multiLevelType w:val="multilevel"/>
    <w:tmpl w:val="98FEBC76"/>
    <w:lvl w:ilvl="0">
      <w:start w:val="9"/>
      <w:numFmt w:val="decimal"/>
      <w:lvlText w:val="%1."/>
      <w:lvlJc w:val="left"/>
      <w:pPr>
        <w:ind w:left="360" w:hanging="360"/>
      </w:pPr>
      <w:rPr>
        <w:rFonts w:hint="default"/>
      </w:rPr>
    </w:lvl>
    <w:lvl w:ilvl="1">
      <w:start w:val="1"/>
      <w:numFmt w:val="decimal"/>
      <w:lvlText w:val="%1.%2."/>
      <w:lvlJc w:val="left"/>
      <w:pPr>
        <w:ind w:left="850" w:hanging="36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14">
    <w:nsid w:val="4096711F"/>
    <w:multiLevelType w:val="multilevel"/>
    <w:tmpl w:val="F2007FA2"/>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14"/>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5"/>
    <w:lvlOverride w:ilvl="0">
      <w:startOverride w:val="1"/>
    </w:lvlOverride>
  </w:num>
  <w:num w:numId="14">
    <w:abstractNumId w:val="11"/>
  </w:num>
  <w:num w:numId="15">
    <w:abstractNumId w:val="8"/>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1F11"/>
    <w:rsid w:val="00044BC0"/>
    <w:rsid w:val="00046240"/>
    <w:rsid w:val="000812A4"/>
    <w:rsid w:val="000A6F6F"/>
    <w:rsid w:val="001343CD"/>
    <w:rsid w:val="00157374"/>
    <w:rsid w:val="001B4726"/>
    <w:rsid w:val="001E0FA0"/>
    <w:rsid w:val="001F06A3"/>
    <w:rsid w:val="002171E7"/>
    <w:rsid w:val="0024356B"/>
    <w:rsid w:val="00250777"/>
    <w:rsid w:val="00253C8D"/>
    <w:rsid w:val="00296A19"/>
    <w:rsid w:val="00335DA1"/>
    <w:rsid w:val="00383632"/>
    <w:rsid w:val="003C44FD"/>
    <w:rsid w:val="00423DCD"/>
    <w:rsid w:val="00474DBB"/>
    <w:rsid w:val="005E71B7"/>
    <w:rsid w:val="005F097B"/>
    <w:rsid w:val="006052FA"/>
    <w:rsid w:val="0065551C"/>
    <w:rsid w:val="00760C1D"/>
    <w:rsid w:val="007B57F5"/>
    <w:rsid w:val="007D2BF5"/>
    <w:rsid w:val="007F08E3"/>
    <w:rsid w:val="008E046E"/>
    <w:rsid w:val="0093410B"/>
    <w:rsid w:val="009778DC"/>
    <w:rsid w:val="009A3C3F"/>
    <w:rsid w:val="00B26979"/>
    <w:rsid w:val="00B91F11"/>
    <w:rsid w:val="00BA3B93"/>
    <w:rsid w:val="00C04910"/>
    <w:rsid w:val="00C22DE1"/>
    <w:rsid w:val="00CA6FEC"/>
    <w:rsid w:val="00CD3157"/>
    <w:rsid w:val="00D171A6"/>
    <w:rsid w:val="00E0384C"/>
    <w:rsid w:val="00E279B7"/>
    <w:rsid w:val="00EC0F43"/>
    <w:rsid w:val="00ED664F"/>
    <w:rsid w:val="00EF31C4"/>
    <w:rsid w:val="00F278A5"/>
    <w:rsid w:val="00F30C77"/>
    <w:rsid w:val="00FC5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uppressAutoHyphens/>
      <w:spacing w:line="100" w:lineRule="atLeast"/>
    </w:pPr>
    <w:rPr>
      <w:sz w:val="24"/>
      <w:szCs w:val="24"/>
      <w:lang w:eastAsia="ar-SA"/>
    </w:rPr>
  </w:style>
  <w:style w:type="paragraph" w:styleId="1">
    <w:name w:val="heading 1"/>
    <w:basedOn w:val="a1"/>
    <w:next w:val="a2"/>
    <w:qFormat/>
    <w:pPr>
      <w:keepNext/>
      <w:tabs>
        <w:tab w:val="num" w:pos="0"/>
      </w:tabs>
      <w:ind w:left="432" w:hanging="432"/>
      <w:jc w:val="both"/>
      <w:outlineLvl w:val="0"/>
    </w:pPr>
    <w:rPr>
      <w:b/>
      <w:szCs w:val="20"/>
    </w:rPr>
  </w:style>
  <w:style w:type="paragraph" w:styleId="2">
    <w:name w:val="heading 2"/>
    <w:basedOn w:val="a1"/>
    <w:next w:val="a2"/>
    <w:uiPriority w:val="9"/>
    <w:qFormat/>
    <w:pPr>
      <w:keepNext/>
      <w:tabs>
        <w:tab w:val="num" w:pos="0"/>
      </w:tabs>
      <w:ind w:left="576" w:hanging="576"/>
      <w:jc w:val="center"/>
      <w:outlineLvl w:val="1"/>
    </w:pPr>
    <w:rPr>
      <w:b/>
      <w:szCs w:val="20"/>
    </w:rPr>
  </w:style>
  <w:style w:type="paragraph" w:styleId="3">
    <w:name w:val="heading 3"/>
    <w:basedOn w:val="a1"/>
    <w:next w:val="a1"/>
    <w:link w:val="30"/>
    <w:uiPriority w:val="9"/>
    <w:semiHidden/>
    <w:unhideWhenUsed/>
    <w:qFormat/>
    <w:rsid w:val="00335DA1"/>
    <w:pPr>
      <w:keepNext/>
      <w:spacing w:before="240" w:after="60"/>
      <w:outlineLvl w:val="2"/>
    </w:pPr>
    <w:rPr>
      <w:rFonts w:ascii="Cambria" w:hAnsi="Cambria"/>
      <w:b/>
      <w:b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rPr>
      <w:rFonts w:eastAsia="Arial Unicode MS"/>
      <w:color w:val="000000"/>
      <w:sz w:val="24"/>
      <w:szCs w:val="24"/>
    </w:rPr>
  </w:style>
  <w:style w:type="character" w:customStyle="1" w:styleId="WW8Num2z2">
    <w:name w:val="WW8Num2z2"/>
    <w:rPr>
      <w:color w:val="00000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rPr>
  </w:style>
  <w:style w:type="character" w:customStyle="1" w:styleId="WW8Num3z1">
    <w:name w:val="WW8Num3z1"/>
    <w:rPr>
      <w:rFonts w:eastAsia="Arial Unicode MS"/>
      <w:color w:val="00000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b/>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b/>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20">
    <w:name w:val="Основной шрифт абзаца2"/>
  </w:style>
  <w:style w:type="character" w:customStyle="1" w:styleId="10">
    <w:name w:val="Основной шрифт абзаца1"/>
  </w:style>
  <w:style w:type="character" w:customStyle="1" w:styleId="a6">
    <w:name w:val="Основной текст Знак"/>
    <w:rPr>
      <w:rFonts w:ascii="Times New Roman" w:eastAsia="Times New Roman" w:hAnsi="Times New Roman" w:cs="Times New Roman"/>
      <w:sz w:val="24"/>
      <w:szCs w:val="24"/>
    </w:rPr>
  </w:style>
  <w:style w:type="character" w:styleId="a7">
    <w:name w:val="Hyperlink"/>
    <w:rPr>
      <w:color w:val="0000FF"/>
      <w:u w:val="single"/>
    </w:rPr>
  </w:style>
  <w:style w:type="character" w:customStyle="1" w:styleId="a8">
    <w:name w:val="Основной текст с отступом Знак"/>
    <w:rPr>
      <w:rFonts w:ascii="Times New Roman" w:eastAsia="Times New Roman" w:hAnsi="Times New Roman" w:cs="Times New Roman"/>
      <w:sz w:val="24"/>
      <w:szCs w:val="24"/>
    </w:rPr>
  </w:style>
  <w:style w:type="character" w:customStyle="1" w:styleId="CenturySchoolbook5">
    <w:name w:val="Основной текст + Century Schoolbook5"/>
    <w:rPr>
      <w:rFonts w:ascii="Century Schoolbook" w:eastAsia="Times New Roman" w:hAnsi="Century Schoolbook" w:cs="Century Schoolbook"/>
      <w:spacing w:val="0"/>
      <w:sz w:val="19"/>
      <w:szCs w:val="19"/>
    </w:rPr>
  </w:style>
  <w:style w:type="character" w:customStyle="1" w:styleId="PlainText">
    <w:name w:val="Plain Text Знак"/>
    <w:rPr>
      <w:rFonts w:ascii="Courier New" w:eastAsia="Times New Roman" w:hAnsi="Courier New" w:cs="Times New Roman"/>
      <w:sz w:val="20"/>
      <w:szCs w:val="20"/>
    </w:rPr>
  </w:style>
  <w:style w:type="character" w:customStyle="1" w:styleId="21">
    <w:name w:val="Основной текст (2)_"/>
    <w:rPr>
      <w:rFonts w:eastAsia="Times New Roman"/>
      <w:b/>
      <w:bCs/>
      <w:sz w:val="23"/>
      <w:szCs w:val="23"/>
    </w:rPr>
  </w:style>
  <w:style w:type="character" w:customStyle="1" w:styleId="a9">
    <w:name w:val="Текст сноски Знак"/>
    <w:rPr>
      <w:rFonts w:ascii="Calibri" w:eastAsia="Calibri" w:hAnsi="Calibri" w:cs="Times New Roman"/>
      <w:sz w:val="20"/>
      <w:szCs w:val="20"/>
    </w:rPr>
  </w:style>
  <w:style w:type="character" w:customStyle="1" w:styleId="11">
    <w:name w:val="Знак сноски1"/>
    <w:rPr>
      <w:vertAlign w:val="superscript"/>
    </w:rPr>
  </w:style>
  <w:style w:type="character" w:customStyle="1" w:styleId="100">
    <w:name w:val="Основной текст (10)_"/>
    <w:rPr>
      <w:sz w:val="19"/>
      <w:szCs w:val="19"/>
    </w:rPr>
  </w:style>
  <w:style w:type="character" w:customStyle="1" w:styleId="12">
    <w:name w:val="Заголовок 1 Знак"/>
    <w:rPr>
      <w:rFonts w:ascii="Times New Roman" w:eastAsia="Times New Roman" w:hAnsi="Times New Roman" w:cs="Times New Roman"/>
      <w:b/>
      <w:sz w:val="24"/>
      <w:szCs w:val="20"/>
    </w:rPr>
  </w:style>
  <w:style w:type="character" w:customStyle="1" w:styleId="22">
    <w:name w:val="Заголовок 2 Знак"/>
    <w:rPr>
      <w:rFonts w:ascii="Times New Roman" w:eastAsia="Times New Roman" w:hAnsi="Times New Roman" w:cs="Times New Roman"/>
      <w:b/>
      <w:sz w:val="24"/>
      <w:szCs w:val="20"/>
    </w:rPr>
  </w:style>
  <w:style w:type="character" w:customStyle="1" w:styleId="aa">
    <w:name w:val="Текст выноски Знак"/>
    <w:rPr>
      <w:rFonts w:ascii="Tahoma" w:eastAsia="Times New Roman" w:hAnsi="Tahoma" w:cs="Tahoma"/>
      <w:sz w:val="16"/>
      <w:szCs w:val="16"/>
    </w:rPr>
  </w:style>
  <w:style w:type="character" w:customStyle="1" w:styleId="13">
    <w:name w:val="Основной шрифт абзаца1"/>
  </w:style>
  <w:style w:type="character" w:customStyle="1" w:styleId="ab">
    <w:name w:val="Название Знак"/>
    <w:rPr>
      <w:sz w:val="24"/>
    </w:rPr>
  </w:style>
  <w:style w:type="character" w:customStyle="1" w:styleId="14">
    <w:name w:val="Название Знак1"/>
    <w:rPr>
      <w:rFonts w:ascii="Cambria" w:hAnsi="Cambria" w:cs="font279"/>
      <w:color w:val="17365D"/>
      <w:spacing w:val="5"/>
      <w:kern w:val="1"/>
      <w:sz w:val="52"/>
      <w:szCs w:val="52"/>
    </w:rPr>
  </w:style>
  <w:style w:type="character" w:customStyle="1" w:styleId="ac">
    <w:name w:val="Абзац списка Знак"/>
    <w:rPr>
      <w:rFonts w:ascii="Times New Roman" w:eastAsia="Calibri" w:hAnsi="Times New Roman" w:cs="Times New Roman"/>
      <w:sz w:val="28"/>
    </w:rPr>
  </w:style>
  <w:style w:type="character" w:customStyle="1" w:styleId="ad">
    <w:name w:val="Основной текст + Полужирный"/>
    <w:rPr>
      <w:b/>
      <w:bCs/>
      <w:color w:val="000000"/>
      <w:spacing w:val="0"/>
      <w:w w:val="100"/>
      <w:position w:val="0"/>
      <w:sz w:val="27"/>
      <w:szCs w:val="27"/>
      <w:vertAlign w:val="baseline"/>
      <w:lang w:val="ru-RU"/>
    </w:rPr>
  </w:style>
  <w:style w:type="character" w:customStyle="1" w:styleId="ae">
    <w:name w:val="Без интервала Знак"/>
    <w:rPr>
      <w:rFonts w:ascii="Calibri" w:eastAsia="Times New Roman" w:hAnsi="Calibri" w:cs="Times New Roman"/>
    </w:rPr>
  </w:style>
  <w:style w:type="character" w:customStyle="1" w:styleId="af">
    <w:name w:val="Текст Знак"/>
    <w:rPr>
      <w:rFonts w:ascii="Consolas" w:eastAsia="Times New Roman" w:hAnsi="Consolas" w:cs="Consolas"/>
      <w:sz w:val="21"/>
      <w:szCs w:val="21"/>
    </w:rPr>
  </w:style>
  <w:style w:type="character" w:customStyle="1" w:styleId="FontStyle42">
    <w:name w:val="Font Style42"/>
    <w:rPr>
      <w:rFonts w:ascii="Times New Roman" w:hAnsi="Times New Roman" w:cs="Times New Roman"/>
      <w:sz w:val="26"/>
      <w:szCs w:val="26"/>
    </w:rPr>
  </w:style>
  <w:style w:type="character" w:customStyle="1" w:styleId="ConsPlusNormal">
    <w:name w:val="ConsPlusNormal Знак"/>
    <w:rPr>
      <w:rFonts w:ascii="Calibri" w:eastAsia="Times New Roman" w:hAnsi="Calibri" w:cs="Calibri"/>
      <w:szCs w:val="20"/>
    </w:rPr>
  </w:style>
  <w:style w:type="character" w:customStyle="1" w:styleId="23">
    <w:name w:val="Основной текст с отступом 2 Знак"/>
    <w:rPr>
      <w:rFonts w:ascii="Times New Roman" w:eastAsia="Times New Roman" w:hAnsi="Times New Roman" w:cs="Times New Roman"/>
      <w:sz w:val="24"/>
      <w:szCs w:val="24"/>
    </w:rPr>
  </w:style>
  <w:style w:type="character" w:customStyle="1" w:styleId="FontStyle26">
    <w:name w:val="Font Style26"/>
    <w:rPr>
      <w:rFonts w:ascii="Times New Roman" w:hAnsi="Times New Roman" w:cs="Times New Roman"/>
      <w:sz w:val="22"/>
    </w:rPr>
  </w:style>
  <w:style w:type="character" w:customStyle="1" w:styleId="24">
    <w:name w:val="Основной текст 2 Знак"/>
    <w:rPr>
      <w:rFonts w:ascii="Calibri" w:eastAsia="Times New Roman" w:hAnsi="Calibri" w:cs="Times New Roman"/>
    </w:rPr>
  </w:style>
  <w:style w:type="character" w:customStyle="1" w:styleId="ListLabel1">
    <w:name w:val="ListLabel 1"/>
    <w:rPr>
      <w:rFonts w:cs="Times New Roman"/>
      <w:lang w:val="ru-RU"/>
    </w:rPr>
  </w:style>
  <w:style w:type="character" w:customStyle="1" w:styleId="ListLabel2">
    <w:name w:val="ListLabel 2"/>
    <w:rPr>
      <w:rFonts w:cs="Courier New"/>
    </w:rPr>
  </w:style>
  <w:style w:type="character" w:customStyle="1" w:styleId="ListLabel3">
    <w:name w:val="ListLabel 3"/>
    <w:rPr>
      <w:rFonts w:eastAsia="Calibri" w:cs="Times New Roman"/>
      <w:sz w:val="24"/>
    </w:rPr>
  </w:style>
  <w:style w:type="character" w:customStyle="1" w:styleId="ListLabel4">
    <w:name w:val="ListLabel 4"/>
    <w:rPr>
      <w:rFonts w:cs="Times New Roman"/>
      <w:b/>
      <w:i/>
      <w:color w:val="00000A"/>
      <w:sz w:val="24"/>
      <w:szCs w:val="24"/>
    </w:rPr>
  </w:style>
  <w:style w:type="character" w:customStyle="1" w:styleId="ListLabel5">
    <w:name w:val="ListLabel 5"/>
    <w:rPr>
      <w:rFonts w:cs="Times New Roman"/>
      <w:b/>
      <w:i/>
    </w:rPr>
  </w:style>
  <w:style w:type="character" w:customStyle="1" w:styleId="ListLabel6">
    <w:name w:val="ListLabel 6"/>
    <w:rPr>
      <w:rFonts w:cs="Times New Roman"/>
    </w:rPr>
  </w:style>
  <w:style w:type="character" w:customStyle="1" w:styleId="ListLabel7">
    <w:name w:val="ListLabel 7"/>
    <w:rPr>
      <w:rFonts w:cs="Times New Roman"/>
      <w:b/>
      <w:color w:val="00000A"/>
      <w:sz w:val="24"/>
      <w:szCs w:val="24"/>
    </w:rPr>
  </w:style>
  <w:style w:type="character" w:customStyle="1" w:styleId="ListLabel8">
    <w:name w:val="ListLabel 8"/>
    <w:rPr>
      <w:b/>
    </w:rPr>
  </w:style>
  <w:style w:type="character" w:customStyle="1" w:styleId="ListLabel9">
    <w:name w:val="ListLabel 9"/>
    <w:rPr>
      <w:b w:val="0"/>
      <w:i w:val="0"/>
      <w:color w:val="000000"/>
      <w:sz w:val="24"/>
      <w:szCs w:val="24"/>
    </w:rPr>
  </w:style>
  <w:style w:type="character" w:customStyle="1" w:styleId="ListLabel10">
    <w:name w:val="ListLabel 10"/>
    <w:rPr>
      <w:rFonts w:cs="Arial"/>
      <w:b/>
      <w:sz w:val="24"/>
      <w:szCs w:val="24"/>
    </w:rPr>
  </w:style>
  <w:style w:type="character" w:customStyle="1" w:styleId="ListLabel11">
    <w:name w:val="ListLabel 11"/>
    <w:rPr>
      <w:color w:val="000000"/>
      <w:sz w:val="24"/>
      <w:szCs w:val="24"/>
    </w:rPr>
  </w:style>
  <w:style w:type="character" w:customStyle="1" w:styleId="ListLabel12">
    <w:name w:val="ListLabel 12"/>
    <w:rPr>
      <w:color w:val="000000"/>
    </w:rPr>
  </w:style>
  <w:style w:type="paragraph" w:customStyle="1" w:styleId="af0">
    <w:name w:val="Заголовок"/>
    <w:basedOn w:val="a1"/>
    <w:next w:val="a2"/>
    <w:pPr>
      <w:keepNext/>
      <w:spacing w:before="240" w:after="120"/>
    </w:pPr>
    <w:rPr>
      <w:rFonts w:ascii="Arial" w:eastAsia="Lucida Sans Unicode" w:hAnsi="Arial" w:cs="Mangal"/>
      <w:sz w:val="28"/>
      <w:szCs w:val="28"/>
    </w:rPr>
  </w:style>
  <w:style w:type="paragraph" w:styleId="a2">
    <w:name w:val="Body Text"/>
    <w:basedOn w:val="a1"/>
    <w:pPr>
      <w:spacing w:after="120"/>
    </w:pPr>
  </w:style>
  <w:style w:type="paragraph" w:styleId="af1">
    <w:name w:val="List"/>
    <w:basedOn w:val="a1"/>
    <w:pPr>
      <w:ind w:left="283" w:hanging="283"/>
    </w:pPr>
    <w:rPr>
      <w:rFonts w:cs="Mangal"/>
    </w:rPr>
  </w:style>
  <w:style w:type="paragraph" w:customStyle="1" w:styleId="25">
    <w:name w:val="Название2"/>
    <w:basedOn w:val="a1"/>
    <w:pPr>
      <w:suppressLineNumbers/>
      <w:spacing w:before="120" w:after="120"/>
    </w:pPr>
    <w:rPr>
      <w:rFonts w:cs="Mangal"/>
      <w:i/>
      <w:iCs/>
    </w:rPr>
  </w:style>
  <w:style w:type="paragraph" w:customStyle="1" w:styleId="26">
    <w:name w:val="Указатель2"/>
    <w:basedOn w:val="a1"/>
    <w:pPr>
      <w:suppressLineNumbers/>
    </w:pPr>
    <w:rPr>
      <w:rFonts w:cs="Mangal"/>
    </w:rPr>
  </w:style>
  <w:style w:type="paragraph" w:customStyle="1" w:styleId="15">
    <w:name w:val="Название1"/>
    <w:basedOn w:val="a1"/>
    <w:pPr>
      <w:suppressLineNumbers/>
      <w:spacing w:before="120" w:after="120"/>
    </w:pPr>
    <w:rPr>
      <w:rFonts w:cs="Mangal"/>
      <w:i/>
      <w:iCs/>
    </w:rPr>
  </w:style>
  <w:style w:type="paragraph" w:customStyle="1" w:styleId="16">
    <w:name w:val="Указатель1"/>
    <w:basedOn w:val="a1"/>
    <w:pPr>
      <w:suppressLineNumbers/>
    </w:pPr>
    <w:rPr>
      <w:rFonts w:cs="Mangal"/>
    </w:rPr>
  </w:style>
  <w:style w:type="paragraph" w:customStyle="1" w:styleId="17">
    <w:name w:val="Абзац списка1"/>
    <w:basedOn w:val="a1"/>
    <w:pPr>
      <w:spacing w:after="200" w:line="276" w:lineRule="auto"/>
      <w:ind w:left="720"/>
    </w:pPr>
    <w:rPr>
      <w:rFonts w:eastAsia="Calibri"/>
      <w:sz w:val="28"/>
      <w:szCs w:val="22"/>
    </w:rPr>
  </w:style>
  <w:style w:type="paragraph" w:customStyle="1" w:styleId="18">
    <w:name w:val="Обычный (веб)1"/>
    <w:basedOn w:val="a1"/>
    <w:pPr>
      <w:spacing w:before="100" w:after="100"/>
    </w:pPr>
    <w:rPr>
      <w:rFonts w:eastAsia="Calibri"/>
    </w:rPr>
  </w:style>
  <w:style w:type="paragraph" w:styleId="af2">
    <w:name w:val="Body Text Indent"/>
    <w:basedOn w:val="a1"/>
    <w:pPr>
      <w:spacing w:after="120"/>
      <w:ind w:left="283"/>
    </w:pPr>
  </w:style>
  <w:style w:type="paragraph" w:customStyle="1" w:styleId="ConsPlusNormal0">
    <w:name w:val="ConsPlusNormal"/>
    <w:pPr>
      <w:widowControl w:val="0"/>
      <w:suppressAutoHyphens/>
      <w:spacing w:line="100" w:lineRule="atLeast"/>
    </w:pPr>
    <w:rPr>
      <w:rFonts w:ascii="Calibri" w:hAnsi="Calibri" w:cs="Calibri"/>
      <w:sz w:val="22"/>
      <w:lang w:eastAsia="ar-SA"/>
    </w:rPr>
  </w:style>
  <w:style w:type="paragraph" w:customStyle="1" w:styleId="19">
    <w:name w:val="Абзац списка1"/>
    <w:basedOn w:val="a1"/>
    <w:pPr>
      <w:spacing w:after="200" w:line="276" w:lineRule="auto"/>
      <w:ind w:left="720"/>
    </w:pPr>
    <w:rPr>
      <w:rFonts w:ascii="Calibri" w:eastAsia="Calibri" w:hAnsi="Calibri" w:cs="Calibri"/>
      <w:sz w:val="22"/>
      <w:szCs w:val="22"/>
    </w:rPr>
  </w:style>
  <w:style w:type="paragraph" w:customStyle="1" w:styleId="210">
    <w:name w:val="Маркированный список 21"/>
    <w:basedOn w:val="a1"/>
    <w:pPr>
      <w:spacing w:after="120" w:line="360" w:lineRule="auto"/>
      <w:ind w:left="566" w:hanging="283"/>
      <w:jc w:val="both"/>
    </w:pPr>
    <w:rPr>
      <w:b/>
      <w:sz w:val="28"/>
      <w:szCs w:val="20"/>
    </w:rPr>
  </w:style>
  <w:style w:type="paragraph" w:customStyle="1" w:styleId="1a">
    <w:name w:val="Текст1"/>
    <w:basedOn w:val="a1"/>
    <w:rPr>
      <w:rFonts w:ascii="Courier New" w:hAnsi="Courier New" w:cs="Courier New"/>
      <w:sz w:val="20"/>
      <w:szCs w:val="20"/>
    </w:rPr>
  </w:style>
  <w:style w:type="paragraph" w:customStyle="1" w:styleId="FR3">
    <w:name w:val="FR3"/>
    <w:pPr>
      <w:widowControl w:val="0"/>
      <w:suppressAutoHyphens/>
      <w:spacing w:line="300" w:lineRule="auto"/>
      <w:ind w:left="800" w:right="600"/>
      <w:jc w:val="center"/>
    </w:pPr>
    <w:rPr>
      <w:sz w:val="40"/>
      <w:szCs w:val="40"/>
      <w:lang w:eastAsia="ar-SA"/>
    </w:rPr>
  </w:style>
  <w:style w:type="paragraph" w:customStyle="1" w:styleId="27">
    <w:name w:val="Текст2"/>
    <w:basedOn w:val="a1"/>
    <w:rPr>
      <w:rFonts w:ascii="Courier New" w:hAnsi="Courier New" w:cs="Courier New"/>
      <w:sz w:val="20"/>
      <w:szCs w:val="20"/>
    </w:rPr>
  </w:style>
  <w:style w:type="paragraph" w:customStyle="1" w:styleId="31">
    <w:name w:val="Основной текст 31"/>
    <w:basedOn w:val="a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bCs/>
      <w:i/>
      <w:iCs/>
      <w:sz w:val="22"/>
      <w:szCs w:val="22"/>
    </w:rPr>
  </w:style>
  <w:style w:type="paragraph" w:customStyle="1" w:styleId="28">
    <w:name w:val="Основной текст (2)"/>
    <w:basedOn w:val="a1"/>
    <w:pPr>
      <w:widowControl w:val="0"/>
      <w:shd w:val="clear" w:color="auto" w:fill="FFFFFF"/>
      <w:spacing w:before="360" w:line="274" w:lineRule="exact"/>
      <w:jc w:val="center"/>
    </w:pPr>
    <w:rPr>
      <w:rFonts w:ascii="Calibri" w:hAnsi="Calibri" w:cs="font279"/>
      <w:b/>
      <w:bCs/>
      <w:sz w:val="23"/>
      <w:szCs w:val="23"/>
    </w:rPr>
  </w:style>
  <w:style w:type="paragraph" w:customStyle="1" w:styleId="1b">
    <w:name w:val="Текст сноски1"/>
    <w:basedOn w:val="a1"/>
    <w:rPr>
      <w:rFonts w:ascii="Calibri" w:eastAsia="Calibri" w:hAnsi="Calibri" w:cs="Calibri"/>
      <w:sz w:val="20"/>
      <w:szCs w:val="20"/>
    </w:rPr>
  </w:style>
  <w:style w:type="paragraph" w:customStyle="1" w:styleId="101">
    <w:name w:val="Основной текст (10)1"/>
    <w:basedOn w:val="a1"/>
    <w:pPr>
      <w:shd w:val="clear" w:color="auto" w:fill="FFFFFF"/>
      <w:spacing w:line="240" w:lineRule="atLeast"/>
    </w:pPr>
    <w:rPr>
      <w:rFonts w:ascii="Calibri" w:hAnsi="Calibri" w:cs="font279"/>
      <w:sz w:val="19"/>
      <w:szCs w:val="19"/>
    </w:rPr>
  </w:style>
  <w:style w:type="paragraph" w:customStyle="1" w:styleId="1c">
    <w:name w:val="Текст выноски1"/>
    <w:basedOn w:val="a1"/>
    <w:rPr>
      <w:rFonts w:ascii="Tahoma" w:hAnsi="Tahoma" w:cs="Tahoma"/>
      <w:sz w:val="16"/>
      <w:szCs w:val="16"/>
    </w:rPr>
  </w:style>
  <w:style w:type="paragraph" w:customStyle="1" w:styleId="5">
    <w:name w:val="Знак Знак5"/>
    <w:basedOn w:val="a1"/>
    <w:pPr>
      <w:spacing w:before="100" w:after="100"/>
    </w:pPr>
    <w:rPr>
      <w:rFonts w:ascii="Tahoma" w:hAnsi="Tahoma" w:cs="Tahoma"/>
      <w:sz w:val="20"/>
      <w:szCs w:val="20"/>
      <w:lang w:val="en-US"/>
    </w:rPr>
  </w:style>
  <w:style w:type="paragraph" w:customStyle="1" w:styleId="Web">
    <w:name w:val="Обычный (Web)"/>
    <w:basedOn w:val="a1"/>
    <w:pPr>
      <w:ind w:firstLine="489"/>
      <w:jc w:val="both"/>
    </w:pPr>
    <w:rPr>
      <w:sz w:val="23"/>
      <w:szCs w:val="23"/>
    </w:rPr>
  </w:style>
  <w:style w:type="paragraph" w:customStyle="1" w:styleId="ConsNonformat">
    <w:name w:val="ConsNonformat"/>
    <w:pPr>
      <w:suppressAutoHyphens/>
      <w:spacing w:line="100" w:lineRule="atLeast"/>
    </w:pPr>
    <w:rPr>
      <w:rFonts w:ascii="Courier New" w:hAnsi="Courier New" w:cs="Courier New"/>
      <w:lang w:eastAsia="ar-SA"/>
    </w:rPr>
  </w:style>
  <w:style w:type="paragraph" w:styleId="af3">
    <w:name w:val="Title"/>
    <w:basedOn w:val="a1"/>
    <w:next w:val="af4"/>
    <w:qFormat/>
    <w:pPr>
      <w:jc w:val="center"/>
    </w:pPr>
    <w:rPr>
      <w:rFonts w:ascii="Calibri" w:hAnsi="Calibri" w:cs="font279"/>
      <w:b/>
      <w:bCs/>
      <w:sz w:val="36"/>
      <w:szCs w:val="22"/>
    </w:rPr>
  </w:style>
  <w:style w:type="paragraph" w:styleId="af4">
    <w:name w:val="Subtitle"/>
    <w:basedOn w:val="af0"/>
    <w:next w:val="a2"/>
    <w:qFormat/>
    <w:pPr>
      <w:jc w:val="center"/>
    </w:pPr>
    <w:rPr>
      <w:i/>
      <w:iCs/>
    </w:rPr>
  </w:style>
  <w:style w:type="paragraph" w:customStyle="1" w:styleId="af5">
    <w:name w:val="обычн БО"/>
    <w:basedOn w:val="a1"/>
    <w:pPr>
      <w:widowControl w:val="0"/>
      <w:jc w:val="both"/>
    </w:pPr>
    <w:rPr>
      <w:rFonts w:ascii="Arial" w:eastAsia="Arial" w:hAnsi="Arial" w:cs="Arial"/>
      <w:szCs w:val="20"/>
    </w:rPr>
  </w:style>
  <w:style w:type="paragraph" w:customStyle="1" w:styleId="Default">
    <w:name w:val="Default"/>
    <w:pPr>
      <w:suppressAutoHyphens/>
      <w:spacing w:line="100" w:lineRule="atLeast"/>
    </w:pPr>
    <w:rPr>
      <w:rFonts w:eastAsia="Calibri"/>
      <w:color w:val="000000"/>
      <w:sz w:val="24"/>
      <w:szCs w:val="24"/>
      <w:lang w:eastAsia="ar-SA"/>
    </w:rPr>
  </w:style>
  <w:style w:type="paragraph" w:customStyle="1" w:styleId="rvps9">
    <w:name w:val="rvps9"/>
    <w:basedOn w:val="a1"/>
    <w:pPr>
      <w:jc w:val="both"/>
    </w:pPr>
  </w:style>
  <w:style w:type="paragraph" w:customStyle="1" w:styleId="1d">
    <w:name w:val="Без интервала1"/>
    <w:pPr>
      <w:suppressAutoHyphens/>
      <w:spacing w:line="100" w:lineRule="atLeast"/>
    </w:pPr>
    <w:rPr>
      <w:rFonts w:ascii="Calibri" w:hAnsi="Calibri" w:cs="Calibri"/>
      <w:sz w:val="22"/>
      <w:szCs w:val="22"/>
      <w:lang w:eastAsia="ar-SA"/>
    </w:rPr>
  </w:style>
  <w:style w:type="paragraph" w:customStyle="1" w:styleId="af6">
    <w:name w:val="Стиль"/>
    <w:pPr>
      <w:widowControl w:val="0"/>
      <w:suppressAutoHyphens/>
      <w:spacing w:line="100" w:lineRule="atLeast"/>
    </w:pPr>
    <w:rPr>
      <w:rFonts w:ascii="Calibri" w:hAnsi="Calibri" w:cs="Calibri"/>
      <w:spacing w:val="-1"/>
      <w:kern w:val="1"/>
      <w:position w:val="-9"/>
      <w:sz w:val="24"/>
      <w:szCs w:val="24"/>
      <w:lang w:val="en-US" w:eastAsia="ar-SA"/>
    </w:rPr>
  </w:style>
  <w:style w:type="paragraph" w:customStyle="1" w:styleId="32">
    <w:name w:val="Текст3"/>
    <w:basedOn w:val="a1"/>
    <w:rPr>
      <w:rFonts w:ascii="Consolas" w:hAnsi="Consolas" w:cs="Consolas"/>
      <w:sz w:val="21"/>
      <w:szCs w:val="21"/>
    </w:rPr>
  </w:style>
  <w:style w:type="paragraph" w:customStyle="1" w:styleId="af7">
    <w:name w:val="Основной текст.Основной текст Знак Знак.Основной текст Знак"/>
    <w:pPr>
      <w:suppressAutoHyphens/>
      <w:spacing w:line="100" w:lineRule="atLeast"/>
      <w:jc w:val="both"/>
    </w:pPr>
    <w:rPr>
      <w:sz w:val="24"/>
      <w:lang w:eastAsia="ar-SA"/>
    </w:rPr>
  </w:style>
  <w:style w:type="paragraph" w:customStyle="1" w:styleId="33">
    <w:name w:val="Стиль3 Знак Знак"/>
    <w:pPr>
      <w:widowControl w:val="0"/>
      <w:tabs>
        <w:tab w:val="left" w:pos="227"/>
      </w:tabs>
      <w:suppressAutoHyphens/>
      <w:spacing w:before="120" w:line="100" w:lineRule="atLeast"/>
      <w:jc w:val="both"/>
    </w:pPr>
    <w:rPr>
      <w:rFonts w:ascii="Calibri" w:eastAsia="Lucida Sans Unicode" w:hAnsi="Calibri" w:cs="font279"/>
      <w:sz w:val="22"/>
      <w:lang w:eastAsia="ar-SA"/>
    </w:rPr>
  </w:style>
  <w:style w:type="paragraph" w:customStyle="1" w:styleId="211">
    <w:name w:val="Основной текст с отступом 21"/>
    <w:basedOn w:val="a1"/>
    <w:pPr>
      <w:spacing w:after="120" w:line="480" w:lineRule="auto"/>
      <w:ind w:left="283"/>
    </w:pPr>
  </w:style>
  <w:style w:type="paragraph" w:customStyle="1" w:styleId="Style13">
    <w:name w:val="Style13"/>
    <w:basedOn w:val="a1"/>
    <w:pPr>
      <w:widowControl w:val="0"/>
      <w:spacing w:line="278" w:lineRule="exact"/>
      <w:ind w:firstLine="432"/>
      <w:jc w:val="both"/>
    </w:pPr>
  </w:style>
  <w:style w:type="paragraph" w:customStyle="1" w:styleId="212">
    <w:name w:val="Основной текст 21"/>
    <w:basedOn w:val="a1"/>
    <w:pPr>
      <w:spacing w:after="120" w:line="480" w:lineRule="auto"/>
    </w:pPr>
    <w:rPr>
      <w:rFonts w:ascii="Calibri" w:hAnsi="Calibri" w:cs="Calibri"/>
      <w:sz w:val="22"/>
      <w:szCs w:val="22"/>
    </w:rPr>
  </w:style>
  <w:style w:type="paragraph" w:customStyle="1" w:styleId="af8">
    <w:name w:val="Подраздел"/>
    <w:basedOn w:val="a1"/>
    <w:pPr>
      <w:spacing w:before="240" w:after="120"/>
      <w:jc w:val="center"/>
    </w:pPr>
    <w:rPr>
      <w:rFonts w:ascii="TimesDL" w:hAnsi="TimesDL" w:cs="TimesDL"/>
      <w:b/>
      <w:bCs/>
      <w:smallCaps/>
      <w:spacing w:val="-2"/>
    </w:rPr>
  </w:style>
  <w:style w:type="paragraph" w:customStyle="1" w:styleId="af9">
    <w:name w:val="Îáû÷íûé"/>
    <w:pPr>
      <w:suppressAutoHyphens/>
      <w:spacing w:line="100" w:lineRule="atLeast"/>
    </w:pPr>
    <w:rPr>
      <w:lang w:eastAsia="ar-SA"/>
    </w:rPr>
  </w:style>
  <w:style w:type="paragraph" w:customStyle="1" w:styleId="afa">
    <w:name w:val="Готовый"/>
    <w:basedOn w:val="a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ConsNormal">
    <w:name w:val="ConsNormal"/>
    <w:pPr>
      <w:widowControl w:val="0"/>
      <w:suppressAutoHyphens/>
      <w:spacing w:line="100" w:lineRule="atLeast"/>
      <w:ind w:right="19772" w:firstLine="720"/>
    </w:pPr>
    <w:rPr>
      <w:rFonts w:ascii="Arial" w:eastAsia="Arial" w:hAnsi="Arial" w:cs="Arial"/>
      <w:kern w:val="1"/>
      <w:lang w:eastAsia="ar-SA"/>
    </w:rPr>
  </w:style>
  <w:style w:type="paragraph" w:customStyle="1" w:styleId="afb">
    <w:name w:val="Содержимое таблицы"/>
    <w:basedOn w:val="a1"/>
    <w:pPr>
      <w:suppressLineNumbers/>
    </w:pPr>
  </w:style>
  <w:style w:type="paragraph" w:customStyle="1" w:styleId="afc">
    <w:name w:val="Заголовок таблицы"/>
    <w:basedOn w:val="afb"/>
    <w:pPr>
      <w:jc w:val="center"/>
    </w:pPr>
    <w:rPr>
      <w:b/>
      <w:bCs/>
    </w:rPr>
  </w:style>
  <w:style w:type="paragraph" w:styleId="afd">
    <w:name w:val="List Paragraph"/>
    <w:basedOn w:val="a1"/>
    <w:uiPriority w:val="34"/>
    <w:qFormat/>
    <w:pPr>
      <w:ind w:left="720"/>
    </w:pPr>
  </w:style>
  <w:style w:type="paragraph" w:customStyle="1" w:styleId="afe">
    <w:name w:val="Пункт контракта"/>
    <w:basedOn w:val="2"/>
    <w:qFormat/>
    <w:rsid w:val="00335DA1"/>
    <w:pPr>
      <w:keepNext w:val="0"/>
      <w:tabs>
        <w:tab w:val="clear" w:pos="0"/>
        <w:tab w:val="num" w:pos="360"/>
      </w:tabs>
      <w:spacing w:line="240" w:lineRule="auto"/>
      <w:ind w:left="0" w:firstLine="0"/>
      <w:jc w:val="both"/>
    </w:pPr>
    <w:rPr>
      <w:b w:val="0"/>
      <w:szCs w:val="26"/>
      <w:lang w:val="en-US" w:eastAsia="en-US"/>
    </w:rPr>
  </w:style>
  <w:style w:type="paragraph" w:customStyle="1" w:styleId="a0">
    <w:name w:val="Подпункт контракта"/>
    <w:basedOn w:val="3"/>
    <w:qFormat/>
    <w:rsid w:val="00335DA1"/>
    <w:pPr>
      <w:keepNext w:val="0"/>
      <w:numPr>
        <w:ilvl w:val="2"/>
        <w:numId w:val="6"/>
      </w:numPr>
      <w:tabs>
        <w:tab w:val="num" w:pos="360"/>
        <w:tab w:val="num" w:pos="720"/>
      </w:tabs>
      <w:spacing w:before="0" w:after="0" w:line="240" w:lineRule="auto"/>
      <w:ind w:left="720" w:firstLine="0"/>
      <w:jc w:val="both"/>
    </w:pPr>
    <w:rPr>
      <w:rFonts w:ascii="Times New Roman" w:hAnsi="Times New Roman"/>
      <w:b w:val="0"/>
      <w:bCs w:val="0"/>
      <w:sz w:val="24"/>
      <w:szCs w:val="24"/>
    </w:rPr>
  </w:style>
  <w:style w:type="paragraph" w:customStyle="1" w:styleId="a">
    <w:name w:val="Раздел контракта"/>
    <w:basedOn w:val="1"/>
    <w:next w:val="afe"/>
    <w:qFormat/>
    <w:rsid w:val="00335DA1"/>
    <w:pPr>
      <w:keepNext w:val="0"/>
      <w:numPr>
        <w:numId w:val="6"/>
      </w:numPr>
      <w:tabs>
        <w:tab w:val="num" w:pos="360"/>
      </w:tabs>
      <w:spacing w:before="120" w:after="120" w:line="240" w:lineRule="auto"/>
      <w:jc w:val="center"/>
    </w:pPr>
    <w:rPr>
      <w:b w:val="0"/>
      <w:szCs w:val="32"/>
    </w:rPr>
  </w:style>
  <w:style w:type="character" w:customStyle="1" w:styleId="30">
    <w:name w:val="Заголовок 3 Знак"/>
    <w:link w:val="3"/>
    <w:uiPriority w:val="9"/>
    <w:semiHidden/>
    <w:rsid w:val="00335DA1"/>
    <w:rPr>
      <w:rFonts w:ascii="Cambria" w:eastAsia="Times New Roman" w:hAnsi="Cambria" w:cs="Times New Roman"/>
      <w:b/>
      <w:bCs/>
      <w:sz w:val="26"/>
      <w:szCs w:val="26"/>
      <w:lang w:eastAsia="ar-SA"/>
    </w:rPr>
  </w:style>
  <w:style w:type="table" w:styleId="aff">
    <w:name w:val="Table Grid"/>
    <w:basedOn w:val="a4"/>
    <w:uiPriority w:val="59"/>
    <w:rsid w:val="00E279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Обычный1"/>
    <w:rsid w:val="00ED664F"/>
    <w:pPr>
      <w:suppressAutoHyphens/>
      <w:jc w:val="both"/>
    </w:pPr>
    <w:rPr>
      <w:rFonts w:ascii="TimesET" w:hAnsi="TimesET" w:cs="TimesET"/>
      <w:kern w:val="1"/>
      <w:sz w:val="24"/>
      <w:szCs w:val="24"/>
      <w:lang w:eastAsia="ar-SA"/>
    </w:rPr>
  </w:style>
  <w:style w:type="paragraph" w:customStyle="1" w:styleId="Standard">
    <w:name w:val="Standard"/>
    <w:rsid w:val="00ED664F"/>
    <w:pPr>
      <w:widowControl w:val="0"/>
      <w:suppressAutoHyphens/>
      <w:textAlignment w:val="baseline"/>
    </w:pPr>
    <w:rPr>
      <w:rFonts w:ascii="Arial" w:eastAsia="Calibri" w:hAnsi="Arial" w:cs="Arial"/>
      <w:kern w:val="1"/>
      <w:sz w:val="18"/>
      <w:szCs w:val="18"/>
      <w:lang w:eastAsia="ar-SA"/>
    </w:rPr>
  </w:style>
  <w:style w:type="paragraph" w:customStyle="1" w:styleId="1f">
    <w:name w:val="Заголовок таблицы1"/>
    <w:basedOn w:val="a1"/>
    <w:link w:val="1f0"/>
    <w:qFormat/>
    <w:rsid w:val="00ED664F"/>
    <w:pPr>
      <w:spacing w:line="240" w:lineRule="auto"/>
    </w:pPr>
    <w:rPr>
      <w:b/>
    </w:rPr>
  </w:style>
  <w:style w:type="character" w:customStyle="1" w:styleId="1f0">
    <w:name w:val="Заголовок таблицы1 Знак"/>
    <w:link w:val="1f"/>
    <w:rsid w:val="00ED664F"/>
    <w:rPr>
      <w:b/>
      <w:sz w:val="24"/>
      <w:szCs w:val="24"/>
      <w:lang w:eastAsia="ar-SA"/>
    </w:rPr>
  </w:style>
  <w:style w:type="paragraph" w:customStyle="1" w:styleId="aff0">
    <w:name w:val="Тест таблицы"/>
    <w:basedOn w:val="a1"/>
    <w:link w:val="aff1"/>
    <w:qFormat/>
    <w:rsid w:val="00ED664F"/>
    <w:pPr>
      <w:spacing w:line="240" w:lineRule="auto"/>
    </w:pPr>
  </w:style>
  <w:style w:type="character" w:customStyle="1" w:styleId="aff1">
    <w:name w:val="Тест таблицы Знак"/>
    <w:link w:val="aff0"/>
    <w:rsid w:val="00ED664F"/>
    <w:rPr>
      <w:sz w:val="24"/>
      <w:szCs w:val="24"/>
      <w:lang w:eastAsia="ar-SA"/>
    </w:rPr>
  </w:style>
  <w:style w:type="paragraph" w:customStyle="1" w:styleId="aff2">
    <w:name w:val="Название таблицы"/>
    <w:basedOn w:val="aff3"/>
    <w:link w:val="aff4"/>
    <w:qFormat/>
    <w:rsid w:val="00ED664F"/>
    <w:pPr>
      <w:keepNext/>
      <w:spacing w:after="200" w:line="240" w:lineRule="auto"/>
      <w:ind w:firstLine="567"/>
      <w:jc w:val="right"/>
    </w:pPr>
    <w:rPr>
      <w:rFonts w:eastAsia="Calibri"/>
      <w:b w:val="0"/>
      <w:bCs w:val="0"/>
      <w:iCs/>
      <w:sz w:val="24"/>
      <w:szCs w:val="24"/>
    </w:rPr>
  </w:style>
  <w:style w:type="character" w:customStyle="1" w:styleId="aff4">
    <w:name w:val="Название таблицы Знак"/>
    <w:link w:val="aff2"/>
    <w:rsid w:val="00ED664F"/>
    <w:rPr>
      <w:rFonts w:eastAsia="Calibri"/>
      <w:iCs/>
      <w:sz w:val="24"/>
      <w:szCs w:val="24"/>
      <w:lang w:eastAsia="ar-SA"/>
    </w:rPr>
  </w:style>
  <w:style w:type="paragraph" w:styleId="aff3">
    <w:name w:val="caption"/>
    <w:basedOn w:val="a1"/>
    <w:next w:val="a1"/>
    <w:uiPriority w:val="35"/>
    <w:semiHidden/>
    <w:unhideWhenUsed/>
    <w:qFormat/>
    <w:rsid w:val="00ED664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4244</Words>
  <Characters>24192</Characters>
  <Application>Microsoft Office Word</Application>
  <DocSecurity>4</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28380</CharactersWithSpaces>
  <SharedDoc>false</SharedDoc>
  <HLinks>
    <vt:vector size="6" baseType="variant">
      <vt:variant>
        <vt:i4>1048646</vt:i4>
      </vt:variant>
      <vt:variant>
        <vt:i4>0</vt:i4>
      </vt:variant>
      <vt:variant>
        <vt:i4>0</vt:i4>
      </vt:variant>
      <vt:variant>
        <vt:i4>5</vt:i4>
      </vt:variant>
      <vt:variant>
        <vt:lpwstr>http://pik.mosreg.ru/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Екатерина</cp:lastModifiedBy>
  <cp:revision>2</cp:revision>
  <cp:lastPrinted>2019-12-03T13:07:00Z</cp:lastPrinted>
  <dcterms:created xsi:type="dcterms:W3CDTF">2021-04-16T08:51:00Z</dcterms:created>
  <dcterms:modified xsi:type="dcterms:W3CDTF">2021-04-16T08:51:00Z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