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Шишкина Зарина Борисовна</w:t>
        <w:br/>
        <w:t>заведующий</w:t>
        <w:br/>
        <w:t>Муниципальное автономное дошкольное образовательное учреждение «Центр развития ребенка-детский сад №21 «Надежда» городского округа Ступино Московской области</w:t>
        <w:br/>
        <w:t>«07» сентября 2020г.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оборудования по  ФГОС</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№21 "НАДЕЖДА" ГОРОДСКОГО ОКРУГА СТУПИНО МОСКОВСКОЙ ОБЛАСТИ</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142800 Московская обл., г.Ступино ул.Горького д.69</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142800 Московская обл., г.Ступино ул.Горького д.69</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ds21_nadejda@mail.ru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7-916-4547821</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Шишкина Зарина Борисовна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оборудования по  ФГОС</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МО, г.о.Ступино, г.Ступино, ул.Горького, д.69;</w:t>
              <w:br/>
              <w:t>Сроки поставки товара: ;</w:t>
              <w:br/>
              <w:t>Условия поставки товара: </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404 000 (четыреста четыре тысячи) рублей 00 копеек</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2020 - Средства бюджета Московской области</w:t>
              <w:br/>
              <w:t/>
              <w:br/>
              <w:t>КБК: 901-0701-0000000000-244, 404 000 рублей 00 копеек</w:t>
              <w:br/>
              <w:t/>
              <w:br/>
              <w:t>ОКПД2: 28.99.32.190 Аттракционы прочие;</w:t>
              <w:br/>
              <w:t>32.40.39.129 Игрушки в наборах или комплектах прочие, не включенные в другие группировки;</w:t>
              <w:br/>
              <w:t>32.99.53.190 Модели, макеты и аналогичные изделия демонстрационные прочие;</w:t>
              <w:br/>
              <w:t/>
              <w:br/>
              <w:t>ОКВЭД2: 28.99.3 Производство пусковых устройств для воздушных судов, катапультирующих устройств для воздушных судов и т. п. оборудования;</w:t>
              <w:br/>
              <w:t>32.40 Производство игр и игрушек;</w:t>
              <w:br/>
              <w:t>32.99.7 Производство приборов, аппаратуры и моделей, предназначенных для демонстрационных целей;</w:t>
              <w:br/>
              <w:t/>
              <w:br/>
              <w:t>Код КОЗ: 01.25.01.03.10.01 Песочница;</w:t>
              <w:br/>
              <w:t>01.05.06.07 Игровая детская мебель тематическая;</w:t>
              <w:br/>
              <w:t>01.25.01.03.06.01 Игровой комплекс для улицы;</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«17» сентября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«22» сентября 2020 в 00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«17» сентября 2020</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«24» сентября 2020 в 10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«24» сентября 2020</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«24» сентября 2020</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