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14429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14429B"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01.21.02.02.04.01.01.07.01.01</w:t>
            </w:r>
            <w:r w:rsidR="00B924CB">
              <w:rPr>
                <w:b/>
              </w:rPr>
              <w:t xml:space="preserve"> / </w:t>
            </w:r>
            <w:r w:rsidR="00B924CB">
              <w:t>21.20.10.134</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Альбумин человека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01.21.02.02.02.01.01.01.01.01</w:t>
            </w:r>
            <w:r w:rsidR="00B924CB">
              <w:rPr>
                <w:b/>
              </w:rPr>
              <w:t xml:space="preserve"> / </w:t>
            </w:r>
            <w:r w:rsidR="00B924CB">
              <w:t>21.20.10.132</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Аминокапроновая кислота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01.21.02.02.04.02.01.02.09.01</w:t>
            </w:r>
            <w:r w:rsidR="00B924CB">
              <w:rPr>
                <w:b/>
              </w:rPr>
              <w:t xml:space="preserve"> / </w:t>
            </w:r>
            <w:r w:rsidR="00B924CB">
              <w:t>21.20.10.134</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Аминокислоты для парентерального питания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01.21.02.12.06.01.02.03.01</w:t>
            </w:r>
            <w:r w:rsidR="00B924CB">
              <w:rPr>
                <w:b/>
              </w:rPr>
              <w:t xml:space="preserve"> / </w:t>
            </w:r>
            <w:r w:rsidR="00B924CB">
              <w:t>21.20.10.259</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Аммиак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01.21.02.04.08.01.15.06</w:t>
            </w:r>
            <w:r w:rsidR="00B924CB">
              <w:rPr>
                <w:b/>
              </w:rPr>
              <w:t xml:space="preserve"> / </w:t>
            </w:r>
            <w:r w:rsidR="00B924CB">
              <w:t>21.20.10.158</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БЕНЗИЛДИМЕТИЛ-МИРИСТОИЛАМИНО-ПРОПИЛАММОНИЙ</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01.21.02.04.08.01.17.18.01</w:t>
            </w:r>
            <w:r w:rsidR="00B924CB">
              <w:rPr>
                <w:b/>
              </w:rPr>
              <w:t xml:space="preserve"> / </w:t>
            </w:r>
            <w:r w:rsidR="00B924CB">
              <w:t>21.20.10.158</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БЕНЗОКАИН+БОРНАЯ КИСЛОТА+ОБЛЕПИХИ КРУШИНОВИДНОЙ ПЛОДОВ МАСЛО+ХЛОРАМФЕНИКОЛ</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01.21.02.06.02.01.02.07.02.02</w:t>
            </w:r>
            <w:r w:rsidR="00B924CB">
              <w:rPr>
                <w:b/>
              </w:rPr>
              <w:t xml:space="preserve"> / </w:t>
            </w:r>
            <w:r w:rsidR="00B924CB">
              <w:t>21.20.10.181</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ГИДРОКОРТИЗОН+ЛИДОКАИН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01.21.02.13.01.01.01.03.01.01</w:t>
            </w:r>
            <w:r w:rsidR="00B924CB">
              <w:rPr>
                <w:b/>
              </w:rPr>
              <w:t xml:space="preserve"> / </w:t>
            </w:r>
            <w:r w:rsidR="00B924CB">
              <w:t>21.20.10.261</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Гентамицин*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01.21.02.02.04.01.01.11.01.01</w:t>
            </w:r>
            <w:r w:rsidR="00B924CB">
              <w:rPr>
                <w:b/>
              </w:rPr>
              <w:t xml:space="preserve"> / </w:t>
            </w:r>
            <w:r w:rsidR="00B924CB">
              <w:t>21.20.10.134</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Гидроксиэтилкрахмал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01.21.02.02.04.01.01.11.01.01</w:t>
            </w:r>
            <w:r w:rsidR="00B924CB">
              <w:rPr>
                <w:b/>
              </w:rPr>
              <w:t xml:space="preserve"> / </w:t>
            </w:r>
            <w:r w:rsidR="00B924CB">
              <w:t>21.20.10.134</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Гидроксиэтилкрахмал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01.21.02.02.02.02.02.07.01.02</w:t>
            </w:r>
            <w:r w:rsidR="00B924CB">
              <w:rPr>
                <w:b/>
              </w:rPr>
              <w:t xml:space="preserve"> / </w:t>
            </w:r>
            <w:r w:rsidR="00B924CB">
              <w:t>21.20.10.239</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Губка гемостатическая коллагеновая®</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01.21.02.02.02.02.02.07.01.02</w:t>
            </w:r>
            <w:r w:rsidR="00B924CB">
              <w:rPr>
                <w:b/>
              </w:rPr>
              <w:t xml:space="preserve"> / </w:t>
            </w:r>
            <w:r w:rsidR="00B924CB">
              <w:t>21.20.10.239</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Губка гемостатическая коллагеновая®</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01.21.02.02.05.01.01.02</w:t>
            </w:r>
            <w:r w:rsidR="00B924CB">
              <w:rPr>
                <w:b/>
              </w:rPr>
              <w:t xml:space="preserve"> / </w:t>
            </w:r>
            <w:r w:rsidR="00B924CB">
              <w:t>21.20.10.139</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ДЕПРОТЕИНИЗИРОВАННЫЙ ГЕМОДЕРИВАТ КРОВИ ТЕЛЯТ</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01.21.02.02.04.01.01.09.01.01</w:t>
            </w:r>
            <w:r w:rsidR="00B924CB">
              <w:rPr>
                <w:b/>
              </w:rPr>
              <w:t xml:space="preserve"> / </w:t>
            </w:r>
            <w:r w:rsidR="00B924CB">
              <w:t>21.20.10.134</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Декстран*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200,00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01.21.02.02.04.02.01.04.01.10</w:t>
            </w:r>
            <w:r w:rsidR="00B924CB">
              <w:rPr>
                <w:b/>
              </w:rPr>
              <w:t xml:space="preserve"> / </w:t>
            </w:r>
            <w:r w:rsidR="00B924CB">
              <w:t>21.20.10.134</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Декстроза</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01.21.02.04.06.03.07.01</w:t>
            </w:r>
            <w:r w:rsidR="00B924CB">
              <w:rPr>
                <w:b/>
              </w:rPr>
              <w:t xml:space="preserve"> / </w:t>
            </w:r>
            <w:r w:rsidR="00B924CB">
              <w:t>21.20.10.156</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Диоксометилтетрагидропиримидин+Хлорамфеникол*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01.21.02.03.01.03.01.03.01.01</w:t>
            </w:r>
            <w:r w:rsidR="00B924CB">
              <w:rPr>
                <w:b/>
              </w:rPr>
              <w:t xml:space="preserve"> / </w:t>
            </w:r>
            <w:r w:rsidR="00B924CB">
              <w:t>21.20.10.141</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Допамин*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01.21.02.10.05.01.04.02.01.01</w:t>
            </w:r>
            <w:r w:rsidR="00B924CB">
              <w:rPr>
                <w:b/>
              </w:rPr>
              <w:t xml:space="preserve"> / </w:t>
            </w:r>
            <w:r w:rsidR="00B924CB">
              <w:t>21.20.10.231</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Дроперидол*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01.21.02.04.08.01.13.05.01.03</w:t>
            </w:r>
            <w:r w:rsidR="00B924CB">
              <w:rPr>
                <w:b/>
              </w:rPr>
              <w:t xml:space="preserve"> / </w:t>
            </w:r>
            <w:r w:rsidR="00B924CB">
              <w:t>21.20.10.158</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Йода раствор спиртовой®</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200,00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01.21.02.02.04.02.02.04.07.04.01</w:t>
            </w:r>
            <w:r w:rsidR="00B924CB">
              <w:rPr>
                <w:b/>
              </w:rPr>
              <w:t xml:space="preserve"> / </w:t>
            </w:r>
            <w:r w:rsidR="00B924CB">
              <w:t>21.20.10.134</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КАЛИЯ ХЛОРИД+НАТРИЯ АЦЕТАТ+НАТРИЯ ХЛОРИД</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01.21.02.04.08.01.17.32.01.01</w:t>
            </w:r>
            <w:r w:rsidR="00B924CB">
              <w:rPr>
                <w:b/>
              </w:rPr>
              <w:t xml:space="preserve"> / </w:t>
            </w:r>
            <w:r w:rsidR="00B924CB">
              <w:t>21.20.10.158</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Калия перманганат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01.14.03.01.05.06.01</w:t>
            </w:r>
            <w:r w:rsidR="00B924CB">
              <w:rPr>
                <w:b/>
              </w:rPr>
              <w:t xml:space="preserve"> / </w:t>
            </w:r>
            <w:r w:rsidR="00B924CB">
              <w:t>21.20.21.139</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Кальция хлорид 10% раствор для инъекций</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01.21.02.10.02.02.02.01.01.01</w:t>
            </w:r>
            <w:r w:rsidR="00B924CB">
              <w:rPr>
                <w:b/>
              </w:rPr>
              <w:t xml:space="preserve"> / </w:t>
            </w:r>
            <w:r w:rsidR="00B924CB">
              <w:t>21.20.10.232</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Метамизол натрия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01.21.02.03.01.03.01.02.01.01</w:t>
            </w:r>
            <w:r w:rsidR="00B924CB">
              <w:rPr>
                <w:b/>
              </w:rPr>
              <w:t xml:space="preserve"> / </w:t>
            </w:r>
            <w:r w:rsidR="00B924CB">
              <w:t>21.20.10.141</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Норэпинефрин*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01.21.02.04.07.01.01.02.01.02</w:t>
            </w:r>
            <w:r w:rsidR="00B924CB">
              <w:rPr>
                <w:b/>
              </w:rPr>
              <w:t xml:space="preserve"> / </w:t>
            </w:r>
            <w:r w:rsidR="00B924CB">
              <w:t>21.20.10.180</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ПРЕДНИЗОЛОН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01.21.02.12.06.01.02.05.01</w:t>
            </w:r>
            <w:r w:rsidR="00B924CB">
              <w:rPr>
                <w:b/>
              </w:rPr>
              <w:t xml:space="preserve"> / </w:t>
            </w:r>
            <w:r w:rsidR="00B924CB">
              <w:t>21.20.10.259</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ПРОКАИН+СУЛЬФОКАМФОРНАЯ КИСЛОТА</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01.21.02.01.03.08.07.01.01.01</w:t>
            </w:r>
            <w:r w:rsidR="00B924CB">
              <w:rPr>
                <w:b/>
              </w:rPr>
              <w:t xml:space="preserve"> / </w:t>
            </w:r>
            <w:r w:rsidR="00B924CB">
              <w:t>21.20.10.113</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Папаверин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01.21.02.09.03.01.03.03.01.01</w:t>
            </w:r>
            <w:r w:rsidR="00B924CB">
              <w:rPr>
                <w:b/>
              </w:rPr>
              <w:t xml:space="preserve"> / </w:t>
            </w:r>
            <w:r w:rsidR="00B924CB">
              <w:t>21.20.10.225</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Пипекурония бромид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01.21.02.01.07.02.05.03.01</w:t>
            </w:r>
            <w:r w:rsidR="00B924CB">
              <w:rPr>
                <w:b/>
              </w:rPr>
              <w:t xml:space="preserve"> / </w:t>
            </w:r>
            <w:r w:rsidR="00B924CB">
              <w:t>21.20.10.134</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Повидон*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01.21.02.03.05.01.02.02.01.01</w:t>
            </w:r>
            <w:r w:rsidR="00B924CB">
              <w:rPr>
                <w:b/>
              </w:rPr>
              <w:t xml:space="preserve"> / </w:t>
            </w:r>
            <w:r w:rsidR="00B924CB">
              <w:t>21.20.10.145</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Прокаин*(МНН)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01.21.02.07.01.04.01.02.01.01</w:t>
            </w:r>
            <w:r w:rsidR="00B924CB">
              <w:rPr>
                <w:b/>
              </w:rPr>
              <w:t xml:space="preserve"> / </w:t>
            </w:r>
            <w:r w:rsidR="00B924CB">
              <w:t>21.20.10.191</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Цефазолин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200,00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01.21.02.07.01.04.04.01.01.08</w:t>
            </w:r>
            <w:r w:rsidR="00B924CB">
              <w:rPr>
                <w:b/>
              </w:rPr>
              <w:t xml:space="preserve"> / </w:t>
            </w:r>
            <w:r w:rsidR="00B924CB">
              <w:t>21.20.10.191</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Цефепим®</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200,00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01.21.02.07.01.04.03.01.01.01</w:t>
            </w:r>
            <w:r w:rsidR="00B924CB">
              <w:rPr>
                <w:b/>
              </w:rPr>
              <w:t xml:space="preserve"> / </w:t>
            </w:r>
            <w:r w:rsidR="00B924CB">
              <w:t>21.20.10.191</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Цефотаксим*(МНН)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210,00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bl>
    <w:p w:rsidR="00577512" w:rsidP="001D424F" w:rsidRDefault="0014429B"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14429B" w14:paraId="3EDD88E8" w14:textId="77777777">
            <w:pPr>
              <w:pStyle w:val="a8"/>
              <w:jc w:val="right"/>
            </w:pPr>
            <w:r w:rsidR="00577512">
              <w:rPr>
                <w:b/>
                <w:lang w:val="en-US"/>
              </w:rPr>
              <w:t>(</w:t>
            </w:r>
            <w:r w:rsidR="00577512">
              <w:rPr>
                <w:b/>
              </w:rPr>
              <w:t xml:space="preserve">не </w:t>
            </w:r>
            <w:proofErr w:type="gramStart"/>
            <w:r w:rsidR="00577512">
              <w:rPr>
                <w:b/>
              </w:rPr>
              <w:t>указано</w:t>
            </w:r>
            <w:r w:rsidR="00577512">
              <w:rPr>
                <w:b/>
                <w:lang w:val="en-US"/>
              </w:rPr>
              <w:t>)*</w:t>
            </w:r>
            <w:proofErr w:type="gramEnd"/>
          </w:p>
        </w:tc>
        <w:tc>
          <w:tcPr>
            <w:tcW w:w="2693" w:type="dxa"/>
          </w:tcPr>
          <w:p w:rsidR="00577512" w:rsidP="00174CB9" w:rsidRDefault="00577512" w14:paraId="53DA02E6" w14:textId="77777777">
            <w:pPr>
              <w:pStyle w:val="a8"/>
              <w:jc w:val="right"/>
            </w:pPr>
          </w:p>
        </w:tc>
      </w:tr>
    </w:tbl>
    <w:p w:rsidRPr="009E2DDE" w:rsidR="001D424F" w:rsidP="001D424F" w:rsidRDefault="0014429B"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14429B" w14:paraId="7228F854" w14:textId="39919802">
      <w:pPr>
        <w:pStyle w:val="a8"/>
        <w:ind w:firstLine="567"/>
      </w:pPr>
    </w:p>
    <w:p w:rsidR="00FE162B" w:rsidP="00D2329E" w:rsidRDefault="0014429B" w14:paraId="7865E5D6" w14:textId="4C5243DC">
      <w:pPr>
        <w:pStyle w:val="a8"/>
        <w:ind w:firstLine="567"/>
      </w:pPr>
    </w:p>
    <w:p w:rsidR="0042260A" w:rsidP="0042260A" w:rsidRDefault="0042260A" w14:paraId="2DBFCC59" w14:textId="77777777">
      <w:pPr>
        <w:pStyle w:val="ListParagraph"/>
        <w:ind w:left="426" w:firstLine="0"/>
      </w:pPr>
    </w:p>
    <w:p w:rsidR="00B94160" w:rsidRDefault="0014429B" w14:paraId="7172E543" w14:textId="241DE59D">
      <w:pPr>
        <w:pStyle w:val="Heading2"/>
        <w:keepLines/>
        <w:widowControl/>
        <w:ind w:left="1080"/>
        <w:textAlignment w:val="auto"/>
        <w:rPr>
          <w:color w:val="000000"/>
          <w:lang w:eastAsia="ru-RU"/>
        </w:rPr>
      </w:pPr>
    </w:p>
    <w:p w:rsidR="00B94160" w:rsidRDefault="0014429B"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14429B"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14429B"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14429B"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14429B"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14429B"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14429B"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14429B" w14:paraId="63EF041C" w14:textId="04495F71">
            <w:pPr>
              <w:ind w:firstLine="52"/>
            </w:pPr>
            <w:r w:rsidRPr="001F216B" w:rsidR="00C40026">
              <w:t>Поставка лекарственных препаратов (Лекарственные препараты для создания резерва на случай  чрезвычайной ситуации)</w:t>
            </w:r>
          </w:p>
        </w:tc>
        <w:tc>
          <w:tcPr>
            <w:tcW w:w="662" w:type="pct"/>
            <w:tcBorders>
              <w:bottom w:val="single" w:color="auto" w:sz="4" w:space="0"/>
            </w:tcBorders>
          </w:tcPr>
          <w:p w:rsidR="00B94160" w:rsidRDefault="0014429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14429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14429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34747E" w:rsidR="00E32011" w:rsidP="0034747E" w:rsidRDefault="0014429B" w14:paraId="1575AC1F" w14:textId="5C7D28D4">
            <w:pPr>
              <w:ind w:firstLine="0"/>
            </w:pPr>
            <w:r w:rsidRPr="0034747E" w:rsidR="00E870E6">
              <w:t>Альбумин человека (МНН)</w:t>
            </w:r>
            <w:r w:rsidRPr="0034747E" w:rsidR="00E870E6">
              <w:t xml:space="preserve">; </w:t>
            </w:r>
            <w:r w:rsidRPr="0034747E" w:rsidR="00E870E6">
              <w:t>30,00</w:t>
            </w:r>
            <w:r w:rsidRPr="0034747E" w:rsidR="00E870E6">
              <w:t xml:space="preserve">; </w:t>
            </w:r>
            <w:r w:rsidRPr="0034747E" w:rsidR="00E870E6">
              <w:t>Упаковка</w:t>
            </w:r>
            <w:r w:rsidRPr="0034747E" w:rsidR="00E870E6">
              <w:t>;</w:t>
            </w:r>
            <w:r w:rsidRPr="0034747E" w:rsidR="00D55812">
              <w:t xml:space="preserve"> </w:t>
            </w:r>
            <w:r w:rsidRPr="0034747E" w:rsidR="00D55812">
              <w:t>57 939,90 руб.</w:t>
            </w:r>
            <w:r w:rsidR="0034747E">
              <w:t>*</w:t>
            </w:r>
          </w:p>
          <w:p w:rsidRPr="0034747E" w:rsidR="00E32011" w:rsidP="0034747E" w:rsidRDefault="0014429B" w14:paraId="1575AC1F" w14:textId="5C7D28D4">
            <w:pPr>
              <w:ind w:firstLine="0"/>
            </w:pPr>
            <w:r w:rsidRPr="0034747E" w:rsidR="00E870E6">
              <w:t>Аминокапроновая кислота (МНН)</w:t>
            </w:r>
            <w:r w:rsidRPr="0034747E" w:rsidR="00E870E6">
              <w:t xml:space="preserve">; </w:t>
            </w:r>
            <w:r w:rsidRPr="0034747E" w:rsidR="00E870E6">
              <w:t>30,00</w:t>
            </w:r>
            <w:r w:rsidRPr="0034747E" w:rsidR="00E870E6">
              <w:t xml:space="preserve">; </w:t>
            </w:r>
            <w:r w:rsidRPr="0034747E" w:rsidR="00E870E6">
              <w:t>Упаковка</w:t>
            </w:r>
            <w:r w:rsidRPr="0034747E" w:rsidR="00E870E6">
              <w:t>;</w:t>
            </w:r>
            <w:r w:rsidRPr="0034747E" w:rsidR="00D55812">
              <w:t xml:space="preserve"> </w:t>
            </w:r>
            <w:r w:rsidRPr="0034747E" w:rsidR="00D55812">
              <w:t>1 890,30 руб.</w:t>
            </w:r>
            <w:r w:rsidR="0034747E">
              <w:t>*</w:t>
            </w:r>
          </w:p>
          <w:p w:rsidRPr="0034747E" w:rsidR="00E32011" w:rsidP="0034747E" w:rsidRDefault="0014429B" w14:paraId="1575AC1F" w14:textId="5C7D28D4">
            <w:pPr>
              <w:ind w:firstLine="0"/>
            </w:pPr>
            <w:r w:rsidRPr="0034747E" w:rsidR="00E870E6">
              <w:t>Аминокислоты для парентерального питания (МНН)</w:t>
            </w:r>
            <w:r w:rsidRPr="0034747E" w:rsidR="00E870E6">
              <w:t xml:space="preserve">; </w:t>
            </w:r>
            <w:r w:rsidRPr="0034747E" w:rsidR="00E870E6">
              <w:t>5,00</w:t>
            </w:r>
            <w:r w:rsidRPr="0034747E" w:rsidR="00E870E6">
              <w:t xml:space="preserve">; </w:t>
            </w:r>
            <w:r w:rsidRPr="0034747E" w:rsidR="00E870E6">
              <w:t>Упаковка</w:t>
            </w:r>
            <w:r w:rsidRPr="0034747E" w:rsidR="00E870E6">
              <w:t>;</w:t>
            </w:r>
            <w:r w:rsidRPr="0034747E" w:rsidR="00D55812">
              <w:t xml:space="preserve"> </w:t>
            </w:r>
            <w:r w:rsidRPr="0034747E" w:rsidR="00D55812">
              <w:t>18 030,25 руб.</w:t>
            </w:r>
            <w:r w:rsidR="0034747E">
              <w:t>*</w:t>
            </w:r>
          </w:p>
          <w:p w:rsidRPr="0034747E" w:rsidR="00E32011" w:rsidP="0034747E" w:rsidRDefault="0014429B" w14:paraId="1575AC1F" w14:textId="5C7D28D4">
            <w:pPr>
              <w:ind w:firstLine="0"/>
            </w:pPr>
            <w:r w:rsidRPr="0034747E" w:rsidR="00E870E6">
              <w:t>Аммиак (МНН)</w:t>
            </w:r>
            <w:r w:rsidRPr="0034747E" w:rsidR="00E870E6">
              <w:t xml:space="preserve">; </w:t>
            </w:r>
            <w:r w:rsidRPr="0034747E" w:rsidR="00E870E6">
              <w:t>10,00</w:t>
            </w:r>
            <w:r w:rsidRPr="0034747E" w:rsidR="00E870E6">
              <w:t xml:space="preserve">; </w:t>
            </w:r>
            <w:r w:rsidRPr="0034747E" w:rsidR="00E870E6">
              <w:t>Упаковка</w:t>
            </w:r>
            <w:r w:rsidRPr="0034747E" w:rsidR="00E870E6">
              <w:t>;</w:t>
            </w:r>
            <w:r w:rsidRPr="0034747E" w:rsidR="00D55812">
              <w:t xml:space="preserve"> </w:t>
            </w:r>
            <w:r w:rsidRPr="0034747E" w:rsidR="00D55812">
              <w:t>292,00 руб.</w:t>
            </w:r>
            <w:r w:rsidR="0034747E">
              <w:t>*</w:t>
            </w:r>
          </w:p>
          <w:p w:rsidRPr="0034747E" w:rsidR="00E32011" w:rsidP="0034747E" w:rsidRDefault="0014429B" w14:paraId="1575AC1F" w14:textId="5C7D28D4">
            <w:pPr>
              <w:ind w:firstLine="0"/>
            </w:pPr>
            <w:r w:rsidRPr="0034747E" w:rsidR="00E870E6">
              <w:t>БЕНЗИЛДИМЕТИЛ-МИРИСТОИЛАМИНО-ПРОПИЛАММОНИЙ</w:t>
            </w:r>
            <w:r w:rsidRPr="0034747E" w:rsidR="00E870E6">
              <w:t xml:space="preserve">; </w:t>
            </w:r>
            <w:r w:rsidRPr="0034747E" w:rsidR="00E870E6">
              <w:t>10,00</w:t>
            </w:r>
            <w:r w:rsidRPr="0034747E" w:rsidR="00E870E6">
              <w:t xml:space="preserve">; </w:t>
            </w:r>
            <w:r w:rsidRPr="0034747E" w:rsidR="00E870E6">
              <w:t>Упаковка</w:t>
            </w:r>
            <w:r w:rsidRPr="0034747E" w:rsidR="00E870E6">
              <w:t>;</w:t>
            </w:r>
            <w:r w:rsidRPr="0034747E" w:rsidR="00D55812">
              <w:t xml:space="preserve"> </w:t>
            </w:r>
            <w:r w:rsidRPr="0034747E" w:rsidR="00D55812">
              <w:t>6 464,10 руб.</w:t>
            </w:r>
            <w:r w:rsidR="0034747E">
              <w:t>*</w:t>
            </w:r>
          </w:p>
          <w:p w:rsidRPr="0034747E" w:rsidR="00E32011" w:rsidP="0034747E" w:rsidRDefault="0014429B" w14:paraId="1575AC1F" w14:textId="5C7D28D4">
            <w:pPr>
              <w:ind w:firstLine="0"/>
            </w:pPr>
            <w:r w:rsidRPr="0034747E" w:rsidR="00E870E6">
              <w:t>БЕНЗОКАИН+БОРНАЯ КИСЛОТА+ОБЛЕПИХИ КРУШИНОВИДНОЙ ПЛОДОВ МАСЛО+ХЛОРАМФЕНИКОЛ</w:t>
            </w:r>
            <w:r w:rsidRPr="0034747E" w:rsidR="00E870E6">
              <w:t xml:space="preserve">; </w:t>
            </w:r>
            <w:r w:rsidRPr="0034747E" w:rsidR="00E870E6">
              <w:t>150,00</w:t>
            </w:r>
            <w:r w:rsidRPr="0034747E" w:rsidR="00E870E6">
              <w:t xml:space="preserve">; </w:t>
            </w:r>
            <w:r w:rsidRPr="0034747E" w:rsidR="00E870E6">
              <w:t>Упаковка</w:t>
            </w:r>
            <w:r w:rsidRPr="0034747E" w:rsidR="00E870E6">
              <w:t>;</w:t>
            </w:r>
            <w:r w:rsidRPr="0034747E" w:rsidR="00D55812">
              <w:t xml:space="preserve"> </w:t>
            </w:r>
            <w:r w:rsidRPr="0034747E" w:rsidR="00D55812">
              <w:t>57 877,50 руб.</w:t>
            </w:r>
            <w:r w:rsidR="0034747E">
              <w:t>*</w:t>
            </w:r>
          </w:p>
          <w:p w:rsidRPr="0034747E" w:rsidR="00E32011" w:rsidP="0034747E" w:rsidRDefault="0014429B" w14:paraId="1575AC1F" w14:textId="5C7D28D4">
            <w:pPr>
              <w:ind w:firstLine="0"/>
            </w:pPr>
            <w:r w:rsidRPr="0034747E" w:rsidR="00E870E6">
              <w:t>Гентамицин* (МНН)</w:t>
            </w:r>
            <w:r w:rsidRPr="0034747E" w:rsidR="00E870E6">
              <w:t xml:space="preserve">; </w:t>
            </w:r>
            <w:r w:rsidRPr="0034747E" w:rsidR="00E870E6">
              <w:t>18,00</w:t>
            </w:r>
            <w:r w:rsidRPr="0034747E" w:rsidR="00E870E6">
              <w:t xml:space="preserve">; </w:t>
            </w:r>
            <w:r w:rsidRPr="0034747E" w:rsidR="00E870E6">
              <w:t>Упаковка</w:t>
            </w:r>
            <w:r w:rsidRPr="0034747E" w:rsidR="00E870E6">
              <w:t>;</w:t>
            </w:r>
            <w:r w:rsidRPr="0034747E" w:rsidR="00D55812">
              <w:t xml:space="preserve"> </w:t>
            </w:r>
            <w:r w:rsidRPr="0034747E" w:rsidR="00D55812">
              <w:t>1 152,18 руб.</w:t>
            </w:r>
            <w:r w:rsidR="0034747E">
              <w:t>*</w:t>
            </w:r>
          </w:p>
          <w:p w:rsidRPr="0034747E" w:rsidR="00E32011" w:rsidP="0034747E" w:rsidRDefault="0014429B" w14:paraId="1575AC1F" w14:textId="5C7D28D4">
            <w:pPr>
              <w:ind w:firstLine="0"/>
            </w:pPr>
            <w:r w:rsidRPr="0034747E" w:rsidR="00E870E6">
              <w:t>ГИДРОКОРТИЗОН+ЛИДОКАИН</w:t>
            </w:r>
            <w:r w:rsidRPr="0034747E" w:rsidR="00E870E6">
              <w:t xml:space="preserve">; </w:t>
            </w:r>
            <w:r w:rsidRPr="0034747E" w:rsidR="00E870E6">
              <w:t>100,00</w:t>
            </w:r>
            <w:r w:rsidRPr="0034747E" w:rsidR="00E870E6">
              <w:t xml:space="preserve">; </w:t>
            </w:r>
            <w:r w:rsidRPr="0034747E" w:rsidR="00E870E6">
              <w:t>Упаковка</w:t>
            </w:r>
            <w:r w:rsidRPr="0034747E" w:rsidR="00E870E6">
              <w:t>;</w:t>
            </w:r>
            <w:r w:rsidRPr="0034747E" w:rsidR="00D55812">
              <w:t xml:space="preserve"> </w:t>
            </w:r>
            <w:r w:rsidRPr="0034747E" w:rsidR="00D55812">
              <w:t>35 414,00 руб.</w:t>
            </w:r>
            <w:r w:rsidR="0034747E">
              <w:t>*</w:t>
            </w:r>
          </w:p>
          <w:p w:rsidRPr="0034747E" w:rsidR="00E32011" w:rsidP="0034747E" w:rsidRDefault="0014429B" w14:paraId="1575AC1F" w14:textId="5C7D28D4">
            <w:pPr>
              <w:ind w:firstLine="0"/>
            </w:pPr>
            <w:r w:rsidRPr="0034747E" w:rsidR="00E870E6">
              <w:t>Гидроксиэтилкрахмал (МНН)</w:t>
            </w:r>
            <w:r w:rsidRPr="0034747E" w:rsidR="00E870E6">
              <w:t xml:space="preserve">; </w:t>
            </w:r>
            <w:r w:rsidRPr="0034747E" w:rsidR="00E870E6">
              <w:t>10,00</w:t>
            </w:r>
            <w:r w:rsidRPr="0034747E" w:rsidR="00E870E6">
              <w:t xml:space="preserve">; </w:t>
            </w:r>
            <w:r w:rsidRPr="0034747E" w:rsidR="00E870E6">
              <w:t>Упаковка</w:t>
            </w:r>
            <w:r w:rsidRPr="0034747E" w:rsidR="00E870E6">
              <w:t>;</w:t>
            </w:r>
            <w:r w:rsidRPr="0034747E" w:rsidR="00D55812">
              <w:t xml:space="preserve"> </w:t>
            </w:r>
            <w:r w:rsidRPr="0034747E" w:rsidR="00D55812">
              <w:t>41 100,30 руб.</w:t>
            </w:r>
            <w:r w:rsidR="0034747E">
              <w:t>*</w:t>
            </w:r>
          </w:p>
          <w:p w:rsidRPr="0034747E" w:rsidR="00E32011" w:rsidP="0034747E" w:rsidRDefault="0014429B" w14:paraId="1575AC1F" w14:textId="5C7D28D4">
            <w:pPr>
              <w:ind w:firstLine="0"/>
            </w:pPr>
            <w:r w:rsidRPr="0034747E" w:rsidR="00E870E6">
              <w:t>Гидроксиэтилкрахмал (МНН)</w:t>
            </w:r>
            <w:r w:rsidRPr="0034747E" w:rsidR="00E870E6">
              <w:t xml:space="preserve">; </w:t>
            </w:r>
            <w:r w:rsidRPr="0034747E" w:rsidR="00E870E6">
              <w:t>50,00</w:t>
            </w:r>
            <w:r w:rsidRPr="0034747E" w:rsidR="00E870E6">
              <w:t xml:space="preserve">; </w:t>
            </w:r>
            <w:r w:rsidRPr="0034747E" w:rsidR="00E870E6">
              <w:t>Упаковка</w:t>
            </w:r>
            <w:r w:rsidRPr="0034747E" w:rsidR="00E870E6">
              <w:t>;</w:t>
            </w:r>
            <w:r w:rsidRPr="0034747E" w:rsidR="00D55812">
              <w:t xml:space="preserve"> </w:t>
            </w:r>
            <w:r w:rsidRPr="0034747E" w:rsidR="00D55812">
              <w:t>27 527,50 руб.</w:t>
            </w:r>
            <w:r w:rsidR="0034747E">
              <w:t>*</w:t>
            </w:r>
          </w:p>
          <w:p w:rsidRPr="0034747E" w:rsidR="00E32011" w:rsidP="0034747E" w:rsidRDefault="0014429B" w14:paraId="1575AC1F" w14:textId="5C7D28D4">
            <w:pPr>
              <w:ind w:firstLine="0"/>
            </w:pPr>
            <w:r w:rsidRPr="0034747E" w:rsidR="00E870E6">
              <w:t>Губка гемостатическая коллагеновая®</w:t>
            </w:r>
            <w:r w:rsidRPr="0034747E" w:rsidR="00E870E6">
              <w:t xml:space="preserve">; </w:t>
            </w:r>
            <w:r w:rsidRPr="0034747E" w:rsidR="00E870E6">
              <w:t>15,00</w:t>
            </w:r>
            <w:r w:rsidRPr="0034747E" w:rsidR="00E870E6">
              <w:t xml:space="preserve">; </w:t>
            </w:r>
            <w:r w:rsidRPr="0034747E" w:rsidR="00E870E6">
              <w:t>Упаковка</w:t>
            </w:r>
            <w:r w:rsidRPr="0034747E" w:rsidR="00E870E6">
              <w:t>;</w:t>
            </w:r>
            <w:r w:rsidRPr="0034747E" w:rsidR="00D55812">
              <w:t xml:space="preserve"> </w:t>
            </w:r>
            <w:r w:rsidRPr="0034747E" w:rsidR="00D55812">
              <w:t>1 318,50 руб.</w:t>
            </w:r>
            <w:r w:rsidR="0034747E">
              <w:t>*</w:t>
            </w:r>
          </w:p>
          <w:p w:rsidRPr="0034747E" w:rsidR="00E32011" w:rsidP="0034747E" w:rsidRDefault="0014429B" w14:paraId="1575AC1F" w14:textId="5C7D28D4">
            <w:pPr>
              <w:ind w:firstLine="0"/>
            </w:pPr>
            <w:r w:rsidRPr="0034747E" w:rsidR="00E870E6">
              <w:t>Губка гемостатическая коллагеновая®</w:t>
            </w:r>
            <w:r w:rsidRPr="0034747E" w:rsidR="00E870E6">
              <w:t xml:space="preserve">; </w:t>
            </w:r>
            <w:r w:rsidRPr="0034747E" w:rsidR="00E870E6">
              <w:t>15,00</w:t>
            </w:r>
            <w:r w:rsidRPr="0034747E" w:rsidR="00E870E6">
              <w:t xml:space="preserve">; </w:t>
            </w:r>
            <w:r w:rsidRPr="0034747E" w:rsidR="00E870E6">
              <w:t>Упаковка</w:t>
            </w:r>
            <w:r w:rsidRPr="0034747E" w:rsidR="00E870E6">
              <w:t>;</w:t>
            </w:r>
            <w:r w:rsidRPr="0034747E" w:rsidR="00D55812">
              <w:t xml:space="preserve"> </w:t>
            </w:r>
            <w:r w:rsidRPr="0034747E" w:rsidR="00D55812">
              <w:t>2 533,50 руб.</w:t>
            </w:r>
            <w:r w:rsidR="0034747E">
              <w:t>*</w:t>
            </w:r>
          </w:p>
          <w:p w:rsidRPr="0034747E" w:rsidR="00E32011" w:rsidP="0034747E" w:rsidRDefault="0014429B" w14:paraId="1575AC1F" w14:textId="5C7D28D4">
            <w:pPr>
              <w:ind w:firstLine="0"/>
            </w:pPr>
            <w:r w:rsidRPr="0034747E" w:rsidR="00E870E6">
              <w:t>Декстран* (МНН)</w:t>
            </w:r>
            <w:r w:rsidRPr="0034747E" w:rsidR="00E870E6">
              <w:t xml:space="preserve">; </w:t>
            </w:r>
            <w:r w:rsidRPr="0034747E" w:rsidR="00E870E6">
              <w:t>200,00</w:t>
            </w:r>
            <w:r w:rsidRPr="0034747E" w:rsidR="00E870E6">
              <w:t xml:space="preserve">; </w:t>
            </w:r>
            <w:r w:rsidRPr="0034747E" w:rsidR="00E870E6">
              <w:t>Упаковка</w:t>
            </w:r>
            <w:r w:rsidRPr="0034747E" w:rsidR="00E870E6">
              <w:t>;</w:t>
            </w:r>
            <w:r w:rsidRPr="0034747E" w:rsidR="00D55812">
              <w:t xml:space="preserve"> </w:t>
            </w:r>
            <w:r w:rsidRPr="0034747E" w:rsidR="00D55812">
              <w:t>19 748,00 руб.</w:t>
            </w:r>
            <w:r w:rsidR="0034747E">
              <w:t>*</w:t>
            </w:r>
          </w:p>
          <w:p w:rsidRPr="0034747E" w:rsidR="00E32011" w:rsidP="0034747E" w:rsidRDefault="0014429B" w14:paraId="1575AC1F" w14:textId="5C7D28D4">
            <w:pPr>
              <w:ind w:firstLine="0"/>
            </w:pPr>
            <w:r w:rsidRPr="0034747E" w:rsidR="00E870E6">
              <w:t>Декстроза</w:t>
            </w:r>
            <w:r w:rsidRPr="0034747E" w:rsidR="00E870E6">
              <w:t xml:space="preserve">; </w:t>
            </w:r>
            <w:r w:rsidRPr="0034747E" w:rsidR="00E870E6">
              <w:t>10,00</w:t>
            </w:r>
            <w:r w:rsidRPr="0034747E" w:rsidR="00E870E6">
              <w:t xml:space="preserve">; </w:t>
            </w:r>
            <w:r w:rsidRPr="0034747E" w:rsidR="00E870E6">
              <w:t>Упаковка</w:t>
            </w:r>
            <w:r w:rsidRPr="0034747E" w:rsidR="00E870E6">
              <w:t>;</w:t>
            </w:r>
            <w:r w:rsidRPr="0034747E" w:rsidR="00D55812">
              <w:t xml:space="preserve"> </w:t>
            </w:r>
            <w:r w:rsidRPr="0034747E" w:rsidR="00D55812">
              <w:t>6 521,50 руб.</w:t>
            </w:r>
            <w:r w:rsidR="0034747E">
              <w:t>*</w:t>
            </w:r>
          </w:p>
          <w:p w:rsidRPr="0034747E" w:rsidR="00E32011" w:rsidP="0034747E" w:rsidRDefault="0014429B" w14:paraId="1575AC1F" w14:textId="5C7D28D4">
            <w:pPr>
              <w:ind w:firstLine="0"/>
            </w:pPr>
            <w:r w:rsidRPr="0034747E" w:rsidR="00E870E6">
              <w:t>ДЕПРОТЕИНИЗИРОВАННЫЙ ГЕМОДЕРИВАТ КРОВИ ТЕЛЯТ</w:t>
            </w:r>
            <w:r w:rsidRPr="0034747E" w:rsidR="00E870E6">
              <w:t xml:space="preserve">; </w:t>
            </w:r>
            <w:r w:rsidRPr="0034747E" w:rsidR="00E870E6">
              <w:t>5,00</w:t>
            </w:r>
            <w:r w:rsidRPr="0034747E" w:rsidR="00E870E6">
              <w:t xml:space="preserve">; </w:t>
            </w:r>
            <w:r w:rsidRPr="0034747E" w:rsidR="00E870E6">
              <w:t>Упаковка</w:t>
            </w:r>
            <w:r w:rsidRPr="0034747E" w:rsidR="00E870E6">
              <w:t>;</w:t>
            </w:r>
            <w:r w:rsidRPr="0034747E" w:rsidR="00D55812">
              <w:t xml:space="preserve"> </w:t>
            </w:r>
            <w:r w:rsidRPr="0034747E" w:rsidR="00D55812">
              <w:t>4 782,15 руб.</w:t>
            </w:r>
            <w:r w:rsidR="0034747E">
              <w:t>*</w:t>
            </w:r>
          </w:p>
          <w:p w:rsidRPr="0034747E" w:rsidR="00E32011" w:rsidP="0034747E" w:rsidRDefault="0014429B" w14:paraId="1575AC1F" w14:textId="5C7D28D4">
            <w:pPr>
              <w:ind w:firstLine="0"/>
            </w:pPr>
            <w:r w:rsidRPr="0034747E" w:rsidR="00E870E6">
              <w:t>Диоксометилтетрагидропиримидин+Хлорамфеникол* (МНН)</w:t>
            </w:r>
            <w:r w:rsidRPr="0034747E" w:rsidR="00E870E6">
              <w:t xml:space="preserve">; </w:t>
            </w:r>
            <w:r w:rsidRPr="0034747E" w:rsidR="00E870E6">
              <w:t>10,00</w:t>
            </w:r>
            <w:r w:rsidRPr="0034747E" w:rsidR="00E870E6">
              <w:t xml:space="preserve">; </w:t>
            </w:r>
            <w:r w:rsidRPr="0034747E" w:rsidR="00E870E6">
              <w:t>Упаковка</w:t>
            </w:r>
            <w:r w:rsidRPr="0034747E" w:rsidR="00E870E6">
              <w:t>;</w:t>
            </w:r>
            <w:r w:rsidRPr="0034747E" w:rsidR="00D55812">
              <w:t xml:space="preserve"> </w:t>
            </w:r>
            <w:r w:rsidRPr="0034747E" w:rsidR="00D55812">
              <w:t>2 261,60 руб.</w:t>
            </w:r>
            <w:r w:rsidR="0034747E">
              <w:t>*</w:t>
            </w:r>
          </w:p>
          <w:p w:rsidRPr="0034747E" w:rsidR="00E32011" w:rsidP="0034747E" w:rsidRDefault="0014429B" w14:paraId="1575AC1F" w14:textId="5C7D28D4">
            <w:pPr>
              <w:ind w:firstLine="0"/>
            </w:pPr>
            <w:r w:rsidRPr="0034747E" w:rsidR="00E870E6">
              <w:t>Допамин* (МНН)</w:t>
            </w:r>
            <w:r w:rsidRPr="0034747E" w:rsidR="00E870E6">
              <w:t xml:space="preserve">; </w:t>
            </w:r>
            <w:r w:rsidRPr="0034747E" w:rsidR="00E870E6">
              <w:t>15,00</w:t>
            </w:r>
            <w:r w:rsidRPr="0034747E" w:rsidR="00E870E6">
              <w:t xml:space="preserve">; </w:t>
            </w:r>
            <w:r w:rsidRPr="0034747E" w:rsidR="00E870E6">
              <w:t>Кубический сантиметр;^миллилитр</w:t>
            </w:r>
            <w:r w:rsidRPr="0034747E" w:rsidR="00E870E6">
              <w:t>;</w:t>
            </w:r>
            <w:r w:rsidRPr="0034747E" w:rsidR="00D55812">
              <w:t xml:space="preserve"> </w:t>
            </w:r>
            <w:r w:rsidRPr="0034747E" w:rsidR="00D55812">
              <w:t>3 073,50 руб.</w:t>
            </w:r>
            <w:r w:rsidR="0034747E">
              <w:t>*</w:t>
            </w:r>
          </w:p>
          <w:p w:rsidRPr="0034747E" w:rsidR="00E32011" w:rsidP="0034747E" w:rsidRDefault="0014429B" w14:paraId="1575AC1F" w14:textId="5C7D28D4">
            <w:pPr>
              <w:ind w:firstLine="0"/>
            </w:pPr>
            <w:r w:rsidRPr="0034747E" w:rsidR="00E870E6">
              <w:t>Дроперидол* (МНН)</w:t>
            </w:r>
            <w:r w:rsidRPr="0034747E" w:rsidR="00E870E6">
              <w:t xml:space="preserve">; </w:t>
            </w:r>
            <w:r w:rsidRPr="0034747E" w:rsidR="00E870E6">
              <w:t>6,00</w:t>
            </w:r>
            <w:r w:rsidRPr="0034747E" w:rsidR="00E870E6">
              <w:t xml:space="preserve">; </w:t>
            </w:r>
            <w:r w:rsidRPr="0034747E" w:rsidR="00E870E6">
              <w:t>Упаковка</w:t>
            </w:r>
            <w:r w:rsidRPr="0034747E" w:rsidR="00E870E6">
              <w:t>;</w:t>
            </w:r>
            <w:r w:rsidRPr="0034747E" w:rsidR="00D55812">
              <w:t xml:space="preserve"> </w:t>
            </w:r>
            <w:r w:rsidRPr="0034747E" w:rsidR="00D55812">
              <w:t>434,52 руб.</w:t>
            </w:r>
            <w:r w:rsidR="0034747E">
              <w:t>*</w:t>
            </w:r>
          </w:p>
          <w:p w:rsidRPr="0034747E" w:rsidR="00E32011" w:rsidP="0034747E" w:rsidRDefault="0014429B" w14:paraId="1575AC1F" w14:textId="5C7D28D4">
            <w:pPr>
              <w:ind w:firstLine="0"/>
            </w:pPr>
            <w:r w:rsidRPr="0034747E" w:rsidR="00E870E6">
              <w:t>Йода раствор спиртовой®</w:t>
            </w:r>
            <w:r w:rsidRPr="0034747E" w:rsidR="00E870E6">
              <w:t xml:space="preserve">; </w:t>
            </w:r>
            <w:r w:rsidRPr="0034747E" w:rsidR="00E870E6">
              <w:t>200,00</w:t>
            </w:r>
            <w:r w:rsidRPr="0034747E" w:rsidR="00E870E6">
              <w:t xml:space="preserve">; </w:t>
            </w:r>
            <w:r w:rsidRPr="0034747E" w:rsidR="00E870E6">
              <w:t>Упаковка</w:t>
            </w:r>
            <w:r w:rsidRPr="0034747E" w:rsidR="00E870E6">
              <w:t>;</w:t>
            </w:r>
            <w:r w:rsidRPr="0034747E" w:rsidR="00D55812">
              <w:t xml:space="preserve"> </w:t>
            </w:r>
            <w:r w:rsidRPr="0034747E" w:rsidR="00D55812">
              <w:t>6 786,00 руб.</w:t>
            </w:r>
            <w:r w:rsidR="0034747E">
              <w:t>*</w:t>
            </w:r>
          </w:p>
          <w:p w:rsidRPr="0034747E" w:rsidR="00E32011" w:rsidP="0034747E" w:rsidRDefault="0014429B" w14:paraId="1575AC1F" w14:textId="5C7D28D4">
            <w:pPr>
              <w:ind w:firstLine="0"/>
            </w:pPr>
            <w:r w:rsidRPr="0034747E" w:rsidR="00E870E6">
              <w:t>Калия перманганат (МНН)</w:t>
            </w:r>
            <w:r w:rsidRPr="0034747E" w:rsidR="00E870E6">
              <w:t xml:space="preserve">; </w:t>
            </w:r>
            <w:r w:rsidRPr="0034747E" w:rsidR="00E870E6">
              <w:t>6,00</w:t>
            </w:r>
            <w:r w:rsidRPr="0034747E" w:rsidR="00E870E6">
              <w:t xml:space="preserve">; </w:t>
            </w:r>
            <w:r w:rsidRPr="0034747E" w:rsidR="00E870E6">
              <w:t>Упаковка</w:t>
            </w:r>
            <w:r w:rsidRPr="0034747E" w:rsidR="00E870E6">
              <w:t>;</w:t>
            </w:r>
            <w:r w:rsidRPr="0034747E" w:rsidR="00D55812">
              <w:t xml:space="preserve"> </w:t>
            </w:r>
            <w:r w:rsidRPr="0034747E" w:rsidR="00D55812">
              <w:t>360,06 руб.</w:t>
            </w:r>
            <w:r w:rsidR="0034747E">
              <w:t>*</w:t>
            </w:r>
          </w:p>
          <w:p w:rsidRPr="0034747E" w:rsidR="00E32011" w:rsidP="0034747E" w:rsidRDefault="0014429B" w14:paraId="1575AC1F" w14:textId="5C7D28D4">
            <w:pPr>
              <w:ind w:firstLine="0"/>
            </w:pPr>
            <w:r w:rsidRPr="0034747E" w:rsidR="00E870E6">
              <w:t>КАЛИЯ ХЛОРИД+НАТРИЯ АЦЕТАТ+НАТРИЯ ХЛОРИД</w:t>
            </w:r>
            <w:r w:rsidRPr="0034747E" w:rsidR="00E870E6">
              <w:t xml:space="preserve">; </w:t>
            </w:r>
            <w:r w:rsidRPr="0034747E" w:rsidR="00E870E6">
              <w:t>100,00</w:t>
            </w:r>
            <w:r w:rsidRPr="0034747E" w:rsidR="00E870E6">
              <w:t xml:space="preserve">; </w:t>
            </w:r>
            <w:r w:rsidRPr="0034747E" w:rsidR="00E870E6">
              <w:t>Упаковка</w:t>
            </w:r>
            <w:r w:rsidRPr="0034747E" w:rsidR="00E870E6">
              <w:t>;</w:t>
            </w:r>
            <w:r w:rsidRPr="0034747E" w:rsidR="00D55812">
              <w:t xml:space="preserve"> </w:t>
            </w:r>
            <w:r w:rsidRPr="0034747E" w:rsidR="00D55812">
              <w:t>12 932,00 руб.</w:t>
            </w:r>
            <w:r w:rsidR="0034747E">
              <w:t>*</w:t>
            </w:r>
          </w:p>
          <w:p w:rsidRPr="0034747E" w:rsidR="00E32011" w:rsidP="0034747E" w:rsidRDefault="0014429B" w14:paraId="1575AC1F" w14:textId="5C7D28D4">
            <w:pPr>
              <w:ind w:firstLine="0"/>
            </w:pPr>
            <w:r w:rsidRPr="0034747E" w:rsidR="00E870E6">
              <w:t>Кальция хлорид 10% раствор для инъекций</w:t>
            </w:r>
            <w:r w:rsidRPr="0034747E" w:rsidR="00E870E6">
              <w:t xml:space="preserve">; </w:t>
            </w:r>
            <w:r w:rsidRPr="0034747E" w:rsidR="00E870E6">
              <w:t>12,00</w:t>
            </w:r>
            <w:r w:rsidRPr="0034747E" w:rsidR="00E870E6">
              <w:t xml:space="preserve">; </w:t>
            </w:r>
            <w:r w:rsidRPr="0034747E" w:rsidR="00E870E6">
              <w:t>Упаковка</w:t>
            </w:r>
            <w:r w:rsidRPr="0034747E" w:rsidR="00E870E6">
              <w:t>;</w:t>
            </w:r>
            <w:r w:rsidRPr="0034747E" w:rsidR="00D55812">
              <w:t xml:space="preserve"> </w:t>
            </w:r>
            <w:r w:rsidRPr="0034747E" w:rsidR="00D55812">
              <w:t>962,28 руб.</w:t>
            </w:r>
            <w:r w:rsidR="0034747E">
              <w:t>*</w:t>
            </w:r>
          </w:p>
          <w:p w:rsidRPr="0034747E" w:rsidR="00E32011" w:rsidP="0034747E" w:rsidRDefault="0014429B" w14:paraId="1575AC1F" w14:textId="5C7D28D4">
            <w:pPr>
              <w:ind w:firstLine="0"/>
            </w:pPr>
            <w:r w:rsidRPr="0034747E" w:rsidR="00E870E6">
              <w:t>Метамизол натрия (МНН)</w:t>
            </w:r>
            <w:r w:rsidRPr="0034747E" w:rsidR="00E870E6">
              <w:t xml:space="preserve">; </w:t>
            </w:r>
            <w:r w:rsidRPr="0034747E" w:rsidR="00E870E6">
              <w:t>30,00</w:t>
            </w:r>
            <w:r w:rsidRPr="0034747E" w:rsidR="00E870E6">
              <w:t xml:space="preserve">; </w:t>
            </w:r>
            <w:r w:rsidRPr="0034747E" w:rsidR="00E870E6">
              <w:t>Упаковка</w:t>
            </w:r>
            <w:r w:rsidRPr="0034747E" w:rsidR="00E870E6">
              <w:t>;</w:t>
            </w:r>
            <w:r w:rsidRPr="0034747E" w:rsidR="00D55812">
              <w:t xml:space="preserve"> </w:t>
            </w:r>
            <w:r w:rsidRPr="0034747E" w:rsidR="00D55812">
              <w:t>2 936,10 руб.</w:t>
            </w:r>
            <w:r w:rsidR="0034747E">
              <w:t>*</w:t>
            </w:r>
          </w:p>
          <w:p w:rsidRPr="0034747E" w:rsidR="00E32011" w:rsidP="0034747E" w:rsidRDefault="0014429B" w14:paraId="1575AC1F" w14:textId="5C7D28D4">
            <w:pPr>
              <w:ind w:firstLine="0"/>
            </w:pPr>
            <w:r w:rsidRPr="0034747E" w:rsidR="00E870E6">
              <w:t>Норэпинефрин* (МНН)</w:t>
            </w:r>
            <w:r w:rsidRPr="0034747E" w:rsidR="00E870E6">
              <w:t xml:space="preserve">; </w:t>
            </w:r>
            <w:r w:rsidRPr="0034747E" w:rsidR="00E870E6">
              <w:t>5,00</w:t>
            </w:r>
            <w:r w:rsidRPr="0034747E" w:rsidR="00E870E6">
              <w:t xml:space="preserve">; </w:t>
            </w:r>
            <w:r w:rsidRPr="0034747E" w:rsidR="00E870E6">
              <w:t>Упаковка</w:t>
            </w:r>
            <w:r w:rsidRPr="0034747E" w:rsidR="00E870E6">
              <w:t>;</w:t>
            </w:r>
            <w:r w:rsidRPr="0034747E" w:rsidR="00D55812">
              <w:t xml:space="preserve"> </w:t>
            </w:r>
            <w:r w:rsidRPr="0034747E" w:rsidR="00D55812">
              <w:t>6 814,00 руб.</w:t>
            </w:r>
            <w:r w:rsidR="0034747E">
              <w:t>*</w:t>
            </w:r>
          </w:p>
          <w:p w:rsidRPr="0034747E" w:rsidR="00E32011" w:rsidP="0034747E" w:rsidRDefault="0014429B" w14:paraId="1575AC1F" w14:textId="5C7D28D4">
            <w:pPr>
              <w:ind w:firstLine="0"/>
            </w:pPr>
            <w:r w:rsidRPr="0034747E" w:rsidR="00E870E6">
              <w:t>Папаверин (МНН)</w:t>
            </w:r>
            <w:r w:rsidRPr="0034747E" w:rsidR="00E870E6">
              <w:t xml:space="preserve">; </w:t>
            </w:r>
            <w:r w:rsidRPr="0034747E" w:rsidR="00E870E6">
              <w:t>6,00</w:t>
            </w:r>
            <w:r w:rsidRPr="0034747E" w:rsidR="00E870E6">
              <w:t xml:space="preserve">; </w:t>
            </w:r>
            <w:r w:rsidRPr="0034747E" w:rsidR="00E870E6">
              <w:t>Упаковка</w:t>
            </w:r>
            <w:r w:rsidRPr="0034747E" w:rsidR="00E870E6">
              <w:t>;</w:t>
            </w:r>
            <w:r w:rsidRPr="0034747E" w:rsidR="00D55812">
              <w:t xml:space="preserve"> </w:t>
            </w:r>
            <w:r w:rsidRPr="0034747E" w:rsidR="00D55812">
              <w:t>422,52 руб.</w:t>
            </w:r>
            <w:r w:rsidR="0034747E">
              <w:t>*</w:t>
            </w:r>
          </w:p>
          <w:p w:rsidRPr="0034747E" w:rsidR="00E32011" w:rsidP="0034747E" w:rsidRDefault="0014429B" w14:paraId="1575AC1F" w14:textId="5C7D28D4">
            <w:pPr>
              <w:ind w:firstLine="0"/>
            </w:pPr>
            <w:r w:rsidRPr="0034747E" w:rsidR="00E870E6">
              <w:t>Пипекурония бромид (МНН)</w:t>
            </w:r>
            <w:r w:rsidRPr="0034747E" w:rsidR="00E870E6">
              <w:t xml:space="preserve">; </w:t>
            </w:r>
            <w:r w:rsidRPr="0034747E" w:rsidR="00E870E6">
              <w:t>5,00</w:t>
            </w:r>
            <w:r w:rsidRPr="0034747E" w:rsidR="00E870E6">
              <w:t xml:space="preserve">; </w:t>
            </w:r>
            <w:r w:rsidRPr="0034747E" w:rsidR="00E870E6">
              <w:t>Упаковка</w:t>
            </w:r>
            <w:r w:rsidRPr="0034747E" w:rsidR="00E870E6">
              <w:t>;</w:t>
            </w:r>
            <w:r w:rsidRPr="0034747E" w:rsidR="00D55812">
              <w:t xml:space="preserve"> </w:t>
            </w:r>
            <w:r w:rsidRPr="0034747E" w:rsidR="00D55812">
              <w:t>20 334,15 руб.</w:t>
            </w:r>
            <w:r w:rsidR="0034747E">
              <w:t>*</w:t>
            </w:r>
          </w:p>
          <w:p w:rsidRPr="0034747E" w:rsidR="00E32011" w:rsidP="0034747E" w:rsidRDefault="0014429B" w14:paraId="1575AC1F" w14:textId="5C7D28D4">
            <w:pPr>
              <w:ind w:firstLine="0"/>
            </w:pPr>
            <w:r w:rsidRPr="0034747E" w:rsidR="00E870E6">
              <w:t>Повидон* (МНН)</w:t>
            </w:r>
            <w:r w:rsidRPr="0034747E" w:rsidR="00E870E6">
              <w:t xml:space="preserve">; </w:t>
            </w:r>
            <w:r w:rsidRPr="0034747E" w:rsidR="00E870E6">
              <w:t>30,00</w:t>
            </w:r>
            <w:r w:rsidRPr="0034747E" w:rsidR="00E870E6">
              <w:t xml:space="preserve">; </w:t>
            </w:r>
            <w:r w:rsidRPr="0034747E" w:rsidR="00E870E6">
              <w:t>Упаковка</w:t>
            </w:r>
            <w:r w:rsidRPr="0034747E" w:rsidR="00E870E6">
              <w:t>;</w:t>
            </w:r>
            <w:r w:rsidRPr="0034747E" w:rsidR="00D55812">
              <w:t xml:space="preserve"> </w:t>
            </w:r>
            <w:r w:rsidRPr="0034747E" w:rsidR="00D55812">
              <w:t>4 727,70 руб.</w:t>
            </w:r>
            <w:r w:rsidR="0034747E">
              <w:t>*</w:t>
            </w:r>
          </w:p>
          <w:p w:rsidRPr="0034747E" w:rsidR="00E32011" w:rsidP="0034747E" w:rsidRDefault="0014429B" w14:paraId="1575AC1F" w14:textId="5C7D28D4">
            <w:pPr>
              <w:ind w:firstLine="0"/>
            </w:pPr>
            <w:r w:rsidRPr="0034747E" w:rsidR="00E870E6">
              <w:t>ПРЕДНИЗОЛОН</w:t>
            </w:r>
            <w:r w:rsidRPr="0034747E" w:rsidR="00E870E6">
              <w:t xml:space="preserve">; </w:t>
            </w:r>
            <w:r w:rsidRPr="0034747E" w:rsidR="00E870E6">
              <w:t>10,00</w:t>
            </w:r>
            <w:r w:rsidRPr="0034747E" w:rsidR="00E870E6">
              <w:t xml:space="preserve">; </w:t>
            </w:r>
            <w:r w:rsidRPr="0034747E" w:rsidR="00E870E6">
              <w:t>Упаковка</w:t>
            </w:r>
            <w:r w:rsidRPr="0034747E" w:rsidR="00E870E6">
              <w:t>;</w:t>
            </w:r>
            <w:r w:rsidRPr="0034747E" w:rsidR="00D55812">
              <w:t xml:space="preserve"> </w:t>
            </w:r>
            <w:r w:rsidRPr="0034747E" w:rsidR="00D55812">
              <w:t>279,30 руб.</w:t>
            </w:r>
            <w:r w:rsidR="0034747E">
              <w:t>*</w:t>
            </w:r>
          </w:p>
          <w:p w:rsidRPr="0034747E" w:rsidR="00E32011" w:rsidP="0034747E" w:rsidRDefault="0014429B" w14:paraId="1575AC1F" w14:textId="5C7D28D4">
            <w:pPr>
              <w:ind w:firstLine="0"/>
            </w:pPr>
            <w:r w:rsidRPr="0034747E" w:rsidR="00E870E6">
              <w:t>Прокаин*(МНН)</w:t>
            </w:r>
            <w:r w:rsidRPr="0034747E" w:rsidR="00E870E6">
              <w:t xml:space="preserve">; </w:t>
            </w:r>
            <w:r w:rsidRPr="0034747E" w:rsidR="00E870E6">
              <w:t>6,00</w:t>
            </w:r>
            <w:r w:rsidRPr="0034747E" w:rsidR="00E870E6">
              <w:t xml:space="preserve">; </w:t>
            </w:r>
            <w:r w:rsidRPr="0034747E" w:rsidR="00E870E6">
              <w:t>Упаковка</w:t>
            </w:r>
            <w:r w:rsidRPr="0034747E" w:rsidR="00E870E6">
              <w:t>;</w:t>
            </w:r>
            <w:r w:rsidRPr="0034747E" w:rsidR="00D55812">
              <w:t xml:space="preserve"> </w:t>
            </w:r>
            <w:r w:rsidRPr="0034747E" w:rsidR="00D55812">
              <w:t>4 420,26 руб.</w:t>
            </w:r>
            <w:r w:rsidR="0034747E">
              <w:t>*</w:t>
            </w:r>
          </w:p>
          <w:p w:rsidRPr="0034747E" w:rsidR="00E32011" w:rsidP="0034747E" w:rsidRDefault="0014429B" w14:paraId="1575AC1F" w14:textId="5C7D28D4">
            <w:pPr>
              <w:ind w:firstLine="0"/>
            </w:pPr>
            <w:r w:rsidRPr="0034747E" w:rsidR="00E870E6">
              <w:t>ПРОКАИН+СУЛЬФОКАМФОРНАЯ КИСЛОТА</w:t>
            </w:r>
            <w:r w:rsidRPr="0034747E" w:rsidR="00E870E6">
              <w:t xml:space="preserve">; </w:t>
            </w:r>
            <w:r w:rsidRPr="0034747E" w:rsidR="00E870E6">
              <w:t>10,00</w:t>
            </w:r>
            <w:r w:rsidRPr="0034747E" w:rsidR="00E870E6">
              <w:t xml:space="preserve">; </w:t>
            </w:r>
            <w:r w:rsidRPr="0034747E" w:rsidR="00E870E6">
              <w:t>Упаковка</w:t>
            </w:r>
            <w:r w:rsidRPr="0034747E" w:rsidR="00E870E6">
              <w:t>;</w:t>
            </w:r>
            <w:r w:rsidRPr="0034747E" w:rsidR="00D55812">
              <w:t xml:space="preserve"> </w:t>
            </w:r>
            <w:r w:rsidRPr="0034747E" w:rsidR="00D55812">
              <w:t>2 031,80 руб.</w:t>
            </w:r>
            <w:r w:rsidR="0034747E">
              <w:t>*</w:t>
            </w:r>
          </w:p>
          <w:p w:rsidRPr="0034747E" w:rsidR="00E32011" w:rsidP="0034747E" w:rsidRDefault="0014429B" w14:paraId="1575AC1F" w14:textId="5C7D28D4">
            <w:pPr>
              <w:ind w:firstLine="0"/>
            </w:pPr>
            <w:r w:rsidRPr="0034747E" w:rsidR="00E870E6">
              <w:t>Цефазолин (МНН)</w:t>
            </w:r>
            <w:r w:rsidRPr="0034747E" w:rsidR="00E870E6">
              <w:t xml:space="preserve">; </w:t>
            </w:r>
            <w:r w:rsidRPr="0034747E" w:rsidR="00E870E6">
              <w:t>200,00</w:t>
            </w:r>
            <w:r w:rsidRPr="0034747E" w:rsidR="00E870E6">
              <w:t xml:space="preserve">; </w:t>
            </w:r>
            <w:r w:rsidRPr="0034747E" w:rsidR="00E870E6">
              <w:t>Упаковка</w:t>
            </w:r>
            <w:r w:rsidRPr="0034747E" w:rsidR="00E870E6">
              <w:t>;</w:t>
            </w:r>
            <w:r w:rsidRPr="0034747E" w:rsidR="00D55812">
              <w:t xml:space="preserve"> </w:t>
            </w:r>
            <w:r w:rsidRPr="0034747E" w:rsidR="00D55812">
              <w:t>7 606,00 руб.</w:t>
            </w:r>
            <w:r w:rsidR="0034747E">
              <w:t>*</w:t>
            </w:r>
          </w:p>
          <w:p w:rsidRPr="0034747E" w:rsidR="00E32011" w:rsidP="0034747E" w:rsidRDefault="0014429B" w14:paraId="1575AC1F" w14:textId="5C7D28D4">
            <w:pPr>
              <w:ind w:firstLine="0"/>
            </w:pPr>
            <w:r w:rsidRPr="0034747E" w:rsidR="00E870E6">
              <w:t>Цефепим®</w:t>
            </w:r>
            <w:r w:rsidRPr="0034747E" w:rsidR="00E870E6">
              <w:t xml:space="preserve">; </w:t>
            </w:r>
            <w:r w:rsidRPr="0034747E" w:rsidR="00E870E6">
              <w:t>200,00</w:t>
            </w:r>
            <w:r w:rsidRPr="0034747E" w:rsidR="00E870E6">
              <w:t xml:space="preserve">; </w:t>
            </w:r>
            <w:r w:rsidRPr="0034747E" w:rsidR="00E870E6">
              <w:t>Упаковка</w:t>
            </w:r>
            <w:r w:rsidRPr="0034747E" w:rsidR="00E870E6">
              <w:t>;</w:t>
            </w:r>
            <w:r w:rsidRPr="0034747E" w:rsidR="00D55812">
              <w:t xml:space="preserve"> </w:t>
            </w:r>
            <w:r w:rsidRPr="0034747E" w:rsidR="00D55812">
              <w:t>30 426,00 руб.</w:t>
            </w:r>
            <w:r w:rsidR="0034747E">
              <w:t>*</w:t>
            </w:r>
          </w:p>
          <w:p w:rsidRPr="0034747E" w:rsidR="00E32011" w:rsidP="0034747E" w:rsidRDefault="0014429B" w14:paraId="1575AC1F" w14:textId="5C7D28D4">
            <w:pPr>
              <w:ind w:firstLine="0"/>
            </w:pPr>
            <w:r w:rsidRPr="0034747E" w:rsidR="00E870E6">
              <w:t>Цефотаксим*(МНН)</w:t>
            </w:r>
            <w:r w:rsidRPr="0034747E" w:rsidR="00E870E6">
              <w:t xml:space="preserve">; </w:t>
            </w:r>
            <w:r w:rsidRPr="0034747E" w:rsidR="00E870E6">
              <w:t>210,00</w:t>
            </w:r>
            <w:r w:rsidRPr="0034747E" w:rsidR="00E870E6">
              <w:t xml:space="preserve">; </w:t>
            </w:r>
            <w:r w:rsidRPr="0034747E" w:rsidR="00E870E6">
              <w:t>Упаковка</w:t>
            </w:r>
            <w:r w:rsidRPr="0034747E" w:rsidR="00E870E6">
              <w:t>;</w:t>
            </w:r>
            <w:r w:rsidRPr="0034747E" w:rsidR="00D55812">
              <w:t xml:space="preserve"> </w:t>
            </w:r>
            <w:r w:rsidRPr="0034747E" w:rsidR="00D55812">
              <w:t>6 182,40 руб.</w:t>
            </w:r>
            <w:r w:rsidR="0034747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14429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14429B"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14429B"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14429B"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14429B" w14:paraId="44C8936E" w14:textId="77777777">
            <w:pPr>
              <w:pStyle w:val="a8"/>
              <w:rPr>
                <w:lang w:val="en-US"/>
              </w:rPr>
            </w:pPr>
            <w:r w:rsidRPr="006C3750" w:rsidR="00C40026">
              <w:t>Оплата по обязательству: поставка лекарственных препаратов (Лекарственные препараты для создания резерва на случай  чрезвычайной ситуации)</w:t>
            </w:r>
          </w:p>
        </w:tc>
        <w:tc>
          <w:tcPr>
            <w:tcW w:w="2070" w:type="dxa"/>
            <w:tcBorders>
              <w:bottom w:val="single" w:color="auto" w:sz="4" w:space="0"/>
            </w:tcBorders>
          </w:tcPr>
          <w:p w:rsidR="00B94160" w:rsidRDefault="0014429B" w14:paraId="5DCCBA67" w14:textId="64894B6D">
            <w:pPr>
              <w:pStyle w:val="a8"/>
              <w:rPr>
                <w:lang w:val="en-US"/>
              </w:rPr>
            </w:pPr>
            <w:r w:rsidR="00C40026">
              <w:t>Оплата</w:t>
            </w:r>
          </w:p>
        </w:tc>
        <w:tc>
          <w:tcPr>
            <w:tcW w:w="2160" w:type="dxa"/>
            <w:tcBorders>
              <w:bottom w:val="single" w:color="auto" w:sz="4" w:space="0"/>
            </w:tcBorders>
          </w:tcPr>
          <w:p w:rsidR="00B94160" w:rsidRDefault="0014429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14429B"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14429B"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(Лекарственные препараты для создания резерва на случай  чрезвычайной ситуации))</w:t>
            </w:r>
            <w:r w:rsidR="00C40026">
              <w:rPr>
                <w:rFonts w:eastAsiaTheme="minorHAnsi"/>
                <w:iCs/>
                <w:lang w:val="en-US"/>
              </w:rPr>
              <w:t/>
            </w:r>
            <w:r w:rsidRPr="000D685C" w:rsidR="00C40026">
              <w:rPr>
                <w:lang w:val="en-US"/>
              </w:rPr>
              <w:t>;</w:t>
            </w:r>
          </w:p>
        </w:tc>
      </w:tr>
    </w:tbl>
    <w:p w:rsidRPr="000D685C" w:rsidR="00B94160" w:rsidRDefault="0014429B"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14429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14429B" w14:paraId="7532D522" w14:textId="558E9A56">
      <w:pPr>
        <w:pStyle w:val="Standard"/>
        <w:jc w:val="both"/>
        <w:rPr>
          <w:sz w:val="24"/>
          <w:szCs w:val="24"/>
        </w:rPr>
      </w:pPr>
    </w:p>
    <w:p w:rsidR="00B94160" w:rsidRDefault="0014429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14429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14429B"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14429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14429B"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14429B"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14429B"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Оплата по обязательству: поставка лекарственных препаратов (Лекарственные препараты для создания резерва на случай  чрезвычайной ситуации)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Поставка лекарственных препаратов (Лекарственные препараты для создания резерва на случай  чрезвычайной ситуации)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bl>
    <w:p w:rsidR="00B94160" w:rsidRDefault="0014429B"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r w:rsidR="00C40026">
              <w:t>Поставка лекарственных препаратов (Лекарственные препараты для создания резерва на случай  чрезвычайной ситуации)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Заказчик</w:t>
            </w:r>
          </w:p>
        </w:tc>
      </w:tr>
    </w:tbl>
    <w:p w:rsidR="00B94160" w:rsidRDefault="0014429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14429B" w14:paraId="0AA822E4" w14:textId="77777777">
            <w:pPr>
              <w:pStyle w:val="a8"/>
            </w:pPr>
            <w:r w:rsidR="00C40026">
              <w:t>Поставка лекарственных препаратов (Лекарственные препараты для создания резерва на случай  чрезвычайной ситуации)</w:t>
            </w:r>
          </w:p>
        </w:tc>
        <w:tc>
          <w:tcPr>
            <w:tcW w:w="1035" w:type="pct"/>
            <w:tcBorders>
              <w:top w:val="single" w:color="auto" w:sz="4" w:space="0"/>
              <w:left w:val="single" w:color="auto" w:sz="4" w:space="0"/>
              <w:bottom w:val="single" w:color="auto" w:sz="4" w:space="0"/>
              <w:right w:val="single" w:color="auto" w:sz="4" w:space="0"/>
            </w:tcBorders>
          </w:tcPr>
          <w:p w:rsidR="00B94160" w:rsidRDefault="0014429B"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14429B"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14429B"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14429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14429B" w14:paraId="4EF5E733" w14:textId="77777777">
            <w:pPr>
              <w:pStyle w:val="a8"/>
            </w:pPr>
            <w:r w:rsidR="00C40026">
              <w:t>Поставка лекарственных препаратов (Лекарственные препараты для создания резерва на случай  чрезвычайной ситуации)</w:t>
            </w:r>
          </w:p>
        </w:tc>
        <w:tc>
          <w:tcPr>
            <w:tcW w:w="2615" w:type="pct"/>
            <w:tcBorders>
              <w:top w:val="single" w:color="auto" w:sz="4" w:space="0"/>
              <w:left w:val="single" w:color="auto" w:sz="4" w:space="0"/>
              <w:bottom w:val="single" w:color="auto" w:sz="4" w:space="0"/>
              <w:right w:val="single" w:color="auto" w:sz="4" w:space="0"/>
            </w:tcBorders>
          </w:tcPr>
          <w:p w:rsidR="00B94160" w:rsidRDefault="0014429B"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14429B"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14429B"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14429B"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14429B"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4A4D1" w14:textId="77777777" w:rsidR="0014429B" w:rsidRDefault="0014429B">
      <w:r>
        <w:separator/>
      </w:r>
    </w:p>
  </w:endnote>
  <w:endnote w:type="continuationSeparator" w:id="0">
    <w:p w14:paraId="1B00FFB4" w14:textId="77777777" w:rsidR="0014429B" w:rsidRDefault="0014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051685-22</w:t>
    </w:r>
  </w:p>
  <w:p w:rsidR="008B211B" w:rsidRDefault="008B211B"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51671296" w14:textId="77777777">
    <w:pPr>
      <w:pStyle w:val="Footer"/>
    </w:pPr>
    <w:r>
      <w:fldChar w:fldCharType="begin"/>
    </w:r>
    <w:r>
      <w:instrText>PAGE   \* MERGEFORMAT</w:instrText>
    </w:r>
    <w:r>
      <w:fldChar w:fldCharType="separate"/>
    </w:r>
    <w:r>
      <w:t>1</w:t>
    </w:r>
    <w:r>
      <w:fldChar w:fldCharType="end"/>
    </w:r>
  </w:p>
  <w:p w:rsidR="008B211B" w:rsidRDefault="008B211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6AF50" w14:textId="77777777" w:rsidR="0014429B" w:rsidRDefault="0014429B">
      <w:r>
        <w:separator/>
      </w:r>
    </w:p>
  </w:footnote>
  <w:footnote w:type="continuationSeparator" w:id="0">
    <w:p w14:paraId="1E28578D" w14:textId="77777777" w:rsidR="0014429B" w:rsidRDefault="0014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35"/>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344E"/>
    <w:rsid w:val="004434C4"/>
    <w:rsid w:val="00444386"/>
    <w:rsid w:val="00444F12"/>
    <w:rsid w:val="00445175"/>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3016"/>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3531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3531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3531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3531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3531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3531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3531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3531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3531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3531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3531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3531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3531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3531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3531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3531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3531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3531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3531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3531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3531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3531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3531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3531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3531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3531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3531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3531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3531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3531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3531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3531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3531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3531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3531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3531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3531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3531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3531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3531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3531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3531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3531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3531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3531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3531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3531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3531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3531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3531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3531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3531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3531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3531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3531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3531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3531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3531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3531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3531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3531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3531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3531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3531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3531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3531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3531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3531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3531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3531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3531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3531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3531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3531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3531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3531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3531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3531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3531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3531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3531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3531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3531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3531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3531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3531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3531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3531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3531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3531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3531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35314"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3531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3531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3531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3531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3531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3531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3531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3531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3531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3531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3531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3531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3531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35314"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3531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3531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3531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3531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3531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3531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3531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3531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3531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3531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3531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3531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3531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3531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3531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3531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3531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3531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3531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3531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83531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3531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3531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3531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3531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3531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3531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3531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3531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3531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3531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3531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3531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3531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3531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3531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3531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3531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3531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3531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3531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3531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3531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3531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3531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3531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3531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3531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3531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3531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3531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3531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3531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3531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3531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3531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3531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3531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3531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3531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3531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3531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3531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3531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3531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3531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3531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3531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3531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3531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3531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3531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3531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3531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3531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3531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3531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3531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3531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3531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3531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3531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3531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3531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3531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3531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3531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3531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3531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3531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3531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3531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3531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3531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3531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3531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3531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3531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3531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3531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3531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3531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3531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3531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3531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3531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3531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3531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3531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3531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3531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3531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35314">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35314">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35314">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35314">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35314">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35314">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35314">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35314">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35314">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35314">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35314">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35314">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35314">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35314">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CB0334" w:rsidRDefault="00835314">
          <w:r>
            <w:t>*</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04908E4EAC943E2B0C03BC1CC69903F"/>
        <w:category>
          <w:name w:val="General"/>
          <w:gallery w:val="placeholder"/>
        </w:category>
        <w:types>
          <w:type w:val="bbPlcHdr"/>
        </w:types>
        <w:behaviors>
          <w:behavior w:val="content"/>
        </w:behaviors>
        <w:guid w:val="{745644DD-4503-456B-A359-FC46D48732E7}"/>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1253F3116C95477D9BF32B7099BA0D1D"/>
        <w:category>
          <w:name w:val="General"/>
          <w:gallery w:val="placeholder"/>
        </w:category>
        <w:types>
          <w:type w:val="bbPlcHdr"/>
        </w:types>
        <w:behaviors>
          <w:behavior w:val="content"/>
        </w:behaviors>
        <w:guid w:val="{A05D1D60-C2E4-4037-A067-4283AC38FD55}"/>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47DE78EA745B46FD8D7BBC6125D220EB"/>
        <w:category>
          <w:name w:val="General"/>
          <w:gallery w:val="placeholder"/>
        </w:category>
        <w:types>
          <w:type w:val="bbPlcHdr"/>
        </w:types>
        <w:behaviors>
          <w:behavior w:val="content"/>
        </w:behaviors>
        <w:guid w:val="{E46F33E3-EDD7-48B6-A32C-BFB23837198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C9DF1B71244F0B8F2660090CD58DC0"/>
        <w:category>
          <w:name w:val="General"/>
          <w:gallery w:val="placeholder"/>
        </w:category>
        <w:types>
          <w:type w:val="bbPlcHdr"/>
        </w:types>
        <w:behaviors>
          <w:behavior w:val="content"/>
        </w:behaviors>
        <w:guid w:val="{C2C56FCD-9901-4952-B2B0-567A8E743F59}"/>
      </w:docPartPr>
      <w:docPartBody>
        <w:p w:rsidR="005321D3" w:rsidRDefault="00CE7243">
          <w:r>
            <w:rPr>
              <w:rStyle w:val="PlaceholderText"/>
              <w:rFonts w:ascii="SimSun" w:eastAsia="SimSun" w:hAnsi="SimSun" w:cs="SimSun"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C6BB1603CEEE43549CA313F4E48444C7"/>
        <w:category>
          <w:name w:val="General"/>
          <w:gallery w:val="placeholder"/>
        </w:category>
        <w:types>
          <w:type w:val="bbPlcHdr"/>
        </w:types>
        <w:behaviors>
          <w:behavior w:val="content"/>
        </w:behaviors>
        <w:guid w:val="{56ECE463-17E4-4883-B329-E5BBA8CA5536}"/>
      </w:docPartPr>
      <w:docPartBody>
        <w:p w:rsidR="005321D3" w:rsidRDefault="00CE7243">
          <w:r>
            <w:rPr>
              <w:rStyle w:val="PlaceholderText"/>
            </w:rPr>
            <w:t>Choose a building block.</w:t>
          </w:r>
        </w:p>
      </w:docPartBody>
    </w:docPart>
    <w:docPart>
      <w:docPartPr>
        <w:name w:val="607365AA2F764465B5481BC9D7E320D6"/>
        <w:category>
          <w:name w:val="General"/>
          <w:gallery w:val="placeholder"/>
        </w:category>
        <w:types>
          <w:type w:val="bbPlcHdr"/>
        </w:types>
        <w:behaviors>
          <w:behavior w:val="content"/>
        </w:behaviors>
        <w:guid w:val="{1CF3809A-1CB4-4A61-8096-3C216970A41D}"/>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2FD223F001F4BEC8A0D08CAA5D9BAFE"/>
        <w:category>
          <w:name w:val="General"/>
          <w:gallery w:val="placeholder"/>
        </w:category>
        <w:types>
          <w:type w:val="bbPlcHdr"/>
        </w:types>
        <w:behaviors>
          <w:behavior w:val="content"/>
        </w:behaviors>
        <w:guid w:val="{CAE63137-4F9A-41C2-B465-BADBDACF48BC}"/>
      </w:docPartPr>
      <w:docPartBody>
        <w:p w:rsidR="005321D3" w:rsidRDefault="00CE7243">
          <w:r>
            <w:rPr>
              <w:rStyle w:val="PlaceholderText"/>
            </w:rPr>
            <w:t>Choose a building block.</w:t>
          </w:r>
        </w:p>
      </w:docPartBody>
    </w:docPart>
    <w:docPart>
      <w:docPartPr>
        <w:name w:val="925C9D93846C43C68BE0A5F20F38BFBA"/>
        <w:category>
          <w:name w:val="General"/>
          <w:gallery w:val="placeholder"/>
        </w:category>
        <w:types>
          <w:type w:val="bbPlcHdr"/>
        </w:types>
        <w:behaviors>
          <w:behavior w:val="content"/>
        </w:behaviors>
        <w:guid w:val="{04AF151D-3EEC-44EE-88BD-94E438642B43}"/>
      </w:docPartPr>
      <w:docPartBody>
        <w:p w:rsidR="005321D3" w:rsidRDefault="00CE7243">
          <w:r>
            <w:rPr>
              <w:rStyle w:val="PlaceholderText"/>
              <w:rFonts w:hint="eastAsia"/>
            </w:rPr>
            <w:t>䀄㠄㰄㔄</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E57D5EADC7874856933A3B12ACE05266"/>
        <w:category>
          <w:name w:val="General"/>
          <w:gallery w:val="placeholder"/>
        </w:category>
        <w:types>
          <w:type w:val="bbPlcHdr"/>
        </w:types>
        <w:behaviors>
          <w:behavior w:val="content"/>
        </w:behaviors>
        <w:guid w:val="{807A2FD3-424A-4431-B264-9E881874D215}"/>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00000"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00000"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00000" w:rsidRDefault="00835314">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7D" w:rsidRDefault="005E0E7D">
      <w:pPr>
        <w:spacing w:line="240" w:lineRule="auto"/>
      </w:pPr>
      <w:r>
        <w:separator/>
      </w:r>
    </w:p>
  </w:endnote>
  <w:endnote w:type="continuationSeparator" w:id="0">
    <w:p w:rsidR="005E0E7D" w:rsidRDefault="005E0E7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7D" w:rsidRDefault="005E0E7D">
      <w:pPr>
        <w:spacing w:after="0" w:line="240" w:lineRule="auto"/>
      </w:pPr>
      <w:r>
        <w:separator/>
      </w:r>
    </w:p>
  </w:footnote>
  <w:footnote w:type="continuationSeparator" w:id="0">
    <w:p w:rsidR="005E0E7D" w:rsidRDefault="005E0E7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55C1"/>
    <w:rsid w:val="00076FAC"/>
    <w:rsid w:val="00080946"/>
    <w:rsid w:val="000825FD"/>
    <w:rsid w:val="000828F6"/>
    <w:rsid w:val="00095DC2"/>
    <w:rsid w:val="00096EB8"/>
    <w:rsid w:val="00097B61"/>
    <w:rsid w:val="000A748D"/>
    <w:rsid w:val="000B2EBC"/>
    <w:rsid w:val="000B334E"/>
    <w:rsid w:val="000B6F1E"/>
    <w:rsid w:val="000C118D"/>
    <w:rsid w:val="000C4BEC"/>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3309"/>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63F3"/>
    <w:rsid w:val="00321264"/>
    <w:rsid w:val="00321C40"/>
    <w:rsid w:val="00322155"/>
    <w:rsid w:val="00332E7C"/>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21D3"/>
    <w:rsid w:val="00534138"/>
    <w:rsid w:val="00534937"/>
    <w:rsid w:val="005355A2"/>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703F"/>
    <w:rsid w:val="005D7EA8"/>
    <w:rsid w:val="005E0796"/>
    <w:rsid w:val="005E0E7D"/>
    <w:rsid w:val="005E70D4"/>
    <w:rsid w:val="005F1371"/>
    <w:rsid w:val="005F2E2A"/>
    <w:rsid w:val="005F559E"/>
    <w:rsid w:val="005F5CEF"/>
    <w:rsid w:val="00600CEB"/>
    <w:rsid w:val="00601FBA"/>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314"/>
    <w:rsid w:val="0083569B"/>
    <w:rsid w:val="0083699C"/>
    <w:rsid w:val="00843260"/>
    <w:rsid w:val="00843D9E"/>
    <w:rsid w:val="00845CD4"/>
    <w:rsid w:val="00853FDC"/>
    <w:rsid w:val="00854177"/>
    <w:rsid w:val="0085592D"/>
    <w:rsid w:val="00862848"/>
    <w:rsid w:val="008679FE"/>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563C"/>
    <w:rsid w:val="00A14D8B"/>
    <w:rsid w:val="00A15964"/>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6CAA"/>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40F1"/>
    <w:rsid w:val="00EF618F"/>
    <w:rsid w:val="00F06B71"/>
    <w:rsid w:val="00F11F1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DF"/>
    <w:rsid w:val="00F91F96"/>
    <w:rsid w:val="00F93CA5"/>
    <w:rsid w:val="00FB03DB"/>
    <w:rsid w:val="00FB6102"/>
    <w:rsid w:val="00FB7BE8"/>
    <w:rsid w:val="00FC0DBB"/>
    <w:rsid w:val="00FC641A"/>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31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3531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3531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A3F53-A588-4BAD-8F96-F5E81EE7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8098</TotalTime>
  <Pages>60</Pages>
  <Words>7802</Words>
  <Characters>44477</Characters>
  <Application>Microsoft Office Word</Application>
  <DocSecurity>0</DocSecurity>
  <Lines>370</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795</cp:revision>
  <cp:lastPrinted>2016-02-16T07:09:00Z</cp:lastPrinted>
  <dcterms:created xsi:type="dcterms:W3CDTF">2019-04-04T14:06:00Z</dcterms:created>
  <dcterms:modified xsi:type="dcterms:W3CDTF">2022-03-09T10:46:00Z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