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F55B4A">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F55B4A">
      <w:pPr>
        <w:tabs>
          <w:tab w:val="left" w:pos="10770"/>
        </w:tabs>
        <w:ind w:left="1418"/>
      </w:pPr>
      <w:r w:rsidR="00FC0CF3">
        <w:t>Реестровый номер позиции ПЗ (ЕАСУЗ):</w:t>
      </w:r>
      <w:r w:rsidRPr="005A4720" w:rsidR="00FC0CF3">
        <w:t xml:space="preserve"> </w:t>
      </w:r>
      <w:r w:rsidR="000511FE">
        <w:t>087254-21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дезинфицирующих  средств</w:t>
      </w:r>
    </w:p>
    <w:p w:rsidR="007C3BF1" w:rsidRDefault="008C2287">
      <w:pPr>
        <w:ind w:left="1418"/>
      </w:pPr>
      <w:r>
        <w:t xml:space="preserve">Цена </w:t>
      </w:r>
      <w:r>
        <w:t>договора</w:t>
      </w:r>
      <w:r>
        <w:t xml:space="preserve">, руб.: </w:t>
      </w:r>
      <w:r>
        <w:t>105 420,00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«Орехово-Зуевская районная стоматологическая поликлиника»</w:t>
      </w:r>
    </w:p>
    <w:p w:rsidR="007C3BF1" w:rsidRDefault="008C2287">
      <w:pPr>
        <w:ind w:left="1418"/>
      </w:pPr>
      <w:r>
        <w:t xml:space="preserve">ИНН: </w:t>
      </w:r>
      <w:r>
        <w:t>5034021978</w:t>
      </w:r>
    </w:p>
    <w:p w:rsidR="007C3BF1" w:rsidRDefault="008C2287">
      <w:pPr>
        <w:ind w:left="1418"/>
      </w:pPr>
      <w:r>
        <w:lastRenderedPageBreak/>
        <w:t xml:space="preserve">КПП: </w:t>
      </w:r>
      <w:r>
        <w:rPr>
          <w:lang w:val="en-US"/>
        </w:rPr>
        <w:t>503401001</w:t>
      </w:r>
    </w:p>
    <w:p w:rsidR="007C3BF1" w:rsidRDefault="008C2287">
      <w:pPr>
        <w:ind w:left="1418"/>
      </w:pPr>
      <w:r>
        <w:t>Место нахождения:</w:t>
      </w:r>
      <w:r>
        <w:rPr>
          <w:lang w:val="en-US"/>
        </w:rPr>
        <w:t xml:space="preserve"> </w:t>
      </w:r>
      <w:r>
        <w:rPr>
          <w:lang w:val="en-US"/>
        </w:rPr>
        <w:t>142671, Московская область, г.Ликино-Дулево, ул. 1 мая д. 23</w:t>
      </w:r>
    </w:p>
    <w:p w:rsidR="007C3BF1" w:rsidRDefault="008C2287">
      <w:pPr>
        <w:ind w:left="1418"/>
      </w:pPr>
      <w:r>
        <w:t>Адрес юридического лица:</w:t>
      </w:r>
      <w:r w:rsidRPr="005A4720">
        <w:t xml:space="preserve"> </w:t>
      </w:r>
      <w:r>
        <w:t>142671, Московская область, г.Ликино-Дулево, ул. 1 мая д. 23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F55B4A">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F55B4A">
            <w:pPr>
              <w:pStyle w:val="aff1"/>
            </w:pPr>
            <w:r w:rsidR="008C2287">
              <w:t>01.71.10.01.03</w:t>
            </w:r>
            <w:r w:rsidR="008C2287">
              <w:rPr>
                <w:b/>
              </w:rPr>
              <w:t xml:space="preserve"> / </w:t>
            </w:r>
            <w:r w:rsidR="008C2287">
              <w:t>20.20.14.000</w:t>
            </w:r>
          </w:p>
          <w:p w:rsidR="007C3BF1" w:rsidRDefault="00F55B4A">
            <w:pPr>
              <w:pStyle w:val="aff1"/>
              <w:rPr>
                <w:lang w:val="en-US"/>
              </w:rPr>
            </w:pPr>
          </w:p>
        </w:tc>
        <w:tc>
          <w:tcPr>
            <w:tcW w:w="3003" w:type="dxa"/>
            <w:shd w:val="clear" w:color="auto" w:fill="auto"/>
          </w:tcPr>
          <w:p w:rsidR="007C3BF1" w:rsidRDefault="00F55B4A">
            <w:pPr>
              <w:pStyle w:val="aff1"/>
            </w:pPr>
            <w:r w:rsidR="008C2287">
              <w:t>Средство дезинфицирующее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20,000000000000</w:t>
            </w:r>
          </w:p>
        </w:tc>
        <w:tc>
          <w:tcPr>
            <w:tcW w:w="1595" w:type="dxa"/>
            <w:shd w:val="clear" w:color="auto" w:fill="auto"/>
          </w:tcPr>
          <w:p w:rsidR="007C3BF1" w:rsidRDefault="00F55B4A">
            <w:pPr>
              <w:pStyle w:val="aff1"/>
            </w:pPr>
            <w:r w:rsidR="008C2287">
              <w:t>Флакон</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01.71.10.01.03</w:t>
            </w:r>
            <w:r w:rsidR="008C2287">
              <w:rPr>
                <w:b/>
              </w:rPr>
              <w:t xml:space="preserve"> / </w:t>
            </w:r>
            <w:r w:rsidR="008C2287">
              <w:t>20.20.14.000</w:t>
            </w:r>
          </w:p>
          <w:p w:rsidR="007C3BF1" w:rsidRDefault="00F55B4A">
            <w:pPr>
              <w:pStyle w:val="aff1"/>
              <w:rPr>
                <w:lang w:val="en-US"/>
              </w:rPr>
            </w:pPr>
          </w:p>
        </w:tc>
        <w:tc>
          <w:tcPr>
            <w:tcW w:w="3003" w:type="dxa"/>
            <w:shd w:val="clear" w:color="auto" w:fill="auto"/>
          </w:tcPr>
          <w:p w:rsidR="007C3BF1" w:rsidRDefault="00F55B4A">
            <w:pPr>
              <w:pStyle w:val="aff1"/>
            </w:pPr>
            <w:r w:rsidR="008C2287">
              <w:t>Средство дезинфицирующее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20,000000000000</w:t>
            </w:r>
          </w:p>
        </w:tc>
        <w:tc>
          <w:tcPr>
            <w:tcW w:w="1595" w:type="dxa"/>
            <w:shd w:val="clear" w:color="auto" w:fill="auto"/>
          </w:tcPr>
          <w:p w:rsidR="007C3BF1" w:rsidRDefault="00F55B4A">
            <w:pPr>
              <w:pStyle w:val="aff1"/>
            </w:pPr>
            <w:r w:rsidR="008C2287">
              <w:t>Флакон</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01.71.10.01.03</w:t>
            </w:r>
            <w:r w:rsidR="008C2287">
              <w:rPr>
                <w:b/>
              </w:rPr>
              <w:t xml:space="preserve"> / </w:t>
            </w:r>
            <w:r w:rsidR="008C2287">
              <w:t>20.20.14.000</w:t>
            </w:r>
          </w:p>
          <w:p w:rsidR="007C3BF1" w:rsidRDefault="00F55B4A">
            <w:pPr>
              <w:pStyle w:val="aff1"/>
              <w:rPr>
                <w:lang w:val="en-US"/>
              </w:rPr>
            </w:pPr>
          </w:p>
        </w:tc>
        <w:tc>
          <w:tcPr>
            <w:tcW w:w="3003" w:type="dxa"/>
            <w:shd w:val="clear" w:color="auto" w:fill="auto"/>
          </w:tcPr>
          <w:p w:rsidR="007C3BF1" w:rsidRDefault="00F55B4A">
            <w:pPr>
              <w:pStyle w:val="aff1"/>
            </w:pPr>
            <w:r w:rsidR="008C2287">
              <w:t>Средство дезинфицирующее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10,000000000000</w:t>
            </w:r>
          </w:p>
        </w:tc>
        <w:tc>
          <w:tcPr>
            <w:tcW w:w="1595" w:type="dxa"/>
            <w:shd w:val="clear" w:color="auto" w:fill="auto"/>
          </w:tcPr>
          <w:p w:rsidR="007C3BF1" w:rsidRDefault="00F55B4A">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01.71.10.01.03</w:t>
            </w:r>
            <w:r w:rsidR="008C2287">
              <w:rPr>
                <w:b/>
              </w:rPr>
              <w:t xml:space="preserve"> / </w:t>
            </w:r>
            <w:r w:rsidR="008C2287">
              <w:t>20.20.14.000</w:t>
            </w:r>
          </w:p>
          <w:p w:rsidR="007C3BF1" w:rsidRDefault="00F55B4A">
            <w:pPr>
              <w:pStyle w:val="aff1"/>
              <w:rPr>
                <w:lang w:val="en-US"/>
              </w:rPr>
            </w:pPr>
          </w:p>
        </w:tc>
        <w:tc>
          <w:tcPr>
            <w:tcW w:w="3003" w:type="dxa"/>
            <w:shd w:val="clear" w:color="auto" w:fill="auto"/>
          </w:tcPr>
          <w:p w:rsidR="007C3BF1" w:rsidRDefault="00F55B4A">
            <w:pPr>
              <w:pStyle w:val="aff1"/>
            </w:pPr>
            <w:r w:rsidR="008C2287">
              <w:t>Средство дезинфицирующее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10,000000000000</w:t>
            </w:r>
          </w:p>
        </w:tc>
        <w:tc>
          <w:tcPr>
            <w:tcW w:w="1595" w:type="dxa"/>
            <w:shd w:val="clear" w:color="auto" w:fill="auto"/>
          </w:tcPr>
          <w:p w:rsidR="007C3BF1" w:rsidRDefault="00F55B4A">
            <w:pPr>
              <w:pStyle w:val="aff1"/>
            </w:pPr>
            <w:r w:rsidR="008C2287">
              <w:t>Флакон</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01.71.10.01.03</w:t>
            </w:r>
            <w:r w:rsidR="008C2287">
              <w:rPr>
                <w:b/>
              </w:rPr>
              <w:t xml:space="preserve"> / </w:t>
            </w:r>
            <w:r w:rsidR="008C2287">
              <w:t>20.20.14.000</w:t>
            </w:r>
          </w:p>
          <w:p w:rsidR="007C3BF1" w:rsidRDefault="00F55B4A">
            <w:pPr>
              <w:pStyle w:val="aff1"/>
              <w:rPr>
                <w:lang w:val="en-US"/>
              </w:rPr>
            </w:pPr>
          </w:p>
        </w:tc>
        <w:tc>
          <w:tcPr>
            <w:tcW w:w="3003" w:type="dxa"/>
            <w:shd w:val="clear" w:color="auto" w:fill="auto"/>
          </w:tcPr>
          <w:p w:rsidR="007C3BF1" w:rsidRDefault="00F55B4A">
            <w:pPr>
              <w:pStyle w:val="aff1"/>
            </w:pPr>
            <w:r w:rsidR="008C2287">
              <w:t>Средство дезинфицирующее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25,000000000000</w:t>
            </w:r>
          </w:p>
        </w:tc>
        <w:tc>
          <w:tcPr>
            <w:tcW w:w="1595" w:type="dxa"/>
            <w:shd w:val="clear" w:color="auto" w:fill="auto"/>
          </w:tcPr>
          <w:p w:rsidR="007C3BF1" w:rsidRDefault="00F55B4A">
            <w:pPr>
              <w:pStyle w:val="aff1"/>
            </w:pPr>
            <w:r w:rsidR="008C2287">
              <w:t>Флакон</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01.71.10.01.03</w:t>
            </w:r>
            <w:r w:rsidR="008C2287">
              <w:rPr>
                <w:b/>
              </w:rPr>
              <w:t xml:space="preserve"> / </w:t>
            </w:r>
            <w:r w:rsidR="008C2287">
              <w:t>20.20.14.000</w:t>
            </w:r>
          </w:p>
          <w:p w:rsidR="007C3BF1" w:rsidRDefault="00F55B4A">
            <w:pPr>
              <w:pStyle w:val="aff1"/>
              <w:rPr>
                <w:lang w:val="en-US"/>
              </w:rPr>
            </w:pPr>
          </w:p>
        </w:tc>
        <w:tc>
          <w:tcPr>
            <w:tcW w:w="3003" w:type="dxa"/>
            <w:shd w:val="clear" w:color="auto" w:fill="auto"/>
          </w:tcPr>
          <w:p w:rsidR="007C3BF1" w:rsidRDefault="00F55B4A">
            <w:pPr>
              <w:pStyle w:val="aff1"/>
            </w:pPr>
            <w:r w:rsidR="008C2287">
              <w:t>Средство дезинфицирующее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50,000000000000</w:t>
            </w:r>
          </w:p>
        </w:tc>
        <w:tc>
          <w:tcPr>
            <w:tcW w:w="1595" w:type="dxa"/>
            <w:shd w:val="clear" w:color="auto" w:fill="auto"/>
          </w:tcPr>
          <w:p w:rsidR="007C3BF1" w:rsidRDefault="00F55B4A">
            <w:pPr>
              <w:pStyle w:val="aff1"/>
            </w:pPr>
            <w:r w:rsidR="008C2287">
              <w:t>Флакон</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01.71.10.01.03</w:t>
            </w:r>
            <w:r w:rsidR="008C2287">
              <w:rPr>
                <w:b/>
              </w:rPr>
              <w:t xml:space="preserve"> / </w:t>
            </w:r>
            <w:r w:rsidR="008C2287">
              <w:t>20.20.14.000</w:t>
            </w:r>
          </w:p>
          <w:p w:rsidR="007C3BF1" w:rsidRDefault="00F55B4A">
            <w:pPr>
              <w:pStyle w:val="aff1"/>
              <w:rPr>
                <w:lang w:val="en-US"/>
              </w:rPr>
            </w:pPr>
          </w:p>
        </w:tc>
        <w:tc>
          <w:tcPr>
            <w:tcW w:w="3003" w:type="dxa"/>
            <w:shd w:val="clear" w:color="auto" w:fill="auto"/>
          </w:tcPr>
          <w:p w:rsidR="007C3BF1" w:rsidRDefault="00F55B4A">
            <w:pPr>
              <w:pStyle w:val="aff1"/>
            </w:pPr>
            <w:r w:rsidR="008C2287">
              <w:t>Средство дезинфицирующее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15,000000000000</w:t>
            </w:r>
          </w:p>
        </w:tc>
        <w:tc>
          <w:tcPr>
            <w:tcW w:w="1595" w:type="dxa"/>
            <w:shd w:val="clear" w:color="auto" w:fill="auto"/>
          </w:tcPr>
          <w:p w:rsidR="007C3BF1" w:rsidRDefault="00F55B4A">
            <w:pPr>
              <w:pStyle w:val="aff1"/>
            </w:pPr>
            <w:r w:rsidR="008C2287">
              <w:t>Флакон</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01.71.10.01.03</w:t>
            </w:r>
            <w:r w:rsidR="008C2287">
              <w:rPr>
                <w:b/>
              </w:rPr>
              <w:t xml:space="preserve"> / </w:t>
            </w:r>
            <w:r w:rsidR="008C2287">
              <w:t>20.20.14.000</w:t>
            </w:r>
          </w:p>
          <w:p w:rsidR="007C3BF1" w:rsidRDefault="00F55B4A">
            <w:pPr>
              <w:pStyle w:val="aff1"/>
              <w:rPr>
                <w:lang w:val="en-US"/>
              </w:rPr>
            </w:pPr>
          </w:p>
        </w:tc>
        <w:tc>
          <w:tcPr>
            <w:tcW w:w="3003" w:type="dxa"/>
            <w:shd w:val="clear" w:color="auto" w:fill="auto"/>
          </w:tcPr>
          <w:p w:rsidR="007C3BF1" w:rsidRDefault="00F55B4A">
            <w:pPr>
              <w:pStyle w:val="aff1"/>
            </w:pPr>
            <w:r w:rsidR="008C2287">
              <w:t>Средство дезинфицирующее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15,000000000000</w:t>
            </w:r>
          </w:p>
        </w:tc>
        <w:tc>
          <w:tcPr>
            <w:tcW w:w="1595" w:type="dxa"/>
            <w:shd w:val="clear" w:color="auto" w:fill="auto"/>
          </w:tcPr>
          <w:p w:rsidR="007C3BF1" w:rsidRDefault="00F55B4A">
            <w:pPr>
              <w:pStyle w:val="aff1"/>
            </w:pPr>
            <w:r w:rsidR="008C2287">
              <w:t>Флакон</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01.71.10.01.03</w:t>
            </w:r>
            <w:r w:rsidR="008C2287">
              <w:rPr>
                <w:b/>
              </w:rPr>
              <w:t xml:space="preserve"> / </w:t>
            </w:r>
            <w:r w:rsidR="008C2287">
              <w:t>20.20.14.000</w:t>
            </w:r>
          </w:p>
          <w:p w:rsidR="007C3BF1" w:rsidRDefault="00F55B4A">
            <w:pPr>
              <w:pStyle w:val="aff1"/>
              <w:rPr>
                <w:lang w:val="en-US"/>
              </w:rPr>
            </w:pPr>
          </w:p>
        </w:tc>
        <w:tc>
          <w:tcPr>
            <w:tcW w:w="3003" w:type="dxa"/>
            <w:shd w:val="clear" w:color="auto" w:fill="auto"/>
          </w:tcPr>
          <w:p w:rsidR="007C3BF1" w:rsidRDefault="00F55B4A">
            <w:pPr>
              <w:pStyle w:val="aff1"/>
            </w:pPr>
            <w:r w:rsidR="008C2287">
              <w:t>Средство дезинфицирующее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20,000000000000</w:t>
            </w:r>
          </w:p>
        </w:tc>
        <w:tc>
          <w:tcPr>
            <w:tcW w:w="1595" w:type="dxa"/>
            <w:shd w:val="clear" w:color="auto" w:fill="auto"/>
          </w:tcPr>
          <w:p w:rsidR="007C3BF1" w:rsidRDefault="00F55B4A">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01.71.10.01.03</w:t>
            </w:r>
            <w:r w:rsidR="008C2287">
              <w:rPr>
                <w:b/>
              </w:rPr>
              <w:t xml:space="preserve"> / </w:t>
            </w:r>
            <w:r w:rsidR="008C2287">
              <w:t>20.20.14.000</w:t>
            </w:r>
          </w:p>
          <w:p w:rsidR="007C3BF1" w:rsidRDefault="00F55B4A">
            <w:pPr>
              <w:pStyle w:val="aff1"/>
              <w:rPr>
                <w:lang w:val="en-US"/>
              </w:rPr>
            </w:pPr>
          </w:p>
        </w:tc>
        <w:tc>
          <w:tcPr>
            <w:tcW w:w="3003" w:type="dxa"/>
            <w:shd w:val="clear" w:color="auto" w:fill="auto"/>
          </w:tcPr>
          <w:p w:rsidR="007C3BF1" w:rsidRDefault="00F55B4A">
            <w:pPr>
              <w:pStyle w:val="aff1"/>
            </w:pPr>
            <w:r w:rsidR="008C2287">
              <w:t>Средство дезинфицирующее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20,000000000000</w:t>
            </w:r>
          </w:p>
        </w:tc>
        <w:tc>
          <w:tcPr>
            <w:tcW w:w="1595" w:type="dxa"/>
            <w:shd w:val="clear" w:color="auto" w:fill="auto"/>
          </w:tcPr>
          <w:p w:rsidR="007C3BF1" w:rsidRDefault="00F55B4A">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F55B4A">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RDefault="00F55B4A">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 xml:space="preserve">Срок начала исполнения обязательства, </w:t>
            </w:r>
            <w:r>
              <w:lastRenderedPageBreak/>
              <w:t>не позднее</w:t>
            </w:r>
          </w:p>
        </w:tc>
        <w:tc>
          <w:tcPr>
            <w:tcW w:w="629" w:type="pct"/>
            <w:shd w:val="clear" w:color="auto" w:fill="auto"/>
          </w:tcPr>
          <w:p w:rsidR="007C3BF1" w:rsidRDefault="008C2287">
            <w:pPr>
              <w:pStyle w:val="19"/>
            </w:pPr>
            <w:r>
              <w:lastRenderedPageBreak/>
              <w:t xml:space="preserve">Срок окончания исполнения </w:t>
            </w:r>
            <w:r>
              <w:lastRenderedPageBreak/>
              <w:t>обязательства, не позднее</w:t>
            </w:r>
          </w:p>
        </w:tc>
        <w:tc>
          <w:tcPr>
            <w:tcW w:w="622" w:type="pct"/>
            <w:shd w:val="clear" w:color="auto" w:fill="auto"/>
          </w:tcPr>
          <w:p w:rsidR="007C3BF1" w:rsidRDefault="008C2287">
            <w:pPr>
              <w:pStyle w:val="19"/>
            </w:pPr>
            <w:r>
              <w:lastRenderedPageBreak/>
              <w:t>Условия предоставле</w:t>
            </w:r>
            <w:r>
              <w:rPr>
                <w:lang w:val="en-US"/>
              </w:rPr>
              <w:t>-</w:t>
            </w:r>
            <w:r>
              <w:t xml:space="preserve">ния </w:t>
            </w:r>
            <w:r>
              <w:lastRenderedPageBreak/>
              <w:t>результатов</w:t>
            </w:r>
          </w:p>
        </w:tc>
        <w:tc>
          <w:tcPr>
            <w:tcW w:w="610" w:type="pct"/>
            <w:shd w:val="clear" w:color="auto" w:fill="auto"/>
          </w:tcPr>
          <w:p w:rsidR="007C3BF1" w:rsidRDefault="008C2287">
            <w:pPr>
              <w:pStyle w:val="19"/>
            </w:pPr>
            <w:r>
              <w:lastRenderedPageBreak/>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Оплата дез.средств 2</w:t>
            </w:r>
          </w:p>
        </w:tc>
        <w:tc>
          <w:tcPr>
            <w:tcW w:w="959" w:type="pct"/>
          </w:tcPr>
          <w:p w:rsidRPr="000B5400" w:rsidR="007C3BF1" w:rsidP="000B5400" w:rsidRDefault="00F55B4A">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Средство дезинфицирующее</w:t>
            </w:r>
            <w:r w:rsidRPr="000B5400" w:rsidR="008C2287">
              <w:t xml:space="preserve">, </w:t>
            </w:r>
            <w:r w:rsidR="005A4720">
              <w:t>количество</w:t>
            </w:r>
            <w:r w:rsidRPr="000B5400" w:rsidR="005A4720">
              <w:t>:</w:t>
            </w:r>
            <w:r w:rsidRPr="000B5400" w:rsidR="008C2287">
              <w:t xml:space="preserve"> </w:t>
            </w:r>
            <w:r w:rsidRPr="000B5400" w:rsidR="008C2287">
              <w:t>20,000000000000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F55B4A">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Средство дезинфицирующее</w:t>
            </w:r>
            <w:r w:rsidRPr="000B5400" w:rsidR="008C2287">
              <w:t xml:space="preserve">, </w:t>
            </w:r>
            <w:r w:rsidR="005A4720">
              <w:t>количество</w:t>
            </w:r>
            <w:r w:rsidRPr="000B5400" w:rsidR="005A4720">
              <w:t>:</w:t>
            </w:r>
            <w:r w:rsidRPr="000B5400" w:rsidR="008C2287">
              <w:t xml:space="preserve"> </w:t>
            </w:r>
            <w:r w:rsidRPr="000B5400" w:rsidR="008C2287">
              <w:t>20,000000000000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F55B4A">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Средство дезинфицирующее</w:t>
            </w:r>
            <w:r w:rsidRPr="000B5400" w:rsidR="008C2287">
              <w:t xml:space="preserve">, </w:t>
            </w:r>
            <w:r w:rsidR="005A4720">
              <w:t>количество</w:t>
            </w:r>
            <w:r w:rsidRPr="000B5400" w:rsidR="005A4720">
              <w:t>:</w:t>
            </w:r>
            <w:r w:rsidRPr="000B5400" w:rsidR="008C2287">
              <w:t xml:space="preserve"> </w:t>
            </w:r>
            <w:r w:rsidRPr="000B5400" w:rsidR="008C2287">
              <w:t>15,000000000000</w:t>
            </w:r>
            <w:r w:rsidR="000B5400">
              <w:t xml:space="preserve"> </w:t>
            </w:r>
            <w:r w:rsidRPr="000B5400" w:rsidR="000B5400">
              <w:t>,</w:t>
            </w:r>
            <w:r w:rsidR="000B5400">
              <w:t xml:space="preserve">единица измерения: </w:t>
            </w:r>
            <w:r w:rsidRPr="000B5400" w:rsidR="008C2287">
              <w:t>Флакон</w:t>
            </w:r>
          </w:p>
          <w:p w:rsidRPr="000B5400" w:rsidR="007C3BF1" w:rsidP="000B5400" w:rsidRDefault="00F55B4A">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Средство дезинфицирующее</w:t>
            </w:r>
            <w:r w:rsidRPr="000B5400" w:rsidR="008C2287">
              <w:t xml:space="preserve">, </w:t>
            </w:r>
            <w:r w:rsidR="005A4720">
              <w:t>количество</w:t>
            </w:r>
            <w:r w:rsidRPr="000B5400" w:rsidR="005A4720">
              <w:t>:</w:t>
            </w:r>
            <w:r w:rsidRPr="000B5400" w:rsidR="008C2287">
              <w:t xml:space="preserve"> </w:t>
            </w:r>
            <w:r w:rsidRPr="000B5400" w:rsidR="008C2287">
              <w:t>15,000000000000</w:t>
            </w:r>
            <w:r w:rsidR="000B5400">
              <w:t xml:space="preserve"> </w:t>
            </w:r>
            <w:r w:rsidRPr="000B5400" w:rsidR="000B5400">
              <w:t>,</w:t>
            </w:r>
            <w:r w:rsidR="000B5400">
              <w:t xml:space="preserve">единица измерения: </w:t>
            </w:r>
            <w:r w:rsidRPr="000B5400" w:rsidR="008C2287">
              <w:t>Флакон</w:t>
            </w:r>
          </w:p>
          <w:p w:rsidRPr="000B5400" w:rsidR="007C3BF1" w:rsidP="000B5400" w:rsidRDefault="00F55B4A">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Средство дезинфицирующее</w:t>
            </w:r>
            <w:r w:rsidRPr="000B5400" w:rsidR="008C2287">
              <w:t xml:space="preserve">, </w:t>
            </w:r>
            <w:r w:rsidR="005A4720">
              <w:t>количество</w:t>
            </w:r>
            <w:r w:rsidRPr="000B5400" w:rsidR="005A4720">
              <w:t>:</w:t>
            </w:r>
            <w:r w:rsidRPr="000B5400" w:rsidR="008C2287">
              <w:t xml:space="preserve"> </w:t>
            </w:r>
            <w:r w:rsidRPr="000B5400" w:rsidR="008C2287">
              <w:t>50,000000000000</w:t>
            </w:r>
            <w:r w:rsidR="000B5400">
              <w:t xml:space="preserve"> </w:t>
            </w:r>
            <w:r w:rsidRPr="000B5400" w:rsidR="000B5400">
              <w:t>,</w:t>
            </w:r>
            <w:r w:rsidR="000B5400">
              <w:t xml:space="preserve">единица измерения: </w:t>
            </w:r>
            <w:r w:rsidRPr="000B5400" w:rsidR="008C2287">
              <w:t>Флакон</w:t>
            </w:r>
          </w:p>
          <w:p w:rsidRPr="000B5400" w:rsidR="007C3BF1" w:rsidP="000B5400" w:rsidRDefault="00F55B4A">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Средство дезинфицирующее</w:t>
            </w:r>
            <w:r w:rsidRPr="000B5400" w:rsidR="008C2287">
              <w:t xml:space="preserve">, </w:t>
            </w:r>
            <w:r w:rsidR="005A4720">
              <w:t>количество</w:t>
            </w:r>
            <w:r w:rsidRPr="000B5400" w:rsidR="005A4720">
              <w:t>:</w:t>
            </w:r>
            <w:r w:rsidRPr="000B5400" w:rsidR="008C2287">
              <w:t xml:space="preserve"> </w:t>
            </w:r>
            <w:r w:rsidRPr="000B5400" w:rsidR="008C2287">
              <w:t>25,000000000000</w:t>
            </w:r>
            <w:r w:rsidR="000B5400">
              <w:t xml:space="preserve"> </w:t>
            </w:r>
            <w:r w:rsidRPr="000B5400" w:rsidR="000B5400">
              <w:t>,</w:t>
            </w:r>
            <w:r w:rsidR="000B5400">
              <w:t xml:space="preserve">единица измерения: </w:t>
            </w:r>
            <w:r w:rsidRPr="000B5400" w:rsidR="008C2287">
              <w:t>Флакон</w:t>
            </w:r>
          </w:p>
          <w:p w:rsidRPr="000B5400" w:rsidR="007C3BF1" w:rsidP="000B5400" w:rsidRDefault="00F55B4A">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Средство дезинфицирующее</w:t>
            </w:r>
            <w:r w:rsidRPr="000B5400" w:rsidR="008C2287">
              <w:t xml:space="preserve">, </w:t>
            </w:r>
            <w:r w:rsidR="005A4720">
              <w:t>количество</w:t>
            </w:r>
            <w:r w:rsidRPr="000B5400" w:rsidR="005A4720">
              <w:t>:</w:t>
            </w:r>
            <w:r w:rsidRPr="000B5400" w:rsidR="008C2287">
              <w:t xml:space="preserve"> </w:t>
            </w:r>
            <w:r w:rsidRPr="000B5400" w:rsidR="008C2287">
              <w:t>10,000000000000</w:t>
            </w:r>
            <w:r w:rsidR="000B5400">
              <w:t xml:space="preserve"> </w:t>
            </w:r>
            <w:r w:rsidRPr="000B5400" w:rsidR="000B5400">
              <w:t>,</w:t>
            </w:r>
            <w:r w:rsidR="000B5400">
              <w:t xml:space="preserve">единица измерения: </w:t>
            </w:r>
            <w:r w:rsidRPr="000B5400" w:rsidR="008C2287">
              <w:t>Флакон</w:t>
            </w:r>
          </w:p>
          <w:p w:rsidRPr="000B5400" w:rsidR="007C3BF1" w:rsidP="000B5400" w:rsidRDefault="00F55B4A">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Средство дезинфицирующее</w:t>
            </w:r>
            <w:r w:rsidRPr="000B5400" w:rsidR="008C2287">
              <w:t xml:space="preserve">, </w:t>
            </w:r>
            <w:r w:rsidR="005A4720">
              <w:t>количество</w:t>
            </w:r>
            <w:r w:rsidRPr="000B5400" w:rsidR="005A4720">
              <w:t>:</w:t>
            </w:r>
            <w:r w:rsidRPr="000B5400" w:rsidR="008C2287">
              <w:t xml:space="preserve"> </w:t>
            </w:r>
            <w:r w:rsidRPr="000B5400" w:rsidR="008C2287">
              <w:t>10,000000000000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F55B4A">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Средство дезинфицирующее</w:t>
            </w:r>
            <w:r w:rsidRPr="000B5400" w:rsidR="008C2287">
              <w:t xml:space="preserve">, </w:t>
            </w:r>
            <w:r w:rsidR="005A4720">
              <w:t>количество</w:t>
            </w:r>
            <w:r w:rsidRPr="000B5400" w:rsidR="005A4720">
              <w:t>:</w:t>
            </w:r>
            <w:r w:rsidRPr="000B5400" w:rsidR="008C2287">
              <w:t xml:space="preserve"> </w:t>
            </w:r>
            <w:r w:rsidRPr="000B5400" w:rsidR="008C2287">
              <w:t>20,000000000000</w:t>
            </w:r>
            <w:r w:rsidR="000B5400">
              <w:t xml:space="preserve"> </w:t>
            </w:r>
            <w:r w:rsidRPr="000B5400" w:rsidR="000B5400">
              <w:t>,</w:t>
            </w:r>
            <w:r w:rsidR="000B5400">
              <w:t xml:space="preserve">единица измерения: </w:t>
            </w:r>
            <w:r w:rsidRPr="000B5400" w:rsidR="008C2287">
              <w:t>Флакон</w:t>
            </w:r>
          </w:p>
          <w:p w:rsidRPr="000B5400" w:rsidR="007C3BF1" w:rsidP="000B5400" w:rsidRDefault="00F55B4A">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Средство дезинфицирующее</w:t>
            </w:r>
            <w:r w:rsidRPr="000B5400" w:rsidR="008C2287">
              <w:t xml:space="preserve">, </w:t>
            </w:r>
            <w:r w:rsidR="005A4720">
              <w:t>количество</w:t>
            </w:r>
            <w:r w:rsidRPr="000B5400" w:rsidR="005A4720">
              <w:t>:</w:t>
            </w:r>
            <w:r w:rsidRPr="000B5400" w:rsidR="008C2287">
              <w:t xml:space="preserve"> </w:t>
            </w:r>
            <w:r w:rsidRPr="000B5400" w:rsidR="008C2287">
              <w:t>20,000000000000</w:t>
            </w:r>
            <w:r w:rsidR="000B5400">
              <w:t xml:space="preserve"> </w:t>
            </w:r>
            <w:r w:rsidRPr="000B5400" w:rsidR="000B5400">
              <w:t>,</w:t>
            </w:r>
            <w:r w:rsidR="000B5400">
              <w:t xml:space="preserve">единица измерения: </w:t>
            </w:r>
            <w:r w:rsidRPr="000B5400" w:rsidR="008C2287">
              <w:t>Флакон</w:t>
            </w:r>
          </w:p>
        </w:tc>
        <w:tc>
          <w:tcPr>
            <w:tcW w:w="671" w:type="pct"/>
            <w:shd w:val="clear" w:color="auto" w:fill="auto"/>
          </w:tcPr>
          <w:p w:rsidRPr="000B5400" w:rsidR="007C3BF1" w:rsidRDefault="00F55B4A">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F55B4A">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F55B4A">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F55B4A">
            <w:pPr>
              <w:pStyle w:val="aff1"/>
              <w:rPr>
                <w:lang w:val="en-US"/>
              </w:rPr>
            </w:pPr>
            <w:r w:rsidRPr="000B5400" w:rsidR="008C2287">
              <w:rPr>
                <w:lang w:val="en-US"/>
              </w:rPr>
              <w:t>Поставщик</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bl>
    <w:p w:rsidRPr="000B5400" w:rsidR="007C3BF1" w:rsidRDefault="00F55B4A">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дез.средств 2</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независимо от неустойки</w:t>
            </w:r>
          </w:p>
        </w:tc>
        <w:tc>
          <w:tcPr>
            <w:tcW w:w="753" w:type="pct"/>
          </w:tcPr>
          <w:p w:rsidR="007C3BF1" w:rsidRDefault="00F55B4A">
            <w:pPr>
              <w:pStyle w:val="aff1"/>
            </w:pPr>
            <w:r w:rsidR="008C2287">
              <w:t> «ТОРГ-12, унифицированный формат, приказ ФНС России от 30.11.2015 г. № ММВ-7-10/551@» (Оплата дез.средств 2)</w:t>
            </w:r>
          </w:p>
        </w:tc>
      </w:tr>
    </w:tbl>
    <w:p w:rsidR="007C3BF1" w:rsidRDefault="00F55B4A">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F55B4A">
            <w:pPr>
              <w:pStyle w:val="aff1"/>
            </w:pPr>
            <w:r w:rsidR="008C2287">
              <w:t>Оплата дез.средств 2</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Поставщик</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дез.средств 2</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15 раб.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Оплата дез.средств 2</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Поставщик</w:t>
            </w:r>
          </w:p>
        </w:tc>
      </w:tr>
    </w:tbl>
    <w:p w:rsidR="007C3BF1" w:rsidRDefault="00F55B4A"/>
    <w:p w:rsidR="007C3BF1" w:rsidRDefault="007C3BF1"/>
    <w:p w:rsidR="007C3BF1" w:rsidRDefault="00F55B4A">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F55B4A">
            <w:pPr>
              <w:pStyle w:val="aff1"/>
            </w:pPr>
            <w:r w:rsidR="008C2287">
              <w:t>Оплата дез.средств 2</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окончания исполнения обязательства</w:t>
            </w:r>
          </w:p>
        </w:tc>
        <w:tc>
          <w:tcPr>
            <w:tcW w:w="745" w:type="pct"/>
            <w:shd w:val="clear" w:color="auto" w:fill="auto"/>
          </w:tcPr>
          <w:p w:rsidR="007C3BF1" w:rsidRDefault="00F55B4A">
            <w:pPr>
              <w:pStyle w:val="aff1"/>
            </w:pPr>
            <w:r w:rsidR="008C2287">
              <w:t>Поставщик</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получения документа</w:t>
            </w:r>
          </w:p>
        </w:tc>
        <w:tc>
          <w:tcPr>
            <w:tcW w:w="745" w:type="pct"/>
            <w:shd w:val="clear" w:color="auto" w:fill="auto"/>
          </w:tcPr>
          <w:p w:rsidR="007C3BF1" w:rsidRDefault="00F55B4A">
            <w:pPr>
              <w:pStyle w:val="aff1"/>
            </w:pPr>
            <w:r w:rsidR="008C2287">
              <w:t>Заказчик</w:t>
            </w:r>
          </w:p>
        </w:tc>
      </w:tr>
    </w:tbl>
    <w:p w:rsidR="007C3BF1" w:rsidRDefault="00F55B4A">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B4A" w:rsidRDefault="00F55B4A">
      <w:pPr>
        <w:spacing w:after="0" w:line="240" w:lineRule="auto"/>
      </w:pPr>
      <w:r>
        <w:separator/>
      </w:r>
    </w:p>
  </w:endnote>
  <w:endnote w:type="continuationSeparator" w:id="0">
    <w:p w:rsidR="00F55B4A" w:rsidRDefault="00F55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86431">
      <w:rPr>
        <w:noProof/>
      </w:rPr>
      <w:t>8</w:t>
    </w:r>
    <w:r>
      <w:fldChar w:fldCharType="end"/>
    </w: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B4A" w:rsidRDefault="00F55B4A">
      <w:pPr>
        <w:spacing w:after="0" w:line="240" w:lineRule="auto"/>
      </w:pPr>
      <w:r>
        <w:separator/>
      </w:r>
    </w:p>
  </w:footnote>
  <w:footnote w:type="continuationSeparator" w:id="0">
    <w:p w:rsidR="00F55B4A" w:rsidRDefault="00F55B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9599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9599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9599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9599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9599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9599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9599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9599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9599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9599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9599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9599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9599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9599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9599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9599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9599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9599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9599E" w:rsidP="0079599E">
          <w:pPr>
            <w:pStyle w:val="145324B3308743F5B8B112A4E1544D9424"/>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9599E" w:rsidP="0079599E">
          <w:pPr>
            <w:pStyle w:val="FF008F17791D4B3787DBD03DA5B1B19224"/>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9599E" w:rsidP="0079599E">
          <w:pPr>
            <w:pStyle w:val="84CAE20F9D164D35902EF007EBD64BD824"/>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9599E" w:rsidP="0079599E">
          <w:pPr>
            <w:pStyle w:val="1CC5C7001E9C471C8F9F688CC5AB8F3E24"/>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9599E" w:rsidP="0079599E">
          <w:pPr>
            <w:pStyle w:val="8E585198EF794300BAC7FA394630EAD224"/>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9599E" w:rsidP="0079599E">
          <w:pPr>
            <w:pStyle w:val="04518A84F95A4DEB8383B948335B0B8124"/>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9599E" w:rsidP="0079599E">
          <w:pPr>
            <w:pStyle w:val="3594C2F6BBA840B0B2B009D8106B52F424"/>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9599E" w:rsidP="0079599E">
          <w:pPr>
            <w:pStyle w:val="8C2787D6F11A44189524B943C4A1431024"/>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9599E" w:rsidP="0079599E">
          <w:pPr>
            <w:pStyle w:val="0C454EFB52004FDF85EC78BBB343D95C24"/>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9599E" w:rsidP="0079599E">
          <w:pPr>
            <w:pStyle w:val="4797BCC600774A7E96EEC3BC1AAFC16C24"/>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9599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9599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9599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9599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9599E" w:rsidP="0079599E">
          <w:pPr>
            <w:pStyle w:val="6E6031708C194C34AFEDCBA7589C4C2424"/>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9599E" w:rsidP="0079599E">
          <w:pPr>
            <w:pStyle w:val="ED32257FFD334A48BAD1E9F3190F5F7024"/>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9599E" w:rsidP="0079599E">
          <w:pPr>
            <w:pStyle w:val="D6031D40897C4FD2A2B92BE884D1C77C24"/>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9599E" w:rsidP="0079599E">
          <w:pPr>
            <w:pStyle w:val="154863C6F07646A99CB317F598555DED24"/>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9599E" w:rsidP="0079599E">
          <w:pPr>
            <w:pStyle w:val="E59354CE482947D0A39BEBC7703E48B624"/>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9599E" w:rsidP="0079599E">
          <w:pPr>
            <w:pStyle w:val="50D0F8B6C083440EA0F9794A057FD0E524"/>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9599E" w:rsidP="0079599E">
          <w:pPr>
            <w:pStyle w:val="B67F92BFD2D848AA8E9BDDE0536AEBFC24"/>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9599E" w:rsidP="0079599E">
          <w:pPr>
            <w:pStyle w:val="EC6DB29FEE2648FBADC6F1A024F24B8A24"/>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9599E" w:rsidP="0079599E">
          <w:pPr>
            <w:pStyle w:val="3240562BE8B246AB8A33D851F1A4F2AA24"/>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9599E" w:rsidP="0079599E">
          <w:pPr>
            <w:pStyle w:val="36AE8C609D4A4018B30A6109076E6DD524"/>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9599E" w:rsidP="0079599E">
          <w:pPr>
            <w:pStyle w:val="07FE70F93E4A45CA8C075AC6D5278A5D24"/>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9599E" w:rsidP="0079599E">
          <w:pPr>
            <w:pStyle w:val="76CE5A95C7E5484A8BE692DA2958B1EF24"/>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9599E" w:rsidP="0079599E">
          <w:pPr>
            <w:pStyle w:val="6025451BCF9143189A90209C2AD7386524"/>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9599E" w:rsidP="0079599E">
          <w:pPr>
            <w:pStyle w:val="17B315F3FB264776B623BD5292F819BF24"/>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9599E" w:rsidP="0079599E">
          <w:pPr>
            <w:pStyle w:val="EEA7CCA20EFF4DB4A22838228F8BB27C24"/>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9599E" w:rsidP="0079599E">
          <w:pPr>
            <w:pStyle w:val="916E19DE9A8E4BACA2D575698941225924"/>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9599E" w:rsidP="0079599E">
          <w:pPr>
            <w:pStyle w:val="C6B03DCE6EED403799E71337DA1601C424"/>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9599E" w:rsidP="0079599E">
          <w:pPr>
            <w:pStyle w:val="CB623CE2873545A9A5D9E082C628D62524"/>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9599E" w:rsidP="0079599E">
          <w:pPr>
            <w:pStyle w:val="A0D149D5028C4D8382DFE5441E76564524"/>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9599E" w:rsidP="0079599E">
          <w:pPr>
            <w:pStyle w:val="980CF75ADA83495F80DA18566FD9F4ED24"/>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9599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9599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9599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9599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9599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9599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9599E" w:rsidP="0079599E">
          <w:pPr>
            <w:pStyle w:val="F3276DB771744F2DAD1AA010CDF735B21"/>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341F1-15C6-451F-B956-0F93E4D7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13</Pages>
  <Words>1259</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177</cp:revision>
  <cp:lastPrinted>2016-02-16T07:09:00Z</cp:lastPrinted>
  <dcterms:created xsi:type="dcterms:W3CDTF">2017-04-14T09:55:00Z</dcterms:created>
  <dcterms:modified xsi:type="dcterms:W3CDTF">2021-07-05T07:25:00Z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