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6E0" w:rsidRDefault="00F146E0" w:rsidP="00F146E0">
      <w:pPr>
        <w:pStyle w:val="1"/>
        <w:jc w:val="center"/>
        <w:rPr>
          <w:rStyle w:val="10"/>
          <w:b/>
          <w:sz w:val="22"/>
          <w:szCs w:val="22"/>
        </w:rPr>
      </w:pPr>
      <w:r w:rsidRPr="00E9176B">
        <w:rPr>
          <w:rStyle w:val="10"/>
          <w:b/>
          <w:sz w:val="22"/>
          <w:szCs w:val="22"/>
        </w:rPr>
        <w:t>Договор</w:t>
      </w:r>
    </w:p>
    <w:p w:rsidR="00F146E0" w:rsidRDefault="00F146E0" w:rsidP="00F146E0">
      <w:pPr>
        <w:pStyle w:val="1"/>
        <w:jc w:val="center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№______________</w:t>
      </w:r>
      <w:r>
        <w:rPr>
          <w:rStyle w:val="10"/>
          <w:sz w:val="22"/>
          <w:szCs w:val="22"/>
        </w:rPr>
        <w:t>____</w:t>
      </w:r>
      <w:r w:rsidRPr="00E9176B">
        <w:rPr>
          <w:rStyle w:val="10"/>
          <w:sz w:val="22"/>
          <w:szCs w:val="22"/>
        </w:rPr>
        <w:t>_</w:t>
      </w:r>
    </w:p>
    <w:p w:rsidR="00F146E0" w:rsidRDefault="00F146E0" w:rsidP="00F146E0">
      <w:pPr>
        <w:pStyle w:val="1"/>
        <w:jc w:val="center"/>
        <w:rPr>
          <w:rStyle w:val="10"/>
          <w:sz w:val="22"/>
          <w:szCs w:val="22"/>
        </w:rPr>
      </w:pPr>
    </w:p>
    <w:p w:rsidR="00F146E0" w:rsidRDefault="00F146E0" w:rsidP="00F146E0">
      <w:pPr>
        <w:pStyle w:val="1"/>
        <w:jc w:val="center"/>
        <w:rPr>
          <w:rStyle w:val="10"/>
          <w:sz w:val="22"/>
          <w:szCs w:val="22"/>
        </w:rPr>
      </w:pPr>
    </w:p>
    <w:p w:rsidR="00F146E0" w:rsidRPr="00D350C4" w:rsidRDefault="00F146E0" w:rsidP="00F146E0">
      <w:pPr>
        <w:pStyle w:val="1"/>
        <w:ind w:firstLine="0"/>
        <w:rPr>
          <w:rStyle w:val="10"/>
          <w:b/>
          <w:sz w:val="22"/>
          <w:szCs w:val="22"/>
        </w:rPr>
      </w:pPr>
      <w:r>
        <w:rPr>
          <w:rStyle w:val="10"/>
          <w:sz w:val="22"/>
          <w:szCs w:val="22"/>
        </w:rPr>
        <w:t>Московская область</w:t>
      </w:r>
      <w:r>
        <w:rPr>
          <w:rStyle w:val="10"/>
          <w:sz w:val="22"/>
          <w:szCs w:val="22"/>
        </w:rPr>
        <w:tab/>
      </w:r>
      <w:r>
        <w:rPr>
          <w:rStyle w:val="10"/>
          <w:sz w:val="22"/>
          <w:szCs w:val="22"/>
        </w:rPr>
        <w:tab/>
      </w:r>
      <w:r>
        <w:rPr>
          <w:rStyle w:val="10"/>
          <w:sz w:val="22"/>
          <w:szCs w:val="22"/>
        </w:rPr>
        <w:tab/>
      </w:r>
      <w:r>
        <w:rPr>
          <w:rStyle w:val="10"/>
          <w:sz w:val="22"/>
          <w:szCs w:val="22"/>
        </w:rPr>
        <w:tab/>
      </w:r>
      <w:r>
        <w:rPr>
          <w:rStyle w:val="10"/>
          <w:sz w:val="22"/>
          <w:szCs w:val="22"/>
        </w:rPr>
        <w:tab/>
      </w:r>
      <w:r>
        <w:rPr>
          <w:rStyle w:val="10"/>
          <w:sz w:val="22"/>
          <w:szCs w:val="22"/>
        </w:rPr>
        <w:tab/>
      </w:r>
      <w:r>
        <w:rPr>
          <w:rStyle w:val="10"/>
          <w:sz w:val="22"/>
          <w:szCs w:val="22"/>
        </w:rPr>
        <w:tab/>
        <w:t xml:space="preserve"> «___» _______ 202___г.</w:t>
      </w:r>
    </w:p>
    <w:p w:rsidR="00F146E0" w:rsidRPr="001B5305" w:rsidRDefault="00F146E0" w:rsidP="00F146E0">
      <w:pPr>
        <w:pStyle w:val="1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ab/>
      </w:r>
      <w:r w:rsidRPr="00E9176B">
        <w:rPr>
          <w:rStyle w:val="10"/>
          <w:sz w:val="22"/>
          <w:szCs w:val="22"/>
        </w:rPr>
        <w:tab/>
        <w:t xml:space="preserve">          </w:t>
      </w:r>
      <w:r w:rsidRPr="00E9176B">
        <w:rPr>
          <w:rStyle w:val="10"/>
          <w:sz w:val="22"/>
          <w:szCs w:val="22"/>
        </w:rPr>
        <w:tab/>
      </w:r>
      <w:r w:rsidRPr="00E9176B">
        <w:rPr>
          <w:rStyle w:val="10"/>
          <w:sz w:val="22"/>
          <w:szCs w:val="22"/>
        </w:rPr>
        <w:tab/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 xml:space="preserve">Государственное автономное учреждение культуры Московской области «Государственный литературно-мемориальный музей-заповедник А.П. Чехова «Мелихово» именуемое в дальнейшем «Заказчик», в лице Генерального директора Бобкова Константина Васильевича, действующего на основании Устава, с одной стороны , и ____________________ (для юридических лиц указываются полное наименование, организационно-правовая форма, основной государственный регистрационный номер (ОГРН), место нахождения; для индивидуальных предпринимателей – фамилия, имя, отчество, основной государственный регистрационный номер индивидуального предпринимателя (ОГРНИП); для физических лиц – фамилия, имя, отчество, реквизиты документа, удостоверяющего личность, место жительства), именуемый в дальнейшем  «Исполнитель», в лице ___________________, действующего на основании ___________________, с другой стороны, вместе именуемые  «Стороны» и каждый в отдельности  «Сторона», с соблюдением требований Гражданского </w:t>
      </w:r>
      <w:hyperlink r:id="rId5" w:history="1">
        <w:r w:rsidRPr="00E9176B">
          <w:rPr>
            <w:rStyle w:val="10"/>
            <w:sz w:val="22"/>
            <w:szCs w:val="22"/>
          </w:rPr>
          <w:t>кодекса</w:t>
        </w:r>
      </w:hyperlink>
      <w:r w:rsidRPr="00E9176B">
        <w:rPr>
          <w:rStyle w:val="10"/>
          <w:sz w:val="22"/>
          <w:szCs w:val="22"/>
        </w:rPr>
        <w:t xml:space="preserve"> Российской Федерации, Федерального </w:t>
      </w:r>
      <w:hyperlink r:id="rId6" w:history="1">
        <w:r w:rsidRPr="00E9176B">
          <w:rPr>
            <w:rStyle w:val="10"/>
            <w:sz w:val="22"/>
            <w:szCs w:val="22"/>
          </w:rPr>
          <w:t>закона</w:t>
        </w:r>
      </w:hyperlink>
      <w:r w:rsidRPr="00E9176B">
        <w:rPr>
          <w:rStyle w:val="10"/>
          <w:sz w:val="22"/>
          <w:szCs w:val="22"/>
        </w:rPr>
        <w:t xml:space="preserve"> от 18.07.2011 № 223-ФЗ «О закупках товаров, услуги, услуг отдельными видами юридических лиц» (далее – Федеральный закон № 223-ФЗ) и иных нормативных правовых актов Российской Федерации, Московской области, на основании результатов осуществления закупки Московской области путем проведения запроса котировок в электронной форме, протокол заседания комиссии № </w:t>
      </w:r>
      <w:r>
        <w:rPr>
          <w:rStyle w:val="10"/>
          <w:sz w:val="22"/>
          <w:szCs w:val="22"/>
        </w:rPr>
        <w:t>________________</w:t>
      </w:r>
      <w:r w:rsidRPr="00E9176B">
        <w:rPr>
          <w:rStyle w:val="10"/>
          <w:sz w:val="22"/>
          <w:szCs w:val="22"/>
        </w:rPr>
        <w:t xml:space="preserve"> от </w:t>
      </w:r>
      <w:r>
        <w:rPr>
          <w:rStyle w:val="10"/>
          <w:sz w:val="22"/>
          <w:szCs w:val="22"/>
        </w:rPr>
        <w:t>_____________2020</w:t>
      </w:r>
      <w:r w:rsidRPr="00E9176B">
        <w:rPr>
          <w:rStyle w:val="10"/>
          <w:sz w:val="22"/>
          <w:szCs w:val="22"/>
        </w:rPr>
        <w:t xml:space="preserve"> г., заключили настоящий  договор (далее – Договор) о нижеследующем: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</w:p>
    <w:p w:rsidR="00F146E0" w:rsidRPr="00E9176B" w:rsidRDefault="00F146E0" w:rsidP="00F146E0">
      <w:pPr>
        <w:pStyle w:val="1"/>
        <w:jc w:val="center"/>
        <w:rPr>
          <w:rStyle w:val="10"/>
          <w:b/>
          <w:sz w:val="22"/>
          <w:szCs w:val="22"/>
        </w:rPr>
      </w:pPr>
      <w:r>
        <w:rPr>
          <w:rStyle w:val="10"/>
          <w:b/>
          <w:sz w:val="22"/>
          <w:szCs w:val="22"/>
        </w:rPr>
        <w:t xml:space="preserve">1. </w:t>
      </w:r>
      <w:r w:rsidRPr="00E9176B">
        <w:rPr>
          <w:rStyle w:val="10"/>
          <w:b/>
          <w:sz w:val="22"/>
          <w:szCs w:val="22"/>
        </w:rPr>
        <w:t>Предмет настоящего Договора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 xml:space="preserve">1.1. Исполнитель оказывает услуги по  техническому обслуживанию систем  пожарной, охранной, тревожной сигнализаций и видеонаблюдения в Государственном автономном учреждении культуры Московской области «Государственный литературно-мемориальный музей-заповедник А.П. Чехова «Мелихово» по адресу: Московская область, </w:t>
      </w:r>
      <w:proofErr w:type="spellStart"/>
      <w:r w:rsidRPr="00E9176B">
        <w:rPr>
          <w:rStyle w:val="10"/>
          <w:sz w:val="22"/>
          <w:szCs w:val="22"/>
        </w:rPr>
        <w:t>г.о.Чехов</w:t>
      </w:r>
      <w:proofErr w:type="spellEnd"/>
      <w:r w:rsidRPr="00E9176B">
        <w:rPr>
          <w:rStyle w:val="10"/>
          <w:sz w:val="22"/>
          <w:szCs w:val="22"/>
        </w:rPr>
        <w:t>, село Мелихово, «Музей-заповедник А.П. Чехова «Мелихово», а  Заказчик оплачивает оказанные услуги в порядке, установленном настоящим Договором.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 xml:space="preserve">Содержание, порядок и сроки оказания услуг определяются в соответствии: с Техническим заданием (Приложение № </w:t>
      </w:r>
      <w:r>
        <w:rPr>
          <w:rStyle w:val="10"/>
          <w:sz w:val="22"/>
          <w:szCs w:val="22"/>
        </w:rPr>
        <w:t xml:space="preserve">5) и </w:t>
      </w:r>
      <w:r w:rsidRPr="00E9176B">
        <w:rPr>
          <w:rStyle w:val="10"/>
          <w:sz w:val="22"/>
          <w:szCs w:val="22"/>
        </w:rPr>
        <w:t xml:space="preserve"> Сметой (Приложение № </w:t>
      </w:r>
      <w:r>
        <w:rPr>
          <w:rStyle w:val="10"/>
          <w:sz w:val="22"/>
          <w:szCs w:val="22"/>
        </w:rPr>
        <w:t>6)</w:t>
      </w:r>
      <w:r w:rsidRPr="00E9176B">
        <w:rPr>
          <w:rStyle w:val="10"/>
          <w:sz w:val="22"/>
          <w:szCs w:val="22"/>
        </w:rPr>
        <w:t>, которые являются неотъемлемой частью настоящего Договора.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1.2. Оказываемые услуги для нужд Московской области должны соответствовать требованиям государственных стандартов Российской Федерации, а товары, подлежащие в соответствии с законодательством Российской Федерации обязательной сертификации, должны иметь сертификат и знак соответствия.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Деятельность, подлежащая лицензированию в соответствии с законодательством Российской Федерации должна осуществляться при наличии лицензии.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1.3. Заказчик обеспечивает оплату услуг в установленных Договором порядке, форме и размере.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2. Права и обязанности сторон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2.1. Заказчик вправе: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2.1.1.</w:t>
      </w:r>
      <w:r w:rsidRPr="00E9176B">
        <w:rPr>
          <w:rStyle w:val="10"/>
          <w:sz w:val="22"/>
          <w:szCs w:val="22"/>
        </w:rPr>
        <w:tab/>
        <w:t>Требовать от Исполнителя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2.1.2.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настоящим Договором.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lastRenderedPageBreak/>
        <w:t>2.1.3. Запрашивать у Исполнителя информацию о ходе оказываемых услуг.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2.1.4. Осуществлять контроль за объемом и сроками оказания услуг.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2.1.5. Ссылаться на недостатки услуг, в том числе в части объема и стоимости этих услуг.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2.2. Заказчик обязан: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2.2.1. Сообщать в письменной форме Исполнителю о недостатках, обнаруженных в ходе оказания услуг, в течение 2 (двух) рабочих дней после обнаружения таких недостатков.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2.2.2. Своевременно принять и оплатить надлежащим образом оказанные услуги в соответствии с настоящим Договором.</w:t>
      </w:r>
    </w:p>
    <w:p w:rsidR="00F146E0" w:rsidRPr="00E9176B" w:rsidRDefault="00F146E0" w:rsidP="00F146E0">
      <w:pPr>
        <w:pStyle w:val="1"/>
        <w:ind w:left="-720"/>
        <w:rPr>
          <w:rStyle w:val="10"/>
          <w:b/>
          <w:sz w:val="22"/>
          <w:szCs w:val="22"/>
        </w:rPr>
      </w:pPr>
      <w:r w:rsidRPr="00E9176B">
        <w:rPr>
          <w:rStyle w:val="10"/>
          <w:sz w:val="22"/>
          <w:szCs w:val="22"/>
        </w:rPr>
        <w:t>2.2.3. Требовать оплаты неустойки (штрафа, пени) в соответствии с условиями настоящего Договора.</w:t>
      </w:r>
    </w:p>
    <w:p w:rsidR="00F146E0" w:rsidRPr="00E9176B" w:rsidRDefault="00F146E0" w:rsidP="00F146E0">
      <w:pPr>
        <w:pStyle w:val="1"/>
        <w:rPr>
          <w:rStyle w:val="10"/>
          <w:b/>
          <w:sz w:val="22"/>
          <w:szCs w:val="22"/>
        </w:rPr>
      </w:pPr>
      <w:r w:rsidRPr="00E9176B">
        <w:rPr>
          <w:rStyle w:val="10"/>
          <w:b/>
          <w:sz w:val="22"/>
          <w:szCs w:val="22"/>
        </w:rPr>
        <w:t>2.3.Исполнитель вправе:</w:t>
      </w:r>
    </w:p>
    <w:p w:rsidR="00F146E0" w:rsidRPr="008D70B1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 xml:space="preserve">2.3.1. Требовать своевременного подписания Заказчиком </w:t>
      </w:r>
      <w:r w:rsidRPr="008D70B1">
        <w:rPr>
          <w:rStyle w:val="10"/>
          <w:sz w:val="22"/>
          <w:szCs w:val="22"/>
        </w:rPr>
        <w:t xml:space="preserve">Акта сдачи-приемки услуг по настоящему Договору на основании представленных Исполнителем отчетных документов. </w:t>
      </w:r>
    </w:p>
    <w:p w:rsidR="00F146E0" w:rsidRPr="008D70B1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8D70B1">
        <w:rPr>
          <w:rStyle w:val="10"/>
          <w:sz w:val="22"/>
          <w:szCs w:val="22"/>
        </w:rPr>
        <w:t>2.3.2. Требовать своевременной оплаты оказанных услуг в соответствии с пунктом 5.4 настоящего Договора.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8D70B1">
        <w:rPr>
          <w:rStyle w:val="10"/>
          <w:sz w:val="22"/>
          <w:szCs w:val="22"/>
        </w:rPr>
        <w:t>2.3.3. Запрашивать у Заказчика разъяснения и уточнения относительно</w:t>
      </w:r>
      <w:r w:rsidRPr="00E9176B">
        <w:rPr>
          <w:rStyle w:val="10"/>
          <w:sz w:val="22"/>
          <w:szCs w:val="22"/>
        </w:rPr>
        <w:t xml:space="preserve"> проведения оказания услуг в рамках настоящего Договора.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2.3.4. Получать от Заказчика содействие при оказании услуг в соответствии с условиями настоящего Договора.</w:t>
      </w:r>
    </w:p>
    <w:p w:rsidR="00F146E0" w:rsidRPr="00E9176B" w:rsidRDefault="00F146E0" w:rsidP="00F146E0">
      <w:pPr>
        <w:pStyle w:val="1"/>
        <w:rPr>
          <w:rStyle w:val="10"/>
          <w:b/>
          <w:sz w:val="22"/>
          <w:szCs w:val="22"/>
        </w:rPr>
      </w:pPr>
      <w:r w:rsidRPr="00E9176B">
        <w:rPr>
          <w:rStyle w:val="10"/>
          <w:b/>
          <w:sz w:val="22"/>
          <w:szCs w:val="22"/>
        </w:rPr>
        <w:t>2.4. Исполнитель обязан: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2.4.1. Своевременно и надлежащим образом оказать услуги и представить Заказчику отчетную документацию по итогам исполнения настоящего Договора.</w:t>
      </w:r>
      <w:bookmarkStart w:id="0" w:name="Par756"/>
      <w:bookmarkEnd w:id="0"/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2.4.2. Обеспечить соответствие результатов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2.4.3. Обеспечить устранение недостатков и дефектов, выявленных при сдаче-приемке услуг и в течение гарантийного срока, за свой счет.</w:t>
      </w:r>
      <w:bookmarkStart w:id="1" w:name="Par758"/>
      <w:bookmarkEnd w:id="1"/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2.4.4. В случае если законодательством Российской Федерации предусмотрено лицензирование вида деятельности, являющегося предметом настоящего Договора, Исполнитель обязан обеспечить наличие документов, подтверждающих его соответствие требованиям, установленным законодательством Российской Федерации, в течение всего срока исполнения Договора. Копии таких документов должны быть переданы Исполнителем Заказчику по его требованию.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2.4.5. Представить Заказчику сведения об изменении своего почтового адреса в срок не позднее 5 дней со дня соответствующего изменения. В случае непредставления в установленный срок уведомления об изменении почтового адреса почтовым адресом Исполнителя будет считаться адрес, указанный в настоящем Договоре.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2.4.6. Исполнить иные обязательства, предусмотренные законодательством Российской Федерации и Договором.</w:t>
      </w:r>
    </w:p>
    <w:p w:rsidR="00F146E0" w:rsidRDefault="00F146E0" w:rsidP="00F146E0">
      <w:pPr>
        <w:pStyle w:val="1"/>
        <w:jc w:val="center"/>
        <w:rPr>
          <w:rStyle w:val="10"/>
          <w:b/>
          <w:sz w:val="22"/>
          <w:szCs w:val="22"/>
        </w:rPr>
      </w:pPr>
      <w:r w:rsidRPr="00E9176B">
        <w:rPr>
          <w:rStyle w:val="10"/>
          <w:b/>
          <w:sz w:val="22"/>
          <w:szCs w:val="22"/>
        </w:rPr>
        <w:t>3. Сроки оказания услуг</w:t>
      </w:r>
    </w:p>
    <w:p w:rsidR="00F146E0" w:rsidRPr="00E9176B" w:rsidRDefault="00F146E0" w:rsidP="00F146E0">
      <w:pPr>
        <w:pStyle w:val="1"/>
        <w:jc w:val="center"/>
        <w:rPr>
          <w:rStyle w:val="10"/>
          <w:b/>
          <w:sz w:val="22"/>
          <w:szCs w:val="22"/>
        </w:rPr>
      </w:pPr>
    </w:p>
    <w:p w:rsidR="00F146E0" w:rsidRPr="00E9176B" w:rsidRDefault="00F146E0" w:rsidP="00F146E0">
      <w:pPr>
        <w:pStyle w:val="1"/>
        <w:ind w:left="-720"/>
        <w:rPr>
          <w:rStyle w:val="10"/>
          <w:rFonts w:eastAsia="Arial Unicode MS"/>
          <w:sz w:val="22"/>
          <w:szCs w:val="22"/>
        </w:rPr>
      </w:pPr>
      <w:r w:rsidRPr="00E9176B">
        <w:rPr>
          <w:rStyle w:val="10"/>
          <w:sz w:val="22"/>
          <w:szCs w:val="22"/>
        </w:rPr>
        <w:t xml:space="preserve">3.1. Срок исполнения Исполнителем своих обязательств по настоящему Договору: </w:t>
      </w:r>
      <w:r w:rsidRPr="00E9176B">
        <w:rPr>
          <w:rStyle w:val="10"/>
          <w:rFonts w:eastAsia="Arial Unicode MS"/>
          <w:sz w:val="22"/>
          <w:szCs w:val="22"/>
        </w:rPr>
        <w:t xml:space="preserve">с </w:t>
      </w:r>
      <w:r>
        <w:rPr>
          <w:rStyle w:val="10"/>
          <w:rFonts w:eastAsia="Arial Unicode MS"/>
          <w:sz w:val="22"/>
          <w:szCs w:val="22"/>
        </w:rPr>
        <w:t xml:space="preserve">01.01.2022 г. </w:t>
      </w:r>
      <w:r w:rsidRPr="00E9176B">
        <w:rPr>
          <w:rStyle w:val="10"/>
          <w:rFonts w:eastAsia="Arial Unicode MS"/>
          <w:sz w:val="22"/>
          <w:szCs w:val="22"/>
        </w:rPr>
        <w:t xml:space="preserve"> по 31.12.202</w:t>
      </w:r>
      <w:r>
        <w:rPr>
          <w:rStyle w:val="10"/>
          <w:rFonts w:eastAsia="Arial Unicode MS"/>
          <w:sz w:val="22"/>
          <w:szCs w:val="22"/>
        </w:rPr>
        <w:t>2</w:t>
      </w:r>
      <w:r w:rsidRPr="00E9176B">
        <w:rPr>
          <w:rStyle w:val="10"/>
          <w:rFonts w:eastAsia="Arial Unicode MS"/>
          <w:sz w:val="22"/>
          <w:szCs w:val="22"/>
        </w:rPr>
        <w:t>г</w:t>
      </w:r>
      <w:bookmarkStart w:id="2" w:name="Par710"/>
      <w:bookmarkEnd w:id="2"/>
      <w:r w:rsidRPr="00E9176B">
        <w:rPr>
          <w:rStyle w:val="10"/>
          <w:rFonts w:eastAsia="Arial Unicode MS"/>
          <w:sz w:val="22"/>
          <w:szCs w:val="22"/>
        </w:rPr>
        <w:t xml:space="preserve">.  </w:t>
      </w:r>
    </w:p>
    <w:p w:rsidR="00F146E0" w:rsidRPr="00E9176B" w:rsidRDefault="00F146E0" w:rsidP="00F146E0">
      <w:pPr>
        <w:pStyle w:val="1"/>
        <w:ind w:left="-720"/>
        <w:rPr>
          <w:rStyle w:val="10"/>
          <w:rFonts w:eastAsia="Arial Unicode MS"/>
          <w:sz w:val="22"/>
          <w:szCs w:val="22"/>
        </w:rPr>
      </w:pPr>
      <w:r w:rsidRPr="00E9176B">
        <w:rPr>
          <w:rStyle w:val="10"/>
          <w:sz w:val="22"/>
          <w:szCs w:val="22"/>
        </w:rPr>
        <w:t xml:space="preserve">3.2. Окончание срока действия настоящего Договора не влечет прекращение неисполненных обязательств сторон, в том числе гарантийных обязательств Исполнителя.  </w:t>
      </w:r>
    </w:p>
    <w:p w:rsidR="00F146E0" w:rsidRPr="00E9176B" w:rsidRDefault="00F146E0" w:rsidP="00F146E0">
      <w:pPr>
        <w:pStyle w:val="1"/>
        <w:rPr>
          <w:rStyle w:val="10"/>
          <w:sz w:val="22"/>
          <w:szCs w:val="22"/>
          <w:highlight w:val="yellow"/>
        </w:rPr>
      </w:pPr>
    </w:p>
    <w:p w:rsidR="00F146E0" w:rsidRDefault="00F146E0" w:rsidP="00F146E0">
      <w:pPr>
        <w:pStyle w:val="1"/>
        <w:jc w:val="center"/>
        <w:rPr>
          <w:rStyle w:val="10"/>
          <w:b/>
          <w:sz w:val="22"/>
          <w:szCs w:val="22"/>
        </w:rPr>
      </w:pPr>
    </w:p>
    <w:p w:rsidR="00F146E0" w:rsidRPr="00E9176B" w:rsidRDefault="00F146E0" w:rsidP="00F146E0">
      <w:pPr>
        <w:pStyle w:val="1"/>
        <w:jc w:val="center"/>
        <w:rPr>
          <w:rStyle w:val="10"/>
          <w:b/>
          <w:sz w:val="22"/>
          <w:szCs w:val="22"/>
        </w:rPr>
      </w:pPr>
      <w:r w:rsidRPr="00E9176B">
        <w:rPr>
          <w:rStyle w:val="10"/>
          <w:b/>
          <w:sz w:val="22"/>
          <w:szCs w:val="22"/>
        </w:rPr>
        <w:t>4. Порядок сдачи-приемки оказанных услуг</w:t>
      </w:r>
    </w:p>
    <w:p w:rsidR="00F146E0" w:rsidRPr="001B5305" w:rsidRDefault="00F146E0" w:rsidP="00F146E0">
      <w:pPr>
        <w:pStyle w:val="1"/>
        <w:ind w:left="-720"/>
        <w:rPr>
          <w:rStyle w:val="10"/>
          <w:sz w:val="22"/>
          <w:szCs w:val="22"/>
        </w:rPr>
      </w:pPr>
      <w:bookmarkStart w:id="3" w:name="Par714"/>
      <w:bookmarkEnd w:id="3"/>
      <w:r w:rsidRPr="00E9176B">
        <w:rPr>
          <w:rStyle w:val="10"/>
          <w:sz w:val="22"/>
          <w:szCs w:val="22"/>
        </w:rPr>
        <w:t>4.1. В течение 3-х (трех)  дней после завершения оказания услуг, предусмотренных Договором, Исполнитель представляет Заказчику комплект отчетной документации и Акт сдачи-приемки услуг, подписанные Исполнителем, в 2 (двух) экземплярах.</w:t>
      </w:r>
      <w:bookmarkStart w:id="4" w:name="Par716"/>
      <w:bookmarkEnd w:id="4"/>
      <w:r w:rsidRPr="00E9176B">
        <w:rPr>
          <w:rStyle w:val="10"/>
          <w:sz w:val="22"/>
          <w:szCs w:val="22"/>
        </w:rPr>
        <w:t xml:space="preserve"> 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4.2.</w:t>
      </w:r>
      <w:r w:rsidRPr="00E9176B">
        <w:rPr>
          <w:rStyle w:val="10"/>
          <w:sz w:val="22"/>
          <w:szCs w:val="22"/>
        </w:rPr>
        <w:tab/>
        <w:t xml:space="preserve">В течение 3 (трёх) дней после получения от Исполнителя документов, указанных в </w:t>
      </w:r>
      <w:hyperlink r:id="rId7" w:anchor="Par715#Par715" w:history="1">
        <w:r w:rsidRPr="00E9176B">
          <w:rPr>
            <w:rStyle w:val="10"/>
            <w:sz w:val="22"/>
            <w:szCs w:val="22"/>
          </w:rPr>
          <w:t>пункте 4.1</w:t>
        </w:r>
      </w:hyperlink>
      <w:r w:rsidRPr="00E9176B">
        <w:rPr>
          <w:rStyle w:val="10"/>
          <w:sz w:val="22"/>
          <w:szCs w:val="22"/>
        </w:rPr>
        <w:t xml:space="preserve"> Договора, Заказчик, с особенностями установленными Положением о закупке товаров, работ, услуг для нужд Заказчика, вправе назначить экспертизу результатов, предусмотренных Договором, в части их соответствия условиям Договора, с оформлением экспертного заключения. Срок проведения экспертизы результатов, предусмотренных Договором, в части их соответствия условиям Договора и оформления экспертного заключения составляет не более 10 (десяти) дней.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4.2.1. В случае получения от Заказчика, эксперта, экспертной организации  запроса о предоставлении дополнительных материалов, предоставлении разъяснений касательно результатов оказанных услуг, относящиеся к условиям исполнения Договора и отдельным этапам исполнения Договора Исполнитель в течение 3 (трех) рабочих дней обязан предоставить Заказчику, эксперту, экспертной организации запрашиваемые дополнительные материалы, разъяснения в отношении оказанных услуг.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4.2.2. Не позднее 3 (трёх) дней после оформления заключения по итогам экспертизы, Заказчик рассматривает результаты и осуществляет приемку оказанных услуг по настоящему Договору на предмет соответствия объема и качества требованиям, изложенным в настоящем Договоре и направляет Исполнителю подписанный Заказчиком 1 (один) экземпляр Акта сдачи-приемки услуг.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В случае отказа Заказчика от принятия результатов оказанных услуг на основании экспертного заключения в связи с необходимостью устранения недостатков и (или) доработки результатов работ Исполнитель обязуется в срок, установленный в экспертном заключении (акте, составленном Заказчиком), устранить указанные недостатки/произвести доработки за свой счет.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 xml:space="preserve">4.3. Для проверки соответствия качества оказанных Исполнителем услуг требованиям, установленным настоящим Договором, Заказчик вправе привлекать независимых экспертов. 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4.4. В случае получения от Заказчика  (запроса о предоставлении разъяснений касательно результатов оказанных услуг, или) мотивированного отказа от принятия результатов оказанных услуг, или  экспертного заключения (акта) с перечнем выявленных недостатков, необходимых доработок и сроком их устранения Исполнитель в течение 3 (трех) рабочих дней обязан предоставить Заказчику запрашиваемые разъяснения в отношении оказанных услуг или в срок, установленный в указанном мотивированном отказе, экспертном заключении (акте), содержащем перечень выявленных недостатков и необходимых доработок, устранить полученные от Заказчика замечания/недостатки/произвести доработки и передать Заказчику приведенный в соответствие с предъявленными требованиями/замечаниями комплект отчетной документации, отчет об устранении недостатков, выполнении необходимых доработок, а также повторный подписанный Исполнителем Акт сдачи-приемки услуг в 2 (двух) экземплярах для принятия Заказчиком оказанных услуг.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4.5.</w:t>
      </w:r>
      <w:r w:rsidRPr="00E9176B">
        <w:rPr>
          <w:rStyle w:val="10"/>
          <w:sz w:val="22"/>
          <w:szCs w:val="22"/>
        </w:rPr>
        <w:tab/>
        <w:t>В случае если по результатам рассмотрения отчета, содержащего выявленные недостатки и необходимые доработки, Заказчиком будет принято решение об устранении Исполнителем недостатков/выполнении доработок в надлежащем порядке и в установленные сроки, а также в случае отсутствия у Заказчика запросов касательно представления разъяснений в отношении оказанных услуг, Заказчик принимает оказанные услуги и подписывает 2 (два) экземпляра Акта сдачи-приемки услуг, один из которых направляет Исполнителю.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4.6.</w:t>
      </w:r>
      <w:r w:rsidRPr="00E9176B">
        <w:rPr>
          <w:rStyle w:val="10"/>
          <w:sz w:val="22"/>
          <w:szCs w:val="22"/>
        </w:rPr>
        <w:tab/>
        <w:t>Подписанный Заказчиком и Исполнителем Акт сдачи-приемки услуг и предъявленный Исполнителем Заказчику счет на оплату  являются основанием для оплаты Исполнителю оказанных услуг.</w:t>
      </w:r>
    </w:p>
    <w:p w:rsidR="00F146E0" w:rsidRDefault="00F146E0" w:rsidP="00F146E0">
      <w:pPr>
        <w:pStyle w:val="1"/>
        <w:jc w:val="center"/>
        <w:rPr>
          <w:rStyle w:val="10"/>
          <w:b/>
          <w:sz w:val="22"/>
          <w:szCs w:val="22"/>
        </w:rPr>
      </w:pPr>
    </w:p>
    <w:p w:rsidR="00F146E0" w:rsidRDefault="00F146E0" w:rsidP="00F146E0">
      <w:pPr>
        <w:pStyle w:val="1"/>
        <w:jc w:val="center"/>
        <w:rPr>
          <w:rStyle w:val="10"/>
          <w:b/>
          <w:sz w:val="22"/>
          <w:szCs w:val="22"/>
        </w:rPr>
      </w:pPr>
    </w:p>
    <w:p w:rsidR="00F146E0" w:rsidRPr="00E9176B" w:rsidRDefault="00F146E0" w:rsidP="00F146E0">
      <w:pPr>
        <w:pStyle w:val="1"/>
        <w:jc w:val="center"/>
        <w:rPr>
          <w:rStyle w:val="10"/>
          <w:b/>
          <w:sz w:val="22"/>
          <w:szCs w:val="22"/>
        </w:rPr>
      </w:pPr>
      <w:r w:rsidRPr="00E9176B">
        <w:rPr>
          <w:rStyle w:val="10"/>
          <w:b/>
          <w:sz w:val="22"/>
          <w:szCs w:val="22"/>
        </w:rPr>
        <w:t>5. Цена Договора и порядок расчетов за оказанные услуги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5.1.</w:t>
      </w:r>
      <w:r w:rsidRPr="00E9176B">
        <w:rPr>
          <w:rStyle w:val="10"/>
          <w:sz w:val="22"/>
          <w:szCs w:val="22"/>
        </w:rPr>
        <w:tab/>
        <w:t xml:space="preserve">Цена Договора составляет </w:t>
      </w:r>
      <w:r>
        <w:rPr>
          <w:rStyle w:val="10"/>
          <w:sz w:val="22"/>
          <w:szCs w:val="22"/>
        </w:rPr>
        <w:t>___________</w:t>
      </w:r>
      <w:r w:rsidRPr="00E9176B">
        <w:rPr>
          <w:rStyle w:val="10"/>
          <w:sz w:val="22"/>
          <w:szCs w:val="22"/>
        </w:rPr>
        <w:t xml:space="preserve"> (</w:t>
      </w:r>
      <w:r>
        <w:rPr>
          <w:rStyle w:val="10"/>
          <w:sz w:val="22"/>
          <w:szCs w:val="22"/>
        </w:rPr>
        <w:t>_________________</w:t>
      </w:r>
      <w:r w:rsidRPr="00E9176B">
        <w:rPr>
          <w:rStyle w:val="10"/>
          <w:sz w:val="22"/>
          <w:szCs w:val="22"/>
        </w:rPr>
        <w:t>), НДС ________________, (далее – Цена Договора) является твердой и определяется на весь срок исполнения Договора за исключением случаев, предусмотренных настоящим Договором и Гражданским кодексом РФ.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5.2.</w:t>
      </w:r>
      <w:r w:rsidRPr="00E9176B">
        <w:rPr>
          <w:rStyle w:val="10"/>
          <w:sz w:val="22"/>
          <w:szCs w:val="22"/>
        </w:rPr>
        <w:tab/>
        <w:t>Оплата по Договору осуществляется в рублях Российской Федерации.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5.3.</w:t>
      </w:r>
      <w:r w:rsidRPr="00E9176B">
        <w:rPr>
          <w:rStyle w:val="10"/>
          <w:sz w:val="22"/>
          <w:szCs w:val="22"/>
        </w:rPr>
        <w:tab/>
        <w:t>Цена Договора указана с учетом всех расходов Исполнителя, связанных с  оказанием услуг и всех расходов на перевозку, монтаж, демонтаж, страхование, в том числе уплату налогов, пошлин, сборов, расходов по оплате стоимости сторонних организаций и третьих лиц и других обязательных платежей, которые необходимо выплатить при исполнении Договора.</w:t>
      </w:r>
      <w:bookmarkStart w:id="5" w:name="Par697"/>
      <w:bookmarkStart w:id="6" w:name="Par699"/>
      <w:bookmarkEnd w:id="5"/>
      <w:bookmarkEnd w:id="6"/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 xml:space="preserve">5.4. Заказчик оплачивает услуги Исполнителя, оказанные в соответствии с настоящим Договором, путем перечисления Цены Договора на банковский счет Исполнителя, реквизиты которого указаны в </w:t>
      </w:r>
      <w:hyperlink r:id="rId8" w:history="1">
        <w:r w:rsidRPr="00E9176B">
          <w:rPr>
            <w:rStyle w:val="10"/>
            <w:sz w:val="22"/>
            <w:szCs w:val="22"/>
          </w:rPr>
          <w:t>разделе 1</w:t>
        </w:r>
      </w:hyperlink>
      <w:r>
        <w:rPr>
          <w:rStyle w:val="10"/>
          <w:sz w:val="22"/>
          <w:szCs w:val="22"/>
        </w:rPr>
        <w:t>2</w:t>
      </w:r>
      <w:r w:rsidRPr="00E9176B">
        <w:rPr>
          <w:rStyle w:val="10"/>
          <w:sz w:val="22"/>
          <w:szCs w:val="22"/>
        </w:rPr>
        <w:t xml:space="preserve"> Договора, за счет бюджетных средств, на основании надлежаще оформленного и подписанного обеими Сторонами настоящего Договора Акта сдачи-приемки услуг, в течение 30 (тридцати)  календарных дней  с даты подписания Заказчиком Акта сдачи-приемки услуг.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5.5. Датой оплаты считается дата списания денежных средств со счетов Заказчика. За дальнейшее прохождение денежных средств Заказчик ответственности не несет.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 xml:space="preserve">5.6. По соглашению сторон  могут быть   изменены размер и (или) сроки оплаты  и (или) объем товаров, работ, услуг, в случае уменьшения Учредителю, в соответствии с Бюджетным кодексом Российской Федерации, ранее доведенных в установленном порядке лимитов бюджетных обязательств на предоставление субсидии на финансовое обеспечение выполнения государственного задания на оказание  государственных услуг (выполнение работ). 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AA2E83">
        <w:rPr>
          <w:rStyle w:val="10"/>
          <w:sz w:val="22"/>
          <w:szCs w:val="22"/>
        </w:rPr>
        <w:t>5.</w:t>
      </w:r>
      <w:r>
        <w:rPr>
          <w:rStyle w:val="10"/>
          <w:sz w:val="22"/>
          <w:szCs w:val="22"/>
        </w:rPr>
        <w:t>7</w:t>
      </w:r>
      <w:r w:rsidRPr="00AA2E83">
        <w:rPr>
          <w:rStyle w:val="10"/>
          <w:sz w:val="22"/>
          <w:szCs w:val="22"/>
        </w:rPr>
        <w:t>. В случае задержки бюджетного финансирования на оплату услуг Исполнителя по договору, Заказчик не позднее 2 (двух) банковских дней до окончания</w:t>
      </w:r>
      <w:r w:rsidRPr="00E9176B">
        <w:rPr>
          <w:rStyle w:val="10"/>
          <w:sz w:val="22"/>
          <w:szCs w:val="22"/>
        </w:rPr>
        <w:t xml:space="preserve"> срока ежемесячной оплаты услуг по Договору письменно уведомляет Исполнителя о задержке оплаты. Срок задержки может составлять до 60 (шестьдесят) суток включительно. 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>
        <w:rPr>
          <w:rStyle w:val="10"/>
          <w:sz w:val="22"/>
          <w:szCs w:val="22"/>
        </w:rPr>
        <w:t>5.7</w:t>
      </w:r>
      <w:r w:rsidRPr="00E9176B">
        <w:rPr>
          <w:rStyle w:val="10"/>
          <w:sz w:val="22"/>
          <w:szCs w:val="22"/>
        </w:rPr>
        <w:t>.1. При поступлении бюджетных средств на оплату услуг по Договору на счёт Заказчика, Заказчик в течение 30 (тридцати) банковских дней оплачивает услуги Исполнителя, оказанные в соответствии с настоящим Договором, путем перечисления Цены Договора в месяц на банковский счет Исполнителя.</w:t>
      </w:r>
    </w:p>
    <w:p w:rsidR="00F146E0" w:rsidRPr="00E9176B" w:rsidRDefault="00F146E0" w:rsidP="00F146E0">
      <w:pPr>
        <w:pStyle w:val="1"/>
        <w:jc w:val="center"/>
        <w:rPr>
          <w:rStyle w:val="10"/>
          <w:b/>
          <w:sz w:val="22"/>
          <w:szCs w:val="22"/>
        </w:rPr>
      </w:pPr>
      <w:r w:rsidRPr="00E9176B">
        <w:rPr>
          <w:rStyle w:val="10"/>
          <w:b/>
          <w:sz w:val="22"/>
          <w:szCs w:val="22"/>
        </w:rPr>
        <w:t>6. Ответственность сторон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6.1. За неисполнение или ненадлежащее исполнение своих обязательств, установленных Договором, Стороны несут ответственность в соответствии с законодательством Российской Федерации и Договором.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6.2. В случае просрочки исполнения Заказчиком обязательства, предусмотренного Договором, Исполнитель вправе потребовать уплату пени.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 xml:space="preserve"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Исполнитель вправе начислить штраф в размере 1 000,00 (Одна тысяча) рублей 00 копеек, определяемый в порядке, установленном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</w:t>
      </w:r>
      <w:r w:rsidRPr="00E9176B">
        <w:rPr>
          <w:rStyle w:val="10"/>
          <w:sz w:val="22"/>
          <w:szCs w:val="22"/>
        </w:rPr>
        <w:lastRenderedPageBreak/>
        <w:t xml:space="preserve">обязательств,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Договором, о внесении изменений в постановление Правительства Российской Федерации от 15 мая </w:t>
      </w:r>
      <w:smartTag w:uri="urn:schemas-microsoft-com:office:smarttags" w:element="metricconverter">
        <w:smartTagPr>
          <w:attr w:name="ProductID" w:val="2017 г"/>
        </w:smartTagPr>
        <w:r w:rsidRPr="00E9176B">
          <w:rPr>
            <w:rStyle w:val="10"/>
            <w:sz w:val="22"/>
            <w:szCs w:val="22"/>
          </w:rPr>
          <w:t>2017 г</w:t>
        </w:r>
      </w:smartTag>
      <w:r w:rsidRPr="00E9176B">
        <w:rPr>
          <w:rStyle w:val="10"/>
          <w:sz w:val="22"/>
          <w:szCs w:val="22"/>
        </w:rPr>
        <w:t xml:space="preserve">. №  570 и признании утратившим силу постановления Правительства Российской Федерации от 25 ноября </w:t>
      </w:r>
      <w:smartTag w:uri="urn:schemas-microsoft-com:office:smarttags" w:element="metricconverter">
        <w:smartTagPr>
          <w:attr w:name="ProductID" w:val="2013 г"/>
        </w:smartTagPr>
        <w:r w:rsidRPr="00E9176B">
          <w:rPr>
            <w:rStyle w:val="10"/>
            <w:sz w:val="22"/>
            <w:szCs w:val="22"/>
          </w:rPr>
          <w:t>2013 г</w:t>
        </w:r>
      </w:smartTag>
      <w:r w:rsidRPr="00E9176B">
        <w:rPr>
          <w:rStyle w:val="10"/>
          <w:sz w:val="22"/>
          <w:szCs w:val="22"/>
        </w:rPr>
        <w:t>. № 1063» (далее - постановлением № 1042, в ред. Постановления Правительства РФ от 02.08.2019 № 1011).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 xml:space="preserve">6.3. В случае просрочки исполнения Исполнителем обязательства, предусмотренного Договором, Исполнитель оплачивает Заказчику пеню. 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пеней ставки рефинансирования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 6.4.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устанавливается штраф в размере 10 (Десять) процентов цены Договора, что составляет </w:t>
      </w:r>
      <w:r>
        <w:rPr>
          <w:rStyle w:val="10"/>
          <w:sz w:val="22"/>
          <w:szCs w:val="22"/>
        </w:rPr>
        <w:t>_________________</w:t>
      </w:r>
      <w:r w:rsidRPr="00E9176B">
        <w:rPr>
          <w:rStyle w:val="10"/>
          <w:sz w:val="22"/>
          <w:szCs w:val="22"/>
        </w:rPr>
        <w:t xml:space="preserve"> (</w:t>
      </w:r>
      <w:r>
        <w:rPr>
          <w:rStyle w:val="10"/>
          <w:sz w:val="22"/>
          <w:szCs w:val="22"/>
        </w:rPr>
        <w:t>________________</w:t>
      </w:r>
      <w:r w:rsidRPr="00E9176B">
        <w:rPr>
          <w:rStyle w:val="10"/>
          <w:sz w:val="22"/>
          <w:szCs w:val="22"/>
        </w:rPr>
        <w:t>) (согласно постановлению № 1042 в ред. Постановления Правительства РФ от 02.08.2019 № 1011).).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6.5. В случае неисполнения или ненадлежащего исполнения Исполнителем обязательств, предусмотренных Договором, Заказчик производит оплату по Договору за вычетом соответствующего размера неустойки (штрафа, пеней).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6.6. В случае если Заказчик понес убытки вследствие ненадлежащего исполнения исполнителем своих обязательств по Договору, Исполнитель обязан возместить такие убытки независимо от уплаты неустойки.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6.7. Оплата Стороной неустойки (штрафа, пеней) и возмещение убытков не освобождает ее от исполнения обязательств по Договору.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6.8. Стороны освобождаются от уплаты неустойки (штрафа, пеней), если докажут, что неисполнение или ненадлежащее исполнение обязательства, предусмотренного Договором, произошло по вине другой Стороны или вследствие непреодолимой силы.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 xml:space="preserve">6.9. В случае расторжения Договора в связи с ненадлежащим исполнением исполнителем своих обязательств (в том числе по соглашению Сторон) последний в течение 10-ти рабочих дней с даты расторжения Договора или подписания соглашения о расторжении Договора уплачивает Заказчику штраф в соответствии с </w:t>
      </w:r>
      <w:hyperlink w:anchor="P807" w:history="1">
        <w:r w:rsidRPr="00E9176B">
          <w:rPr>
            <w:rStyle w:val="10"/>
            <w:sz w:val="22"/>
            <w:szCs w:val="22"/>
          </w:rPr>
          <w:t>пунктом 5.</w:t>
        </w:r>
      </w:hyperlink>
      <w:r w:rsidRPr="00E9176B">
        <w:rPr>
          <w:rStyle w:val="10"/>
          <w:sz w:val="22"/>
          <w:szCs w:val="22"/>
        </w:rPr>
        <w:t>4 Договора.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6.10. Сторона, допустившая нарушение обязательств по Договору, обязана произвести уплату неустойки (пени, штрафа), предусмотренных настоящей статьей, в течение 10-ти рабочих дней с момента получения письменного требования об этом другой Стороны.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6.11. 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F146E0" w:rsidRPr="00E9176B" w:rsidRDefault="00F146E0" w:rsidP="00F146E0">
      <w:pPr>
        <w:pStyle w:val="1"/>
        <w:ind w:left="-720"/>
        <w:jc w:val="center"/>
        <w:rPr>
          <w:rStyle w:val="10"/>
          <w:b/>
          <w:sz w:val="22"/>
          <w:szCs w:val="22"/>
        </w:rPr>
      </w:pPr>
      <w:r w:rsidRPr="00E9176B">
        <w:rPr>
          <w:rStyle w:val="10"/>
          <w:b/>
          <w:sz w:val="22"/>
          <w:szCs w:val="22"/>
        </w:rPr>
        <w:t>7. Порядок расторжения Договора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7.1. Настоящий Договор может быть расторгнут: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по соглашению Сторон;</w:t>
      </w:r>
    </w:p>
    <w:p w:rsidR="00F146E0" w:rsidRPr="00E9176B" w:rsidRDefault="00F146E0" w:rsidP="00F146E0">
      <w:pPr>
        <w:pStyle w:val="1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в судебном порядке;</w:t>
      </w:r>
    </w:p>
    <w:p w:rsidR="00F146E0" w:rsidRPr="00E9176B" w:rsidRDefault="00F146E0" w:rsidP="00F146E0">
      <w:pPr>
        <w:pStyle w:val="1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в одностороннем порядке в соответствии с действующим законодательством.</w:t>
      </w:r>
      <w:bookmarkStart w:id="7" w:name="Par817"/>
      <w:bookmarkEnd w:id="7"/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 xml:space="preserve">7.2. Сторона, которой направлено предложение о расторжении Договора по соглашению сторон, </w:t>
      </w:r>
      <w:r w:rsidRPr="00E9176B">
        <w:rPr>
          <w:rStyle w:val="10"/>
          <w:sz w:val="22"/>
          <w:szCs w:val="22"/>
        </w:rPr>
        <w:lastRenderedPageBreak/>
        <w:t>должна дать письменный ответ по существу в срок не позднее 5 (пяти) календарных дней с даты его получения.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7.3. Расторжение Договора производится Сторонами путем подписания соответствующего соглашения о расторжении.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7.4. В случае расторжения настоящего Договора по инициативе любой из Сторон Стороны производят сверку расчетов, которой подтверждается объем оказанных Исполнителем услуг.</w:t>
      </w:r>
      <w:bookmarkStart w:id="8" w:name="Par825"/>
      <w:bookmarkEnd w:id="8"/>
    </w:p>
    <w:p w:rsidR="00F146E0" w:rsidRPr="00D55AB5" w:rsidRDefault="00F146E0" w:rsidP="00F146E0">
      <w:pPr>
        <w:pStyle w:val="1"/>
        <w:ind w:left="-720"/>
        <w:jc w:val="center"/>
        <w:rPr>
          <w:rStyle w:val="10"/>
          <w:b/>
          <w:sz w:val="22"/>
          <w:szCs w:val="22"/>
        </w:rPr>
      </w:pPr>
      <w:r w:rsidRPr="00D55AB5">
        <w:rPr>
          <w:rStyle w:val="10"/>
          <w:b/>
          <w:sz w:val="22"/>
          <w:szCs w:val="22"/>
        </w:rPr>
        <w:t>8. Порядок урегулирования споров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8.1.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8.2.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8.3. До передачи спора на разрешение арбитражного суда  Стороны принимают меры к его урегулированию в претензионном порядке.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8.3.1. Претензия должна быть направлена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 xml:space="preserve">8.3.2. Если претензионные требования подлежат денежной оценке, в претензии указывается </w:t>
      </w:r>
      <w:proofErr w:type="spellStart"/>
      <w:r w:rsidRPr="00E9176B">
        <w:rPr>
          <w:rStyle w:val="10"/>
          <w:sz w:val="22"/>
          <w:szCs w:val="22"/>
        </w:rPr>
        <w:t>истребуемая</w:t>
      </w:r>
      <w:proofErr w:type="spellEnd"/>
      <w:r w:rsidRPr="00E9176B">
        <w:rPr>
          <w:rStyle w:val="10"/>
          <w:sz w:val="22"/>
          <w:szCs w:val="22"/>
        </w:rPr>
        <w:t xml:space="preserve"> сумма и ее полный и обоснованный расчет.</w:t>
      </w:r>
    </w:p>
    <w:p w:rsidR="00F146E0" w:rsidRPr="00E9176B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8.3.3.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F146E0" w:rsidRDefault="00F146E0" w:rsidP="00F146E0">
      <w:pPr>
        <w:pStyle w:val="1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8.4. В случае невыполнения Сторонами своих обязательств и не достижения взаимного согласия, споры по настоящему Договору разрешаются в Арбитражном суде Московской области.</w:t>
      </w:r>
    </w:p>
    <w:p w:rsidR="00F146E0" w:rsidRPr="001B5305" w:rsidRDefault="00F146E0" w:rsidP="00F146E0">
      <w:pPr>
        <w:pStyle w:val="1"/>
        <w:ind w:left="-720"/>
        <w:rPr>
          <w:rStyle w:val="10"/>
          <w:sz w:val="22"/>
          <w:szCs w:val="22"/>
        </w:rPr>
      </w:pPr>
    </w:p>
    <w:p w:rsidR="00F146E0" w:rsidRPr="00E9176B" w:rsidRDefault="00F146E0" w:rsidP="00F146E0">
      <w:pPr>
        <w:pStyle w:val="1"/>
        <w:spacing w:line="240" w:lineRule="auto"/>
        <w:jc w:val="center"/>
        <w:rPr>
          <w:rStyle w:val="10"/>
          <w:b/>
          <w:sz w:val="22"/>
          <w:szCs w:val="22"/>
        </w:rPr>
      </w:pPr>
      <w:r w:rsidRPr="00E9176B">
        <w:rPr>
          <w:rStyle w:val="10"/>
          <w:b/>
          <w:sz w:val="22"/>
          <w:szCs w:val="22"/>
        </w:rPr>
        <w:t>9. Срок действия, порядок изменения Договора</w:t>
      </w:r>
    </w:p>
    <w:p w:rsidR="00F146E0" w:rsidRPr="00E9176B" w:rsidRDefault="00F146E0" w:rsidP="00F146E0">
      <w:pPr>
        <w:pStyle w:val="1"/>
        <w:spacing w:line="240" w:lineRule="auto"/>
        <w:ind w:left="-720"/>
        <w:rPr>
          <w:rStyle w:val="10"/>
          <w:sz w:val="22"/>
          <w:szCs w:val="22"/>
        </w:rPr>
      </w:pPr>
      <w:bookmarkStart w:id="9" w:name="Par855"/>
      <w:bookmarkEnd w:id="9"/>
      <w:r w:rsidRPr="00E9176B">
        <w:rPr>
          <w:rStyle w:val="10"/>
          <w:sz w:val="22"/>
          <w:szCs w:val="22"/>
        </w:rPr>
        <w:t>9.1. Договор вступает в силу с момента его подписания Сторонами и действует по «31» декабря 202</w:t>
      </w:r>
      <w:r>
        <w:rPr>
          <w:rStyle w:val="10"/>
          <w:sz w:val="22"/>
          <w:szCs w:val="22"/>
        </w:rPr>
        <w:t>2</w:t>
      </w:r>
      <w:r w:rsidRPr="00E9176B">
        <w:rPr>
          <w:rStyle w:val="10"/>
          <w:sz w:val="22"/>
          <w:szCs w:val="22"/>
        </w:rPr>
        <w:t>года.</w:t>
      </w:r>
    </w:p>
    <w:p w:rsidR="00F146E0" w:rsidRPr="00E9176B" w:rsidRDefault="00F146E0" w:rsidP="00F146E0">
      <w:pPr>
        <w:pStyle w:val="1"/>
        <w:spacing w:line="240" w:lineRule="auto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9.2. Окончание срока действия настоящего Договора не освобождает стороны от исполнения принятых на себя обязательств.</w:t>
      </w:r>
    </w:p>
    <w:p w:rsidR="00F146E0" w:rsidRPr="00EC13ED" w:rsidRDefault="00F146E0" w:rsidP="00F146E0">
      <w:pPr>
        <w:pStyle w:val="1"/>
        <w:spacing w:line="240" w:lineRule="auto"/>
        <w:ind w:left="-720"/>
        <w:rPr>
          <w:rStyle w:val="10"/>
          <w:sz w:val="22"/>
          <w:szCs w:val="22"/>
        </w:rPr>
      </w:pPr>
      <w:bookmarkStart w:id="10" w:name="Par857"/>
      <w:bookmarkEnd w:id="10"/>
      <w:r w:rsidRPr="00E9176B">
        <w:rPr>
          <w:rStyle w:val="10"/>
          <w:sz w:val="22"/>
          <w:szCs w:val="22"/>
        </w:rPr>
        <w:t xml:space="preserve">9.3. Любые изменения и дополнения к настоящему Договору, не противоречащие законодательству Российской Федерации, оформляются дополнительным соглашением Сторон в письменной форме. </w:t>
      </w:r>
    </w:p>
    <w:p w:rsidR="00F146E0" w:rsidRPr="00160309" w:rsidRDefault="00F146E0" w:rsidP="00F146E0">
      <w:pPr>
        <w:tabs>
          <w:tab w:val="left" w:pos="708"/>
        </w:tabs>
        <w:spacing w:before="120" w:after="120" w:line="240" w:lineRule="auto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10.</w:t>
      </w:r>
      <w:r w:rsidRPr="00160309">
        <w:rPr>
          <w:b/>
          <w:sz w:val="22"/>
          <w:szCs w:val="22"/>
        </w:rPr>
        <w:t>Особые условия</w:t>
      </w:r>
    </w:p>
    <w:p w:rsidR="00F146E0" w:rsidRPr="00160309" w:rsidRDefault="00F146E0" w:rsidP="00F146E0">
      <w:pPr>
        <w:tabs>
          <w:tab w:val="left" w:pos="708"/>
        </w:tabs>
        <w:spacing w:line="240" w:lineRule="auto"/>
        <w:ind w:left="-709" w:firstLine="851"/>
        <w:outlineLvl w:val="1"/>
        <w:rPr>
          <w:sz w:val="22"/>
          <w:szCs w:val="22"/>
        </w:rPr>
      </w:pPr>
      <w:r w:rsidRPr="00160309">
        <w:rPr>
          <w:sz w:val="22"/>
          <w:szCs w:val="22"/>
        </w:rPr>
        <w:t>10.1. Стороны при исполнении Договора:</w:t>
      </w:r>
    </w:p>
    <w:p w:rsidR="00F146E0" w:rsidRPr="00160309" w:rsidRDefault="00F146E0" w:rsidP="00F146E0">
      <w:pPr>
        <w:spacing w:line="240" w:lineRule="auto"/>
        <w:ind w:left="-709" w:firstLine="0"/>
        <w:rPr>
          <w:sz w:val="22"/>
          <w:szCs w:val="22"/>
        </w:rPr>
      </w:pPr>
      <w:r w:rsidRPr="00160309">
        <w:rPr>
          <w:sz w:val="22"/>
          <w:szCs w:val="22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F146E0" w:rsidRPr="00160309" w:rsidRDefault="00F146E0" w:rsidP="00F146E0">
      <w:pPr>
        <w:spacing w:line="240" w:lineRule="auto"/>
        <w:ind w:left="-709" w:firstLine="0"/>
        <w:rPr>
          <w:sz w:val="22"/>
          <w:szCs w:val="22"/>
        </w:rPr>
      </w:pPr>
      <w:r>
        <w:rPr>
          <w:sz w:val="22"/>
          <w:szCs w:val="22"/>
        </w:rPr>
        <w:t>Оказание услуг</w:t>
      </w:r>
      <w:r w:rsidRPr="00160309">
        <w:rPr>
          <w:sz w:val="22"/>
          <w:szCs w:val="22"/>
        </w:rPr>
        <w:t xml:space="preserve">, а также отдельные этапы </w:t>
      </w:r>
      <w:r>
        <w:rPr>
          <w:sz w:val="22"/>
          <w:szCs w:val="22"/>
        </w:rPr>
        <w:t>оказания услуг</w:t>
      </w:r>
      <w:r w:rsidRPr="00160309">
        <w:rPr>
          <w:sz w:val="22"/>
          <w:szCs w:val="22"/>
        </w:rPr>
        <w:t xml:space="preserve"> (далее - отдельный этап исполнения Договора), включая все документы, предоставление которых предусмотрено в целях осуществления приемки </w:t>
      </w:r>
      <w:r>
        <w:rPr>
          <w:sz w:val="22"/>
          <w:szCs w:val="22"/>
        </w:rPr>
        <w:t>оказанных услуг</w:t>
      </w:r>
      <w:r w:rsidRPr="00160309">
        <w:rPr>
          <w:sz w:val="22"/>
          <w:szCs w:val="22"/>
        </w:rPr>
        <w:t>, а также отдельных этапов исполнения Договора;</w:t>
      </w:r>
    </w:p>
    <w:p w:rsidR="00F146E0" w:rsidRPr="00160309" w:rsidRDefault="00F146E0" w:rsidP="00F146E0">
      <w:pPr>
        <w:spacing w:line="240" w:lineRule="auto"/>
        <w:ind w:left="-709" w:firstLine="0"/>
        <w:rPr>
          <w:sz w:val="22"/>
          <w:szCs w:val="22"/>
        </w:rPr>
      </w:pPr>
      <w:r w:rsidRPr="00160309">
        <w:rPr>
          <w:sz w:val="22"/>
          <w:szCs w:val="22"/>
        </w:rPr>
        <w:t>результаты такой приемки;</w:t>
      </w:r>
    </w:p>
    <w:p w:rsidR="00F146E0" w:rsidRPr="00160309" w:rsidRDefault="00F146E0" w:rsidP="00F146E0">
      <w:pPr>
        <w:spacing w:line="240" w:lineRule="auto"/>
        <w:ind w:left="-709" w:firstLine="0"/>
        <w:rPr>
          <w:sz w:val="22"/>
          <w:szCs w:val="22"/>
        </w:rPr>
      </w:pPr>
      <w:r w:rsidRPr="00160309">
        <w:rPr>
          <w:sz w:val="22"/>
          <w:szCs w:val="22"/>
        </w:rPr>
        <w:t>мотивированный отказ от подписания документа о приемке;</w:t>
      </w:r>
    </w:p>
    <w:p w:rsidR="00F146E0" w:rsidRPr="00160309" w:rsidRDefault="00F146E0" w:rsidP="00F146E0">
      <w:pPr>
        <w:spacing w:line="240" w:lineRule="auto"/>
        <w:ind w:left="-709" w:firstLine="0"/>
        <w:rPr>
          <w:sz w:val="22"/>
          <w:szCs w:val="22"/>
        </w:rPr>
      </w:pPr>
      <w:r w:rsidRPr="00160309">
        <w:rPr>
          <w:sz w:val="22"/>
          <w:szCs w:val="22"/>
        </w:rPr>
        <w:t xml:space="preserve">оплата </w:t>
      </w:r>
      <w:r>
        <w:rPr>
          <w:sz w:val="22"/>
          <w:szCs w:val="22"/>
        </w:rPr>
        <w:t>оказанных услуг</w:t>
      </w:r>
      <w:r w:rsidRPr="00160309">
        <w:rPr>
          <w:sz w:val="22"/>
          <w:szCs w:val="22"/>
        </w:rPr>
        <w:t>, а также отдельных этапов исполнения Договора;</w:t>
      </w:r>
    </w:p>
    <w:p w:rsidR="00F146E0" w:rsidRPr="00160309" w:rsidRDefault="00F146E0" w:rsidP="00F146E0">
      <w:pPr>
        <w:spacing w:line="240" w:lineRule="auto"/>
        <w:ind w:left="-709" w:firstLine="0"/>
        <w:rPr>
          <w:sz w:val="22"/>
          <w:szCs w:val="22"/>
        </w:rPr>
      </w:pPr>
      <w:r w:rsidRPr="00160309">
        <w:rPr>
          <w:sz w:val="22"/>
          <w:szCs w:val="22"/>
        </w:rPr>
        <w:t>заключение дополнительных соглашений;</w:t>
      </w:r>
    </w:p>
    <w:p w:rsidR="00F146E0" w:rsidRPr="00160309" w:rsidRDefault="00F146E0" w:rsidP="00F146E0">
      <w:pPr>
        <w:spacing w:line="240" w:lineRule="auto"/>
        <w:ind w:left="-567" w:firstLine="0"/>
        <w:rPr>
          <w:sz w:val="22"/>
          <w:szCs w:val="22"/>
        </w:rPr>
      </w:pPr>
      <w:r w:rsidRPr="00160309">
        <w:rPr>
          <w:sz w:val="22"/>
          <w:szCs w:val="22"/>
        </w:rPr>
        <w:t>направление требования об уплате неустоек (штрафов, пеней);</w:t>
      </w:r>
    </w:p>
    <w:p w:rsidR="00F146E0" w:rsidRPr="00160309" w:rsidRDefault="00F146E0" w:rsidP="00F146E0">
      <w:pPr>
        <w:spacing w:line="240" w:lineRule="auto"/>
        <w:ind w:left="-567" w:firstLine="0"/>
        <w:rPr>
          <w:sz w:val="22"/>
          <w:szCs w:val="22"/>
        </w:rPr>
      </w:pPr>
      <w:r w:rsidRPr="00160309">
        <w:rPr>
          <w:sz w:val="22"/>
          <w:szCs w:val="22"/>
        </w:rPr>
        <w:t xml:space="preserve">направление решения об одностороннем отказе от исполнения </w:t>
      </w:r>
      <w:r>
        <w:rPr>
          <w:sz w:val="22"/>
          <w:szCs w:val="22"/>
        </w:rPr>
        <w:t>Договора</w:t>
      </w:r>
      <w:r w:rsidRPr="00160309">
        <w:rPr>
          <w:sz w:val="22"/>
          <w:szCs w:val="22"/>
        </w:rPr>
        <w:t>;</w:t>
      </w:r>
    </w:p>
    <w:p w:rsidR="00F146E0" w:rsidRDefault="00F146E0" w:rsidP="00F146E0">
      <w:pPr>
        <w:spacing w:line="240" w:lineRule="auto"/>
        <w:ind w:left="-567" w:firstLine="0"/>
        <w:rPr>
          <w:sz w:val="22"/>
          <w:szCs w:val="22"/>
        </w:rPr>
      </w:pPr>
      <w:r w:rsidRPr="00160309">
        <w:rPr>
          <w:sz w:val="22"/>
          <w:szCs w:val="22"/>
        </w:rPr>
        <w:lastRenderedPageBreak/>
        <w:t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</w:t>
      </w:r>
      <w:r>
        <w:rPr>
          <w:sz w:val="22"/>
          <w:szCs w:val="22"/>
        </w:rPr>
        <w:t xml:space="preserve"> (далее-Регламент, Приложение № 3 к Договору);</w:t>
      </w:r>
    </w:p>
    <w:p w:rsidR="00F146E0" w:rsidRPr="00160309" w:rsidRDefault="00F146E0" w:rsidP="00F146E0">
      <w:pPr>
        <w:spacing w:line="240" w:lineRule="auto"/>
        <w:ind w:left="-567" w:firstLine="567"/>
        <w:rPr>
          <w:sz w:val="22"/>
          <w:szCs w:val="22"/>
        </w:rPr>
      </w:pPr>
      <w:r>
        <w:rPr>
          <w:sz w:val="22"/>
          <w:szCs w:val="22"/>
        </w:rPr>
        <w:t>Д</w:t>
      </w:r>
      <w:r w:rsidRPr="00160309">
        <w:rPr>
          <w:sz w:val="22"/>
          <w:szCs w:val="22"/>
        </w:rPr>
        <w:t>ля работы в ПИК ЕАСУЗ Стороны Договора:</w:t>
      </w:r>
    </w:p>
    <w:p w:rsidR="00F146E0" w:rsidRPr="00160309" w:rsidRDefault="00F146E0" w:rsidP="00F146E0">
      <w:pPr>
        <w:spacing w:line="240" w:lineRule="auto"/>
        <w:ind w:left="-567" w:firstLine="567"/>
        <w:rPr>
          <w:sz w:val="22"/>
          <w:szCs w:val="22"/>
        </w:rPr>
      </w:pPr>
      <w:r w:rsidRPr="00160309">
        <w:rPr>
          <w:sz w:val="22"/>
          <w:szCs w:val="22"/>
        </w:rPr>
        <w:t>- назначают должностных лиц, уполномоченных 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F146E0" w:rsidRPr="00160309" w:rsidRDefault="00F146E0" w:rsidP="00F146E0">
      <w:pPr>
        <w:spacing w:line="240" w:lineRule="auto"/>
        <w:ind w:left="-567" w:firstLine="567"/>
        <w:rPr>
          <w:sz w:val="22"/>
          <w:szCs w:val="22"/>
        </w:rPr>
      </w:pPr>
      <w:r w:rsidRPr="00160309">
        <w:rPr>
          <w:sz w:val="22"/>
          <w:szCs w:val="22"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F146E0" w:rsidRPr="00160309" w:rsidRDefault="00F146E0" w:rsidP="00F146E0">
      <w:pPr>
        <w:spacing w:line="240" w:lineRule="auto"/>
        <w:ind w:left="-567" w:firstLine="567"/>
        <w:rPr>
          <w:sz w:val="22"/>
          <w:szCs w:val="22"/>
        </w:rPr>
      </w:pPr>
      <w:r w:rsidRPr="00160309">
        <w:rPr>
          <w:sz w:val="22"/>
          <w:szCs w:val="22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F146E0" w:rsidRPr="00160309" w:rsidRDefault="00F146E0" w:rsidP="00F146E0">
      <w:pPr>
        <w:spacing w:line="240" w:lineRule="auto"/>
        <w:ind w:left="-567" w:firstLine="567"/>
        <w:rPr>
          <w:sz w:val="22"/>
          <w:szCs w:val="22"/>
        </w:rPr>
      </w:pPr>
      <w:r w:rsidRPr="00160309">
        <w:rPr>
          <w:sz w:val="22"/>
          <w:szCs w:val="22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F146E0" w:rsidRPr="00160309" w:rsidRDefault="00F146E0" w:rsidP="00F146E0">
      <w:pPr>
        <w:spacing w:line="240" w:lineRule="auto"/>
        <w:ind w:left="-567" w:firstLine="1247"/>
        <w:rPr>
          <w:sz w:val="22"/>
          <w:szCs w:val="22"/>
        </w:rPr>
      </w:pPr>
      <w:r w:rsidRPr="00160309">
        <w:rPr>
          <w:sz w:val="22"/>
          <w:szCs w:val="22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F146E0" w:rsidRPr="00160309" w:rsidRDefault="00F146E0" w:rsidP="00F146E0">
      <w:pPr>
        <w:tabs>
          <w:tab w:val="left" w:pos="708"/>
        </w:tabs>
        <w:spacing w:line="240" w:lineRule="auto"/>
        <w:ind w:left="-567" w:firstLine="1247"/>
        <w:outlineLvl w:val="1"/>
        <w:rPr>
          <w:sz w:val="22"/>
          <w:szCs w:val="22"/>
        </w:rPr>
      </w:pPr>
      <w:r w:rsidRPr="00160309">
        <w:rPr>
          <w:sz w:val="22"/>
          <w:szCs w:val="22"/>
        </w:rPr>
        <w:t>10.2.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F146E0" w:rsidRPr="00160309" w:rsidRDefault="00F146E0" w:rsidP="00F146E0">
      <w:pPr>
        <w:tabs>
          <w:tab w:val="left" w:pos="708"/>
        </w:tabs>
        <w:spacing w:line="240" w:lineRule="auto"/>
        <w:ind w:left="-567" w:firstLine="1247"/>
        <w:outlineLvl w:val="1"/>
        <w:rPr>
          <w:sz w:val="22"/>
          <w:szCs w:val="22"/>
        </w:rPr>
      </w:pPr>
      <w:r w:rsidRPr="00160309">
        <w:rPr>
          <w:sz w:val="22"/>
          <w:szCs w:val="22"/>
        </w:rPr>
        <w:t>10.3. Электронные документы, полученные Сторонами друг от друга при исполнении Контракта, не требуют дублирования документами, оформленными на бумажных носителях информации.</w:t>
      </w:r>
    </w:p>
    <w:p w:rsidR="00F146E0" w:rsidRPr="00160309" w:rsidRDefault="00F146E0" w:rsidP="00F146E0">
      <w:pPr>
        <w:tabs>
          <w:tab w:val="left" w:pos="708"/>
        </w:tabs>
        <w:spacing w:line="240" w:lineRule="auto"/>
        <w:ind w:left="-567" w:firstLine="1247"/>
        <w:outlineLvl w:val="1"/>
        <w:rPr>
          <w:sz w:val="22"/>
          <w:szCs w:val="22"/>
        </w:rPr>
      </w:pPr>
      <w:r w:rsidRPr="00160309">
        <w:rPr>
          <w:sz w:val="22"/>
          <w:szCs w:val="22"/>
        </w:rPr>
        <w:t xml:space="preserve">     10.4.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F146E0" w:rsidRPr="00160309" w:rsidRDefault="00F146E0" w:rsidP="00F146E0">
      <w:pPr>
        <w:spacing w:line="240" w:lineRule="auto"/>
        <w:ind w:left="-567" w:firstLine="1247"/>
        <w:rPr>
          <w:sz w:val="22"/>
          <w:szCs w:val="22"/>
        </w:rPr>
      </w:pPr>
      <w:r w:rsidRPr="00160309">
        <w:rPr>
          <w:sz w:val="22"/>
          <w:szCs w:val="22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F146E0" w:rsidRPr="00160309" w:rsidRDefault="00F146E0" w:rsidP="00F146E0">
      <w:pPr>
        <w:spacing w:line="240" w:lineRule="auto"/>
        <w:ind w:left="-567" w:firstLine="993"/>
        <w:rPr>
          <w:sz w:val="22"/>
          <w:szCs w:val="22"/>
        </w:rPr>
      </w:pPr>
      <w:r w:rsidRPr="00160309">
        <w:rPr>
          <w:sz w:val="22"/>
          <w:szCs w:val="22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F146E0" w:rsidRPr="00160309" w:rsidRDefault="00F146E0" w:rsidP="00F146E0">
      <w:pPr>
        <w:numPr>
          <w:ilvl w:val="1"/>
          <w:numId w:val="1"/>
        </w:numPr>
        <w:tabs>
          <w:tab w:val="left" w:pos="0"/>
        </w:tabs>
        <w:suppressAutoHyphens/>
        <w:spacing w:line="240" w:lineRule="auto"/>
        <w:ind w:left="-567" w:firstLine="993"/>
        <w:outlineLvl w:val="1"/>
        <w:rPr>
          <w:sz w:val="22"/>
          <w:szCs w:val="22"/>
        </w:rPr>
      </w:pPr>
      <w:r w:rsidRPr="00160309">
        <w:rPr>
          <w:sz w:val="22"/>
          <w:szCs w:val="22"/>
        </w:rPr>
        <w:t xml:space="preserve">Перечень электронных документов, которыми обмениваются Стороны при исполнении </w:t>
      </w:r>
      <w:r>
        <w:rPr>
          <w:sz w:val="22"/>
          <w:szCs w:val="22"/>
        </w:rPr>
        <w:t>Договора</w:t>
      </w:r>
      <w:r w:rsidRPr="00160309">
        <w:rPr>
          <w:sz w:val="22"/>
          <w:szCs w:val="22"/>
        </w:rPr>
        <w:t xml:space="preserve"> с использованием ПИК ЕАСУЗ, содержится в приложении 3 к Договору.</w:t>
      </w:r>
    </w:p>
    <w:p w:rsidR="00F146E0" w:rsidRPr="00EC13ED" w:rsidRDefault="00F146E0" w:rsidP="00F146E0">
      <w:pPr>
        <w:tabs>
          <w:tab w:val="left" w:pos="0"/>
        </w:tabs>
        <w:spacing w:line="240" w:lineRule="auto"/>
        <w:ind w:left="-567" w:firstLine="993"/>
        <w:outlineLvl w:val="1"/>
        <w:rPr>
          <w:rStyle w:val="10"/>
          <w:sz w:val="22"/>
          <w:szCs w:val="22"/>
        </w:rPr>
      </w:pPr>
      <w:r w:rsidRPr="00160309">
        <w:rPr>
          <w:sz w:val="22"/>
          <w:szCs w:val="22"/>
        </w:rPr>
        <w:t xml:space="preserve">             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F146E0" w:rsidRPr="00E9176B" w:rsidRDefault="00F146E0" w:rsidP="00F146E0">
      <w:pPr>
        <w:pStyle w:val="1"/>
        <w:spacing w:line="240" w:lineRule="auto"/>
        <w:ind w:left="-720"/>
        <w:jc w:val="center"/>
        <w:rPr>
          <w:rStyle w:val="10"/>
          <w:b/>
          <w:sz w:val="22"/>
          <w:szCs w:val="22"/>
        </w:rPr>
      </w:pPr>
      <w:r w:rsidRPr="00E9176B">
        <w:rPr>
          <w:rStyle w:val="10"/>
          <w:b/>
          <w:sz w:val="22"/>
          <w:szCs w:val="22"/>
        </w:rPr>
        <w:t>1</w:t>
      </w:r>
      <w:r>
        <w:rPr>
          <w:rStyle w:val="10"/>
          <w:b/>
          <w:sz w:val="22"/>
          <w:szCs w:val="22"/>
        </w:rPr>
        <w:t>1</w:t>
      </w:r>
      <w:r w:rsidRPr="00E9176B">
        <w:rPr>
          <w:rStyle w:val="10"/>
          <w:b/>
          <w:sz w:val="22"/>
          <w:szCs w:val="22"/>
        </w:rPr>
        <w:t>. Прочие условия</w:t>
      </w:r>
    </w:p>
    <w:p w:rsidR="00F146E0" w:rsidRPr="00E9176B" w:rsidRDefault="00F146E0" w:rsidP="00F146E0">
      <w:pPr>
        <w:pStyle w:val="1"/>
        <w:spacing w:line="240" w:lineRule="auto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1</w:t>
      </w:r>
      <w:r>
        <w:rPr>
          <w:rStyle w:val="10"/>
          <w:sz w:val="22"/>
          <w:szCs w:val="22"/>
        </w:rPr>
        <w:t>1</w:t>
      </w:r>
      <w:r w:rsidRPr="00E9176B">
        <w:rPr>
          <w:rStyle w:val="10"/>
          <w:sz w:val="22"/>
          <w:szCs w:val="22"/>
        </w:rPr>
        <w:t>.1.</w:t>
      </w:r>
      <w:r w:rsidRPr="00E9176B">
        <w:rPr>
          <w:rStyle w:val="10"/>
          <w:sz w:val="22"/>
          <w:szCs w:val="22"/>
        </w:rPr>
        <w:tab/>
        <w:t xml:space="preserve">Все уведомления Сторон, связанные с исполнением настоящего Договора, направляются в письменной форме по почте заказным письмом по почтовому адресу Стороны, указанному в </w:t>
      </w:r>
      <w:hyperlink r:id="rId9" w:anchor="Par869#Par869" w:history="1">
        <w:r w:rsidRPr="00E9176B">
          <w:rPr>
            <w:rStyle w:val="10"/>
            <w:sz w:val="22"/>
            <w:szCs w:val="22"/>
          </w:rPr>
          <w:t>разделе 1</w:t>
        </w:r>
      </w:hyperlink>
      <w:r>
        <w:rPr>
          <w:rStyle w:val="10"/>
          <w:sz w:val="22"/>
          <w:szCs w:val="22"/>
        </w:rPr>
        <w:t>2</w:t>
      </w:r>
      <w:r w:rsidRPr="00E9176B">
        <w:rPr>
          <w:rStyle w:val="10"/>
          <w:sz w:val="22"/>
          <w:szCs w:val="22"/>
        </w:rPr>
        <w:t xml:space="preserve"> настоящего Договора, или с использованием факсимильной связи, электронной почты с последующим представлением оригинала. </w:t>
      </w:r>
    </w:p>
    <w:p w:rsidR="00F146E0" w:rsidRPr="00E9176B" w:rsidRDefault="00F146E0" w:rsidP="00F146E0">
      <w:pPr>
        <w:pStyle w:val="1"/>
        <w:spacing w:line="240" w:lineRule="auto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>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</w:t>
      </w:r>
    </w:p>
    <w:p w:rsidR="00F146E0" w:rsidRPr="00E9176B" w:rsidRDefault="00F146E0" w:rsidP="00F146E0">
      <w:pPr>
        <w:pStyle w:val="1"/>
        <w:spacing w:line="240" w:lineRule="auto"/>
        <w:ind w:left="-720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 xml:space="preserve">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F146E0" w:rsidRPr="00E9176B" w:rsidRDefault="00F146E0" w:rsidP="00F146E0">
      <w:pPr>
        <w:pStyle w:val="1"/>
        <w:spacing w:line="240" w:lineRule="auto"/>
        <w:ind w:left="-567" w:hanging="142"/>
        <w:rPr>
          <w:rStyle w:val="10"/>
          <w:sz w:val="22"/>
          <w:szCs w:val="22"/>
        </w:rPr>
      </w:pPr>
      <w:r>
        <w:rPr>
          <w:rStyle w:val="10"/>
          <w:sz w:val="22"/>
          <w:szCs w:val="22"/>
        </w:rPr>
        <w:t xml:space="preserve">            </w:t>
      </w:r>
      <w:r w:rsidRPr="00E9176B">
        <w:rPr>
          <w:rStyle w:val="10"/>
          <w:sz w:val="22"/>
          <w:szCs w:val="22"/>
        </w:rPr>
        <w:t>1</w:t>
      </w:r>
      <w:r>
        <w:rPr>
          <w:rStyle w:val="10"/>
          <w:sz w:val="22"/>
          <w:szCs w:val="22"/>
        </w:rPr>
        <w:t>1</w:t>
      </w:r>
      <w:r w:rsidRPr="00E9176B">
        <w:rPr>
          <w:rStyle w:val="10"/>
          <w:sz w:val="22"/>
          <w:szCs w:val="22"/>
        </w:rPr>
        <w:t xml:space="preserve">.2. </w:t>
      </w:r>
      <w:r>
        <w:rPr>
          <w:rStyle w:val="10"/>
          <w:sz w:val="22"/>
          <w:szCs w:val="22"/>
        </w:rPr>
        <w:t xml:space="preserve"> </w:t>
      </w:r>
      <w:r w:rsidRPr="00E9176B">
        <w:rPr>
          <w:rStyle w:val="10"/>
          <w:sz w:val="22"/>
          <w:szCs w:val="22"/>
        </w:rPr>
        <w:t>Во всем, что не предусмотрено настоящим Договором, Стороны руководствуются законодательством Российской Федерации.</w:t>
      </w:r>
    </w:p>
    <w:p w:rsidR="00F146E0" w:rsidRDefault="00F146E0" w:rsidP="00F146E0">
      <w:pPr>
        <w:pStyle w:val="1"/>
        <w:spacing w:line="240" w:lineRule="auto"/>
        <w:ind w:left="-567" w:hanging="142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 xml:space="preserve"> </w:t>
      </w:r>
      <w:r>
        <w:rPr>
          <w:rStyle w:val="10"/>
          <w:sz w:val="22"/>
          <w:szCs w:val="22"/>
        </w:rPr>
        <w:t xml:space="preserve">           </w:t>
      </w:r>
      <w:r w:rsidRPr="00E9176B">
        <w:rPr>
          <w:rStyle w:val="10"/>
          <w:sz w:val="22"/>
          <w:szCs w:val="22"/>
        </w:rPr>
        <w:t>1</w:t>
      </w:r>
      <w:r>
        <w:rPr>
          <w:rStyle w:val="10"/>
          <w:sz w:val="22"/>
          <w:szCs w:val="22"/>
        </w:rPr>
        <w:t>1</w:t>
      </w:r>
      <w:r w:rsidRPr="00E9176B">
        <w:rPr>
          <w:rStyle w:val="10"/>
          <w:sz w:val="22"/>
          <w:szCs w:val="22"/>
        </w:rPr>
        <w:t>.3.</w:t>
      </w:r>
      <w:r>
        <w:rPr>
          <w:rStyle w:val="10"/>
          <w:sz w:val="22"/>
          <w:szCs w:val="22"/>
        </w:rPr>
        <w:t xml:space="preserve"> </w:t>
      </w:r>
      <w:r w:rsidRPr="00E9176B">
        <w:rPr>
          <w:rStyle w:val="10"/>
          <w:sz w:val="22"/>
          <w:szCs w:val="22"/>
        </w:rPr>
        <w:t xml:space="preserve"> Договор составлен в 2 (двух) экземплярах, имеющих одинаковую юридическую силу.</w:t>
      </w:r>
    </w:p>
    <w:p w:rsidR="00F146E0" w:rsidRDefault="00F146E0" w:rsidP="00F146E0">
      <w:pPr>
        <w:pStyle w:val="1"/>
        <w:spacing w:line="240" w:lineRule="auto"/>
        <w:ind w:left="-567" w:hanging="142"/>
        <w:rPr>
          <w:rStyle w:val="10"/>
          <w:sz w:val="22"/>
          <w:szCs w:val="22"/>
        </w:rPr>
      </w:pPr>
    </w:p>
    <w:p w:rsidR="00F146E0" w:rsidRDefault="00F146E0" w:rsidP="00F146E0">
      <w:pPr>
        <w:pStyle w:val="1"/>
        <w:spacing w:line="240" w:lineRule="auto"/>
        <w:ind w:left="-567" w:hanging="142"/>
        <w:rPr>
          <w:rStyle w:val="10"/>
          <w:sz w:val="22"/>
          <w:szCs w:val="22"/>
        </w:rPr>
      </w:pPr>
    </w:p>
    <w:p w:rsidR="00F146E0" w:rsidRDefault="00F146E0" w:rsidP="00F146E0">
      <w:pPr>
        <w:pStyle w:val="1"/>
        <w:spacing w:line="240" w:lineRule="auto"/>
        <w:ind w:left="-567" w:hanging="142"/>
        <w:rPr>
          <w:rStyle w:val="10"/>
          <w:sz w:val="22"/>
          <w:szCs w:val="22"/>
        </w:rPr>
      </w:pPr>
    </w:p>
    <w:p w:rsidR="00F146E0" w:rsidRPr="00EC13ED" w:rsidRDefault="00F146E0" w:rsidP="00F146E0">
      <w:pPr>
        <w:pStyle w:val="1"/>
        <w:spacing w:line="240" w:lineRule="auto"/>
        <w:ind w:left="-567" w:hanging="142"/>
        <w:rPr>
          <w:rStyle w:val="10"/>
          <w:sz w:val="22"/>
          <w:szCs w:val="22"/>
        </w:rPr>
      </w:pPr>
      <w:r>
        <w:rPr>
          <w:rStyle w:val="10"/>
          <w:sz w:val="22"/>
          <w:szCs w:val="22"/>
        </w:rPr>
        <w:t>Приложение:</w:t>
      </w:r>
    </w:p>
    <w:p w:rsidR="00F146E0" w:rsidRPr="00CB3A20" w:rsidRDefault="00F146E0" w:rsidP="00F146E0">
      <w:pPr>
        <w:autoSpaceDE w:val="0"/>
        <w:autoSpaceDN w:val="0"/>
        <w:spacing w:line="240" w:lineRule="auto"/>
        <w:ind w:left="-142" w:hanging="567"/>
        <w:rPr>
          <w:sz w:val="22"/>
          <w:szCs w:val="22"/>
          <w:lang w:eastAsia="en-US"/>
        </w:rPr>
      </w:pPr>
      <w:r w:rsidRPr="00CB3A20">
        <w:rPr>
          <w:sz w:val="22"/>
          <w:szCs w:val="22"/>
          <w:lang w:eastAsia="en-US"/>
        </w:rPr>
        <w:t>Приложение № 1 Сведения об объектах закупки</w:t>
      </w:r>
    </w:p>
    <w:p w:rsidR="00F146E0" w:rsidRPr="00CB3A20" w:rsidRDefault="00F146E0" w:rsidP="00F146E0">
      <w:pPr>
        <w:autoSpaceDE w:val="0"/>
        <w:autoSpaceDN w:val="0"/>
        <w:spacing w:line="240" w:lineRule="auto"/>
        <w:ind w:left="-142" w:hanging="567"/>
        <w:rPr>
          <w:sz w:val="22"/>
          <w:szCs w:val="22"/>
          <w:lang w:eastAsia="en-US"/>
        </w:rPr>
      </w:pPr>
      <w:r w:rsidRPr="00CB3A20">
        <w:rPr>
          <w:sz w:val="22"/>
          <w:szCs w:val="22"/>
          <w:lang w:eastAsia="en-US"/>
        </w:rPr>
        <w:t>Приложение № 2 Сведения об обязательствах сторон и порядок оплаты</w:t>
      </w:r>
    </w:p>
    <w:p w:rsidR="00F146E0" w:rsidRDefault="00F146E0" w:rsidP="00F146E0">
      <w:pPr>
        <w:autoSpaceDE w:val="0"/>
        <w:autoSpaceDN w:val="0"/>
        <w:spacing w:line="240" w:lineRule="auto"/>
        <w:ind w:left="-142" w:hanging="567"/>
        <w:rPr>
          <w:sz w:val="22"/>
          <w:szCs w:val="22"/>
          <w:lang w:eastAsia="en-US"/>
        </w:rPr>
      </w:pPr>
      <w:r w:rsidRPr="00CB3A20">
        <w:rPr>
          <w:sz w:val="22"/>
          <w:szCs w:val="22"/>
          <w:lang w:eastAsia="en-US"/>
        </w:rPr>
        <w:t xml:space="preserve">Приложение № 3 Перечень электронных документов, которыми обмениваются стороны при </w:t>
      </w:r>
    </w:p>
    <w:p w:rsidR="00F146E0" w:rsidRPr="00CB3A20" w:rsidRDefault="00F146E0" w:rsidP="00F146E0">
      <w:pPr>
        <w:autoSpaceDE w:val="0"/>
        <w:autoSpaceDN w:val="0"/>
        <w:spacing w:line="240" w:lineRule="auto"/>
        <w:ind w:left="-142" w:hanging="567"/>
        <w:rPr>
          <w:sz w:val="22"/>
          <w:szCs w:val="22"/>
          <w:lang w:eastAsia="en-US"/>
        </w:rPr>
      </w:pPr>
      <w:r w:rsidRPr="00CB3A20">
        <w:rPr>
          <w:sz w:val="22"/>
          <w:szCs w:val="22"/>
          <w:lang w:eastAsia="en-US"/>
        </w:rPr>
        <w:t>исполнении договора</w:t>
      </w:r>
    </w:p>
    <w:p w:rsidR="00F146E0" w:rsidRPr="00EC13ED" w:rsidRDefault="00F146E0" w:rsidP="00F146E0">
      <w:pPr>
        <w:autoSpaceDE w:val="0"/>
        <w:autoSpaceDN w:val="0"/>
        <w:spacing w:line="240" w:lineRule="auto"/>
        <w:ind w:left="-142" w:hanging="567"/>
        <w:rPr>
          <w:rStyle w:val="10"/>
          <w:sz w:val="22"/>
          <w:szCs w:val="22"/>
          <w:lang w:eastAsia="en-US"/>
        </w:rPr>
      </w:pPr>
      <w:r w:rsidRPr="00CB3A20">
        <w:rPr>
          <w:sz w:val="22"/>
          <w:szCs w:val="22"/>
          <w:lang w:eastAsia="en-US"/>
        </w:rPr>
        <w:t>Приложение № 4 Регламент электронного документооборота</w:t>
      </w:r>
    </w:p>
    <w:p w:rsidR="00F146E0" w:rsidRPr="00E9176B" w:rsidRDefault="00F146E0" w:rsidP="00F146E0">
      <w:pPr>
        <w:pStyle w:val="1"/>
        <w:spacing w:line="240" w:lineRule="auto"/>
        <w:ind w:hanging="709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 xml:space="preserve">Приложение № </w:t>
      </w:r>
      <w:r>
        <w:rPr>
          <w:rStyle w:val="10"/>
          <w:sz w:val="22"/>
          <w:szCs w:val="22"/>
        </w:rPr>
        <w:t>5</w:t>
      </w:r>
      <w:r w:rsidRPr="00E9176B">
        <w:rPr>
          <w:rStyle w:val="10"/>
          <w:sz w:val="22"/>
          <w:szCs w:val="22"/>
        </w:rPr>
        <w:t xml:space="preserve"> -Техническое задание</w:t>
      </w:r>
    </w:p>
    <w:p w:rsidR="00F146E0" w:rsidRPr="00E9176B" w:rsidRDefault="00F146E0" w:rsidP="00F146E0">
      <w:pPr>
        <w:pStyle w:val="1"/>
        <w:spacing w:line="240" w:lineRule="auto"/>
        <w:ind w:hanging="709"/>
        <w:rPr>
          <w:rStyle w:val="10"/>
          <w:sz w:val="22"/>
          <w:szCs w:val="22"/>
        </w:rPr>
      </w:pPr>
      <w:r w:rsidRPr="00E9176B">
        <w:rPr>
          <w:rStyle w:val="10"/>
          <w:sz w:val="22"/>
          <w:szCs w:val="22"/>
        </w:rPr>
        <w:t xml:space="preserve">Приложение № </w:t>
      </w:r>
      <w:r>
        <w:rPr>
          <w:rStyle w:val="10"/>
          <w:sz w:val="22"/>
          <w:szCs w:val="22"/>
        </w:rPr>
        <w:t>6</w:t>
      </w:r>
      <w:r w:rsidRPr="00E9176B">
        <w:rPr>
          <w:rStyle w:val="10"/>
          <w:sz w:val="22"/>
          <w:szCs w:val="22"/>
        </w:rPr>
        <w:t xml:space="preserve"> –Смета</w:t>
      </w:r>
    </w:p>
    <w:p w:rsidR="00F146E0" w:rsidRPr="00D34F69" w:rsidRDefault="00F146E0" w:rsidP="00F146E0">
      <w:pPr>
        <w:pStyle w:val="1"/>
        <w:spacing w:line="240" w:lineRule="auto"/>
        <w:rPr>
          <w:rStyle w:val="10"/>
          <w:sz w:val="22"/>
          <w:szCs w:val="22"/>
        </w:rPr>
      </w:pPr>
    </w:p>
    <w:p w:rsidR="00F146E0" w:rsidRDefault="00F146E0" w:rsidP="00F146E0">
      <w:pPr>
        <w:pStyle w:val="1"/>
        <w:spacing w:line="240" w:lineRule="auto"/>
        <w:ind w:left="360" w:firstLine="0"/>
        <w:jc w:val="center"/>
        <w:rPr>
          <w:rStyle w:val="10"/>
          <w:b/>
          <w:sz w:val="22"/>
          <w:szCs w:val="22"/>
        </w:rPr>
      </w:pPr>
      <w:r>
        <w:rPr>
          <w:rStyle w:val="10"/>
          <w:b/>
          <w:sz w:val="22"/>
          <w:szCs w:val="22"/>
        </w:rPr>
        <w:t>12.</w:t>
      </w:r>
      <w:r w:rsidRPr="00D34F69">
        <w:rPr>
          <w:rStyle w:val="10"/>
          <w:b/>
          <w:sz w:val="22"/>
          <w:szCs w:val="22"/>
        </w:rPr>
        <w:t>Адреса, реквизиты и подписи Сторон</w:t>
      </w:r>
    </w:p>
    <w:p w:rsidR="00F146E0" w:rsidRDefault="00F146E0" w:rsidP="00F146E0">
      <w:pPr>
        <w:pStyle w:val="1"/>
        <w:spacing w:line="240" w:lineRule="auto"/>
        <w:ind w:left="360" w:firstLine="0"/>
        <w:jc w:val="center"/>
        <w:rPr>
          <w:rStyle w:val="10"/>
          <w:b/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3"/>
        <w:gridCol w:w="4327"/>
      </w:tblGrid>
      <w:tr w:rsidR="00F146E0" w:rsidRPr="00745D09" w:rsidTr="00F827FF"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46E0" w:rsidRPr="00745D09" w:rsidRDefault="00F146E0" w:rsidP="00F827FF">
            <w:pPr>
              <w:autoSpaceDE w:val="0"/>
              <w:autoSpaceDN w:val="0"/>
              <w:spacing w:line="240" w:lineRule="auto"/>
              <w:ind w:left="-76" w:firstLine="76"/>
              <w:rPr>
                <w:rFonts w:eastAsia="Calibri"/>
                <w:b/>
                <w:bCs/>
                <w:sz w:val="22"/>
                <w:szCs w:val="22"/>
              </w:rPr>
            </w:pPr>
            <w:r w:rsidRPr="00745D09">
              <w:rPr>
                <w:rFonts w:eastAsia="Calibri"/>
                <w:b/>
                <w:bCs/>
                <w:sz w:val="22"/>
                <w:szCs w:val="22"/>
              </w:rPr>
              <w:t>ЗАКАЗЧИК:</w:t>
            </w:r>
          </w:p>
          <w:p w:rsidR="00F146E0" w:rsidRPr="00745D09" w:rsidRDefault="00F146E0" w:rsidP="00F827FF">
            <w:pPr>
              <w:pStyle w:val="1"/>
              <w:ind w:firstLine="0"/>
              <w:rPr>
                <w:rStyle w:val="10"/>
                <w:rFonts w:eastAsia="Calibri"/>
                <w:sz w:val="22"/>
                <w:szCs w:val="22"/>
              </w:rPr>
            </w:pPr>
            <w:r w:rsidRPr="00745D09">
              <w:rPr>
                <w:rStyle w:val="10"/>
                <w:rFonts w:eastAsia="Calibri"/>
                <w:sz w:val="22"/>
                <w:szCs w:val="22"/>
              </w:rPr>
              <w:t>Государственное автономное учреждение культуры Московской области «Государственный литературно-мемориальный музей-заповедник А.П. Чехова «Мелихово»</w:t>
            </w:r>
          </w:p>
          <w:tbl>
            <w:tblPr>
              <w:tblW w:w="5097" w:type="dxa"/>
              <w:tblLook w:val="0000" w:firstRow="0" w:lastRow="0" w:firstColumn="0" w:lastColumn="0" w:noHBand="0" w:noVBand="0"/>
            </w:tblPr>
            <w:tblGrid>
              <w:gridCol w:w="5097"/>
            </w:tblGrid>
            <w:tr w:rsidR="00F146E0" w:rsidRPr="00356CEB" w:rsidTr="00F827FF">
              <w:tc>
                <w:tcPr>
                  <w:tcW w:w="5097" w:type="dxa"/>
                </w:tcPr>
                <w:p w:rsidR="00F146E0" w:rsidRPr="00356CEB" w:rsidRDefault="00F146E0" w:rsidP="00F827FF">
                  <w:pPr>
                    <w:spacing w:line="240" w:lineRule="atLeast"/>
                    <w:ind w:firstLine="0"/>
                    <w:jc w:val="left"/>
                    <w:rPr>
                      <w:rFonts w:eastAsia="Calibri"/>
                      <w:sz w:val="22"/>
                      <w:szCs w:val="22"/>
                    </w:rPr>
                  </w:pPr>
                  <w:r w:rsidRPr="00356CEB">
                    <w:rPr>
                      <w:b/>
                      <w:spacing w:val="-6"/>
                      <w:sz w:val="22"/>
                      <w:szCs w:val="22"/>
                    </w:rPr>
                    <w:t>Почтовый адрес:</w:t>
                  </w:r>
                  <w:r w:rsidRPr="00356CEB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</w:p>
                <w:p w:rsidR="00F146E0" w:rsidRPr="00356CEB" w:rsidRDefault="00F146E0" w:rsidP="00F827FF">
                  <w:pPr>
                    <w:spacing w:line="240" w:lineRule="atLeast"/>
                    <w:ind w:firstLine="0"/>
                    <w:jc w:val="left"/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 w:rsidRPr="00356CEB">
                    <w:rPr>
                      <w:rFonts w:eastAsia="Calibri"/>
                      <w:sz w:val="22"/>
                      <w:szCs w:val="22"/>
                    </w:rPr>
                    <w:t xml:space="preserve">142326, Московская область, </w:t>
                  </w:r>
                  <w:proofErr w:type="spellStart"/>
                  <w:r w:rsidRPr="00356CEB">
                    <w:rPr>
                      <w:rFonts w:eastAsia="Calibri"/>
                      <w:sz w:val="22"/>
                      <w:szCs w:val="22"/>
                    </w:rPr>
                    <w:t>г.о</w:t>
                  </w:r>
                  <w:proofErr w:type="spellEnd"/>
                  <w:r w:rsidRPr="00356CEB">
                    <w:rPr>
                      <w:rFonts w:eastAsia="Calibri"/>
                      <w:sz w:val="22"/>
                      <w:szCs w:val="22"/>
                    </w:rPr>
                    <w:t>. Чехов, село Мелихово,</w:t>
                  </w:r>
                  <w:r w:rsidRPr="00356CEB">
                    <w:rPr>
                      <w:rFonts w:ascii="Calibri" w:eastAsia="Calibri" w:hAnsi="Calibri"/>
                      <w:sz w:val="22"/>
                      <w:szCs w:val="22"/>
                    </w:rPr>
                    <w:t xml:space="preserve"> </w:t>
                  </w:r>
                </w:p>
                <w:p w:rsidR="00F146E0" w:rsidRPr="00356CEB" w:rsidRDefault="00F146E0" w:rsidP="00F827FF">
                  <w:pPr>
                    <w:spacing w:line="240" w:lineRule="atLeast"/>
                    <w:ind w:firstLine="0"/>
                    <w:jc w:val="left"/>
                    <w:rPr>
                      <w:rFonts w:eastAsia="Calibri"/>
                      <w:sz w:val="22"/>
                      <w:szCs w:val="22"/>
                    </w:rPr>
                  </w:pPr>
                  <w:r w:rsidRPr="00356CEB">
                    <w:rPr>
                      <w:rFonts w:eastAsia="Calibri"/>
                      <w:sz w:val="22"/>
                      <w:szCs w:val="22"/>
                    </w:rPr>
                    <w:t>территория «Музей-заповедник А.П. Чехова», д.1</w:t>
                  </w:r>
                </w:p>
                <w:p w:rsidR="00F146E0" w:rsidRPr="00356CEB" w:rsidRDefault="00F146E0" w:rsidP="00F827FF">
                  <w:pPr>
                    <w:spacing w:line="240" w:lineRule="atLeast"/>
                    <w:ind w:firstLine="0"/>
                    <w:jc w:val="left"/>
                    <w:rPr>
                      <w:b/>
                      <w:spacing w:val="-6"/>
                      <w:sz w:val="22"/>
                      <w:szCs w:val="22"/>
                    </w:rPr>
                  </w:pPr>
                  <w:r w:rsidRPr="00356CEB">
                    <w:rPr>
                      <w:b/>
                      <w:spacing w:val="-6"/>
                      <w:sz w:val="22"/>
                      <w:szCs w:val="22"/>
                    </w:rPr>
                    <w:t xml:space="preserve">Место нахождения: </w:t>
                  </w:r>
                </w:p>
                <w:p w:rsidR="00F146E0" w:rsidRPr="00356CEB" w:rsidRDefault="00F146E0" w:rsidP="00F827FF">
                  <w:pPr>
                    <w:spacing w:line="240" w:lineRule="atLeast"/>
                    <w:ind w:firstLine="0"/>
                    <w:jc w:val="left"/>
                    <w:rPr>
                      <w:rFonts w:eastAsia="Calibri"/>
                      <w:sz w:val="22"/>
                      <w:szCs w:val="22"/>
                    </w:rPr>
                  </w:pPr>
                  <w:r w:rsidRPr="00356CEB">
                    <w:rPr>
                      <w:rFonts w:eastAsia="Calibri"/>
                      <w:sz w:val="22"/>
                      <w:szCs w:val="22"/>
                    </w:rPr>
                    <w:t xml:space="preserve">Московская область, </w:t>
                  </w:r>
                  <w:proofErr w:type="spellStart"/>
                  <w:r w:rsidRPr="00356CEB">
                    <w:rPr>
                      <w:rFonts w:eastAsia="Calibri"/>
                      <w:sz w:val="22"/>
                      <w:szCs w:val="22"/>
                    </w:rPr>
                    <w:t>г.о</w:t>
                  </w:r>
                  <w:proofErr w:type="spellEnd"/>
                  <w:r w:rsidRPr="00356CEB">
                    <w:rPr>
                      <w:rFonts w:eastAsia="Calibri"/>
                      <w:sz w:val="22"/>
                      <w:szCs w:val="22"/>
                    </w:rPr>
                    <w:t>. Чехов, село Мелихово,</w:t>
                  </w:r>
                </w:p>
                <w:p w:rsidR="00F146E0" w:rsidRPr="00356CEB" w:rsidRDefault="00F146E0" w:rsidP="00F827FF">
                  <w:pPr>
                    <w:spacing w:line="240" w:lineRule="atLeast"/>
                    <w:ind w:firstLine="0"/>
                    <w:jc w:val="left"/>
                    <w:rPr>
                      <w:rFonts w:eastAsia="Calibri"/>
                      <w:sz w:val="22"/>
                      <w:szCs w:val="22"/>
                    </w:rPr>
                  </w:pPr>
                  <w:r w:rsidRPr="00356CEB">
                    <w:rPr>
                      <w:rFonts w:eastAsia="Calibri"/>
                      <w:sz w:val="22"/>
                      <w:szCs w:val="22"/>
                    </w:rPr>
                    <w:t xml:space="preserve"> территория «Музей-заповедник А.П. Чехова»</w:t>
                  </w:r>
                </w:p>
              </w:tc>
            </w:tr>
            <w:tr w:rsidR="00F146E0" w:rsidRPr="00356CEB" w:rsidTr="00F827FF">
              <w:tc>
                <w:tcPr>
                  <w:tcW w:w="5097" w:type="dxa"/>
                </w:tcPr>
                <w:p w:rsidR="00F146E0" w:rsidRPr="00356CEB" w:rsidRDefault="00F146E0" w:rsidP="00F827FF">
                  <w:pPr>
                    <w:spacing w:line="240" w:lineRule="atLeast"/>
                    <w:ind w:firstLine="0"/>
                    <w:jc w:val="left"/>
                    <w:rPr>
                      <w:sz w:val="22"/>
                      <w:szCs w:val="22"/>
                    </w:rPr>
                  </w:pPr>
                  <w:r w:rsidRPr="00356CEB">
                    <w:rPr>
                      <w:b/>
                      <w:sz w:val="22"/>
                      <w:szCs w:val="22"/>
                    </w:rPr>
                    <w:t>Реквизиты:</w:t>
                  </w:r>
                </w:p>
                <w:p w:rsidR="00F146E0" w:rsidRPr="00356CEB" w:rsidRDefault="00F146E0" w:rsidP="00F827FF">
                  <w:pPr>
                    <w:shd w:val="clear" w:color="auto" w:fill="FFFFFF"/>
                    <w:spacing w:line="240" w:lineRule="atLeast"/>
                    <w:ind w:right="38" w:firstLine="0"/>
                    <w:rPr>
                      <w:sz w:val="22"/>
                      <w:szCs w:val="22"/>
                    </w:rPr>
                  </w:pPr>
                  <w:r w:rsidRPr="00356CEB">
                    <w:rPr>
                      <w:sz w:val="22"/>
                      <w:szCs w:val="22"/>
                    </w:rPr>
                    <w:t xml:space="preserve">ИНН 5048050619, КПП 504801001, </w:t>
                  </w:r>
                </w:p>
                <w:p w:rsidR="00F146E0" w:rsidRPr="00356CEB" w:rsidRDefault="00F146E0" w:rsidP="00F827FF">
                  <w:pPr>
                    <w:shd w:val="clear" w:color="auto" w:fill="FFFFFF"/>
                    <w:spacing w:line="240" w:lineRule="atLeast"/>
                    <w:ind w:right="38" w:firstLine="0"/>
                    <w:rPr>
                      <w:sz w:val="22"/>
                      <w:szCs w:val="22"/>
                    </w:rPr>
                  </w:pPr>
                  <w:r w:rsidRPr="00356CEB">
                    <w:rPr>
                      <w:sz w:val="22"/>
                      <w:szCs w:val="22"/>
                    </w:rPr>
                    <w:t xml:space="preserve">ОГРН   1025006398691, ОКВЭД 91.02, </w:t>
                  </w:r>
                </w:p>
                <w:p w:rsidR="00F146E0" w:rsidRPr="00356CEB" w:rsidRDefault="00F146E0" w:rsidP="00F827FF">
                  <w:pPr>
                    <w:shd w:val="clear" w:color="auto" w:fill="FFFFFF"/>
                    <w:spacing w:line="240" w:lineRule="atLeast"/>
                    <w:ind w:right="38" w:firstLine="0"/>
                    <w:rPr>
                      <w:sz w:val="22"/>
                      <w:szCs w:val="22"/>
                    </w:rPr>
                  </w:pPr>
                  <w:r w:rsidRPr="00356CEB">
                    <w:rPr>
                      <w:sz w:val="22"/>
                      <w:szCs w:val="22"/>
                    </w:rPr>
                    <w:t xml:space="preserve">ОКТМО 46784000, ОКПО    33026227        </w:t>
                  </w:r>
                </w:p>
                <w:p w:rsidR="00F146E0" w:rsidRPr="00356CEB" w:rsidRDefault="00F146E0" w:rsidP="00F827FF">
                  <w:pPr>
                    <w:shd w:val="clear" w:color="auto" w:fill="FFFFFF"/>
                    <w:spacing w:line="240" w:lineRule="atLeast"/>
                    <w:ind w:firstLine="0"/>
                    <w:rPr>
                      <w:b/>
                      <w:sz w:val="22"/>
                      <w:szCs w:val="22"/>
                    </w:rPr>
                  </w:pPr>
                  <w:r w:rsidRPr="00356CEB">
                    <w:rPr>
                      <w:b/>
                      <w:sz w:val="22"/>
                      <w:szCs w:val="22"/>
                    </w:rPr>
                    <w:t xml:space="preserve">Банковские реквизиты: </w:t>
                  </w:r>
                </w:p>
                <w:p w:rsidR="00F146E0" w:rsidRPr="00356CEB" w:rsidRDefault="00F146E0" w:rsidP="00F827FF">
                  <w:pPr>
                    <w:shd w:val="clear" w:color="auto" w:fill="FFFFFF"/>
                    <w:spacing w:line="240" w:lineRule="atLeast"/>
                    <w:ind w:firstLine="0"/>
                    <w:rPr>
                      <w:sz w:val="22"/>
                      <w:szCs w:val="22"/>
                    </w:rPr>
                  </w:pPr>
                  <w:r w:rsidRPr="00356CEB">
                    <w:rPr>
                      <w:sz w:val="22"/>
                      <w:szCs w:val="22"/>
                    </w:rPr>
                    <w:t>МЭФ Московской области</w:t>
                  </w:r>
                </w:p>
                <w:p w:rsidR="00F146E0" w:rsidRPr="00356CEB" w:rsidRDefault="00F146E0" w:rsidP="00F827FF">
                  <w:pPr>
                    <w:shd w:val="clear" w:color="auto" w:fill="FFFFFF"/>
                    <w:spacing w:line="240" w:lineRule="atLeast"/>
                    <w:ind w:firstLine="0"/>
                    <w:rPr>
                      <w:sz w:val="22"/>
                      <w:szCs w:val="22"/>
                    </w:rPr>
                  </w:pPr>
                  <w:r w:rsidRPr="00356CEB">
                    <w:rPr>
                      <w:sz w:val="22"/>
                      <w:szCs w:val="22"/>
                    </w:rPr>
                    <w:t xml:space="preserve">(Музей-заповедник А.П. Чехова «Мелихово»       </w:t>
                  </w:r>
                </w:p>
                <w:p w:rsidR="00F146E0" w:rsidRPr="00356CEB" w:rsidRDefault="00F146E0" w:rsidP="00F827FF">
                  <w:pPr>
                    <w:shd w:val="clear" w:color="auto" w:fill="FFFFFF"/>
                    <w:spacing w:line="240" w:lineRule="atLeast"/>
                    <w:ind w:firstLine="0"/>
                    <w:rPr>
                      <w:sz w:val="22"/>
                      <w:szCs w:val="22"/>
                    </w:rPr>
                  </w:pPr>
                  <w:r w:rsidRPr="00770DDD">
                    <w:rPr>
                      <w:sz w:val="22"/>
                      <w:szCs w:val="22"/>
                      <w:highlight w:val="yellow"/>
                    </w:rPr>
                    <w:t>л\с 30018D06660)</w:t>
                  </w:r>
                  <w:bookmarkStart w:id="11" w:name="_GoBack"/>
                  <w:bookmarkEnd w:id="11"/>
                  <w:r w:rsidRPr="00356CEB">
                    <w:rPr>
                      <w:sz w:val="22"/>
                      <w:szCs w:val="22"/>
                    </w:rPr>
                    <w:t xml:space="preserve"> </w:t>
                  </w:r>
                </w:p>
                <w:p w:rsidR="00F146E0" w:rsidRPr="00356CEB" w:rsidRDefault="00F146E0" w:rsidP="00F827FF">
                  <w:pPr>
                    <w:shd w:val="clear" w:color="auto" w:fill="FFFFFF"/>
                    <w:spacing w:line="240" w:lineRule="atLeast"/>
                    <w:ind w:firstLine="0"/>
                    <w:rPr>
                      <w:sz w:val="22"/>
                      <w:szCs w:val="22"/>
                    </w:rPr>
                  </w:pPr>
                  <w:r w:rsidRPr="00356CEB">
                    <w:rPr>
                      <w:sz w:val="22"/>
                      <w:szCs w:val="22"/>
                    </w:rPr>
                    <w:t>ГУ Банка России по ЦФО// УФК по Московской области, г. Москва</w:t>
                  </w:r>
                </w:p>
                <w:p w:rsidR="00F146E0" w:rsidRPr="00356CEB" w:rsidRDefault="00F146E0" w:rsidP="00F827FF">
                  <w:pPr>
                    <w:shd w:val="clear" w:color="auto" w:fill="FFFFFF"/>
                    <w:spacing w:line="240" w:lineRule="atLeast"/>
                    <w:ind w:firstLine="0"/>
                    <w:rPr>
                      <w:sz w:val="22"/>
                      <w:szCs w:val="22"/>
                    </w:rPr>
                  </w:pPr>
                  <w:r w:rsidRPr="00356CEB">
                    <w:rPr>
                      <w:sz w:val="22"/>
                      <w:szCs w:val="22"/>
                    </w:rPr>
                    <w:t>р\с 032 246 434 600 000 04800</w:t>
                  </w:r>
                </w:p>
                <w:p w:rsidR="00F146E0" w:rsidRPr="00356CEB" w:rsidRDefault="00F146E0" w:rsidP="00F827FF">
                  <w:pPr>
                    <w:shd w:val="clear" w:color="auto" w:fill="FFFFFF"/>
                    <w:spacing w:line="240" w:lineRule="atLeast"/>
                    <w:ind w:firstLine="0"/>
                    <w:rPr>
                      <w:sz w:val="22"/>
                      <w:szCs w:val="22"/>
                    </w:rPr>
                  </w:pPr>
                  <w:r w:rsidRPr="00356CEB">
                    <w:rPr>
                      <w:sz w:val="22"/>
                      <w:szCs w:val="22"/>
                    </w:rPr>
                    <w:t>БИК 004525987</w:t>
                  </w:r>
                </w:p>
                <w:p w:rsidR="00F146E0" w:rsidRPr="00356CEB" w:rsidRDefault="00F146E0" w:rsidP="00F827FF">
                  <w:pPr>
                    <w:shd w:val="clear" w:color="auto" w:fill="FFFFFF"/>
                    <w:spacing w:line="240" w:lineRule="atLeast"/>
                    <w:ind w:firstLine="0"/>
                    <w:rPr>
                      <w:sz w:val="22"/>
                      <w:szCs w:val="22"/>
                    </w:rPr>
                  </w:pPr>
                  <w:r w:rsidRPr="00356CEB">
                    <w:rPr>
                      <w:sz w:val="22"/>
                      <w:szCs w:val="22"/>
                    </w:rPr>
                    <w:t>к/с 401 028 108 453 700 00004</w:t>
                  </w:r>
                </w:p>
                <w:p w:rsidR="00F146E0" w:rsidRPr="00356CEB" w:rsidRDefault="00F146E0" w:rsidP="00F827FF">
                  <w:pPr>
                    <w:spacing w:line="240" w:lineRule="atLeast"/>
                    <w:ind w:firstLine="0"/>
                    <w:rPr>
                      <w:sz w:val="22"/>
                      <w:szCs w:val="22"/>
                    </w:rPr>
                  </w:pPr>
                  <w:r w:rsidRPr="00356CEB">
                    <w:rPr>
                      <w:color w:val="000000"/>
                      <w:sz w:val="22"/>
                      <w:szCs w:val="22"/>
                    </w:rPr>
                    <w:t>Тел./факс 8 (49672) 7-62-56</w:t>
                  </w:r>
                  <w:r w:rsidRPr="00356CEB">
                    <w:rPr>
                      <w:sz w:val="22"/>
                      <w:szCs w:val="22"/>
                    </w:rPr>
                    <w:t xml:space="preserve"> </w:t>
                  </w:r>
                </w:p>
                <w:p w:rsidR="00F146E0" w:rsidRDefault="00F146E0" w:rsidP="00F827FF">
                  <w:pPr>
                    <w:spacing w:line="240" w:lineRule="atLeast"/>
                    <w:ind w:firstLine="0"/>
                    <w:rPr>
                      <w:sz w:val="22"/>
                      <w:szCs w:val="22"/>
                      <w:lang w:val="en-US"/>
                    </w:rPr>
                  </w:pPr>
                  <w:r w:rsidRPr="00356CEB">
                    <w:rPr>
                      <w:sz w:val="22"/>
                      <w:szCs w:val="22"/>
                    </w:rPr>
                    <w:t>е-</w:t>
                  </w:r>
                  <w:proofErr w:type="spellStart"/>
                  <w:r w:rsidRPr="00356CEB">
                    <w:rPr>
                      <w:sz w:val="22"/>
                      <w:szCs w:val="22"/>
                      <w:lang w:val="en-US"/>
                    </w:rPr>
                    <w:t>maiI</w:t>
                  </w:r>
                  <w:proofErr w:type="spellEnd"/>
                  <w:r w:rsidRPr="00356CEB">
                    <w:rPr>
                      <w:sz w:val="22"/>
                      <w:szCs w:val="22"/>
                    </w:rPr>
                    <w:t xml:space="preserve">: </w:t>
                  </w:r>
                  <w:r w:rsidR="006548A4" w:rsidRPr="006548A4">
                    <w:rPr>
                      <w:sz w:val="22"/>
                      <w:szCs w:val="22"/>
                    </w:rPr>
                    <w:t>fin@chekhovmuseum.com</w:t>
                  </w:r>
                </w:p>
                <w:p w:rsidR="00F146E0" w:rsidRDefault="00F146E0" w:rsidP="00F827FF">
                  <w:pPr>
                    <w:spacing w:line="240" w:lineRule="atLeast"/>
                    <w:ind w:firstLine="0"/>
                    <w:rPr>
                      <w:sz w:val="22"/>
                      <w:szCs w:val="22"/>
                      <w:lang w:val="en-US"/>
                    </w:rPr>
                  </w:pPr>
                </w:p>
                <w:p w:rsidR="00F146E0" w:rsidRDefault="00F146E0" w:rsidP="00F827FF">
                  <w:pPr>
                    <w:spacing w:line="240" w:lineRule="atLeast"/>
                    <w:ind w:firstLine="0"/>
                    <w:rPr>
                      <w:sz w:val="22"/>
                      <w:szCs w:val="22"/>
                      <w:lang w:val="en-US"/>
                    </w:rPr>
                  </w:pPr>
                </w:p>
                <w:p w:rsidR="00F146E0" w:rsidRPr="00356CEB" w:rsidRDefault="00F146E0" w:rsidP="00F827FF">
                  <w:pPr>
                    <w:spacing w:line="240" w:lineRule="atLeast"/>
                    <w:ind w:firstLine="0"/>
                    <w:rPr>
                      <w:sz w:val="22"/>
                      <w:szCs w:val="22"/>
                    </w:rPr>
                  </w:pPr>
                </w:p>
                <w:p w:rsidR="00F146E0" w:rsidRPr="00356CEB" w:rsidRDefault="00F146E0" w:rsidP="00F827FF">
                  <w:pPr>
                    <w:spacing w:line="240" w:lineRule="atLeast"/>
                    <w:ind w:firstLine="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146E0" w:rsidRPr="00745D09" w:rsidRDefault="00F146E0" w:rsidP="00F827FF">
            <w:pPr>
              <w:pStyle w:val="1"/>
              <w:ind w:firstLine="0"/>
              <w:jc w:val="center"/>
              <w:rPr>
                <w:rStyle w:val="10"/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46E0" w:rsidRPr="00745D09" w:rsidRDefault="00F146E0" w:rsidP="00F827FF">
            <w:pPr>
              <w:pStyle w:val="1"/>
              <w:ind w:firstLine="0"/>
              <w:jc w:val="center"/>
              <w:rPr>
                <w:rStyle w:val="10"/>
                <w:rFonts w:eastAsia="Calibri"/>
                <w:b/>
                <w:sz w:val="22"/>
                <w:szCs w:val="22"/>
              </w:rPr>
            </w:pPr>
            <w:r w:rsidRPr="00745D09">
              <w:rPr>
                <w:rStyle w:val="10"/>
                <w:rFonts w:eastAsia="Calibri"/>
                <w:b/>
                <w:sz w:val="22"/>
                <w:szCs w:val="22"/>
              </w:rPr>
              <w:t>ИСПОЛНИТЕЛЬ:</w:t>
            </w:r>
          </w:p>
        </w:tc>
      </w:tr>
    </w:tbl>
    <w:p w:rsidR="00F146E0" w:rsidRDefault="00F146E0" w:rsidP="00F146E0">
      <w:pPr>
        <w:pStyle w:val="1"/>
        <w:ind w:firstLine="0"/>
        <w:rPr>
          <w:rStyle w:val="10"/>
          <w:b/>
          <w:sz w:val="22"/>
          <w:szCs w:val="22"/>
        </w:rPr>
      </w:pPr>
    </w:p>
    <w:p w:rsidR="00F146E0" w:rsidRDefault="00F146E0" w:rsidP="00F146E0">
      <w:pPr>
        <w:pStyle w:val="1"/>
        <w:rPr>
          <w:rStyle w:val="10"/>
          <w:b/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  <w:gridCol w:w="4632"/>
      </w:tblGrid>
      <w:tr w:rsidR="00F146E0" w:rsidTr="00F146E0">
        <w:tc>
          <w:tcPr>
            <w:tcW w:w="4785" w:type="dxa"/>
          </w:tcPr>
          <w:p w:rsidR="00F146E0" w:rsidRDefault="00F146E0" w:rsidP="00F827FF">
            <w:pPr>
              <w:pStyle w:val="1"/>
              <w:ind w:firstLine="0"/>
              <w:rPr>
                <w:rStyle w:val="10"/>
                <w:b/>
                <w:sz w:val="22"/>
                <w:szCs w:val="22"/>
              </w:rPr>
            </w:pPr>
            <w:r>
              <w:rPr>
                <w:rStyle w:val="10"/>
                <w:b/>
                <w:sz w:val="22"/>
                <w:szCs w:val="22"/>
              </w:rPr>
              <w:t>Заказчик</w:t>
            </w:r>
          </w:p>
          <w:p w:rsidR="00F146E0" w:rsidRDefault="00F146E0" w:rsidP="00F827FF">
            <w:pPr>
              <w:pStyle w:val="1"/>
              <w:ind w:firstLine="0"/>
              <w:rPr>
                <w:rStyle w:val="10"/>
                <w:b/>
                <w:sz w:val="22"/>
                <w:szCs w:val="22"/>
              </w:rPr>
            </w:pPr>
          </w:p>
          <w:p w:rsidR="00F146E0" w:rsidRDefault="00F146E0" w:rsidP="00F827FF">
            <w:pPr>
              <w:pStyle w:val="1"/>
              <w:ind w:firstLine="0"/>
              <w:rPr>
                <w:rStyle w:val="10"/>
                <w:b/>
                <w:sz w:val="22"/>
                <w:szCs w:val="22"/>
              </w:rPr>
            </w:pPr>
            <w:r>
              <w:rPr>
                <w:rStyle w:val="10"/>
                <w:b/>
                <w:sz w:val="22"/>
                <w:szCs w:val="22"/>
              </w:rPr>
              <w:t xml:space="preserve">Генеральный директор </w:t>
            </w:r>
          </w:p>
          <w:p w:rsidR="00F146E0" w:rsidRDefault="00F146E0" w:rsidP="00F827FF">
            <w:pPr>
              <w:pStyle w:val="1"/>
              <w:ind w:firstLine="0"/>
              <w:rPr>
                <w:rStyle w:val="10"/>
                <w:b/>
                <w:sz w:val="22"/>
                <w:szCs w:val="22"/>
              </w:rPr>
            </w:pPr>
          </w:p>
          <w:p w:rsidR="00F146E0" w:rsidRDefault="00F146E0" w:rsidP="00F827FF">
            <w:pPr>
              <w:pStyle w:val="1"/>
              <w:ind w:firstLine="0"/>
              <w:rPr>
                <w:rStyle w:val="10"/>
                <w:b/>
                <w:sz w:val="22"/>
                <w:szCs w:val="22"/>
              </w:rPr>
            </w:pPr>
            <w:r>
              <w:rPr>
                <w:rStyle w:val="10"/>
                <w:b/>
                <w:sz w:val="22"/>
                <w:szCs w:val="22"/>
              </w:rPr>
              <w:t>_______________________Бобков К.В.</w:t>
            </w:r>
          </w:p>
        </w:tc>
        <w:tc>
          <w:tcPr>
            <w:tcW w:w="4786" w:type="dxa"/>
          </w:tcPr>
          <w:p w:rsidR="00F146E0" w:rsidRDefault="00F146E0" w:rsidP="00F827FF">
            <w:pPr>
              <w:pStyle w:val="1"/>
              <w:ind w:firstLine="0"/>
              <w:rPr>
                <w:rStyle w:val="10"/>
                <w:b/>
                <w:sz w:val="22"/>
                <w:szCs w:val="22"/>
              </w:rPr>
            </w:pPr>
            <w:r>
              <w:rPr>
                <w:rStyle w:val="10"/>
                <w:b/>
                <w:sz w:val="22"/>
                <w:szCs w:val="22"/>
              </w:rPr>
              <w:t>Исполнитель</w:t>
            </w:r>
          </w:p>
        </w:tc>
      </w:tr>
    </w:tbl>
    <w:p w:rsidR="00F146E0" w:rsidRDefault="00F146E0" w:rsidP="00F146E0">
      <w:pPr>
        <w:pStyle w:val="1"/>
        <w:rPr>
          <w:rStyle w:val="10"/>
          <w:b/>
          <w:sz w:val="22"/>
          <w:szCs w:val="22"/>
        </w:rPr>
      </w:pPr>
    </w:p>
    <w:p w:rsidR="001D7DDC" w:rsidRDefault="001D7DDC"/>
    <w:sectPr w:rsidR="001D7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E3F47"/>
    <w:multiLevelType w:val="multilevel"/>
    <w:tmpl w:val="A7888EF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DE"/>
    <w:rsid w:val="001A5EE1"/>
    <w:rsid w:val="001D7DDC"/>
    <w:rsid w:val="006548A4"/>
    <w:rsid w:val="00770DDD"/>
    <w:rsid w:val="008E0BDE"/>
    <w:rsid w:val="00B9768E"/>
    <w:rsid w:val="00CC12CF"/>
    <w:rsid w:val="00F1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AE64D-0BB7-46DB-B7B4-4DA8C7AC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6E0"/>
    <w:pPr>
      <w:widowControl w:val="0"/>
      <w:adjustRightInd w:val="0"/>
      <w:spacing w:after="0" w:line="360" w:lineRule="atLeast"/>
      <w:ind w:firstLine="6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46E0"/>
    <w:rPr>
      <w:color w:val="0000FF"/>
      <w:u w:val="single"/>
    </w:rPr>
  </w:style>
  <w:style w:type="paragraph" w:customStyle="1" w:styleId="1">
    <w:name w:val="Обычный1"/>
    <w:rsid w:val="00F146E0"/>
    <w:pPr>
      <w:widowControl w:val="0"/>
      <w:snapToGrid w:val="0"/>
      <w:spacing w:after="0" w:line="300" w:lineRule="auto"/>
      <w:ind w:firstLine="720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0">
    <w:name w:val="Основной текст с отступом Знак1"/>
    <w:locked/>
    <w:rsid w:val="00F146E0"/>
    <w:rPr>
      <w:rFonts w:ascii="Times New Roman" w:hAnsi="Times New Roman" w:cs="Times New Roman"/>
      <w:sz w:val="24"/>
      <w:szCs w:val="24"/>
      <w:lang w:val="x-none" w:eastAsia="ru-RU"/>
    </w:rPr>
  </w:style>
  <w:style w:type="table" w:styleId="a4">
    <w:name w:val="Table Grid"/>
    <w:basedOn w:val="a1"/>
    <w:rsid w:val="00F146E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9E1F2E5FEF99B9B693BC6DEDEA1B991263ED01E506E2AC61EA38CEA7D3E24C574945D11D9B663A52u6pAJ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Serverbuh\&#1086;&#1073;&#1084;&#1077;&#1085;\&#1055;&#1051;&#1040;&#1053;&#1054;&#1042;&#1067;&#1049;\&#1044;&#1086;&#1075;&#1086;&#1074;&#1086;&#1088;&#1072;%202017\&#1076;&#1077;&#1082;&#1072;&#1073;&#1088;&#1100;\&#1044;&#1047;&#1055;%201%20&#1080;&#1089;&#1087;&#1088;&#1072;&#1074;&#1083;&#1077;&#1085;&#1085;&#1099;&#1081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36B03DBA536EA525D662381ACE9C394D57A9223D42F5DE9B445103EA5DDE2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36B03DBA536EA525D662381ACE9C394D57D9026D42F5DE9B445103EA5DDE2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\\Serverbuh\&#1086;&#1073;&#1084;&#1077;&#1085;\&#1055;&#1051;&#1040;&#1053;&#1054;&#1042;&#1067;&#1049;\&#1044;&#1086;&#1075;&#1086;&#1074;&#1086;&#1088;&#1072;%202017\&#1076;&#1077;&#1082;&#1072;&#1073;&#1088;&#1100;\&#1044;&#1047;&#1055;%201%20&#1080;&#1089;&#1087;&#1088;&#1072;&#1074;&#1083;&#1077;&#1085;&#1085;&#1099;&#1081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3927</Words>
  <Characters>22386</Characters>
  <Application>Microsoft Office Word</Application>
  <DocSecurity>0</DocSecurity>
  <Lines>186</Lines>
  <Paragraphs>52</Paragraphs>
  <ScaleCrop>false</ScaleCrop>
  <Company/>
  <LinksUpToDate>false</LinksUpToDate>
  <CharactersWithSpaces>26261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dcterms:created xsi:type="dcterms:W3CDTF">2021-11-23T12:43:00Z</dcterms:created>
  <dcterms:modified xsi:type="dcterms:W3CDTF">2021-11-29T09:02:00Z</dcterms:modified>
</cp:coreProperties>
</file>