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7D2" w:rsidRDefault="005937D2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5937D2">
        <w:rPr>
          <w:b/>
          <w:sz w:val="28"/>
          <w:szCs w:val="28"/>
        </w:rPr>
        <w:t>Обоснование начальной (максимальной) цены договора</w:t>
      </w:r>
    </w:p>
    <w:p w:rsidR="00BE4735" w:rsidRDefault="00BE4735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577DED" w:rsidRDefault="002E2B58" w:rsidP="006E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971">
        <w:rPr>
          <w:rFonts w:ascii="Times New Roman" w:hAnsi="Times New Roman" w:cs="Times New Roman"/>
          <w:b/>
          <w:sz w:val="28"/>
          <w:szCs w:val="28"/>
        </w:rPr>
        <w:t>на выполнение</w:t>
      </w:r>
      <w:r w:rsidR="00F1689F" w:rsidRPr="00D90CE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852322" w:rsidRPr="008523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 по ремонту квартир</w:t>
      </w:r>
    </w:p>
    <w:p w:rsidR="00174875" w:rsidRPr="00FC03A0" w:rsidRDefault="00174875" w:rsidP="0017487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735" w:rsidRPr="005937D2" w:rsidRDefault="00BE4735" w:rsidP="001A79E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1624"/>
      </w:tblGrid>
      <w:tr w:rsidR="00BE4735" w:rsidTr="00836652">
        <w:trPr>
          <w:trHeight w:val="925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объекта закупки</w:t>
            </w:r>
          </w:p>
        </w:tc>
        <w:tc>
          <w:tcPr>
            <w:tcW w:w="11624" w:type="dxa"/>
          </w:tcPr>
          <w:p w:rsidR="00BE4735" w:rsidRPr="009F54A7" w:rsidRDefault="00D9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D3A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Выполнение </w:t>
            </w:r>
            <w:r w:rsidR="009807F7" w:rsidRPr="0098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 по ремонту квартир</w:t>
            </w:r>
            <w:r w:rsidR="0098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0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54A7" w:rsidRPr="009F54A7">
              <w:rPr>
                <w:rFonts w:ascii="Times New Roman" w:hAnsi="Times New Roman" w:cs="Times New Roman"/>
                <w:sz w:val="28"/>
                <w:szCs w:val="28"/>
              </w:rPr>
              <w:t>Наименование и объем выполняемых работ, указаны в локальном сметном расчете, который приложен в электронном виде</w:t>
            </w:r>
            <w:r w:rsidR="009F5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735" w:rsidTr="000E4B9D">
        <w:trPr>
          <w:trHeight w:val="1198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Используемый метод определения Н(М)ЦД с обоснованием</w:t>
            </w:r>
          </w:p>
        </w:tc>
        <w:tc>
          <w:tcPr>
            <w:tcW w:w="11624" w:type="dxa"/>
          </w:tcPr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 xml:space="preserve">Применен </w:t>
            </w:r>
            <w:r w:rsidR="00861A78" w:rsidRPr="000E4B9D">
              <w:rPr>
                <w:sz w:val="28"/>
                <w:szCs w:val="28"/>
              </w:rPr>
              <w:t>иной (</w:t>
            </w:r>
            <w:r w:rsidRPr="000E4B9D">
              <w:rPr>
                <w:sz w:val="28"/>
                <w:szCs w:val="28"/>
              </w:rPr>
              <w:t>сметный) метод расчета начальной (максимальной) цены договора.</w:t>
            </w:r>
          </w:p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>Протокол обоснования начальной (максимальной) цены договора</w:t>
            </w:r>
            <w:r>
              <w:rPr>
                <w:sz w:val="28"/>
                <w:szCs w:val="28"/>
              </w:rPr>
              <w:t>, локально сметный расчет</w:t>
            </w:r>
            <w:r w:rsidRPr="000E4B9D">
              <w:rPr>
                <w:sz w:val="28"/>
                <w:szCs w:val="28"/>
              </w:rPr>
              <w:t xml:space="preserve"> приложен</w:t>
            </w:r>
            <w:r>
              <w:rPr>
                <w:sz w:val="28"/>
                <w:szCs w:val="28"/>
              </w:rPr>
              <w:t xml:space="preserve">ы </w:t>
            </w:r>
            <w:r w:rsidRPr="000E4B9D">
              <w:rPr>
                <w:sz w:val="28"/>
                <w:szCs w:val="28"/>
              </w:rPr>
              <w:t>отдельным</w:t>
            </w:r>
            <w:r>
              <w:rPr>
                <w:sz w:val="28"/>
                <w:szCs w:val="28"/>
              </w:rPr>
              <w:t>и файлами</w:t>
            </w:r>
            <w:r w:rsidRPr="000E4B9D">
              <w:rPr>
                <w:sz w:val="28"/>
                <w:szCs w:val="28"/>
              </w:rPr>
              <w:t xml:space="preserve">. </w:t>
            </w:r>
          </w:p>
          <w:p w:rsidR="003D56E0" w:rsidRPr="000E4B9D" w:rsidRDefault="003D56E0" w:rsidP="000E4B9D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BE4735" w:rsidRDefault="00BE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735" w:rsidTr="0031794A">
        <w:trPr>
          <w:trHeight w:val="2768"/>
        </w:trPr>
        <w:tc>
          <w:tcPr>
            <w:tcW w:w="3510" w:type="dxa"/>
          </w:tcPr>
          <w:p w:rsidR="00BE4735" w:rsidRPr="0030262E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>Расчет цены договора</w:t>
            </w:r>
          </w:p>
          <w:p w:rsidR="00827343" w:rsidRDefault="00827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>Данные, используемые в расчете, приведены в приложении к настоящему р</w:t>
            </w:r>
            <w:r w:rsidR="0030262E" w:rsidRPr="0030262E">
              <w:rPr>
                <w:rFonts w:ascii="Times New Roman" w:hAnsi="Times New Roman" w:cs="Times New Roman"/>
                <w:sz w:val="28"/>
                <w:szCs w:val="28"/>
              </w:rPr>
              <w:t>асчету</w:t>
            </w:r>
          </w:p>
        </w:tc>
        <w:tc>
          <w:tcPr>
            <w:tcW w:w="11624" w:type="dxa"/>
          </w:tcPr>
          <w:p w:rsidR="00613941" w:rsidRPr="00613941" w:rsidRDefault="000E4B9D" w:rsidP="0061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разработанного локального сметного расчета начальная (максимальная) цена </w:t>
            </w:r>
            <w:r w:rsidR="00EA2D5A"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</w:t>
            </w:r>
            <w:r w:rsidR="00EA2D5A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6F0039" w:rsidRPr="00EF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2"/>
            <w:bookmarkStart w:id="1" w:name="OLE_LINK20"/>
            <w:bookmarkStart w:id="2" w:name="OLE_LINK35"/>
            <w:r w:rsidR="00613941" w:rsidRPr="00613941">
              <w:rPr>
                <w:rFonts w:ascii="Times New Roman" w:hAnsi="Times New Roman" w:cs="Times New Roman"/>
                <w:sz w:val="28"/>
                <w:szCs w:val="28"/>
              </w:rPr>
              <w:t>900718 (Девятьсот тысяч семьсот восемнадцать) рублей 58 копеек</w:t>
            </w:r>
            <w:r w:rsidR="000F07A5">
              <w:rPr>
                <w:rFonts w:ascii="Times New Roman" w:hAnsi="Times New Roman" w:cs="Times New Roman"/>
                <w:sz w:val="28"/>
                <w:szCs w:val="28"/>
              </w:rPr>
              <w:t>, в том числе НДС 150119 (Сто пятьдесят тысяч сто девятнадцать) рублей 76 коп.</w:t>
            </w:r>
          </w:p>
          <w:bookmarkEnd w:id="0"/>
          <w:p w:rsidR="00FC03A0" w:rsidRPr="00FC03A0" w:rsidRDefault="00613941" w:rsidP="00FC03A0">
            <w:pPr>
              <w:widowControl w:val="0"/>
              <w:autoSpaceDE w:val="0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941">
              <w:rPr>
                <w:rFonts w:ascii="Times New Roman" w:hAnsi="Times New Roman" w:cs="Times New Roman"/>
                <w:sz w:val="28"/>
                <w:szCs w:val="28"/>
              </w:rPr>
              <w:t xml:space="preserve"> Цена договора включает в себя </w:t>
            </w:r>
            <w:r w:rsidRPr="00613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расходы,</w:t>
            </w:r>
            <w:r w:rsidRPr="00613941">
              <w:rPr>
                <w:rFonts w:ascii="Times New Roman" w:hAnsi="Times New Roman" w:cs="Times New Roman"/>
                <w:sz w:val="28"/>
                <w:szCs w:val="28"/>
              </w:rPr>
              <w:t xml:space="preserve">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стоимость доставки материалов, оборудования, комплектующих, транспортных расходов, перенос оборудования, расходов на вывоз мусор, и иные расходы Подрядчика, в том числе сопутствующие, связанные с исполнением договора.</w:t>
            </w:r>
            <w:bookmarkStart w:id="3" w:name="_GoBack"/>
            <w:bookmarkEnd w:id="3"/>
            <w:r w:rsidR="00FC03A0" w:rsidRPr="00FC0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"/>
          <w:bookmarkEnd w:id="2"/>
          <w:p w:rsidR="006F35AE" w:rsidRPr="00EF38DE" w:rsidRDefault="006F35AE" w:rsidP="006F35AE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6C" w:rsidRPr="0060236C" w:rsidRDefault="0060236C" w:rsidP="0060236C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735" w:rsidRPr="005A5349" w:rsidRDefault="00BE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A49" w:rsidRDefault="00B97A49">
      <w:pPr>
        <w:rPr>
          <w:rFonts w:ascii="Times New Roman" w:hAnsi="Times New Roman" w:cs="Times New Roman"/>
          <w:sz w:val="28"/>
          <w:szCs w:val="28"/>
        </w:rPr>
      </w:pPr>
    </w:p>
    <w:p w:rsidR="00564FB4" w:rsidRPr="00E57858" w:rsidRDefault="003F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858" w:rsidRPr="00E5785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 </w:t>
      </w:r>
      <w:r w:rsidR="00FC03A0">
        <w:rPr>
          <w:rFonts w:ascii="Times New Roman" w:hAnsi="Times New Roman" w:cs="Times New Roman"/>
          <w:sz w:val="28"/>
          <w:szCs w:val="28"/>
        </w:rPr>
        <w:t>МАУ «Шаховской ДОК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»    </w:t>
      </w:r>
      <w:r w:rsidR="00B97A49">
        <w:rPr>
          <w:rFonts w:ascii="Times New Roman" w:hAnsi="Times New Roman" w:cs="Times New Roman"/>
          <w:sz w:val="28"/>
          <w:szCs w:val="28"/>
        </w:rPr>
        <w:t xml:space="preserve"> ______________________        </w:t>
      </w:r>
      <w:r w:rsidR="00FC03A0">
        <w:rPr>
          <w:rFonts w:ascii="Times New Roman" w:hAnsi="Times New Roman" w:cs="Times New Roman"/>
          <w:sz w:val="28"/>
          <w:szCs w:val="28"/>
        </w:rPr>
        <w:t>О.Л.Короткова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64FB4" w:rsidRPr="00E57858" w:rsidSect="00593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D2"/>
    <w:rsid w:val="00063D83"/>
    <w:rsid w:val="000E4B9D"/>
    <w:rsid w:val="000F07A5"/>
    <w:rsid w:val="00165A1F"/>
    <w:rsid w:val="00174875"/>
    <w:rsid w:val="001A79EA"/>
    <w:rsid w:val="002077D9"/>
    <w:rsid w:val="002D19F1"/>
    <w:rsid w:val="002E2B58"/>
    <w:rsid w:val="0030262E"/>
    <w:rsid w:val="00303686"/>
    <w:rsid w:val="0031794A"/>
    <w:rsid w:val="003D56E0"/>
    <w:rsid w:val="003F7BDF"/>
    <w:rsid w:val="00426D9E"/>
    <w:rsid w:val="0043654C"/>
    <w:rsid w:val="00455E2F"/>
    <w:rsid w:val="00564FB4"/>
    <w:rsid w:val="00577DED"/>
    <w:rsid w:val="005937D2"/>
    <w:rsid w:val="005A5349"/>
    <w:rsid w:val="0060236C"/>
    <w:rsid w:val="00613941"/>
    <w:rsid w:val="00613971"/>
    <w:rsid w:val="006D5D4D"/>
    <w:rsid w:val="006E6F0E"/>
    <w:rsid w:val="006F0039"/>
    <w:rsid w:val="006F35AE"/>
    <w:rsid w:val="00827343"/>
    <w:rsid w:val="00836652"/>
    <w:rsid w:val="00852322"/>
    <w:rsid w:val="00861A78"/>
    <w:rsid w:val="00895371"/>
    <w:rsid w:val="009807F7"/>
    <w:rsid w:val="009F54A7"/>
    <w:rsid w:val="00B037D8"/>
    <w:rsid w:val="00B7093D"/>
    <w:rsid w:val="00B97A49"/>
    <w:rsid w:val="00BB2E54"/>
    <w:rsid w:val="00BE4735"/>
    <w:rsid w:val="00D90CE8"/>
    <w:rsid w:val="00DB0D3A"/>
    <w:rsid w:val="00E57858"/>
    <w:rsid w:val="00EA2D5A"/>
    <w:rsid w:val="00EF38DE"/>
    <w:rsid w:val="00EF6765"/>
    <w:rsid w:val="00F1689F"/>
    <w:rsid w:val="00F3301D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C53B5-9167-4057-BFE0-2606059D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37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7D2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BE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43654C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30</cp:revision>
  <dcterms:created xsi:type="dcterms:W3CDTF">2019-06-11T07:17:00Z</dcterms:created>
  <dcterms:modified xsi:type="dcterms:W3CDTF">2020-09-22T08:55:00Z</dcterms:modified>
</cp:coreProperties>
</file>