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3C" w:rsidRPr="00D21208" w:rsidRDefault="00D21208" w:rsidP="00D212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highlight w:val="white"/>
        </w:rPr>
        <w:t xml:space="preserve">Проект ДОГОВОРА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b/>
          <w:bCs/>
          <w:color w:val="000000"/>
          <w:highlight w:val="white"/>
        </w:rPr>
        <w:t>на техническое обслуживание</w:t>
      </w:r>
    </w:p>
    <w:p w:rsidR="0097453C" w:rsidRPr="00D21208" w:rsidRDefault="00D21208" w:rsidP="00D212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highlight w:val="white"/>
        </w:rPr>
        <w:t xml:space="preserve">«  </w:t>
      </w:r>
      <w:proofErr w:type="gramEnd"/>
      <w:r>
        <w:rPr>
          <w:rFonts w:ascii="Times New Roman" w:hAnsi="Times New Roman" w:cs="Times New Roman"/>
          <w:b/>
          <w:bCs/>
          <w:color w:val="000000"/>
          <w:highlight w:val="white"/>
        </w:rPr>
        <w:t xml:space="preserve">  » ___________</w:t>
      </w:r>
      <w:r w:rsidR="00C21B6A" w:rsidRPr="00D21208">
        <w:rPr>
          <w:rFonts w:ascii="Times New Roman" w:hAnsi="Times New Roman" w:cs="Times New Roman"/>
          <w:b/>
          <w:bCs/>
          <w:color w:val="000000"/>
          <w:highlight w:val="white"/>
        </w:rPr>
        <w:t xml:space="preserve"> 202</w:t>
      </w:r>
      <w:r w:rsidR="00F51081" w:rsidRPr="00D21208">
        <w:rPr>
          <w:rFonts w:ascii="Times New Roman" w:hAnsi="Times New Roman" w:cs="Times New Roman"/>
          <w:b/>
          <w:bCs/>
          <w:color w:val="000000"/>
          <w:highlight w:val="white"/>
        </w:rPr>
        <w:t>1</w:t>
      </w:r>
      <w:r w:rsidR="00C21B6A" w:rsidRPr="00D21208">
        <w:rPr>
          <w:rFonts w:ascii="Times New Roman" w:hAnsi="Times New Roman" w:cs="Times New Roman"/>
          <w:b/>
          <w:bCs/>
          <w:color w:val="000000"/>
          <w:highlight w:val="white"/>
          <w:lang w:val="en"/>
        </w:rPr>
        <w:t> </w:t>
      </w:r>
      <w:r w:rsidR="00C21B6A" w:rsidRPr="00D21208">
        <w:rPr>
          <w:rFonts w:ascii="Times New Roman" w:hAnsi="Times New Roman" w:cs="Times New Roman"/>
          <w:b/>
          <w:bCs/>
          <w:color w:val="000000"/>
          <w:highlight w:val="white"/>
        </w:rPr>
        <w:t>г.</w:t>
      </w:r>
    </w:p>
    <w:p w:rsidR="0097453C" w:rsidRPr="00D21208" w:rsidRDefault="0097453C" w:rsidP="00D212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7453C" w:rsidRPr="00D21208" w:rsidRDefault="0097453C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21208" w:rsidRDefault="00F51081" w:rsidP="00D21208">
      <w:pPr>
        <w:pStyle w:val="a4"/>
        <w:widowControl w:val="0"/>
        <w:ind w:firstLine="709"/>
        <w:jc w:val="both"/>
        <w:rPr>
          <w:rFonts w:ascii="Times New Roman" w:eastAsia="MS Mincho" w:hAnsi="Times New Roman"/>
          <w:sz w:val="22"/>
          <w:szCs w:val="22"/>
        </w:rPr>
      </w:pPr>
      <w:r w:rsidRPr="00D21208">
        <w:rPr>
          <w:rFonts w:ascii="Times New Roman" w:hAnsi="Times New Roman"/>
          <w:b/>
          <w:bCs/>
          <w:color w:val="000000"/>
          <w:sz w:val="22"/>
          <w:szCs w:val="22"/>
        </w:rPr>
        <w:t>Акционерное общество «Ногинская муниципальная инвестиционно-трастовая компания»</w:t>
      </w:r>
      <w:r w:rsidR="00F75045" w:rsidRPr="00D21208">
        <w:rPr>
          <w:rFonts w:ascii="Times New Roman" w:hAnsi="Times New Roman"/>
          <w:sz w:val="22"/>
          <w:szCs w:val="22"/>
        </w:rPr>
        <w:t xml:space="preserve"> </w:t>
      </w:r>
      <w:r w:rsidRPr="00D21208">
        <w:rPr>
          <w:rFonts w:ascii="Times New Roman" w:hAnsi="Times New Roman"/>
          <w:color w:val="000000"/>
          <w:sz w:val="22"/>
          <w:szCs w:val="22"/>
        </w:rPr>
        <w:t>именуемое</w:t>
      </w:r>
      <w:r w:rsidR="00C21B6A" w:rsidRPr="00D21208">
        <w:rPr>
          <w:rFonts w:ascii="Times New Roman" w:hAnsi="Times New Roman"/>
          <w:sz w:val="22"/>
          <w:szCs w:val="22"/>
        </w:rPr>
        <w:t xml:space="preserve"> в дальнейшем "Заказчик"</w:t>
      </w:r>
      <w:r w:rsidR="00C21B6A" w:rsidRPr="00D21208">
        <w:rPr>
          <w:rFonts w:ascii="Times New Roman" w:hAnsi="Times New Roman"/>
          <w:color w:val="000000"/>
          <w:sz w:val="22"/>
          <w:szCs w:val="22"/>
          <w:highlight w:val="white"/>
        </w:rPr>
        <w:t>,</w:t>
      </w:r>
      <w:r w:rsidRPr="00D21208">
        <w:rPr>
          <w:rFonts w:ascii="Times New Roman" w:hAnsi="Times New Roman"/>
          <w:color w:val="000000"/>
          <w:sz w:val="22"/>
          <w:szCs w:val="22"/>
          <w:highlight w:val="white"/>
        </w:rPr>
        <w:t xml:space="preserve"> в лице Генерального директора Князевой Натальи Юрьевны, действующего</w:t>
      </w:r>
      <w:r w:rsidR="00185AE3" w:rsidRPr="00D21208">
        <w:rPr>
          <w:rFonts w:ascii="Times New Roman" w:hAnsi="Times New Roman"/>
          <w:color w:val="000000"/>
          <w:sz w:val="22"/>
          <w:szCs w:val="22"/>
          <w:highlight w:val="white"/>
        </w:rPr>
        <w:t xml:space="preserve"> </w:t>
      </w:r>
      <w:r w:rsidRPr="00D21208">
        <w:rPr>
          <w:rFonts w:ascii="Times New Roman" w:hAnsi="Times New Roman"/>
          <w:color w:val="000000"/>
          <w:sz w:val="22"/>
          <w:szCs w:val="22"/>
          <w:highlight w:val="white"/>
        </w:rPr>
        <w:t>на основании Устава</w:t>
      </w:r>
      <w:r w:rsidR="00C21B6A" w:rsidRPr="00D21208">
        <w:rPr>
          <w:rFonts w:ascii="Times New Roman" w:hAnsi="Times New Roman"/>
          <w:color w:val="000000"/>
          <w:sz w:val="22"/>
          <w:szCs w:val="22"/>
          <w:highlight w:val="white"/>
        </w:rPr>
        <w:t xml:space="preserve"> </w:t>
      </w:r>
      <w:r w:rsidR="00C21B6A" w:rsidRPr="00D21208">
        <w:rPr>
          <w:rFonts w:ascii="Times New Roman" w:hAnsi="Times New Roman"/>
          <w:sz w:val="22"/>
          <w:szCs w:val="22"/>
        </w:rPr>
        <w:t>с одной стороны и</w:t>
      </w:r>
      <w:r w:rsidR="00C21B6A" w:rsidRPr="00D2120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857E46" w:rsidRPr="00D21208">
        <w:rPr>
          <w:rFonts w:ascii="Times New Roman" w:hAnsi="Times New Roman"/>
          <w:b/>
          <w:bCs/>
          <w:color w:val="000000"/>
          <w:sz w:val="22"/>
          <w:szCs w:val="22"/>
          <w:highlight w:val="white"/>
        </w:rPr>
        <w:t>___________________________________</w:t>
      </w:r>
      <w:r w:rsidR="00C21B6A" w:rsidRPr="00D21208">
        <w:rPr>
          <w:rFonts w:ascii="Times New Roman" w:hAnsi="Times New Roman"/>
          <w:color w:val="000000"/>
          <w:sz w:val="22"/>
          <w:szCs w:val="22"/>
          <w:highlight w:val="white"/>
        </w:rPr>
        <w:t>именуемое</w:t>
      </w:r>
      <w:r w:rsidR="00C21B6A" w:rsidRPr="00D21208">
        <w:rPr>
          <w:rFonts w:ascii="Times New Roman" w:hAnsi="Times New Roman"/>
          <w:sz w:val="22"/>
          <w:szCs w:val="22"/>
        </w:rPr>
        <w:t xml:space="preserve"> в дальнейшем "</w:t>
      </w:r>
      <w:r w:rsidR="00C21B6A" w:rsidRPr="00D21208">
        <w:rPr>
          <w:rFonts w:ascii="Times New Roman" w:hAnsi="Times New Roman"/>
          <w:color w:val="000000"/>
          <w:sz w:val="22"/>
          <w:szCs w:val="22"/>
          <w:highlight w:val="white"/>
        </w:rPr>
        <w:t>Исполнитель"</w:t>
      </w:r>
      <w:r w:rsidR="00C21B6A" w:rsidRPr="00D21208">
        <w:rPr>
          <w:rFonts w:ascii="Times New Roman" w:hAnsi="Times New Roman"/>
          <w:sz w:val="22"/>
          <w:szCs w:val="22"/>
          <w:highlight w:val="white"/>
        </w:rPr>
        <w:t xml:space="preserve">, в лице </w:t>
      </w:r>
      <w:r w:rsidR="00D21208">
        <w:rPr>
          <w:rFonts w:ascii="Times New Roman" w:hAnsi="Times New Roman"/>
          <w:highlight w:val="white"/>
        </w:rPr>
        <w:t>_______________________________</w:t>
      </w:r>
      <w:r w:rsidR="00C21B6A" w:rsidRPr="00D21208">
        <w:rPr>
          <w:rFonts w:ascii="Times New Roman" w:hAnsi="Times New Roman"/>
          <w:sz w:val="22"/>
          <w:szCs w:val="22"/>
          <w:highlight w:val="white"/>
        </w:rPr>
        <w:t xml:space="preserve">, действующего на основании </w:t>
      </w:r>
      <w:r w:rsidR="00D21208">
        <w:rPr>
          <w:rFonts w:ascii="Times New Roman" w:hAnsi="Times New Roman"/>
          <w:highlight w:val="white"/>
        </w:rPr>
        <w:t>_________</w:t>
      </w:r>
      <w:r w:rsidR="00C21B6A" w:rsidRPr="00D21208">
        <w:rPr>
          <w:rFonts w:ascii="Times New Roman" w:hAnsi="Times New Roman"/>
          <w:color w:val="000000"/>
          <w:sz w:val="22"/>
          <w:szCs w:val="22"/>
          <w:highlight w:val="white"/>
        </w:rPr>
        <w:t xml:space="preserve">, с другой стороны </w:t>
      </w:r>
      <w:r w:rsidR="00D21208" w:rsidRPr="008E0EB0">
        <w:rPr>
          <w:rFonts w:ascii="Times New Roman" w:eastAsia="MS Mincho" w:hAnsi="Times New Roman"/>
          <w:sz w:val="22"/>
          <w:szCs w:val="22"/>
        </w:rPr>
        <w:t>совместно именуемые Стороны, с соблюдением требований Федерального закона от 18.07.2011 г. № 223-ФЗ «О закупках товаров, работ, услуг отдельными видами юридических лиц» (далее – Федеральный закон № 223-ФЗ),</w:t>
      </w:r>
      <w:r w:rsidR="00D21208" w:rsidRPr="008E0EB0">
        <w:rPr>
          <w:rFonts w:ascii="Times New Roman" w:hAnsi="Times New Roman"/>
          <w:sz w:val="22"/>
          <w:szCs w:val="22"/>
          <w:lang w:eastAsia="ar-SA"/>
        </w:rPr>
        <w:t xml:space="preserve"> на основании результатов размещения заказа путем проведения  </w:t>
      </w:r>
      <w:r w:rsidR="00D21208" w:rsidRPr="008E0EB0">
        <w:rPr>
          <w:rFonts w:ascii="Times New Roman" w:hAnsi="Times New Roman"/>
          <w:sz w:val="22"/>
          <w:szCs w:val="22"/>
          <w:lang w:val="ru-RU" w:eastAsia="ar-SA"/>
        </w:rPr>
        <w:t xml:space="preserve">запроса </w:t>
      </w:r>
      <w:r w:rsidR="00D21208">
        <w:rPr>
          <w:rFonts w:ascii="Times New Roman" w:hAnsi="Times New Roman"/>
          <w:sz w:val="22"/>
          <w:szCs w:val="22"/>
          <w:lang w:val="ru-RU" w:eastAsia="ar-SA"/>
        </w:rPr>
        <w:t>котировок</w:t>
      </w:r>
      <w:r w:rsidR="00D21208" w:rsidRPr="008E0EB0">
        <w:rPr>
          <w:rFonts w:ascii="Times New Roman" w:hAnsi="Times New Roman"/>
          <w:sz w:val="22"/>
          <w:szCs w:val="22"/>
          <w:lang w:val="ru-RU" w:eastAsia="ar-SA"/>
        </w:rPr>
        <w:t xml:space="preserve"> в электронном виде</w:t>
      </w:r>
      <w:r w:rsidR="00D21208" w:rsidRPr="008E0EB0">
        <w:rPr>
          <w:rFonts w:ascii="Times New Roman" w:hAnsi="Times New Roman"/>
          <w:sz w:val="22"/>
          <w:szCs w:val="22"/>
          <w:lang w:eastAsia="ar-SA"/>
        </w:rPr>
        <w:t>, протокол №  от «</w:t>
      </w:r>
      <w:r w:rsidR="00D21208">
        <w:rPr>
          <w:rFonts w:ascii="Times New Roman" w:hAnsi="Times New Roman"/>
          <w:sz w:val="22"/>
          <w:szCs w:val="22"/>
          <w:lang w:val="ru-RU" w:eastAsia="ar-SA"/>
        </w:rPr>
        <w:t xml:space="preserve">   </w:t>
      </w:r>
      <w:r w:rsidR="00D21208" w:rsidRPr="008E0EB0">
        <w:rPr>
          <w:rFonts w:ascii="Times New Roman" w:hAnsi="Times New Roman"/>
          <w:sz w:val="22"/>
          <w:szCs w:val="22"/>
          <w:lang w:eastAsia="ar-SA"/>
        </w:rPr>
        <w:t xml:space="preserve">» </w:t>
      </w:r>
      <w:r w:rsidR="00D21208">
        <w:rPr>
          <w:rFonts w:ascii="Times New Roman" w:hAnsi="Times New Roman"/>
          <w:sz w:val="22"/>
          <w:szCs w:val="22"/>
          <w:lang w:val="ru-RU" w:eastAsia="ar-SA"/>
        </w:rPr>
        <w:t xml:space="preserve">       </w:t>
      </w:r>
      <w:r w:rsidR="00D21208">
        <w:rPr>
          <w:rFonts w:ascii="Times New Roman" w:hAnsi="Times New Roman"/>
          <w:sz w:val="22"/>
          <w:szCs w:val="22"/>
          <w:lang w:eastAsia="ar-SA"/>
        </w:rPr>
        <w:t xml:space="preserve"> 20</w:t>
      </w:r>
      <w:r w:rsidR="00D21208">
        <w:rPr>
          <w:rFonts w:ascii="Times New Roman" w:hAnsi="Times New Roman"/>
          <w:sz w:val="22"/>
          <w:szCs w:val="22"/>
          <w:lang w:val="ru-RU" w:eastAsia="ar-SA"/>
        </w:rPr>
        <w:t>21</w:t>
      </w:r>
      <w:r w:rsidR="00D21208" w:rsidRPr="008E0EB0">
        <w:rPr>
          <w:rFonts w:ascii="Times New Roman" w:hAnsi="Times New Roman"/>
          <w:sz w:val="22"/>
          <w:szCs w:val="22"/>
          <w:lang w:eastAsia="ar-SA"/>
        </w:rPr>
        <w:t xml:space="preserve"> года, </w:t>
      </w:r>
      <w:r w:rsidR="00D21208" w:rsidRPr="008E0EB0">
        <w:rPr>
          <w:rFonts w:ascii="Times New Roman" w:eastAsia="MS Mincho" w:hAnsi="Times New Roman"/>
          <w:sz w:val="22"/>
          <w:szCs w:val="22"/>
        </w:rPr>
        <w:t>заключили настоящий договор (далее – Договор) о нижеследующем:</w:t>
      </w:r>
    </w:p>
    <w:p w:rsidR="00D21208" w:rsidRPr="008E0EB0" w:rsidRDefault="00D21208" w:rsidP="00D21208">
      <w:pPr>
        <w:pStyle w:val="a4"/>
        <w:widowControl w:val="0"/>
        <w:ind w:firstLine="709"/>
        <w:jc w:val="both"/>
        <w:rPr>
          <w:rFonts w:ascii="Times New Roman" w:eastAsia="MS Mincho" w:hAnsi="Times New Roman"/>
          <w:sz w:val="22"/>
          <w:szCs w:val="22"/>
          <w:lang w:val="ru-RU"/>
        </w:rPr>
      </w:pP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D21208">
        <w:rPr>
          <w:rFonts w:ascii="Times New Roman" w:hAnsi="Times New Roman" w:cs="Times New Roman"/>
          <w:b/>
          <w:bCs/>
          <w:color w:val="000000"/>
          <w:highlight w:val="white"/>
        </w:rPr>
        <w:t>Предмет Договора</w:t>
      </w:r>
    </w:p>
    <w:p w:rsidR="00753B6C" w:rsidRPr="00D21208" w:rsidRDefault="00753B6C" w:rsidP="00D2120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55"/>
        <w:rPr>
          <w:rFonts w:ascii="Times New Roman" w:hAnsi="Times New Roman" w:cs="Times New Roman"/>
        </w:rPr>
      </w:pPr>
    </w:p>
    <w:p w:rsidR="0097453C" w:rsidRPr="00D21208" w:rsidRDefault="00AB2E7C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highlight w:val="white"/>
        </w:rPr>
        <w:t xml:space="preserve">1.1 </w:t>
      </w:r>
      <w:r w:rsidR="00C21B6A" w:rsidRPr="00D21208">
        <w:rPr>
          <w:rFonts w:ascii="Times New Roman" w:hAnsi="Times New Roman" w:cs="Times New Roman"/>
          <w:color w:val="000000"/>
          <w:highlight w:val="white"/>
        </w:rPr>
        <w:t xml:space="preserve">Заказчик поручает, а Исполнитель принимает на себя обязательства </w:t>
      </w:r>
      <w:bookmarkStart w:id="0" w:name="_GoBack"/>
      <w:r w:rsidR="00C21B6A" w:rsidRPr="00D21208">
        <w:rPr>
          <w:rFonts w:ascii="Times New Roman" w:hAnsi="Times New Roman" w:cs="Times New Roman"/>
          <w:color w:val="000000"/>
          <w:highlight w:val="white"/>
        </w:rPr>
        <w:t xml:space="preserve">по </w:t>
      </w:r>
      <w:r w:rsidR="00F75045" w:rsidRPr="00D21208">
        <w:rPr>
          <w:rFonts w:ascii="Times New Roman" w:hAnsi="Times New Roman" w:cs="Times New Roman"/>
          <w:color w:val="000000"/>
        </w:rPr>
        <w:t xml:space="preserve">ежемесячному </w:t>
      </w:r>
      <w:r w:rsidR="00F51081" w:rsidRPr="00D21208">
        <w:rPr>
          <w:rFonts w:ascii="Times New Roman" w:hAnsi="Times New Roman" w:cs="Times New Roman"/>
          <w:color w:val="000000"/>
        </w:rPr>
        <w:t>регламентному обслуживанию систем автоматической пожарной сигнализации (далее АПС) и системы оповещения и управления эвакуацией</w:t>
      </w:r>
      <w:r w:rsidR="00F33FF8">
        <w:rPr>
          <w:rFonts w:ascii="Times New Roman" w:hAnsi="Times New Roman" w:cs="Times New Roman"/>
          <w:color w:val="000000"/>
        </w:rPr>
        <w:t xml:space="preserve"> </w:t>
      </w:r>
      <w:bookmarkEnd w:id="0"/>
      <w:r w:rsidR="00F51081" w:rsidRPr="00D21208">
        <w:rPr>
          <w:rFonts w:ascii="Times New Roman" w:hAnsi="Times New Roman" w:cs="Times New Roman"/>
          <w:color w:val="000000"/>
        </w:rPr>
        <w:t xml:space="preserve">(далее </w:t>
      </w:r>
      <w:proofErr w:type="spellStart"/>
      <w:r w:rsidR="00F51081" w:rsidRPr="00D21208">
        <w:rPr>
          <w:rFonts w:ascii="Times New Roman" w:hAnsi="Times New Roman" w:cs="Times New Roman"/>
          <w:color w:val="000000"/>
        </w:rPr>
        <w:t>СОУэ</w:t>
      </w:r>
      <w:proofErr w:type="spellEnd"/>
      <w:r w:rsidR="00F51081" w:rsidRPr="00D21208">
        <w:rPr>
          <w:rFonts w:ascii="Times New Roman" w:hAnsi="Times New Roman" w:cs="Times New Roman"/>
          <w:color w:val="000000"/>
        </w:rPr>
        <w:t>)</w:t>
      </w:r>
      <w:r w:rsidR="00C21B6A" w:rsidRPr="00D21208">
        <w:rPr>
          <w:rFonts w:ascii="Times New Roman" w:hAnsi="Times New Roman" w:cs="Times New Roman"/>
          <w:color w:val="000000"/>
          <w:highlight w:val="white"/>
        </w:rPr>
        <w:t>, указанн</w:t>
      </w:r>
      <w:r w:rsidR="00F51081" w:rsidRPr="00D21208">
        <w:rPr>
          <w:rFonts w:ascii="Times New Roman" w:hAnsi="Times New Roman" w:cs="Times New Roman"/>
          <w:color w:val="000000"/>
          <w:highlight w:val="white"/>
        </w:rPr>
        <w:t>ых</w:t>
      </w:r>
      <w:r w:rsidR="00C21B6A" w:rsidRPr="00D21208">
        <w:rPr>
          <w:rFonts w:ascii="Times New Roman" w:hAnsi="Times New Roman" w:cs="Times New Roman"/>
          <w:color w:val="000000"/>
          <w:highlight w:val="white"/>
        </w:rPr>
        <w:t xml:space="preserve"> в Прилож</w:t>
      </w:r>
      <w:r w:rsidR="00D21208">
        <w:rPr>
          <w:rFonts w:ascii="Times New Roman" w:hAnsi="Times New Roman" w:cs="Times New Roman"/>
          <w:color w:val="000000"/>
          <w:highlight w:val="white"/>
        </w:rPr>
        <w:t>ении № 5</w:t>
      </w:r>
      <w:r w:rsidR="00F51081" w:rsidRPr="00D21208">
        <w:rPr>
          <w:rFonts w:ascii="Times New Roman" w:hAnsi="Times New Roman" w:cs="Times New Roman"/>
          <w:color w:val="000000"/>
          <w:highlight w:val="white"/>
        </w:rPr>
        <w:t xml:space="preserve"> к настоящему договору</w:t>
      </w:r>
      <w:r w:rsidR="00F51081" w:rsidRPr="00D21208">
        <w:rPr>
          <w:rFonts w:ascii="Times New Roman" w:hAnsi="Times New Roman" w:cs="Times New Roman"/>
          <w:color w:val="000000"/>
        </w:rPr>
        <w:t>.</w:t>
      </w:r>
      <w:r w:rsidR="00C21B6A" w:rsidRPr="00D21208">
        <w:rPr>
          <w:rFonts w:ascii="Times New Roman" w:hAnsi="Times New Roman" w:cs="Times New Roman"/>
          <w:color w:val="000000"/>
          <w:highlight w:val="white"/>
        </w:rPr>
        <w:t xml:space="preserve"> 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>1.2. Техническое обслуживание и ремонт (ТО и Р) включают в себя: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>1.2.1. Проведение плановых профилактических раб</w:t>
      </w:r>
      <w:r w:rsidR="00D21208">
        <w:rPr>
          <w:rFonts w:ascii="Times New Roman" w:hAnsi="Times New Roman" w:cs="Times New Roman"/>
          <w:color w:val="000000"/>
          <w:highlight w:val="white"/>
        </w:rPr>
        <w:t>от (Приложение № 6</w:t>
      </w:r>
      <w:r w:rsidR="00F75045" w:rsidRPr="00D21208">
        <w:rPr>
          <w:rFonts w:ascii="Times New Roman" w:hAnsi="Times New Roman" w:cs="Times New Roman"/>
          <w:color w:val="000000"/>
          <w:highlight w:val="white"/>
        </w:rPr>
        <w:t>), необходимых</w:t>
      </w:r>
      <w:r w:rsidRPr="00D21208">
        <w:rPr>
          <w:rFonts w:ascii="Times New Roman" w:hAnsi="Times New Roman" w:cs="Times New Roman"/>
          <w:color w:val="000000"/>
          <w:highlight w:val="white"/>
        </w:rPr>
        <w:t xml:space="preserve"> для поддержания оборудования в исправном рабочем состоянии.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>1.2.2. Осуществление ремонта и восстановление работоспособности системы.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>1.2.3. Технические рекомендации по повышению качества работы оборудования.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  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b/>
          <w:bCs/>
          <w:color w:val="000000"/>
          <w:highlight w:val="white"/>
        </w:rPr>
        <w:t>2. Порядок проведения работ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  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2.1. Плановые работы по настоящему договору выполняются по графику Исполнителя, согласованному с Заказчиком. В случае отсутствия согласованного графика работы выполняются с периодичностью, указанной в </w:t>
      </w:r>
      <w:r w:rsidR="00D21208">
        <w:rPr>
          <w:rFonts w:ascii="Times New Roman" w:hAnsi="Times New Roman" w:cs="Times New Roman"/>
          <w:color w:val="000000"/>
          <w:highlight w:val="white"/>
        </w:rPr>
        <w:t>Приложении № 6</w:t>
      </w:r>
      <w:r w:rsidRPr="00D21208">
        <w:rPr>
          <w:rFonts w:ascii="Times New Roman" w:hAnsi="Times New Roman" w:cs="Times New Roman"/>
          <w:color w:val="000000"/>
          <w:highlight w:val="white"/>
        </w:rPr>
        <w:t xml:space="preserve"> к настоящему договору.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>2.2. Работы по п.1.2.2. настоящего договора производятся Исполнителем на основании вызова Заказчика согласно п.7.1. и периодично</w:t>
      </w:r>
      <w:r w:rsidR="00D21208">
        <w:rPr>
          <w:rFonts w:ascii="Times New Roman" w:hAnsi="Times New Roman" w:cs="Times New Roman"/>
          <w:color w:val="000000"/>
          <w:highlight w:val="white"/>
        </w:rPr>
        <w:t>стью, указанной в Приложении № 6</w:t>
      </w:r>
      <w:r w:rsidRPr="00D21208">
        <w:rPr>
          <w:rFonts w:ascii="Times New Roman" w:hAnsi="Times New Roman" w:cs="Times New Roman"/>
          <w:color w:val="000000"/>
          <w:highlight w:val="white"/>
        </w:rPr>
        <w:t xml:space="preserve"> настоящего договора. При вызове Заказчик сообщает характер неисправности и другие сведения характеризующие возникшую неисправность или проблему. Исполнитель обеспечивает прибытие своего представителя на обслуживаемый объект по заявке Заказчика в течение 48 часов.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Профилактический выезд инженера происходит 1 раз в месяц. 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Получение технической поддержки производится по телефону с 10-00 до 17-00. </w:t>
      </w:r>
    </w:p>
    <w:p w:rsidR="0097453C" w:rsidRPr="00D21208" w:rsidRDefault="00D21208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highlight w:val="white"/>
        </w:rPr>
        <w:t>За</w:t>
      </w:r>
      <w:r w:rsidR="00C21B6A" w:rsidRPr="00D21208">
        <w:rPr>
          <w:rFonts w:ascii="Times New Roman" w:hAnsi="Times New Roman" w:cs="Times New Roman"/>
          <w:color w:val="000000"/>
          <w:highlight w:val="white"/>
        </w:rPr>
        <w:t>мена (монтажные работы) вышедшего из строя оборудования производится в рамках стоимости договора, но оборудование</w:t>
      </w:r>
      <w:r>
        <w:rPr>
          <w:rFonts w:ascii="Times New Roman" w:hAnsi="Times New Roman" w:cs="Times New Roman"/>
          <w:color w:val="000000"/>
          <w:highlight w:val="white"/>
        </w:rPr>
        <w:t>,</w:t>
      </w:r>
      <w:r w:rsidR="00C21B6A" w:rsidRPr="00D21208">
        <w:rPr>
          <w:rFonts w:ascii="Times New Roman" w:hAnsi="Times New Roman" w:cs="Times New Roman"/>
          <w:color w:val="000000"/>
          <w:highlight w:val="white"/>
        </w:rPr>
        <w:t xml:space="preserve"> подлежащее замене</w:t>
      </w:r>
      <w:r>
        <w:rPr>
          <w:rFonts w:ascii="Times New Roman" w:hAnsi="Times New Roman" w:cs="Times New Roman"/>
          <w:color w:val="000000"/>
          <w:highlight w:val="white"/>
        </w:rPr>
        <w:t>,</w:t>
      </w:r>
      <w:r w:rsidR="00C21B6A" w:rsidRPr="00D21208">
        <w:rPr>
          <w:rFonts w:ascii="Times New Roman" w:hAnsi="Times New Roman" w:cs="Times New Roman"/>
          <w:color w:val="000000"/>
          <w:highlight w:val="white"/>
        </w:rPr>
        <w:t xml:space="preserve"> оплачивается Заказчиком по отдельно выставленному счету от Исполнителя. В случае внесения изменений в состав оборудования систем – закупка оборудования, монтажные и пусконаладочные работы оплачиваются отдельно.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2.3. Работы по настоящему договору выполняются под наблюдением представителя Заказчика или ответственного лица, уполномоченного Заказчиком осуществлять приемку выполненных работ.  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2.4. Все работы по ремонту системы и устранению неисправностей, возникших в результате проведения на объекте Заказчика строительных, монтажных, отделочных работ, актов вандализма или пожара, работы по самостоятельному расширению, изменению или модернизации системы, или иными действиями, приведшими к неработоспособности системы, не входят в рамки настоящего договора и оплачиваются Заказчиком отдельно. В случаях актов вандализма или пожара составляется акт участковым района. Обеспечение ремонтных работ комплектующими и материалами осуществляется Исполнителем за счет Заказчика. 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>2.5. В случае неисполнения Заказчиком обязательств, Исполнитель составляет Акт о невозможности проведения работ, предусмотренных настоящим договором. Данный Акт является основанием для отказа от обязательств Исполнителя по срокам выполнения работ, предусмотренных Договором, до момента надлежащего выполнения Заказчиком своих обязательств.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 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b/>
          <w:bCs/>
          <w:color w:val="000000"/>
          <w:highlight w:val="white"/>
        </w:rPr>
        <w:t>3. Порядок сдачи и приемки работ.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   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3.1. После проведения технического обслуживания и ремонта, делается запись в журнале регистрации работ.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lastRenderedPageBreak/>
        <w:t xml:space="preserve">  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b/>
          <w:bCs/>
          <w:color w:val="000000"/>
          <w:highlight w:val="white"/>
        </w:rPr>
        <w:t>4. Стоимость работ и порядок проведения расчетов.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    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4.1. Ежемесячная стоимость работ по техническому обслуживанию составляет </w:t>
      </w:r>
      <w:r w:rsidR="00857E46" w:rsidRPr="00D21208">
        <w:rPr>
          <w:rFonts w:ascii="Times New Roman" w:hAnsi="Times New Roman" w:cs="Times New Roman"/>
          <w:b/>
          <w:bCs/>
          <w:color w:val="000000"/>
          <w:highlight w:val="white"/>
        </w:rPr>
        <w:t>_______________--</w:t>
      </w:r>
      <w:r w:rsidRPr="00D21208">
        <w:rPr>
          <w:rFonts w:ascii="Times New Roman" w:hAnsi="Times New Roman" w:cs="Times New Roman"/>
          <w:b/>
          <w:bCs/>
          <w:color w:val="000000"/>
          <w:highlight w:val="white"/>
        </w:rPr>
        <w:t xml:space="preserve"> </w:t>
      </w:r>
      <w:r w:rsidR="00F75045" w:rsidRPr="00D21208">
        <w:rPr>
          <w:rFonts w:ascii="Times New Roman" w:hAnsi="Times New Roman" w:cs="Times New Roman"/>
          <w:b/>
          <w:bCs/>
          <w:color w:val="000000"/>
          <w:highlight w:val="white"/>
        </w:rPr>
        <w:t>(</w:t>
      </w:r>
      <w:r w:rsidR="00857E46" w:rsidRPr="00D21208">
        <w:rPr>
          <w:rFonts w:ascii="Times New Roman" w:hAnsi="Times New Roman" w:cs="Times New Roman"/>
          <w:b/>
          <w:bCs/>
          <w:color w:val="000000"/>
          <w:highlight w:val="white"/>
        </w:rPr>
        <w:t>______________</w:t>
      </w:r>
      <w:r w:rsidR="00F75045" w:rsidRPr="00D21208">
        <w:rPr>
          <w:rFonts w:ascii="Times New Roman" w:hAnsi="Times New Roman" w:cs="Times New Roman"/>
          <w:b/>
          <w:bCs/>
          <w:color w:val="000000"/>
          <w:highlight w:val="white"/>
        </w:rPr>
        <w:t xml:space="preserve">) </w:t>
      </w:r>
      <w:r w:rsidRPr="00D21208">
        <w:rPr>
          <w:rFonts w:ascii="Times New Roman" w:hAnsi="Times New Roman" w:cs="Times New Roman"/>
          <w:b/>
          <w:bCs/>
          <w:color w:val="000000"/>
          <w:highlight w:val="white"/>
        </w:rPr>
        <w:t xml:space="preserve">руб., в том числе НДС 20% </w:t>
      </w:r>
      <w:r w:rsidR="00857E46" w:rsidRPr="00D21208">
        <w:rPr>
          <w:rFonts w:ascii="Times New Roman" w:hAnsi="Times New Roman" w:cs="Times New Roman"/>
          <w:b/>
          <w:bCs/>
          <w:color w:val="000000"/>
          <w:highlight w:val="white"/>
        </w:rPr>
        <w:t>___________</w:t>
      </w:r>
      <w:r w:rsidR="006141AE" w:rsidRPr="00D21208">
        <w:rPr>
          <w:rFonts w:ascii="Times New Roman" w:hAnsi="Times New Roman" w:cs="Times New Roman"/>
          <w:b/>
          <w:bCs/>
          <w:color w:val="000000"/>
          <w:highlight w:val="white"/>
        </w:rPr>
        <w:t xml:space="preserve"> руб.</w:t>
      </w:r>
      <w:r w:rsidR="00D21208">
        <w:rPr>
          <w:rFonts w:ascii="Times New Roman" w:hAnsi="Times New Roman" w:cs="Times New Roman"/>
        </w:rPr>
        <w:t xml:space="preserve"> </w:t>
      </w:r>
      <w:r w:rsidRPr="00D21208">
        <w:rPr>
          <w:rFonts w:ascii="Times New Roman" w:hAnsi="Times New Roman" w:cs="Times New Roman"/>
          <w:color w:val="000000"/>
          <w:highlight w:val="white"/>
        </w:rPr>
        <w:t xml:space="preserve">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>4.2. Оплата работ по настоящему договору производится Заказчиком в период с 10 до 20 чис</w:t>
      </w:r>
      <w:r w:rsidR="00F33FF8">
        <w:rPr>
          <w:rFonts w:ascii="Times New Roman" w:hAnsi="Times New Roman" w:cs="Times New Roman"/>
          <w:color w:val="000000"/>
          <w:highlight w:val="white"/>
        </w:rPr>
        <w:t xml:space="preserve">ла текущего месяца обслуживания </w:t>
      </w:r>
      <w:r w:rsidR="00F33FF8" w:rsidRPr="00F33FF8">
        <w:rPr>
          <w:rFonts w:ascii="Times New Roman" w:hAnsi="Times New Roman" w:cs="Times New Roman"/>
          <w:color w:val="000000"/>
        </w:rPr>
        <w:t>путем перечисления денежных средств на расчетный счет Исполнителя.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 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b/>
          <w:bCs/>
          <w:color w:val="000000"/>
          <w:highlight w:val="white"/>
        </w:rPr>
        <w:t>5. Права и обязанности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  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>5.1. Исполнитель обязуется: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5.1.1 Проводить ТО надлежащим качеством, в объёме и в сроки, установленные условиями настоящего договора.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>5.1.2. Обеспечивать прибытие своего представителя на обслуживаемый объект по вызову Заказчика в соответствии с условиями п.2.2 настоящего договора.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>5.1.3. Проводить ТО и Р</w:t>
      </w:r>
      <w:r w:rsidR="00F33FF8">
        <w:rPr>
          <w:rFonts w:ascii="Times New Roman" w:hAnsi="Times New Roman" w:cs="Times New Roman"/>
          <w:color w:val="000000"/>
          <w:highlight w:val="white"/>
        </w:rPr>
        <w:t>емонт</w:t>
      </w:r>
      <w:r w:rsidRPr="00D21208">
        <w:rPr>
          <w:rFonts w:ascii="Times New Roman" w:hAnsi="Times New Roman" w:cs="Times New Roman"/>
          <w:color w:val="000000"/>
          <w:highlight w:val="white"/>
        </w:rPr>
        <w:t xml:space="preserve"> силами специалистов, имеющих соответствующую квалификацию.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>5.1.4. В случае необходимости, при замене персонала Заказчика, эксплуатирующего системы, проводить обучение (инструктаж) нового персонала в сроки, согласованные с Заказчиком, но не чаще одного раза в квартал.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>5.1.5. При проведении работ соблюдать правила ТБ, пожарной безопасности.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b/>
          <w:bCs/>
          <w:color w:val="000000"/>
          <w:highlight w:val="white"/>
        </w:rPr>
        <w:t>6. Заказчик обязуется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  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6.3.1. Осуществлять контроль, приёмку работ. 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>6.3.2.  Обеспечить присутствие ответственного представителя при выполнении и сдаче работ Исполнителем по настоящему договору.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>6.3.3. Обеспечить беспрепятственный допуск специалистов Исполнителя на место проведения работ по ТО и Р</w:t>
      </w:r>
      <w:r w:rsidR="00F33FF8">
        <w:rPr>
          <w:rFonts w:ascii="Times New Roman" w:hAnsi="Times New Roman" w:cs="Times New Roman"/>
          <w:color w:val="000000"/>
          <w:highlight w:val="white"/>
        </w:rPr>
        <w:t>емонту</w:t>
      </w:r>
      <w:r w:rsidRPr="00D21208">
        <w:rPr>
          <w:rFonts w:ascii="Times New Roman" w:hAnsi="Times New Roman" w:cs="Times New Roman"/>
          <w:color w:val="000000"/>
          <w:highlight w:val="white"/>
        </w:rPr>
        <w:t xml:space="preserve">, в </w:t>
      </w:r>
      <w:proofErr w:type="spellStart"/>
      <w:r w:rsidRPr="00D21208">
        <w:rPr>
          <w:rFonts w:ascii="Times New Roman" w:hAnsi="Times New Roman" w:cs="Times New Roman"/>
          <w:color w:val="000000"/>
          <w:highlight w:val="white"/>
        </w:rPr>
        <w:t>т.ч</w:t>
      </w:r>
      <w:proofErr w:type="spellEnd"/>
      <w:r w:rsidRPr="00D21208">
        <w:rPr>
          <w:rFonts w:ascii="Times New Roman" w:hAnsi="Times New Roman" w:cs="Times New Roman"/>
          <w:color w:val="000000"/>
          <w:highlight w:val="white"/>
        </w:rPr>
        <w:t xml:space="preserve">. оформить, в случае необходимости, пропуска специалистам Исполнителя для входа на территорию объекта.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6.3.4. Для проведения работ по настоящему договору предоставить Исполнителю необходимые подъемные устройства. 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>6.3.5. Инструктировать Исполнителя по правилам внутреннего режима, а также по правилам ТБ и пожарной безопасности, действующими на объекте.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6.3.6. Своевременно информировать Исполнителя обо всех случаях отказа и возникших неисправностях в работе систем.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>6.3.7. Не допускать к эксплуатации систем лиц, не прошедших соответствующий инструктаж.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6.3.8. Оплачивать работы Исполнителя в установленные сроки.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6.3.9. Заказчик обязуется своевременно и в полном объеме оплачивать услуги Исполнителя по настоящему договору.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                                           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b/>
          <w:bCs/>
          <w:color w:val="000000"/>
          <w:highlight w:val="white"/>
        </w:rPr>
        <w:t>7. Заказчик вправе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  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>7.1. Переносить по письменному согласованию с Исполнителем сроки выполнения работ.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>7.2. Контролировать фактический объем и качество работ, выполняемых Исполнителем, не вмешиваясь в его оперативно-хозяйственную деятельность.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    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b/>
          <w:bCs/>
          <w:color w:val="000000"/>
          <w:highlight w:val="white"/>
        </w:rPr>
        <w:t>8. Ответственность сторон, гарантийные обязательства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 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>8.1. В случае неисполнения или ненадлежащего исполнения платежных обязательств по настоящему договору, Заказчик, уплачивает неустойку в размере 0,1 % от просроченной к оплате суммы за каждый день просрочки</w:t>
      </w:r>
      <w:r w:rsidR="00D21208">
        <w:rPr>
          <w:rFonts w:ascii="Times New Roman" w:hAnsi="Times New Roman" w:cs="Times New Roman"/>
          <w:color w:val="000000"/>
          <w:highlight w:val="white"/>
        </w:rPr>
        <w:t>,</w:t>
      </w:r>
      <w:r w:rsidRPr="00D21208">
        <w:rPr>
          <w:rFonts w:ascii="Times New Roman" w:hAnsi="Times New Roman" w:cs="Times New Roman"/>
          <w:color w:val="000000"/>
          <w:highlight w:val="white"/>
        </w:rPr>
        <w:t xml:space="preserve"> но не более 10% от неоплаченной суммы. Неустойка начисляется с момента выставления Исполнителем требования об уплате пеней в письменной форме.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>8.2. За просрочку выполнения плановых работ по ТО Исполнитель, выплачивает неустойку в размере 0,1 % от стоимости несвоевременно вып</w:t>
      </w:r>
      <w:r w:rsidR="00D21208">
        <w:rPr>
          <w:rFonts w:ascii="Times New Roman" w:hAnsi="Times New Roman" w:cs="Times New Roman"/>
          <w:color w:val="000000"/>
          <w:highlight w:val="white"/>
        </w:rPr>
        <w:t>олненных работ, но не более 10%</w:t>
      </w:r>
      <w:r w:rsidR="00F33FF8">
        <w:rPr>
          <w:rFonts w:ascii="Times New Roman" w:hAnsi="Times New Roman" w:cs="Times New Roman"/>
          <w:color w:val="000000"/>
          <w:highlight w:val="white"/>
        </w:rPr>
        <w:t xml:space="preserve"> </w:t>
      </w:r>
      <w:r w:rsidR="00F33FF8" w:rsidRPr="0019148F">
        <w:rPr>
          <w:rFonts w:ascii="Times New Roman" w:hAnsi="Times New Roman" w:cs="Times New Roman"/>
          <w:color w:val="000000"/>
          <w:highlight w:val="white"/>
        </w:rPr>
        <w:t>от стоимости несвоевременно выполненных работ</w:t>
      </w:r>
      <w:r w:rsidRPr="00D21208">
        <w:rPr>
          <w:rFonts w:ascii="Times New Roman" w:hAnsi="Times New Roman" w:cs="Times New Roman"/>
          <w:color w:val="000000"/>
          <w:highlight w:val="white"/>
        </w:rPr>
        <w:t>. Неустойка начисляется с момента выставления Исполнителем требования об уплате неустойки в письменной форме.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>8.3. Уплата неустойки в случае неисполнения (ненадлежащего исполнения) обязательств не освобождает стороны от исполнения обязанностей по договору.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  </w:t>
      </w:r>
    </w:p>
    <w:p w:rsidR="0097453C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D21208">
        <w:rPr>
          <w:rFonts w:ascii="Times New Roman" w:hAnsi="Times New Roman" w:cs="Times New Roman"/>
          <w:b/>
          <w:bCs/>
          <w:color w:val="000000"/>
          <w:highlight w:val="white"/>
        </w:rPr>
        <w:t>9. Форс- мажор</w:t>
      </w:r>
    </w:p>
    <w:p w:rsidR="0097453C" w:rsidRPr="00D21208" w:rsidRDefault="00F33FF8" w:rsidP="00F33F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9.1. </w:t>
      </w:r>
      <w:r w:rsidRPr="00F33FF8">
        <w:rPr>
          <w:rFonts w:ascii="Times New Roman" w:hAnsi="Times New Roman" w:cs="Times New Roman"/>
        </w:rPr>
        <w:t xml:space="preserve">Стороны освобождаются от ответственности за частичное или полное неисполнение своих обязательств по Договору, если это неисполнение явилось следствием обстоятельств </w:t>
      </w:r>
      <w:r w:rsidRPr="00F33FF8">
        <w:rPr>
          <w:rFonts w:ascii="Times New Roman" w:hAnsi="Times New Roman" w:cs="Times New Roman"/>
        </w:rPr>
        <w:lastRenderedPageBreak/>
        <w:t xml:space="preserve">непреодолимой силы: пожара, наводнения, землетрясения, войны, запретительных актов государственных органов, носящих общий характер, их последствий, при условии, что эти обстоятельства и их последствия непосредственно повлияли на исполнение Сторонами обязательств по настоящему договору. В таком случае срок исполнения обязательств по Договору продлевается соразмерно времени в течение которого действовали такие обстоятельства или их последствия.                                             </w:t>
      </w:r>
    </w:p>
    <w:p w:rsidR="0097453C" w:rsidRPr="00D21208" w:rsidRDefault="00F33FF8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highlight w:val="white"/>
        </w:rPr>
        <w:t>9.2</w:t>
      </w:r>
      <w:r w:rsidR="00C21B6A" w:rsidRPr="00D21208">
        <w:rPr>
          <w:rFonts w:ascii="Times New Roman" w:hAnsi="Times New Roman" w:cs="Times New Roman"/>
          <w:color w:val="000000"/>
          <w:highlight w:val="white"/>
        </w:rPr>
        <w:t>. Сторона, для которой создалась невозможность исполнения обязательств по договору вследствие обстоятельств непреодолимой силы, должна о наступлении и прекращении этих обстоятельств известить в письменном виде другую Сторону. Достаточным доказательством наличия таких обстоятельств и их продолжительности будет служить письменное подтверждение компетентного органа.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 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b/>
          <w:bCs/>
          <w:color w:val="000000"/>
          <w:highlight w:val="white"/>
        </w:rPr>
        <w:t>10. Гарантийные обязательства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 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>10.1. Исполнитель несет гарантийные обязательства на установленные только им оборудование и материалы, равный сроку гарантии производителя со дня подписания соответствующего акта сдачи-приемки выполненных работ.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>Обязательства Исполнителя в течение гарантийного срока включает безвозмездное устранение и исправление дефектов и недостатков, возникших по вине Исполнителя.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>При сообщении Заказчиком Исполнителю о выявленных дефектах, Стороны составляют Акт, в котором фиксируются выявленные недостатки, сроки их устранения и иная необходимая информация. При сообщении Заказчиком Исполнителю о выявленных дефектах, Стороны составляют Акт, в котором фиксируются выявленные недостатки, сроки их устранения и иная необходимая информация.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 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b/>
          <w:bCs/>
          <w:color w:val="000000"/>
          <w:highlight w:val="white"/>
        </w:rPr>
        <w:t>11. Уведомления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 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>11.1. В случае возникновения неисправностей в работе систем Заказчик уведомляет Исполнителя заявкой по телефону или электронной почтой с указанием характера неисправностей.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    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b/>
          <w:bCs/>
          <w:color w:val="000000"/>
          <w:highlight w:val="white"/>
        </w:rPr>
        <w:t>12. Срок действия договора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   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12.1 Исполнитель обязуется обслуживать системы указанные в приложении с </w:t>
      </w:r>
      <w:proofErr w:type="gramStart"/>
      <w:r w:rsidR="00D21208">
        <w:rPr>
          <w:rFonts w:ascii="Times New Roman" w:hAnsi="Times New Roman" w:cs="Times New Roman"/>
          <w:color w:val="000000"/>
          <w:highlight w:val="white"/>
        </w:rPr>
        <w:t xml:space="preserve">«  </w:t>
      </w:r>
      <w:proofErr w:type="gramEnd"/>
      <w:r w:rsidR="00D21208">
        <w:rPr>
          <w:rFonts w:ascii="Times New Roman" w:hAnsi="Times New Roman" w:cs="Times New Roman"/>
          <w:color w:val="000000"/>
          <w:highlight w:val="white"/>
        </w:rPr>
        <w:t xml:space="preserve"> » ________</w:t>
      </w:r>
      <w:r w:rsidRPr="00D21208">
        <w:rPr>
          <w:rFonts w:ascii="Times New Roman" w:hAnsi="Times New Roman" w:cs="Times New Roman"/>
          <w:color w:val="000000"/>
          <w:highlight w:val="white"/>
        </w:rPr>
        <w:t xml:space="preserve"> 202</w:t>
      </w:r>
      <w:r w:rsidR="00F51081" w:rsidRPr="00D21208">
        <w:rPr>
          <w:rFonts w:ascii="Times New Roman" w:hAnsi="Times New Roman" w:cs="Times New Roman"/>
          <w:color w:val="000000"/>
          <w:highlight w:val="white"/>
        </w:rPr>
        <w:t>1</w:t>
      </w:r>
      <w:r w:rsidRPr="00D21208">
        <w:rPr>
          <w:rFonts w:ascii="Times New Roman" w:hAnsi="Times New Roman" w:cs="Times New Roman"/>
          <w:color w:val="000000"/>
          <w:highlight w:val="white"/>
          <w:lang w:val="en"/>
        </w:rPr>
        <w:t> </w:t>
      </w:r>
      <w:r w:rsidR="00D21208">
        <w:rPr>
          <w:rFonts w:ascii="Times New Roman" w:hAnsi="Times New Roman" w:cs="Times New Roman"/>
          <w:color w:val="000000"/>
          <w:highlight w:val="white"/>
        </w:rPr>
        <w:t>г. по «    »</w:t>
      </w:r>
      <w:r w:rsidRPr="00D21208">
        <w:rPr>
          <w:rFonts w:ascii="Times New Roman" w:hAnsi="Times New Roman" w:cs="Times New Roman"/>
          <w:color w:val="000000"/>
          <w:highlight w:val="white"/>
        </w:rPr>
        <w:t xml:space="preserve">  202</w:t>
      </w:r>
      <w:r w:rsidR="00F51081" w:rsidRPr="00D21208">
        <w:rPr>
          <w:rFonts w:ascii="Times New Roman" w:hAnsi="Times New Roman" w:cs="Times New Roman"/>
          <w:color w:val="000000"/>
          <w:highlight w:val="white"/>
        </w:rPr>
        <w:t>2</w:t>
      </w:r>
      <w:r w:rsidRPr="00D21208">
        <w:rPr>
          <w:rFonts w:ascii="Times New Roman" w:hAnsi="Times New Roman" w:cs="Times New Roman"/>
          <w:color w:val="000000"/>
          <w:highlight w:val="white"/>
          <w:lang w:val="en"/>
        </w:rPr>
        <w:t> </w:t>
      </w:r>
      <w:r w:rsidRPr="00D21208">
        <w:rPr>
          <w:rFonts w:ascii="Times New Roman" w:hAnsi="Times New Roman" w:cs="Times New Roman"/>
          <w:color w:val="000000"/>
          <w:highlight w:val="white"/>
        </w:rPr>
        <w:t>г.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12.2. Настоящий договор вступает в силу с момента подписания его Сторонами.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12.3. Договор считается пролонгированным в случае, если ни одна из сторон не заявит о прекращении действия Договора до его окончания.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b/>
          <w:bCs/>
          <w:color w:val="000000"/>
          <w:highlight w:val="white"/>
        </w:rPr>
        <w:t>13. Условия конфиденциальности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b/>
          <w:bCs/>
          <w:color w:val="000000"/>
          <w:highlight w:val="white"/>
        </w:rPr>
        <w:t xml:space="preserve"> 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 13.1. По взаимному согласию сторон конфиденциальной признается конкретная информация, касающаяся предмета оказания услуг, хода их выполнения и полученных результатов. Исполнитель обязан обеспечить защиту конфиденциальной информации, ставшей ему доступной, от несанкционированного использования, распространения или публикации. Любой ущерб, вызванный нарушением условий конфиденциальности, определяется и возмещается в соответствии с действующим законодательством Российской Федерации. Исполнитель может передавать полученную конфиденциальную информацию третьим лицам только по письменному согласованию с Заказчиком. Третьи лица используют полученную конфиденциальную информацию только в рамках работ, проводимых на договорной основе между Заказчиком и Исполнителем. Исполнитель гарантирует соблюдение третьими лицами условий конфиденциальности. Вышеперечисленные обязательства действуют во все время оказания Исполнителем услуг, а также в течение трех лет после окончания этих услуг.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 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b/>
          <w:bCs/>
          <w:color w:val="000000"/>
          <w:highlight w:val="white"/>
        </w:rPr>
        <w:t>14. Другие условия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   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>14.1. Любые изменения и дополнения к настоящему договору имеют силу только в том случае, если они оформлены в письменном виде и подписаны Сторонами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>14.2. Досрочное расторжение договора может иметь место по соглашению сторон либо по основаниям, предусмотренным действующим на территории РФ гражданским законодательством.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>14.3. Заказчик вправе требовать расторжения настоящего договора в случае аннулирования лицензий Исполнителя (лишение права на производство работ).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 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14.4. Исполнитель вправе расторгнуть настоящий договор в одностороннем порядке, с </w:t>
      </w:r>
      <w:r w:rsidRPr="00D21208">
        <w:rPr>
          <w:rFonts w:ascii="Times New Roman" w:hAnsi="Times New Roman" w:cs="Times New Roman"/>
          <w:color w:val="000000"/>
          <w:highlight w:val="white"/>
        </w:rPr>
        <w:lastRenderedPageBreak/>
        <w:t>возмещением убытков, в случае задержки исполнения Заказчиком платежных обязательств на срок, превышающий один месяц.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14.5. Расчеты Сторон при расторжении договора производятся на основании протокола о взаиморасчетах, который подписывается Сторонами не позднее 10 дней после получения одной из сторон уведомления о расторжении договора. В протоколе указываются общие расходы Сторон к моменту расторжения и порядок их возмещения.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>14.6. Договор считается расторгнутым по истечению 15 дней с момента получения одной из сторон уведомления о расторжении настоящего договора. Обязательства Сторон прекращаются с момента расторжения договора, за исключением платежных обязательств, действующих до их полного погашения.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>14.7. Все споры и разногласия, возникающие между Сторонами по Договору или в связи с ним, разрешаются путем переговоров между Сторонами.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>14.8. В случае невозможности разрешения разногласий путем переговоров, они подлежат судебному рассмотрению в установленном законодательством РФ порядке.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14.9. Во всем, что прямо не предусмотрено настоящим договором или его дополнительными соглашениями, Стороны руководствуются действующим Законодательством РФ. 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>14.9.1. Все указанные в договоре приложения являются его неотъемлемой частью.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>14.9.2. Настоящий договор составлен в двух экземплярах, имеющих одинаковую юридическую силу и идентичный текст, по одному экземпляру для каждой из Сторон.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 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 </w:t>
      </w:r>
    </w:p>
    <w:p w:rsidR="0097453C" w:rsidRPr="001739F3" w:rsidRDefault="00C21B6A" w:rsidP="001739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1739F3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</w:rPr>
        <w:t xml:space="preserve"> Приложения к Договору:  </w:t>
      </w:r>
    </w:p>
    <w:p w:rsidR="001739F3" w:rsidRPr="001739F3" w:rsidRDefault="001739F3" w:rsidP="00173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F3">
        <w:rPr>
          <w:rFonts w:ascii="Times New Roman" w:hAnsi="Times New Roman" w:cs="Times New Roman"/>
          <w:sz w:val="24"/>
          <w:szCs w:val="24"/>
        </w:rPr>
        <w:t xml:space="preserve">Приложение № 1 «Сведения об объектах закупки»      </w:t>
      </w:r>
    </w:p>
    <w:p w:rsidR="001739F3" w:rsidRPr="001739F3" w:rsidRDefault="001739F3" w:rsidP="00173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F3">
        <w:rPr>
          <w:rFonts w:ascii="Times New Roman" w:hAnsi="Times New Roman" w:cs="Times New Roman"/>
          <w:sz w:val="24"/>
          <w:szCs w:val="24"/>
        </w:rPr>
        <w:t>Приложение № 2 «Сведения об обязательствах сторон и порядке оплаты обязательства по оказанию услуг»</w:t>
      </w:r>
    </w:p>
    <w:p w:rsidR="001739F3" w:rsidRPr="001739F3" w:rsidRDefault="001739F3" w:rsidP="00173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F3">
        <w:rPr>
          <w:rFonts w:ascii="Times New Roman" w:hAnsi="Times New Roman" w:cs="Times New Roman"/>
          <w:sz w:val="24"/>
          <w:szCs w:val="24"/>
        </w:rPr>
        <w:t>Приложение № 3 «Перечень электронных документов, которыми обмениваются стороны при исполнении договора»</w:t>
      </w:r>
    </w:p>
    <w:p w:rsidR="0097453C" w:rsidRPr="001739F3" w:rsidRDefault="001739F3" w:rsidP="00173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F3">
        <w:rPr>
          <w:rFonts w:ascii="Times New Roman" w:hAnsi="Times New Roman" w:cs="Times New Roman"/>
          <w:sz w:val="24"/>
          <w:szCs w:val="24"/>
        </w:rPr>
        <w:t>Приложение № 4 «Регламент электронного документооборота Портала исполнения контрактов ЕАСУЗ Московской области»</w:t>
      </w:r>
    </w:p>
    <w:p w:rsidR="0097453C" w:rsidRPr="001739F3" w:rsidRDefault="001739F3" w:rsidP="00173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5 </w:t>
      </w:r>
      <w:r w:rsidR="00C21B6A" w:rsidRPr="001739F3">
        <w:rPr>
          <w:rFonts w:ascii="Times New Roman" w:hAnsi="Times New Roman" w:cs="Times New Roman"/>
          <w:color w:val="000000"/>
          <w:highlight w:val="white"/>
        </w:rPr>
        <w:t>Перечень оборудования системы.</w:t>
      </w:r>
    </w:p>
    <w:p w:rsidR="0097453C" w:rsidRPr="001739F3" w:rsidRDefault="001739F3" w:rsidP="00173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6 </w:t>
      </w:r>
      <w:r w:rsidR="00C21B6A" w:rsidRPr="001739F3">
        <w:rPr>
          <w:rFonts w:ascii="Times New Roman" w:hAnsi="Times New Roman" w:cs="Times New Roman"/>
          <w:color w:val="000000"/>
          <w:highlight w:val="white"/>
        </w:rPr>
        <w:t>Перечень и периодичность проведения профилактических работ.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    </w:t>
      </w:r>
    </w:p>
    <w:p w:rsidR="0097453C" w:rsidRPr="00D21208" w:rsidRDefault="0097453C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b/>
          <w:bCs/>
          <w:color w:val="000000"/>
          <w:highlight w:val="white"/>
        </w:rPr>
        <w:t>15. Реквизиты и подписи сторон: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b/>
          <w:bCs/>
          <w:color w:val="000000"/>
          <w:highlight w:val="white"/>
        </w:rPr>
        <w:t>ЗАКАЗЧИК:</w:t>
      </w:r>
    </w:p>
    <w:p w:rsidR="0097453C" w:rsidRPr="00D21208" w:rsidRDefault="0097453C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7453C" w:rsidRPr="00D21208" w:rsidRDefault="00F51081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21208">
        <w:rPr>
          <w:rFonts w:ascii="Times New Roman" w:hAnsi="Times New Roman" w:cs="Times New Roman"/>
          <w:b/>
          <w:bCs/>
          <w:color w:val="000000"/>
        </w:rPr>
        <w:t>АО «Ногинсктрастинвест»</w:t>
      </w:r>
    </w:p>
    <w:p w:rsidR="00691B68" w:rsidRPr="00D21208" w:rsidRDefault="00691B68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Юридический адрес: </w:t>
      </w:r>
      <w:r w:rsidR="00F51081" w:rsidRPr="00D21208">
        <w:rPr>
          <w:rFonts w:ascii="Times New Roman" w:hAnsi="Times New Roman" w:cs="Times New Roman"/>
          <w:b/>
          <w:bCs/>
          <w:color w:val="000000"/>
        </w:rPr>
        <w:t>142406 Московская обл., г. Ногинск, Больничный проезд, д.5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Банковские реквизиты: </w:t>
      </w:r>
      <w:r w:rsidRPr="00D21208">
        <w:rPr>
          <w:rFonts w:ascii="Times New Roman" w:hAnsi="Times New Roman" w:cs="Times New Roman"/>
          <w:b/>
          <w:bCs/>
          <w:highlight w:val="white"/>
        </w:rPr>
        <w:t xml:space="preserve">р/с </w:t>
      </w:r>
      <w:r w:rsidR="00AE5247" w:rsidRPr="00D21208">
        <w:rPr>
          <w:rFonts w:ascii="Times New Roman" w:hAnsi="Times New Roman" w:cs="Times New Roman"/>
          <w:b/>
          <w:bCs/>
          <w:highlight w:val="white"/>
        </w:rPr>
        <w:t>40702810740020006325</w:t>
      </w:r>
      <w:r w:rsidR="00B92460" w:rsidRPr="00D21208">
        <w:rPr>
          <w:rFonts w:ascii="Times New Roman" w:hAnsi="Times New Roman" w:cs="Times New Roman"/>
          <w:b/>
          <w:bCs/>
          <w:highlight w:val="white"/>
        </w:rPr>
        <w:t xml:space="preserve"> </w:t>
      </w:r>
      <w:r w:rsidRPr="00D21208">
        <w:rPr>
          <w:rFonts w:ascii="Times New Roman" w:hAnsi="Times New Roman" w:cs="Times New Roman"/>
          <w:b/>
          <w:bCs/>
          <w:highlight w:val="white"/>
        </w:rPr>
        <w:t>в банке</w:t>
      </w:r>
      <w:r w:rsidR="00B92460" w:rsidRPr="00D21208">
        <w:rPr>
          <w:rFonts w:ascii="Times New Roman" w:hAnsi="Times New Roman" w:cs="Times New Roman"/>
          <w:b/>
          <w:bCs/>
          <w:highlight w:val="white"/>
        </w:rPr>
        <w:t xml:space="preserve"> </w:t>
      </w:r>
      <w:r w:rsidR="00AE5247" w:rsidRPr="00D21208">
        <w:rPr>
          <w:rFonts w:ascii="Times New Roman" w:hAnsi="Times New Roman" w:cs="Times New Roman"/>
          <w:b/>
          <w:bCs/>
          <w:highlight w:val="white"/>
        </w:rPr>
        <w:t>ПАО «Сбербанк»</w:t>
      </w:r>
      <w:r w:rsidRPr="00D21208">
        <w:rPr>
          <w:rFonts w:ascii="Times New Roman" w:hAnsi="Times New Roman" w:cs="Times New Roman"/>
          <w:b/>
          <w:bCs/>
          <w:highlight w:val="white"/>
        </w:rPr>
        <w:t>, БИК</w:t>
      </w:r>
      <w:r w:rsidR="00B92460" w:rsidRPr="00D21208">
        <w:rPr>
          <w:rFonts w:ascii="Times New Roman" w:hAnsi="Times New Roman" w:cs="Times New Roman"/>
          <w:b/>
          <w:bCs/>
          <w:highlight w:val="white"/>
        </w:rPr>
        <w:t xml:space="preserve"> </w:t>
      </w:r>
      <w:r w:rsidR="00AE5247" w:rsidRPr="00D21208">
        <w:rPr>
          <w:rFonts w:ascii="Times New Roman" w:hAnsi="Times New Roman" w:cs="Times New Roman"/>
          <w:b/>
          <w:bCs/>
          <w:highlight w:val="white"/>
        </w:rPr>
        <w:t>044525225</w:t>
      </w:r>
      <w:r w:rsidRPr="00D21208">
        <w:rPr>
          <w:rFonts w:ascii="Times New Roman" w:hAnsi="Times New Roman" w:cs="Times New Roman"/>
          <w:b/>
          <w:bCs/>
          <w:highlight w:val="white"/>
        </w:rPr>
        <w:t>, к/с</w:t>
      </w:r>
      <w:r w:rsidR="00B92460" w:rsidRPr="00D21208">
        <w:rPr>
          <w:rFonts w:ascii="Times New Roman" w:hAnsi="Times New Roman" w:cs="Times New Roman"/>
          <w:b/>
          <w:bCs/>
          <w:highlight w:val="white"/>
        </w:rPr>
        <w:t xml:space="preserve"> </w:t>
      </w:r>
      <w:r w:rsidR="00AE5247" w:rsidRPr="00D21208">
        <w:rPr>
          <w:rFonts w:ascii="Times New Roman" w:hAnsi="Times New Roman" w:cs="Times New Roman"/>
          <w:b/>
          <w:bCs/>
          <w:highlight w:val="white"/>
        </w:rPr>
        <w:t>30101810400000000225</w:t>
      </w:r>
      <w:r w:rsidRPr="00D21208">
        <w:rPr>
          <w:rFonts w:ascii="Times New Roman" w:hAnsi="Times New Roman" w:cs="Times New Roman"/>
          <w:b/>
          <w:bCs/>
          <w:highlight w:val="white"/>
        </w:rPr>
        <w:t xml:space="preserve"> </w:t>
      </w:r>
    </w:p>
    <w:p w:rsidR="0097453C" w:rsidRPr="00D21208" w:rsidRDefault="0097453C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7453C" w:rsidRPr="00D21208" w:rsidRDefault="00AE5247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b/>
          <w:bCs/>
          <w:color w:val="000000"/>
          <w:highlight w:val="white"/>
        </w:rPr>
        <w:t>Генеральный директор</w:t>
      </w:r>
      <w:r w:rsidR="00C21B6A" w:rsidRPr="00D21208">
        <w:rPr>
          <w:rFonts w:ascii="Times New Roman" w:hAnsi="Times New Roman" w:cs="Times New Roman"/>
          <w:color w:val="000000"/>
          <w:highlight w:val="white"/>
        </w:rPr>
        <w:t xml:space="preserve">______________ </w:t>
      </w:r>
      <w:r w:rsidRPr="00D21208">
        <w:rPr>
          <w:rFonts w:ascii="Times New Roman" w:hAnsi="Times New Roman" w:cs="Times New Roman"/>
          <w:b/>
          <w:bCs/>
          <w:color w:val="000000"/>
          <w:highlight w:val="white"/>
        </w:rPr>
        <w:t>Князева Наталья Юрьевна</w:t>
      </w:r>
      <w:r w:rsidR="00C21B6A" w:rsidRPr="00D21208">
        <w:rPr>
          <w:rFonts w:ascii="Times New Roman" w:hAnsi="Times New Roman" w:cs="Times New Roman"/>
          <w:b/>
          <w:bCs/>
          <w:color w:val="000000"/>
          <w:highlight w:val="white"/>
        </w:rPr>
        <w:t xml:space="preserve">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</w:rPr>
        <w:t>М.П.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lang w:val="en"/>
        </w:rPr>
        <w:t> 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lang w:val="en"/>
        </w:rPr>
        <w:t> 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b/>
          <w:bCs/>
          <w:color w:val="000000"/>
          <w:highlight w:val="white"/>
        </w:rPr>
        <w:t>ИСПОЛНИТЕЛЬ:</w:t>
      </w:r>
    </w:p>
    <w:p w:rsidR="0097453C" w:rsidRPr="00D21208" w:rsidRDefault="0097453C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7453C" w:rsidRPr="00D21208" w:rsidRDefault="00D21208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highlight w:val="white"/>
        </w:rPr>
        <w:t xml:space="preserve">                                                     </w:t>
      </w:r>
      <w:r w:rsidR="00857E46" w:rsidRPr="00D21208">
        <w:rPr>
          <w:rFonts w:ascii="Times New Roman" w:hAnsi="Times New Roman" w:cs="Times New Roman"/>
          <w:b/>
          <w:bCs/>
          <w:color w:val="000000"/>
          <w:highlight w:val="white"/>
        </w:rPr>
        <w:t xml:space="preserve"> </w:t>
      </w:r>
      <w:r w:rsidR="00857E46" w:rsidRPr="00D21208">
        <w:rPr>
          <w:rFonts w:ascii="Times New Roman" w:hAnsi="Times New Roman" w:cs="Times New Roman"/>
          <w:b/>
          <w:bCs/>
          <w:color w:val="000000"/>
        </w:rPr>
        <w:t>«________________»</w:t>
      </w:r>
    </w:p>
    <w:p w:rsidR="0097453C" w:rsidRPr="00D21208" w:rsidRDefault="0097453C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7453C" w:rsidRPr="00D21208" w:rsidRDefault="0052052C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</w:rPr>
        <w:t xml:space="preserve">Юридический адрес: </w:t>
      </w:r>
      <w:r w:rsidR="00857E46" w:rsidRPr="00D21208">
        <w:rPr>
          <w:rFonts w:ascii="Times New Roman" w:hAnsi="Times New Roman" w:cs="Times New Roman"/>
          <w:b/>
          <w:color w:val="000000"/>
        </w:rPr>
        <w:t>______________</w:t>
      </w:r>
    </w:p>
    <w:p w:rsidR="0097453C" w:rsidRPr="00D21208" w:rsidRDefault="0097453C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7453C" w:rsidRPr="00D21208" w:rsidRDefault="0097453C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7453C" w:rsidRPr="00D21208" w:rsidRDefault="0097453C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7453C" w:rsidRPr="00D21208" w:rsidRDefault="00D21208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highlight w:val="white"/>
        </w:rPr>
        <w:t xml:space="preserve">                          </w:t>
      </w:r>
      <w:r w:rsidR="00C21B6A" w:rsidRPr="00D21208">
        <w:rPr>
          <w:rFonts w:ascii="Times New Roman" w:hAnsi="Times New Roman" w:cs="Times New Roman"/>
          <w:color w:val="000000"/>
          <w:highlight w:val="white"/>
        </w:rPr>
        <w:t xml:space="preserve"> ______________ </w:t>
      </w:r>
      <w:r w:rsidR="00857E46" w:rsidRPr="00D21208">
        <w:rPr>
          <w:rFonts w:ascii="Times New Roman" w:hAnsi="Times New Roman" w:cs="Times New Roman"/>
          <w:b/>
          <w:bCs/>
          <w:color w:val="000000"/>
        </w:rPr>
        <w:t>_________________________________</w:t>
      </w:r>
    </w:p>
    <w:p w:rsidR="0097453C" w:rsidRPr="00D21208" w:rsidRDefault="0097453C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</w:rPr>
        <w:t>М.П.</w:t>
      </w:r>
    </w:p>
    <w:p w:rsidR="0097453C" w:rsidRPr="00D21208" w:rsidRDefault="0097453C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7453C" w:rsidRPr="00D21208" w:rsidRDefault="0097453C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  </w:t>
      </w:r>
    </w:p>
    <w:p w:rsidR="00C21B6A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21B6A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21B6A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21B6A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21B6A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21B6A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21B6A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21B6A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21B6A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7453C" w:rsidRPr="00D21208" w:rsidRDefault="00D21208" w:rsidP="00D21208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highlight w:val="white"/>
        </w:rPr>
        <w:lastRenderedPageBreak/>
        <w:t>Приложение № 5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к Договору № </w:t>
      </w:r>
      <w:r w:rsidR="00D21208">
        <w:rPr>
          <w:rFonts w:ascii="Times New Roman" w:hAnsi="Times New Roman" w:cs="Times New Roman"/>
          <w:color w:val="000000"/>
        </w:rPr>
        <w:t xml:space="preserve">             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b/>
          <w:bCs/>
          <w:color w:val="000000"/>
          <w:highlight w:val="white"/>
        </w:rPr>
        <w:t>Перечень обслуживаемого оборудования и систем</w:t>
      </w:r>
    </w:p>
    <w:tbl>
      <w:tblPr>
        <w:tblW w:w="9757" w:type="dxa"/>
        <w:tblInd w:w="93" w:type="dxa"/>
        <w:tblLook w:val="04A0" w:firstRow="1" w:lastRow="0" w:firstColumn="1" w:lastColumn="0" w:noHBand="0" w:noVBand="1"/>
      </w:tblPr>
      <w:tblGrid>
        <w:gridCol w:w="1858"/>
        <w:gridCol w:w="2560"/>
        <w:gridCol w:w="960"/>
        <w:gridCol w:w="960"/>
        <w:gridCol w:w="1048"/>
        <w:gridCol w:w="2371"/>
      </w:tblGrid>
      <w:tr w:rsidR="00AA4E5A" w:rsidRPr="00D21208" w:rsidTr="00AA4E5A">
        <w:trPr>
          <w:trHeight w:val="509"/>
        </w:trPr>
        <w:tc>
          <w:tcPr>
            <w:tcW w:w="97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Спецификация </w:t>
            </w:r>
            <w:proofErr w:type="gramStart"/>
            <w:r w:rsidRPr="00D212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оборудования</w:t>
            </w:r>
            <w:proofErr w:type="gramEnd"/>
            <w:r w:rsidRPr="00D212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подлежащего к обслуживанию. Автоматическая установка пожарной сигнализации</w:t>
            </w:r>
            <w:r w:rsidR="002112F5" w:rsidRPr="00D212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(АПС)</w:t>
            </w:r>
            <w:r w:rsidRPr="00D212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 система оповещения и управления эвакуацией</w:t>
            </w:r>
            <w:r w:rsidR="002112F5" w:rsidRPr="00D212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(СОУЭ)</w:t>
            </w:r>
          </w:p>
        </w:tc>
      </w:tr>
      <w:tr w:rsidR="00AA4E5A" w:rsidRPr="00D21208" w:rsidTr="00AA4E5A">
        <w:trPr>
          <w:trHeight w:val="795"/>
        </w:trPr>
        <w:tc>
          <w:tcPr>
            <w:tcW w:w="9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AA4E5A" w:rsidRPr="00D21208" w:rsidTr="00AA4E5A">
        <w:trPr>
          <w:gridAfter w:val="1"/>
          <w:wAfter w:w="2371" w:type="dxa"/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Адрес объекта: </w:t>
            </w:r>
            <w:r w:rsidRPr="00D21208">
              <w:rPr>
                <w:rFonts w:ascii="Times New Roman" w:eastAsia="Times New Roman" w:hAnsi="Times New Roman" w:cs="Times New Roman"/>
                <w:color w:val="000000"/>
              </w:rPr>
              <w:t xml:space="preserve">с. Кудиново, </w:t>
            </w:r>
          </w:p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ул. Центральная , д. 1А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4E5A" w:rsidRPr="00D21208" w:rsidTr="00AA4E5A">
        <w:trPr>
          <w:gridAfter w:val="1"/>
          <w:wAfter w:w="2371" w:type="dxa"/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4E5A" w:rsidRPr="00D21208" w:rsidTr="00AA4E5A">
        <w:trPr>
          <w:gridAfter w:val="1"/>
          <w:wAfter w:w="2371" w:type="dxa"/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Наименование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Ед. </w:t>
            </w:r>
            <w:proofErr w:type="spellStart"/>
            <w:r w:rsidRPr="00D212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изм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4E5A" w:rsidRPr="00D21208" w:rsidTr="00AA4E5A">
        <w:trPr>
          <w:gridAfter w:val="1"/>
          <w:wAfter w:w="2371" w:type="dxa"/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БОЛИД с2000-м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1208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4E5A" w:rsidRPr="00D21208" w:rsidTr="00AA4E5A">
        <w:trPr>
          <w:gridAfter w:val="1"/>
          <w:wAfter w:w="2371" w:type="dxa"/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БОЛИД с2000-КДЛ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1208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4E5A" w:rsidRPr="00D21208" w:rsidTr="00AA4E5A">
        <w:trPr>
          <w:gridAfter w:val="1"/>
          <w:wAfter w:w="2371" w:type="dxa"/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БОЛИД с2000-БКИ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1208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4E5A" w:rsidRPr="00D21208" w:rsidTr="00AA4E5A">
        <w:trPr>
          <w:gridAfter w:val="1"/>
          <w:wAfter w:w="2371" w:type="dxa"/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БОЛИД РИП-12 исп.50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1208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4E5A" w:rsidRPr="00D21208" w:rsidTr="00AA4E5A">
        <w:trPr>
          <w:gridAfter w:val="1"/>
          <w:wAfter w:w="2371" w:type="dxa"/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1208">
              <w:rPr>
                <w:rFonts w:ascii="Times New Roman" w:eastAsia="Times New Roman" w:hAnsi="Times New Roman" w:cs="Times New Roman"/>
                <w:color w:val="000000"/>
              </w:rPr>
              <w:t>Delta</w:t>
            </w:r>
            <w:proofErr w:type="spellEnd"/>
            <w:r w:rsidRPr="00D21208">
              <w:rPr>
                <w:rFonts w:ascii="Times New Roman" w:eastAsia="Times New Roman" w:hAnsi="Times New Roman" w:cs="Times New Roman"/>
                <w:color w:val="000000"/>
              </w:rPr>
              <w:t xml:space="preserve"> DTM 1217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1208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4E5A" w:rsidRPr="00D21208" w:rsidTr="00AA4E5A">
        <w:trPr>
          <w:gridAfter w:val="1"/>
          <w:wAfter w:w="2371" w:type="dxa"/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БОЛИД дип-34А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1208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4E5A" w:rsidRPr="00D21208" w:rsidTr="00AA4E5A">
        <w:trPr>
          <w:gridAfter w:val="1"/>
          <w:wAfter w:w="2371" w:type="dxa"/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БОЛИД ИПР 513-3АМ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1208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4E5A" w:rsidRPr="00D21208" w:rsidTr="00AA4E5A">
        <w:trPr>
          <w:gridAfter w:val="1"/>
          <w:wAfter w:w="2371" w:type="dxa"/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Молния 12 "Выход"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1208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4E5A" w:rsidRPr="00D21208" w:rsidTr="00AA4E5A">
        <w:trPr>
          <w:gridAfter w:val="1"/>
          <w:wAfter w:w="2371" w:type="dxa"/>
          <w:trHeight w:val="6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АС-10 оповещатель пожарный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1208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4E5A" w:rsidRPr="00D21208" w:rsidTr="00AA4E5A">
        <w:trPr>
          <w:gridAfter w:val="1"/>
          <w:wAfter w:w="2371" w:type="dxa"/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A" w:rsidRPr="00D21208" w:rsidRDefault="00AA4E5A" w:rsidP="00D2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БОЛИД с2000 КПБ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1208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A" w:rsidRPr="00D21208" w:rsidRDefault="00AA4E5A" w:rsidP="00D2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4E5A" w:rsidRPr="00D21208" w:rsidTr="00AA4E5A">
        <w:trPr>
          <w:gridAfter w:val="1"/>
          <w:wAfter w:w="2371" w:type="dxa"/>
          <w:trHeight w:val="6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A" w:rsidRPr="00D21208" w:rsidRDefault="00AA4E5A" w:rsidP="00D2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ПК пожарные краны (перекатка рукавов)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1208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A" w:rsidRPr="00D21208" w:rsidRDefault="00AA4E5A" w:rsidP="00D2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4E5A" w:rsidRPr="00D21208" w:rsidTr="00AA4E5A">
        <w:trPr>
          <w:gridAfter w:val="1"/>
          <w:wAfter w:w="2371" w:type="dxa"/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A" w:rsidRPr="00D21208" w:rsidRDefault="00AA4E5A" w:rsidP="00D2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A" w:rsidRPr="00D21208" w:rsidRDefault="00AA4E5A" w:rsidP="00D2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A" w:rsidRPr="00D21208" w:rsidRDefault="00AA4E5A" w:rsidP="00D2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A" w:rsidRPr="00D21208" w:rsidRDefault="00AA4E5A" w:rsidP="00D2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A" w:rsidRPr="00D21208" w:rsidRDefault="00AA4E5A" w:rsidP="00D2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4E5A" w:rsidRPr="00D21208" w:rsidTr="00AA4E5A">
        <w:trPr>
          <w:gridAfter w:val="1"/>
          <w:wAfter w:w="2371" w:type="dxa"/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53B6C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b/>
                <w:color w:val="000000"/>
              </w:rPr>
              <w:t>Адрес объекта:</w:t>
            </w:r>
            <w:r w:rsidRPr="00D21208">
              <w:rPr>
                <w:rFonts w:ascii="Times New Roman" w:eastAsia="Times New Roman" w:hAnsi="Times New Roman" w:cs="Times New Roman"/>
                <w:color w:val="000000"/>
              </w:rPr>
              <w:t xml:space="preserve"> г. Электроугли, </w:t>
            </w:r>
          </w:p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ул. Маяковского, 25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4E5A" w:rsidRPr="00D21208" w:rsidTr="00AA4E5A">
        <w:trPr>
          <w:gridAfter w:val="1"/>
          <w:wAfter w:w="2371" w:type="dxa"/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A" w:rsidRPr="00D21208" w:rsidRDefault="00AA4E5A" w:rsidP="00D2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A" w:rsidRPr="00D21208" w:rsidRDefault="00AA4E5A" w:rsidP="00D2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4E5A" w:rsidRPr="00D21208" w:rsidTr="00AA4E5A">
        <w:trPr>
          <w:gridAfter w:val="1"/>
          <w:wAfter w:w="2371" w:type="dxa"/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A" w:rsidRPr="00D21208" w:rsidRDefault="00AA4E5A" w:rsidP="00D2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Наименование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Ед. </w:t>
            </w:r>
            <w:proofErr w:type="spellStart"/>
            <w:r w:rsidRPr="00D212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изм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A" w:rsidRPr="00D21208" w:rsidRDefault="00AA4E5A" w:rsidP="00D2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4E5A" w:rsidRPr="00D21208" w:rsidTr="00AA4E5A">
        <w:trPr>
          <w:gridAfter w:val="1"/>
          <w:wAfter w:w="2371" w:type="dxa"/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A" w:rsidRPr="00D21208" w:rsidRDefault="00AA4E5A" w:rsidP="00D2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БОЛИД с2000-м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1208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A" w:rsidRPr="00D21208" w:rsidRDefault="00AA4E5A" w:rsidP="00D2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4E5A" w:rsidRPr="00D21208" w:rsidTr="00AA4E5A">
        <w:trPr>
          <w:gridAfter w:val="1"/>
          <w:wAfter w:w="2371" w:type="dxa"/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A" w:rsidRPr="00D21208" w:rsidRDefault="00AA4E5A" w:rsidP="00D2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БОЛИД с2000-КДЛ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1208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A" w:rsidRPr="00D21208" w:rsidRDefault="00AA4E5A" w:rsidP="00D2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4E5A" w:rsidRPr="00D21208" w:rsidTr="00AA4E5A">
        <w:trPr>
          <w:gridAfter w:val="1"/>
          <w:wAfter w:w="2371" w:type="dxa"/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A" w:rsidRPr="00D21208" w:rsidRDefault="00AA4E5A" w:rsidP="00D2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БОЛИД с2000-БКИ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1208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A" w:rsidRPr="00D21208" w:rsidRDefault="00AA4E5A" w:rsidP="00D2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4E5A" w:rsidRPr="00D21208" w:rsidTr="00AA4E5A">
        <w:trPr>
          <w:gridAfter w:val="1"/>
          <w:wAfter w:w="2371" w:type="dxa"/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A" w:rsidRPr="00D21208" w:rsidRDefault="00AA4E5A" w:rsidP="00D2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БОЛИД РИП-12 исп.50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1208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A" w:rsidRPr="00D21208" w:rsidRDefault="00AA4E5A" w:rsidP="00D2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4E5A" w:rsidRPr="00D21208" w:rsidTr="00AA4E5A">
        <w:trPr>
          <w:gridAfter w:val="1"/>
          <w:wAfter w:w="2371" w:type="dxa"/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A" w:rsidRPr="00D21208" w:rsidRDefault="00AA4E5A" w:rsidP="00D2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1208">
              <w:rPr>
                <w:rFonts w:ascii="Times New Roman" w:eastAsia="Times New Roman" w:hAnsi="Times New Roman" w:cs="Times New Roman"/>
                <w:color w:val="000000"/>
              </w:rPr>
              <w:t>Delta</w:t>
            </w:r>
            <w:proofErr w:type="spellEnd"/>
            <w:r w:rsidRPr="00D21208">
              <w:rPr>
                <w:rFonts w:ascii="Times New Roman" w:eastAsia="Times New Roman" w:hAnsi="Times New Roman" w:cs="Times New Roman"/>
                <w:color w:val="000000"/>
              </w:rPr>
              <w:t xml:space="preserve"> DTM 1217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1208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A" w:rsidRPr="00D21208" w:rsidRDefault="00AA4E5A" w:rsidP="00D2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4E5A" w:rsidRPr="00D21208" w:rsidTr="00AA4E5A">
        <w:trPr>
          <w:gridAfter w:val="1"/>
          <w:wAfter w:w="2371" w:type="dxa"/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A" w:rsidRPr="00D21208" w:rsidRDefault="00AA4E5A" w:rsidP="00D2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БОЛИД дип-34А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1208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A" w:rsidRPr="00D21208" w:rsidRDefault="00AA4E5A" w:rsidP="00D2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4E5A" w:rsidRPr="00D21208" w:rsidTr="00AA4E5A">
        <w:trPr>
          <w:gridAfter w:val="1"/>
          <w:wAfter w:w="2371" w:type="dxa"/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A" w:rsidRPr="00D21208" w:rsidRDefault="00AA4E5A" w:rsidP="00D2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БОЛИД ИПР 513-3АМ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1208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A" w:rsidRPr="00D21208" w:rsidRDefault="00AA4E5A" w:rsidP="00D2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4E5A" w:rsidRPr="00D21208" w:rsidTr="00AA4E5A">
        <w:trPr>
          <w:gridAfter w:val="1"/>
          <w:wAfter w:w="2371" w:type="dxa"/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A" w:rsidRPr="00D21208" w:rsidRDefault="00AA4E5A" w:rsidP="00D2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Молния 12 "Выход"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1208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A" w:rsidRPr="00D21208" w:rsidRDefault="00AA4E5A" w:rsidP="00D2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4E5A" w:rsidRPr="00D21208" w:rsidTr="00AA4E5A">
        <w:trPr>
          <w:gridAfter w:val="1"/>
          <w:wAfter w:w="2371" w:type="dxa"/>
          <w:trHeight w:val="6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A" w:rsidRPr="00D21208" w:rsidRDefault="00AA4E5A" w:rsidP="00D2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оповещатель пожарный звуковой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1208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A" w:rsidRPr="00D21208" w:rsidRDefault="00AA4E5A" w:rsidP="00D2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4E5A" w:rsidRPr="00D21208" w:rsidTr="00AA4E5A">
        <w:trPr>
          <w:gridAfter w:val="1"/>
          <w:wAfter w:w="2371" w:type="dxa"/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A" w:rsidRPr="00D21208" w:rsidRDefault="00AA4E5A" w:rsidP="00D2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БОЛИД с2000 сп-2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1208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A" w:rsidRPr="00D21208" w:rsidRDefault="00AA4E5A" w:rsidP="00D2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4E5A" w:rsidRPr="00D21208" w:rsidTr="002112F5">
        <w:trPr>
          <w:gridAfter w:val="1"/>
          <w:wAfter w:w="2371" w:type="dxa"/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A" w:rsidRPr="00D21208" w:rsidRDefault="00AA4E5A" w:rsidP="00D2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БОЛИД с2000 КПБ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A" w:rsidRPr="00D21208" w:rsidRDefault="00AA4E5A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1208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A" w:rsidRPr="00D21208" w:rsidRDefault="00AA4E5A" w:rsidP="00D2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112F5" w:rsidRPr="00D21208" w:rsidTr="002112F5">
        <w:trPr>
          <w:gridAfter w:val="1"/>
          <w:wAfter w:w="2371" w:type="dxa"/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F5" w:rsidRPr="00D21208" w:rsidRDefault="002112F5" w:rsidP="00D2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2F5" w:rsidRPr="00D21208" w:rsidRDefault="002112F5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ПК пожарные краны (перекатка рукавов)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2F5" w:rsidRPr="00D21208" w:rsidRDefault="00C875E6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20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2F5" w:rsidRPr="00D21208" w:rsidRDefault="002112F5" w:rsidP="00D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1208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F5" w:rsidRPr="00D21208" w:rsidRDefault="002112F5" w:rsidP="00D2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97453C" w:rsidRPr="00D21208" w:rsidRDefault="0097453C" w:rsidP="00D212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b/>
          <w:bCs/>
          <w:color w:val="000000"/>
          <w:highlight w:val="white"/>
        </w:rPr>
        <w:t>Согласовано:</w:t>
      </w:r>
    </w:p>
    <w:p w:rsidR="0097453C" w:rsidRPr="00D21208" w:rsidRDefault="0097453C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b/>
          <w:bCs/>
          <w:color w:val="000000"/>
          <w:highlight w:val="white"/>
        </w:rPr>
        <w:t>ЗАКАЗЧИК:</w:t>
      </w:r>
    </w:p>
    <w:p w:rsidR="0052052C" w:rsidRPr="00D21208" w:rsidRDefault="00AA4E5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b/>
          <w:bCs/>
          <w:color w:val="000000"/>
        </w:rPr>
        <w:t>АО «Ногинсктрастинвест»</w:t>
      </w:r>
    </w:p>
    <w:p w:rsidR="00753B6C" w:rsidRPr="00D21208" w:rsidRDefault="00753B6C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7453C" w:rsidRPr="00D21208" w:rsidRDefault="00AA4E5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b/>
          <w:bCs/>
          <w:color w:val="000000"/>
        </w:rPr>
        <w:t xml:space="preserve">Генеральный директор______________ Князева Наталья Юрьевна </w:t>
      </w:r>
      <w:r w:rsidR="00C21B6A" w:rsidRPr="00D21208">
        <w:rPr>
          <w:rFonts w:ascii="Times New Roman" w:hAnsi="Times New Roman" w:cs="Times New Roman"/>
          <w:color w:val="000000"/>
          <w:highlight w:val="white"/>
        </w:rPr>
        <w:t xml:space="preserve">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>М.П.</w:t>
      </w:r>
    </w:p>
    <w:p w:rsidR="0097453C" w:rsidRPr="00D21208" w:rsidRDefault="0097453C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b/>
          <w:bCs/>
          <w:color w:val="000000"/>
          <w:highlight w:val="white"/>
        </w:rPr>
        <w:t>ИСПОЛНИТЕЛЬ: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_____________ </w:t>
      </w:r>
    </w:p>
    <w:p w:rsidR="0097453C" w:rsidRPr="00D21208" w:rsidRDefault="0097453C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М.П.  </w:t>
      </w:r>
    </w:p>
    <w:p w:rsidR="0097453C" w:rsidRPr="00D21208" w:rsidRDefault="00D21208" w:rsidP="00D21208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highlight w:val="white"/>
        </w:rPr>
        <w:lastRenderedPageBreak/>
        <w:t>Приложение № 6</w:t>
      </w:r>
      <w:r w:rsidR="00C21B6A" w:rsidRPr="00D21208">
        <w:rPr>
          <w:rFonts w:ascii="Times New Roman" w:hAnsi="Times New Roman" w:cs="Times New Roman"/>
          <w:color w:val="000000"/>
          <w:highlight w:val="white"/>
        </w:rPr>
        <w:t xml:space="preserve"> </w:t>
      </w:r>
    </w:p>
    <w:p w:rsidR="0097453C" w:rsidRPr="00D21208" w:rsidRDefault="00AA4E5A" w:rsidP="00D212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</w:rPr>
        <w:t xml:space="preserve">к Договору № </w:t>
      </w:r>
    </w:p>
    <w:p w:rsidR="00AA4E5A" w:rsidRPr="00D21208" w:rsidRDefault="00AA4E5A" w:rsidP="00D212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highlight w:val="white"/>
        </w:rPr>
      </w:pP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D21208">
        <w:rPr>
          <w:rFonts w:ascii="Times New Roman" w:hAnsi="Times New Roman" w:cs="Times New Roman"/>
          <w:b/>
          <w:bCs/>
          <w:color w:val="000000"/>
          <w:highlight w:val="white"/>
        </w:rPr>
        <w:t>Перечень и периодичность работ</w:t>
      </w:r>
    </w:p>
    <w:p w:rsidR="0052052C" w:rsidRPr="00D21208" w:rsidRDefault="0052052C" w:rsidP="00D212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2052C" w:rsidRPr="00D21208" w:rsidRDefault="0052052C" w:rsidP="00D212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D21208">
        <w:rPr>
          <w:rFonts w:ascii="Times New Roman" w:hAnsi="Times New Roman" w:cs="Times New Roman"/>
          <w:b/>
          <w:color w:val="000000" w:themeColor="text1"/>
        </w:rPr>
        <w:t>АВТОМАТИЧЕСКАЯ УСТАНОВКА ПОЖАРНОЙ СИГНАЛИЗАЦИИ (АПС)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3761"/>
      </w:tblGrid>
      <w:tr w:rsidR="0052052C" w:rsidRPr="00D21208" w:rsidTr="00DB74EA">
        <w:trPr>
          <w:trHeight w:val="653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2C" w:rsidRPr="00D21208" w:rsidRDefault="0052052C" w:rsidP="00D21208">
            <w:pPr>
              <w:tabs>
                <w:tab w:val="left" w:pos="723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21208">
              <w:rPr>
                <w:rFonts w:ascii="Times New Roman" w:hAnsi="Times New Roman" w:cs="Times New Roman"/>
                <w:b/>
                <w:color w:val="000000" w:themeColor="text1"/>
              </w:rPr>
              <w:t>Работы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2C" w:rsidRPr="00D21208" w:rsidRDefault="0052052C" w:rsidP="00D21208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208">
              <w:rPr>
                <w:rFonts w:ascii="Times New Roman" w:hAnsi="Times New Roman" w:cs="Times New Roman"/>
                <w:b/>
                <w:color w:val="000000" w:themeColor="text1"/>
              </w:rPr>
              <w:t>Периодичность</w:t>
            </w:r>
          </w:p>
          <w:p w:rsidR="0052052C" w:rsidRPr="00D21208" w:rsidRDefault="0052052C" w:rsidP="00D21208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21208">
              <w:rPr>
                <w:rFonts w:ascii="Times New Roman" w:hAnsi="Times New Roman" w:cs="Times New Roman"/>
                <w:b/>
                <w:color w:val="000000" w:themeColor="text1"/>
              </w:rPr>
              <w:t>не реже</w:t>
            </w:r>
          </w:p>
        </w:tc>
      </w:tr>
      <w:tr w:rsidR="0052052C" w:rsidRPr="00D21208" w:rsidTr="00DB74EA">
        <w:trPr>
          <w:trHeight w:val="423"/>
        </w:trPr>
        <w:tc>
          <w:tcPr>
            <w:tcW w:w="9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2C" w:rsidRPr="00D21208" w:rsidRDefault="0052052C" w:rsidP="00D21208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D21208">
              <w:rPr>
                <w:rFonts w:ascii="Times New Roman" w:hAnsi="Times New Roman" w:cs="Times New Roman"/>
                <w:b/>
                <w:color w:val="000000" w:themeColor="text1"/>
              </w:rPr>
              <w:t>Пожарные извещатели</w:t>
            </w:r>
          </w:p>
        </w:tc>
      </w:tr>
      <w:tr w:rsidR="0052052C" w:rsidRPr="00D21208" w:rsidTr="00DB74EA">
        <w:trPr>
          <w:trHeight w:val="423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2C" w:rsidRPr="00D21208" w:rsidRDefault="0052052C" w:rsidP="00D21208">
            <w:pPr>
              <w:tabs>
                <w:tab w:val="left" w:pos="7230"/>
              </w:tabs>
              <w:spacing w:after="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21208">
              <w:rPr>
                <w:rFonts w:ascii="Times New Roman" w:hAnsi="Times New Roman" w:cs="Times New Roman"/>
                <w:color w:val="000000" w:themeColor="text1"/>
              </w:rPr>
              <w:t>Контроль разъемных и кабельных соединений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2C" w:rsidRPr="00D21208" w:rsidRDefault="0052052C" w:rsidP="00D21208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21208">
              <w:rPr>
                <w:rFonts w:ascii="Times New Roman" w:hAnsi="Times New Roman" w:cs="Times New Roman"/>
                <w:color w:val="000000" w:themeColor="text1"/>
              </w:rPr>
              <w:t>раз в месяц</w:t>
            </w:r>
          </w:p>
        </w:tc>
      </w:tr>
      <w:tr w:rsidR="0052052C" w:rsidRPr="00D21208" w:rsidTr="00DB74EA">
        <w:trPr>
          <w:trHeight w:val="423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2C" w:rsidRPr="00D21208" w:rsidRDefault="0052052C" w:rsidP="00D2120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21208">
              <w:rPr>
                <w:rFonts w:ascii="Times New Roman" w:hAnsi="Times New Roman" w:cs="Times New Roman"/>
                <w:color w:val="000000" w:themeColor="text1"/>
              </w:rPr>
              <w:t>Очистка корпуса от загрязнения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2C" w:rsidRPr="00D21208" w:rsidRDefault="0052052C" w:rsidP="00D21208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21208">
              <w:rPr>
                <w:rFonts w:ascii="Times New Roman" w:hAnsi="Times New Roman" w:cs="Times New Roman"/>
                <w:color w:val="000000" w:themeColor="text1"/>
              </w:rPr>
              <w:t>раз в два месяца</w:t>
            </w:r>
          </w:p>
        </w:tc>
      </w:tr>
      <w:tr w:rsidR="0052052C" w:rsidRPr="00D21208" w:rsidTr="00DB74EA">
        <w:trPr>
          <w:trHeight w:val="423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2C" w:rsidRPr="00D21208" w:rsidRDefault="0052052C" w:rsidP="00D2120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21208">
              <w:rPr>
                <w:rFonts w:ascii="Times New Roman" w:hAnsi="Times New Roman" w:cs="Times New Roman"/>
                <w:color w:val="000000" w:themeColor="text1"/>
              </w:rPr>
              <w:t>Контроль сопротивления шлейфа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2C" w:rsidRPr="00D21208" w:rsidRDefault="0052052C" w:rsidP="00D21208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21208">
              <w:rPr>
                <w:rFonts w:ascii="Times New Roman" w:hAnsi="Times New Roman" w:cs="Times New Roman"/>
                <w:color w:val="000000" w:themeColor="text1"/>
              </w:rPr>
              <w:t>раз в месяц</w:t>
            </w:r>
          </w:p>
        </w:tc>
      </w:tr>
      <w:tr w:rsidR="0052052C" w:rsidRPr="00D21208" w:rsidTr="00DB74EA">
        <w:trPr>
          <w:trHeight w:val="68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2C" w:rsidRPr="00D21208" w:rsidRDefault="0052052C" w:rsidP="00D2120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21208">
              <w:rPr>
                <w:rFonts w:ascii="Times New Roman" w:hAnsi="Times New Roman" w:cs="Times New Roman"/>
                <w:color w:val="000000" w:themeColor="text1"/>
              </w:rPr>
              <w:t>Продувка датчиков сжатым воздухом (только для пожарных)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2C" w:rsidRPr="00D21208" w:rsidRDefault="0052052C" w:rsidP="00D21208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21208">
              <w:rPr>
                <w:rFonts w:ascii="Times New Roman" w:hAnsi="Times New Roman" w:cs="Times New Roman"/>
                <w:color w:val="000000" w:themeColor="text1"/>
              </w:rPr>
              <w:t>По мере запыления по данным АЦП</w:t>
            </w:r>
          </w:p>
        </w:tc>
      </w:tr>
      <w:tr w:rsidR="0052052C" w:rsidRPr="00D21208" w:rsidTr="00DB74EA">
        <w:trPr>
          <w:trHeight w:val="423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2C" w:rsidRPr="00D21208" w:rsidRDefault="0052052C" w:rsidP="00D2120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21208">
              <w:rPr>
                <w:rFonts w:ascii="Times New Roman" w:hAnsi="Times New Roman" w:cs="Times New Roman"/>
                <w:color w:val="000000" w:themeColor="text1"/>
              </w:rPr>
              <w:t>Контроль питающих напряжений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2C" w:rsidRPr="00D21208" w:rsidRDefault="0052052C" w:rsidP="00D21208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21208">
              <w:rPr>
                <w:rFonts w:ascii="Times New Roman" w:hAnsi="Times New Roman" w:cs="Times New Roman"/>
                <w:color w:val="000000" w:themeColor="text1"/>
              </w:rPr>
              <w:t>раз в два месяца</w:t>
            </w:r>
          </w:p>
        </w:tc>
      </w:tr>
      <w:tr w:rsidR="0052052C" w:rsidRPr="00D21208" w:rsidTr="00DB74EA">
        <w:trPr>
          <w:trHeight w:val="423"/>
        </w:trPr>
        <w:tc>
          <w:tcPr>
            <w:tcW w:w="9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2C" w:rsidRPr="00D21208" w:rsidRDefault="0052052C" w:rsidP="00D21208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21208">
              <w:rPr>
                <w:rFonts w:ascii="Times New Roman" w:hAnsi="Times New Roman" w:cs="Times New Roman"/>
                <w:b/>
                <w:color w:val="000000" w:themeColor="text1"/>
              </w:rPr>
              <w:t>Контрольные центры (пульты, АРМы – автоматизированные рабочие места)</w:t>
            </w:r>
          </w:p>
        </w:tc>
      </w:tr>
      <w:tr w:rsidR="0052052C" w:rsidRPr="00D21208" w:rsidTr="00DB74EA">
        <w:trPr>
          <w:trHeight w:val="423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2C" w:rsidRPr="00D21208" w:rsidRDefault="0052052C" w:rsidP="00D21208">
            <w:pPr>
              <w:tabs>
                <w:tab w:val="left" w:pos="7230"/>
              </w:tabs>
              <w:spacing w:after="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21208">
              <w:rPr>
                <w:rFonts w:ascii="Times New Roman" w:hAnsi="Times New Roman" w:cs="Times New Roman"/>
                <w:color w:val="000000" w:themeColor="text1"/>
              </w:rPr>
              <w:t>Контроль разъемных и кабельных соединений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2C" w:rsidRPr="00D21208" w:rsidRDefault="0052052C" w:rsidP="00D21208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21208">
              <w:rPr>
                <w:rFonts w:ascii="Times New Roman" w:hAnsi="Times New Roman" w:cs="Times New Roman"/>
                <w:color w:val="000000" w:themeColor="text1"/>
              </w:rPr>
              <w:t>раз в месяц</w:t>
            </w:r>
          </w:p>
        </w:tc>
      </w:tr>
      <w:tr w:rsidR="0052052C" w:rsidRPr="00D21208" w:rsidTr="00DB74EA">
        <w:trPr>
          <w:trHeight w:val="423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2C" w:rsidRPr="00D21208" w:rsidRDefault="0052052C" w:rsidP="00D2120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21208">
              <w:rPr>
                <w:rFonts w:ascii="Times New Roman" w:hAnsi="Times New Roman" w:cs="Times New Roman"/>
                <w:color w:val="000000" w:themeColor="text1"/>
              </w:rPr>
              <w:t>Контроль работоспособности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2C" w:rsidRPr="00D21208" w:rsidRDefault="0052052C" w:rsidP="00D21208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21208">
              <w:rPr>
                <w:rFonts w:ascii="Times New Roman" w:hAnsi="Times New Roman" w:cs="Times New Roman"/>
                <w:color w:val="000000" w:themeColor="text1"/>
              </w:rPr>
              <w:t xml:space="preserve">раз в месяц </w:t>
            </w:r>
          </w:p>
        </w:tc>
      </w:tr>
      <w:tr w:rsidR="0052052C" w:rsidRPr="00D21208" w:rsidTr="00DB74EA">
        <w:trPr>
          <w:trHeight w:val="423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2C" w:rsidRPr="00D21208" w:rsidRDefault="0052052C" w:rsidP="00D2120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21208">
              <w:rPr>
                <w:rFonts w:ascii="Times New Roman" w:hAnsi="Times New Roman" w:cs="Times New Roman"/>
                <w:color w:val="000000" w:themeColor="text1"/>
              </w:rPr>
              <w:t>Очистка корпуса от загрязнения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2C" w:rsidRPr="00D21208" w:rsidRDefault="0052052C" w:rsidP="00D21208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21208">
              <w:rPr>
                <w:rFonts w:ascii="Times New Roman" w:hAnsi="Times New Roman" w:cs="Times New Roman"/>
                <w:color w:val="000000" w:themeColor="text1"/>
              </w:rPr>
              <w:t>раз в два месяца</w:t>
            </w:r>
          </w:p>
        </w:tc>
      </w:tr>
      <w:tr w:rsidR="0052052C" w:rsidRPr="00D21208" w:rsidTr="00DB74EA">
        <w:trPr>
          <w:trHeight w:val="423"/>
        </w:trPr>
        <w:tc>
          <w:tcPr>
            <w:tcW w:w="9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2C" w:rsidRPr="00D21208" w:rsidRDefault="0052052C" w:rsidP="00D21208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21208">
              <w:rPr>
                <w:rFonts w:ascii="Times New Roman" w:hAnsi="Times New Roman" w:cs="Times New Roman"/>
                <w:b/>
                <w:color w:val="000000" w:themeColor="text1"/>
              </w:rPr>
              <w:t>Устройства оповещения (световые и звуковые)</w:t>
            </w:r>
          </w:p>
        </w:tc>
      </w:tr>
      <w:tr w:rsidR="0052052C" w:rsidRPr="00D21208" w:rsidTr="00DB74EA">
        <w:trPr>
          <w:trHeight w:val="423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2C" w:rsidRPr="00D21208" w:rsidRDefault="0052052C" w:rsidP="00D21208">
            <w:pPr>
              <w:tabs>
                <w:tab w:val="left" w:pos="7230"/>
              </w:tabs>
              <w:spacing w:after="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21208">
              <w:rPr>
                <w:rFonts w:ascii="Times New Roman" w:hAnsi="Times New Roman" w:cs="Times New Roman"/>
                <w:color w:val="000000" w:themeColor="text1"/>
              </w:rPr>
              <w:t>Контроль разъемных и кабельных соединений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2C" w:rsidRPr="00D21208" w:rsidRDefault="0052052C" w:rsidP="00D21208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21208">
              <w:rPr>
                <w:rFonts w:ascii="Times New Roman" w:hAnsi="Times New Roman" w:cs="Times New Roman"/>
                <w:color w:val="000000" w:themeColor="text1"/>
              </w:rPr>
              <w:t>раз в два месяца</w:t>
            </w:r>
          </w:p>
        </w:tc>
      </w:tr>
      <w:tr w:rsidR="0052052C" w:rsidRPr="00D21208" w:rsidTr="00DB74EA">
        <w:trPr>
          <w:trHeight w:val="423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2C" w:rsidRPr="00D21208" w:rsidRDefault="0052052C" w:rsidP="00D2120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21208">
              <w:rPr>
                <w:rFonts w:ascii="Times New Roman" w:hAnsi="Times New Roman" w:cs="Times New Roman"/>
                <w:color w:val="000000" w:themeColor="text1"/>
              </w:rPr>
              <w:t>Очистка корпуса от загрязнения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2C" w:rsidRPr="00D21208" w:rsidRDefault="0052052C" w:rsidP="00D21208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21208">
              <w:rPr>
                <w:rFonts w:ascii="Times New Roman" w:hAnsi="Times New Roman" w:cs="Times New Roman"/>
                <w:color w:val="000000" w:themeColor="text1"/>
              </w:rPr>
              <w:t>раз в два месяца</w:t>
            </w:r>
          </w:p>
        </w:tc>
      </w:tr>
      <w:tr w:rsidR="0052052C" w:rsidRPr="00D21208" w:rsidTr="00DB74EA">
        <w:trPr>
          <w:trHeight w:val="243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2C" w:rsidRPr="00D21208" w:rsidRDefault="0052052C" w:rsidP="00D2120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21208">
              <w:rPr>
                <w:rFonts w:ascii="Times New Roman" w:hAnsi="Times New Roman" w:cs="Times New Roman"/>
                <w:color w:val="000000" w:themeColor="text1"/>
              </w:rPr>
              <w:t>Контроль работоспособности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2C" w:rsidRPr="00D21208" w:rsidRDefault="0052052C" w:rsidP="00D212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21208">
              <w:rPr>
                <w:rFonts w:ascii="Times New Roman" w:hAnsi="Times New Roman" w:cs="Times New Roman"/>
                <w:color w:val="000000" w:themeColor="text1"/>
              </w:rPr>
              <w:t>раз в месяц</w:t>
            </w:r>
          </w:p>
        </w:tc>
      </w:tr>
    </w:tbl>
    <w:p w:rsidR="0097453C" w:rsidRPr="00D21208" w:rsidRDefault="0097453C" w:rsidP="00D212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b/>
          <w:bCs/>
          <w:color w:val="000000"/>
          <w:highlight w:val="white"/>
        </w:rPr>
        <w:t>Согласовано: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b/>
          <w:bCs/>
          <w:color w:val="000000"/>
          <w:highlight w:val="white"/>
        </w:rPr>
        <w:t>ЗАКАЗЧИК:</w:t>
      </w:r>
    </w:p>
    <w:p w:rsidR="0097453C" w:rsidRPr="00D21208" w:rsidRDefault="0097453C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2052C" w:rsidRPr="00D21208" w:rsidRDefault="00AA4E5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b/>
          <w:bCs/>
          <w:color w:val="000000"/>
        </w:rPr>
        <w:t>АО «Ногинсктрастинвест»</w:t>
      </w:r>
    </w:p>
    <w:p w:rsidR="0052052C" w:rsidRPr="00D21208" w:rsidRDefault="0052052C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7453C" w:rsidRPr="00D21208" w:rsidRDefault="00AA4E5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b/>
          <w:bCs/>
          <w:color w:val="000000"/>
        </w:rPr>
        <w:t xml:space="preserve">Генеральный директор______________ Князева Наталья Юрьевна </w:t>
      </w:r>
      <w:r w:rsidR="0052052C" w:rsidRPr="00D21208">
        <w:rPr>
          <w:rFonts w:ascii="Times New Roman" w:hAnsi="Times New Roman" w:cs="Times New Roman"/>
          <w:color w:val="000000"/>
          <w:highlight w:val="white"/>
        </w:rPr>
        <w:t xml:space="preserve"> </w:t>
      </w: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</w:rPr>
        <w:t>М.П.</w:t>
      </w:r>
    </w:p>
    <w:p w:rsidR="0097453C" w:rsidRPr="00D21208" w:rsidRDefault="0097453C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b/>
          <w:bCs/>
          <w:color w:val="000000"/>
          <w:highlight w:val="white"/>
        </w:rPr>
        <w:t>ИСПОЛНИТЕЛЬ:</w:t>
      </w:r>
    </w:p>
    <w:p w:rsidR="0097453C" w:rsidRPr="00D21208" w:rsidRDefault="0097453C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7453C" w:rsidRPr="00D21208" w:rsidRDefault="0097453C" w:rsidP="00D21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7453C" w:rsidRPr="00D21208" w:rsidRDefault="0097453C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______________ </w:t>
      </w:r>
    </w:p>
    <w:p w:rsidR="0097453C" w:rsidRPr="00D21208" w:rsidRDefault="0097453C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7453C" w:rsidRPr="00D21208" w:rsidRDefault="00C21B6A" w:rsidP="00D21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208">
        <w:rPr>
          <w:rFonts w:ascii="Times New Roman" w:hAnsi="Times New Roman" w:cs="Times New Roman"/>
          <w:color w:val="000000"/>
          <w:highlight w:val="white"/>
        </w:rPr>
        <w:t xml:space="preserve">М.П.  </w:t>
      </w:r>
    </w:p>
    <w:sectPr w:rsidR="0097453C" w:rsidRPr="00D21208" w:rsidSect="00753B6C">
      <w:pgSz w:w="11906" w:h="16838"/>
      <w:pgMar w:top="568" w:right="850" w:bottom="28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26DEB"/>
    <w:multiLevelType w:val="hybridMultilevel"/>
    <w:tmpl w:val="9244A268"/>
    <w:lvl w:ilvl="0" w:tplc="05C0D84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63F0480B"/>
    <w:multiLevelType w:val="singleLevel"/>
    <w:tmpl w:val="DDACBA6C"/>
    <w:lvl w:ilvl="0">
      <w:start w:val="1"/>
      <w:numFmt w:val="decimal"/>
      <w:lvlText w:val="%1."/>
      <w:legacy w:legacy="1" w:legacySpace="0" w:legacyIndent="300"/>
      <w:lvlJc w:val="left"/>
      <w:rPr>
        <w:rFonts w:ascii="Arial" w:hAnsi="Arial" w:cs="Arial" w:hint="default"/>
      </w:rPr>
    </w:lvl>
  </w:abstractNum>
  <w:abstractNum w:abstractNumId="2" w15:restartNumberingAfterBreak="0">
    <w:nsid w:val="6FCA59FB"/>
    <w:multiLevelType w:val="hybridMultilevel"/>
    <w:tmpl w:val="C31EDABA"/>
    <w:lvl w:ilvl="0" w:tplc="26365A76">
      <w:start w:val="5"/>
      <w:numFmt w:val="decimal"/>
      <w:lvlText w:val="%1."/>
      <w:lvlJc w:val="left"/>
      <w:pPr>
        <w:ind w:left="7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6A"/>
    <w:rsid w:val="00034AA5"/>
    <w:rsid w:val="001739F3"/>
    <w:rsid w:val="00185AE3"/>
    <w:rsid w:val="002112F5"/>
    <w:rsid w:val="00225D77"/>
    <w:rsid w:val="00250839"/>
    <w:rsid w:val="003A4B94"/>
    <w:rsid w:val="003C3BAA"/>
    <w:rsid w:val="0052052C"/>
    <w:rsid w:val="006141AE"/>
    <w:rsid w:val="00691B68"/>
    <w:rsid w:val="00753B6C"/>
    <w:rsid w:val="00857E46"/>
    <w:rsid w:val="0092415E"/>
    <w:rsid w:val="0097453C"/>
    <w:rsid w:val="00AA4E5A"/>
    <w:rsid w:val="00AB2E7C"/>
    <w:rsid w:val="00AE5247"/>
    <w:rsid w:val="00B14C5F"/>
    <w:rsid w:val="00B92460"/>
    <w:rsid w:val="00C21B6A"/>
    <w:rsid w:val="00C875E6"/>
    <w:rsid w:val="00D21208"/>
    <w:rsid w:val="00F33FF8"/>
    <w:rsid w:val="00F51081"/>
    <w:rsid w:val="00F7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3D4C8C"/>
  <w14:defaultImageDpi w14:val="0"/>
  <w15:docId w15:val="{84F6C306-17BE-40BC-AAE1-2B8AC95E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B6C"/>
    <w:pPr>
      <w:ind w:left="720"/>
      <w:contextualSpacing/>
    </w:pPr>
  </w:style>
  <w:style w:type="paragraph" w:styleId="a4">
    <w:name w:val="Plain Text"/>
    <w:basedOn w:val="a"/>
    <w:link w:val="a5"/>
    <w:semiHidden/>
    <w:rsid w:val="00D2120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semiHidden/>
    <w:rsid w:val="00D21208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2380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Герасимова</dc:creator>
  <cp:lastModifiedBy>RePack by Diakov</cp:lastModifiedBy>
  <cp:revision>15</cp:revision>
  <dcterms:created xsi:type="dcterms:W3CDTF">2021-05-31T06:46:00Z</dcterms:created>
  <dcterms:modified xsi:type="dcterms:W3CDTF">2021-07-12T08:56:00Z</dcterms:modified>
</cp:coreProperties>
</file>