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A73" w14:textId="0A42C49C" w:rsidR="00CD70BC" w:rsidRPr="00045CAA" w:rsidRDefault="0021083F" w:rsidP="0021083F">
      <w:pPr>
        <w:pStyle w:val="a6"/>
        <w:tabs>
          <w:tab w:val="clear" w:pos="9355"/>
          <w:tab w:val="right" w:pos="9498"/>
        </w:tabs>
        <w:ind w:left="-284" w:right="-284" w:hanging="99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E63046A" wp14:editId="7F18C193">
            <wp:extent cx="6419850" cy="98215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8221"/>
      </w:tblGrid>
      <w:tr w:rsidR="00994FC8" w:rsidRPr="00651D79" w14:paraId="6497B214" w14:textId="77777777" w:rsidTr="004619F4">
        <w:trPr>
          <w:trHeight w:val="1785"/>
        </w:trPr>
        <w:tc>
          <w:tcPr>
            <w:tcW w:w="2553" w:type="dxa"/>
            <w:shd w:val="clear" w:color="auto" w:fill="C6D9F1" w:themeFill="text2" w:themeFillTint="33"/>
          </w:tcPr>
          <w:p w14:paraId="743BC735" w14:textId="77777777"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221" w:type="dxa"/>
            <w:vAlign w:val="center"/>
          </w:tcPr>
          <w:p w14:paraId="345644B3" w14:textId="77777777"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</w:t>
            </w:r>
            <w:r w:rsidR="007373D2">
              <w:rPr>
                <w:rFonts w:ascii="Times New Roman" w:hAnsi="Times New Roman" w:cs="Times New Roman"/>
                <w:sz w:val="24"/>
                <w:szCs w:val="24"/>
              </w:rPr>
              <w:t>округа Воскресенск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Периодичность отпуска топлива через сеть АЗС – ежедневно, круглосуточно</w:t>
            </w:r>
            <w:r w:rsidR="00737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965806" w14:textId="77777777"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14:paraId="5EBBC594" w14:textId="77777777"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14:paraId="2977D392" w14:textId="77777777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14:paraId="2A979803" w14:textId="77777777"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4AF7067" w14:textId="77777777"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14:paraId="3F668B5F" w14:textId="77777777" w:rsidTr="004619F4">
        <w:trPr>
          <w:trHeight w:val="3926"/>
        </w:trPr>
        <w:tc>
          <w:tcPr>
            <w:tcW w:w="2553" w:type="dxa"/>
            <w:shd w:val="clear" w:color="auto" w:fill="C6D9F1" w:themeFill="text2" w:themeFillTint="33"/>
          </w:tcPr>
          <w:p w14:paraId="74FC4BB2" w14:textId="77777777"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221" w:type="dxa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14:paraId="67B4BC04" w14:textId="77777777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F0ECB2" w14:textId="77777777"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B5140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CEF0B8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4F58D1A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B32D224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14:paraId="0F7E4330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9DD8E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9785B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CF0945D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478B56A" w14:textId="4AF7144A" w:rsidR="00E8111B" w:rsidRPr="001E7AF8" w:rsidRDefault="002907B2" w:rsidP="007373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7000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5D46047" w14:textId="1A3C8D48" w:rsidR="00E8111B" w:rsidRPr="00E8111B" w:rsidRDefault="006B77FA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44,00</w:t>
                  </w:r>
                </w:p>
              </w:tc>
            </w:tr>
            <w:tr w:rsidR="00E8111B" w:rsidRPr="00E8111B" w14:paraId="60CAD68A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E42F2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F2A7AA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517083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FA1F4B4" w14:textId="0CD98CCD" w:rsidR="00E8111B" w:rsidRPr="001E7AF8" w:rsidRDefault="002907B2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7000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355A01" w14:textId="72A256B5" w:rsidR="00E8111B" w:rsidRPr="00E8111B" w:rsidRDefault="006B77FA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45,67</w:t>
                  </w:r>
                </w:p>
              </w:tc>
            </w:tr>
            <w:tr w:rsidR="00E8111B" w:rsidRPr="00E8111B" w14:paraId="03BCBA3E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9567D6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BD78AC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5CB48F6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2BABD1E" w14:textId="1F3F21D0" w:rsidR="00E8111B" w:rsidRPr="001E7AF8" w:rsidRDefault="00611F07" w:rsidP="007373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35</w:t>
                  </w:r>
                  <w:r w:rsidR="002907B2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0F5E0C5" w14:textId="6FCE6EB8" w:rsidR="00E8111B" w:rsidRPr="00E8111B" w:rsidRDefault="00623C05" w:rsidP="006B77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</w:t>
                  </w:r>
                  <w:r w:rsidR="006B77FA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42</w:t>
                  </w:r>
                </w:p>
              </w:tc>
            </w:tr>
          </w:tbl>
          <w:p w14:paraId="7A418A60" w14:textId="77777777"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6132B717" w14:textId="77777777" w:rsidTr="004619F4">
        <w:trPr>
          <w:trHeight w:val="699"/>
        </w:trPr>
        <w:tc>
          <w:tcPr>
            <w:tcW w:w="2553" w:type="dxa"/>
            <w:shd w:val="clear" w:color="auto" w:fill="C6D9F1" w:themeFill="text2" w:themeFillTint="33"/>
          </w:tcPr>
          <w:p w14:paraId="5BFD9726" w14:textId="77777777"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C6C44" w14:textId="77777777"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>Качество товара должно соответствовать требованиям Технического регламента Таможенного союза ТР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эколого-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F22FEA" w14:textId="77777777"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14:paraId="678F9714" w14:textId="77777777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14:paraId="5F24FB39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14:paraId="28C6A408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7E96DD07" w14:textId="77777777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14:paraId="0AA3C1BF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474C69F1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14:paraId="59892D2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14:paraId="69E08262" w14:textId="77777777" w:rsidTr="00CD5BE7">
              <w:trPr>
                <w:trHeight w:val="223"/>
              </w:trPr>
              <w:tc>
                <w:tcPr>
                  <w:tcW w:w="5698" w:type="dxa"/>
                </w:tcPr>
                <w:p w14:paraId="7CAA52E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14:paraId="2D3B170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14:paraId="4EF00AF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14:paraId="3A067F2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4F6EA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свинца,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6F96D3F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84E2C4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4B4DFC0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6480A2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марганца,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34BB3D7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E328F6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13E3BDBC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9F8A7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033D24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14:paraId="5B9F935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4381330B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2F292F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14:paraId="4EFCD40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14:paraId="545E5F7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14:paraId="095E5D3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4E900C8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073D879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5E87589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37841D1E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0429ED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57874E0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CC89EE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14:paraId="20F3766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5DD9A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736F4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81A71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5D30113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1C92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5E831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D7930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14:paraId="66A25C66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1142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22829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9BBB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14:paraId="24690F2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BFB2D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3D7AC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9C5B5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14:paraId="3570522B" w14:textId="77777777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14:paraId="6D76BF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14:paraId="7F9F7E8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24C5057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71DA120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14:paraId="310D199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5E9B3A6D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041D448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078D54CB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F3935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67DB3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53090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14:paraId="24B0B6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FA92A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94FF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DD5F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4546DC82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6592B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B941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10DEF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3B74B24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86505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C560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1291E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14:paraId="77058F1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E8E3D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79FEA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2B526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14:paraId="4A4DA46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026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F0230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7CEAE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0B5A20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995A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DF2061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9F49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14:paraId="57C30D9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ACE6A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15°С,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A73DB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DB7FC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14:paraId="6F5F6D8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ECB76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железа,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443BE3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BA551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14:paraId="73706660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FAD9B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043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A22BA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22C30924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14552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70°С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12AE5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B6901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14:paraId="42D52C0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427F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100°С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D872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A6DF6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14:paraId="393C5DE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07494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150°С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9249B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2291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14:paraId="036F6D0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EBA45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0C584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A357E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29DAC0DD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B60C3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FF8B0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8628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14:paraId="4825AD8F" w14:textId="77777777"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14:paraId="68802788" w14:textId="77777777"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>изельное топливо ЕВРО, вид III ГОСТ Р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14:paraId="219DE1CC" w14:textId="77777777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14:paraId="17796B6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281AA7A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4137E9E0" w14:textId="77777777" w:rsidTr="00FA3DEC">
              <w:trPr>
                <w:trHeight w:val="291"/>
              </w:trPr>
              <w:tc>
                <w:tcPr>
                  <w:tcW w:w="6691" w:type="dxa"/>
                  <w:vMerge/>
                </w:tcPr>
                <w:p w14:paraId="40EC10D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3B4E2D9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5D9A2A1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913FF0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2F2C9D4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14:paraId="09BF8280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E4DC63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08BB051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14:paraId="28F56FB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2FE29F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14:paraId="3B9D9F4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14:paraId="6FC6531A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ACBAD6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22C80DC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14:paraId="19D988FF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66F00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0B6AC3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21A121D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49694D2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летнего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14:paraId="67C23CB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14:paraId="2E83060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3D9CD0C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44027D0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14:paraId="3DB1A22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38B12E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396047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14:paraId="134D3203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2A6AD3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14:paraId="2F4F611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14:paraId="74AED26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38451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14:paraId="56361AC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14:paraId="125E2A33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71CAD8D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EE848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14BDD65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4185982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250°С,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3D2A0D4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14:paraId="7ED5BB44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67930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при температуре 350°С,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1248684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14:paraId="2548061C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687E1E7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 перегоняется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49643B6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14:paraId="571F2747" w14:textId="77777777" w:rsidR="00103873" w:rsidRPr="00B20551" w:rsidRDefault="00103873" w:rsidP="00FA3DEC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14:paraId="61F78E0C" w14:textId="77777777" w:rsidTr="004619F4">
        <w:trPr>
          <w:trHeight w:val="1407"/>
        </w:trPr>
        <w:tc>
          <w:tcPr>
            <w:tcW w:w="2553" w:type="dxa"/>
            <w:shd w:val="clear" w:color="auto" w:fill="C6D9F1" w:themeFill="text2" w:themeFillTint="33"/>
          </w:tcPr>
          <w:p w14:paraId="71A6E790" w14:textId="77777777"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2B0E62F8" w14:textId="77777777"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так же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14:paraId="4660C5BE" w14:textId="77777777" w:rsidTr="004619F4">
        <w:tc>
          <w:tcPr>
            <w:tcW w:w="2553" w:type="dxa"/>
            <w:shd w:val="clear" w:color="auto" w:fill="C6D9F1" w:themeFill="text2" w:themeFillTint="33"/>
          </w:tcPr>
          <w:p w14:paraId="711146E9" w14:textId="77777777"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221" w:type="dxa"/>
            <w:vAlign w:val="center"/>
          </w:tcPr>
          <w:p w14:paraId="3EDA4FB5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14:paraId="58309E5B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37ED76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14:paraId="689DB0FD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9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14:paraId="049BD40C" w14:textId="77777777"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 Участника закупки отсутствует недоимка по налогам, сборам, задолженность по иным обязательным платежам в бюджеты бюджетной системы РФ за прошедший календарный </w:t>
            </w:r>
            <w:proofErr w:type="gramStart"/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год,;</w:t>
            </w:r>
            <w:proofErr w:type="gramEnd"/>
          </w:p>
          <w:p w14:paraId="692286AE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14:paraId="6C95B57F" w14:textId="77777777"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981ECD" w:rsidRPr="00651D79" w14:paraId="0D7F3AEA" w14:textId="77777777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14:paraId="098EE690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A2FE24D" w14:textId="77777777" w:rsidR="00640646" w:rsidRDefault="00AF14D1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640646"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 w:rsidR="00640646"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14:paraId="2A098275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14:paraId="49DE9E37" w14:textId="77777777"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14:paraId="7C688A67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6534D2">
              <w:rPr>
                <w:b/>
              </w:rPr>
              <w:t xml:space="preserve">е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содержащую в том числе следующие сведения о </w:t>
            </w:r>
            <w:proofErr w:type="gramStart"/>
            <w:r w:rsidRPr="0093151A">
              <w:t>том</w:t>
            </w:r>
            <w:proofErr w:type="gramEnd"/>
            <w:r w:rsidRPr="0093151A">
              <w:t xml:space="preserve"> что:</w:t>
            </w:r>
          </w:p>
          <w:p w14:paraId="51929D3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14:paraId="00A6DE8B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1CB42283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459CAEEB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14:paraId="26EF3C9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Участнике закупки отсутствуют в реестрах недобросовестных поставщиков, ведение которых предусмотрено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Законом N 223-ФЗ и Законом N 44-ФЗ;</w:t>
            </w:r>
          </w:p>
          <w:p w14:paraId="42F4F68D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14:paraId="4AA35CCF" w14:textId="77777777"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интернет-сервиса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14:paraId="782C4604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14:paraId="5586F8F8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360A2320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14:paraId="3DF26515" w14:textId="77777777"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</w:p>
          <w:p w14:paraId="171CA408" w14:textId="77777777"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принимается.</w:t>
            </w:r>
          </w:p>
          <w:p w14:paraId="40CD92BC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14:paraId="2983093F" w14:textId="77777777"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 xml:space="preserve"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</w:t>
            </w:r>
            <w:r w:rsidRPr="00DC5FB9">
              <w:lastRenderedPageBreak/>
              <w:t>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14:paraId="23066C49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14:paraId="4875016A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4BC411A1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14:paraId="3BE52A5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958E0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14:paraId="4175FD74" w14:textId="77777777"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14:paraId="66892859" w14:textId="77777777"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14:paraId="36DDDD09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содержащую в том числе следующие сведения о </w:t>
            </w:r>
            <w:proofErr w:type="gramStart"/>
            <w:r w:rsidRPr="00E30E88">
              <w:t>том</w:t>
            </w:r>
            <w:proofErr w:type="gramEnd"/>
            <w:r w:rsidRPr="00E30E88">
              <w:t xml:space="preserve"> что:</w:t>
            </w:r>
          </w:p>
          <w:p w14:paraId="78758206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14:paraId="4F0A25A0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5352584B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1912280A" w14:textId="77777777"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6896C599" w14:textId="77777777"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7B2760BC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</w:t>
            </w:r>
            <w:r w:rsidRPr="00E30E88">
              <w:lastRenderedPageBreak/>
              <w:t xml:space="preserve">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14:paraId="30B70A8D" w14:textId="77777777"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интернет-сервиса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 xml:space="preserve"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 к рассмотрению не принимается; </w:t>
            </w:r>
          </w:p>
          <w:p w14:paraId="791C9F9B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14:paraId="5A23FC16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318ABEB8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32C373CF" w14:textId="77777777"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</w:p>
          <w:p w14:paraId="0F3E934F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принимается; </w:t>
            </w:r>
          </w:p>
          <w:p w14:paraId="6EA5FFA2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14:paraId="714CE40F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14:paraId="2DD5F72E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04787090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копии), подтверждающие соответствие товаров, работ, услуг требованиям законодательства РФ к таким товарам, работам,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14:paraId="1B82F76B" w14:textId="77777777"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14:paraId="0A5A72B4" w14:textId="77777777"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14:paraId="4AEF2B06" w14:textId="77777777"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54525188" w14:textId="77777777"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14:paraId="750EABC4" w14:textId="77777777" w:rsidR="008A5FAB" w:rsidRPr="003777AA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14:paraId="4EE0647B" w14:textId="77777777"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117B9A47" w14:textId="77777777"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14:paraId="4DDA563B" w14:textId="77777777"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14:paraId="4C2AF75D" w14:textId="77777777"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14:paraId="27609423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14:paraId="3F1FC507" w14:textId="77777777"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14:paraId="40D66DDE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7D41ACB2" w14:textId="77777777"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14:paraId="5B8B1AB4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14:paraId="028C56EB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</w:p>
          <w:p w14:paraId="5CEF1B95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14:paraId="5C021565" w14:textId="77777777"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14:paraId="56FBB49B" w14:textId="77777777"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14:paraId="114C9440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14:paraId="41E00AF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lastRenderedPageBreak/>
              <w:t xml:space="preserve">Никакие исправления в тексте заявки не имеют силы, за исключением тех случаев, когда эти исправления заверены рукописной надписью «Исправленному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14:paraId="4B120DB5" w14:textId="77777777"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14:paraId="0EA4C062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14:paraId="61752B18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14:paraId="67031A19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14:paraId="7D0D1DE0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14:paraId="7B4010AF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14:paraId="63CD0295" w14:textId="77777777"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Все документы, входящие в состав заявки должны быть  подписаны электронной подписью лица, имеющего право действовать от имени участника закупок.</w:t>
            </w:r>
          </w:p>
          <w:p w14:paraId="4AE8F574" w14:textId="77777777"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14:paraId="661D4F7C" w14:textId="77777777"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14:paraId="677A4B44" w14:textId="77777777" w:rsidTr="004619F4">
        <w:tc>
          <w:tcPr>
            <w:tcW w:w="2553" w:type="dxa"/>
            <w:shd w:val="clear" w:color="auto" w:fill="C6D9F1" w:themeFill="text2" w:themeFillTint="33"/>
          </w:tcPr>
          <w:p w14:paraId="6503E7F1" w14:textId="77777777"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221" w:type="dxa"/>
            <w:vAlign w:val="center"/>
          </w:tcPr>
          <w:p w14:paraId="61E5E696" w14:textId="77777777"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2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4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14:paraId="4BCBE0C2" w14:textId="77777777"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14:paraId="008B2E96" w14:textId="77777777" w:rsidTr="00FA3DEC">
        <w:tc>
          <w:tcPr>
            <w:tcW w:w="2553" w:type="dxa"/>
            <w:shd w:val="clear" w:color="auto" w:fill="C6D9F1" w:themeFill="text2" w:themeFillTint="33"/>
          </w:tcPr>
          <w:p w14:paraId="59A652E8" w14:textId="77777777"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CC77B00" w14:textId="77777777"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5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C69E57" w14:textId="77777777"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на указанной ЭТП в соответствии с правилами данной ЭТП. </w:t>
            </w:r>
          </w:p>
          <w:p w14:paraId="3DB56CA9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14:paraId="74166F60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Заявка на участие в запросе котировок направляются оператору электронной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площадки (</w:t>
            </w:r>
            <w:hyperlink r:id="rId16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14:paraId="1BBBA9DE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</w:p>
          <w:p w14:paraId="09706405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14:paraId="37B9DA66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FC58F0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в извещении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ECDFE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 поступившей по истечению срока представления заявок на участие в запросе котировок не осуществляется.</w:t>
            </w:r>
          </w:p>
          <w:p w14:paraId="20559BC6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заявка,  поданная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14:paraId="0F45B707" w14:textId="77777777"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 если по окончании срока подачи заявок на участие в запросе котировок подана только одна заявка на участие в закупке или не подана ни 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14:paraId="5251FF37" w14:textId="77777777" w:rsidTr="00FA3DEC">
        <w:trPr>
          <w:trHeight w:val="976"/>
        </w:trPr>
        <w:tc>
          <w:tcPr>
            <w:tcW w:w="2553" w:type="dxa"/>
            <w:shd w:val="clear" w:color="auto" w:fill="C6D9F1" w:themeFill="text2" w:themeFillTint="33"/>
          </w:tcPr>
          <w:p w14:paraId="7686D5F4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DCAEAF4" w14:textId="7789F9C2"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г. в 1</w:t>
            </w:r>
            <w:r w:rsidR="00C920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14:paraId="5CA454A7" w14:textId="37227183"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50657C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14:paraId="63EE51F3" w14:textId="77777777" w:rsidTr="00FA3DEC">
        <w:tc>
          <w:tcPr>
            <w:tcW w:w="2553" w:type="dxa"/>
            <w:shd w:val="clear" w:color="auto" w:fill="C6D9F1" w:themeFill="text2" w:themeFillTint="33"/>
          </w:tcPr>
          <w:p w14:paraId="2EB8D186" w14:textId="77777777"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221" w:type="dxa"/>
            <w:vAlign w:val="center"/>
          </w:tcPr>
          <w:p w14:paraId="034AD4C7" w14:textId="77777777"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14:paraId="68D19AA0" w14:textId="77777777" w:rsidR="00CE1E6A" w:rsidRPr="00C54750" w:rsidRDefault="00CE1E6A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 в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C25DF24" w14:textId="77777777"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14:paraId="6A16093F" w14:textId="77777777" w:rsidTr="00FA3DEC">
        <w:tc>
          <w:tcPr>
            <w:tcW w:w="2553" w:type="dxa"/>
            <w:shd w:val="clear" w:color="auto" w:fill="C6D9F1" w:themeFill="text2" w:themeFillTint="33"/>
          </w:tcPr>
          <w:p w14:paraId="48CACA5E" w14:textId="77777777"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6C251FD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о внесении изменений в извещение о проведении запроса котировок в любое время до истечения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14:paraId="07D02896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Изменения размещаются на официальном сайте в течение трех дней со дня принятия решения о внесении изменений в извещение. Изменение предмета запроса котировок не допускается.</w:t>
            </w:r>
          </w:p>
          <w:p w14:paraId="57B1B584" w14:textId="77777777"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срок подачи заявок на участие в запросе котировок должен быть продлен следующим образом.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8D7D8A" w14:textId="77777777"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не несёт ответственности в случае, если участник закупок  не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14:paraId="6762CC89" w14:textId="77777777" w:rsidTr="00FA3DEC">
        <w:tc>
          <w:tcPr>
            <w:tcW w:w="2553" w:type="dxa"/>
            <w:shd w:val="clear" w:color="auto" w:fill="C6D9F1" w:themeFill="text2" w:themeFillTint="33"/>
          </w:tcPr>
          <w:p w14:paraId="6A6DA83A" w14:textId="77777777"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Внесение изменений в заявку на участие в закупке и их отзыв: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BDB99F5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14:paraId="02ADFA2A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14:paraId="6E3AD565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544D9536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221" w:type="dxa"/>
            <w:vAlign w:val="center"/>
          </w:tcPr>
          <w:p w14:paraId="3F62299C" w14:textId="4B879075"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7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33E31C37" w14:textId="77777777"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14:paraId="2ABE3BF4" w14:textId="4D5B0A04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F0ECE8A" w14:textId="573FEC09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5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14:paraId="5616683C" w14:textId="559EA426"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FA3DEC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2907B2">
              <w:rPr>
                <w:rFonts w:ascii="Times New Roman" w:hAnsi="Times New Roman"/>
                <w:sz w:val="24"/>
                <w:szCs w:val="24"/>
              </w:rPr>
              <w:t>2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31EF9">
              <w:rPr>
                <w:rFonts w:ascii="Times New Roman" w:hAnsi="Times New Roman"/>
                <w:sz w:val="24"/>
                <w:szCs w:val="24"/>
              </w:rPr>
              <w:t>6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A9B96A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14:paraId="540E7E94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6219853E" w14:textId="77777777"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закупке:</w:t>
            </w:r>
          </w:p>
        </w:tc>
        <w:tc>
          <w:tcPr>
            <w:tcW w:w="8221" w:type="dxa"/>
            <w:vAlign w:val="center"/>
          </w:tcPr>
          <w:p w14:paraId="0819779D" w14:textId="77777777"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14:paraId="296B80B5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4B1AC49D" w14:textId="77777777"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5CF59480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14:paraId="544EC7B1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14:paraId="6D4FBF4B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14:paraId="276A92F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14:paraId="3E94C4C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14:paraId="6C4ED9B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033B3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14:paraId="1F047372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14:paraId="08CD9F8E" w14:textId="77777777"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закупки  в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14:paraId="536EB478" w14:textId="77777777"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90E4E09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14:paraId="14D4A56F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3CDB57F6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5CA3A8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A3435CA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000840A" w14:textId="77777777"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D63EA2" w14:textId="77777777"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C2DC63D" w14:textId="77777777"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1ACF86" w14:textId="77777777"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5. 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8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14:paraId="66983ED0" w14:textId="77777777"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6. 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 3-х дней с момента подписания.</w:t>
            </w:r>
          </w:p>
          <w:p w14:paraId="79AEAA92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7. 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</w:p>
          <w:p w14:paraId="3CD28A4A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заявка, несмотря на то, что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14:paraId="74101E68" w14:textId="77777777"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закупки подписываются заказчиком на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ЭТП и размещаются на официальном сайте не позднее 3-х дней с момента подписания.</w:t>
            </w:r>
          </w:p>
        </w:tc>
      </w:tr>
      <w:tr w:rsidR="002A7324" w:rsidRPr="00651D79" w14:paraId="4B2C1814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1C355C39" w14:textId="77777777"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Последствия признания запроса котировок в электронной форме несостоявшимся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461FC096" w14:textId="77777777"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случае,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14:paraId="20E2B37A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75A48C15" w14:textId="77777777"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449EF325" w14:textId="77777777"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14:paraId="2D28EC79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340C0B6A" w14:textId="77777777"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проведения закупки: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D1EAEE9" w14:textId="77777777"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14:paraId="17206A1C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1604B0E8" w14:textId="77777777"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D036AAE" w14:textId="77777777"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14:paraId="7925ACF4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51935FEE" w14:textId="77777777"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DD40A4D" w14:textId="77777777"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9BE178" w14:textId="77777777"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14:paraId="3DB554F2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35691037" w14:textId="77777777"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A9FE653" w14:textId="77777777"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14:paraId="0353B78D" w14:textId="77777777"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14:paraId="2FD508BD" w14:textId="77777777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14:paraId="70888EA5" w14:textId="77777777"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41D552C4" w14:textId="77777777"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14:paraId="481527B9" w14:textId="77777777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14:paraId="1ABD04D7" w14:textId="77777777"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606F7F33" w14:textId="77777777"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14:paraId="306FB23A" w14:textId="77777777"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A1B713" w14:textId="77777777"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4CF9500F" w14:textId="0E2DB03A"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09CE6901" w14:textId="77777777" w:rsidR="00313236" w:rsidRDefault="00313236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1381288B" w14:textId="77777777"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14:paraId="5CFD0ED9" w14:textId="77777777"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14:paraId="732F7711" w14:textId="77777777"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7EF7B80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14:paraId="005B6093" w14:textId="77777777" w:rsidR="001C7D2C" w:rsidRPr="00606688" w:rsidRDefault="001C7D2C" w:rsidP="001C7D2C">
      <w:pPr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право заключения договора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0515D1">
        <w:rPr>
          <w:rFonts w:ascii="Times New Roman" w:hAnsi="Times New Roman"/>
          <w:b/>
          <w:sz w:val="24"/>
          <w:szCs w:val="24"/>
        </w:rPr>
        <w:t>округа Воскресенск</w:t>
      </w:r>
    </w:p>
    <w:p w14:paraId="4C94A94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0"/>
        <w:gridCol w:w="2055"/>
      </w:tblGrid>
      <w:tr w:rsidR="001C7D2C" w:rsidRPr="00B2276A" w14:paraId="1CEB182C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629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BDED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728FECEC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191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22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10789F68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E96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5E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7E8813BF" w14:textId="77777777"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14:paraId="456A84B7" w14:textId="77777777"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8"/>
        <w:gridCol w:w="2057"/>
      </w:tblGrid>
      <w:tr w:rsidR="001C7D2C" w:rsidRPr="00B2276A" w14:paraId="76F5D342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43E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1CE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4CCD9EF1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892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98E0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5C0B881E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6E07" w14:textId="77777777"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BA4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4171BB91" w14:textId="77777777"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</w:p>
    <w:p w14:paraId="43358D41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14:paraId="7878DFCF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</w:p>
    <w:p w14:paraId="502F094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14:paraId="3784A79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14:paraId="771F074D" w14:textId="77777777"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14:paraId="7C6809EF" w14:textId="77777777"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14:paraId="3E52047E" w14:textId="77777777"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14:paraId="6B833A8D" w14:textId="77777777"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246A18D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15473C2F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14:paraId="68DC8F4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70712CBF" w14:textId="77777777"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14:paraId="40CE7DB1" w14:textId="4E9F0D3A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6CB36F2" w14:textId="77777777" w:rsidR="00313236" w:rsidRDefault="00313236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CB8D521" w14:textId="77777777"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9D5270E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14:paraId="31483CA6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14:paraId="3B4B69BF" w14:textId="77777777"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14:paraId="57249C20" w14:textId="77777777" w:rsidR="001C7D2C" w:rsidRPr="00A91C27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A91C27">
        <w:rPr>
          <w:rFonts w:ascii="Times New Roman" w:hAnsi="Times New Roman"/>
          <w:b/>
          <w:snapToGrid w:val="0"/>
          <w:sz w:val="24"/>
          <w:szCs w:val="24"/>
        </w:rPr>
        <w:t>Форма  «Предложение о цене договора»</w:t>
      </w:r>
    </w:p>
    <w:p w14:paraId="32866C5D" w14:textId="77777777" w:rsidR="001C7D2C" w:rsidRPr="000F0325" w:rsidRDefault="001C7D2C" w:rsidP="001C7D2C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A91C27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A91C27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A91C27">
        <w:rPr>
          <w:rFonts w:ascii="Times New Roman" w:hAnsi="Times New Roman"/>
          <w:b/>
          <w:sz w:val="24"/>
          <w:szCs w:val="24"/>
        </w:rPr>
        <w:t>кресенск</w:t>
      </w:r>
    </w:p>
    <w:p w14:paraId="69F80579" w14:textId="77777777"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14:paraId="5AE149AF" w14:textId="77777777" w:rsidTr="00B97F48">
        <w:trPr>
          <w:trHeight w:val="1385"/>
        </w:trPr>
        <w:tc>
          <w:tcPr>
            <w:tcW w:w="567" w:type="dxa"/>
            <w:vAlign w:val="center"/>
          </w:tcPr>
          <w:p w14:paraId="6AF6DD0E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1B8B43B8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14:paraId="48B1B765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14:paraId="64D57774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548E34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02E064C5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7586810D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4411C55D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78CD5214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77D2CC89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6CFDACF6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14:paraId="5976710B" w14:textId="77777777" w:rsidTr="00B97F48">
        <w:trPr>
          <w:trHeight w:val="472"/>
        </w:trPr>
        <w:tc>
          <w:tcPr>
            <w:tcW w:w="567" w:type="dxa"/>
            <w:hideMark/>
          </w:tcPr>
          <w:p w14:paraId="0FD4A335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14:paraId="6B85D98E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14:paraId="08F80A5C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2EB222F2" w14:textId="11215E88" w:rsidR="00B97F48" w:rsidRPr="008138C2" w:rsidRDefault="002907B2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2F3683F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EF2F38E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2693E8D1" w14:textId="77777777" w:rsidTr="00B97F48">
        <w:trPr>
          <w:trHeight w:val="472"/>
        </w:trPr>
        <w:tc>
          <w:tcPr>
            <w:tcW w:w="567" w:type="dxa"/>
            <w:hideMark/>
          </w:tcPr>
          <w:p w14:paraId="2FDB9767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164C0D2F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14:paraId="7EA2717A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8E8585F" w14:textId="466F3AC4" w:rsidR="00B97F48" w:rsidRPr="008138C2" w:rsidRDefault="002907B2" w:rsidP="00A2721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44930283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6D438CD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44279382" w14:textId="77777777" w:rsidTr="00B97F48">
        <w:trPr>
          <w:trHeight w:val="472"/>
        </w:trPr>
        <w:tc>
          <w:tcPr>
            <w:tcW w:w="567" w:type="dxa"/>
            <w:hideMark/>
          </w:tcPr>
          <w:p w14:paraId="13575353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14:paraId="18244FE0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14:paraId="44190B1B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0FCBF6A2" w14:textId="74467E89" w:rsidR="00B97F48" w:rsidRPr="008138C2" w:rsidRDefault="00611F07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35</w:t>
            </w:r>
            <w:r w:rsidR="002907B2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EC166F1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C96E6F7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14:paraId="56356186" w14:textId="77777777" w:rsidTr="00B97F48">
        <w:trPr>
          <w:trHeight w:val="401"/>
        </w:trPr>
        <w:tc>
          <w:tcPr>
            <w:tcW w:w="7938" w:type="dxa"/>
            <w:gridSpan w:val="5"/>
          </w:tcPr>
          <w:p w14:paraId="3D52ACC8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14:paraId="27BB443B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58213BD4" w14:textId="77777777" w:rsidTr="00B97F48">
        <w:trPr>
          <w:trHeight w:val="401"/>
        </w:trPr>
        <w:tc>
          <w:tcPr>
            <w:tcW w:w="7938" w:type="dxa"/>
            <w:gridSpan w:val="5"/>
          </w:tcPr>
          <w:p w14:paraId="58EB4691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4FF104D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54A3445C" w14:textId="77777777" w:rsidTr="00B97F48">
        <w:trPr>
          <w:trHeight w:val="401"/>
        </w:trPr>
        <w:tc>
          <w:tcPr>
            <w:tcW w:w="7938" w:type="dxa"/>
            <w:gridSpan w:val="5"/>
          </w:tcPr>
          <w:p w14:paraId="0E011666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AC50D7C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6824FF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043A38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DE66815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B33E43D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0C7E69B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14:paraId="4FE69842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5C6BEE8C" w14:textId="77777777"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14:paraId="33AB5125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E54BB94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3ACED04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C0D7A8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C22A991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08D00AAD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0365103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ECEA27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83BF99D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FE3C6F7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054BDC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E018981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C0510A0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95BA037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B1E52DE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55DF646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0BDBD49" w14:textId="77777777" w:rsidR="00FA3DEC" w:rsidRDefault="00FA3DE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A137BE6" w14:textId="77777777"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14:paraId="0885135B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14:paraId="744433A4" w14:textId="77777777" w:rsidR="003B7081" w:rsidRPr="00A91C27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C27">
        <w:rPr>
          <w:rFonts w:ascii="Times New Roman" w:hAnsi="Times New Roman"/>
          <w:b/>
          <w:sz w:val="24"/>
          <w:szCs w:val="24"/>
        </w:rPr>
        <w:t>представляемых для участия в запросе котировок в электронной форме</w:t>
      </w:r>
      <w:r w:rsidRPr="00A91C2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777E1382" w14:textId="77777777"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Воскресенск</w:t>
      </w:r>
    </w:p>
    <w:p w14:paraId="3ABF6906" w14:textId="77777777"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14:paraId="5C2CDC53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0D517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14:paraId="59FC137B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14:paraId="3684452E" w14:textId="77777777"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5C2DAC">
        <w:rPr>
          <w:rFonts w:ascii="Times New Roman" w:hAnsi="Times New Roman"/>
          <w:b/>
          <w:sz w:val="24"/>
          <w:szCs w:val="24"/>
        </w:rPr>
        <w:t>округа Воскресенск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14:paraId="0B5EB3FB" w14:textId="77777777"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14:paraId="1324A454" w14:textId="77777777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4B2B557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87B63D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10B126B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14:paraId="7727E40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06378F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14:paraId="3F3984AE" w14:textId="77777777" w:rsidTr="003B7081">
        <w:trPr>
          <w:trHeight w:val="343"/>
        </w:trPr>
        <w:tc>
          <w:tcPr>
            <w:tcW w:w="993" w:type="dxa"/>
          </w:tcPr>
          <w:p w14:paraId="7FC0E30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25D1C24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17160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B5DF0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719BA8C" w14:textId="77777777" w:rsidTr="003B7081">
        <w:trPr>
          <w:trHeight w:val="343"/>
        </w:trPr>
        <w:tc>
          <w:tcPr>
            <w:tcW w:w="993" w:type="dxa"/>
          </w:tcPr>
          <w:p w14:paraId="1CA3D41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540C37C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3C449F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5795C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EEF04AF" w14:textId="77777777" w:rsidTr="003B7081">
        <w:trPr>
          <w:trHeight w:val="343"/>
        </w:trPr>
        <w:tc>
          <w:tcPr>
            <w:tcW w:w="993" w:type="dxa"/>
          </w:tcPr>
          <w:p w14:paraId="1116831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27B021B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B091AF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5CD1F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4617A42" w14:textId="77777777" w:rsidTr="003B7081">
        <w:trPr>
          <w:trHeight w:val="343"/>
        </w:trPr>
        <w:tc>
          <w:tcPr>
            <w:tcW w:w="993" w:type="dxa"/>
          </w:tcPr>
          <w:p w14:paraId="12938A4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14:paraId="412BFA4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2CD8F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8B986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26427D3E" w14:textId="77777777" w:rsidTr="003B7081">
        <w:trPr>
          <w:trHeight w:val="343"/>
        </w:trPr>
        <w:tc>
          <w:tcPr>
            <w:tcW w:w="993" w:type="dxa"/>
          </w:tcPr>
          <w:p w14:paraId="1A9C189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14:paraId="7167E77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27AA2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B87A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430F19CF" w14:textId="77777777" w:rsidTr="003B7081">
        <w:trPr>
          <w:trHeight w:val="343"/>
        </w:trPr>
        <w:tc>
          <w:tcPr>
            <w:tcW w:w="993" w:type="dxa"/>
          </w:tcPr>
          <w:p w14:paraId="5FCB7D5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1C93D62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8AAF4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739B0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5402B29" w14:textId="77777777" w:rsidTr="003B7081">
        <w:trPr>
          <w:trHeight w:val="343"/>
        </w:trPr>
        <w:tc>
          <w:tcPr>
            <w:tcW w:w="993" w:type="dxa"/>
          </w:tcPr>
          <w:p w14:paraId="355DF1D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7014990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1408BE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43B9E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3EC43C6" w14:textId="77777777" w:rsidTr="003B7081">
        <w:trPr>
          <w:trHeight w:val="343"/>
        </w:trPr>
        <w:tc>
          <w:tcPr>
            <w:tcW w:w="993" w:type="dxa"/>
          </w:tcPr>
          <w:p w14:paraId="79C4A5F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082038B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2DB17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EFDA69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9529583" w14:textId="77777777" w:rsidTr="003B7081">
        <w:trPr>
          <w:trHeight w:val="343"/>
        </w:trPr>
        <w:tc>
          <w:tcPr>
            <w:tcW w:w="993" w:type="dxa"/>
          </w:tcPr>
          <w:p w14:paraId="09F0CBC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75C5C09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7A6F5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A0F559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08AF7FF" w14:textId="77777777" w:rsidTr="003B7081">
        <w:trPr>
          <w:trHeight w:val="343"/>
        </w:trPr>
        <w:tc>
          <w:tcPr>
            <w:tcW w:w="993" w:type="dxa"/>
          </w:tcPr>
          <w:p w14:paraId="303E838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6949A49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93B418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14E366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465DEE0" w14:textId="77777777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14:paraId="5E58C9E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0F46873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BDEE2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24249E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7C9DBB27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4A21CDBD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0DDEAE32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14:paraId="32CD622C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C3BF9B2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14:paraId="73E6CE9E" w14:textId="77777777"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14:paraId="78918300" w14:textId="77777777" w:rsidR="003B7081" w:rsidRDefault="003B7081" w:rsidP="00C255C4"/>
    <w:p w14:paraId="015B7DBB" w14:textId="77777777" w:rsidR="003B7081" w:rsidRDefault="003B7081" w:rsidP="00C255C4"/>
    <w:sectPr w:rsidR="003B7081" w:rsidSect="002A2B38">
      <w:footerReference w:type="default" r:id="rId19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F66C8" w14:textId="77777777" w:rsidR="004619F4" w:rsidRDefault="004619F4" w:rsidP="00E22E94">
      <w:pPr>
        <w:spacing w:after="0" w:line="240" w:lineRule="auto"/>
      </w:pPr>
      <w:r>
        <w:separator/>
      </w:r>
    </w:p>
  </w:endnote>
  <w:endnote w:type="continuationSeparator" w:id="0">
    <w:p w14:paraId="499CBFB0" w14:textId="77777777" w:rsidR="004619F4" w:rsidRDefault="004619F4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52733"/>
      <w:docPartObj>
        <w:docPartGallery w:val="Page Numbers (Bottom of Page)"/>
        <w:docPartUnique/>
      </w:docPartObj>
    </w:sdtPr>
    <w:sdtEndPr/>
    <w:sdtContent>
      <w:p w14:paraId="4FFB3B37" w14:textId="77777777" w:rsidR="004619F4" w:rsidRDefault="004619F4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B77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1B93A1" w14:textId="77777777" w:rsidR="004619F4" w:rsidRDefault="004619F4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9E5BF" w14:textId="77777777" w:rsidR="004619F4" w:rsidRDefault="004619F4" w:rsidP="00E22E94">
      <w:pPr>
        <w:spacing w:after="0" w:line="240" w:lineRule="auto"/>
      </w:pPr>
      <w:r>
        <w:separator/>
      </w:r>
    </w:p>
  </w:footnote>
  <w:footnote w:type="continuationSeparator" w:id="0">
    <w:p w14:paraId="2DD82F15" w14:textId="77777777" w:rsidR="004619F4" w:rsidRDefault="004619F4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 w15:restartNumberingAfterBreak="0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5F"/>
    <w:rsid w:val="000111D3"/>
    <w:rsid w:val="000114D2"/>
    <w:rsid w:val="00033E06"/>
    <w:rsid w:val="00045CAA"/>
    <w:rsid w:val="00047C5C"/>
    <w:rsid w:val="000515D1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083F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907B2"/>
    <w:rsid w:val="002A2B38"/>
    <w:rsid w:val="002A48AF"/>
    <w:rsid w:val="002A7324"/>
    <w:rsid w:val="002C0E1E"/>
    <w:rsid w:val="002C2F82"/>
    <w:rsid w:val="002E0A08"/>
    <w:rsid w:val="002E1100"/>
    <w:rsid w:val="002F4C71"/>
    <w:rsid w:val="002F5A30"/>
    <w:rsid w:val="00307A7F"/>
    <w:rsid w:val="00307E98"/>
    <w:rsid w:val="00313236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22BFA"/>
    <w:rsid w:val="0042736D"/>
    <w:rsid w:val="00430226"/>
    <w:rsid w:val="00430FF2"/>
    <w:rsid w:val="00431EF9"/>
    <w:rsid w:val="0043363E"/>
    <w:rsid w:val="00454969"/>
    <w:rsid w:val="004619F4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2DAC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1F07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6EFC"/>
    <w:rsid w:val="006907C1"/>
    <w:rsid w:val="00695E72"/>
    <w:rsid w:val="006A30B9"/>
    <w:rsid w:val="006A3ED3"/>
    <w:rsid w:val="006A5044"/>
    <w:rsid w:val="006B77FA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373D2"/>
    <w:rsid w:val="0076067E"/>
    <w:rsid w:val="00770CC3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4A26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D580F"/>
    <w:rsid w:val="009F59DA"/>
    <w:rsid w:val="009F791C"/>
    <w:rsid w:val="00A104E4"/>
    <w:rsid w:val="00A1647D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1C27"/>
    <w:rsid w:val="00A978C1"/>
    <w:rsid w:val="00AA34EA"/>
    <w:rsid w:val="00AA395F"/>
    <w:rsid w:val="00AC11EA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27FC"/>
    <w:rsid w:val="00D82BC8"/>
    <w:rsid w:val="00D92DF3"/>
    <w:rsid w:val="00D950C5"/>
    <w:rsid w:val="00D95B34"/>
    <w:rsid w:val="00D96CFC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E55C4"/>
    <w:rsid w:val="00DF437A"/>
    <w:rsid w:val="00E04D50"/>
    <w:rsid w:val="00E14D34"/>
    <w:rsid w:val="00E21B37"/>
    <w:rsid w:val="00E22E94"/>
    <w:rsid w:val="00E23668"/>
    <w:rsid w:val="00E34112"/>
    <w:rsid w:val="00E37BEA"/>
    <w:rsid w:val="00E40311"/>
    <w:rsid w:val="00E509F9"/>
    <w:rsid w:val="00E53ED1"/>
    <w:rsid w:val="00E54BA1"/>
    <w:rsid w:val="00E6222A"/>
    <w:rsid w:val="00E75EC9"/>
    <w:rsid w:val="00E8111B"/>
    <w:rsid w:val="00E86972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4743"/>
    <w:rsid w:val="00F84DE1"/>
    <w:rsid w:val="00F91EE0"/>
    <w:rsid w:val="00FA0D81"/>
    <w:rsid w:val="00FA29CC"/>
    <w:rsid w:val="00FA3DE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022422"/>
  <w15:docId w15:val="{8879FA28-7DFC-4FE3-B7F0-7B2B262E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suz.mosreg.ru" TargetMode="External"/><Relationship Id="rId18" Type="http://schemas.openxmlformats.org/officeDocument/2006/relationships/hyperlink" Target="garantF1://12025267.3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http://www.ES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D248428E6B2550EF3ED688A77C85685A2AA13C5920D0BAD80E8ADB4E23T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13C5E22D0BAD80E8ADB4E23T6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D248428E6B2550EF3ED688A77C85685A2AAF3C5A21D0BAD80E8ADB4E23T6L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F619-D6B7-42A5-ACFD-EEA6EC1A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5739</Words>
  <Characters>32714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</dc:creator>
  <cp:lastModifiedBy>Пользователь</cp:lastModifiedBy>
  <cp:revision>4</cp:revision>
  <cp:lastPrinted>2022-03-03T13:10:00Z</cp:lastPrinted>
  <dcterms:created xsi:type="dcterms:W3CDTF">2022-03-03T13:16:00Z</dcterms:created>
  <dcterms:modified xsi:type="dcterms:W3CDTF">2022-03-03T13:18:00Z</dcterms:modified>
</cp:coreProperties>
</file>