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C07" w:rsidRDefault="000A6F35" w:rsidP="001967C5">
      <w:pPr>
        <w:pStyle w:val="1"/>
        <w:tabs>
          <w:tab w:val="left" w:pos="1710"/>
        </w:tabs>
        <w:spacing w:before="0"/>
        <w:jc w:val="left"/>
        <w:rPr>
          <w:b w:val="0"/>
          <w:bCs w:val="0"/>
          <w:color w:val="00000A"/>
          <w:szCs w:val="28"/>
        </w:rPr>
      </w:pPr>
      <w:r>
        <w:rPr>
          <w:b w:val="0"/>
          <w:bCs w:val="0"/>
          <w:color w:val="00000A"/>
          <w:szCs w:val="28"/>
        </w:rPr>
        <w:t xml:space="preserve">                                                                                               </w:t>
      </w:r>
    </w:p>
    <w:p w:rsidR="00892C07" w:rsidRDefault="00892C07" w:rsidP="00892C07">
      <w:pPr>
        <w:pStyle w:val="1"/>
        <w:tabs>
          <w:tab w:val="left" w:pos="6726"/>
        </w:tabs>
        <w:spacing w:before="0"/>
        <w:jc w:val="left"/>
        <w:rPr>
          <w:b w:val="0"/>
          <w:bCs w:val="0"/>
          <w:color w:val="00000A"/>
          <w:szCs w:val="28"/>
        </w:rPr>
      </w:pPr>
      <w:r>
        <w:rPr>
          <w:b w:val="0"/>
          <w:bCs w:val="0"/>
          <w:color w:val="00000A"/>
          <w:szCs w:val="28"/>
        </w:rPr>
        <w:tab/>
        <w:t>Форма.</w:t>
      </w:r>
    </w:p>
    <w:p w:rsidR="001967C5" w:rsidRPr="00231507" w:rsidRDefault="00892C07" w:rsidP="001967C5">
      <w:pPr>
        <w:pStyle w:val="1"/>
        <w:tabs>
          <w:tab w:val="left" w:pos="1710"/>
        </w:tabs>
        <w:spacing w:before="0"/>
        <w:jc w:val="left"/>
        <w:rPr>
          <w:b w:val="0"/>
          <w:bCs w:val="0"/>
          <w:color w:val="00000A"/>
          <w:sz w:val="22"/>
          <w:szCs w:val="22"/>
        </w:rPr>
      </w:pPr>
      <w:r>
        <w:rPr>
          <w:b w:val="0"/>
          <w:bCs w:val="0"/>
          <w:color w:val="00000A"/>
          <w:szCs w:val="28"/>
        </w:rPr>
        <w:t xml:space="preserve">                                                                                               </w:t>
      </w:r>
      <w:r w:rsidR="001967C5" w:rsidRPr="00231507">
        <w:rPr>
          <w:b w:val="0"/>
          <w:sz w:val="22"/>
          <w:szCs w:val="22"/>
        </w:rPr>
        <w:t xml:space="preserve">Приложение № </w:t>
      </w:r>
      <w:r w:rsidR="00E64725">
        <w:rPr>
          <w:b w:val="0"/>
          <w:sz w:val="22"/>
          <w:szCs w:val="22"/>
        </w:rPr>
        <w:t>6</w:t>
      </w:r>
    </w:p>
    <w:p w:rsidR="001967C5" w:rsidRPr="00231507" w:rsidRDefault="001967C5" w:rsidP="001967C5">
      <w:pPr>
        <w:pStyle w:val="1"/>
        <w:tabs>
          <w:tab w:val="left" w:pos="1710"/>
        </w:tabs>
        <w:spacing w:before="0"/>
        <w:jc w:val="left"/>
        <w:rPr>
          <w:b w:val="0"/>
          <w:sz w:val="22"/>
          <w:szCs w:val="22"/>
        </w:rPr>
      </w:pPr>
      <w:r w:rsidRPr="00231507">
        <w:rPr>
          <w:b w:val="0"/>
          <w:sz w:val="22"/>
          <w:szCs w:val="22"/>
        </w:rPr>
        <w:t xml:space="preserve">                                                                                              </w:t>
      </w:r>
      <w:r w:rsidR="00231507">
        <w:rPr>
          <w:b w:val="0"/>
          <w:sz w:val="22"/>
          <w:szCs w:val="22"/>
        </w:rPr>
        <w:t xml:space="preserve">                          </w:t>
      </w:r>
      <w:r w:rsidR="00D14223">
        <w:rPr>
          <w:b w:val="0"/>
          <w:sz w:val="22"/>
          <w:szCs w:val="22"/>
        </w:rPr>
        <w:t xml:space="preserve">  к Д</w:t>
      </w:r>
      <w:r w:rsidR="0077702D">
        <w:rPr>
          <w:b w:val="0"/>
          <w:sz w:val="22"/>
          <w:szCs w:val="22"/>
        </w:rPr>
        <w:t>оговору №  ________</w:t>
      </w:r>
    </w:p>
    <w:p w:rsidR="001967C5" w:rsidRPr="00231507" w:rsidRDefault="001967C5" w:rsidP="001967C5">
      <w:pPr>
        <w:pStyle w:val="1"/>
        <w:tabs>
          <w:tab w:val="center" w:pos="4677"/>
          <w:tab w:val="left" w:pos="6692"/>
        </w:tabs>
        <w:spacing w:before="0"/>
        <w:jc w:val="left"/>
        <w:rPr>
          <w:b w:val="0"/>
          <w:sz w:val="22"/>
          <w:szCs w:val="22"/>
        </w:rPr>
      </w:pPr>
      <w:r w:rsidRPr="00231507">
        <w:rPr>
          <w:b w:val="0"/>
          <w:sz w:val="22"/>
          <w:szCs w:val="22"/>
        </w:rPr>
        <w:tab/>
        <w:t xml:space="preserve"> </w:t>
      </w:r>
      <w:r w:rsidRPr="00231507">
        <w:rPr>
          <w:b w:val="0"/>
          <w:sz w:val="22"/>
          <w:szCs w:val="22"/>
        </w:rPr>
        <w:tab/>
        <w:t>от</w:t>
      </w:r>
      <w:r w:rsidR="00C36362">
        <w:rPr>
          <w:b w:val="0"/>
          <w:sz w:val="22"/>
          <w:szCs w:val="22"/>
        </w:rPr>
        <w:t xml:space="preserve">  ____________</w:t>
      </w:r>
      <w:r w:rsidR="00986016">
        <w:rPr>
          <w:b w:val="0"/>
          <w:sz w:val="22"/>
          <w:szCs w:val="22"/>
        </w:rPr>
        <w:t xml:space="preserve">  2021</w:t>
      </w:r>
      <w:r w:rsidRPr="00231507">
        <w:rPr>
          <w:b w:val="0"/>
          <w:sz w:val="22"/>
          <w:szCs w:val="22"/>
        </w:rPr>
        <w:t>г.</w:t>
      </w:r>
    </w:p>
    <w:p w:rsidR="00231507" w:rsidRDefault="001967C5" w:rsidP="00231507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 w:rsidRPr="00B649AB">
        <w:rPr>
          <w:rFonts w:ascii="Times New Roman" w:hAnsi="Times New Roman"/>
          <w:sz w:val="28"/>
          <w:szCs w:val="28"/>
          <w:lang w:val="ru-RU"/>
        </w:rPr>
        <w:t xml:space="preserve">                                       СПЕЦИФИКАЦИЯ</w:t>
      </w:r>
    </w:p>
    <w:p w:rsidR="001967C5" w:rsidRPr="0077702D" w:rsidRDefault="001967C5" w:rsidP="00231507">
      <w:pPr>
        <w:jc w:val="both"/>
        <w:rPr>
          <w:rFonts w:ascii="Times New Roman" w:hAnsi="Times New Roman" w:cs="Times New Roman"/>
          <w:sz w:val="24"/>
          <w:szCs w:val="24"/>
        </w:rPr>
      </w:pPr>
      <w:r w:rsidRPr="0077702D">
        <w:rPr>
          <w:rFonts w:ascii="Times New Roman" w:hAnsi="Times New Roman" w:cs="Times New Roman"/>
          <w:sz w:val="24"/>
          <w:szCs w:val="24"/>
        </w:rPr>
        <w:t>1.Описание и объем поставляемого товара:</w:t>
      </w:r>
    </w:p>
    <w:p w:rsidR="0077702D" w:rsidRPr="0077702D" w:rsidRDefault="0077702D" w:rsidP="0077702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59"/>
        <w:gridCol w:w="4136"/>
        <w:gridCol w:w="1362"/>
        <w:gridCol w:w="707"/>
        <w:gridCol w:w="1361"/>
        <w:gridCol w:w="1346"/>
      </w:tblGrid>
      <w:tr w:rsidR="0077702D" w:rsidRPr="0077702D" w:rsidTr="00986016">
        <w:tc>
          <w:tcPr>
            <w:tcW w:w="662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68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092" w:type="dxa"/>
          </w:tcPr>
          <w:p w:rsidR="00892C07" w:rsidRDefault="003E24F8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="00D1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02D" w:rsidRPr="0077702D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 w:rsidR="00D14223">
              <w:rPr>
                <w:rFonts w:ascii="Times New Roman" w:hAnsi="Times New Roman" w:cs="Times New Roman"/>
                <w:sz w:val="24"/>
                <w:szCs w:val="24"/>
              </w:rPr>
              <w:t>ерения</w:t>
            </w:r>
          </w:p>
          <w:p w:rsidR="00D14223" w:rsidRDefault="003E24F8" w:rsidP="00892C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D14223">
              <w:rPr>
                <w:rFonts w:ascii="Times New Roman" w:hAnsi="Times New Roman" w:cs="Times New Roman"/>
                <w:sz w:val="24"/>
                <w:szCs w:val="24"/>
              </w:rPr>
              <w:t>туки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702D" w:rsidRPr="00D14223" w:rsidRDefault="00D14223" w:rsidP="00D14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метры    (погонные)</w:t>
            </w:r>
          </w:p>
        </w:tc>
        <w:tc>
          <w:tcPr>
            <w:tcW w:w="707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D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365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D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ед.</w:t>
            </w:r>
            <w:r w:rsidRPr="0077702D">
              <w:rPr>
                <w:rFonts w:ascii="Times New Roman" w:hAnsi="Times New Roman" w:cs="Times New Roman"/>
                <w:sz w:val="24"/>
                <w:szCs w:val="24"/>
              </w:rPr>
              <w:t xml:space="preserve"> без НДС</w:t>
            </w:r>
            <w:r w:rsidR="00986016">
              <w:rPr>
                <w:rFonts w:ascii="Times New Roman" w:hAnsi="Times New Roman" w:cs="Times New Roman"/>
                <w:sz w:val="24"/>
                <w:szCs w:val="24"/>
              </w:rPr>
              <w:t xml:space="preserve">     ( с НДС)</w:t>
            </w:r>
            <w:r w:rsidR="00142AC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="00142ACC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  <w:proofErr w:type="gramStart"/>
            <w:r w:rsidR="003E24F8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="003E24F8">
              <w:rPr>
                <w:rFonts w:ascii="Times New Roman" w:hAnsi="Times New Roman" w:cs="Times New Roman"/>
                <w:sz w:val="24"/>
                <w:szCs w:val="24"/>
              </w:rPr>
              <w:t>етр</w:t>
            </w:r>
            <w:proofErr w:type="spellEnd"/>
          </w:p>
        </w:tc>
        <w:tc>
          <w:tcPr>
            <w:tcW w:w="1351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D">
              <w:rPr>
                <w:rFonts w:ascii="Times New Roman" w:hAnsi="Times New Roman" w:cs="Times New Roman"/>
                <w:sz w:val="24"/>
                <w:szCs w:val="24"/>
              </w:rPr>
              <w:t>Сумма, без НДС</w:t>
            </w:r>
            <w:bookmarkStart w:id="0" w:name="_GoBack"/>
            <w:bookmarkEnd w:id="0"/>
            <w:r w:rsidR="00986016">
              <w:rPr>
                <w:rFonts w:ascii="Times New Roman" w:hAnsi="Times New Roman" w:cs="Times New Roman"/>
                <w:sz w:val="24"/>
                <w:szCs w:val="24"/>
              </w:rPr>
              <w:t xml:space="preserve">         (с НДС)</w:t>
            </w:r>
          </w:p>
        </w:tc>
      </w:tr>
      <w:tr w:rsidR="0077702D" w:rsidRPr="0077702D" w:rsidTr="00986016">
        <w:trPr>
          <w:trHeight w:val="455"/>
        </w:trPr>
        <w:tc>
          <w:tcPr>
            <w:tcW w:w="662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8" w:type="dxa"/>
            <w:shd w:val="clear" w:color="auto" w:fill="auto"/>
          </w:tcPr>
          <w:p w:rsidR="00986016" w:rsidRPr="0077702D" w:rsidRDefault="00986016" w:rsidP="00A4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7702D" w:rsidRPr="0077702D" w:rsidRDefault="00142ACC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7" w:type="dxa"/>
          </w:tcPr>
          <w:p w:rsidR="00986016" w:rsidRPr="0077702D" w:rsidRDefault="00986016" w:rsidP="00986016">
            <w:pPr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65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02D" w:rsidRPr="0077702D" w:rsidTr="00986016">
        <w:tc>
          <w:tcPr>
            <w:tcW w:w="662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8" w:type="dxa"/>
            <w:shd w:val="clear" w:color="auto" w:fill="auto"/>
          </w:tcPr>
          <w:p w:rsidR="0077702D" w:rsidRDefault="0077702D" w:rsidP="00A42C0E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6016" w:rsidRPr="0077702D" w:rsidRDefault="00986016" w:rsidP="00A42C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77702D" w:rsidRPr="0077702D" w:rsidRDefault="00D14223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Метры</w:t>
            </w:r>
          </w:p>
        </w:tc>
        <w:tc>
          <w:tcPr>
            <w:tcW w:w="707" w:type="dxa"/>
          </w:tcPr>
          <w:p w:rsidR="0077702D" w:rsidRPr="0077702D" w:rsidRDefault="0077702D" w:rsidP="00A42C0E">
            <w:pPr>
              <w:jc w:val="center"/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365" w:type="dxa"/>
          </w:tcPr>
          <w:p w:rsidR="0077702D" w:rsidRPr="0077702D" w:rsidRDefault="0077702D" w:rsidP="00986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02D" w:rsidRPr="0077702D" w:rsidTr="00A42C0E">
        <w:tc>
          <w:tcPr>
            <w:tcW w:w="7994" w:type="dxa"/>
            <w:gridSpan w:val="5"/>
          </w:tcPr>
          <w:p w:rsidR="0077702D" w:rsidRPr="0077702D" w:rsidRDefault="00892C07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="0098601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142ACC">
              <w:rPr>
                <w:rFonts w:ascii="Times New Roman" w:hAnsi="Times New Roman" w:cs="Times New Roman"/>
                <w:sz w:val="24"/>
                <w:szCs w:val="24"/>
              </w:rPr>
              <w:t xml:space="preserve"> Сумма </w:t>
            </w:r>
            <w:r w:rsidR="0098601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42ACC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r w:rsidR="009860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8601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986016">
              <w:rPr>
                <w:rFonts w:ascii="Times New Roman" w:hAnsi="Times New Roman" w:cs="Times New Roman"/>
                <w:sz w:val="24"/>
                <w:szCs w:val="24"/>
              </w:rPr>
              <w:t>без НДС)</w:t>
            </w:r>
            <w:r w:rsidR="00142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</w:tcPr>
          <w:p w:rsidR="0077702D" w:rsidRPr="0077702D" w:rsidRDefault="0077702D" w:rsidP="00A42C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67C5" w:rsidRPr="0077702D" w:rsidRDefault="001967C5" w:rsidP="001967C5">
      <w:pPr>
        <w:widowControl/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967C5" w:rsidRPr="0077702D" w:rsidRDefault="00B43177" w:rsidP="003C3460">
      <w:pPr>
        <w:widowControl/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Место и время  поставки товара</w:t>
      </w:r>
      <w:r w:rsidR="001967C5" w:rsidRPr="0077702D">
        <w:rPr>
          <w:rFonts w:ascii="Times New Roman" w:hAnsi="Times New Roman" w:cs="Times New Roman"/>
          <w:sz w:val="24"/>
          <w:szCs w:val="24"/>
        </w:rPr>
        <w:t xml:space="preserve">:  Московская область, </w:t>
      </w:r>
      <w:proofErr w:type="gramStart"/>
      <w:r w:rsidR="001967C5" w:rsidRPr="0077702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702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Ступино, Проспект Победы 18/43 с 9ч. 00 мин. до 18ч.00 мин. </w:t>
      </w:r>
    </w:p>
    <w:p w:rsidR="001967C5" w:rsidRPr="0077702D" w:rsidRDefault="001967C5" w:rsidP="003C3460">
      <w:pPr>
        <w:widowControl/>
        <w:suppressAutoHyphens w:val="0"/>
        <w:autoSpaceDN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7702D">
        <w:rPr>
          <w:rFonts w:ascii="Times New Roman" w:hAnsi="Times New Roman" w:cs="Times New Roman"/>
          <w:sz w:val="24"/>
          <w:szCs w:val="24"/>
        </w:rPr>
        <w:t>3. Сроки поставки товара:</w:t>
      </w:r>
    </w:p>
    <w:p w:rsidR="00D14223" w:rsidRPr="00CF0F11" w:rsidRDefault="001967C5" w:rsidP="00D14223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3C3460">
        <w:rPr>
          <w:rFonts w:ascii="Times New Roman" w:hAnsi="Times New Roman" w:cs="Times New Roman"/>
          <w:sz w:val="24"/>
          <w:szCs w:val="24"/>
        </w:rPr>
        <w:t>Поставщик обязуется пос</w:t>
      </w:r>
      <w:r w:rsidR="003C3460" w:rsidRPr="003C3460">
        <w:rPr>
          <w:rFonts w:ascii="Times New Roman" w:hAnsi="Times New Roman" w:cs="Times New Roman"/>
          <w:sz w:val="24"/>
          <w:szCs w:val="24"/>
        </w:rPr>
        <w:t xml:space="preserve">тавить товар </w:t>
      </w:r>
      <w:r w:rsidR="00D14223">
        <w:rPr>
          <w:rFonts w:ascii="Times New Roman" w:hAnsi="Times New Roman"/>
          <w:spacing w:val="-6"/>
          <w:sz w:val="24"/>
          <w:szCs w:val="24"/>
        </w:rPr>
        <w:t xml:space="preserve"> в течение 60 (</w:t>
      </w:r>
      <w:r w:rsidR="00D14223" w:rsidRPr="00CF0F11">
        <w:rPr>
          <w:rFonts w:ascii="Times New Roman" w:hAnsi="Times New Roman" w:cs="Times New Roman"/>
          <w:spacing w:val="-6"/>
          <w:sz w:val="24"/>
          <w:szCs w:val="24"/>
        </w:rPr>
        <w:t>шестьдесят</w:t>
      </w:r>
      <w:r w:rsidR="003C3460" w:rsidRPr="003C3460">
        <w:rPr>
          <w:rFonts w:ascii="Times New Roman" w:hAnsi="Times New Roman"/>
          <w:spacing w:val="-6"/>
          <w:sz w:val="24"/>
          <w:szCs w:val="24"/>
        </w:rPr>
        <w:t xml:space="preserve">) </w:t>
      </w:r>
      <w:r w:rsidR="003C3460" w:rsidRPr="003C3460">
        <w:rPr>
          <w:rFonts w:ascii="Times New Roman" w:hAnsi="Times New Roman"/>
          <w:color w:val="000000"/>
          <w:spacing w:val="-6"/>
          <w:sz w:val="24"/>
          <w:szCs w:val="24"/>
        </w:rPr>
        <w:t xml:space="preserve"> календарных дней</w:t>
      </w:r>
      <w:r w:rsidR="00D14223">
        <w:rPr>
          <w:rFonts w:ascii="Times New Roman" w:hAnsi="Times New Roman"/>
          <w:spacing w:val="-6"/>
          <w:sz w:val="24"/>
          <w:szCs w:val="24"/>
        </w:rPr>
        <w:t xml:space="preserve"> с момента заключения  Д</w:t>
      </w:r>
      <w:r w:rsidR="003C3460" w:rsidRPr="003C3460">
        <w:rPr>
          <w:rFonts w:ascii="Times New Roman" w:hAnsi="Times New Roman"/>
          <w:spacing w:val="-6"/>
          <w:sz w:val="24"/>
          <w:szCs w:val="24"/>
        </w:rPr>
        <w:t>оговора</w:t>
      </w:r>
      <w:proofErr w:type="gramStart"/>
      <w:r w:rsidRPr="003C3460">
        <w:rPr>
          <w:rFonts w:ascii="Times New Roman" w:hAnsi="Times New Roman" w:cs="Times New Roman"/>
          <w:sz w:val="24"/>
          <w:szCs w:val="24"/>
        </w:rPr>
        <w:t xml:space="preserve"> </w:t>
      </w:r>
      <w:r w:rsidR="003C3460" w:rsidRPr="003C346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14223" w:rsidRPr="00D14223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:rsidR="001967C5" w:rsidRPr="0077702D" w:rsidRDefault="001967C5" w:rsidP="003C3460">
      <w:pPr>
        <w:jc w:val="both"/>
        <w:rPr>
          <w:rFonts w:ascii="Times New Roman" w:hAnsi="Times New Roman" w:cs="Times New Roman"/>
          <w:sz w:val="24"/>
          <w:szCs w:val="24"/>
        </w:rPr>
      </w:pPr>
      <w:r w:rsidRPr="0077702D">
        <w:rPr>
          <w:rFonts w:ascii="Times New Roman" w:hAnsi="Times New Roman" w:cs="Times New Roman"/>
          <w:sz w:val="24"/>
          <w:szCs w:val="24"/>
        </w:rPr>
        <w:t>4. Основные требования к поставляемому товару.</w:t>
      </w:r>
    </w:p>
    <w:p w:rsidR="001967C5" w:rsidRPr="0077702D" w:rsidRDefault="001967C5" w:rsidP="003C3460">
      <w:pPr>
        <w:pStyle w:val="a4"/>
        <w:spacing w:before="0" w:after="0"/>
        <w:jc w:val="both"/>
        <w:rPr>
          <w:sz w:val="24"/>
          <w:szCs w:val="24"/>
        </w:rPr>
      </w:pPr>
      <w:r w:rsidRPr="0077702D">
        <w:rPr>
          <w:sz w:val="24"/>
          <w:szCs w:val="24"/>
        </w:rPr>
        <w:t>- Товар должен быть сертифицирован</w:t>
      </w:r>
    </w:p>
    <w:p w:rsidR="001967C5" w:rsidRPr="0077702D" w:rsidRDefault="001967C5" w:rsidP="003C3460">
      <w:pPr>
        <w:pStyle w:val="a4"/>
        <w:spacing w:before="0" w:after="0"/>
        <w:jc w:val="both"/>
        <w:rPr>
          <w:sz w:val="24"/>
          <w:szCs w:val="24"/>
        </w:rPr>
      </w:pPr>
      <w:r w:rsidRPr="0077702D">
        <w:rPr>
          <w:sz w:val="24"/>
          <w:szCs w:val="24"/>
        </w:rPr>
        <w:t>- Поставляемый товар должен быть скомплектован в соответствии с заявкой Заказчика.</w:t>
      </w:r>
    </w:p>
    <w:p w:rsidR="00D14223" w:rsidRPr="00D14223" w:rsidRDefault="00D14223" w:rsidP="00D14223">
      <w:pPr>
        <w:pStyle w:val="11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поставке товара требуется предоставить гарантию производителя на срок:  не менее 12 месяцев с момента подписания Заказчиком акта приема-передачи поставленного товара.</w:t>
      </w:r>
    </w:p>
    <w:p w:rsidR="00D14223" w:rsidRDefault="00D14223" w:rsidP="00D1422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Гарантийный срок Поставщика, установленный на Товар, должен быть не менее чем срок действия гарантии производителя этого Товара с момента подписания Акта приема-передачи товара.</w:t>
      </w:r>
    </w:p>
    <w:p w:rsidR="001967C5" w:rsidRPr="0077702D" w:rsidRDefault="001967C5" w:rsidP="003C3460">
      <w:pPr>
        <w:pStyle w:val="21"/>
        <w:autoSpaceDE w:val="0"/>
        <w:ind w:firstLine="0"/>
        <w:rPr>
          <w:sz w:val="24"/>
          <w:szCs w:val="24"/>
        </w:rPr>
      </w:pPr>
      <w:r w:rsidRPr="0077702D">
        <w:rPr>
          <w:sz w:val="24"/>
          <w:szCs w:val="24"/>
        </w:rPr>
        <w:t>Все  товары должны быть экологически безопасными, качественными, соответствовать требованиям ГОСТ для данных видов товаров.</w:t>
      </w:r>
    </w:p>
    <w:p w:rsidR="001967C5" w:rsidRPr="0077702D" w:rsidRDefault="001967C5" w:rsidP="003C3460">
      <w:pPr>
        <w:pStyle w:val="21"/>
        <w:autoSpaceDE w:val="0"/>
        <w:ind w:firstLine="0"/>
        <w:rPr>
          <w:sz w:val="24"/>
          <w:szCs w:val="24"/>
        </w:rPr>
      </w:pPr>
      <w:r w:rsidRPr="0077702D">
        <w:rPr>
          <w:sz w:val="24"/>
          <w:szCs w:val="24"/>
        </w:rPr>
        <w:t>5. Требования к упаковке товара:</w:t>
      </w:r>
    </w:p>
    <w:p w:rsidR="001967C5" w:rsidRPr="0077702D" w:rsidRDefault="001967C5" w:rsidP="003C3460">
      <w:pPr>
        <w:pStyle w:val="21"/>
        <w:autoSpaceDE w:val="0"/>
        <w:ind w:left="142" w:hanging="142"/>
        <w:rPr>
          <w:sz w:val="24"/>
          <w:szCs w:val="24"/>
        </w:rPr>
      </w:pPr>
      <w:r w:rsidRPr="0077702D">
        <w:rPr>
          <w:sz w:val="24"/>
          <w:szCs w:val="24"/>
        </w:rPr>
        <w:t>- Товар должен поставляться в таре и упаковке соответствующей стандартам, ТУ и обязательным правилам и  требованиям для тары и упаковки;</w:t>
      </w:r>
    </w:p>
    <w:p w:rsidR="001967C5" w:rsidRPr="0077702D" w:rsidRDefault="001967C5" w:rsidP="003C3460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77702D">
        <w:rPr>
          <w:rFonts w:ascii="Times New Roman" w:hAnsi="Times New Roman" w:cs="Times New Roman"/>
          <w:sz w:val="24"/>
          <w:szCs w:val="24"/>
        </w:rPr>
        <w:t xml:space="preserve">- Тара и упаковка должны обеспечивать безопасность транспортировки товара и сохранять его качество в течение гарантийного срока хранения; </w:t>
      </w:r>
    </w:p>
    <w:p w:rsidR="001967C5" w:rsidRPr="0077702D" w:rsidRDefault="001967C5" w:rsidP="003C3460">
      <w:pPr>
        <w:jc w:val="both"/>
        <w:rPr>
          <w:rFonts w:ascii="Times New Roman" w:hAnsi="Times New Roman" w:cs="Times New Roman"/>
          <w:sz w:val="24"/>
          <w:szCs w:val="24"/>
        </w:rPr>
      </w:pPr>
      <w:r w:rsidRPr="0077702D">
        <w:rPr>
          <w:rFonts w:ascii="Times New Roman" w:hAnsi="Times New Roman" w:cs="Times New Roman"/>
          <w:sz w:val="24"/>
          <w:szCs w:val="24"/>
        </w:rPr>
        <w:t xml:space="preserve">- соответствие ГОСТ и иным стандартам завода-изготовителя; </w:t>
      </w:r>
    </w:p>
    <w:p w:rsidR="001967C5" w:rsidRPr="0077702D" w:rsidRDefault="001967C5" w:rsidP="003C3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67C5" w:rsidRPr="00231507" w:rsidRDefault="001967C5" w:rsidP="003C346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1967C5" w:rsidRPr="00231507" w:rsidRDefault="001967C5" w:rsidP="001967C5">
      <w:pPr>
        <w:pStyle w:val="Standard"/>
        <w:tabs>
          <w:tab w:val="left" w:pos="5103"/>
          <w:tab w:val="left" w:pos="6380"/>
        </w:tabs>
        <w:jc w:val="both"/>
        <w:rPr>
          <w:rFonts w:ascii="Times New Roman" w:eastAsia="Times New Roman" w:hAnsi="Times New Roman" w:cs="Times New Roman"/>
          <w:color w:val="00000A"/>
          <w:sz w:val="22"/>
          <w:szCs w:val="22"/>
          <w:lang w:eastAsia="ru-RU"/>
        </w:rPr>
      </w:pPr>
    </w:p>
    <w:p w:rsidR="001967C5" w:rsidRPr="00231507" w:rsidRDefault="001967C5" w:rsidP="001967C5">
      <w:pPr>
        <w:pStyle w:val="Standard"/>
        <w:tabs>
          <w:tab w:val="left" w:pos="5103"/>
          <w:tab w:val="left" w:pos="6380"/>
        </w:tabs>
        <w:rPr>
          <w:rFonts w:ascii="Times New Roman" w:eastAsia="Times New Roman" w:hAnsi="Times New Roman" w:cs="Times New Roman"/>
          <w:color w:val="00000A"/>
          <w:sz w:val="22"/>
          <w:szCs w:val="22"/>
          <w:lang w:eastAsia="ru-RU"/>
        </w:rPr>
      </w:pP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70"/>
        <w:gridCol w:w="236"/>
        <w:gridCol w:w="4500"/>
      </w:tblGrid>
      <w:tr w:rsidR="001967C5" w:rsidRPr="00231507" w:rsidTr="00E3348E">
        <w:tc>
          <w:tcPr>
            <w:tcW w:w="48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C5" w:rsidRPr="00231507" w:rsidRDefault="001967C5" w:rsidP="00E3348E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31507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ОТ ЗАКАЗЧИКА:</w:t>
            </w:r>
          </w:p>
          <w:p w:rsidR="001967C5" w:rsidRPr="00231507" w:rsidRDefault="001967C5" w:rsidP="00E3348E">
            <w:pPr>
              <w:pStyle w:val="Standard"/>
              <w:ind w:right="-111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</w:rPr>
            </w:pPr>
          </w:p>
          <w:p w:rsidR="001967C5" w:rsidRPr="00231507" w:rsidRDefault="00D9254D" w:rsidP="00E3348E">
            <w:pPr>
              <w:pStyle w:val="Standard"/>
              <w:ind w:right="-111"/>
              <w:jc w:val="both"/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</w:rPr>
              <w:t>________________ / __________</w:t>
            </w:r>
            <w:r w:rsidR="001967C5" w:rsidRPr="00231507">
              <w:rPr>
                <w:rFonts w:ascii="Times New Roman" w:eastAsia="Times New Roman" w:hAnsi="Times New Roman" w:cs="Times New Roman"/>
                <w:bCs/>
                <w:color w:val="00000A"/>
                <w:sz w:val="22"/>
                <w:szCs w:val="22"/>
              </w:rPr>
              <w:t xml:space="preserve"> /</w:t>
            </w:r>
          </w:p>
          <w:p w:rsidR="001967C5" w:rsidRPr="00231507" w:rsidRDefault="001967C5" w:rsidP="00E3348E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23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C5" w:rsidRPr="00231507" w:rsidRDefault="001967C5" w:rsidP="00E3348E">
            <w:pPr>
              <w:pStyle w:val="Standard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7C5" w:rsidRPr="00231507" w:rsidRDefault="001967C5" w:rsidP="00E3348E">
            <w:pPr>
              <w:pStyle w:val="Standard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31507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ОТ ПОСТАВЩИКА:</w:t>
            </w:r>
          </w:p>
          <w:p w:rsidR="001967C5" w:rsidRPr="00231507" w:rsidRDefault="001967C5" w:rsidP="00E3348E">
            <w:pPr>
              <w:pStyle w:val="Standard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</w:p>
          <w:p w:rsidR="001967C5" w:rsidRPr="00231507" w:rsidRDefault="001967C5" w:rsidP="00E3348E">
            <w:pPr>
              <w:pStyle w:val="Standard"/>
              <w:tabs>
                <w:tab w:val="left" w:pos="5103"/>
                <w:tab w:val="left" w:pos="6380"/>
              </w:tabs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ru-RU"/>
              </w:rPr>
            </w:pPr>
            <w:r w:rsidRPr="00231507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>___________/ ________________</w:t>
            </w:r>
            <w:r w:rsidRPr="00231507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  <w:lang w:eastAsia="ru-RU"/>
              </w:rPr>
              <w:t>/</w:t>
            </w:r>
          </w:p>
          <w:p w:rsidR="001967C5" w:rsidRPr="00231507" w:rsidRDefault="001967C5" w:rsidP="00E3348E">
            <w:pPr>
              <w:pStyle w:val="Standard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</w:pPr>
            <w:r w:rsidRPr="00231507">
              <w:rPr>
                <w:rFonts w:ascii="Times New Roman" w:eastAsia="Times New Roman" w:hAnsi="Times New Roman" w:cs="Times New Roman"/>
                <w:color w:val="00000A"/>
                <w:sz w:val="22"/>
                <w:szCs w:val="22"/>
              </w:rPr>
              <w:t xml:space="preserve">                 </w:t>
            </w:r>
          </w:p>
        </w:tc>
      </w:tr>
    </w:tbl>
    <w:p w:rsidR="001967C5" w:rsidRPr="00231507" w:rsidRDefault="001967C5" w:rsidP="001967C5">
      <w:pPr>
        <w:pStyle w:val="Standard"/>
        <w:tabs>
          <w:tab w:val="left" w:pos="5103"/>
          <w:tab w:val="left" w:pos="6380"/>
        </w:tabs>
        <w:rPr>
          <w:rFonts w:ascii="Times New Roman" w:eastAsia="Times New Roman" w:hAnsi="Times New Roman" w:cs="Times New Roman"/>
          <w:color w:val="00000A"/>
          <w:sz w:val="22"/>
          <w:szCs w:val="22"/>
          <w:lang w:eastAsia="ru-RU"/>
        </w:rPr>
      </w:pPr>
    </w:p>
    <w:p w:rsidR="001967C5" w:rsidRPr="00231507" w:rsidRDefault="001967C5" w:rsidP="001967C5">
      <w:pPr>
        <w:pStyle w:val="Standard"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</w:rPr>
      </w:pPr>
    </w:p>
    <w:p w:rsidR="001967C5" w:rsidRPr="00231507" w:rsidRDefault="001967C5" w:rsidP="001967C5">
      <w:pPr>
        <w:pStyle w:val="Standard"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</w:rPr>
      </w:pPr>
      <w:r w:rsidRPr="00231507"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</w:rPr>
        <w:lastRenderedPageBreak/>
        <w:t xml:space="preserve">                             </w:t>
      </w:r>
    </w:p>
    <w:p w:rsidR="001967C5" w:rsidRPr="00231507" w:rsidRDefault="001967C5" w:rsidP="001967C5">
      <w:pPr>
        <w:pStyle w:val="Standard"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</w:rPr>
      </w:pPr>
    </w:p>
    <w:p w:rsidR="001967C5" w:rsidRPr="00231507" w:rsidRDefault="001967C5" w:rsidP="001967C5">
      <w:pPr>
        <w:pStyle w:val="Standard"/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color w:val="00000A"/>
          <w:sz w:val="22"/>
          <w:szCs w:val="22"/>
        </w:rPr>
      </w:pPr>
    </w:p>
    <w:p w:rsidR="00974B5F" w:rsidRPr="00231507" w:rsidRDefault="00974B5F">
      <w:pPr>
        <w:rPr>
          <w:sz w:val="22"/>
          <w:szCs w:val="22"/>
        </w:rPr>
      </w:pPr>
    </w:p>
    <w:sectPr w:rsidR="00974B5F" w:rsidRPr="00231507" w:rsidSect="00974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629" w:rsidRDefault="00B82629" w:rsidP="00892C07">
      <w:r>
        <w:separator/>
      </w:r>
    </w:p>
  </w:endnote>
  <w:endnote w:type="continuationSeparator" w:id="0">
    <w:p w:rsidR="00B82629" w:rsidRDefault="00B82629" w:rsidP="00892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629" w:rsidRDefault="00B82629" w:rsidP="00892C07">
      <w:r>
        <w:separator/>
      </w:r>
    </w:p>
  </w:footnote>
  <w:footnote w:type="continuationSeparator" w:id="0">
    <w:p w:rsidR="00B82629" w:rsidRDefault="00B82629" w:rsidP="00892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967C5"/>
    <w:rsid w:val="000A6F35"/>
    <w:rsid w:val="00142ACC"/>
    <w:rsid w:val="00156B8C"/>
    <w:rsid w:val="00174512"/>
    <w:rsid w:val="00175B2B"/>
    <w:rsid w:val="00187FBC"/>
    <w:rsid w:val="001967C5"/>
    <w:rsid w:val="00210B6C"/>
    <w:rsid w:val="00215CF5"/>
    <w:rsid w:val="00231507"/>
    <w:rsid w:val="003C3460"/>
    <w:rsid w:val="003E24F8"/>
    <w:rsid w:val="004763B0"/>
    <w:rsid w:val="004E5E88"/>
    <w:rsid w:val="006C63F2"/>
    <w:rsid w:val="0077702D"/>
    <w:rsid w:val="007771CF"/>
    <w:rsid w:val="007F5C05"/>
    <w:rsid w:val="00892C07"/>
    <w:rsid w:val="00946206"/>
    <w:rsid w:val="00974B5F"/>
    <w:rsid w:val="00986016"/>
    <w:rsid w:val="00A259A2"/>
    <w:rsid w:val="00A32F44"/>
    <w:rsid w:val="00A74F87"/>
    <w:rsid w:val="00AF25D7"/>
    <w:rsid w:val="00B0171E"/>
    <w:rsid w:val="00B43177"/>
    <w:rsid w:val="00B82629"/>
    <w:rsid w:val="00B90C2A"/>
    <w:rsid w:val="00BD6063"/>
    <w:rsid w:val="00C25785"/>
    <w:rsid w:val="00C36362"/>
    <w:rsid w:val="00D14223"/>
    <w:rsid w:val="00D147AC"/>
    <w:rsid w:val="00D9254D"/>
    <w:rsid w:val="00E64725"/>
    <w:rsid w:val="00E66C22"/>
    <w:rsid w:val="00EE2540"/>
    <w:rsid w:val="00F310BC"/>
    <w:rsid w:val="00F7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967C5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styleId="1">
    <w:name w:val="heading 1"/>
    <w:basedOn w:val="Standard"/>
    <w:next w:val="a"/>
    <w:link w:val="10"/>
    <w:rsid w:val="001967C5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7C5"/>
    <w:rPr>
      <w:rFonts w:ascii="Times New Roman" w:eastAsia="Times New Roman" w:hAnsi="Times New Roman" w:cs="Times New Roman"/>
      <w:b/>
      <w:bCs/>
      <w:kern w:val="3"/>
      <w:sz w:val="28"/>
      <w:szCs w:val="32"/>
    </w:rPr>
  </w:style>
  <w:style w:type="paragraph" w:customStyle="1" w:styleId="Standard">
    <w:name w:val="Standard"/>
    <w:rsid w:val="001967C5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3">
    <w:name w:val="List Paragraph"/>
    <w:basedOn w:val="Standard"/>
    <w:uiPriority w:val="34"/>
    <w:qFormat/>
    <w:rsid w:val="001967C5"/>
    <w:pPr>
      <w:spacing w:after="200" w:line="276" w:lineRule="auto"/>
      <w:ind w:left="72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a4">
    <w:name w:val="Normal (Web)"/>
    <w:aliases w:val="Обычный (Web),Обычный (веб) Знак Знак,Обычный (Web) Знак Знак Знак"/>
    <w:basedOn w:val="Standard"/>
    <w:link w:val="a5"/>
    <w:rsid w:val="001967C5"/>
    <w:pPr>
      <w:spacing w:before="100" w:after="100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с отступом 21"/>
    <w:basedOn w:val="Standard"/>
    <w:rsid w:val="001967C5"/>
    <w:pPr>
      <w:ind w:firstLine="567"/>
      <w:jc w:val="both"/>
    </w:pPr>
    <w:rPr>
      <w:rFonts w:ascii="Times New Roman" w:eastAsia="Times New Roman" w:hAnsi="Times New Roman" w:cs="Times New Roman"/>
      <w:color w:val="00000A"/>
    </w:rPr>
  </w:style>
  <w:style w:type="character" w:customStyle="1" w:styleId="a5">
    <w:name w:val="Обычный (веб) Знак"/>
    <w:aliases w:val="Обычный (Web) Знак,Обычный (веб) Знак Знак Знак,Обычный (Web) Знак Знак Знак Знак"/>
    <w:link w:val="a4"/>
    <w:locked/>
    <w:rsid w:val="001967C5"/>
    <w:rPr>
      <w:rFonts w:ascii="Times New Roman" w:eastAsia="Times New Roman" w:hAnsi="Times New Roman" w:cs="Times New Roman"/>
      <w:kern w:val="3"/>
      <w:sz w:val="18"/>
      <w:szCs w:val="18"/>
      <w:lang w:eastAsia="ar-SA"/>
    </w:rPr>
  </w:style>
  <w:style w:type="table" w:styleId="a6">
    <w:name w:val="Table Grid"/>
    <w:basedOn w:val="a1"/>
    <w:uiPriority w:val="59"/>
    <w:rsid w:val="00777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77702D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semiHidden/>
    <w:unhideWhenUsed/>
    <w:rsid w:val="00892C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92C07"/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92C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92C07"/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qFormat/>
    <w:rsid w:val="00D14223"/>
    <w:pPr>
      <w:suppressAutoHyphens w:val="0"/>
      <w:autoSpaceDE w:val="0"/>
      <w:adjustRightInd w:val="0"/>
      <w:ind w:left="720"/>
      <w:textAlignment w:val="auto"/>
    </w:pPr>
    <w:rPr>
      <w:rFonts w:ascii="Arial" w:eastAsia="Times New Roman" w:hAnsi="Arial" w:cs="Arial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/>
      <vt:lpstr>от _________ 2019г.</vt:lpstr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Филармония</dc:creator>
  <cp:keywords/>
  <dc:description/>
  <cp:lastModifiedBy>Филармония</cp:lastModifiedBy>
  <cp:revision>44</cp:revision>
  <dcterms:created xsi:type="dcterms:W3CDTF">2019-09-12T13:27:00Z</dcterms:created>
  <dcterms:modified xsi:type="dcterms:W3CDTF">2021-07-21T10:48:00Z</dcterms:modified>
</cp:coreProperties>
</file>