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131064-21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лекарственных препаратов (Средства, действующие на вегетативную нервную систему и чувствительные нервные окончания)</w:t>
      </w:r>
    </w:p>
    <w:p w:rsidR="007C3BF1" w:rsidRDefault="008C2287">
      <w:pPr>
        <w:ind w:left="1418"/>
      </w:pPr>
      <w:r>
        <w:t xml:space="preserve">Цена </w:t>
      </w:r>
      <w:r>
        <w:t>договора</w:t>
      </w:r>
      <w:r>
        <w:t xml:space="preserve">, руб.: </w:t>
      </w:r>
      <w:r>
        <w:t>341 653,30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01.21.02.10.01.02.02.01.01.01</w:t>
            </w:r>
            <w:r w:rsidR="008C2287">
              <w:rPr>
                <w:b/>
              </w:rPr>
              <w:t xml:space="preserve"> / </w:t>
            </w:r>
            <w:r w:rsidR="008C2287">
              <w:t>21.20.10.231</w:t>
            </w:r>
          </w:p>
          <w:p w:rsidR="007C3BF1" w:rsidRDefault="007A2A88">
            <w:pPr>
              <w:pStyle w:val="aff1"/>
              <w:rPr>
                <w:lang w:val="en-US"/>
              </w:rPr>
            </w:pPr>
          </w:p>
        </w:tc>
        <w:tc>
          <w:tcPr>
            <w:tcW w:w="3003" w:type="dxa"/>
            <w:shd w:val="clear" w:color="auto" w:fill="auto"/>
          </w:tcPr>
          <w:p w:rsidR="007C3BF1" w:rsidRDefault="007A2A88">
            <w:pPr>
              <w:pStyle w:val="aff1"/>
            </w:pPr>
            <w:r w:rsidR="008C2287">
              <w:t>Бупивакаин (МНН)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150,00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01.21.02.10.01.02.02.01.01.01</w:t>
            </w:r>
            <w:r w:rsidR="008C2287">
              <w:rPr>
                <w:b/>
              </w:rPr>
              <w:t xml:space="preserve"> / </w:t>
            </w:r>
            <w:r w:rsidR="008C2287">
              <w:t>21.20.10.231</w:t>
            </w:r>
          </w:p>
          <w:p w:rsidR="007C3BF1" w:rsidRDefault="007A2A88">
            <w:pPr>
              <w:pStyle w:val="aff1"/>
              <w:rPr>
                <w:lang w:val="en-US"/>
              </w:rPr>
            </w:pPr>
          </w:p>
        </w:tc>
        <w:tc>
          <w:tcPr>
            <w:tcW w:w="3003" w:type="dxa"/>
            <w:shd w:val="clear" w:color="auto" w:fill="auto"/>
          </w:tcPr>
          <w:p w:rsidR="007C3BF1" w:rsidRDefault="007A2A88">
            <w:pPr>
              <w:pStyle w:val="aff1"/>
            </w:pPr>
            <w:r w:rsidR="008C2287">
              <w:t>Бупивакаин (МНН)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25,00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01.21.02.09.03.01.03.04.01.01</w:t>
            </w:r>
            <w:r w:rsidR="008C2287">
              <w:rPr>
                <w:b/>
              </w:rPr>
              <w:t xml:space="preserve"> / </w:t>
            </w:r>
            <w:r w:rsidR="008C2287">
              <w:t>21.20.10.225</w:t>
            </w:r>
          </w:p>
          <w:p w:rsidR="007C3BF1" w:rsidRDefault="007A2A88">
            <w:pPr>
              <w:pStyle w:val="aff1"/>
              <w:rPr>
                <w:lang w:val="en-US"/>
              </w:rPr>
            </w:pPr>
          </w:p>
        </w:tc>
        <w:tc>
          <w:tcPr>
            <w:tcW w:w="3003" w:type="dxa"/>
            <w:shd w:val="clear" w:color="auto" w:fill="auto"/>
          </w:tcPr>
          <w:p w:rsidR="007C3BF1" w:rsidRDefault="007A2A88">
            <w:pPr>
              <w:pStyle w:val="aff1"/>
            </w:pPr>
            <w:r w:rsidR="008C2287">
              <w:t>Рокурония бромид (МНН)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105,00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01.21.02.01.02.02.01.03.01.01</w:t>
            </w:r>
            <w:r w:rsidR="008C2287">
              <w:rPr>
                <w:b/>
              </w:rPr>
              <w:t xml:space="preserve"> / </w:t>
            </w:r>
            <w:r w:rsidR="008C2287">
              <w:t>21.20.10.112</w:t>
            </w:r>
          </w:p>
          <w:p w:rsidR="007C3BF1" w:rsidRDefault="007A2A88">
            <w:pPr>
              <w:pStyle w:val="aff1"/>
              <w:rPr>
                <w:lang w:val="en-US"/>
              </w:rPr>
            </w:pPr>
          </w:p>
        </w:tc>
        <w:tc>
          <w:tcPr>
            <w:tcW w:w="3003" w:type="dxa"/>
            <w:shd w:val="clear" w:color="auto" w:fill="auto"/>
          </w:tcPr>
          <w:p w:rsidR="007C3BF1" w:rsidRDefault="007A2A88">
            <w:pPr>
              <w:pStyle w:val="aff1"/>
            </w:pPr>
            <w:r w:rsidR="008C2287">
              <w:t>Фамотидин* (МНН)</w:t>
            </w:r>
          </w:p>
        </w:tc>
        <w:tc>
          <w:tcPr>
            <w:tcW w:w="2430" w:type="dxa"/>
          </w:tcPr>
          <w:p w:rsidR="007C3BF1" w:rsidRDefault="008C2287">
            <w:pPr>
              <w:pStyle w:val="aff1"/>
            </w:pPr>
            <w:r>
              <w:t>(не указано)*</w:t>
            </w:r>
          </w:p>
        </w:tc>
        <w:tc>
          <w:tcPr>
            <w:tcW w:w="1654" w:type="dxa"/>
          </w:tcPr>
          <w:p w:rsidR="007C3BF1" w:rsidRDefault="007A2A88">
            <w:pPr>
              <w:pStyle w:val="aff1"/>
            </w:pPr>
            <w:r w:rsidR="008C2287">
              <w:t>480,00</w:t>
            </w:r>
          </w:p>
        </w:tc>
        <w:tc>
          <w:tcPr>
            <w:tcW w:w="1595" w:type="dxa"/>
            <w:shd w:val="clear" w:color="auto" w:fill="auto"/>
          </w:tcPr>
          <w:p w:rsidR="007C3BF1" w:rsidRDefault="007A2A88">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959" w:type="pct"/>
          </w:tcPr>
          <w:p w:rsidRPr="000B5400" w:rsidR="007C3BF1" w:rsidP="000B5400" w:rsidRDefault="007A2A88">
            <w:pPr>
              <w:pStyle w:val="aff1"/>
            </w:pPr>
            <w:r w:rsidRPr="000B5400" w:rsidR="008C2287">
              <w:t>ОКПД 2: 24.41.20.194, </w:t>
            </w:r>
            <w:r w:rsidRPr="000B5400" w:rsidR="008C2287">
              <w:t xml:space="preserve"> </w:t>
            </w:r>
            <w:r w:rsidR="008C2287">
              <w:t>наименование</w:t>
            </w:r>
            <w:r w:rsidRPr="000B5400" w:rsidR="008C2287">
              <w:t xml:space="preserve">:  </w:t>
            </w:r>
            <w:r w:rsidRPr="000B5400" w:rsidR="008C2287">
              <w:t>Бупивакаин (МНН)</w:t>
            </w:r>
            <w:r w:rsidRPr="000B5400" w:rsidR="008C2287">
              <w:t xml:space="preserve">, </w:t>
            </w:r>
            <w:r w:rsidR="005A4720">
              <w:t>количество</w:t>
            </w:r>
            <w:r w:rsidRPr="000B5400" w:rsidR="005A4720">
              <w:t>:</w:t>
            </w:r>
            <w:r w:rsidRPr="000B5400" w:rsidR="008C2287">
              <w:t xml:space="preserve"> </w:t>
            </w:r>
            <w:r w:rsidRPr="000B5400" w:rsidR="008C2287">
              <w:t>25,00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24.41.20.194, </w:t>
            </w:r>
            <w:r w:rsidRPr="000B5400" w:rsidR="008C2287">
              <w:t xml:space="preserve"> </w:t>
            </w:r>
            <w:r w:rsidR="008C2287">
              <w:t>наименование</w:t>
            </w:r>
            <w:r w:rsidRPr="000B5400" w:rsidR="008C2287">
              <w:t xml:space="preserve">:  </w:t>
            </w:r>
            <w:r w:rsidRPr="000B5400" w:rsidR="008C2287">
              <w:t>Бупивакаин (МНН)</w:t>
            </w:r>
            <w:r w:rsidRPr="000B5400" w:rsidR="008C2287">
              <w:t xml:space="preserve">, </w:t>
            </w:r>
            <w:r w:rsidR="005A4720">
              <w:t>количество</w:t>
            </w:r>
            <w:r w:rsidRPr="000B5400" w:rsidR="005A4720">
              <w:t>:</w:t>
            </w:r>
            <w:r w:rsidRPr="000B5400" w:rsidR="008C2287">
              <w:t xml:space="preserve"> </w:t>
            </w:r>
            <w:r w:rsidRPr="000B5400" w:rsidR="008C2287">
              <w:t>150,00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24.42.13.716, </w:t>
            </w:r>
            <w:r w:rsidRPr="000B5400" w:rsidR="008C2287">
              <w:t xml:space="preserve"> </w:t>
            </w:r>
            <w:r w:rsidR="008C2287">
              <w:t>наименование</w:t>
            </w:r>
            <w:r w:rsidRPr="000B5400" w:rsidR="008C2287">
              <w:t xml:space="preserve">:  </w:t>
            </w:r>
            <w:r w:rsidRPr="000B5400" w:rsidR="008C2287">
              <w:t>Рокурония бромид (МНН)</w:t>
            </w:r>
            <w:r w:rsidRPr="000B5400" w:rsidR="008C2287">
              <w:t xml:space="preserve">, </w:t>
            </w:r>
            <w:r w:rsidR="005A4720">
              <w:t>количество</w:t>
            </w:r>
            <w:r w:rsidRPr="000B5400" w:rsidR="005A4720">
              <w:t>:</w:t>
            </w:r>
            <w:r w:rsidRPr="000B5400" w:rsidR="008C2287">
              <w:t xml:space="preserve"> </w:t>
            </w:r>
            <w:r w:rsidRPr="000B5400" w:rsidR="008C2287">
              <w:t>105,00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7A2A88">
            <w:pPr>
              <w:pStyle w:val="aff1"/>
            </w:pPr>
            <w:r w:rsidRPr="000B5400" w:rsidR="008C2287">
              <w:t>ОКПД 2: 24.14.52.513, </w:t>
            </w:r>
            <w:r w:rsidRPr="000B5400" w:rsidR="008C2287">
              <w:t xml:space="preserve"> </w:t>
            </w:r>
            <w:r w:rsidR="008C2287">
              <w:t>наименование</w:t>
            </w:r>
            <w:r w:rsidRPr="000B5400" w:rsidR="008C2287">
              <w:t xml:space="preserve">:  </w:t>
            </w:r>
            <w:r w:rsidRPr="000B5400" w:rsidR="008C2287">
              <w:t>Фамотидин* (МНН)</w:t>
            </w:r>
            <w:r w:rsidRPr="000B5400" w:rsidR="008C2287">
              <w:t xml:space="preserve">, </w:t>
            </w:r>
            <w:r w:rsidR="005A4720">
              <w:t>количество</w:t>
            </w:r>
            <w:r w:rsidRPr="000B5400" w:rsidR="005A4720">
              <w:t>:</w:t>
            </w:r>
            <w:r w:rsidRPr="000B5400" w:rsidR="008C2287">
              <w:t xml:space="preserve"> </w:t>
            </w:r>
            <w:r w:rsidRPr="000B5400" w:rsidR="008C2287">
              <w:t>480,00</w:t>
            </w:r>
            <w:r w:rsidR="000B5400">
              <w:t xml:space="preserve"> </w:t>
            </w:r>
            <w:r w:rsidRPr="000B5400" w:rsidR="000B5400">
              <w:t>,</w:t>
            </w:r>
            <w:r w:rsidR="000B5400">
              <w:t xml:space="preserve">единица измерения: </w:t>
            </w:r>
            <w:r w:rsidRPr="000B5400" w:rsidR="008C2287">
              <w:t>Упаковка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поставленных лекарственных препаратов (Средства, действующие на вегетативную нервную систему и чувствительные нервные окончания)</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независимо от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лекарственных препаратов (Средства, действующие на вегетативную нервную систему и чувствительные нервные окончания))</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поставленных лекарственных препаратов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поставленных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лекарственных препаратов (Средства, действующие на вегетативную нервную систему и чувствительные нервные окончания)</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