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5720" w:rsidRPr="0030605F" w:rsidRDefault="0030605F" w:rsidP="0030605F">
      <w:pPr>
        <w:jc w:val="center"/>
        <w:rPr>
          <w:rFonts w:ascii="Times New Roman" w:hAnsi="Times New Roman" w:cs="Times New Roman"/>
        </w:rPr>
      </w:pPr>
      <w:r w:rsidRPr="0030605F">
        <w:rPr>
          <w:rFonts w:ascii="Times New Roman" w:hAnsi="Times New Roman" w:cs="Times New Roman"/>
        </w:rPr>
        <w:t xml:space="preserve">ИЗВЕЩЕНИЕ </w:t>
      </w:r>
    </w:p>
    <w:p w:rsidR="0030605F" w:rsidRDefault="0030605F" w:rsidP="0030605F">
      <w:pPr>
        <w:jc w:val="center"/>
        <w:rPr>
          <w:rFonts w:ascii="Times New Roman" w:hAnsi="Times New Roman" w:cs="Times New Roman"/>
        </w:rPr>
      </w:pPr>
      <w:r w:rsidRPr="0030605F">
        <w:rPr>
          <w:rFonts w:ascii="Times New Roman" w:hAnsi="Times New Roman" w:cs="Times New Roman"/>
        </w:rPr>
        <w:t>О проведении запроса котировок в электронной форме</w:t>
      </w:r>
    </w:p>
    <w:p w:rsidR="0030605F" w:rsidRDefault="0030605F" w:rsidP="0030605F">
      <w:pPr>
        <w:jc w:val="center"/>
        <w:rPr>
          <w:rFonts w:ascii="Times New Roman" w:hAnsi="Times New Roman" w:cs="Times New Roman"/>
        </w:rPr>
      </w:pPr>
      <w:r w:rsidRPr="0030605F">
        <w:rPr>
          <w:rFonts w:ascii="Times New Roman" w:hAnsi="Times New Roman" w:cs="Times New Roman"/>
        </w:rPr>
        <w:t xml:space="preserve">на </w:t>
      </w:r>
      <w:r w:rsidR="00726B92">
        <w:rPr>
          <w:rFonts w:ascii="Times New Roman" w:hAnsi="Times New Roman" w:cs="Times New Roman"/>
        </w:rPr>
        <w:t xml:space="preserve">поставку </w:t>
      </w:r>
      <w:r w:rsidR="00726B92" w:rsidRPr="00726B92">
        <w:rPr>
          <w:rFonts w:ascii="Times New Roman" w:hAnsi="Times New Roman" w:cs="Times New Roman"/>
        </w:rPr>
        <w:t>изделий из композитных полимеров низкого давления</w:t>
      </w:r>
    </w:p>
    <w:p w:rsidR="0030605F" w:rsidRDefault="0030605F" w:rsidP="0030605F">
      <w:pPr>
        <w:jc w:val="right"/>
        <w:rPr>
          <w:rFonts w:ascii="Times New Roman" w:hAnsi="Times New Roman" w:cs="Times New Roman"/>
        </w:rPr>
      </w:pPr>
      <w:r>
        <w:rPr>
          <w:rFonts w:ascii="Times New Roman" w:hAnsi="Times New Roman" w:cs="Times New Roman"/>
        </w:rPr>
        <w:t>г.о. Шатура</w:t>
      </w:r>
    </w:p>
    <w:p w:rsidR="0030605F" w:rsidRPr="0030605F" w:rsidRDefault="0030605F" w:rsidP="0030605F">
      <w:pPr>
        <w:jc w:val="both"/>
        <w:rPr>
          <w:rFonts w:ascii="Times New Roman" w:hAnsi="Times New Roman" w:cs="Times New Roman"/>
        </w:rPr>
      </w:pPr>
      <w:r w:rsidRPr="0030605F">
        <w:rPr>
          <w:rFonts w:ascii="Times New Roman" w:hAnsi="Times New Roman" w:cs="Times New Roman"/>
        </w:rPr>
        <w:t xml:space="preserve">       Настоящее извещение разработано в соответствии с Федеральным законом от 18.07.2011 N 223-ФЗ «О закупках товаров, работ, услуг отдельными видами юридических лиц» (далее - Федеральный закон от 18.07.2011 N 223-ФЗ), Гражданским кодексом РФ, Федеральным законом от 26.07.2006 № 135-ФЗ «О защите конкуренции» и Положением о закупках товаров, работ, услуг Муниципального унитарного предприятия «Шатурское производственно-техническое объединение городского хозяйства».</w:t>
      </w:r>
    </w:p>
    <w:tbl>
      <w:tblPr>
        <w:tblStyle w:val="TableGrid"/>
        <w:tblW w:w="10290" w:type="dxa"/>
        <w:tblInd w:w="-572" w:type="dxa"/>
        <w:tblLook w:val="04A0" w:firstRow="1" w:lastRow="0" w:firstColumn="1" w:lastColumn="0" w:noHBand="0" w:noVBand="1"/>
      </w:tblPr>
      <w:tblGrid>
        <w:gridCol w:w="531"/>
        <w:gridCol w:w="2588"/>
        <w:gridCol w:w="7171"/>
      </w:tblGrid>
      <w:tr w:rsidR="0030605F" w:rsidTr="00CC62B0">
        <w:tc>
          <w:tcPr>
            <w:tcW w:w="53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 п/п</w:t>
            </w:r>
          </w:p>
        </w:tc>
        <w:tc>
          <w:tcPr>
            <w:tcW w:w="2588"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Наименование</w:t>
            </w:r>
          </w:p>
        </w:tc>
        <w:tc>
          <w:tcPr>
            <w:tcW w:w="7171" w:type="dxa"/>
          </w:tcPr>
          <w:p w:rsidR="0030605F" w:rsidRPr="00E55C3E" w:rsidRDefault="0030605F" w:rsidP="0030605F">
            <w:pPr>
              <w:jc w:val="both"/>
              <w:rPr>
                <w:rFonts w:ascii="Times New Roman" w:hAnsi="Times New Roman" w:cs="Times New Roman"/>
                <w:b/>
              </w:rPr>
            </w:pPr>
            <w:r w:rsidRPr="00E55C3E">
              <w:rPr>
                <w:rFonts w:ascii="Times New Roman" w:hAnsi="Times New Roman" w:cs="Times New Roman"/>
                <w:b/>
              </w:rPr>
              <w:t>Сведения</w:t>
            </w:r>
          </w:p>
        </w:tc>
      </w:tr>
      <w:tr w:rsidR="0030605F" w:rsidTr="00CC62B0">
        <w:tc>
          <w:tcPr>
            <w:tcW w:w="531" w:type="dxa"/>
          </w:tcPr>
          <w:p w:rsidR="0030605F" w:rsidRDefault="0030605F" w:rsidP="0030605F">
            <w:pPr>
              <w:jc w:val="both"/>
              <w:rPr>
                <w:rFonts w:ascii="Times New Roman" w:hAnsi="Times New Roman" w:cs="Times New Roman"/>
              </w:rPr>
            </w:pPr>
            <w:r>
              <w:rPr>
                <w:rFonts w:ascii="Times New Roman" w:hAnsi="Times New Roman" w:cs="Times New Roman"/>
              </w:rPr>
              <w:t>1</w:t>
            </w:r>
          </w:p>
        </w:tc>
        <w:tc>
          <w:tcPr>
            <w:tcW w:w="2588" w:type="dxa"/>
          </w:tcPr>
          <w:p w:rsidR="005E1AA1" w:rsidRDefault="005E1AA1" w:rsidP="005E1AA1">
            <w:pPr>
              <w:keepNext/>
              <w:keepLines/>
              <w:jc w:val="both"/>
              <w:rPr>
                <w:rFonts w:ascii="Times New Roman" w:hAnsi="Times New Roman" w:cs="Times New Roman"/>
              </w:rPr>
            </w:pPr>
            <w:r w:rsidRPr="00ED575E">
              <w:rPr>
                <w:rFonts w:ascii="Times New Roman" w:hAnsi="Times New Roman" w:cs="Times New Roman"/>
              </w:rPr>
              <w:t>Наименование, место нахождения, почтовый адрес, адрес электронной почты, номер контактного телефона</w:t>
            </w: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CC62B0" w:rsidRDefault="00CC62B0" w:rsidP="005E1AA1">
            <w:pPr>
              <w:keepNext/>
              <w:keepLines/>
              <w:jc w:val="both"/>
              <w:rPr>
                <w:rFonts w:ascii="Times New Roman" w:hAnsi="Times New Roman" w:cs="Times New Roman"/>
              </w:rPr>
            </w:pPr>
          </w:p>
          <w:p w:rsidR="005E1AA1" w:rsidRPr="00ED575E" w:rsidRDefault="005E1AA1" w:rsidP="005E1AA1">
            <w:pPr>
              <w:keepNext/>
              <w:keepLines/>
              <w:jc w:val="both"/>
              <w:rPr>
                <w:rFonts w:ascii="Times New Roman" w:hAnsi="Times New Roman" w:cs="Times New Roman"/>
              </w:rPr>
            </w:pPr>
          </w:p>
          <w:p w:rsidR="0030605F" w:rsidRPr="005E1AA1" w:rsidRDefault="005E1AA1" w:rsidP="005E1AA1">
            <w:pPr>
              <w:keepNext/>
              <w:keepLines/>
              <w:jc w:val="both"/>
              <w:rPr>
                <w:rFonts w:ascii="Times New Roman" w:hAnsi="Times New Roman" w:cs="Times New Roman"/>
              </w:rPr>
            </w:pPr>
            <w:r>
              <w:rPr>
                <w:rFonts w:ascii="Times New Roman" w:hAnsi="Times New Roman" w:cs="Times New Roman"/>
              </w:rPr>
              <w:t>Ответственное должностное лицо:</w:t>
            </w:r>
          </w:p>
        </w:tc>
        <w:tc>
          <w:tcPr>
            <w:tcW w:w="7171" w:type="dxa"/>
          </w:tcPr>
          <w:p w:rsidR="0030605F" w:rsidRDefault="0030605F" w:rsidP="0030605F">
            <w:pPr>
              <w:jc w:val="both"/>
              <w:rPr>
                <w:rFonts w:ascii="Times New Roman" w:hAnsi="Times New Roman" w:cs="Times New Roman"/>
              </w:rPr>
            </w:pPr>
            <w:r>
              <w:rPr>
                <w:rFonts w:ascii="Times New Roman" w:hAnsi="Times New Roman" w:cs="Times New Roman"/>
              </w:rPr>
              <w:t>Муниципальное унитарное предприятие «Шатурское производственно-техническое объединение городского хозяйства»</w:t>
            </w:r>
          </w:p>
          <w:tbl>
            <w:tblPr>
              <w:tblW w:w="6955" w:type="dxa"/>
              <w:tblLook w:val="01E0" w:firstRow="1" w:lastRow="1" w:firstColumn="1" w:lastColumn="1" w:noHBand="0" w:noVBand="0"/>
            </w:tblPr>
            <w:tblGrid>
              <w:gridCol w:w="3175"/>
              <w:gridCol w:w="3780"/>
            </w:tblGrid>
            <w:tr w:rsidR="005E1AA1" w:rsidRPr="00ED575E" w:rsidTr="00BA03E4">
              <w:trPr>
                <w:trHeight w:val="1219"/>
              </w:trPr>
              <w:tc>
                <w:tcPr>
                  <w:tcW w:w="3175" w:type="dxa"/>
                  <w:vAlign w:val="center"/>
                </w:tcPr>
                <w:p w:rsidR="005E1AA1" w:rsidRDefault="005E1AA1" w:rsidP="005E1AA1">
                  <w:pPr>
                    <w:keepNext/>
                    <w:keepLines/>
                    <w:ind w:right="-108"/>
                    <w:jc w:val="both"/>
                    <w:rPr>
                      <w:rFonts w:ascii="Times New Roman" w:hAnsi="Times New Roman" w:cs="Times New Roman"/>
                      <w:b/>
                      <w:bCs/>
                    </w:rPr>
                  </w:pPr>
                  <w:r w:rsidRPr="00ED575E">
                    <w:rPr>
                      <w:rFonts w:ascii="Times New Roman" w:hAnsi="Times New Roman" w:cs="Times New Roman"/>
                      <w:b/>
                      <w:bCs/>
                    </w:rPr>
                    <w:t>Место нахождения:</w:t>
                  </w:r>
                </w:p>
                <w:p w:rsidR="005E1AA1"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right="-108"/>
                    <w:jc w:val="both"/>
                    <w:rPr>
                      <w:rFonts w:ascii="Times New Roman" w:hAnsi="Times New Roman" w:cs="Times New Roman"/>
                      <w:b/>
                      <w:bCs/>
                    </w:rPr>
                  </w:pPr>
                </w:p>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Почтовый адрес:</w:t>
                  </w:r>
                </w:p>
              </w:tc>
              <w:tc>
                <w:tcPr>
                  <w:tcW w:w="3780" w:type="dxa"/>
                </w:tcPr>
                <w:p w:rsidR="005E1AA1" w:rsidRPr="00ED575E" w:rsidRDefault="005E1AA1" w:rsidP="005E1AA1">
                  <w:pPr>
                    <w:keepNext/>
                    <w:keepLines/>
                    <w:ind w:left="132"/>
                    <w:jc w:val="both"/>
                    <w:rPr>
                      <w:rFonts w:ascii="Times New Roman" w:hAnsi="Times New Roman" w:cs="Times New Roman"/>
                    </w:rPr>
                  </w:pPr>
                </w:p>
                <w:p w:rsidR="005E1AA1" w:rsidRDefault="005E1AA1" w:rsidP="005E1AA1">
                  <w:pPr>
                    <w:keepNext/>
                    <w:keepLines/>
                    <w:jc w:val="both"/>
                    <w:rPr>
                      <w:rFonts w:ascii="Times New Roman" w:hAnsi="Times New Roman" w:cs="Times New Roman"/>
                    </w:rPr>
                  </w:pPr>
                  <w:r w:rsidRPr="008B6A06">
                    <w:rPr>
                      <w:rFonts w:ascii="Times New Roman" w:hAnsi="Times New Roman" w:cs="Times New Roman"/>
                    </w:rPr>
                    <w:t>140700, Московская область, г.</w:t>
                  </w:r>
                  <w:r>
                    <w:rPr>
                      <w:rFonts w:ascii="Times New Roman" w:hAnsi="Times New Roman" w:cs="Times New Roman"/>
                    </w:rPr>
                    <w:t xml:space="preserve"> </w:t>
                  </w:r>
                  <w:r w:rsidRPr="008B6A06">
                    <w:rPr>
                      <w:rFonts w:ascii="Times New Roman" w:hAnsi="Times New Roman" w:cs="Times New Roman"/>
                    </w:rPr>
                    <w:t>Шатура,</w:t>
                  </w:r>
                  <w:r>
                    <w:rPr>
                      <w:rFonts w:ascii="Times New Roman" w:hAnsi="Times New Roman" w:cs="Times New Roman"/>
                    </w:rPr>
                    <w:t xml:space="preserve"> Конный проезд, д. 7</w:t>
                  </w:r>
                </w:p>
                <w:p w:rsidR="005E1AA1" w:rsidRDefault="005E1AA1" w:rsidP="005E1AA1">
                  <w:pPr>
                    <w:keepNext/>
                    <w:keepLines/>
                    <w:jc w:val="both"/>
                    <w:rPr>
                      <w:rFonts w:ascii="Times New Roman" w:hAnsi="Times New Roman" w:cs="Times New Roman"/>
                    </w:rPr>
                  </w:pPr>
                  <w:r w:rsidRPr="00ED575E">
                    <w:rPr>
                      <w:rFonts w:ascii="Times New Roman" w:hAnsi="Times New Roman" w:cs="Times New Roman"/>
                    </w:rPr>
                    <w:t xml:space="preserve">  </w:t>
                  </w:r>
                </w:p>
                <w:p w:rsidR="005E1AA1" w:rsidRDefault="005E1AA1" w:rsidP="005E1AA1">
                  <w:pPr>
                    <w:keepNext/>
                    <w:keepLines/>
                    <w:jc w:val="both"/>
                    <w:rPr>
                      <w:rFonts w:ascii="Times New Roman" w:hAnsi="Times New Roman" w:cs="Times New Roman"/>
                    </w:rPr>
                  </w:pPr>
                  <w:r>
                    <w:rPr>
                      <w:rFonts w:ascii="Times New Roman" w:hAnsi="Times New Roman" w:cs="Times New Roman"/>
                    </w:rPr>
                    <w:t xml:space="preserve"> </w:t>
                  </w:r>
                  <w:r w:rsidRPr="008B6A06">
                    <w:rPr>
                      <w:rFonts w:ascii="Times New Roman" w:hAnsi="Times New Roman" w:cs="Times New Roman"/>
                    </w:rPr>
                    <w:t>140700, Московская область, г.</w:t>
                  </w:r>
                  <w:r>
                    <w:rPr>
                      <w:rFonts w:ascii="Times New Roman" w:hAnsi="Times New Roman" w:cs="Times New Roman"/>
                    </w:rPr>
                    <w:t xml:space="preserve"> </w:t>
                  </w:r>
                  <w:r w:rsidRPr="008B6A06">
                    <w:rPr>
                      <w:rFonts w:ascii="Times New Roman" w:hAnsi="Times New Roman" w:cs="Times New Roman"/>
                    </w:rPr>
                    <w:t>Шатура,</w:t>
                  </w:r>
                  <w:r>
                    <w:rPr>
                      <w:rFonts w:ascii="Times New Roman" w:hAnsi="Times New Roman" w:cs="Times New Roman"/>
                    </w:rPr>
                    <w:t xml:space="preserve"> Конный проезд, д. 7</w:t>
                  </w:r>
                </w:p>
                <w:p w:rsidR="005E1AA1" w:rsidRPr="00ED575E" w:rsidRDefault="005E1AA1" w:rsidP="005E1AA1">
                  <w:pPr>
                    <w:keepNext/>
                    <w:keepLines/>
                    <w:jc w:val="both"/>
                    <w:rPr>
                      <w:rFonts w:ascii="Times New Roman" w:hAnsi="Times New Roman" w:cs="Times New Roman"/>
                    </w:rPr>
                  </w:pPr>
                </w:p>
              </w:tc>
            </w:tr>
            <w:tr w:rsidR="005E1AA1" w:rsidRPr="00ED575E" w:rsidTr="00BA03E4">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p>
              </w:tc>
              <w:tc>
                <w:tcPr>
                  <w:tcW w:w="3780" w:type="dxa"/>
                </w:tcPr>
                <w:p w:rsidR="005E1AA1" w:rsidRPr="00ED575E" w:rsidRDefault="005E1AA1" w:rsidP="005E1AA1">
                  <w:pPr>
                    <w:keepNext/>
                    <w:keepLines/>
                    <w:ind w:left="132"/>
                    <w:jc w:val="both"/>
                    <w:rPr>
                      <w:rFonts w:ascii="Times New Roman" w:hAnsi="Times New Roman" w:cs="Times New Roman"/>
                    </w:rPr>
                  </w:pPr>
                </w:p>
              </w:tc>
            </w:tr>
            <w:tr w:rsidR="005E1AA1" w:rsidRPr="00ED575E" w:rsidTr="00BA03E4">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Адрес электронной почты:</w:t>
                  </w:r>
                </w:p>
              </w:tc>
              <w:tc>
                <w:tcPr>
                  <w:tcW w:w="3780" w:type="dxa"/>
                </w:tcPr>
                <w:p w:rsidR="005E1AA1" w:rsidRPr="008B6A06" w:rsidRDefault="005E1AA1" w:rsidP="005E1AA1">
                  <w:pPr>
                    <w:keepNext/>
                    <w:keepLines/>
                    <w:ind w:left="132"/>
                    <w:jc w:val="both"/>
                    <w:rPr>
                      <w:rFonts w:ascii="Times New Roman" w:hAnsi="Times New Roman" w:cs="Times New Roman"/>
                      <w:lang w:val="en-US"/>
                    </w:rPr>
                  </w:pPr>
                  <w:r w:rsidRPr="00D1016E">
                    <w:rPr>
                      <w:rFonts w:ascii="Times New Roman" w:hAnsi="Times New Roman" w:cs="Times New Roman"/>
                    </w:rPr>
                    <w:t>shptogh@mail.ru</w:t>
                  </w:r>
                </w:p>
              </w:tc>
            </w:tr>
            <w:tr w:rsidR="005E1AA1" w:rsidRPr="00ED575E" w:rsidTr="00BA03E4">
              <w:tc>
                <w:tcPr>
                  <w:tcW w:w="3175" w:type="dxa"/>
                  <w:vAlign w:val="center"/>
                </w:tcPr>
                <w:p w:rsidR="005E1AA1" w:rsidRPr="00ED575E" w:rsidRDefault="005E1AA1" w:rsidP="005E1AA1">
                  <w:pPr>
                    <w:keepNext/>
                    <w:keepLines/>
                    <w:ind w:left="-41" w:right="-108"/>
                    <w:jc w:val="both"/>
                    <w:rPr>
                      <w:rFonts w:ascii="Times New Roman" w:hAnsi="Times New Roman" w:cs="Times New Roman"/>
                      <w:b/>
                      <w:bCs/>
                    </w:rPr>
                  </w:pPr>
                  <w:r w:rsidRPr="00ED575E">
                    <w:rPr>
                      <w:rFonts w:ascii="Times New Roman" w:hAnsi="Times New Roman" w:cs="Times New Roman"/>
                      <w:b/>
                      <w:bCs/>
                    </w:rPr>
                    <w:t>Контактный телефон:</w:t>
                  </w:r>
                </w:p>
              </w:tc>
              <w:tc>
                <w:tcPr>
                  <w:tcW w:w="3780" w:type="dxa"/>
                </w:tcPr>
                <w:p w:rsidR="005E1AA1" w:rsidRPr="00D1016E" w:rsidRDefault="005E1AA1" w:rsidP="005E1AA1">
                  <w:pPr>
                    <w:rPr>
                      <w:rFonts w:ascii="Times New Roman" w:eastAsia="Times New Roman" w:hAnsi="Times New Roman" w:cs="Times New Roman"/>
                      <w:lang w:val="en-US"/>
                    </w:rPr>
                  </w:pPr>
                  <w:r w:rsidRPr="00CB4652">
                    <w:rPr>
                      <w:rFonts w:ascii="Times New Roman" w:eastAsia="Times New Roman" w:hAnsi="Times New Roman" w:cs="Times New Roman"/>
                    </w:rPr>
                    <w:t xml:space="preserve">8 (496)45 – </w:t>
                  </w:r>
                  <w:r>
                    <w:rPr>
                      <w:rFonts w:ascii="Times New Roman" w:eastAsia="Times New Roman" w:hAnsi="Times New Roman" w:cs="Times New Roman"/>
                      <w:lang w:val="en-US"/>
                    </w:rPr>
                    <w:t>31911</w:t>
                  </w:r>
                </w:p>
                <w:p w:rsidR="005E1AA1" w:rsidRPr="00ED575E" w:rsidRDefault="005E1AA1" w:rsidP="005E1AA1">
                  <w:pPr>
                    <w:rPr>
                      <w:rFonts w:ascii="Times New Roman" w:hAnsi="Times New Roman" w:cs="Times New Roman"/>
                    </w:rPr>
                  </w:pPr>
                </w:p>
              </w:tc>
            </w:tr>
            <w:tr w:rsidR="005E1AA1" w:rsidRPr="00ED575E" w:rsidTr="00BA03E4">
              <w:tc>
                <w:tcPr>
                  <w:tcW w:w="6955" w:type="dxa"/>
                  <w:gridSpan w:val="2"/>
                  <w:vAlign w:val="center"/>
                </w:tcPr>
                <w:p w:rsidR="005E1AA1" w:rsidRDefault="005E1AA1" w:rsidP="005E1AA1">
                  <w:pPr>
                    <w:keepNext/>
                    <w:keepLines/>
                    <w:ind w:right="-108"/>
                    <w:jc w:val="both"/>
                    <w:rPr>
                      <w:rFonts w:ascii="Times New Roman" w:hAnsi="Times New Roman" w:cs="Times New Roman"/>
                    </w:rPr>
                  </w:pPr>
                </w:p>
                <w:p w:rsidR="005E1AA1" w:rsidRPr="000D43DD" w:rsidRDefault="005E1AA1" w:rsidP="005E1AA1">
                  <w:pPr>
                    <w:keepNext/>
                    <w:keepLines/>
                    <w:ind w:right="-108"/>
                    <w:jc w:val="both"/>
                    <w:rPr>
                      <w:rFonts w:ascii="Times New Roman" w:hAnsi="Times New Roman" w:cs="Times New Roman"/>
                    </w:rPr>
                  </w:pPr>
                  <w:r>
                    <w:rPr>
                      <w:rFonts w:ascii="Times New Roman" w:hAnsi="Times New Roman" w:cs="Times New Roman"/>
                    </w:rPr>
                    <w:t>Руководитель контрактной службы</w:t>
                  </w:r>
                </w:p>
                <w:p w:rsidR="005E1AA1" w:rsidRPr="00ED575E" w:rsidRDefault="005E1AA1" w:rsidP="005E1AA1">
                  <w:pPr>
                    <w:keepNext/>
                    <w:keepLines/>
                    <w:ind w:right="-108"/>
                    <w:jc w:val="both"/>
                    <w:rPr>
                      <w:rFonts w:ascii="Times New Roman" w:hAnsi="Times New Roman" w:cs="Times New Roman"/>
                    </w:rPr>
                  </w:pPr>
                  <w:r>
                    <w:rPr>
                      <w:rFonts w:ascii="Times New Roman" w:hAnsi="Times New Roman" w:cs="Times New Roman"/>
                    </w:rPr>
                    <w:t>Полоскова Мария Александровна</w:t>
                  </w:r>
                </w:p>
              </w:tc>
            </w:tr>
            <w:tr w:rsidR="005E1AA1" w:rsidRPr="00ED575E" w:rsidTr="00BA03E4">
              <w:tc>
                <w:tcPr>
                  <w:tcW w:w="6955" w:type="dxa"/>
                  <w:gridSpan w:val="2"/>
                  <w:vAlign w:val="center"/>
                </w:tcPr>
                <w:p w:rsidR="005E1AA1" w:rsidRPr="00533C70" w:rsidRDefault="005E1AA1" w:rsidP="005E1AA1">
                  <w:pPr>
                    <w:pStyle w:val="111"/>
                    <w:shd w:val="clear" w:color="auto" w:fill="auto"/>
                    <w:spacing w:after="718" w:line="230" w:lineRule="exact"/>
                    <w:rPr>
                      <w:lang w:eastAsia="ru-RU"/>
                    </w:rPr>
                  </w:pPr>
                </w:p>
              </w:tc>
            </w:tr>
          </w:tbl>
          <w:p w:rsidR="005E1AA1" w:rsidRDefault="005E1AA1"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2</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Предмет договора</w:t>
            </w:r>
          </w:p>
        </w:tc>
        <w:tc>
          <w:tcPr>
            <w:tcW w:w="7171" w:type="dxa"/>
          </w:tcPr>
          <w:p w:rsidR="00CC62B0" w:rsidRPr="00CC62B0" w:rsidRDefault="00CC62B0" w:rsidP="00CC62B0">
            <w:pPr>
              <w:jc w:val="both"/>
              <w:rPr>
                <w:rFonts w:ascii="Times New Roman" w:hAnsi="Times New Roman" w:cs="Times New Roman"/>
              </w:rPr>
            </w:pPr>
            <w:r w:rsidRPr="00CC62B0">
              <w:rPr>
                <w:rFonts w:ascii="Times New Roman" w:hAnsi="Times New Roman" w:cs="Times New Roman"/>
              </w:rPr>
              <w:t>оказание услуг по аренде грузового транспорта с экипажем</w:t>
            </w:r>
          </w:p>
          <w:p w:rsidR="0030605F" w:rsidRDefault="0030605F"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3</w:t>
            </w:r>
          </w:p>
        </w:tc>
        <w:tc>
          <w:tcPr>
            <w:tcW w:w="2588" w:type="dxa"/>
          </w:tcPr>
          <w:p w:rsidR="0030605F" w:rsidRDefault="00CC62B0" w:rsidP="0030605F">
            <w:pPr>
              <w:jc w:val="both"/>
              <w:rPr>
                <w:rFonts w:ascii="Times New Roman" w:hAnsi="Times New Roman" w:cs="Times New Roman"/>
              </w:rPr>
            </w:pPr>
            <w:r>
              <w:rPr>
                <w:rFonts w:ascii="Times New Roman" w:hAnsi="Times New Roman" w:cs="Times New Roman"/>
              </w:rPr>
              <w:t>М</w:t>
            </w:r>
            <w:r w:rsidRPr="00CC62B0">
              <w:rPr>
                <w:rFonts w:ascii="Times New Roman" w:hAnsi="Times New Roman" w:cs="Times New Roman"/>
              </w:rPr>
              <w:t>есто поставки товара, выполнения работы, оказания услуги</w:t>
            </w:r>
          </w:p>
        </w:tc>
        <w:tc>
          <w:tcPr>
            <w:tcW w:w="7171" w:type="dxa"/>
          </w:tcPr>
          <w:p w:rsidR="0030605F" w:rsidRDefault="00CC62B0" w:rsidP="0030605F">
            <w:pPr>
              <w:jc w:val="both"/>
              <w:rPr>
                <w:rFonts w:ascii="Times New Roman" w:hAnsi="Times New Roman" w:cs="Times New Roman"/>
              </w:rPr>
            </w:pPr>
            <w:r>
              <w:rPr>
                <w:rFonts w:ascii="Times New Roman" w:hAnsi="Times New Roman" w:cs="Times New Roman"/>
              </w:rPr>
              <w:t>Московская область, г.о. Шатура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4</w:t>
            </w:r>
          </w:p>
        </w:tc>
        <w:tc>
          <w:tcPr>
            <w:tcW w:w="2588" w:type="dxa"/>
          </w:tcPr>
          <w:p w:rsidR="0030605F" w:rsidRDefault="00CC62B0" w:rsidP="0030605F">
            <w:pPr>
              <w:jc w:val="both"/>
              <w:rPr>
                <w:rFonts w:ascii="Times New Roman" w:hAnsi="Times New Roman" w:cs="Times New Roman"/>
              </w:rPr>
            </w:pPr>
            <w:r w:rsidRPr="00CC62B0">
              <w:rPr>
                <w:rFonts w:ascii="Times New Roman" w:hAnsi="Times New Roman" w:cs="Times New Roman"/>
              </w:rPr>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Pr="00CC62B0">
              <w:rPr>
                <w:rFonts w:ascii="Times New Roman" w:hAnsi="Times New Roman" w:cs="Times New Roman"/>
              </w:rPr>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tc>
        <w:tc>
          <w:tcPr>
            <w:tcW w:w="7171" w:type="dxa"/>
          </w:tcPr>
          <w:p w:rsidR="0030605F" w:rsidRDefault="00CC62B0" w:rsidP="00CC62B0">
            <w:pPr>
              <w:jc w:val="both"/>
              <w:rPr>
                <w:rFonts w:ascii="Times New Roman" w:hAnsi="Times New Roman" w:cs="Times New Roman"/>
              </w:rPr>
            </w:pPr>
            <w:r>
              <w:rPr>
                <w:rFonts w:ascii="Times New Roman" w:hAnsi="Times New Roman" w:cs="Times New Roman"/>
              </w:rPr>
              <w:lastRenderedPageBreak/>
              <w:t>Начальная (</w:t>
            </w:r>
            <w:r w:rsidR="00726B92">
              <w:rPr>
                <w:rFonts w:ascii="Times New Roman" w:hAnsi="Times New Roman" w:cs="Times New Roman"/>
              </w:rPr>
              <w:t>максимальная) цена договора: 2 999</w:t>
            </w:r>
            <w:r>
              <w:rPr>
                <w:rFonts w:ascii="Times New Roman" w:hAnsi="Times New Roman" w:cs="Times New Roman"/>
              </w:rPr>
              <w:t> </w:t>
            </w:r>
            <w:r w:rsidR="00726B92">
              <w:rPr>
                <w:rFonts w:ascii="Times New Roman" w:hAnsi="Times New Roman" w:cs="Times New Roman"/>
              </w:rPr>
              <w:t>969</w:t>
            </w:r>
            <w:r>
              <w:rPr>
                <w:rFonts w:ascii="Times New Roman" w:hAnsi="Times New Roman" w:cs="Times New Roman"/>
              </w:rPr>
              <w:t xml:space="preserve"> (два миллиона</w:t>
            </w:r>
            <w:r w:rsidR="00726B92">
              <w:rPr>
                <w:rFonts w:ascii="Times New Roman" w:hAnsi="Times New Roman" w:cs="Times New Roman"/>
              </w:rPr>
              <w:t xml:space="preserve"> девятьсот девяносто девять тысяч девятьсот шестьдесят девять</w:t>
            </w:r>
            <w:r>
              <w:rPr>
                <w:rFonts w:ascii="Times New Roman" w:hAnsi="Times New Roman" w:cs="Times New Roman"/>
              </w:rPr>
              <w:t xml:space="preserve">) рублей </w:t>
            </w:r>
            <w:r w:rsidR="00726B92">
              <w:rPr>
                <w:rFonts w:ascii="Times New Roman" w:hAnsi="Times New Roman" w:cs="Times New Roman"/>
              </w:rPr>
              <w:t>17</w:t>
            </w:r>
            <w:r>
              <w:rPr>
                <w:rFonts w:ascii="Times New Roman" w:hAnsi="Times New Roman" w:cs="Times New Roman"/>
              </w:rPr>
              <w:t xml:space="preserve"> копеек</w:t>
            </w: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CC62B0" w:rsidRDefault="00CC62B0" w:rsidP="00CC62B0">
            <w:pPr>
              <w:jc w:val="both"/>
              <w:rPr>
                <w:rFonts w:ascii="Times New Roman" w:hAnsi="Times New Roman" w:cs="Times New Roman"/>
              </w:rPr>
            </w:pPr>
          </w:p>
          <w:p w:rsidR="008937D8" w:rsidRDefault="008937D8" w:rsidP="008937D8">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5</w:t>
            </w:r>
          </w:p>
        </w:tc>
        <w:tc>
          <w:tcPr>
            <w:tcW w:w="2588" w:type="dxa"/>
          </w:tcPr>
          <w:p w:rsidR="0030605F" w:rsidRDefault="000637A5" w:rsidP="000637A5">
            <w:pPr>
              <w:jc w:val="both"/>
              <w:rPr>
                <w:rFonts w:ascii="Times New Roman" w:hAnsi="Times New Roman" w:cs="Times New Roman"/>
              </w:rPr>
            </w:pPr>
            <w:r w:rsidRPr="000637A5">
              <w:rPr>
                <w:rFonts w:ascii="Times New Roman" w:hAnsi="Times New Roman" w:cs="Times New Roman"/>
              </w:rPr>
              <w:t>размер обеспечения заявки на участие в конкурентной закупке, срок и порядок предоставления обеспечения, в случае установления Заказчиком требования обеспечения заявки на</w:t>
            </w:r>
            <w:r>
              <w:rPr>
                <w:rFonts w:ascii="Times New Roman" w:hAnsi="Times New Roman" w:cs="Times New Roman"/>
              </w:rPr>
              <w:t xml:space="preserve"> участие в закупке</w:t>
            </w:r>
          </w:p>
        </w:tc>
        <w:tc>
          <w:tcPr>
            <w:tcW w:w="7171" w:type="dxa"/>
          </w:tcPr>
          <w:p w:rsidR="0030605F" w:rsidRDefault="000637A5"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6</w:t>
            </w:r>
          </w:p>
        </w:tc>
        <w:tc>
          <w:tcPr>
            <w:tcW w:w="2588" w:type="dxa"/>
          </w:tcPr>
          <w:p w:rsidR="0030605F" w:rsidRPr="000637A5" w:rsidRDefault="000637A5" w:rsidP="0030605F">
            <w:pPr>
              <w:jc w:val="both"/>
              <w:rPr>
                <w:rFonts w:ascii="Times New Roman" w:hAnsi="Times New Roman" w:cs="Times New Roman"/>
                <w:sz w:val="24"/>
                <w:szCs w:val="24"/>
              </w:rPr>
            </w:pPr>
            <w:r w:rsidRPr="000637A5">
              <w:rPr>
                <w:rFonts w:ascii="Times New Roman" w:hAnsi="Times New Roman" w:cs="Times New Roman"/>
                <w:sz w:val="24"/>
                <w:szCs w:val="24"/>
              </w:rPr>
              <w:t>срок, место и порядок предоставления документации о конкурентной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конкурентной закупке в форме электронного документа</w:t>
            </w:r>
          </w:p>
        </w:tc>
        <w:tc>
          <w:tcPr>
            <w:tcW w:w="7171" w:type="dxa"/>
          </w:tcPr>
          <w:p w:rsidR="006C2F6C" w:rsidRDefault="006C2F6C" w:rsidP="0030605F">
            <w:pPr>
              <w:jc w:val="both"/>
              <w:rPr>
                <w:rFonts w:ascii="Times New Roman" w:hAnsi="Times New Roman" w:cs="Times New Roman"/>
              </w:rPr>
            </w:pPr>
            <w:r>
              <w:rPr>
                <w:rFonts w:ascii="Times New Roman" w:hAnsi="Times New Roman" w:cs="Times New Roman"/>
              </w:rPr>
              <w:t>Срок предоставления документации: с 12.10.2020 г по 16.10.2020 г.</w:t>
            </w:r>
          </w:p>
          <w:p w:rsidR="006C2F6C" w:rsidRDefault="006C2F6C" w:rsidP="0030605F">
            <w:pPr>
              <w:jc w:val="both"/>
              <w:rPr>
                <w:rFonts w:ascii="Times New Roman" w:hAnsi="Times New Roman" w:cs="Times New Roman"/>
              </w:rPr>
            </w:pPr>
            <w:r>
              <w:rPr>
                <w:rFonts w:ascii="Times New Roman" w:hAnsi="Times New Roman" w:cs="Times New Roman"/>
              </w:rPr>
              <w:t>Место предоставления документации: ЭТП</w:t>
            </w:r>
          </w:p>
          <w:p w:rsidR="006C2F6C" w:rsidRDefault="006C2F6C" w:rsidP="0030605F">
            <w:pPr>
              <w:jc w:val="both"/>
              <w:rPr>
                <w:rFonts w:ascii="Times New Roman" w:hAnsi="Times New Roman" w:cs="Times New Roman"/>
              </w:rPr>
            </w:pPr>
            <w:r>
              <w:rPr>
                <w:rFonts w:ascii="Times New Roman" w:hAnsi="Times New Roman" w:cs="Times New Roman"/>
                <w:sz w:val="24"/>
                <w:szCs w:val="24"/>
              </w:rPr>
              <w:t>П</w:t>
            </w:r>
            <w:r w:rsidRPr="000637A5">
              <w:rPr>
                <w:rFonts w:ascii="Times New Roman" w:hAnsi="Times New Roman" w:cs="Times New Roman"/>
                <w:sz w:val="24"/>
                <w:szCs w:val="24"/>
              </w:rPr>
              <w:t>орядок предоставления документации</w:t>
            </w:r>
            <w:r>
              <w:rPr>
                <w:rFonts w:ascii="Times New Roman" w:hAnsi="Times New Roman" w:cs="Times New Roman"/>
                <w:sz w:val="24"/>
                <w:szCs w:val="24"/>
              </w:rPr>
              <w:t>: в соответствии с регламентом ЭТП</w:t>
            </w:r>
          </w:p>
          <w:p w:rsidR="0030605F" w:rsidRDefault="006C2F6C" w:rsidP="0030605F">
            <w:pPr>
              <w:jc w:val="both"/>
              <w:rPr>
                <w:rFonts w:ascii="Times New Roman" w:hAnsi="Times New Roman" w:cs="Times New Roman"/>
              </w:rPr>
            </w:pPr>
            <w:r>
              <w:rPr>
                <w:rFonts w:ascii="Times New Roman" w:hAnsi="Times New Roman" w:cs="Times New Roman"/>
              </w:rPr>
              <w:t>Плата за предоставление Заказчиком документации не установлена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7</w:t>
            </w:r>
          </w:p>
        </w:tc>
        <w:tc>
          <w:tcPr>
            <w:tcW w:w="2588" w:type="dxa"/>
          </w:tcPr>
          <w:p w:rsidR="0030605F" w:rsidRDefault="006C2F6C" w:rsidP="006C2F6C">
            <w:pPr>
              <w:jc w:val="both"/>
              <w:rPr>
                <w:rFonts w:ascii="Times New Roman" w:hAnsi="Times New Roman" w:cs="Times New Roman"/>
              </w:rPr>
            </w:pPr>
            <w:r w:rsidRPr="006C2F6C">
              <w:rPr>
                <w:rFonts w:ascii="Times New Roman" w:hAnsi="Times New Roman" w:cs="Times New Roman"/>
              </w:rPr>
              <w:t>порядок, дата начала, дата и время окончания срока под</w:t>
            </w:r>
            <w:r w:rsidR="00645C50">
              <w:rPr>
                <w:rFonts w:ascii="Times New Roman" w:hAnsi="Times New Roman" w:cs="Times New Roman"/>
              </w:rPr>
              <w:t>ачи заявок на участие в закупк</w:t>
            </w:r>
            <w:r w:rsidRPr="006C2F6C">
              <w:rPr>
                <w:rFonts w:ascii="Times New Roman" w:hAnsi="Times New Roman" w:cs="Times New Roman"/>
              </w:rPr>
              <w:t xml:space="preserve">и порядок подведения итогов конкурентной закупки </w:t>
            </w:r>
          </w:p>
        </w:tc>
        <w:tc>
          <w:tcPr>
            <w:tcW w:w="7171" w:type="dxa"/>
          </w:tcPr>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Дата начала подачи заявок: 12. 10.2020 г. в 00:00</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 xml:space="preserve">Дата и время окончания подачи заявок: 19.10.2020 г. в 04:00 по московскому времени. </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подачи заявок: Электронная торговая площадка</w:t>
            </w:r>
          </w:p>
          <w:p w:rsidR="006C2F6C" w:rsidRPr="006C2F6C" w:rsidRDefault="006C2F6C" w:rsidP="006C2F6C">
            <w:pPr>
              <w:jc w:val="both"/>
              <w:rPr>
                <w:rFonts w:ascii="Times New Roman" w:hAnsi="Times New Roman" w:cs="Times New Roman"/>
                <w:u w:val="single"/>
              </w:rPr>
            </w:pPr>
            <w:r w:rsidRPr="006C2F6C">
              <w:rPr>
                <w:rFonts w:ascii="Times New Roman" w:hAnsi="Times New Roman" w:cs="Times New Roman"/>
              </w:rPr>
              <w:t xml:space="preserve">Сайт в интернете: </w:t>
            </w:r>
            <w:hyperlink r:id="rId8" w:history="1">
              <w:r w:rsidRPr="006C2F6C">
                <w:rPr>
                  <w:rStyle w:val="Hyperlink"/>
                  <w:rFonts w:ascii="Times New Roman" w:hAnsi="Times New Roman" w:cs="Times New Roman"/>
                </w:rPr>
                <w:t>https://estp.ru/</w:t>
              </w:r>
            </w:hyperlink>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Дата рассмотрения заявок: 19 октября 2020 года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Место рассмотрения заявок: Электронная торговая площадка</w:t>
            </w:r>
          </w:p>
          <w:p w:rsidR="006C2F6C" w:rsidRPr="006C2F6C" w:rsidRDefault="006C2F6C" w:rsidP="006C2F6C">
            <w:pPr>
              <w:jc w:val="both"/>
              <w:rPr>
                <w:rFonts w:ascii="Times New Roman" w:hAnsi="Times New Roman" w:cs="Times New Roman"/>
              </w:rPr>
            </w:pPr>
            <w:r w:rsidRPr="006C2F6C">
              <w:rPr>
                <w:rFonts w:ascii="Times New Roman" w:hAnsi="Times New Roman" w:cs="Times New Roman"/>
              </w:rPr>
              <w:t>Сайт в интернете: https://estp.ru/</w:t>
            </w:r>
          </w:p>
          <w:p w:rsidR="0030605F" w:rsidRDefault="006C2F6C" w:rsidP="0030605F">
            <w:pPr>
              <w:jc w:val="both"/>
              <w:rPr>
                <w:rFonts w:ascii="Times New Roman" w:hAnsi="Times New Roman" w:cs="Times New Roman"/>
              </w:rPr>
            </w:pPr>
            <w:r w:rsidRPr="006C2F6C">
              <w:rPr>
                <w:rFonts w:ascii="Times New Roman" w:hAnsi="Times New Roman" w:cs="Times New Roman"/>
              </w:rPr>
              <w:t>Дата подведения итогов запроса котировок:</w:t>
            </w:r>
            <w:r w:rsidRPr="000637A5">
              <w:rPr>
                <w:rFonts w:ascii="Times New Roman" w:hAnsi="Times New Roman" w:cs="Times New Roman"/>
              </w:rPr>
              <w:t xml:space="preserve"> </w:t>
            </w:r>
            <w:r>
              <w:rPr>
                <w:rFonts w:ascii="Times New Roman" w:hAnsi="Times New Roman" w:cs="Times New Roman"/>
              </w:rPr>
              <w:t xml:space="preserve">20 </w:t>
            </w:r>
            <w:r w:rsidRPr="000637A5">
              <w:rPr>
                <w:rFonts w:ascii="Times New Roman" w:hAnsi="Times New Roman" w:cs="Times New Roman"/>
              </w:rPr>
              <w:t>октября 2020 года</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t>8</w:t>
            </w:r>
          </w:p>
        </w:tc>
        <w:tc>
          <w:tcPr>
            <w:tcW w:w="2588" w:type="dxa"/>
          </w:tcPr>
          <w:p w:rsidR="0030605F" w:rsidRDefault="008937D8" w:rsidP="0030605F">
            <w:pPr>
              <w:jc w:val="both"/>
              <w:rPr>
                <w:rFonts w:ascii="Times New Roman" w:hAnsi="Times New Roman" w:cs="Times New Roman"/>
              </w:rPr>
            </w:pPr>
            <w:r w:rsidRPr="008937D8">
              <w:rPr>
                <w:rFonts w:ascii="Times New Roman" w:hAnsi="Times New Roman" w:cs="Times New Roman"/>
              </w:rPr>
              <w:t xml:space="preserve">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w:t>
            </w:r>
            <w:r w:rsidRPr="008937D8">
              <w:rPr>
                <w:rFonts w:ascii="Times New Roman" w:hAnsi="Times New Roman" w:cs="Times New Roman"/>
              </w:rPr>
              <w:lastRenderedPageBreak/>
              <w:t>котировок в электронной форме для подтверждения их соответствия установленным требованиям</w:t>
            </w:r>
          </w:p>
        </w:tc>
        <w:tc>
          <w:tcPr>
            <w:tcW w:w="7171" w:type="dxa"/>
          </w:tcPr>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lastRenderedPageBreak/>
              <w:t>Обязательные требования к участникам закупок:</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lastRenderedPageBreak/>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неприостановление деятельности участника закупки в порядке, предусмотренном </w:t>
            </w:r>
            <w:hyperlink r:id="rId9" w:history="1">
              <w:r w:rsidRPr="00CD5A9A">
                <w:rPr>
                  <w:rStyle w:val="Hyperlink"/>
                  <w:rFonts w:ascii="Times New Roman" w:hAnsi="Times New Roman" w:cs="Times New Roman"/>
                </w:rPr>
                <w:t>Кодексом</w:t>
              </w:r>
            </w:hyperlink>
            <w:r w:rsidRPr="00CD5A9A">
              <w:rPr>
                <w:rFonts w:ascii="Times New Roman" w:hAnsi="Times New Roman" w:cs="Times New Roman"/>
              </w:rPr>
              <w:t xml:space="preserve"> Российской Федерации об административных правонарушениях, на день подачи заявки на участие в конкурентной закупке;</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w:t>
            </w:r>
            <w:r w:rsidRPr="00CD5A9A">
              <w:rPr>
                <w:rFonts w:ascii="Times New Roman" w:hAnsi="Times New Roman" w:cs="Times New Roman"/>
              </w:rPr>
              <w:lastRenderedPageBreak/>
              <w:t>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CD5A9A" w:rsidRPr="00CD5A9A" w:rsidRDefault="00CD5A9A" w:rsidP="00CD5A9A">
            <w:pPr>
              <w:ind w:firstLine="317"/>
              <w:jc w:val="both"/>
              <w:rPr>
                <w:rFonts w:ascii="Times New Roman" w:hAnsi="Times New Roman" w:cs="Times New Roman"/>
              </w:rPr>
            </w:pPr>
            <w:r w:rsidRPr="00CD5A9A">
              <w:rPr>
                <w:rFonts w:ascii="Times New Roman" w:hAnsi="Times New Roman" w:cs="Times New Roman"/>
              </w:rPr>
              <w:t>участник закупки не является офшорной компанией;</w:t>
            </w:r>
          </w:p>
          <w:p w:rsidR="0030605F"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отсутствие у участника закупки ограничений для участия в закупках, установленных законодательством Российской Федерации</w:t>
            </w:r>
            <w:r>
              <w:rPr>
                <w:rFonts w:ascii="Times New Roman" w:hAnsi="Times New Roman" w:cs="Times New Roman"/>
              </w:rPr>
              <w:t>.</w:t>
            </w:r>
          </w:p>
          <w:p w:rsidR="00CD5A9A" w:rsidRDefault="00CD5A9A" w:rsidP="00CD5A9A">
            <w:pPr>
              <w:ind w:firstLine="317"/>
              <w:jc w:val="both"/>
              <w:rPr>
                <w:rFonts w:ascii="Times New Roman" w:hAnsi="Times New Roman" w:cs="Times New Roman"/>
              </w:rPr>
            </w:pPr>
            <w:r>
              <w:rPr>
                <w:rFonts w:ascii="Times New Roman" w:hAnsi="Times New Roman" w:cs="Times New Roman"/>
              </w:rPr>
              <w:t>Дополнительное требование:</w:t>
            </w:r>
          </w:p>
          <w:p w:rsidR="00CD5A9A" w:rsidRDefault="00CD5A9A" w:rsidP="00CD5A9A">
            <w:pPr>
              <w:ind w:firstLine="317"/>
              <w:jc w:val="both"/>
              <w:rPr>
                <w:rFonts w:ascii="Times New Roman" w:hAnsi="Times New Roman" w:cs="Times New Roman"/>
              </w:rPr>
            </w:pPr>
            <w:r w:rsidRPr="00CD5A9A">
              <w:rPr>
                <w:rFonts w:ascii="Times New Roman" w:hAnsi="Times New Roman" w:cs="Times New Roman"/>
              </w:rPr>
              <w:t>отсутстви</w:t>
            </w:r>
            <w:r>
              <w:rPr>
                <w:rFonts w:ascii="Times New Roman" w:hAnsi="Times New Roman" w:cs="Times New Roman"/>
              </w:rPr>
              <w:t>е</w:t>
            </w:r>
            <w:r w:rsidRPr="00CD5A9A">
              <w:rPr>
                <w:rFonts w:ascii="Times New Roman" w:hAnsi="Times New Roman" w:cs="Times New Roman"/>
              </w:rPr>
              <w:t xml:space="preserve"> сведений об участнике закупки в реестре недобросовестных поставщиков (подрядчиков, исполнителей), предусмотренном </w:t>
            </w:r>
            <w:hyperlink r:id="rId10" w:history="1">
              <w:r w:rsidRPr="00CD5A9A">
                <w:rPr>
                  <w:rStyle w:val="Hyperlink"/>
                  <w:rFonts w:ascii="Times New Roman" w:hAnsi="Times New Roman" w:cs="Times New Roman"/>
                </w:rPr>
                <w:t>статьей 5</w:t>
              </w:r>
            </w:hyperlink>
            <w:r w:rsidRPr="00CD5A9A">
              <w:rPr>
                <w:rFonts w:ascii="Times New Roman" w:hAnsi="Times New Roman" w:cs="Times New Roman"/>
              </w:rPr>
              <w:t xml:space="preserve"> Федерального закона, и (или) в реестре недобросовестных поставщиков (подрядчиков, исполнителей), предусмотренном Законом № 44-ФЗ.</w:t>
            </w: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9</w:t>
            </w:r>
          </w:p>
        </w:tc>
        <w:tc>
          <w:tcPr>
            <w:tcW w:w="2588" w:type="dxa"/>
          </w:tcPr>
          <w:p w:rsidR="0030605F" w:rsidRDefault="00CD5A9A" w:rsidP="0030605F">
            <w:pPr>
              <w:jc w:val="both"/>
              <w:rPr>
                <w:rFonts w:ascii="Times New Roman" w:hAnsi="Times New Roman" w:cs="Times New Roman"/>
              </w:rPr>
            </w:pPr>
            <w:r w:rsidRPr="00CD5A9A">
              <w:rPr>
                <w:rFonts w:ascii="Times New Roman" w:hAnsi="Times New Roman" w:cs="Times New Roman"/>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7171" w:type="dxa"/>
          </w:tcPr>
          <w:p w:rsidR="0030605F"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направляется участником запроса котировок в электронной форме оператору электронной площадки в форме двух электронных документов, которые подаются одновременно.</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должна содержать:</w:t>
            </w:r>
          </w:p>
          <w:p w:rsidR="00316EC7" w:rsidRPr="00316EC7" w:rsidRDefault="00316EC7" w:rsidP="00316EC7">
            <w:pPr>
              <w:ind w:firstLine="601"/>
              <w:jc w:val="both"/>
              <w:rPr>
                <w:rFonts w:ascii="Times New Roman" w:hAnsi="Times New Roman" w:cs="Times New Roman"/>
              </w:rPr>
            </w:pPr>
            <w:r w:rsidRPr="00316EC7">
              <w:rPr>
                <w:rFonts w:ascii="Times New Roman" w:hAnsi="Times New Roman" w:cs="Times New Roman"/>
              </w:rPr>
              <w:t>Сведения и документы об участнике запроса котировок в электронной форме, подавшем такую заявку:</w:t>
            </w:r>
          </w:p>
          <w:p w:rsidR="00316EC7" w:rsidRPr="00316EC7" w:rsidRDefault="00316EC7" w:rsidP="00316EC7">
            <w:pPr>
              <w:pStyle w:val="ListParagraph"/>
              <w:numPr>
                <w:ilvl w:val="0"/>
                <w:numId w:val="1"/>
              </w:numPr>
              <w:ind w:left="317" w:firstLine="272"/>
              <w:jc w:val="both"/>
              <w:rPr>
                <w:rFonts w:ascii="Times New Roman" w:hAnsi="Times New Roman" w:cs="Times New Roman"/>
              </w:rPr>
            </w:pPr>
            <w:r w:rsidRPr="00316EC7">
              <w:rPr>
                <w:rFonts w:ascii="Times New Roman" w:hAnsi="Times New Roman" w:cs="Times New Roman"/>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316EC7" w:rsidRPr="00316EC7" w:rsidRDefault="00316EC7" w:rsidP="00316EC7">
            <w:pPr>
              <w:pStyle w:val="ListParagraph"/>
              <w:numPr>
                <w:ilvl w:val="0"/>
                <w:numId w:val="1"/>
              </w:numPr>
              <w:ind w:left="317" w:firstLine="272"/>
              <w:jc w:val="both"/>
              <w:rPr>
                <w:rFonts w:ascii="Times New Roman" w:hAnsi="Times New Roman" w:cs="Times New Roman"/>
              </w:rPr>
            </w:pPr>
            <w:r w:rsidRPr="00316EC7">
              <w:rPr>
                <w:rFonts w:ascii="Times New Roman" w:hAnsi="Times New Roman" w:cs="Times New Roman"/>
              </w:rPr>
              <w:t xml:space="preserve">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w:t>
            </w:r>
            <w:r w:rsidRPr="00316EC7">
              <w:rPr>
                <w:rFonts w:ascii="Times New Roman" w:hAnsi="Times New Roman" w:cs="Times New Roman"/>
              </w:rPr>
              <w:lastRenderedPageBreak/>
              <w:t>Единой информационной системе извещения о проведении запроса котировок в электронной форме;</w:t>
            </w:r>
          </w:p>
          <w:p w:rsidR="00316EC7" w:rsidRPr="00316EC7" w:rsidRDefault="00316EC7" w:rsidP="00316EC7">
            <w:pPr>
              <w:pStyle w:val="ListParagraph"/>
              <w:numPr>
                <w:ilvl w:val="0"/>
                <w:numId w:val="1"/>
              </w:numPr>
              <w:ind w:left="317" w:firstLine="272"/>
              <w:jc w:val="both"/>
              <w:rPr>
                <w:rFonts w:ascii="Times New Roman" w:hAnsi="Times New Roman" w:cs="Times New Roman"/>
              </w:rPr>
            </w:pPr>
            <w:r w:rsidRPr="00316EC7">
              <w:rPr>
                <w:rFonts w:ascii="Times New Roman" w:hAnsi="Times New Roman" w:cs="Times New Roman"/>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316EC7" w:rsidRPr="00316EC7" w:rsidRDefault="00316EC7" w:rsidP="00316EC7">
            <w:pPr>
              <w:pStyle w:val="ListParagraph"/>
              <w:numPr>
                <w:ilvl w:val="0"/>
                <w:numId w:val="1"/>
              </w:numPr>
              <w:ind w:left="317" w:firstLine="272"/>
              <w:jc w:val="both"/>
              <w:rPr>
                <w:rFonts w:ascii="Times New Roman" w:hAnsi="Times New Roman" w:cs="Times New Roman"/>
              </w:rPr>
            </w:pPr>
            <w:r w:rsidRPr="00316EC7">
              <w:rPr>
                <w:rFonts w:ascii="Times New Roman" w:hAnsi="Times New Roman" w:cs="Times New Roman"/>
              </w:rPr>
              <w:t>копии учредительных документов участника запроса котировок в электронной форме (для юридических лиц);</w:t>
            </w:r>
          </w:p>
          <w:p w:rsidR="00316EC7" w:rsidRPr="00316EC7" w:rsidRDefault="00316EC7" w:rsidP="00316EC7">
            <w:pPr>
              <w:pStyle w:val="ListParagraph"/>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Pr="00316EC7" w:rsidRDefault="00316EC7" w:rsidP="00316EC7">
            <w:pPr>
              <w:pStyle w:val="ListParagraph"/>
              <w:numPr>
                <w:ilvl w:val="0"/>
                <w:numId w:val="1"/>
              </w:numPr>
              <w:ind w:left="317" w:firstLine="272"/>
              <w:jc w:val="both"/>
              <w:rPr>
                <w:rFonts w:ascii="Times New Roman" w:hAnsi="Times New Roman" w:cs="Times New Roman"/>
              </w:rPr>
            </w:pPr>
            <w:r w:rsidRPr="00316EC7">
              <w:rPr>
                <w:rFonts w:ascii="Times New Roman" w:hAnsi="Times New Roman" w:cs="Times New Roman"/>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требованиям к участникам такого запроса.</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r>
              <w:rPr>
                <w:rFonts w:ascii="Times New Roman" w:hAnsi="Times New Roman" w:cs="Times New Roman"/>
              </w:rPr>
              <w:t>.</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 xml:space="preserve">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w:t>
            </w:r>
            <w:r w:rsidRPr="00316EC7">
              <w:rPr>
                <w:rFonts w:ascii="Times New Roman" w:hAnsi="Times New Roman" w:cs="Times New Roman"/>
              </w:rPr>
              <w:lastRenderedPageBreak/>
              <w:t>электронной форме содержится указание на требование обеспечения такой заявки).</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Предусмотренное одним из следующих пунктов согласие участника запроса котировок в электронной форме:</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б) при осуществлении закупки товара или закупки работы, услуги, для выполнения, оказания которых используется товар:</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извещении о проведении запроса котировок в электронной форме.</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316EC7" w:rsidRPr="00316EC7" w:rsidRDefault="00316EC7" w:rsidP="00316EC7">
            <w:pPr>
              <w:ind w:firstLine="317"/>
              <w:jc w:val="both"/>
              <w:rPr>
                <w:rFonts w:ascii="Times New Roman" w:hAnsi="Times New Roman" w:cs="Times New Roman"/>
              </w:rPr>
            </w:pPr>
            <w:r w:rsidRPr="00316EC7">
              <w:rPr>
                <w:rFonts w:ascii="Times New Roman" w:hAnsi="Times New Roman" w:cs="Times New Roman"/>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316EC7" w:rsidRDefault="00316EC7" w:rsidP="0030605F">
            <w:pPr>
              <w:jc w:val="both"/>
              <w:rPr>
                <w:rFonts w:ascii="Times New Roman" w:hAnsi="Times New Roman" w:cs="Times New Roman"/>
              </w:rPr>
            </w:pPr>
          </w:p>
        </w:tc>
      </w:tr>
      <w:tr w:rsidR="0030605F" w:rsidTr="00CC62B0">
        <w:tc>
          <w:tcPr>
            <w:tcW w:w="531" w:type="dxa"/>
          </w:tcPr>
          <w:p w:rsidR="0030605F" w:rsidRDefault="005E1AA1" w:rsidP="0030605F">
            <w:pPr>
              <w:jc w:val="both"/>
              <w:rPr>
                <w:rFonts w:ascii="Times New Roman" w:hAnsi="Times New Roman" w:cs="Times New Roman"/>
              </w:rPr>
            </w:pPr>
            <w:r>
              <w:rPr>
                <w:rFonts w:ascii="Times New Roman" w:hAnsi="Times New Roman" w:cs="Times New Roman"/>
              </w:rPr>
              <w:lastRenderedPageBreak/>
              <w:t>10</w:t>
            </w:r>
          </w:p>
        </w:tc>
        <w:tc>
          <w:tcPr>
            <w:tcW w:w="2588" w:type="dxa"/>
          </w:tcPr>
          <w:p w:rsidR="0030605F" w:rsidRDefault="00316EC7" w:rsidP="00771C98">
            <w:pPr>
              <w:jc w:val="both"/>
              <w:rPr>
                <w:rFonts w:ascii="Times New Roman" w:hAnsi="Times New Roman" w:cs="Times New Roman"/>
              </w:rPr>
            </w:pPr>
            <w:r w:rsidRPr="00316EC7">
              <w:rPr>
                <w:rFonts w:ascii="Times New Roman" w:hAnsi="Times New Roman" w:cs="Times New Roman"/>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требование обеспечения исполнения договора и (или) обеспечения исполнения гарантийных обязательств. Размер обеспечения исполнения договора, обеспечения </w:t>
            </w:r>
            <w:r w:rsidRPr="00316EC7">
              <w:rPr>
                <w:rFonts w:ascii="Times New Roman" w:hAnsi="Times New Roman" w:cs="Times New Roman"/>
              </w:rPr>
              <w:lastRenderedPageBreak/>
              <w:t xml:space="preserve">исполнения гарантийных обязательств </w:t>
            </w:r>
          </w:p>
        </w:tc>
        <w:tc>
          <w:tcPr>
            <w:tcW w:w="7171" w:type="dxa"/>
          </w:tcPr>
          <w:p w:rsidR="00364393" w:rsidRDefault="00364393" w:rsidP="0030605F">
            <w:pPr>
              <w:jc w:val="both"/>
              <w:rPr>
                <w:rFonts w:ascii="Times New Roman" w:hAnsi="Times New Roman" w:cs="Times New Roman"/>
              </w:rPr>
            </w:pPr>
            <w:r>
              <w:rPr>
                <w:rFonts w:ascii="Times New Roman" w:hAnsi="Times New Roman" w:cs="Times New Roman"/>
              </w:rPr>
              <w:lastRenderedPageBreak/>
              <w:t xml:space="preserve"> Размер обеспечения исполнения договора: </w:t>
            </w:r>
          </w:p>
          <w:p w:rsidR="0030605F" w:rsidRDefault="00726B92" w:rsidP="0030605F">
            <w:pPr>
              <w:jc w:val="both"/>
              <w:rPr>
                <w:rFonts w:ascii="Times New Roman" w:hAnsi="Times New Roman" w:cs="Times New Roman"/>
              </w:rPr>
            </w:pPr>
            <w:r>
              <w:rPr>
                <w:rFonts w:ascii="Times New Roman" w:hAnsi="Times New Roman" w:cs="Times New Roman"/>
              </w:rPr>
              <w:t>1</w:t>
            </w:r>
            <w:r w:rsidR="00771C98">
              <w:rPr>
                <w:rFonts w:ascii="Times New Roman" w:hAnsi="Times New Roman" w:cs="Times New Roman"/>
              </w:rPr>
              <w:t>0 % от начальной (максимальной) цены договора</w:t>
            </w:r>
          </w:p>
          <w:p w:rsidR="00364393" w:rsidRDefault="00364393" w:rsidP="0030605F">
            <w:pPr>
              <w:jc w:val="both"/>
              <w:rPr>
                <w:rFonts w:ascii="Times New Roman" w:hAnsi="Times New Roman" w:cs="Times New Roman"/>
              </w:rPr>
            </w:pPr>
          </w:p>
          <w:p w:rsidR="00771C98" w:rsidRDefault="00726B92" w:rsidP="0030605F">
            <w:pPr>
              <w:jc w:val="both"/>
              <w:rPr>
                <w:rFonts w:ascii="Times New Roman" w:hAnsi="Times New Roman" w:cs="Times New Roman"/>
              </w:rPr>
            </w:pPr>
            <w:r>
              <w:rPr>
                <w:rFonts w:ascii="Times New Roman" w:hAnsi="Times New Roman" w:cs="Times New Roman"/>
              </w:rPr>
              <w:t>299 996</w:t>
            </w:r>
            <w:r w:rsidR="00771C98">
              <w:rPr>
                <w:rFonts w:ascii="Times New Roman" w:hAnsi="Times New Roman" w:cs="Times New Roman"/>
              </w:rPr>
              <w:t xml:space="preserve"> (</w:t>
            </w:r>
            <w:r>
              <w:rPr>
                <w:rFonts w:ascii="Times New Roman" w:hAnsi="Times New Roman" w:cs="Times New Roman"/>
              </w:rPr>
              <w:t>двести девяносто девять тысяч девятьсот девяносто шесть</w:t>
            </w:r>
            <w:r w:rsidR="00771C98">
              <w:rPr>
                <w:rFonts w:ascii="Times New Roman" w:hAnsi="Times New Roman" w:cs="Times New Roman"/>
              </w:rPr>
              <w:t xml:space="preserve">) рублей </w:t>
            </w:r>
            <w:r>
              <w:rPr>
                <w:rFonts w:ascii="Times New Roman" w:hAnsi="Times New Roman" w:cs="Times New Roman"/>
              </w:rPr>
              <w:t>92</w:t>
            </w:r>
            <w:r w:rsidR="00771C98">
              <w:rPr>
                <w:rFonts w:ascii="Times New Roman" w:hAnsi="Times New Roman" w:cs="Times New Roman"/>
              </w:rPr>
              <w:t xml:space="preserve"> копеек</w:t>
            </w:r>
          </w:p>
          <w:p w:rsidR="00364393" w:rsidRDefault="00364393" w:rsidP="0030605F">
            <w:pPr>
              <w:jc w:val="both"/>
              <w:rPr>
                <w:rFonts w:ascii="Times New Roman" w:hAnsi="Times New Roman" w:cs="Times New Roman"/>
              </w:rPr>
            </w:pPr>
          </w:p>
          <w:p w:rsidR="00364393" w:rsidRDefault="00364393" w:rsidP="0030605F">
            <w:pPr>
              <w:jc w:val="both"/>
              <w:rPr>
                <w:rFonts w:ascii="Times New Roman" w:hAnsi="Times New Roman"/>
              </w:rPr>
            </w:pPr>
            <w:r w:rsidRPr="002E4402">
              <w:rPr>
                <w:rFonts w:ascii="Times New Roman" w:hAnsi="Times New Roman"/>
              </w:rP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p>
          <w:p w:rsidR="005A5FCA" w:rsidRDefault="005A5FCA" w:rsidP="005A5FCA">
            <w:pPr>
              <w:autoSpaceDE w:val="0"/>
              <w:autoSpaceDN w:val="0"/>
              <w:adjustRightInd w:val="0"/>
              <w:jc w:val="both"/>
              <w:rPr>
                <w:rFonts w:ascii="Times New Roman" w:hAnsi="Times New Roman"/>
              </w:rPr>
            </w:pPr>
            <w:r w:rsidRPr="004A111A">
              <w:rPr>
                <w:rFonts w:ascii="Times New Roman" w:hAnsi="Times New Roman"/>
              </w:rPr>
              <w:t xml:space="preserve">В поле «Назначение платежа» платежного документа на зачисление средств на счет для учета операций со средствами, поступающими во временное распоряжение, кроме назначения платежа: «обеспечение исполнения договора», необходимо указать номер извещения и предмет аукциона в электронной форме. При этом, участник размещения заказа может использовать сокращения, необходимые для размещения </w:t>
            </w:r>
            <w:r w:rsidRPr="004A111A">
              <w:rPr>
                <w:rFonts w:ascii="Times New Roman" w:hAnsi="Times New Roman"/>
              </w:rPr>
              <w:lastRenderedPageBreak/>
              <w:t>указанной информации в ограниченном объеме поле «Назначение платежа», но не изменяющие сути информации</w:t>
            </w:r>
          </w:p>
          <w:p w:rsidR="005A5FCA" w:rsidRDefault="005A5FCA" w:rsidP="005A5FCA">
            <w:pPr>
              <w:autoSpaceDE w:val="0"/>
              <w:autoSpaceDN w:val="0"/>
              <w:adjustRightInd w:val="0"/>
              <w:jc w:val="both"/>
              <w:rPr>
                <w:rFonts w:ascii="Times New Roman" w:hAnsi="Times New Roman"/>
              </w:rPr>
            </w:pPr>
            <w:r w:rsidRPr="004A111A">
              <w:rPr>
                <w:rFonts w:ascii="Times New Roman" w:hAnsi="Times New Roman"/>
              </w:rPr>
              <w:t xml:space="preserve">Наименование банка: АО "ТИНЬКОФФ БАНК" </w:t>
            </w:r>
          </w:p>
          <w:p w:rsidR="005A5FCA" w:rsidRDefault="005A5FCA" w:rsidP="005A5FCA">
            <w:pPr>
              <w:autoSpaceDE w:val="0"/>
              <w:autoSpaceDN w:val="0"/>
              <w:adjustRightInd w:val="0"/>
              <w:jc w:val="both"/>
              <w:rPr>
                <w:rFonts w:ascii="Times New Roman" w:hAnsi="Times New Roman"/>
              </w:rPr>
            </w:pPr>
            <w:r w:rsidRPr="004A111A">
              <w:rPr>
                <w:rFonts w:ascii="Times New Roman" w:hAnsi="Times New Roman"/>
              </w:rPr>
              <w:t xml:space="preserve">БИК: 044525974 </w:t>
            </w:r>
          </w:p>
          <w:p w:rsidR="005A5FCA" w:rsidRDefault="005A5FCA" w:rsidP="005A5FCA">
            <w:pPr>
              <w:autoSpaceDE w:val="0"/>
              <w:autoSpaceDN w:val="0"/>
              <w:adjustRightInd w:val="0"/>
              <w:jc w:val="both"/>
              <w:rPr>
                <w:rFonts w:ascii="Times New Roman" w:hAnsi="Times New Roman"/>
              </w:rPr>
            </w:pPr>
            <w:r w:rsidRPr="004A111A">
              <w:rPr>
                <w:rFonts w:ascii="Times New Roman" w:hAnsi="Times New Roman"/>
              </w:rPr>
              <w:t xml:space="preserve">К\с: 30101810145250000974 </w:t>
            </w:r>
          </w:p>
          <w:p w:rsidR="005A5FCA" w:rsidRDefault="005A5FCA" w:rsidP="005A5FCA">
            <w:pPr>
              <w:autoSpaceDE w:val="0"/>
              <w:autoSpaceDN w:val="0"/>
              <w:adjustRightInd w:val="0"/>
              <w:jc w:val="both"/>
              <w:rPr>
                <w:rFonts w:ascii="Times New Roman" w:hAnsi="Times New Roman"/>
              </w:rPr>
            </w:pPr>
            <w:r w:rsidRPr="004A111A">
              <w:rPr>
                <w:rFonts w:ascii="Times New Roman" w:hAnsi="Times New Roman"/>
              </w:rPr>
              <w:t xml:space="preserve">Л\с: 40702810210000516827 </w:t>
            </w:r>
          </w:p>
          <w:p w:rsidR="005A5FCA" w:rsidRDefault="005A5FCA" w:rsidP="005A5FCA">
            <w:pPr>
              <w:autoSpaceDE w:val="0"/>
              <w:autoSpaceDN w:val="0"/>
              <w:adjustRightInd w:val="0"/>
              <w:jc w:val="both"/>
              <w:rPr>
                <w:rFonts w:ascii="Times New Roman" w:hAnsi="Times New Roman"/>
              </w:rPr>
            </w:pPr>
            <w:r w:rsidRPr="004A111A">
              <w:rPr>
                <w:rFonts w:ascii="Times New Roman" w:hAnsi="Times New Roman"/>
              </w:rPr>
              <w:t>Р\с: 40702810210000516827</w:t>
            </w:r>
          </w:p>
          <w:p w:rsidR="005A5FCA" w:rsidRDefault="005A5FCA" w:rsidP="0030605F">
            <w:pPr>
              <w:jc w:val="both"/>
              <w:rPr>
                <w:rFonts w:ascii="Times New Roman" w:hAnsi="Times New Roman"/>
              </w:rPr>
            </w:pPr>
          </w:p>
          <w:p w:rsidR="002773DC" w:rsidRDefault="002773DC" w:rsidP="0030605F">
            <w:pPr>
              <w:jc w:val="both"/>
              <w:rPr>
                <w:rFonts w:ascii="Times New Roman" w:hAnsi="Times New Roman"/>
              </w:rPr>
            </w:pPr>
            <w:r w:rsidRPr="002773DC">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Pr>
                <w:rFonts w:ascii="Times New Roman" w:hAnsi="Times New Roman"/>
              </w:rPr>
              <w:t>.</w:t>
            </w:r>
          </w:p>
          <w:p w:rsidR="00364393" w:rsidRDefault="00364393" w:rsidP="0030605F">
            <w:pPr>
              <w:jc w:val="both"/>
              <w:rPr>
                <w:rFonts w:ascii="Times New Roman" w:hAnsi="Times New Roman" w:cs="Times New Roman"/>
              </w:rPr>
            </w:pPr>
            <w:r>
              <w:rPr>
                <w:rFonts w:ascii="Times New Roman" w:hAnsi="Times New Roman"/>
              </w:rPr>
              <w:t>Размер обеспечения гарантийных обязательств: не установлен</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lastRenderedPageBreak/>
              <w:t>11</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Заказчика изменить условия договора в соответствии с положениями настоящего Положения</w:t>
            </w:r>
          </w:p>
        </w:tc>
        <w:tc>
          <w:tcPr>
            <w:tcW w:w="7171" w:type="dxa"/>
          </w:tcPr>
          <w:p w:rsidR="0030605F" w:rsidRDefault="00606638" w:rsidP="0030605F">
            <w:pPr>
              <w:jc w:val="both"/>
              <w:rPr>
                <w:rFonts w:ascii="Times New Roman" w:hAnsi="Times New Roman" w:cs="Times New Roman"/>
              </w:rPr>
            </w:pPr>
            <w:r w:rsidRPr="00606638">
              <w:rPr>
                <w:rFonts w:ascii="Times New Roman" w:hAnsi="Times New Roman" w:cs="Times New Roman"/>
              </w:rPr>
              <w:t>возможность изменения условий договора</w:t>
            </w:r>
            <w:r>
              <w:rPr>
                <w:rFonts w:ascii="Times New Roman" w:hAnsi="Times New Roman" w:cs="Times New Roman"/>
              </w:rPr>
              <w:t>:</w:t>
            </w:r>
          </w:p>
          <w:p w:rsidR="00606638" w:rsidRPr="00606638" w:rsidRDefault="00606638" w:rsidP="00606638">
            <w:pPr>
              <w:ind w:firstLine="459"/>
              <w:jc w:val="both"/>
              <w:rPr>
                <w:rFonts w:ascii="Times New Roman" w:hAnsi="Times New Roman" w:cs="Times New Roman"/>
              </w:rPr>
            </w:pPr>
            <w:r w:rsidRPr="00606638">
              <w:rPr>
                <w:rFonts w:ascii="Times New Roman" w:hAnsi="Times New Roman" w:cs="Times New Roman"/>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 xml:space="preserve">если по предложению Заказчика увеличиваются (уменьшаются) предусмотренные договором количество товара, объем работы или услуги не более чем на </w:t>
            </w:r>
            <w:r>
              <w:rPr>
                <w:rFonts w:ascii="Times New Roman" w:hAnsi="Times New Roman" w:cs="Times New Roman"/>
              </w:rPr>
              <w:t>1</w:t>
            </w:r>
            <w:r w:rsidRPr="00606638">
              <w:rPr>
                <w:rFonts w:ascii="Times New Roman" w:hAnsi="Times New Roman" w:cs="Times New Roman"/>
              </w:rPr>
              <w:t xml:space="preserve">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w:t>
            </w:r>
            <w:r>
              <w:rPr>
                <w:rFonts w:ascii="Times New Roman" w:hAnsi="Times New Roman" w:cs="Times New Roman"/>
              </w:rPr>
              <w:t>1</w:t>
            </w:r>
            <w:r w:rsidRPr="00606638">
              <w:rPr>
                <w:rFonts w:ascii="Times New Roman" w:hAnsi="Times New Roman" w:cs="Times New Roman"/>
              </w:rPr>
              <w:t>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r>
              <w:rPr>
                <w:rFonts w:ascii="Times New Roman" w:hAnsi="Times New Roman" w:cs="Times New Roman"/>
              </w:rPr>
              <w:t>.</w:t>
            </w:r>
          </w:p>
          <w:p w:rsidR="00606638" w:rsidRDefault="00606638" w:rsidP="00606638">
            <w:pPr>
              <w:ind w:firstLine="459"/>
              <w:jc w:val="both"/>
              <w:rPr>
                <w:rFonts w:ascii="Times New Roman" w:hAnsi="Times New Roman" w:cs="Times New Roman"/>
              </w:rPr>
            </w:pPr>
            <w:r w:rsidRPr="00606638">
              <w:rPr>
                <w:rFonts w:ascii="Times New Roman" w:hAnsi="Times New Roman" w:cs="Times New Roman"/>
              </w:rPr>
              <w:t>Изменение в соответствии с законодательством Российской Федерации регулируемых цен (тарифов) на товары, работы, услуги</w:t>
            </w:r>
            <w:r>
              <w:rPr>
                <w:rFonts w:ascii="Times New Roman" w:hAnsi="Times New Roman" w:cs="Times New Roman"/>
              </w:rPr>
              <w:t>.</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12</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информация о возможности одностороннего отказа от исполнения договора</w:t>
            </w:r>
          </w:p>
        </w:tc>
        <w:tc>
          <w:tcPr>
            <w:tcW w:w="7171" w:type="dxa"/>
          </w:tcPr>
          <w:p w:rsidR="0030605F" w:rsidRDefault="00606638" w:rsidP="0030605F">
            <w:pPr>
              <w:jc w:val="both"/>
              <w:rPr>
                <w:rFonts w:ascii="Times New Roman" w:hAnsi="Times New Roman" w:cs="Times New Roman"/>
              </w:rPr>
            </w:pPr>
            <w:r>
              <w:rPr>
                <w:rFonts w:ascii="Times New Roman" w:hAnsi="Times New Roman" w:cs="Times New Roman"/>
              </w:rPr>
              <w:t>Не предусмотрен</w:t>
            </w:r>
          </w:p>
        </w:tc>
      </w:tr>
      <w:tr w:rsidR="0030605F" w:rsidTr="00CC62B0">
        <w:tc>
          <w:tcPr>
            <w:tcW w:w="531" w:type="dxa"/>
          </w:tcPr>
          <w:p w:rsidR="0030605F" w:rsidRDefault="00606638" w:rsidP="0030605F">
            <w:pPr>
              <w:jc w:val="both"/>
              <w:rPr>
                <w:rFonts w:ascii="Times New Roman" w:hAnsi="Times New Roman" w:cs="Times New Roman"/>
              </w:rPr>
            </w:pPr>
            <w:r>
              <w:rPr>
                <w:rFonts w:ascii="Times New Roman" w:hAnsi="Times New Roman" w:cs="Times New Roman"/>
              </w:rPr>
              <w:t>13</w:t>
            </w:r>
          </w:p>
        </w:tc>
        <w:tc>
          <w:tcPr>
            <w:tcW w:w="2588" w:type="dxa"/>
          </w:tcPr>
          <w:p w:rsidR="0030605F" w:rsidRDefault="00606638" w:rsidP="0030605F">
            <w:pPr>
              <w:jc w:val="both"/>
              <w:rPr>
                <w:rFonts w:ascii="Times New Roman" w:hAnsi="Times New Roman" w:cs="Times New Roman"/>
              </w:rPr>
            </w:pPr>
            <w:r w:rsidRPr="00606638">
              <w:rPr>
                <w:rFonts w:ascii="Times New Roman" w:hAnsi="Times New Roman" w:cs="Times New Roman"/>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7171" w:type="dxa"/>
          </w:tcPr>
          <w:p w:rsidR="0030605F" w:rsidRDefault="00606638" w:rsidP="0030605F">
            <w:pPr>
              <w:jc w:val="both"/>
              <w:rPr>
                <w:rFonts w:ascii="Times New Roman" w:hAnsi="Times New Roman" w:cs="Times New Roman"/>
              </w:rPr>
            </w:pPr>
            <w:r>
              <w:rPr>
                <w:rFonts w:ascii="Times New Roman" w:hAnsi="Times New Roman" w:cs="Times New Roman"/>
              </w:rPr>
              <w:t>5 календарных дней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14</w:t>
            </w:r>
          </w:p>
        </w:tc>
        <w:tc>
          <w:tcPr>
            <w:tcW w:w="2588" w:type="dxa"/>
          </w:tcPr>
          <w:p w:rsidR="0030605F" w:rsidRDefault="007841EB" w:rsidP="0030605F">
            <w:pPr>
              <w:jc w:val="both"/>
              <w:rPr>
                <w:rFonts w:ascii="Times New Roman" w:hAnsi="Times New Roman" w:cs="Times New Roman"/>
              </w:rPr>
            </w:pPr>
            <w:r w:rsidRPr="007841EB">
              <w:rPr>
                <w:rFonts w:ascii="Times New Roman" w:hAnsi="Times New Roman" w:cs="Times New Roman"/>
              </w:rPr>
              <w:t>Форма, сроки и порядок оплаты товара, работы, услуги</w:t>
            </w:r>
          </w:p>
        </w:tc>
        <w:tc>
          <w:tcPr>
            <w:tcW w:w="7171" w:type="dxa"/>
          </w:tcPr>
          <w:p w:rsidR="00AE4C27" w:rsidRDefault="00AE4C27" w:rsidP="00AE4C27">
            <w:pPr>
              <w:jc w:val="both"/>
              <w:rPr>
                <w:rFonts w:ascii="Times New Roman" w:hAnsi="Times New Roman"/>
              </w:rPr>
            </w:pPr>
            <w:r>
              <w:rPr>
                <w:rFonts w:ascii="Times New Roman" w:hAnsi="Times New Roman"/>
              </w:rPr>
              <w:t>Оплата</w:t>
            </w:r>
            <w:r w:rsidRPr="005A3BE6">
              <w:rPr>
                <w:rFonts w:ascii="Times New Roman" w:hAnsi="Times New Roman"/>
              </w:rPr>
              <w:t xml:space="preserve"> производится за фактически поставленный Товар по безналичному расчету, в течение </w:t>
            </w:r>
            <w:r>
              <w:rPr>
                <w:rFonts w:ascii="Times New Roman" w:hAnsi="Times New Roman"/>
              </w:rPr>
              <w:t>180</w:t>
            </w:r>
            <w:r w:rsidRPr="005A3BE6">
              <w:rPr>
                <w:rFonts w:ascii="Times New Roman" w:hAnsi="Times New Roman"/>
              </w:rPr>
              <w:t xml:space="preserve"> календарных дней </w:t>
            </w:r>
            <w:r>
              <w:rPr>
                <w:rFonts w:ascii="Times New Roman" w:hAnsi="Times New Roman"/>
              </w:rPr>
              <w:t>с момента подписания обеими Сторонами актов приема-передачи товара</w:t>
            </w:r>
            <w:r w:rsidRPr="005A3BE6">
              <w:rPr>
                <w:rFonts w:ascii="Times New Roman" w:hAnsi="Times New Roman"/>
              </w:rPr>
              <w:t>.</w:t>
            </w:r>
          </w:p>
          <w:p w:rsidR="0030605F" w:rsidRPr="007841EB" w:rsidRDefault="00AE4C27" w:rsidP="0030605F">
            <w:pPr>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w:t>
            </w:r>
            <w:r>
              <w:rPr>
                <w:rFonts w:ascii="Times New Roman" w:hAnsi="Times New Roman"/>
              </w:rPr>
              <w:t>верждается банковской выпиской.</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15</w:t>
            </w:r>
          </w:p>
        </w:tc>
        <w:tc>
          <w:tcPr>
            <w:tcW w:w="2588" w:type="dxa"/>
          </w:tcPr>
          <w:p w:rsidR="0030605F" w:rsidRDefault="007841EB" w:rsidP="0030605F">
            <w:pPr>
              <w:jc w:val="both"/>
              <w:rPr>
                <w:rFonts w:ascii="Times New Roman" w:hAnsi="Times New Roman" w:cs="Times New Roman"/>
              </w:rPr>
            </w:pPr>
            <w:r>
              <w:rPr>
                <w:rFonts w:ascii="Times New Roman" w:hAnsi="Times New Roman"/>
              </w:rPr>
              <w:t>Ф</w:t>
            </w:r>
            <w:r w:rsidRPr="00826E77">
              <w:rPr>
                <w:rFonts w:ascii="Times New Roman" w:hAnsi="Times New Roman"/>
              </w:rPr>
              <w:t xml:space="preserve">ормы, порядок, дата начала и дата окончания </w:t>
            </w:r>
            <w:r w:rsidRPr="00826E77">
              <w:rPr>
                <w:rFonts w:ascii="Times New Roman" w:hAnsi="Times New Roman"/>
              </w:rPr>
              <w:lastRenderedPageBreak/>
              <w:t>срока предоставления участникам запроса котировок в электронной форме разъяснений положений котировочной до</w:t>
            </w:r>
            <w:r>
              <w:rPr>
                <w:rFonts w:ascii="Times New Roman" w:hAnsi="Times New Roman"/>
              </w:rPr>
              <w:t>кументации</w:t>
            </w:r>
          </w:p>
        </w:tc>
        <w:tc>
          <w:tcPr>
            <w:tcW w:w="7171" w:type="dxa"/>
          </w:tcPr>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lastRenderedPageBreak/>
              <w:t xml:space="preserve">В течение 3 рабочих дней с даты поступления запроса Заказчик осуществляет разъяснение положений извещения о проведении запроса </w:t>
            </w:r>
            <w:r w:rsidRPr="007841EB">
              <w:rPr>
                <w:rFonts w:ascii="Times New Roman" w:hAnsi="Times New Roman" w:cs="Times New Roman"/>
              </w:rPr>
              <w:lastRenderedPageBreak/>
              <w:t>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841EB" w:rsidRPr="007841EB" w:rsidRDefault="007841EB" w:rsidP="007841EB">
            <w:pPr>
              <w:ind w:firstLine="601"/>
              <w:jc w:val="both"/>
              <w:rPr>
                <w:rFonts w:ascii="Times New Roman" w:hAnsi="Times New Roman" w:cs="Times New Roman"/>
              </w:rPr>
            </w:pPr>
            <w:r w:rsidRPr="007841EB">
              <w:rPr>
                <w:rFonts w:ascii="Times New Roman" w:hAnsi="Times New Roman" w:cs="Times New Roman"/>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30605F" w:rsidRDefault="007841EB" w:rsidP="007841EB">
            <w:pPr>
              <w:ind w:firstLine="459"/>
              <w:jc w:val="both"/>
              <w:rPr>
                <w:rFonts w:ascii="Times New Roman" w:hAnsi="Times New Roman" w:cs="Times New Roman"/>
              </w:rPr>
            </w:pPr>
            <w:r w:rsidRPr="007841EB">
              <w:rPr>
                <w:rFonts w:ascii="Times New Roman" w:hAnsi="Times New Roman" w:cs="Times New Roman"/>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lastRenderedPageBreak/>
              <w:t>16</w:t>
            </w:r>
          </w:p>
        </w:tc>
        <w:tc>
          <w:tcPr>
            <w:tcW w:w="2588" w:type="dxa"/>
          </w:tcPr>
          <w:p w:rsidR="0030605F" w:rsidRDefault="007841EB" w:rsidP="0030605F">
            <w:pPr>
              <w:jc w:val="both"/>
              <w:rPr>
                <w:rFonts w:ascii="Times New Roman" w:hAnsi="Times New Roman" w:cs="Times New Roman"/>
              </w:rPr>
            </w:pPr>
            <w:r w:rsidRPr="00A85A2C">
              <w:rPr>
                <w:rFonts w:ascii="Times New Roman" w:hAnsi="Times New Roman"/>
              </w:rPr>
              <w:t>Размер обеспечения заявки на участие в запросе котировок в электронной форме, срок и порядок предоставления обеспечения заявки</w:t>
            </w:r>
          </w:p>
        </w:tc>
        <w:tc>
          <w:tcPr>
            <w:tcW w:w="7171" w:type="dxa"/>
          </w:tcPr>
          <w:p w:rsidR="0030605F" w:rsidRDefault="007841EB" w:rsidP="0030605F">
            <w:pPr>
              <w:jc w:val="both"/>
              <w:rPr>
                <w:rFonts w:ascii="Times New Roman" w:hAnsi="Times New Roman" w:cs="Times New Roman"/>
              </w:rPr>
            </w:pPr>
            <w:r>
              <w:rPr>
                <w:rFonts w:ascii="Times New Roman" w:hAnsi="Times New Roman" w:cs="Times New Roman"/>
              </w:rPr>
              <w:t>Не установлено</w:t>
            </w:r>
          </w:p>
        </w:tc>
      </w:tr>
      <w:tr w:rsidR="0030605F" w:rsidTr="00CC62B0">
        <w:tc>
          <w:tcPr>
            <w:tcW w:w="531" w:type="dxa"/>
          </w:tcPr>
          <w:p w:rsidR="0030605F" w:rsidRDefault="007841EB" w:rsidP="0030605F">
            <w:pPr>
              <w:jc w:val="both"/>
              <w:rPr>
                <w:rFonts w:ascii="Times New Roman" w:hAnsi="Times New Roman" w:cs="Times New Roman"/>
              </w:rPr>
            </w:pPr>
            <w:r>
              <w:rPr>
                <w:rFonts w:ascii="Times New Roman" w:hAnsi="Times New Roman" w:cs="Times New Roman"/>
              </w:rPr>
              <w:t>17</w:t>
            </w:r>
          </w:p>
        </w:tc>
        <w:tc>
          <w:tcPr>
            <w:tcW w:w="2588" w:type="dxa"/>
          </w:tcPr>
          <w:p w:rsidR="0030605F" w:rsidRDefault="007841EB" w:rsidP="0030605F">
            <w:pPr>
              <w:jc w:val="both"/>
              <w:rPr>
                <w:rFonts w:ascii="Times New Roman" w:hAnsi="Times New Roman" w:cs="Times New Roman"/>
              </w:rPr>
            </w:pPr>
            <w:r>
              <w:rPr>
                <w:rFonts w:ascii="Times New Roman" w:hAnsi="Times New Roman" w:cs="Times New Roman"/>
              </w:rPr>
              <w:t>Источник финансирования</w:t>
            </w:r>
          </w:p>
        </w:tc>
        <w:tc>
          <w:tcPr>
            <w:tcW w:w="7171" w:type="dxa"/>
          </w:tcPr>
          <w:p w:rsidR="0030605F" w:rsidRDefault="007841EB" w:rsidP="0030605F">
            <w:pPr>
              <w:jc w:val="both"/>
              <w:rPr>
                <w:rFonts w:ascii="Times New Roman" w:hAnsi="Times New Roman" w:cs="Times New Roman"/>
              </w:rPr>
            </w:pPr>
            <w:r>
              <w:rPr>
                <w:rFonts w:ascii="Times New Roman" w:hAnsi="Times New Roman" w:cs="Times New Roman"/>
              </w:rPr>
              <w:t>Собственные средства предприятия</w:t>
            </w:r>
          </w:p>
        </w:tc>
      </w:tr>
      <w:tr w:rsidR="00112D0F" w:rsidTr="00CC62B0">
        <w:tc>
          <w:tcPr>
            <w:tcW w:w="531" w:type="dxa"/>
          </w:tcPr>
          <w:p w:rsidR="00112D0F" w:rsidRDefault="00112D0F" w:rsidP="0030605F">
            <w:pPr>
              <w:jc w:val="both"/>
              <w:rPr>
                <w:rFonts w:ascii="Times New Roman" w:hAnsi="Times New Roman" w:cs="Times New Roman"/>
              </w:rPr>
            </w:pPr>
            <w:r>
              <w:rPr>
                <w:rFonts w:ascii="Times New Roman" w:hAnsi="Times New Roman" w:cs="Times New Roman"/>
              </w:rPr>
              <w:t>18</w:t>
            </w:r>
          </w:p>
        </w:tc>
        <w:tc>
          <w:tcPr>
            <w:tcW w:w="2588" w:type="dxa"/>
          </w:tcPr>
          <w:p w:rsidR="00112D0F" w:rsidRDefault="00112D0F" w:rsidP="0030605F">
            <w:pPr>
              <w:jc w:val="both"/>
              <w:rPr>
                <w:rFonts w:ascii="Times New Roman" w:hAnsi="Times New Roman" w:cs="Times New Roman"/>
              </w:rPr>
            </w:pPr>
            <w:r>
              <w:rPr>
                <w:rFonts w:ascii="Times New Roman" w:hAnsi="Times New Roman" w:cs="Times New Roman"/>
              </w:rPr>
              <w:t>Внесение изменений в извещение</w:t>
            </w:r>
          </w:p>
        </w:tc>
        <w:tc>
          <w:tcPr>
            <w:tcW w:w="7171" w:type="dxa"/>
          </w:tcPr>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Заказчик вправе принять решение о внесении изменений в извещение о проведении запроса котировок в электронной форме не позднее чем за 3 дня до даты окончания срока подачи заявок на участие в запросе котировок в электронной форме.</w:t>
            </w:r>
          </w:p>
          <w:p w:rsidR="00112D0F" w:rsidRPr="00112D0F" w:rsidRDefault="00112D0F" w:rsidP="00112D0F">
            <w:pPr>
              <w:spacing w:after="160" w:line="259" w:lineRule="auto"/>
              <w:jc w:val="both"/>
              <w:rPr>
                <w:rFonts w:ascii="Times New Roman" w:hAnsi="Times New Roman" w:cs="Times New Roman"/>
              </w:rPr>
            </w:pPr>
            <w:r w:rsidRPr="00112D0F">
              <w:rPr>
                <w:rFonts w:ascii="Times New Roman" w:hAnsi="Times New Roman" w:cs="Times New Roman"/>
              </w:rPr>
              <w:t xml:space="preserve">Изменения, вносимые в извещение о проведении запроса котировок в электронной форме, размещаются Заказчиком в Единой информационной системе не позднее чем в течение 3 дней со дня принятия решения о внесении указанных изменений. </w:t>
            </w:r>
          </w:p>
          <w:p w:rsidR="00112D0F" w:rsidRDefault="00112D0F" w:rsidP="0030605F">
            <w:pPr>
              <w:jc w:val="both"/>
              <w:rPr>
                <w:rFonts w:ascii="Times New Roman" w:hAnsi="Times New Roman" w:cs="Times New Roman"/>
              </w:rPr>
            </w:pPr>
            <w:r w:rsidRPr="00112D0F">
              <w:rPr>
                <w:rFonts w:ascii="Times New Roman" w:hAnsi="Times New Roman" w:cs="Times New Roman"/>
              </w:rPr>
              <w:t>В случае внесения изменений в извещение о проведении запроса котировок в электронной форме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рабочих дней</w:t>
            </w:r>
            <w:r>
              <w:rPr>
                <w:rFonts w:ascii="Times New Roman" w:hAnsi="Times New Roman" w:cs="Times New Roman"/>
              </w:rPr>
              <w:t>.</w:t>
            </w:r>
          </w:p>
        </w:tc>
      </w:tr>
    </w:tbl>
    <w:p w:rsidR="0030605F" w:rsidRDefault="00112D0F" w:rsidP="0030605F">
      <w:pPr>
        <w:jc w:val="both"/>
        <w:rPr>
          <w:rFonts w:ascii="Times New Roman" w:hAnsi="Times New Roman" w:cs="Times New Roman"/>
        </w:rPr>
      </w:pPr>
      <w:r>
        <w:rPr>
          <w:rFonts w:ascii="Times New Roman" w:hAnsi="Times New Roman" w:cs="Times New Roman"/>
        </w:rPr>
        <w:t xml:space="preserve"> </w:t>
      </w:r>
    </w:p>
    <w:p w:rsidR="00112D0F" w:rsidRDefault="00112D0F"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30605F">
      <w:pPr>
        <w:jc w:val="both"/>
        <w:rPr>
          <w:rFonts w:ascii="Times New Roman" w:hAnsi="Times New Roman" w:cs="Times New Roman"/>
        </w:rPr>
      </w:pPr>
    </w:p>
    <w:p w:rsidR="00D25920" w:rsidRDefault="00D25920" w:rsidP="00D25920">
      <w:pPr>
        <w:jc w:val="right"/>
        <w:rPr>
          <w:rFonts w:ascii="Times New Roman" w:hAnsi="Times New Roman" w:cs="Times New Roman"/>
        </w:rPr>
      </w:pPr>
      <w:r>
        <w:rPr>
          <w:rFonts w:ascii="Times New Roman" w:hAnsi="Times New Roman" w:cs="Times New Roman"/>
        </w:rPr>
        <w:t>Приложение №1 к извещению</w:t>
      </w:r>
    </w:p>
    <w:p w:rsidR="00726B92" w:rsidRPr="00726B92" w:rsidRDefault="00D25920" w:rsidP="00726B92">
      <w:pPr>
        <w:spacing w:line="240" w:lineRule="auto"/>
        <w:jc w:val="center"/>
        <w:rPr>
          <w:rFonts w:ascii="Times New Roman" w:hAnsi="Times New Roman"/>
          <w:bCs/>
          <w:sz w:val="24"/>
          <w:szCs w:val="24"/>
        </w:rPr>
      </w:pPr>
      <w:r w:rsidRPr="008464C1">
        <w:rPr>
          <w:rFonts w:ascii="Times New Roman" w:hAnsi="Times New Roman"/>
          <w:bCs/>
          <w:sz w:val="24"/>
          <w:szCs w:val="24"/>
        </w:rPr>
        <w:t>ПРОЕКТ ДОГОВОРА № _____</w:t>
      </w:r>
    </w:p>
    <w:p w:rsidR="00726B92" w:rsidRPr="005A3BE6" w:rsidRDefault="00726B92" w:rsidP="00726B92">
      <w:pPr>
        <w:spacing w:after="0" w:line="240" w:lineRule="auto"/>
        <w:jc w:val="center"/>
        <w:rPr>
          <w:rFonts w:ascii="Times New Roman" w:hAnsi="Times New Roman"/>
        </w:rPr>
      </w:pPr>
    </w:p>
    <w:p w:rsidR="00726B92" w:rsidRPr="005A3BE6" w:rsidRDefault="00726B92" w:rsidP="00726B92">
      <w:pPr>
        <w:spacing w:after="0" w:line="240" w:lineRule="auto"/>
        <w:rPr>
          <w:rFonts w:ascii="Times New Roman" w:hAnsi="Times New Roman"/>
          <w:color w:val="000000"/>
        </w:rPr>
      </w:pPr>
    </w:p>
    <w:p w:rsidR="00726B92" w:rsidRPr="005A3BE6" w:rsidRDefault="00726B92" w:rsidP="00726B92">
      <w:pPr>
        <w:spacing w:after="0" w:line="240" w:lineRule="auto"/>
        <w:jc w:val="both"/>
        <w:rPr>
          <w:rFonts w:ascii="Times New Roman" w:hAnsi="Times New Roman"/>
          <w:color w:val="000000"/>
          <w:spacing w:val="-4"/>
        </w:rPr>
      </w:pPr>
      <w:r>
        <w:rPr>
          <w:rFonts w:ascii="Times New Roman" w:hAnsi="Times New Roman"/>
          <w:color w:val="000000"/>
        </w:rPr>
        <w:t>г. Шатура</w:t>
      </w:r>
      <w:r w:rsidRPr="005A3BE6">
        <w:rPr>
          <w:rFonts w:ascii="Times New Roman" w:hAnsi="Times New Roman"/>
          <w:color w:val="000000"/>
        </w:rPr>
        <w:tab/>
      </w:r>
      <w:r w:rsidRPr="005A3BE6">
        <w:rPr>
          <w:rFonts w:ascii="Times New Roman" w:hAnsi="Times New Roman"/>
          <w:color w:val="000000"/>
        </w:rPr>
        <w:tab/>
      </w:r>
      <w:r>
        <w:rPr>
          <w:rFonts w:ascii="Times New Roman" w:hAnsi="Times New Roman"/>
          <w:color w:val="000000"/>
        </w:rPr>
        <w:t xml:space="preserve">             </w:t>
      </w:r>
      <w:r w:rsidRPr="005A3BE6">
        <w:rPr>
          <w:rFonts w:ascii="Times New Roman" w:hAnsi="Times New Roman"/>
          <w:color w:val="000000"/>
        </w:rPr>
        <w:tab/>
      </w:r>
      <w:r>
        <w:rPr>
          <w:rFonts w:ascii="Times New Roman" w:hAnsi="Times New Roman"/>
          <w:color w:val="000000"/>
        </w:rPr>
        <w:tab/>
      </w:r>
      <w:r>
        <w:rPr>
          <w:rFonts w:ascii="Times New Roman" w:hAnsi="Times New Roman"/>
          <w:color w:val="000000"/>
        </w:rPr>
        <w:tab/>
      </w:r>
      <w:r>
        <w:rPr>
          <w:rFonts w:ascii="Times New Roman" w:hAnsi="Times New Roman"/>
          <w:color w:val="000000"/>
        </w:rPr>
        <w:t xml:space="preserve">                  </w:t>
      </w:r>
      <w:r w:rsidRPr="005A3BE6">
        <w:rPr>
          <w:rFonts w:ascii="Times New Roman" w:hAnsi="Times New Roman"/>
          <w:color w:val="000000"/>
        </w:rPr>
        <w:t xml:space="preserve">    </w:t>
      </w:r>
      <w:r>
        <w:rPr>
          <w:rFonts w:ascii="Times New Roman" w:hAnsi="Times New Roman"/>
          <w:color w:val="000000"/>
        </w:rPr>
        <w:t xml:space="preserve">       </w:t>
      </w:r>
      <w:r w:rsidRPr="005A3BE6">
        <w:rPr>
          <w:rFonts w:ascii="Times New Roman" w:hAnsi="Times New Roman"/>
          <w:color w:val="000000"/>
        </w:rPr>
        <w:t xml:space="preserve"> </w:t>
      </w:r>
      <w:r w:rsidRPr="005A3BE6">
        <w:rPr>
          <w:rFonts w:ascii="Times New Roman" w:hAnsi="Times New Roman"/>
          <w:color w:val="000000"/>
          <w:spacing w:val="-4"/>
        </w:rPr>
        <w:t>«___» ___________ 20___г.</w:t>
      </w:r>
    </w:p>
    <w:p w:rsidR="00726B92" w:rsidRPr="005A3BE6" w:rsidRDefault="00726B92" w:rsidP="00726B92">
      <w:pPr>
        <w:spacing w:after="0" w:line="240" w:lineRule="auto"/>
        <w:jc w:val="both"/>
        <w:rPr>
          <w:rFonts w:ascii="Times New Roman" w:hAnsi="Times New Roman"/>
          <w:color w:val="000000"/>
          <w:u w:val="single"/>
        </w:rPr>
      </w:pPr>
    </w:p>
    <w:p w:rsidR="00726B92" w:rsidRPr="005A3BE6" w:rsidRDefault="00726B92" w:rsidP="00726B92">
      <w:pPr>
        <w:spacing w:after="0" w:line="240" w:lineRule="auto"/>
        <w:ind w:firstLine="708"/>
        <w:jc w:val="both"/>
        <w:rPr>
          <w:rFonts w:ascii="Times New Roman" w:hAnsi="Times New Roman"/>
        </w:rPr>
      </w:pPr>
      <w:r>
        <w:rPr>
          <w:rFonts w:ascii="Times New Roman" w:hAnsi="Times New Roman"/>
        </w:rPr>
        <w:t>Муниципальное унитарное предприятие «Шатурское производственно-техническое объединение городского хозяйства»,</w:t>
      </w:r>
      <w:r w:rsidRPr="005A3BE6">
        <w:rPr>
          <w:rFonts w:ascii="Times New Roman" w:hAnsi="Times New Roman"/>
        </w:rPr>
        <w:t xml:space="preserve"> именуемое в дальнейшем «Заказчик», в лице директора </w:t>
      </w:r>
      <w:r>
        <w:rPr>
          <w:rFonts w:ascii="Times New Roman" w:hAnsi="Times New Roman"/>
        </w:rPr>
        <w:t>Окоркова Владимира Николаевича</w:t>
      </w:r>
      <w:r w:rsidRPr="005A3BE6">
        <w:rPr>
          <w:rFonts w:ascii="Times New Roman" w:hAnsi="Times New Roman"/>
        </w:rPr>
        <w:t xml:space="preserve"> действующего на основании Устава, с одной стороны, и ______________________, именуемое в дальнейшем «Поставщик», в лице __________________________________, действующего на основании _________, с другой стороны, совместно именуемые «Стороны», в соответствии с требованиями Федерального закона от 18 июля 2011 года № 223-ФЗ «О закупках товаров, работ, услуг отдельными видами юридических лиц»,  Положения о закупке товаров, работ, услуг </w:t>
      </w:r>
      <w:r>
        <w:rPr>
          <w:rFonts w:ascii="Times New Roman" w:hAnsi="Times New Roman"/>
        </w:rPr>
        <w:t>МУП</w:t>
      </w:r>
      <w:r w:rsidRPr="005A3BE6">
        <w:rPr>
          <w:rFonts w:ascii="Times New Roman" w:hAnsi="Times New Roman"/>
        </w:rPr>
        <w:t xml:space="preserve"> «</w:t>
      </w:r>
      <w:r>
        <w:rPr>
          <w:rFonts w:ascii="Times New Roman" w:hAnsi="Times New Roman"/>
        </w:rPr>
        <w:t>Шатурское производственно-техническое объединение городского хозяйства</w:t>
      </w:r>
      <w:r w:rsidRPr="005A3BE6">
        <w:rPr>
          <w:rFonts w:ascii="Times New Roman" w:hAnsi="Times New Roman"/>
        </w:rPr>
        <w:t>», на основании  протокола запроса котировок в электронной форме № ____ от «___» _________ 20</w:t>
      </w:r>
      <w:r>
        <w:rPr>
          <w:rFonts w:ascii="Times New Roman" w:hAnsi="Times New Roman"/>
        </w:rPr>
        <w:t>20</w:t>
      </w:r>
      <w:r w:rsidRPr="005A3BE6">
        <w:rPr>
          <w:rFonts w:ascii="Times New Roman" w:hAnsi="Times New Roman"/>
        </w:rPr>
        <w:t xml:space="preserve"> года,  заключили настоящий Договор о нижеследующем:</w:t>
      </w:r>
    </w:p>
    <w:p w:rsidR="00726B92" w:rsidRDefault="00726B92" w:rsidP="00726B92">
      <w:pPr>
        <w:numPr>
          <w:ilvl w:val="0"/>
          <w:numId w:val="5"/>
        </w:numPr>
        <w:tabs>
          <w:tab w:val="clear" w:pos="1080"/>
          <w:tab w:val="num" w:pos="284"/>
        </w:tabs>
        <w:spacing w:after="0" w:line="240" w:lineRule="auto"/>
        <w:ind w:left="0" w:firstLine="0"/>
        <w:jc w:val="center"/>
        <w:rPr>
          <w:rFonts w:ascii="Times New Roman" w:hAnsi="Times New Roman"/>
          <w:b/>
        </w:rPr>
      </w:pPr>
      <w:r w:rsidRPr="005A3BE6">
        <w:rPr>
          <w:rFonts w:ascii="Times New Roman" w:hAnsi="Times New Roman"/>
          <w:b/>
        </w:rPr>
        <w:t>Предмет Договора.</w:t>
      </w:r>
    </w:p>
    <w:p w:rsidR="00726B92" w:rsidRPr="005A3BE6" w:rsidRDefault="00726B92" w:rsidP="00726B92">
      <w:pPr>
        <w:spacing w:after="0" w:line="240" w:lineRule="auto"/>
        <w:rPr>
          <w:rFonts w:ascii="Times New Roman" w:hAnsi="Times New Roman"/>
          <w:b/>
        </w:rPr>
      </w:pPr>
    </w:p>
    <w:p w:rsidR="00726B92" w:rsidRDefault="00726B92" w:rsidP="00726B92">
      <w:pPr>
        <w:numPr>
          <w:ilvl w:val="1"/>
          <w:numId w:val="5"/>
        </w:numPr>
        <w:spacing w:after="0" w:line="240" w:lineRule="auto"/>
        <w:jc w:val="both"/>
        <w:rPr>
          <w:rFonts w:ascii="Times New Roman" w:hAnsi="Times New Roman"/>
          <w:color w:val="000000"/>
        </w:rPr>
      </w:pPr>
      <w:r w:rsidRPr="00A82D56">
        <w:rPr>
          <w:rFonts w:ascii="Times New Roman" w:hAnsi="Times New Roman"/>
        </w:rPr>
        <w:t xml:space="preserve">Предметом Договора является поставка </w:t>
      </w:r>
      <w:r>
        <w:rPr>
          <w:rFonts w:ascii="Times New Roman" w:hAnsi="Times New Roman"/>
          <w:color w:val="000000"/>
        </w:rPr>
        <w:t>труб ПЭ</w:t>
      </w:r>
      <w:r>
        <w:rPr>
          <w:rFonts w:ascii="Times New Roman" w:hAnsi="Times New Roman"/>
        </w:rPr>
        <w:t>, именуемых</w:t>
      </w:r>
      <w:r w:rsidRPr="00A82D56">
        <w:rPr>
          <w:rFonts w:ascii="Times New Roman" w:hAnsi="Times New Roman"/>
        </w:rPr>
        <w:t xml:space="preserve"> в дальнейшем «Товар», в соответствии </w:t>
      </w:r>
      <w:r>
        <w:rPr>
          <w:rFonts w:ascii="Times New Roman" w:hAnsi="Times New Roman"/>
        </w:rPr>
        <w:t xml:space="preserve">с Техническим заданием (Приложение №2), </w:t>
      </w:r>
      <w:r w:rsidRPr="00A82D56">
        <w:rPr>
          <w:rFonts w:ascii="Times New Roman" w:hAnsi="Times New Roman"/>
        </w:rPr>
        <w:t>являющ</w:t>
      </w:r>
      <w:r>
        <w:rPr>
          <w:rFonts w:ascii="Times New Roman" w:hAnsi="Times New Roman"/>
        </w:rPr>
        <w:t>имся</w:t>
      </w:r>
      <w:r w:rsidRPr="00A82D56">
        <w:rPr>
          <w:rFonts w:ascii="Times New Roman" w:hAnsi="Times New Roman"/>
        </w:rPr>
        <w:t xml:space="preserve"> неотъемлемой частью настоящего Договора.</w:t>
      </w:r>
      <w:r w:rsidRPr="005856F0">
        <w:rPr>
          <w:rFonts w:ascii="Times New Roman" w:hAnsi="Times New Roman"/>
          <w:color w:val="000000"/>
        </w:rPr>
        <w:t xml:space="preserve"> </w:t>
      </w:r>
    </w:p>
    <w:p w:rsidR="00726B92" w:rsidRPr="00FC3861" w:rsidRDefault="00726B92" w:rsidP="00726B92">
      <w:pPr>
        <w:numPr>
          <w:ilvl w:val="1"/>
          <w:numId w:val="5"/>
        </w:numPr>
        <w:spacing w:after="0" w:line="240" w:lineRule="auto"/>
        <w:jc w:val="both"/>
      </w:pPr>
      <w:r w:rsidRPr="005856F0">
        <w:rPr>
          <w:rFonts w:ascii="Times New Roman" w:hAnsi="Times New Roman"/>
        </w:rPr>
        <w:t xml:space="preserve">Срок поставки товара </w:t>
      </w:r>
      <w:r>
        <w:rPr>
          <w:rFonts w:ascii="Times New Roman" w:hAnsi="Times New Roman"/>
        </w:rPr>
        <w:t>–</w:t>
      </w:r>
      <w:r w:rsidRPr="005856F0">
        <w:rPr>
          <w:rFonts w:ascii="Times New Roman" w:hAnsi="Times New Roman"/>
        </w:rPr>
        <w:t xml:space="preserve"> </w:t>
      </w:r>
      <w:r>
        <w:rPr>
          <w:rFonts w:ascii="Times New Roman" w:hAnsi="Times New Roman"/>
          <w:lang w:val="ru"/>
        </w:rPr>
        <w:t>в соответствии с Техническим заданием.</w:t>
      </w:r>
    </w:p>
    <w:p w:rsidR="00726B92" w:rsidRPr="00A82D56" w:rsidRDefault="00726B92" w:rsidP="00726B92">
      <w:pPr>
        <w:pStyle w:val="EnvelopeReturn"/>
        <w:spacing w:line="240" w:lineRule="auto"/>
        <w:ind w:left="360"/>
        <w:jc w:val="both"/>
        <w:rPr>
          <w:rFonts w:ascii="Times New Roman" w:hAnsi="Times New Roman"/>
          <w:sz w:val="22"/>
          <w:szCs w:val="22"/>
        </w:rPr>
      </w:pPr>
      <w:r w:rsidRPr="00A82D56">
        <w:rPr>
          <w:rFonts w:ascii="Times New Roman" w:hAnsi="Times New Roman"/>
          <w:sz w:val="22"/>
          <w:szCs w:val="22"/>
        </w:rPr>
        <w:t xml:space="preserve">Моментом поставки является подписание сторонами </w:t>
      </w:r>
      <w:r>
        <w:rPr>
          <w:rFonts w:ascii="Times New Roman" w:hAnsi="Times New Roman"/>
          <w:sz w:val="22"/>
          <w:szCs w:val="22"/>
        </w:rPr>
        <w:t>т</w:t>
      </w:r>
      <w:r w:rsidRPr="00A82D56">
        <w:rPr>
          <w:rFonts w:ascii="Times New Roman" w:hAnsi="Times New Roman"/>
          <w:sz w:val="22"/>
          <w:szCs w:val="22"/>
        </w:rPr>
        <w:t>оварно</w:t>
      </w:r>
      <w:r>
        <w:rPr>
          <w:rFonts w:ascii="Times New Roman" w:hAnsi="Times New Roman"/>
          <w:sz w:val="22"/>
          <w:szCs w:val="22"/>
        </w:rPr>
        <w:t xml:space="preserve">й накладной или УПД </w:t>
      </w:r>
      <w:r w:rsidRPr="00A82D56">
        <w:rPr>
          <w:rFonts w:ascii="Times New Roman" w:hAnsi="Times New Roman"/>
          <w:sz w:val="22"/>
          <w:szCs w:val="22"/>
        </w:rPr>
        <w:t>в 2 (двух) экземплярах.</w:t>
      </w:r>
    </w:p>
    <w:p w:rsidR="00726B92" w:rsidRPr="00A82D56" w:rsidRDefault="00726B92" w:rsidP="00726B92">
      <w:pPr>
        <w:pStyle w:val="EnvelopeReturn"/>
        <w:numPr>
          <w:ilvl w:val="1"/>
          <w:numId w:val="5"/>
        </w:numPr>
        <w:spacing w:line="240" w:lineRule="auto"/>
        <w:jc w:val="both"/>
        <w:rPr>
          <w:rFonts w:ascii="Times New Roman" w:hAnsi="Times New Roman"/>
          <w:sz w:val="22"/>
          <w:szCs w:val="22"/>
        </w:rPr>
      </w:pPr>
      <w:r w:rsidRPr="00A82D56">
        <w:rPr>
          <w:rFonts w:ascii="Times New Roman" w:hAnsi="Times New Roman"/>
          <w:sz w:val="22"/>
          <w:szCs w:val="22"/>
        </w:rPr>
        <w:t xml:space="preserve">Количество, поставляемого Товара указано в </w:t>
      </w:r>
      <w:r>
        <w:rPr>
          <w:rFonts w:ascii="Times New Roman" w:hAnsi="Times New Roman"/>
          <w:sz w:val="22"/>
          <w:szCs w:val="22"/>
        </w:rPr>
        <w:t>Спецификации</w:t>
      </w:r>
      <w:r w:rsidRPr="00A82D56">
        <w:rPr>
          <w:rFonts w:ascii="Times New Roman" w:hAnsi="Times New Roman"/>
          <w:sz w:val="22"/>
          <w:szCs w:val="22"/>
        </w:rPr>
        <w:t xml:space="preserve"> (Приложении №</w:t>
      </w:r>
      <w:r>
        <w:rPr>
          <w:rFonts w:ascii="Times New Roman" w:hAnsi="Times New Roman"/>
          <w:sz w:val="22"/>
          <w:szCs w:val="22"/>
        </w:rPr>
        <w:t>1</w:t>
      </w:r>
      <w:r w:rsidRPr="00A82D56">
        <w:rPr>
          <w:rFonts w:ascii="Times New Roman" w:hAnsi="Times New Roman"/>
          <w:sz w:val="22"/>
          <w:szCs w:val="22"/>
        </w:rPr>
        <w:t>), являющимся неотъемлемой частью Договора.</w:t>
      </w:r>
    </w:p>
    <w:p w:rsidR="00726B92" w:rsidRDefault="00726B92" w:rsidP="00726B92">
      <w:pPr>
        <w:numPr>
          <w:ilvl w:val="1"/>
          <w:numId w:val="5"/>
        </w:numPr>
        <w:tabs>
          <w:tab w:val="left" w:pos="426"/>
        </w:tabs>
        <w:spacing w:after="0" w:line="240" w:lineRule="auto"/>
        <w:jc w:val="both"/>
        <w:rPr>
          <w:rFonts w:ascii="Times New Roman" w:hAnsi="Times New Roman"/>
        </w:rPr>
      </w:pPr>
      <w:r w:rsidRPr="00A82D56">
        <w:rPr>
          <w:rFonts w:ascii="Times New Roman" w:hAnsi="Times New Roman"/>
        </w:rPr>
        <w:t>Источник финансирования - собственные средства предприятия.</w:t>
      </w:r>
    </w:p>
    <w:p w:rsidR="00726B92" w:rsidRPr="00A82D56" w:rsidRDefault="00726B92" w:rsidP="00726B92">
      <w:pPr>
        <w:tabs>
          <w:tab w:val="left" w:pos="426"/>
        </w:tabs>
        <w:spacing w:after="0" w:line="240" w:lineRule="auto"/>
        <w:ind w:left="667"/>
        <w:jc w:val="both"/>
        <w:rPr>
          <w:rFonts w:ascii="Times New Roman" w:hAnsi="Times New Roman"/>
        </w:rPr>
      </w:pPr>
    </w:p>
    <w:p w:rsidR="00726B92" w:rsidRDefault="00726B92" w:rsidP="00726B92">
      <w:pPr>
        <w:numPr>
          <w:ilvl w:val="0"/>
          <w:numId w:val="5"/>
        </w:numPr>
        <w:tabs>
          <w:tab w:val="clear" w:pos="1080"/>
          <w:tab w:val="num" w:pos="284"/>
        </w:tabs>
        <w:spacing w:after="0" w:line="240" w:lineRule="auto"/>
        <w:ind w:left="0" w:firstLine="0"/>
        <w:jc w:val="center"/>
        <w:rPr>
          <w:rFonts w:ascii="Times New Roman" w:hAnsi="Times New Roman"/>
          <w:b/>
        </w:rPr>
      </w:pPr>
      <w:r w:rsidRPr="005A3BE6">
        <w:rPr>
          <w:rFonts w:ascii="Times New Roman" w:hAnsi="Times New Roman"/>
          <w:b/>
          <w:bCs/>
        </w:rPr>
        <w:t>Качество Товара</w:t>
      </w:r>
      <w:r w:rsidRPr="005A3BE6">
        <w:rPr>
          <w:rFonts w:ascii="Times New Roman" w:hAnsi="Times New Roman"/>
          <w:b/>
        </w:rPr>
        <w:t>.</w:t>
      </w:r>
    </w:p>
    <w:p w:rsidR="00726B92" w:rsidRPr="005A3BE6" w:rsidRDefault="00726B92" w:rsidP="00726B92">
      <w:pPr>
        <w:spacing w:after="0" w:line="240" w:lineRule="auto"/>
        <w:rPr>
          <w:rFonts w:ascii="Times New Roman" w:hAnsi="Times New Roman"/>
          <w:b/>
        </w:rPr>
      </w:pP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2.1. Поставленный Товар по своему качеству должен соответствовать установленным требованиям, иметь документы, подтверждающие его качество (в соответствии с Постановлением Правительства РФ от 01.12.2009 года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2.2. Качество Товара с указанием даты изготовления удостоверяется паспортом качества, сертификатом соответствия или </w:t>
      </w:r>
      <w:r>
        <w:rPr>
          <w:rFonts w:ascii="Times New Roman" w:hAnsi="Times New Roman"/>
        </w:rPr>
        <w:t xml:space="preserve">иным </w:t>
      </w:r>
      <w:r w:rsidRPr="005A3BE6">
        <w:rPr>
          <w:rFonts w:ascii="Times New Roman" w:hAnsi="Times New Roman"/>
        </w:rPr>
        <w:t>документом</w:t>
      </w:r>
      <w:r>
        <w:rPr>
          <w:rFonts w:ascii="Times New Roman" w:hAnsi="Times New Roman"/>
        </w:rPr>
        <w:t>.</w:t>
      </w:r>
      <w:r w:rsidRPr="005A3BE6">
        <w:rPr>
          <w:rFonts w:ascii="Times New Roman" w:hAnsi="Times New Roman"/>
        </w:rPr>
        <w:t xml:space="preserve"> Гарантия качества товара должна предоставляться на весь объем поставляемого Товара.</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2.3. Заказчик</w:t>
      </w:r>
      <w:r w:rsidRPr="005A3BE6">
        <w:rPr>
          <w:rFonts w:ascii="Times New Roman" w:hAnsi="Times New Roman"/>
          <w:i/>
        </w:rPr>
        <w:t xml:space="preserve">, </w:t>
      </w:r>
      <w:r w:rsidRPr="005A3BE6">
        <w:rPr>
          <w:rFonts w:ascii="Times New Roman" w:hAnsi="Times New Roman"/>
        </w:rPr>
        <w:t>которому передан Товар ненадлежащего качества, вправе по своему усмотрению потребовать от Поставщика, а Поставщик</w:t>
      </w:r>
      <w:r w:rsidRPr="005A3BE6">
        <w:rPr>
          <w:rFonts w:ascii="Times New Roman" w:hAnsi="Times New Roman"/>
          <w:i/>
        </w:rPr>
        <w:t xml:space="preserve"> </w:t>
      </w:r>
      <w:r w:rsidRPr="005A3BE6">
        <w:rPr>
          <w:rFonts w:ascii="Times New Roman" w:hAnsi="Times New Roman"/>
        </w:rPr>
        <w:t>обязан исполнить требования о:</w:t>
      </w:r>
    </w:p>
    <w:p w:rsidR="00726B92" w:rsidRPr="005A3BE6" w:rsidRDefault="00726B92" w:rsidP="00726B92">
      <w:pPr>
        <w:numPr>
          <w:ilvl w:val="0"/>
          <w:numId w:val="6"/>
        </w:numPr>
        <w:spacing w:after="0" w:line="240" w:lineRule="auto"/>
        <w:jc w:val="both"/>
        <w:rPr>
          <w:rFonts w:ascii="Times New Roman" w:hAnsi="Times New Roman"/>
        </w:rPr>
      </w:pPr>
      <w:r w:rsidRPr="005A3BE6">
        <w:rPr>
          <w:rFonts w:ascii="Times New Roman" w:hAnsi="Times New Roman"/>
        </w:rPr>
        <w:t>возмещении стоимости некачественного Товара;</w:t>
      </w:r>
    </w:p>
    <w:p w:rsidR="00726B92" w:rsidRPr="005A3BE6" w:rsidRDefault="00726B92" w:rsidP="00726B92">
      <w:pPr>
        <w:numPr>
          <w:ilvl w:val="0"/>
          <w:numId w:val="6"/>
        </w:numPr>
        <w:spacing w:after="0" w:line="240" w:lineRule="auto"/>
        <w:jc w:val="both"/>
        <w:rPr>
          <w:rFonts w:ascii="Times New Roman" w:hAnsi="Times New Roman"/>
          <w:i/>
        </w:rPr>
      </w:pPr>
      <w:r w:rsidRPr="005A3BE6">
        <w:rPr>
          <w:rFonts w:ascii="Times New Roman" w:hAnsi="Times New Roman"/>
        </w:rPr>
        <w:t>возмещение ущерба, нанесенного Заказчиком</w:t>
      </w:r>
      <w:r w:rsidRPr="005A3BE6">
        <w:rPr>
          <w:rFonts w:ascii="Times New Roman" w:hAnsi="Times New Roman"/>
          <w:i/>
        </w:rPr>
        <w:t xml:space="preserve"> </w:t>
      </w:r>
      <w:r w:rsidRPr="005A3BE6">
        <w:rPr>
          <w:rFonts w:ascii="Times New Roman" w:hAnsi="Times New Roman"/>
        </w:rPr>
        <w:t>в связи с использованием некачественного Товара.</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2.4. Подтверждением ненадлежащего качества Товара, а также основанием для возмещения ущерба, служит акт экспертизы независимой экспертной организации, аккредитованной при Госстандарте России. В случае подтверждения экспертной организацией факта </w:t>
      </w:r>
      <w:r>
        <w:rPr>
          <w:rFonts w:ascii="Times New Roman" w:hAnsi="Times New Roman"/>
        </w:rPr>
        <w:t xml:space="preserve">поставки </w:t>
      </w:r>
      <w:r w:rsidRPr="005A3BE6">
        <w:rPr>
          <w:rFonts w:ascii="Times New Roman" w:hAnsi="Times New Roman"/>
        </w:rPr>
        <w:t>некачественн</w:t>
      </w:r>
      <w:r>
        <w:rPr>
          <w:rFonts w:ascii="Times New Roman" w:hAnsi="Times New Roman"/>
        </w:rPr>
        <w:t>ого</w:t>
      </w:r>
      <w:r w:rsidRPr="005A3BE6">
        <w:rPr>
          <w:rFonts w:ascii="Times New Roman" w:hAnsi="Times New Roman"/>
        </w:rPr>
        <w:t xml:space="preserve"> Товар</w:t>
      </w:r>
      <w:r>
        <w:rPr>
          <w:rFonts w:ascii="Times New Roman" w:hAnsi="Times New Roman"/>
        </w:rPr>
        <w:t>а</w:t>
      </w:r>
      <w:r w:rsidRPr="005A3BE6">
        <w:rPr>
          <w:rFonts w:ascii="Times New Roman" w:hAnsi="Times New Roman"/>
        </w:rPr>
        <w:t>, Поставщик</w:t>
      </w:r>
      <w:r w:rsidRPr="005A3BE6">
        <w:rPr>
          <w:rFonts w:ascii="Times New Roman" w:hAnsi="Times New Roman"/>
          <w:i/>
        </w:rPr>
        <w:t xml:space="preserve"> </w:t>
      </w:r>
      <w:r w:rsidRPr="005A3BE6">
        <w:rPr>
          <w:rFonts w:ascii="Times New Roman" w:hAnsi="Times New Roman"/>
        </w:rPr>
        <w:t>возмещает Заказчику, причиненный ущерб и затраты по проведению независимой экспертизы.</w:t>
      </w:r>
    </w:p>
    <w:p w:rsidR="00726B92" w:rsidRDefault="00726B92" w:rsidP="00726B92">
      <w:pPr>
        <w:numPr>
          <w:ilvl w:val="0"/>
          <w:numId w:val="5"/>
        </w:numPr>
        <w:tabs>
          <w:tab w:val="clear" w:pos="1080"/>
          <w:tab w:val="num" w:pos="284"/>
        </w:tabs>
        <w:spacing w:after="0" w:line="240" w:lineRule="auto"/>
        <w:ind w:left="0" w:firstLine="0"/>
        <w:jc w:val="center"/>
        <w:rPr>
          <w:rFonts w:ascii="Times New Roman" w:hAnsi="Times New Roman"/>
          <w:b/>
        </w:rPr>
      </w:pPr>
      <w:r w:rsidRPr="005A3BE6">
        <w:rPr>
          <w:rFonts w:ascii="Times New Roman" w:hAnsi="Times New Roman"/>
          <w:b/>
        </w:rPr>
        <w:t>Цена Договора и порядок расчетов.</w:t>
      </w:r>
    </w:p>
    <w:p w:rsidR="00726B92" w:rsidRPr="005A3BE6" w:rsidRDefault="00726B92" w:rsidP="00726B92">
      <w:pPr>
        <w:spacing w:after="0" w:line="240" w:lineRule="auto"/>
        <w:rPr>
          <w:rFonts w:ascii="Times New Roman" w:hAnsi="Times New Roman"/>
          <w:b/>
        </w:rPr>
      </w:pP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3.1.</w:t>
      </w:r>
      <w:r>
        <w:rPr>
          <w:rFonts w:ascii="Times New Roman" w:hAnsi="Times New Roman"/>
        </w:rPr>
        <w:t xml:space="preserve"> </w:t>
      </w:r>
      <w:r w:rsidRPr="005A3BE6">
        <w:rPr>
          <w:rFonts w:ascii="Times New Roman" w:hAnsi="Times New Roman"/>
        </w:rPr>
        <w:t>Цена Договора составляет ________________ рублей (________________ рублей),</w:t>
      </w:r>
      <w:r>
        <w:rPr>
          <w:rFonts w:ascii="Times New Roman" w:hAnsi="Times New Roman"/>
        </w:rPr>
        <w:t xml:space="preserve"> в том числе НДС ___ % </w:t>
      </w:r>
      <w:r w:rsidRPr="00D81B65">
        <w:rPr>
          <w:rFonts w:ascii="Times New Roman" w:hAnsi="Times New Roman"/>
        </w:rPr>
        <w:t>(в случае применения участником УСН указывается «НДС не облагается»)</w:t>
      </w:r>
      <w:r>
        <w:rPr>
          <w:rFonts w:ascii="Times New Roman" w:hAnsi="Times New Roman"/>
        </w:rPr>
        <w:t>.</w:t>
      </w:r>
    </w:p>
    <w:p w:rsidR="00726B92" w:rsidRDefault="00726B92" w:rsidP="00726B92">
      <w:pPr>
        <w:spacing w:after="0" w:line="240" w:lineRule="auto"/>
        <w:jc w:val="both"/>
        <w:rPr>
          <w:rFonts w:ascii="Times New Roman" w:hAnsi="Times New Roman"/>
        </w:rPr>
      </w:pPr>
      <w:r w:rsidRPr="005A3BE6">
        <w:rPr>
          <w:rFonts w:ascii="Times New Roman" w:hAnsi="Times New Roman"/>
        </w:rPr>
        <w:lastRenderedPageBreak/>
        <w:t>3.2.</w:t>
      </w:r>
      <w:r>
        <w:rPr>
          <w:rFonts w:ascii="Times New Roman" w:hAnsi="Times New Roman"/>
        </w:rPr>
        <w:t xml:space="preserve"> Оплата</w:t>
      </w:r>
      <w:r w:rsidRPr="005A3BE6">
        <w:rPr>
          <w:rFonts w:ascii="Times New Roman" w:hAnsi="Times New Roman"/>
        </w:rPr>
        <w:t xml:space="preserve"> производится за фактически поставленный Товар по безналичному расчету, в течение </w:t>
      </w:r>
      <w:r>
        <w:rPr>
          <w:rFonts w:ascii="Times New Roman" w:hAnsi="Times New Roman"/>
        </w:rPr>
        <w:t>18</w:t>
      </w:r>
      <w:r>
        <w:rPr>
          <w:rFonts w:ascii="Times New Roman" w:hAnsi="Times New Roman"/>
        </w:rPr>
        <w:t>0</w:t>
      </w:r>
      <w:r w:rsidRPr="005A3BE6">
        <w:rPr>
          <w:rFonts w:ascii="Times New Roman" w:hAnsi="Times New Roman"/>
        </w:rPr>
        <w:t xml:space="preserve"> календарных дней </w:t>
      </w:r>
      <w:r>
        <w:rPr>
          <w:rFonts w:ascii="Times New Roman" w:hAnsi="Times New Roman"/>
        </w:rPr>
        <w:t>с момента подписания обеими Сторонами актов приема-передачи товара</w:t>
      </w:r>
      <w:r w:rsidRPr="005A3BE6">
        <w:rPr>
          <w:rFonts w:ascii="Times New Roman" w:hAnsi="Times New Roman"/>
        </w:rPr>
        <w:t>.</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 Датой оплаты считается дата списания денежных средств со счета Заказчика, что подтверждается банковской выпиской.</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3.3. Установленная Цена Договора является твердой и определяется на весь срок исполнения Договора.</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3.4. В Цену Договора входят все расходы на перевозку, доставку Товара, </w:t>
      </w:r>
      <w:r w:rsidR="002773DC">
        <w:rPr>
          <w:rFonts w:ascii="Times New Roman" w:hAnsi="Times New Roman"/>
        </w:rPr>
        <w:t xml:space="preserve">страхование, уплату таможенных </w:t>
      </w:r>
      <w:r w:rsidRPr="005A3BE6">
        <w:rPr>
          <w:rFonts w:ascii="Times New Roman" w:hAnsi="Times New Roman"/>
        </w:rPr>
        <w:t>пошлин, налогов, сборов и других обязательных платежей, которые Поставщик должен выплатить в связи с выполнением обязательств по настоящему Договору в соответствии с законодательством Российской Федерации.</w:t>
      </w:r>
    </w:p>
    <w:p w:rsidR="00726B92" w:rsidRPr="005A3BE6" w:rsidRDefault="00726B92" w:rsidP="00726B92">
      <w:pPr>
        <w:spacing w:after="0" w:line="240" w:lineRule="auto"/>
        <w:jc w:val="both"/>
        <w:rPr>
          <w:rFonts w:ascii="Times New Roman" w:hAnsi="Times New Roman"/>
        </w:rPr>
      </w:pPr>
      <w:r w:rsidRPr="005A3BE6">
        <w:rPr>
          <w:rFonts w:ascii="Times New Roman" w:hAnsi="Times New Roman"/>
        </w:rPr>
        <w:t xml:space="preserve">3.5. Заказчик по согласованию с Поставщиком в ходе исполнения Договора вправе увеличить или уменьшить предусмотренные настоящим Договором количество поставляемого Товара. При этом по соглашению Сторон допускается изменение Цены настоящего Договора, предусмотренной пунктом 3.1. настоящего Договора, пропорционально дополнительному количеству Товара, исходя из установленной в Договоре Цены единицы Товара. При уменьшении предусмотренного Договором количества Товара, стороны Договора обязаны уменьшить Цену Договора исходя из единицы Товара.  </w:t>
      </w:r>
    </w:p>
    <w:p w:rsidR="00726B92" w:rsidRDefault="00726B92" w:rsidP="00726B92">
      <w:pPr>
        <w:spacing w:after="0" w:line="240" w:lineRule="auto"/>
        <w:jc w:val="both"/>
        <w:rPr>
          <w:rFonts w:ascii="Times New Roman" w:hAnsi="Times New Roman"/>
        </w:rPr>
      </w:pPr>
      <w:r w:rsidRPr="005A3BE6">
        <w:rPr>
          <w:rFonts w:ascii="Times New Roman" w:hAnsi="Times New Roman"/>
        </w:rPr>
        <w:t>3.6. По соглашению Сторон цена Договора может быть снижена без измен</w:t>
      </w:r>
      <w:r w:rsidR="002773DC">
        <w:rPr>
          <w:rFonts w:ascii="Times New Roman" w:hAnsi="Times New Roman"/>
        </w:rPr>
        <w:t>ения предусмотренного Договором</w:t>
      </w:r>
      <w:r>
        <w:rPr>
          <w:rFonts w:ascii="Times New Roman" w:hAnsi="Times New Roman"/>
        </w:rPr>
        <w:t xml:space="preserve"> </w:t>
      </w:r>
      <w:r w:rsidRPr="005A3BE6">
        <w:rPr>
          <w:rFonts w:ascii="Times New Roman" w:hAnsi="Times New Roman"/>
        </w:rPr>
        <w:t>количества Товара, качества поставляемого Товара и иных условий исполнения Договора.</w:t>
      </w:r>
    </w:p>
    <w:p w:rsidR="00726B92" w:rsidRDefault="00726B92" w:rsidP="00726B92">
      <w:pPr>
        <w:spacing w:after="0" w:line="240" w:lineRule="auto"/>
        <w:jc w:val="both"/>
        <w:rPr>
          <w:rFonts w:ascii="Times New Roman" w:hAnsi="Times New Roman"/>
        </w:rPr>
      </w:pPr>
      <w:r w:rsidRPr="00C63CC0">
        <w:rPr>
          <w:rFonts w:ascii="Times New Roman" w:hAnsi="Times New Roman"/>
        </w:rPr>
        <w:t xml:space="preserve">3.7. Источник финансирования </w:t>
      </w:r>
      <w:r>
        <w:rPr>
          <w:rFonts w:ascii="Times New Roman" w:hAnsi="Times New Roman"/>
        </w:rPr>
        <w:t>–</w:t>
      </w:r>
      <w:r w:rsidRPr="00C63CC0">
        <w:rPr>
          <w:rFonts w:ascii="Times New Roman" w:hAnsi="Times New Roman"/>
        </w:rPr>
        <w:t xml:space="preserve"> </w:t>
      </w:r>
      <w:r>
        <w:rPr>
          <w:rFonts w:ascii="Times New Roman" w:hAnsi="Times New Roman"/>
        </w:rPr>
        <w:t>собственные средства предприятия.</w:t>
      </w:r>
    </w:p>
    <w:p w:rsidR="00726B92" w:rsidRPr="00C63CC0" w:rsidRDefault="00726B92" w:rsidP="00726B92">
      <w:pPr>
        <w:spacing w:after="0" w:line="240" w:lineRule="auto"/>
        <w:jc w:val="both"/>
        <w:rPr>
          <w:rFonts w:ascii="Times New Roman" w:hAnsi="Times New Roman"/>
        </w:rPr>
      </w:pPr>
    </w:p>
    <w:p w:rsidR="00726B92" w:rsidRDefault="00726B92" w:rsidP="00726B92">
      <w:pPr>
        <w:numPr>
          <w:ilvl w:val="0"/>
          <w:numId w:val="5"/>
        </w:numPr>
        <w:spacing w:after="0" w:line="240" w:lineRule="auto"/>
        <w:jc w:val="center"/>
        <w:rPr>
          <w:rFonts w:ascii="Times New Roman" w:hAnsi="Times New Roman"/>
          <w:b/>
        </w:rPr>
      </w:pPr>
      <w:r w:rsidRPr="005A3BE6">
        <w:rPr>
          <w:rFonts w:ascii="Times New Roman" w:hAnsi="Times New Roman"/>
          <w:b/>
        </w:rPr>
        <w:t>Права и обязанности сторон.</w:t>
      </w:r>
    </w:p>
    <w:p w:rsidR="00726B92" w:rsidRPr="005A3BE6" w:rsidRDefault="00726B92" w:rsidP="00726B92">
      <w:pPr>
        <w:spacing w:after="0" w:line="240" w:lineRule="auto"/>
        <w:ind w:left="1080"/>
        <w:rPr>
          <w:rFonts w:ascii="Times New Roman" w:hAnsi="Times New Roman"/>
          <w:b/>
        </w:rPr>
      </w:pPr>
    </w:p>
    <w:p w:rsidR="00726B92" w:rsidRPr="00360B34" w:rsidRDefault="00726B92" w:rsidP="00726B92">
      <w:pPr>
        <w:pStyle w:val="ConsPlusNormal"/>
        <w:ind w:firstLine="567"/>
        <w:jc w:val="both"/>
        <w:rPr>
          <w:rFonts w:ascii="Times New Roman" w:hAnsi="Times New Roman"/>
          <w:color w:val="000000"/>
          <w:sz w:val="24"/>
          <w:szCs w:val="24"/>
        </w:rPr>
      </w:pPr>
      <w:r w:rsidRPr="005A3BE6">
        <w:rPr>
          <w:rFonts w:ascii="Times New Roman" w:hAnsi="Times New Roman"/>
        </w:rPr>
        <w:t>4</w:t>
      </w:r>
      <w:r w:rsidRPr="005A3BE6">
        <w:rPr>
          <w:rFonts w:ascii="Times New Roman" w:hAnsi="Times New Roman"/>
          <w:lang w:val="x-none"/>
        </w:rPr>
        <w:t xml:space="preserve">.1. </w:t>
      </w:r>
      <w:r w:rsidRPr="00360B34">
        <w:rPr>
          <w:rFonts w:ascii="Times New Roman" w:hAnsi="Times New Roman"/>
          <w:color w:val="000000"/>
          <w:sz w:val="24"/>
          <w:szCs w:val="24"/>
        </w:rPr>
        <w:t>Заказчик вправе:</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4.1.1. Требовать от Поставщика надлежащей поставки товара (партии товара), соответствующего качеству, объемам, срокам его поставки и иным требованиям, предусмотренным настоящим Договором.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 xml:space="preserve">4.1.2. </w:t>
      </w:r>
      <w:r w:rsidRPr="00B00A41">
        <w:rPr>
          <w:rFonts w:ascii="Times New Roman" w:eastAsia="Calibri" w:hAnsi="Times New Roman"/>
          <w:sz w:val="22"/>
          <w:szCs w:val="22"/>
          <w:lang w:eastAsia="en-US"/>
        </w:rPr>
        <w:t>Принять решение об одностороннем отказе от исполнения Договора в соответствии с гражданским законодательством</w:t>
      </w:r>
      <w:r w:rsidRPr="00B00A41">
        <w:rPr>
          <w:rFonts w:ascii="Times New Roman" w:hAnsi="Times New Roman"/>
          <w:noProof/>
          <w:sz w:val="22"/>
          <w:szCs w:val="22"/>
        </w:rPr>
        <w:t xml:space="preserve"> в случаях, предусмотренных пунктом </w:t>
      </w:r>
      <w:r>
        <w:rPr>
          <w:rFonts w:ascii="Times New Roman" w:hAnsi="Times New Roman"/>
          <w:noProof/>
          <w:sz w:val="22"/>
          <w:szCs w:val="22"/>
        </w:rPr>
        <w:t>8 настоящего</w:t>
      </w:r>
      <w:r w:rsidRPr="00B00A41">
        <w:rPr>
          <w:rFonts w:ascii="Times New Roman" w:hAnsi="Times New Roman"/>
          <w:noProof/>
          <w:sz w:val="22"/>
          <w:szCs w:val="22"/>
        </w:rPr>
        <w:t xml:space="preserve"> Договора</w:t>
      </w:r>
      <w:r w:rsidRPr="00B00A41">
        <w:rPr>
          <w:rFonts w:ascii="Times New Roman" w:hAnsi="Times New Roman"/>
          <w:bCs/>
          <w:sz w:val="22"/>
          <w:szCs w:val="22"/>
        </w:rPr>
        <w:t>.</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4.1.3. Требовать от Поставщика передачи недостающих или замены, ненадлежащим образом оформленных, отчетных документов, материалов и иной документации, подтверждающих поставку (отгрузку) товара.</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4.1.4.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4.1.5. Определять лиц, непосредственно участвующих в контроле за осуществлением поставки товара Поставщиком и (или) участвующих в сдаче-приемке товара по количеству и качеству.</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 Заказчик обязан:</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4.2.1. Своевременно, в срок до 10 (десяти) рабочих дней, сообщать в письменной форме Поставщику о недостатках товара, обнаруженных в ходе его поставки или приемки.</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4.2.2. Обеспечивать своевременную оплату товара в соответствии с условиями настоящего Договора.</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4.2.3. Обеспечивать своевременную приемку исполнения обязательств Поставщика по выполненным им обязательствам.</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 xml:space="preserve">4.2.4. В случае расторжения Договора (по любым основаниям) оплатить Поставщику стоимость товара, фактически поставленного на момент расторжения Договора, при условии отсутствия претензий по его качеству, на основании подписанных Поставщиком без замечаний Товарных накладных Формы. </w:t>
      </w:r>
    </w:p>
    <w:p w:rsidR="00726B92" w:rsidRPr="00B00A41" w:rsidRDefault="00726B92" w:rsidP="00726B92">
      <w:pPr>
        <w:pStyle w:val="ConsPlusNormal"/>
        <w:ind w:firstLine="567"/>
        <w:jc w:val="both"/>
        <w:rPr>
          <w:rFonts w:ascii="Times New Roman" w:hAnsi="Times New Roman"/>
          <w:noProof/>
          <w:sz w:val="22"/>
          <w:szCs w:val="22"/>
        </w:rPr>
      </w:pPr>
      <w:r w:rsidRPr="00B00A41">
        <w:rPr>
          <w:rFonts w:ascii="Times New Roman" w:hAnsi="Times New Roman"/>
          <w:noProof/>
          <w:snapToGrid w:val="0"/>
          <w:sz w:val="22"/>
          <w:szCs w:val="22"/>
        </w:rPr>
        <w:t>4.2.5.</w:t>
      </w:r>
      <w:r w:rsidRPr="00B00A41">
        <w:rPr>
          <w:rFonts w:ascii="Times New Roman" w:hAnsi="Times New Roman"/>
          <w:noProof/>
          <w:sz w:val="22"/>
          <w:szCs w:val="22"/>
        </w:rPr>
        <w:t xml:space="preserve"> Направить в уполномоченный на осуществление контроля в сфере размещения заказов федеральный орган исполнительной власти сведения о Поставщике для включения их в реестр недобросовестных поставщиков в случае расторжения Договора по решению суда в связи с существенным нарушением Поставщиком условий Договора.</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noProof/>
          <w:snapToGrid w:val="0"/>
        </w:rPr>
        <w:t xml:space="preserve">4.2.6. Взыскивать пеню и штраф, а также требовать возмещения убытков в соответствии с </w:t>
      </w:r>
      <w:r w:rsidRPr="00B00A41">
        <w:rPr>
          <w:rFonts w:ascii="Times New Roman" w:hAnsi="Times New Roman"/>
          <w:noProof/>
          <w:snapToGrid w:val="0"/>
        </w:rPr>
        <w:lastRenderedPageBreak/>
        <w:t>разделом 8 Договора.</w:t>
      </w:r>
    </w:p>
    <w:p w:rsidR="00726B92" w:rsidRPr="00B00A41" w:rsidRDefault="00726B92" w:rsidP="00726B92">
      <w:pPr>
        <w:spacing w:line="252" w:lineRule="auto"/>
        <w:ind w:firstLine="567"/>
        <w:jc w:val="both"/>
        <w:rPr>
          <w:rFonts w:ascii="Times New Roman" w:hAnsi="Times New Roman"/>
          <w:noProof/>
        </w:rPr>
      </w:pPr>
      <w:r w:rsidRPr="00B00A41">
        <w:rPr>
          <w:rFonts w:ascii="Times New Roman" w:hAnsi="Times New Roman"/>
          <w:noProof/>
        </w:rPr>
        <w:t>4.2.7. В целях проверки соответствия товара, передаваемого Поставщиком, условиям Договора проводить экспертизу. Экспертиза проводится Заказчиком своими силами.</w:t>
      </w:r>
    </w:p>
    <w:p w:rsidR="00726B92" w:rsidRPr="00B00A41" w:rsidRDefault="00726B92" w:rsidP="00726B92">
      <w:pPr>
        <w:spacing w:line="252" w:lineRule="auto"/>
        <w:ind w:firstLine="567"/>
        <w:jc w:val="both"/>
        <w:rPr>
          <w:rFonts w:ascii="Times New Roman" w:hAnsi="Times New Roman"/>
          <w:noProof/>
        </w:rPr>
      </w:pPr>
      <w:r w:rsidRPr="00B00A41">
        <w:rPr>
          <w:rFonts w:ascii="Times New Roman" w:hAnsi="Times New Roman"/>
          <w:noProof/>
        </w:rPr>
        <w:t>4.2.8.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представил недостоверную информацию о своем соответствии таким требованиям, что позволило ему стать победителем определения поставщика.</w:t>
      </w:r>
    </w:p>
    <w:p w:rsidR="00726B92" w:rsidRPr="00B00A41" w:rsidRDefault="00726B92" w:rsidP="00726B92">
      <w:pPr>
        <w:spacing w:line="252" w:lineRule="auto"/>
        <w:ind w:firstLine="567"/>
        <w:jc w:val="both"/>
        <w:rPr>
          <w:rFonts w:ascii="Times New Roman" w:hAnsi="Times New Roman"/>
          <w:noProof/>
        </w:rPr>
      </w:pPr>
      <w:r w:rsidRPr="00B00A41">
        <w:rPr>
          <w:rFonts w:ascii="Times New Roman" w:hAnsi="Times New Roman"/>
          <w:noProof/>
        </w:rPr>
        <w:t>4.2.9. Выполнять иные обязанности, предусмотренные законодательством Российской Федерации и Договором.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 Поставщик вправе:</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4.3.1. Требовать своевременного подписания Заказчиком счетов, товарных накладных, подтверждающих исполнение обязательств по Договору, на основании представленных Поставщиком отчетных документов и материалов.</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4.3.2. Требовать своевременной оплаты поставленного товара в соответствии с подписанными Сторонами счетов, товарными накладными.</w:t>
      </w:r>
    </w:p>
    <w:p w:rsidR="00726B92" w:rsidRPr="00B00A41" w:rsidRDefault="00726B92" w:rsidP="00726B92">
      <w:pPr>
        <w:widowControl w:val="0"/>
        <w:spacing w:line="252" w:lineRule="auto"/>
        <w:ind w:right="-71" w:firstLine="567"/>
        <w:jc w:val="both"/>
        <w:rPr>
          <w:rFonts w:ascii="Times New Roman" w:hAnsi="Times New Roman"/>
          <w:snapToGrid w:val="0"/>
        </w:rPr>
      </w:pPr>
      <w:r w:rsidRPr="00B00A41">
        <w:rPr>
          <w:rFonts w:ascii="Times New Roman" w:hAnsi="Times New Roman"/>
        </w:rPr>
        <w:t>4.3</w:t>
      </w:r>
      <w:r w:rsidRPr="00B00A41">
        <w:rPr>
          <w:rFonts w:ascii="Times New Roman" w:hAnsi="Times New Roman"/>
          <w:snapToGrid w:val="0"/>
        </w:rPr>
        <w:t>.3. Требовать уплату пеней, а также возмещ</w:t>
      </w:r>
      <w:r>
        <w:rPr>
          <w:rFonts w:ascii="Times New Roman" w:hAnsi="Times New Roman"/>
          <w:snapToGrid w:val="0"/>
        </w:rPr>
        <w:t xml:space="preserve">ения убытков, согласно раздела 5 настоящего </w:t>
      </w:r>
      <w:r w:rsidRPr="00B00A41">
        <w:rPr>
          <w:rFonts w:ascii="Times New Roman" w:hAnsi="Times New Roman"/>
          <w:snapToGrid w:val="0"/>
        </w:rPr>
        <w:t>Договора.</w:t>
      </w:r>
    </w:p>
    <w:p w:rsidR="00726B92" w:rsidRPr="00B00A41" w:rsidRDefault="00726B92" w:rsidP="00726B92">
      <w:pPr>
        <w:widowControl w:val="0"/>
        <w:spacing w:line="252" w:lineRule="auto"/>
        <w:ind w:right="-71" w:firstLine="567"/>
        <w:jc w:val="both"/>
        <w:rPr>
          <w:rFonts w:ascii="Times New Roman" w:hAnsi="Times New Roman"/>
          <w:snapToGrid w:val="0"/>
        </w:rPr>
      </w:pPr>
      <w:r w:rsidRPr="00B00A41">
        <w:rPr>
          <w:rFonts w:ascii="Times New Roman" w:hAnsi="Times New Roman"/>
          <w:snapToGrid w:val="0"/>
        </w:rPr>
        <w:t xml:space="preserve">4.3.4. </w:t>
      </w:r>
      <w:r w:rsidRPr="00B00A41">
        <w:rPr>
          <w:rFonts w:ascii="Times New Roman" w:hAnsi="Times New Roman"/>
          <w:noProof/>
        </w:rPr>
        <w:t>Принять решение об одностороннем отказе от исполнения Договора в соответствии с гражданским законодательством.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 Поставщик обязан:</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w:t>
      </w:r>
      <w:r w:rsidRPr="00B00A41">
        <w:rPr>
          <w:rFonts w:ascii="Times New Roman" w:hAnsi="Times New Roman"/>
          <w:sz w:val="22"/>
          <w:szCs w:val="22"/>
        </w:rPr>
        <w:t>.1. Поставщик в соответствии с условиями договора обязан своевременно предоставлять достоверную информацию о ходе исполнения своих обязательств, в том числе о сложностях, возникающих при исполнении договора, а также к установленному договором сроку обязан предоставить Заказчику результаты поставки товара, предусмотренные договором, при этом Заказчик обязан обеспечить приемку поставленного товара, выполненной работы или оказанной услуги в соответствии с настоящей статьей.</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4.4.2. Своевременно и надлежащим образом поставить товар (партию товара) и представить Заказчику отчетные документы и материалы, предусмотренные настоящим Договором.</w:t>
      </w:r>
    </w:p>
    <w:p w:rsidR="00726B92" w:rsidRPr="00B00A41" w:rsidRDefault="00726B92" w:rsidP="00726B92">
      <w:pPr>
        <w:pStyle w:val="ConsPlusNormal"/>
        <w:ind w:firstLine="567"/>
        <w:jc w:val="both"/>
        <w:rPr>
          <w:rFonts w:ascii="Times New Roman" w:hAnsi="Times New Roman"/>
          <w:color w:val="000000"/>
          <w:sz w:val="22"/>
          <w:szCs w:val="22"/>
        </w:rPr>
      </w:pPr>
      <w:r w:rsidRPr="00B00A41">
        <w:rPr>
          <w:rFonts w:ascii="Times New Roman" w:hAnsi="Times New Roman"/>
          <w:color w:val="000000"/>
          <w:sz w:val="22"/>
          <w:szCs w:val="22"/>
        </w:rPr>
        <w:t>4.4.3. Безвозмездно осуществить замену товара при выявлении недостатков в течение 3 рабочих дней, а так же в порядке и на условиях, предусмотренных настоящим Договором.</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.4. Передать товар в порядке и в сроки, указанные в разделе </w:t>
      </w:r>
      <w:r>
        <w:rPr>
          <w:rFonts w:ascii="Times New Roman" w:hAnsi="Times New Roman"/>
          <w:noProof/>
          <w:snapToGrid w:val="0"/>
        </w:rPr>
        <w:t>1 настоящего</w:t>
      </w:r>
      <w:r w:rsidRPr="00B00A41">
        <w:rPr>
          <w:rFonts w:ascii="Times New Roman" w:hAnsi="Times New Roman"/>
          <w:noProof/>
          <w:snapToGrid w:val="0"/>
        </w:rPr>
        <w:t xml:space="preserve"> Договора. </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.5. Передать товар в комплекте с относящейся к нему документацией, перечисленной </w:t>
      </w:r>
      <w:r>
        <w:rPr>
          <w:rFonts w:ascii="Times New Roman" w:hAnsi="Times New Roman"/>
          <w:noProof/>
          <w:snapToGrid w:val="0"/>
        </w:rPr>
        <w:t>Техническом задании (Приложении №2 к</w:t>
      </w:r>
      <w:r w:rsidRPr="00B00A41">
        <w:rPr>
          <w:rFonts w:ascii="Times New Roman" w:hAnsi="Times New Roman"/>
          <w:noProof/>
          <w:snapToGrid w:val="0"/>
        </w:rPr>
        <w:t xml:space="preserve"> Договор</w:t>
      </w:r>
      <w:r>
        <w:rPr>
          <w:rFonts w:ascii="Times New Roman" w:hAnsi="Times New Roman"/>
          <w:noProof/>
          <w:snapToGrid w:val="0"/>
        </w:rPr>
        <w:t>у)</w:t>
      </w:r>
      <w:r w:rsidRPr="00B00A41">
        <w:rPr>
          <w:rFonts w:ascii="Times New Roman" w:hAnsi="Times New Roman"/>
          <w:noProof/>
          <w:snapToGrid w:val="0"/>
        </w:rPr>
        <w:t>.</w:t>
      </w:r>
    </w:p>
    <w:p w:rsidR="00726B92" w:rsidRPr="00B00A41" w:rsidRDefault="00726B92" w:rsidP="00726B92">
      <w:pPr>
        <w:widowControl w:val="0"/>
        <w:spacing w:line="252" w:lineRule="auto"/>
        <w:ind w:right="-71" w:firstLine="567"/>
        <w:jc w:val="both"/>
        <w:rPr>
          <w:rFonts w:ascii="Times New Roman" w:hAnsi="Times New Roman"/>
          <w:noProof/>
          <w:snapToGrid w:val="0"/>
        </w:rPr>
      </w:pPr>
      <w:r w:rsidRPr="00B00A41">
        <w:rPr>
          <w:rFonts w:ascii="Times New Roman" w:hAnsi="Times New Roman"/>
        </w:rPr>
        <w:t>4.4</w:t>
      </w:r>
      <w:r w:rsidRPr="00B00A41">
        <w:rPr>
          <w:rFonts w:ascii="Times New Roman" w:hAnsi="Times New Roman"/>
          <w:noProof/>
          <w:snapToGrid w:val="0"/>
        </w:rPr>
        <w:t xml:space="preserve">.6. Передать Заказчику платежные и иные документы в порядке и на условиях, установленных </w:t>
      </w:r>
      <w:r>
        <w:rPr>
          <w:rFonts w:ascii="Times New Roman" w:hAnsi="Times New Roman"/>
          <w:noProof/>
          <w:snapToGrid w:val="0"/>
        </w:rPr>
        <w:t xml:space="preserve">разделом </w:t>
      </w:r>
      <w:r w:rsidRPr="00B00A41">
        <w:rPr>
          <w:rFonts w:ascii="Times New Roman" w:hAnsi="Times New Roman"/>
          <w:noProof/>
          <w:snapToGrid w:val="0"/>
        </w:rPr>
        <w:t>3</w:t>
      </w:r>
      <w:r>
        <w:rPr>
          <w:rFonts w:ascii="Times New Roman" w:hAnsi="Times New Roman"/>
          <w:noProof/>
          <w:snapToGrid w:val="0"/>
        </w:rPr>
        <w:t xml:space="preserve"> настоящего </w:t>
      </w:r>
      <w:r w:rsidRPr="00B00A41">
        <w:rPr>
          <w:rFonts w:ascii="Times New Roman" w:hAnsi="Times New Roman"/>
          <w:noProof/>
          <w:snapToGrid w:val="0"/>
        </w:rPr>
        <w:t>Договора.</w:t>
      </w:r>
    </w:p>
    <w:p w:rsidR="00726B92" w:rsidRDefault="00726B92" w:rsidP="00726B92">
      <w:pPr>
        <w:spacing w:after="0" w:line="240" w:lineRule="auto"/>
        <w:jc w:val="both"/>
        <w:rPr>
          <w:rFonts w:ascii="Times New Roman" w:hAnsi="Times New Roman"/>
          <w:snapToGrid w:val="0"/>
        </w:rPr>
      </w:pPr>
      <w:r w:rsidRPr="00B00A41">
        <w:rPr>
          <w:rFonts w:ascii="Times New Roman" w:hAnsi="Times New Roman"/>
        </w:rPr>
        <w:t>4.4</w:t>
      </w:r>
      <w:r w:rsidRPr="00B00A41">
        <w:rPr>
          <w:rFonts w:ascii="Times New Roman" w:hAnsi="Times New Roman"/>
          <w:snapToGrid w:val="0"/>
        </w:rPr>
        <w:t xml:space="preserve">.7. В случае нарушения условий Договора о сроках поставки и качестве товара возместить убытки, в порядке и на условиях, предусмотренных разделом </w:t>
      </w:r>
      <w:r>
        <w:rPr>
          <w:rFonts w:ascii="Times New Roman" w:hAnsi="Times New Roman"/>
          <w:snapToGrid w:val="0"/>
        </w:rPr>
        <w:t>5</w:t>
      </w:r>
      <w:r w:rsidRPr="00B00A41">
        <w:rPr>
          <w:rFonts w:ascii="Times New Roman" w:hAnsi="Times New Roman"/>
          <w:snapToGrid w:val="0"/>
        </w:rPr>
        <w:t xml:space="preserve"> Договора</w:t>
      </w:r>
    </w:p>
    <w:p w:rsidR="00726B92" w:rsidRDefault="00726B92" w:rsidP="00726B92">
      <w:pPr>
        <w:spacing w:after="0" w:line="240" w:lineRule="auto"/>
        <w:jc w:val="both"/>
        <w:rPr>
          <w:rFonts w:ascii="Times New Roman" w:hAnsi="Times New Roman"/>
          <w:snapToGrid w:val="0"/>
        </w:rPr>
      </w:pPr>
    </w:p>
    <w:p w:rsidR="00726B92" w:rsidRPr="00B00A41" w:rsidRDefault="00726B92" w:rsidP="00726B92">
      <w:pPr>
        <w:spacing w:after="0" w:line="240" w:lineRule="auto"/>
        <w:jc w:val="center"/>
        <w:rPr>
          <w:rFonts w:ascii="Times New Roman" w:hAnsi="Times New Roman"/>
          <w:b/>
        </w:rPr>
      </w:pPr>
      <w:r w:rsidRPr="00B00A41">
        <w:rPr>
          <w:rFonts w:ascii="Times New Roman" w:hAnsi="Times New Roman"/>
          <w:b/>
        </w:rPr>
        <w:t>5. Ответственность сторон.</w:t>
      </w:r>
    </w:p>
    <w:p w:rsidR="00726B92" w:rsidRPr="00B00A41" w:rsidRDefault="00726B92" w:rsidP="00726B92">
      <w:pPr>
        <w:spacing w:after="0" w:line="240" w:lineRule="auto"/>
        <w:jc w:val="both"/>
        <w:rPr>
          <w:rFonts w:ascii="Times New Roman" w:hAnsi="Times New Roman"/>
        </w:rPr>
      </w:pPr>
      <w:r w:rsidRPr="00B00A41">
        <w:rPr>
          <w:rFonts w:ascii="Times New Roman" w:hAnsi="Times New Roman"/>
        </w:rPr>
        <w:t xml:space="preserve">5.1. За поставку Товара ненадлежащего качества либо с нарушением требований его количества Поставщик уплачивает Заказчику штраф в размере 2% от общей суммы Договора, но не менее одной трехсотой </w:t>
      </w:r>
      <w:r>
        <w:rPr>
          <w:rFonts w:ascii="Times New Roman" w:hAnsi="Times New Roman"/>
        </w:rPr>
        <w:t xml:space="preserve">ключевой </w:t>
      </w:r>
      <w:r w:rsidRPr="00B00A41">
        <w:rPr>
          <w:rFonts w:ascii="Times New Roman" w:hAnsi="Times New Roman"/>
        </w:rPr>
        <w:t xml:space="preserve">ставки Центрального Банка Российской Федерации, действующей на день уплаты штрафа, от общей суммы Договора. </w:t>
      </w:r>
    </w:p>
    <w:p w:rsidR="00726B92" w:rsidRPr="00B00A41" w:rsidRDefault="00726B92" w:rsidP="00726B92">
      <w:pPr>
        <w:spacing w:after="0" w:line="240" w:lineRule="auto"/>
        <w:jc w:val="both"/>
        <w:rPr>
          <w:rFonts w:ascii="Times New Roman" w:hAnsi="Times New Roman"/>
        </w:rPr>
      </w:pPr>
      <w:r w:rsidRPr="00B00A41">
        <w:rPr>
          <w:rFonts w:ascii="Times New Roman" w:hAnsi="Times New Roman"/>
        </w:rPr>
        <w:t>5.2. В случае прекращения поставок Товара, предусмотренных настоящим Договором, по вине Поставщика, последний обязан возместить Заказчику понесенные им убытки.</w:t>
      </w:r>
    </w:p>
    <w:p w:rsidR="00726B92" w:rsidRPr="00B00A41" w:rsidRDefault="00726B92" w:rsidP="00726B92">
      <w:pPr>
        <w:spacing w:after="0" w:line="240" w:lineRule="auto"/>
        <w:jc w:val="both"/>
        <w:rPr>
          <w:rFonts w:ascii="Times New Roman" w:hAnsi="Times New Roman"/>
        </w:rPr>
      </w:pPr>
      <w:r w:rsidRPr="00B00A41">
        <w:rPr>
          <w:rFonts w:ascii="Times New Roman" w:hAnsi="Times New Roman"/>
        </w:rPr>
        <w:t>5.3. Применение штрафных санкций не освобождает стороны от выполнения ими принятых на себя обязательств.</w:t>
      </w:r>
    </w:p>
    <w:p w:rsidR="00726B92" w:rsidRDefault="00726B92" w:rsidP="00726B92">
      <w:pPr>
        <w:pStyle w:val="1"/>
        <w:spacing w:line="21" w:lineRule="atLeast"/>
        <w:ind w:left="1080" w:right="-71"/>
        <w:jc w:val="center"/>
        <w:rPr>
          <w:b/>
          <w:spacing w:val="2"/>
          <w:sz w:val="24"/>
          <w:szCs w:val="24"/>
        </w:rPr>
      </w:pPr>
      <w:r w:rsidRPr="00E13DB4">
        <w:rPr>
          <w:b/>
          <w:spacing w:val="2"/>
          <w:sz w:val="24"/>
          <w:szCs w:val="24"/>
        </w:rPr>
        <w:t xml:space="preserve">6. Обеспечение исполнения </w:t>
      </w:r>
      <w:r>
        <w:rPr>
          <w:b/>
          <w:spacing w:val="2"/>
          <w:sz w:val="24"/>
          <w:szCs w:val="24"/>
        </w:rPr>
        <w:t>Договора</w:t>
      </w:r>
    </w:p>
    <w:p w:rsidR="00726B92" w:rsidRPr="00E13DB4" w:rsidRDefault="00726B92" w:rsidP="00726B92">
      <w:pPr>
        <w:pStyle w:val="1"/>
        <w:spacing w:line="21" w:lineRule="atLeast"/>
        <w:ind w:right="-71"/>
        <w:jc w:val="both"/>
        <w:rPr>
          <w:sz w:val="22"/>
          <w:szCs w:val="22"/>
        </w:rPr>
      </w:pPr>
      <w:r>
        <w:rPr>
          <w:sz w:val="22"/>
          <w:szCs w:val="22"/>
        </w:rPr>
        <w:t>6.1.</w:t>
      </w:r>
      <w:r w:rsidRPr="00E13DB4">
        <w:rPr>
          <w:sz w:val="22"/>
          <w:szCs w:val="22"/>
        </w:rPr>
        <w:t xml:space="preserve">Заказчиком определены следующие обязательства по </w:t>
      </w:r>
      <w:r>
        <w:rPr>
          <w:sz w:val="22"/>
          <w:szCs w:val="22"/>
        </w:rPr>
        <w:t>Договору</w:t>
      </w:r>
      <w:r w:rsidRPr="00E13DB4">
        <w:rPr>
          <w:sz w:val="22"/>
          <w:szCs w:val="22"/>
        </w:rPr>
        <w:t xml:space="preserve">, которые должны быть обеспечены: </w:t>
      </w:r>
    </w:p>
    <w:p w:rsidR="00726B92" w:rsidRPr="00E13DB4" w:rsidRDefault="00726B92" w:rsidP="00726B92">
      <w:pPr>
        <w:pStyle w:val="1"/>
        <w:numPr>
          <w:ilvl w:val="0"/>
          <w:numId w:val="7"/>
        </w:numPr>
        <w:spacing w:line="21" w:lineRule="atLeast"/>
        <w:ind w:right="-71"/>
        <w:jc w:val="both"/>
        <w:rPr>
          <w:sz w:val="22"/>
          <w:szCs w:val="22"/>
        </w:rPr>
      </w:pPr>
      <w:r w:rsidRPr="00E13DB4">
        <w:rPr>
          <w:sz w:val="22"/>
          <w:szCs w:val="22"/>
        </w:rPr>
        <w:lastRenderedPageBreak/>
        <w:t xml:space="preserve">обязательство о поставке товара в установленные </w:t>
      </w:r>
      <w:r>
        <w:rPr>
          <w:sz w:val="22"/>
          <w:szCs w:val="22"/>
        </w:rPr>
        <w:t>Договором</w:t>
      </w:r>
      <w:r w:rsidRPr="00E13DB4">
        <w:rPr>
          <w:sz w:val="22"/>
          <w:szCs w:val="22"/>
        </w:rPr>
        <w:t xml:space="preserve"> сроки;</w:t>
      </w:r>
    </w:p>
    <w:p w:rsidR="00726B92" w:rsidRPr="00E13DB4" w:rsidRDefault="00726B92" w:rsidP="00726B92">
      <w:pPr>
        <w:pStyle w:val="1"/>
        <w:numPr>
          <w:ilvl w:val="0"/>
          <w:numId w:val="7"/>
        </w:numPr>
        <w:spacing w:line="21" w:lineRule="atLeast"/>
        <w:ind w:right="-71"/>
        <w:jc w:val="both"/>
        <w:rPr>
          <w:sz w:val="22"/>
          <w:szCs w:val="22"/>
        </w:rPr>
      </w:pPr>
      <w:r w:rsidRPr="00E13DB4">
        <w:rPr>
          <w:sz w:val="22"/>
          <w:szCs w:val="22"/>
        </w:rPr>
        <w:t>обязательство о поставке товара, качество которого соответствует действующим в Российской Федерации требованиям к такому товару, декларациям о соответствии (сертификатам соответствия);</w:t>
      </w:r>
    </w:p>
    <w:p w:rsidR="00726B92" w:rsidRPr="00E13DB4" w:rsidRDefault="00726B92" w:rsidP="00726B92">
      <w:pPr>
        <w:pStyle w:val="1"/>
        <w:numPr>
          <w:ilvl w:val="0"/>
          <w:numId w:val="7"/>
        </w:numPr>
        <w:spacing w:line="21" w:lineRule="atLeast"/>
        <w:ind w:right="-71"/>
        <w:jc w:val="both"/>
        <w:rPr>
          <w:color w:val="FF0000"/>
          <w:sz w:val="22"/>
          <w:szCs w:val="22"/>
        </w:rPr>
      </w:pPr>
      <w:r w:rsidRPr="00E13DB4">
        <w:rPr>
          <w:sz w:val="22"/>
          <w:szCs w:val="22"/>
        </w:rPr>
        <w:t xml:space="preserve">обязательство о замене товара ненадлежащего качества в установленные </w:t>
      </w:r>
      <w:r>
        <w:rPr>
          <w:sz w:val="22"/>
          <w:szCs w:val="22"/>
        </w:rPr>
        <w:t>Договором</w:t>
      </w:r>
      <w:r w:rsidRPr="00E13DB4">
        <w:rPr>
          <w:sz w:val="22"/>
          <w:szCs w:val="22"/>
        </w:rPr>
        <w:t xml:space="preserve"> сроки.</w:t>
      </w:r>
    </w:p>
    <w:p w:rsidR="00726B92" w:rsidRDefault="00726B92" w:rsidP="00726B92">
      <w:pPr>
        <w:spacing w:line="240" w:lineRule="auto"/>
        <w:jc w:val="both"/>
        <w:rPr>
          <w:rFonts w:ascii="Times New Roman" w:eastAsia="Calibri" w:hAnsi="Times New Roman"/>
        </w:rPr>
      </w:pPr>
      <w:r w:rsidRPr="00360B34">
        <w:rPr>
          <w:rFonts w:ascii="Times New Roman" w:hAnsi="Times New Roman"/>
        </w:rPr>
        <w:t>6.2. Заказчиком</w:t>
      </w:r>
      <w:r w:rsidRPr="00360B34">
        <w:rPr>
          <w:rFonts w:ascii="Times New Roman" w:hAnsi="Times New Roman"/>
          <w:bCs/>
        </w:rPr>
        <w:t xml:space="preserve"> установлено требование обеспечения исполнения </w:t>
      </w:r>
      <w:r>
        <w:rPr>
          <w:rFonts w:ascii="Times New Roman" w:hAnsi="Times New Roman"/>
          <w:bCs/>
        </w:rPr>
        <w:t>договора</w:t>
      </w:r>
      <w:r w:rsidRPr="00360B34">
        <w:rPr>
          <w:rFonts w:ascii="Times New Roman" w:hAnsi="Times New Roman"/>
          <w:bCs/>
        </w:rPr>
        <w:t xml:space="preserve">. </w:t>
      </w:r>
      <w:r>
        <w:rPr>
          <w:rFonts w:ascii="Times New Roman" w:hAnsi="Times New Roman"/>
          <w:bCs/>
        </w:rPr>
        <w:t>Договор</w:t>
      </w:r>
      <w:r w:rsidRPr="00360B34">
        <w:rPr>
          <w:rFonts w:ascii="Times New Roman" w:hAnsi="Times New Roman"/>
          <w:bCs/>
        </w:rPr>
        <w:t xml:space="preserve"> заключается только после </w:t>
      </w:r>
      <w:r w:rsidRPr="00E13DB4">
        <w:rPr>
          <w:rFonts w:ascii="Times New Roman" w:hAnsi="Times New Roman"/>
          <w:bCs/>
        </w:rPr>
        <w:t>п</w:t>
      </w:r>
      <w:r w:rsidRPr="00E13DB4">
        <w:rPr>
          <w:rFonts w:ascii="Times New Roman" w:hAnsi="Times New Roman"/>
        </w:rPr>
        <w:t>редоставления участником запроса котировок,</w:t>
      </w:r>
      <w:r w:rsidRPr="00360B34">
        <w:rPr>
          <w:rFonts w:ascii="Times New Roman" w:hAnsi="Times New Roman"/>
        </w:rPr>
        <w:t xml:space="preserve"> с которым заключается </w:t>
      </w:r>
      <w:r>
        <w:rPr>
          <w:rFonts w:ascii="Times New Roman" w:hAnsi="Times New Roman"/>
        </w:rPr>
        <w:t>договор</w:t>
      </w:r>
      <w:r w:rsidRPr="00360B34">
        <w:rPr>
          <w:rFonts w:ascii="Times New Roman" w:hAnsi="Times New Roman"/>
        </w:rPr>
        <w:t xml:space="preserve">, </w:t>
      </w:r>
      <w:r w:rsidRPr="00360B34">
        <w:rPr>
          <w:rFonts w:ascii="Times New Roman" w:hAnsi="Times New Roman"/>
          <w:u w:val="single"/>
        </w:rPr>
        <w:t>безотзывной банковской гарантии</w:t>
      </w:r>
      <w:r w:rsidRPr="00360B34">
        <w:rPr>
          <w:rFonts w:ascii="Times New Roman" w:hAnsi="Times New Roman"/>
        </w:rPr>
        <w:t xml:space="preserve">, выданной банком, включенным в предусмотренный статьей 74.1 Налогового кодекса Российской Федерации перечень банков, отвечающих установленным требованиям для принятия банковских гарантий в целях налогообложения </w:t>
      </w:r>
      <w:r w:rsidRPr="00E13DB4">
        <w:rPr>
          <w:rFonts w:ascii="Times New Roman" w:hAnsi="Times New Roman"/>
        </w:rPr>
        <w:t xml:space="preserve">или </w:t>
      </w:r>
      <w:r w:rsidRPr="00E13DB4">
        <w:rPr>
          <w:rFonts w:ascii="Times New Roman" w:eastAsia="Calibri" w:hAnsi="Times New Roman"/>
        </w:rPr>
        <w:t>внесением денежных средств</w:t>
      </w:r>
      <w:r w:rsidRPr="00360B34">
        <w:rPr>
          <w:rFonts w:ascii="Times New Roman" w:eastAsia="Calibri" w:hAnsi="Times New Roman"/>
        </w:rPr>
        <w:t xml:space="preserve"> на указанный З</w:t>
      </w:r>
      <w:r w:rsidRPr="00360B34">
        <w:rPr>
          <w:rFonts w:ascii="Times New Roman" w:hAnsi="Times New Roman"/>
        </w:rPr>
        <w:t>аказчиком</w:t>
      </w:r>
      <w:r w:rsidRPr="00360B34">
        <w:rPr>
          <w:rFonts w:ascii="Times New Roman" w:eastAsia="Calibri" w:hAnsi="Times New Roman"/>
        </w:rPr>
        <w:t xml:space="preserve"> счет, на котором в соответствии с законодательством Российской Федерации учитываются операции со средствами, поступающими </w:t>
      </w:r>
      <w:r w:rsidRPr="00360B34">
        <w:rPr>
          <w:rFonts w:ascii="Times New Roman" w:hAnsi="Times New Roman"/>
        </w:rPr>
        <w:t>З</w:t>
      </w:r>
      <w:r w:rsidRPr="00360B34">
        <w:rPr>
          <w:rFonts w:ascii="Times New Roman" w:eastAsia="Calibri" w:hAnsi="Times New Roman"/>
        </w:rPr>
        <w:t>аказчику</w:t>
      </w:r>
      <w:r w:rsidRPr="00360B34">
        <w:rPr>
          <w:rFonts w:ascii="Times New Roman" w:hAnsi="Times New Roman"/>
        </w:rPr>
        <w:t xml:space="preserve">, в размере обеспечения исполнения </w:t>
      </w:r>
      <w:r>
        <w:rPr>
          <w:rFonts w:ascii="Times New Roman" w:hAnsi="Times New Roman"/>
        </w:rPr>
        <w:t>договора</w:t>
      </w:r>
      <w:r w:rsidRPr="00360B34">
        <w:rPr>
          <w:rFonts w:ascii="Times New Roman" w:hAnsi="Times New Roman"/>
        </w:rPr>
        <w:t xml:space="preserve">, установленном </w:t>
      </w:r>
      <w:r>
        <w:rPr>
          <w:rFonts w:ascii="Times New Roman" w:hAnsi="Times New Roman"/>
        </w:rPr>
        <w:t>котировочной документацией</w:t>
      </w:r>
      <w:r w:rsidRPr="00360B34">
        <w:rPr>
          <w:rFonts w:ascii="Times New Roman" w:hAnsi="Times New Roman"/>
        </w:rPr>
        <w:t xml:space="preserve">. </w:t>
      </w:r>
    </w:p>
    <w:p w:rsidR="00726B92" w:rsidRDefault="00726B92" w:rsidP="00726B92">
      <w:pPr>
        <w:spacing w:line="240" w:lineRule="auto"/>
        <w:jc w:val="both"/>
        <w:rPr>
          <w:rFonts w:ascii="Times New Roman" w:eastAsia="Calibri" w:hAnsi="Times New Roman"/>
        </w:rPr>
      </w:pPr>
      <w:r w:rsidRPr="00360B34">
        <w:rPr>
          <w:rFonts w:ascii="Times New Roman" w:eastAsia="Calibri" w:hAnsi="Times New Roman"/>
        </w:rPr>
        <w:t xml:space="preserve">Способ обеспечения исполнения </w:t>
      </w:r>
      <w:r>
        <w:rPr>
          <w:rFonts w:ascii="Times New Roman" w:eastAsia="Calibri" w:hAnsi="Times New Roman"/>
        </w:rPr>
        <w:t>договора</w:t>
      </w:r>
      <w:r w:rsidRPr="00360B34">
        <w:rPr>
          <w:rFonts w:ascii="Times New Roman" w:eastAsia="Calibri" w:hAnsi="Times New Roman"/>
        </w:rPr>
        <w:t xml:space="preserve"> определяется участником закупки, с которым заключается </w:t>
      </w:r>
      <w:r>
        <w:rPr>
          <w:rFonts w:ascii="Times New Roman" w:eastAsia="Calibri" w:hAnsi="Times New Roman"/>
        </w:rPr>
        <w:t>договор</w:t>
      </w:r>
      <w:r w:rsidRPr="00360B34">
        <w:rPr>
          <w:rFonts w:ascii="Times New Roman" w:eastAsia="Calibri" w:hAnsi="Times New Roman"/>
        </w:rPr>
        <w:t xml:space="preserve">, самостоятельно. </w:t>
      </w:r>
    </w:p>
    <w:p w:rsidR="00726B92" w:rsidRPr="00E13DB4" w:rsidRDefault="00726B92" w:rsidP="00726B92">
      <w:pPr>
        <w:spacing w:line="240" w:lineRule="auto"/>
        <w:jc w:val="both"/>
        <w:rPr>
          <w:rFonts w:ascii="Times New Roman" w:eastAsia="Calibri" w:hAnsi="Times New Roman"/>
        </w:rPr>
      </w:pPr>
      <w:r>
        <w:rPr>
          <w:szCs w:val="24"/>
        </w:rPr>
        <w:t>6</w:t>
      </w:r>
      <w:r w:rsidRPr="00E13DB4">
        <w:rPr>
          <w:rFonts w:ascii="Times New Roman" w:hAnsi="Times New Roman"/>
        </w:rPr>
        <w:t>.3. Внесение денежных средств является одним из способов обеспечения исполнения Договора, предусмотренных действующим законодательством Российской Федерации и составляет ________________.</w:t>
      </w:r>
    </w:p>
    <w:p w:rsidR="00726B92" w:rsidRPr="00867CB5" w:rsidRDefault="00726B92" w:rsidP="00726B92">
      <w:pPr>
        <w:spacing w:line="240" w:lineRule="auto"/>
        <w:jc w:val="both"/>
        <w:rPr>
          <w:rFonts w:ascii="Times New Roman" w:eastAsia="Calibri" w:hAnsi="Times New Roman"/>
        </w:rPr>
      </w:pPr>
      <w:r w:rsidRPr="00E13DB4">
        <w:rPr>
          <w:rFonts w:ascii="Times New Roman" w:hAnsi="Times New Roman"/>
        </w:rPr>
        <w:t xml:space="preserve">6.4. </w:t>
      </w:r>
      <w:r w:rsidR="00867CB5" w:rsidRPr="00867CB5">
        <w:rPr>
          <w:rFonts w:ascii="Times New Roman" w:hAnsi="Times New Roman"/>
        </w:rPr>
        <w:t>Срок обеспечения исполнения договора должен составлять срок исполнения обязательств по договору поставщиком (исполнителем, подрядчиком) плюс 60 дней</w:t>
      </w:r>
      <w:r w:rsidR="00867CB5">
        <w:rPr>
          <w:rFonts w:ascii="Times New Roman" w:hAnsi="Times New Roman"/>
        </w:rPr>
        <w:t>.</w:t>
      </w:r>
    </w:p>
    <w:p w:rsidR="00726B92" w:rsidRDefault="00867CB5" w:rsidP="00726B92">
      <w:pPr>
        <w:spacing w:line="240" w:lineRule="auto"/>
        <w:jc w:val="both"/>
        <w:rPr>
          <w:rFonts w:ascii="Times New Roman" w:hAnsi="Times New Roman"/>
        </w:rPr>
      </w:pPr>
      <w:r>
        <w:rPr>
          <w:rFonts w:ascii="Times New Roman" w:hAnsi="Times New Roman"/>
        </w:rPr>
        <w:t>6.5</w:t>
      </w:r>
      <w:r w:rsidR="00726B92" w:rsidRPr="00E13DB4">
        <w:rPr>
          <w:rFonts w:ascii="Times New Roman" w:hAnsi="Times New Roman"/>
        </w:rPr>
        <w:t xml:space="preserve">. В случае если по каким-либо причинам обеспечение исполнения </w:t>
      </w:r>
      <w:r w:rsidR="00726B92">
        <w:rPr>
          <w:rFonts w:ascii="Times New Roman" w:hAnsi="Times New Roman"/>
        </w:rPr>
        <w:t>Договора</w:t>
      </w:r>
      <w:r w:rsidR="00726B92" w:rsidRPr="00E13DB4">
        <w:rPr>
          <w:rFonts w:ascii="Times New Roman" w:hAnsi="Times New Roman"/>
        </w:rPr>
        <w:t xml:space="preserve"> перестало быть действительным, закончило свое действие или иным образом перестало обеспечивать исполнение Поставщиком своих обязательств по </w:t>
      </w:r>
      <w:r w:rsidR="00726B92">
        <w:rPr>
          <w:rFonts w:ascii="Times New Roman" w:hAnsi="Times New Roman"/>
        </w:rPr>
        <w:t>Договору</w:t>
      </w:r>
      <w:r w:rsidR="00726B92" w:rsidRPr="00E13DB4">
        <w:rPr>
          <w:rFonts w:ascii="Times New Roman" w:hAnsi="Times New Roman"/>
        </w:rPr>
        <w:t xml:space="preserve">, Поставщик обязуется в течение 10 (десяти) банковских дней предоставить Заказчику иное (новое) надлежащее обеспечение исполнения обязательств по </w:t>
      </w:r>
      <w:r w:rsidR="00726B92">
        <w:rPr>
          <w:rFonts w:ascii="Times New Roman" w:hAnsi="Times New Roman"/>
        </w:rPr>
        <w:t>Договору</w:t>
      </w:r>
      <w:r w:rsidR="00726B92" w:rsidRPr="00E13DB4">
        <w:rPr>
          <w:rFonts w:ascii="Times New Roman" w:hAnsi="Times New Roman"/>
        </w:rPr>
        <w:t xml:space="preserve"> на тех же условиях и в том же размере.</w:t>
      </w:r>
    </w:p>
    <w:p w:rsidR="00726B92" w:rsidRDefault="00726B92" w:rsidP="00726B92">
      <w:pPr>
        <w:spacing w:line="240" w:lineRule="auto"/>
        <w:jc w:val="both"/>
        <w:rPr>
          <w:rFonts w:ascii="Times New Roman" w:hAnsi="Times New Roman"/>
        </w:rPr>
      </w:pPr>
      <w:r w:rsidRPr="007979CB">
        <w:rPr>
          <w:rFonts w:ascii="Times New Roman" w:hAnsi="Times New Roman"/>
        </w:rPr>
        <w:t>6.</w:t>
      </w:r>
      <w:r w:rsidR="00867CB5">
        <w:rPr>
          <w:rFonts w:ascii="Times New Roman" w:hAnsi="Times New Roman"/>
        </w:rPr>
        <w:t>6</w:t>
      </w:r>
      <w:r w:rsidRPr="007979CB">
        <w:rPr>
          <w:rFonts w:ascii="Times New Roman" w:hAnsi="Times New Roman"/>
        </w:rPr>
        <w:t>. 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rsidR="00726B92" w:rsidRPr="00360B34" w:rsidRDefault="00726B92" w:rsidP="00726B92">
      <w:pPr>
        <w:spacing w:line="240" w:lineRule="auto"/>
        <w:jc w:val="both"/>
        <w:rPr>
          <w:rFonts w:ascii="Times New Roman" w:hAnsi="Times New Roman"/>
        </w:rPr>
      </w:pPr>
      <w:r w:rsidRPr="00360B34">
        <w:rPr>
          <w:rFonts w:ascii="Times New Roman" w:hAnsi="Times New Roman"/>
        </w:rPr>
        <w:t>6.</w:t>
      </w:r>
      <w:r w:rsidR="00867CB5">
        <w:rPr>
          <w:rFonts w:ascii="Times New Roman" w:hAnsi="Times New Roman"/>
        </w:rPr>
        <w:t>7</w:t>
      </w:r>
      <w:r w:rsidRPr="00360B34">
        <w:rPr>
          <w:rFonts w:ascii="Times New Roman" w:hAnsi="Times New Roman"/>
        </w:rPr>
        <w:t xml:space="preserve">. Если способом обеспечения исполнения </w:t>
      </w:r>
      <w:r>
        <w:rPr>
          <w:rFonts w:ascii="Times New Roman" w:hAnsi="Times New Roman"/>
        </w:rPr>
        <w:t>Договора</w:t>
      </w:r>
      <w:r w:rsidRPr="00360B34">
        <w:rPr>
          <w:rFonts w:ascii="Times New Roman" w:hAnsi="Times New Roman"/>
        </w:rPr>
        <w:t xml:space="preserve"> Поставщиком определено внесение денежных средств на счет Заказчика, то указанное о</w:t>
      </w:r>
      <w:r w:rsidRPr="00360B34">
        <w:rPr>
          <w:rFonts w:ascii="Times New Roman" w:hAnsi="Times New Roman"/>
          <w:spacing w:val="-4"/>
        </w:rPr>
        <w:t xml:space="preserve">беспечение возвращается Поставщику </w:t>
      </w:r>
      <w:r w:rsidR="00867CB5">
        <w:rPr>
          <w:rFonts w:ascii="Times New Roman" w:hAnsi="Times New Roman"/>
          <w:spacing w:val="-4"/>
        </w:rPr>
        <w:t>в течение 5 рабочих дней с момента окончания</w:t>
      </w:r>
      <w:r w:rsidR="00E33F22">
        <w:rPr>
          <w:rFonts w:ascii="Times New Roman" w:hAnsi="Times New Roman"/>
          <w:spacing w:val="-4"/>
        </w:rPr>
        <w:t xml:space="preserve"> </w:t>
      </w:r>
      <w:r w:rsidR="00867CB5">
        <w:rPr>
          <w:rFonts w:ascii="Times New Roman" w:hAnsi="Times New Roman"/>
          <w:spacing w:val="-4"/>
        </w:rPr>
        <w:t>срока обеспечения исполнения договора, указанного в п. 6.4.</w:t>
      </w:r>
    </w:p>
    <w:p w:rsidR="00726B92" w:rsidRPr="00360B34" w:rsidRDefault="00726B92" w:rsidP="00726B92">
      <w:pPr>
        <w:tabs>
          <w:tab w:val="left" w:pos="0"/>
        </w:tabs>
        <w:spacing w:line="240" w:lineRule="auto"/>
        <w:jc w:val="both"/>
        <w:rPr>
          <w:rFonts w:ascii="Times New Roman" w:hAnsi="Times New Roman"/>
          <w:b/>
        </w:rPr>
      </w:pPr>
      <w:r w:rsidRPr="00360B34">
        <w:rPr>
          <w:rFonts w:ascii="Times New Roman" w:hAnsi="Times New Roman"/>
        </w:rPr>
        <w:t>6.</w:t>
      </w:r>
      <w:r w:rsidR="00E33F22">
        <w:rPr>
          <w:rFonts w:ascii="Times New Roman" w:hAnsi="Times New Roman"/>
        </w:rPr>
        <w:t>8</w:t>
      </w:r>
      <w:r w:rsidRPr="00360B34">
        <w:rPr>
          <w:rFonts w:ascii="Times New Roman" w:hAnsi="Times New Roman"/>
        </w:rPr>
        <w:t xml:space="preserve">. В случае ненадлежащего исполнения Поставщиком обязательств по </w:t>
      </w:r>
      <w:r>
        <w:rPr>
          <w:rFonts w:ascii="Times New Roman" w:hAnsi="Times New Roman"/>
        </w:rPr>
        <w:t>Договору</w:t>
      </w:r>
      <w:r w:rsidRPr="00360B34">
        <w:rPr>
          <w:rFonts w:ascii="Times New Roman" w:hAnsi="Times New Roman"/>
        </w:rPr>
        <w:t xml:space="preserve"> Заказчик оставляет за собой право произвести удержание обеспечения исполнения контракта для погашения штрафных санкций и перечислить указанные денежные средства в доход предприятия.</w:t>
      </w:r>
    </w:p>
    <w:p w:rsidR="00726B92" w:rsidRDefault="00726B92" w:rsidP="00726B92">
      <w:pPr>
        <w:tabs>
          <w:tab w:val="left" w:pos="284"/>
        </w:tabs>
        <w:spacing w:after="0" w:line="240" w:lineRule="auto"/>
        <w:rPr>
          <w:rFonts w:ascii="Times New Roman" w:hAnsi="Times New Roman"/>
          <w:b/>
        </w:rPr>
      </w:pPr>
    </w:p>
    <w:p w:rsidR="00726B92" w:rsidRPr="00E13DB4" w:rsidRDefault="00726B92" w:rsidP="00726B92">
      <w:pPr>
        <w:numPr>
          <w:ilvl w:val="0"/>
          <w:numId w:val="8"/>
        </w:numPr>
        <w:tabs>
          <w:tab w:val="left" w:pos="284"/>
        </w:tabs>
        <w:spacing w:after="0" w:line="240" w:lineRule="auto"/>
        <w:jc w:val="center"/>
        <w:rPr>
          <w:rFonts w:ascii="Times New Roman" w:hAnsi="Times New Roman"/>
          <w:b/>
        </w:rPr>
      </w:pPr>
      <w:r w:rsidRPr="00E13DB4">
        <w:rPr>
          <w:rFonts w:ascii="Times New Roman" w:hAnsi="Times New Roman"/>
          <w:b/>
        </w:rPr>
        <w:t>Порядок рассмотрения спора</w:t>
      </w:r>
    </w:p>
    <w:p w:rsidR="00726B92" w:rsidRPr="005A3BE6" w:rsidRDefault="00726B92" w:rsidP="00726B92">
      <w:pPr>
        <w:spacing w:after="0" w:line="240" w:lineRule="auto"/>
        <w:jc w:val="both"/>
        <w:rPr>
          <w:rFonts w:ascii="Times New Roman" w:hAnsi="Times New Roman"/>
        </w:rPr>
      </w:pPr>
      <w:r>
        <w:rPr>
          <w:rFonts w:ascii="Times New Roman" w:hAnsi="Times New Roman"/>
        </w:rPr>
        <w:t>7</w:t>
      </w:r>
      <w:r w:rsidRPr="005A3BE6">
        <w:rPr>
          <w:rFonts w:ascii="Times New Roman" w:hAnsi="Times New Roman"/>
        </w:rPr>
        <w:t xml:space="preserve">.1. Все споры и разногласия, которые могут возникнуть в результате выполнения Сторонами своих обязательств по настоящему Договору разрешаются путем переговоров. </w:t>
      </w:r>
    </w:p>
    <w:p w:rsidR="00726B92" w:rsidRPr="005A3BE6" w:rsidRDefault="00726B92" w:rsidP="00726B92">
      <w:pPr>
        <w:spacing w:after="0" w:line="240" w:lineRule="auto"/>
        <w:jc w:val="both"/>
        <w:rPr>
          <w:rFonts w:ascii="Times New Roman" w:hAnsi="Times New Roman"/>
        </w:rPr>
      </w:pPr>
      <w:r>
        <w:rPr>
          <w:rFonts w:ascii="Times New Roman" w:hAnsi="Times New Roman"/>
        </w:rPr>
        <w:t>7</w:t>
      </w:r>
      <w:r w:rsidRPr="005A3BE6">
        <w:rPr>
          <w:rFonts w:ascii="Times New Roman" w:hAnsi="Times New Roman"/>
        </w:rPr>
        <w:t>.2. Стороны устанавливают, что все возможные претензии по настоящему Договору должны быть рассмотрены сторонами в течение 5-ти дней с момента получения претензии.</w:t>
      </w:r>
    </w:p>
    <w:p w:rsidR="00726B92" w:rsidRPr="005A3BE6" w:rsidRDefault="00726B92" w:rsidP="00726B92">
      <w:pPr>
        <w:spacing w:after="0" w:line="240" w:lineRule="auto"/>
        <w:jc w:val="both"/>
        <w:rPr>
          <w:rFonts w:ascii="Times New Roman" w:hAnsi="Times New Roman"/>
        </w:rPr>
      </w:pPr>
      <w:r>
        <w:rPr>
          <w:rFonts w:ascii="Times New Roman" w:hAnsi="Times New Roman"/>
        </w:rPr>
        <w:t>7</w:t>
      </w:r>
      <w:r w:rsidRPr="005A3BE6">
        <w:rPr>
          <w:rFonts w:ascii="Times New Roman" w:hAnsi="Times New Roman"/>
        </w:rPr>
        <w:t>.3. Все споры, возникшие между сторонами, по которым не было достигнуто соглашение, разрешаются в арбитражном суде.</w:t>
      </w:r>
    </w:p>
    <w:p w:rsidR="00726B92" w:rsidRPr="005A3BE6" w:rsidRDefault="00726B92" w:rsidP="00726B92">
      <w:pPr>
        <w:spacing w:after="0" w:line="240" w:lineRule="auto"/>
        <w:jc w:val="both"/>
        <w:rPr>
          <w:rFonts w:ascii="Times New Roman" w:hAnsi="Times New Roman"/>
        </w:rPr>
      </w:pPr>
    </w:p>
    <w:p w:rsidR="00726B92" w:rsidRPr="005A3BE6" w:rsidRDefault="00726B92" w:rsidP="00726B92">
      <w:pPr>
        <w:spacing w:after="0" w:line="240" w:lineRule="auto"/>
        <w:jc w:val="center"/>
        <w:rPr>
          <w:rFonts w:ascii="Times New Roman" w:hAnsi="Times New Roman"/>
          <w:b/>
        </w:rPr>
      </w:pPr>
      <w:r>
        <w:rPr>
          <w:rFonts w:ascii="Times New Roman" w:hAnsi="Times New Roman"/>
          <w:b/>
        </w:rPr>
        <w:t>8</w:t>
      </w:r>
      <w:r w:rsidRPr="005A3BE6">
        <w:rPr>
          <w:rFonts w:ascii="Times New Roman" w:hAnsi="Times New Roman"/>
          <w:b/>
        </w:rPr>
        <w:t>. Действие непреодолимой силы.</w:t>
      </w:r>
    </w:p>
    <w:p w:rsidR="00726B92" w:rsidRPr="005A3BE6" w:rsidRDefault="00726B92" w:rsidP="00726B92">
      <w:pPr>
        <w:spacing w:after="0" w:line="240" w:lineRule="auto"/>
        <w:jc w:val="both"/>
        <w:rPr>
          <w:rFonts w:ascii="Times New Roman" w:hAnsi="Times New Roman"/>
        </w:rPr>
      </w:pPr>
      <w:r>
        <w:rPr>
          <w:rFonts w:ascii="Times New Roman" w:hAnsi="Times New Roman"/>
        </w:rPr>
        <w:t>8</w:t>
      </w:r>
      <w:r w:rsidRPr="005A3BE6">
        <w:rPr>
          <w:rFonts w:ascii="Times New Roman" w:hAnsi="Times New Roman"/>
        </w:rPr>
        <w:t>.1. При возникновении обстоятельств, которые делают полностью или частично невозможным выполнение условий настоящего Договора одной из сторон, а именно обстоятельства природного и техногенного характера, военные действия всех видов, не зависящие от воли сторон, сроки выполнения обязательства продлеваются на то время, в течение которого действуют эти обстоятельства.</w:t>
      </w:r>
    </w:p>
    <w:p w:rsidR="00726B92" w:rsidRPr="005A3BE6" w:rsidRDefault="00726B92" w:rsidP="00726B92">
      <w:pPr>
        <w:spacing w:after="0" w:line="240" w:lineRule="auto"/>
        <w:jc w:val="both"/>
        <w:rPr>
          <w:rFonts w:ascii="Times New Roman" w:hAnsi="Times New Roman"/>
        </w:rPr>
      </w:pPr>
      <w:r>
        <w:rPr>
          <w:rFonts w:ascii="Times New Roman" w:hAnsi="Times New Roman"/>
        </w:rPr>
        <w:lastRenderedPageBreak/>
        <w:t>8</w:t>
      </w:r>
      <w:r w:rsidRPr="005A3BE6">
        <w:rPr>
          <w:rFonts w:ascii="Times New Roman" w:hAnsi="Times New Roman"/>
        </w:rPr>
        <w:t xml:space="preserve">.2. Сторона, оказавшаяся не в состоянии выполнить свои обязательства по настоящему Договору, обязана незамедлительно известить другую сторону о наступлении или прекращении действия обстоятельств, препятствующих выполнению своих обязательств. </w:t>
      </w:r>
    </w:p>
    <w:p w:rsidR="00726B92" w:rsidRPr="005A3BE6" w:rsidRDefault="00726B92" w:rsidP="00726B92">
      <w:pPr>
        <w:spacing w:after="0" w:line="240" w:lineRule="auto"/>
        <w:jc w:val="center"/>
        <w:rPr>
          <w:rFonts w:ascii="Times New Roman" w:hAnsi="Times New Roman"/>
          <w:b/>
        </w:rPr>
      </w:pPr>
      <w:r>
        <w:rPr>
          <w:rFonts w:ascii="Times New Roman" w:hAnsi="Times New Roman"/>
          <w:b/>
        </w:rPr>
        <w:t>9</w:t>
      </w:r>
      <w:r w:rsidRPr="005A3BE6">
        <w:rPr>
          <w:rFonts w:ascii="Times New Roman" w:hAnsi="Times New Roman"/>
          <w:b/>
        </w:rPr>
        <w:t>. Срок действия Договора и порядок его расторжения.</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.1. Настоящий Договор вступает в силу с даты его заключения и действует по «</w:t>
      </w:r>
      <w:r w:rsidR="00E33F22">
        <w:rPr>
          <w:rFonts w:ascii="Times New Roman" w:hAnsi="Times New Roman"/>
        </w:rPr>
        <w:t>10</w:t>
      </w:r>
      <w:r w:rsidRPr="005A3BE6">
        <w:rPr>
          <w:rFonts w:ascii="Times New Roman" w:hAnsi="Times New Roman"/>
        </w:rPr>
        <w:t>»</w:t>
      </w:r>
      <w:r w:rsidR="00E33F22">
        <w:rPr>
          <w:rFonts w:ascii="Times New Roman" w:hAnsi="Times New Roman"/>
        </w:rPr>
        <w:t xml:space="preserve"> мая</w:t>
      </w:r>
      <w:r w:rsidRPr="005A3BE6">
        <w:rPr>
          <w:rFonts w:ascii="Times New Roman" w:hAnsi="Times New Roman"/>
        </w:rPr>
        <w:t xml:space="preserve"> </w:t>
      </w:r>
      <w:r>
        <w:rPr>
          <w:rFonts w:ascii="Times New Roman" w:hAnsi="Times New Roman"/>
        </w:rPr>
        <w:t>202</w:t>
      </w:r>
      <w:r w:rsidR="00E33F22">
        <w:rPr>
          <w:rFonts w:ascii="Times New Roman" w:hAnsi="Times New Roman"/>
        </w:rPr>
        <w:t>1</w:t>
      </w:r>
      <w:r w:rsidRPr="005A3BE6">
        <w:rPr>
          <w:rFonts w:ascii="Times New Roman" w:hAnsi="Times New Roman"/>
        </w:rPr>
        <w:t xml:space="preserve"> года, включительно, а в части принятых обязательств до полного их исполнения.</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.2. Настоящий Договор, может быть, расторгнут по соглашению Сторон, а также по основаниям и в порядке, предусмотренном гражданским законодательством.</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.3. Сторона, которой направлено предложение о расторжении Договора по соглашению сторон, должна дать письменный ответ по существу в срок не позднее 5 (пяти) календарных дней с даты его получения.</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.4. Расторжение Договора производится Сторонами путем подписания соответствующего соглашения о расторжении.</w:t>
      </w:r>
    </w:p>
    <w:p w:rsidR="00726B92" w:rsidRPr="005A3BE6" w:rsidRDefault="00726B92" w:rsidP="00726B92">
      <w:pPr>
        <w:spacing w:after="0" w:line="240" w:lineRule="auto"/>
        <w:jc w:val="both"/>
        <w:rPr>
          <w:rFonts w:ascii="Times New Roman" w:hAnsi="Times New Roman"/>
        </w:rPr>
      </w:pPr>
      <w:r>
        <w:rPr>
          <w:rFonts w:ascii="Times New Roman" w:hAnsi="Times New Roman"/>
        </w:rPr>
        <w:t>9</w:t>
      </w:r>
      <w:r w:rsidRPr="005A3BE6">
        <w:rPr>
          <w:rFonts w:ascii="Times New Roman" w:hAnsi="Times New Roman"/>
        </w:rPr>
        <w:t>.5. В случае расторжения Договора по инициативе любой из Сторон Стороны производят сверку расчетов, которой подтверждается объем товаров, переданных Поставщиком.</w:t>
      </w:r>
    </w:p>
    <w:p w:rsidR="00726B92" w:rsidRPr="005A3BE6" w:rsidRDefault="00726B92" w:rsidP="00726B92">
      <w:pPr>
        <w:numPr>
          <w:ilvl w:val="0"/>
          <w:numId w:val="9"/>
        </w:numPr>
        <w:tabs>
          <w:tab w:val="left" w:pos="284"/>
        </w:tabs>
        <w:spacing w:after="0" w:line="240" w:lineRule="auto"/>
        <w:jc w:val="center"/>
        <w:rPr>
          <w:rFonts w:ascii="Times New Roman" w:hAnsi="Times New Roman"/>
          <w:b/>
        </w:rPr>
      </w:pPr>
      <w:r>
        <w:rPr>
          <w:rFonts w:ascii="Times New Roman" w:hAnsi="Times New Roman"/>
          <w:b/>
        </w:rPr>
        <w:t xml:space="preserve"> </w:t>
      </w:r>
      <w:r w:rsidRPr="005A3BE6">
        <w:rPr>
          <w:rFonts w:ascii="Times New Roman" w:hAnsi="Times New Roman"/>
          <w:b/>
        </w:rPr>
        <w:t>Прочие условия</w:t>
      </w:r>
    </w:p>
    <w:p w:rsidR="00726B92" w:rsidRDefault="00726B92" w:rsidP="00726B92">
      <w:pPr>
        <w:numPr>
          <w:ilvl w:val="1"/>
          <w:numId w:val="9"/>
        </w:numPr>
        <w:spacing w:after="0" w:line="240" w:lineRule="auto"/>
        <w:ind w:left="0" w:firstLine="0"/>
        <w:jc w:val="both"/>
        <w:rPr>
          <w:rFonts w:ascii="Times New Roman" w:hAnsi="Times New Roman"/>
        </w:rPr>
      </w:pPr>
      <w:r w:rsidRPr="005A3BE6">
        <w:rPr>
          <w:rFonts w:ascii="Times New Roman" w:hAnsi="Times New Roman"/>
        </w:rPr>
        <w:t>В случаях, непредусмотренных настоящим Договором, стороны руководствуются действующим законодательством на территории РФ.</w:t>
      </w:r>
    </w:p>
    <w:p w:rsidR="00726B92" w:rsidRPr="000C6191" w:rsidRDefault="00726B92" w:rsidP="00726B92">
      <w:pPr>
        <w:numPr>
          <w:ilvl w:val="1"/>
          <w:numId w:val="9"/>
        </w:numPr>
        <w:spacing w:after="0" w:line="240" w:lineRule="auto"/>
        <w:ind w:left="0" w:firstLine="0"/>
        <w:jc w:val="both"/>
        <w:rPr>
          <w:rFonts w:ascii="Times New Roman" w:hAnsi="Times New Roman"/>
        </w:rPr>
      </w:pPr>
      <w:r w:rsidRPr="000C6191">
        <w:rPr>
          <w:rFonts w:ascii="Times New Roman" w:hAnsi="Times New Roman"/>
        </w:rPr>
        <w:t>Стороны обязуются при изменении адресов и банковских реквизитов известить об этом другую сторону в течение 5 (пяти) дней.</w:t>
      </w:r>
    </w:p>
    <w:p w:rsidR="00726B92" w:rsidRDefault="00726B92" w:rsidP="00726B92">
      <w:pPr>
        <w:spacing w:after="0" w:line="240" w:lineRule="auto"/>
        <w:jc w:val="both"/>
        <w:rPr>
          <w:rFonts w:ascii="Times New Roman" w:hAnsi="Times New Roman"/>
        </w:rPr>
      </w:pPr>
    </w:p>
    <w:p w:rsidR="00726B92" w:rsidRPr="005A3BE6" w:rsidRDefault="00726B92" w:rsidP="00726B92">
      <w:pPr>
        <w:spacing w:after="0" w:line="240" w:lineRule="auto"/>
        <w:jc w:val="center"/>
        <w:rPr>
          <w:rFonts w:ascii="Times New Roman" w:hAnsi="Times New Roman"/>
          <w:b/>
        </w:rPr>
      </w:pPr>
      <w:r w:rsidRPr="005A3BE6">
        <w:rPr>
          <w:rFonts w:ascii="Times New Roman" w:hAnsi="Times New Roman"/>
          <w:b/>
        </w:rPr>
        <w:t>1</w:t>
      </w:r>
      <w:r>
        <w:rPr>
          <w:rFonts w:ascii="Times New Roman" w:hAnsi="Times New Roman"/>
          <w:b/>
        </w:rPr>
        <w:t>1</w:t>
      </w:r>
      <w:r w:rsidRPr="005A3BE6">
        <w:rPr>
          <w:rFonts w:ascii="Times New Roman" w:hAnsi="Times New Roman"/>
          <w:b/>
        </w:rPr>
        <w:t>. Адреса и банковские реквизиты сторон.</w:t>
      </w:r>
    </w:p>
    <w:p w:rsidR="00726B92" w:rsidRPr="005A3BE6" w:rsidRDefault="00726B92" w:rsidP="00726B92">
      <w:pPr>
        <w:spacing w:after="0" w:line="240" w:lineRule="auto"/>
        <w:jc w:val="center"/>
        <w:rPr>
          <w:rFonts w:ascii="Times New Roman" w:hAnsi="Times New Roman"/>
        </w:rPr>
      </w:pPr>
    </w:p>
    <w:tbl>
      <w:tblPr>
        <w:tblW w:w="9900" w:type="dxa"/>
        <w:tblInd w:w="-34" w:type="dxa"/>
        <w:tblLayout w:type="fixed"/>
        <w:tblLook w:val="0000" w:firstRow="0" w:lastRow="0" w:firstColumn="0" w:lastColumn="0" w:noHBand="0" w:noVBand="0"/>
      </w:tblPr>
      <w:tblGrid>
        <w:gridCol w:w="36"/>
        <w:gridCol w:w="5004"/>
        <w:gridCol w:w="205"/>
        <w:gridCol w:w="4619"/>
        <w:gridCol w:w="36"/>
      </w:tblGrid>
      <w:tr w:rsidR="00726B92" w:rsidRPr="005A3BE6" w:rsidTr="00FD388C">
        <w:trPr>
          <w:gridBefore w:val="1"/>
          <w:gridAfter w:val="1"/>
          <w:wBefore w:w="36" w:type="dxa"/>
          <w:wAfter w:w="36" w:type="dxa"/>
        </w:trPr>
        <w:tc>
          <w:tcPr>
            <w:tcW w:w="5209" w:type="dxa"/>
            <w:gridSpan w:val="2"/>
          </w:tcPr>
          <w:p w:rsidR="00726B92" w:rsidRPr="005A3BE6" w:rsidRDefault="00726B92" w:rsidP="00FD388C">
            <w:pPr>
              <w:pStyle w:val="a"/>
              <w:widowControl w:val="0"/>
              <w:ind w:right="17"/>
              <w:jc w:val="both"/>
              <w:rPr>
                <w:color w:val="000000"/>
                <w:sz w:val="22"/>
                <w:szCs w:val="22"/>
              </w:rPr>
            </w:pPr>
            <w:r w:rsidRPr="005A3BE6">
              <w:rPr>
                <w:color w:val="000000"/>
                <w:sz w:val="22"/>
                <w:szCs w:val="22"/>
              </w:rPr>
              <w:t xml:space="preserve">ЗАКАЗЧИК  </w:t>
            </w:r>
          </w:p>
        </w:tc>
        <w:tc>
          <w:tcPr>
            <w:tcW w:w="4619" w:type="dxa"/>
          </w:tcPr>
          <w:p w:rsidR="00726B92" w:rsidRPr="005A3BE6" w:rsidRDefault="00726B92" w:rsidP="00FD388C">
            <w:pPr>
              <w:pStyle w:val="a"/>
              <w:widowControl w:val="0"/>
              <w:ind w:right="17"/>
              <w:jc w:val="both"/>
              <w:rPr>
                <w:color w:val="000000"/>
                <w:sz w:val="22"/>
                <w:szCs w:val="22"/>
              </w:rPr>
            </w:pPr>
            <w:r w:rsidRPr="005A3BE6">
              <w:rPr>
                <w:color w:val="000000"/>
                <w:sz w:val="22"/>
                <w:szCs w:val="22"/>
              </w:rPr>
              <w:t>ПОСТАВЩИК</w:t>
            </w:r>
          </w:p>
        </w:tc>
      </w:tr>
      <w:tr w:rsidR="00726B92" w:rsidRPr="005A3BE6" w:rsidTr="00FD388C">
        <w:trPr>
          <w:gridBefore w:val="1"/>
          <w:gridAfter w:val="1"/>
          <w:wBefore w:w="36" w:type="dxa"/>
          <w:wAfter w:w="36" w:type="dxa"/>
        </w:trPr>
        <w:tc>
          <w:tcPr>
            <w:tcW w:w="5209" w:type="dxa"/>
            <w:gridSpan w:val="2"/>
          </w:tcPr>
          <w:p w:rsidR="00726B92" w:rsidRPr="00342CE6" w:rsidRDefault="00726B92" w:rsidP="00FD388C">
            <w:pPr>
              <w:spacing w:after="0" w:line="240" w:lineRule="auto"/>
              <w:rPr>
                <w:rFonts w:ascii="Times New Roman" w:hAnsi="Times New Roman"/>
              </w:rPr>
            </w:pPr>
            <w:r w:rsidRPr="00342CE6">
              <w:rPr>
                <w:rFonts w:ascii="Times New Roman" w:hAnsi="Times New Roman"/>
              </w:rPr>
              <w:t>ШПТО ГХ</w:t>
            </w:r>
          </w:p>
          <w:p w:rsidR="00726B92" w:rsidRDefault="00726B92" w:rsidP="00FD388C">
            <w:pPr>
              <w:spacing w:after="0" w:line="240" w:lineRule="auto"/>
              <w:rPr>
                <w:rFonts w:ascii="Times New Roman" w:hAnsi="Times New Roman"/>
              </w:rPr>
            </w:pPr>
            <w:r>
              <w:rPr>
                <w:rFonts w:ascii="Times New Roman" w:hAnsi="Times New Roman"/>
              </w:rPr>
              <w:t xml:space="preserve">Юридический и почтовый адрес: 140700, Московская область. г. Шатура, Конный проезд, </w:t>
            </w:r>
          </w:p>
          <w:p w:rsidR="00726B92" w:rsidRPr="005A3BE6" w:rsidRDefault="00726B92" w:rsidP="00FD388C">
            <w:pPr>
              <w:spacing w:after="0" w:line="240" w:lineRule="auto"/>
              <w:rPr>
                <w:rFonts w:ascii="Times New Roman" w:hAnsi="Times New Roman"/>
              </w:rPr>
            </w:pPr>
            <w:r>
              <w:rPr>
                <w:rFonts w:ascii="Times New Roman" w:hAnsi="Times New Roman"/>
              </w:rPr>
              <w:t>д. 7.</w:t>
            </w:r>
          </w:p>
          <w:p w:rsidR="00726B92" w:rsidRDefault="00726B92" w:rsidP="00FD388C">
            <w:pPr>
              <w:spacing w:after="0" w:line="240" w:lineRule="auto"/>
              <w:rPr>
                <w:rFonts w:ascii="Times New Roman" w:hAnsi="Times New Roman"/>
              </w:rPr>
            </w:pPr>
            <w:r w:rsidRPr="005A3BE6">
              <w:rPr>
                <w:rFonts w:ascii="Times New Roman" w:hAnsi="Times New Roman"/>
              </w:rPr>
              <w:t>ИНН 5049</w:t>
            </w:r>
            <w:r>
              <w:rPr>
                <w:rFonts w:ascii="Times New Roman" w:hAnsi="Times New Roman"/>
              </w:rPr>
              <w:t>003153</w:t>
            </w:r>
            <w:r w:rsidRPr="005A3BE6">
              <w:rPr>
                <w:rFonts w:ascii="Times New Roman" w:hAnsi="Times New Roman"/>
              </w:rPr>
              <w:t xml:space="preserve"> КПП 504901001 </w:t>
            </w:r>
          </w:p>
          <w:p w:rsidR="00726B92" w:rsidRPr="00360B34" w:rsidRDefault="00726B92" w:rsidP="00FD388C">
            <w:pPr>
              <w:rPr>
                <w:rFonts w:ascii="Times New Roman" w:hAnsi="Times New Roman"/>
              </w:rPr>
            </w:pPr>
            <w:r w:rsidRPr="00360B34">
              <w:rPr>
                <w:rFonts w:ascii="Times New Roman" w:hAnsi="Times New Roman"/>
              </w:rPr>
              <w:t>ОГРН 1025006470796</w:t>
            </w:r>
          </w:p>
          <w:p w:rsidR="00726B92" w:rsidRPr="005A3BE6" w:rsidRDefault="00726B92" w:rsidP="00FD388C">
            <w:pPr>
              <w:spacing w:after="0" w:line="240" w:lineRule="auto"/>
              <w:rPr>
                <w:rFonts w:ascii="Times New Roman" w:hAnsi="Times New Roman"/>
              </w:rPr>
            </w:pPr>
            <w:r w:rsidRPr="005A3BE6">
              <w:rPr>
                <w:rFonts w:ascii="Times New Roman" w:hAnsi="Times New Roman"/>
              </w:rPr>
              <w:t xml:space="preserve">БИК </w:t>
            </w:r>
            <w:r w:rsidRPr="00360B34">
              <w:rPr>
                <w:rFonts w:ascii="Times New Roman" w:hAnsi="Times New Roman"/>
              </w:rPr>
              <w:t>044</w:t>
            </w:r>
            <w:r>
              <w:rPr>
                <w:rFonts w:ascii="Times New Roman" w:hAnsi="Times New Roman"/>
              </w:rPr>
              <w:t>525974</w:t>
            </w:r>
          </w:p>
          <w:p w:rsidR="00726B92" w:rsidRPr="005A3BE6" w:rsidRDefault="00726B92" w:rsidP="00FD388C">
            <w:pPr>
              <w:spacing w:after="0" w:line="240" w:lineRule="auto"/>
              <w:rPr>
                <w:rFonts w:ascii="Times New Roman" w:hAnsi="Times New Roman"/>
              </w:rPr>
            </w:pPr>
            <w:r w:rsidRPr="005A3BE6">
              <w:rPr>
                <w:rFonts w:ascii="Times New Roman" w:hAnsi="Times New Roman"/>
              </w:rPr>
              <w:t xml:space="preserve">р/с </w:t>
            </w:r>
            <w:r>
              <w:rPr>
                <w:rFonts w:ascii="Times New Roman" w:hAnsi="Times New Roman"/>
              </w:rPr>
              <w:t>40602810100000000129</w:t>
            </w:r>
          </w:p>
          <w:p w:rsidR="00726B92" w:rsidRPr="005A3BE6" w:rsidRDefault="00726B92" w:rsidP="00FD388C">
            <w:pPr>
              <w:spacing w:after="0" w:line="240" w:lineRule="auto"/>
              <w:rPr>
                <w:rFonts w:ascii="Times New Roman" w:hAnsi="Times New Roman"/>
              </w:rPr>
            </w:pPr>
            <w:r w:rsidRPr="005A3BE6">
              <w:rPr>
                <w:rFonts w:ascii="Times New Roman" w:hAnsi="Times New Roman"/>
              </w:rPr>
              <w:t xml:space="preserve">к/с </w:t>
            </w:r>
            <w:r w:rsidRPr="00360B34">
              <w:rPr>
                <w:rFonts w:ascii="Times New Roman" w:hAnsi="Times New Roman"/>
              </w:rPr>
              <w:t>3010181</w:t>
            </w:r>
            <w:r>
              <w:rPr>
                <w:rFonts w:ascii="Times New Roman" w:hAnsi="Times New Roman"/>
              </w:rPr>
              <w:t>0145250000974</w:t>
            </w:r>
          </w:p>
          <w:p w:rsidR="00726B92" w:rsidRDefault="00726B92" w:rsidP="00FD388C">
            <w:pPr>
              <w:rPr>
                <w:rFonts w:ascii="Times New Roman" w:hAnsi="Times New Roman"/>
              </w:rPr>
            </w:pPr>
            <w:r>
              <w:rPr>
                <w:rFonts w:ascii="Times New Roman" w:hAnsi="Times New Roman"/>
              </w:rPr>
              <w:t>АО «Тинькофф Банк»</w:t>
            </w:r>
          </w:p>
          <w:p w:rsidR="00726B92" w:rsidRPr="0006373D" w:rsidRDefault="00726B92" w:rsidP="00FD388C">
            <w:pPr>
              <w:rPr>
                <w:rFonts w:ascii="Times New Roman" w:hAnsi="Times New Roman"/>
              </w:rPr>
            </w:pPr>
            <w:r>
              <w:rPr>
                <w:rFonts w:ascii="Times New Roman" w:hAnsi="Times New Roman"/>
              </w:rPr>
              <w:t>Тел. 8-49645-21530</w:t>
            </w:r>
          </w:p>
        </w:tc>
        <w:tc>
          <w:tcPr>
            <w:tcW w:w="4619" w:type="dxa"/>
          </w:tcPr>
          <w:p w:rsidR="00726B92" w:rsidRPr="005A3BE6" w:rsidRDefault="00726B92" w:rsidP="00FD388C">
            <w:pPr>
              <w:pStyle w:val="a"/>
              <w:widowControl w:val="0"/>
              <w:ind w:right="17"/>
              <w:jc w:val="both"/>
              <w:rPr>
                <w:color w:val="000000"/>
                <w:sz w:val="22"/>
                <w:szCs w:val="22"/>
              </w:rPr>
            </w:pPr>
          </w:p>
          <w:p w:rsidR="00726B92" w:rsidRPr="005A3BE6" w:rsidRDefault="00726B92" w:rsidP="00FD388C">
            <w:pPr>
              <w:pStyle w:val="a"/>
              <w:widowControl w:val="0"/>
              <w:ind w:right="17"/>
              <w:jc w:val="both"/>
              <w:rPr>
                <w:color w:val="000000"/>
                <w:sz w:val="22"/>
                <w:szCs w:val="22"/>
              </w:rPr>
            </w:pPr>
          </w:p>
          <w:p w:rsidR="00726B92" w:rsidRPr="005A3BE6" w:rsidRDefault="00726B92" w:rsidP="00FD388C">
            <w:pPr>
              <w:pStyle w:val="a"/>
              <w:widowControl w:val="0"/>
              <w:ind w:right="17"/>
              <w:jc w:val="both"/>
              <w:rPr>
                <w:color w:val="000000"/>
                <w:sz w:val="22"/>
                <w:szCs w:val="22"/>
              </w:rPr>
            </w:pPr>
          </w:p>
          <w:p w:rsidR="00726B92" w:rsidRPr="005A3BE6" w:rsidRDefault="00726B92" w:rsidP="00FD388C">
            <w:pPr>
              <w:pStyle w:val="a"/>
              <w:widowControl w:val="0"/>
              <w:ind w:right="17"/>
              <w:jc w:val="both"/>
              <w:rPr>
                <w:color w:val="000000"/>
                <w:sz w:val="22"/>
                <w:szCs w:val="22"/>
              </w:rPr>
            </w:pPr>
          </w:p>
          <w:p w:rsidR="00726B92" w:rsidRPr="005A3BE6" w:rsidRDefault="00726B92" w:rsidP="00FD388C">
            <w:pPr>
              <w:pStyle w:val="a"/>
              <w:widowControl w:val="0"/>
              <w:ind w:right="17"/>
              <w:jc w:val="both"/>
              <w:rPr>
                <w:color w:val="000000"/>
                <w:sz w:val="22"/>
                <w:szCs w:val="22"/>
              </w:rPr>
            </w:pPr>
          </w:p>
          <w:p w:rsidR="00726B92" w:rsidRPr="005A3BE6" w:rsidRDefault="00726B92" w:rsidP="00FD388C">
            <w:pPr>
              <w:pStyle w:val="a"/>
              <w:widowControl w:val="0"/>
              <w:ind w:right="17"/>
              <w:jc w:val="both"/>
              <w:rPr>
                <w:color w:val="000000"/>
                <w:sz w:val="22"/>
                <w:szCs w:val="22"/>
              </w:rPr>
            </w:pPr>
          </w:p>
          <w:p w:rsidR="00726B92" w:rsidRPr="005A3BE6" w:rsidRDefault="00726B92" w:rsidP="00FD388C">
            <w:pPr>
              <w:pStyle w:val="a"/>
              <w:widowControl w:val="0"/>
              <w:ind w:right="17"/>
              <w:jc w:val="both"/>
              <w:rPr>
                <w:color w:val="000000"/>
                <w:sz w:val="22"/>
                <w:szCs w:val="22"/>
              </w:rPr>
            </w:pPr>
          </w:p>
          <w:p w:rsidR="00726B92" w:rsidRPr="005A3BE6" w:rsidRDefault="00726B92" w:rsidP="00FD388C">
            <w:pPr>
              <w:pStyle w:val="a"/>
              <w:widowControl w:val="0"/>
              <w:ind w:right="17"/>
              <w:jc w:val="both"/>
              <w:rPr>
                <w:color w:val="000000"/>
                <w:sz w:val="22"/>
                <w:szCs w:val="22"/>
              </w:rPr>
            </w:pPr>
          </w:p>
        </w:tc>
      </w:tr>
      <w:tr w:rsidR="00726B92" w:rsidRPr="005A3BE6" w:rsidTr="00FD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26B92" w:rsidP="00FD388C">
            <w:pPr>
              <w:spacing w:after="0" w:line="240" w:lineRule="auto"/>
              <w:ind w:left="178"/>
              <w:rPr>
                <w:rFonts w:ascii="Times New Roman" w:hAnsi="Times New Roman"/>
                <w:b/>
                <w:bCs/>
                <w:color w:val="000000"/>
              </w:rPr>
            </w:pPr>
            <w:r w:rsidRPr="005A3BE6">
              <w:rPr>
                <w:rFonts w:ascii="Times New Roman" w:hAnsi="Times New Roman"/>
                <w:b/>
                <w:bCs/>
                <w:color w:val="000000"/>
              </w:rPr>
              <w:t>ЗАКАЗЧИК:</w:t>
            </w:r>
          </w:p>
        </w:tc>
        <w:tc>
          <w:tcPr>
            <w:tcW w:w="4860" w:type="dxa"/>
            <w:gridSpan w:val="3"/>
            <w:tcBorders>
              <w:top w:val="nil"/>
              <w:left w:val="nil"/>
              <w:bottom w:val="nil"/>
              <w:right w:val="nil"/>
            </w:tcBorders>
          </w:tcPr>
          <w:p w:rsidR="00726B92" w:rsidRPr="005A3BE6" w:rsidRDefault="00726B92" w:rsidP="00FD388C">
            <w:pPr>
              <w:spacing w:after="0" w:line="240" w:lineRule="auto"/>
              <w:rPr>
                <w:rFonts w:ascii="Times New Roman" w:hAnsi="Times New Roman"/>
                <w:b/>
                <w:bCs/>
                <w:color w:val="000000"/>
              </w:rPr>
            </w:pPr>
            <w:r w:rsidRPr="005A3BE6">
              <w:rPr>
                <w:rFonts w:ascii="Times New Roman" w:hAnsi="Times New Roman"/>
                <w:b/>
                <w:bCs/>
                <w:color w:val="000000"/>
              </w:rPr>
              <w:t>ПОСТАВЩИК:</w:t>
            </w:r>
          </w:p>
        </w:tc>
      </w:tr>
      <w:tr w:rsidR="00726B92" w:rsidRPr="005A3BE6" w:rsidTr="00FD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26B92" w:rsidP="00FD388C">
            <w:pPr>
              <w:tabs>
                <w:tab w:val="center" w:pos="4956"/>
              </w:tabs>
              <w:spacing w:after="0" w:line="240" w:lineRule="auto"/>
              <w:rPr>
                <w:rFonts w:ascii="Times New Roman" w:hAnsi="Times New Roman"/>
                <w:color w:val="000000"/>
              </w:rPr>
            </w:pPr>
            <w:r w:rsidRPr="005A3BE6">
              <w:rPr>
                <w:rFonts w:ascii="Times New Roman" w:hAnsi="Times New Roman"/>
                <w:color w:val="000000"/>
              </w:rPr>
              <w:t>Директор</w:t>
            </w:r>
          </w:p>
          <w:p w:rsidR="00726B92" w:rsidRPr="005A3BE6" w:rsidRDefault="00726B92" w:rsidP="00FD388C">
            <w:pPr>
              <w:tabs>
                <w:tab w:val="center" w:pos="4956"/>
              </w:tabs>
              <w:spacing w:after="0" w:line="240" w:lineRule="auto"/>
              <w:rPr>
                <w:rFonts w:ascii="Times New Roman" w:hAnsi="Times New Roman"/>
                <w:color w:val="000000"/>
              </w:rPr>
            </w:pPr>
          </w:p>
          <w:p w:rsidR="00726B92" w:rsidRPr="005A3BE6" w:rsidRDefault="00726B92" w:rsidP="00FD388C">
            <w:pPr>
              <w:pStyle w:val="a0"/>
              <w:rPr>
                <w:rFonts w:ascii="Times New Roman" w:hAnsi="Times New Roman" w:cs="Times New Roman"/>
                <w:color w:val="000000"/>
                <w:sz w:val="22"/>
                <w:szCs w:val="22"/>
              </w:rPr>
            </w:pPr>
          </w:p>
          <w:p w:rsidR="00726B92" w:rsidRPr="005A3BE6" w:rsidRDefault="00726B92" w:rsidP="00FD388C">
            <w:pPr>
              <w:pStyle w:val="a0"/>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4860" w:type="dxa"/>
            <w:gridSpan w:val="3"/>
            <w:tcBorders>
              <w:top w:val="nil"/>
              <w:left w:val="nil"/>
              <w:bottom w:val="nil"/>
              <w:right w:val="nil"/>
            </w:tcBorders>
          </w:tcPr>
          <w:p w:rsidR="00726B92" w:rsidRPr="005A3BE6" w:rsidRDefault="00726B92" w:rsidP="00FD388C">
            <w:pPr>
              <w:spacing w:after="0" w:line="240" w:lineRule="auto"/>
              <w:rPr>
                <w:rFonts w:ascii="Times New Roman" w:hAnsi="Times New Roman"/>
                <w:b/>
                <w:bCs/>
                <w:color w:val="000000"/>
              </w:rPr>
            </w:pPr>
            <w:r w:rsidRPr="005A3BE6">
              <w:rPr>
                <w:rFonts w:ascii="Times New Roman" w:hAnsi="Times New Roman"/>
                <w:b/>
                <w:bCs/>
                <w:color w:val="000000"/>
              </w:rPr>
              <w:t xml:space="preserve"> </w:t>
            </w:r>
          </w:p>
          <w:p w:rsidR="00726B92" w:rsidRPr="005A3BE6" w:rsidRDefault="00726B92" w:rsidP="00FD388C">
            <w:pPr>
              <w:spacing w:after="0" w:line="240" w:lineRule="auto"/>
              <w:rPr>
                <w:rFonts w:ascii="Times New Roman" w:hAnsi="Times New Roman"/>
                <w:b/>
                <w:bCs/>
                <w:color w:val="000000"/>
              </w:rPr>
            </w:pPr>
          </w:p>
          <w:p w:rsidR="00726B92" w:rsidRPr="005A3BE6" w:rsidRDefault="00726B92" w:rsidP="00FD388C">
            <w:pPr>
              <w:spacing w:after="0" w:line="240" w:lineRule="auto"/>
              <w:rPr>
                <w:rFonts w:ascii="Times New Roman" w:hAnsi="Times New Roman"/>
                <w:b/>
                <w:bCs/>
                <w:color w:val="000000"/>
              </w:rPr>
            </w:pPr>
          </w:p>
          <w:p w:rsidR="00726B92" w:rsidRPr="005A3BE6" w:rsidRDefault="00726B92" w:rsidP="00FD388C">
            <w:pPr>
              <w:spacing w:after="0" w:line="240" w:lineRule="auto"/>
              <w:rPr>
                <w:rFonts w:ascii="Times New Roman" w:hAnsi="Times New Roman"/>
                <w:b/>
                <w:bCs/>
                <w:color w:val="000000"/>
              </w:rPr>
            </w:pPr>
            <w:r w:rsidRPr="005A3BE6">
              <w:rPr>
                <w:rFonts w:ascii="Times New Roman" w:hAnsi="Times New Roman"/>
                <w:b/>
                <w:bCs/>
                <w:color w:val="000000"/>
              </w:rPr>
              <w:t xml:space="preserve">______________________ </w:t>
            </w:r>
          </w:p>
        </w:tc>
      </w:tr>
      <w:tr w:rsidR="00726B92" w:rsidRPr="005A3BE6" w:rsidTr="00FD388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040" w:type="dxa"/>
            <w:gridSpan w:val="2"/>
            <w:tcBorders>
              <w:top w:val="nil"/>
              <w:left w:val="nil"/>
              <w:bottom w:val="nil"/>
              <w:right w:val="nil"/>
            </w:tcBorders>
          </w:tcPr>
          <w:p w:rsidR="00726B92" w:rsidRPr="005A3BE6" w:rsidRDefault="00726B92" w:rsidP="00FD388C">
            <w:pPr>
              <w:spacing w:after="0" w:line="240" w:lineRule="auto"/>
              <w:rPr>
                <w:rFonts w:ascii="Times New Roman" w:hAnsi="Times New Roman"/>
                <w:color w:val="000000"/>
              </w:rPr>
            </w:pPr>
            <w:r w:rsidRPr="005A3BE6">
              <w:rPr>
                <w:rFonts w:ascii="Times New Roman" w:hAnsi="Times New Roman"/>
                <w:color w:val="000000"/>
              </w:rPr>
              <w:t>М.П.</w:t>
            </w:r>
          </w:p>
        </w:tc>
        <w:tc>
          <w:tcPr>
            <w:tcW w:w="4860" w:type="dxa"/>
            <w:gridSpan w:val="3"/>
            <w:tcBorders>
              <w:top w:val="nil"/>
              <w:left w:val="nil"/>
              <w:bottom w:val="nil"/>
              <w:right w:val="nil"/>
            </w:tcBorders>
          </w:tcPr>
          <w:p w:rsidR="00726B92" w:rsidRDefault="00726B92" w:rsidP="00FD388C">
            <w:pPr>
              <w:spacing w:after="0" w:line="240" w:lineRule="auto"/>
              <w:rPr>
                <w:rFonts w:ascii="Times New Roman" w:hAnsi="Times New Roman"/>
                <w:color w:val="000000"/>
              </w:rPr>
            </w:pPr>
            <w:r w:rsidRPr="005A3BE6">
              <w:rPr>
                <w:rFonts w:ascii="Times New Roman" w:hAnsi="Times New Roman"/>
                <w:color w:val="000000"/>
              </w:rPr>
              <w:t>М.П.</w:t>
            </w: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726B92" w:rsidRDefault="00726B92" w:rsidP="00FD388C">
            <w:pPr>
              <w:spacing w:after="0" w:line="240" w:lineRule="auto"/>
              <w:rPr>
                <w:rFonts w:ascii="Times New Roman" w:hAnsi="Times New Roman"/>
                <w:color w:val="000000"/>
              </w:rPr>
            </w:pPr>
          </w:p>
          <w:p w:rsidR="00612C5B" w:rsidRPr="005A3BE6" w:rsidRDefault="00612C5B" w:rsidP="00FD388C">
            <w:pPr>
              <w:spacing w:after="0" w:line="240" w:lineRule="auto"/>
              <w:rPr>
                <w:rFonts w:ascii="Times New Roman" w:hAnsi="Times New Roman"/>
                <w:color w:val="000000"/>
              </w:rPr>
            </w:pPr>
          </w:p>
        </w:tc>
      </w:tr>
    </w:tbl>
    <w:p w:rsidR="00E33F22" w:rsidRDefault="00726B92" w:rsidP="00726B92">
      <w:pPr>
        <w:spacing w:after="0" w:line="240" w:lineRule="auto"/>
        <w:ind w:left="6237" w:right="-5"/>
        <w:jc w:val="right"/>
        <w:rPr>
          <w:rFonts w:ascii="Times New Roman" w:hAnsi="Times New Roman"/>
          <w:b/>
        </w:rPr>
      </w:pPr>
      <w:r w:rsidRPr="005A3BE6">
        <w:rPr>
          <w:rFonts w:ascii="Times New Roman" w:hAnsi="Times New Roman"/>
          <w:b/>
        </w:rPr>
        <w:lastRenderedPageBreak/>
        <w:t>Приложение №1</w:t>
      </w:r>
    </w:p>
    <w:p w:rsidR="00726B92" w:rsidRPr="005A3BE6" w:rsidRDefault="00726B92" w:rsidP="00726B92">
      <w:pPr>
        <w:spacing w:after="0" w:line="240" w:lineRule="auto"/>
        <w:ind w:left="6237" w:right="-5"/>
        <w:jc w:val="right"/>
        <w:rPr>
          <w:rFonts w:ascii="Times New Roman" w:hAnsi="Times New Roman"/>
        </w:rPr>
      </w:pPr>
      <w:r>
        <w:rPr>
          <w:rFonts w:ascii="Times New Roman" w:hAnsi="Times New Roman"/>
          <w:b/>
        </w:rPr>
        <w:t xml:space="preserve"> </w:t>
      </w:r>
      <w:r w:rsidRPr="005A3BE6">
        <w:rPr>
          <w:rFonts w:ascii="Times New Roman" w:hAnsi="Times New Roman"/>
        </w:rPr>
        <w:t>к Договору № ___</w:t>
      </w:r>
    </w:p>
    <w:p w:rsidR="00726B92" w:rsidRPr="006459E7" w:rsidRDefault="00E33F22" w:rsidP="00E33F22">
      <w:pPr>
        <w:spacing w:after="0" w:line="240" w:lineRule="auto"/>
        <w:ind w:left="6237" w:right="-1"/>
        <w:jc w:val="right"/>
        <w:rPr>
          <w:rFonts w:ascii="Times New Roman" w:hAnsi="Times New Roman"/>
        </w:rPr>
      </w:pPr>
      <w:r>
        <w:rPr>
          <w:rFonts w:ascii="Times New Roman" w:hAnsi="Times New Roman"/>
        </w:rPr>
        <w:t xml:space="preserve">       </w:t>
      </w:r>
      <w:r w:rsidR="00726B92" w:rsidRPr="005A3BE6">
        <w:rPr>
          <w:rFonts w:ascii="Times New Roman" w:hAnsi="Times New Roman"/>
        </w:rPr>
        <w:t>от «___» ______20</w:t>
      </w:r>
      <w:r w:rsidR="00726B92">
        <w:rPr>
          <w:rFonts w:ascii="Times New Roman" w:hAnsi="Times New Roman"/>
        </w:rPr>
        <w:t>20</w:t>
      </w:r>
      <w:r w:rsidR="00726B92" w:rsidRPr="005A3BE6">
        <w:rPr>
          <w:rFonts w:ascii="Times New Roman" w:hAnsi="Times New Roman"/>
          <w:color w:val="FF0000"/>
        </w:rPr>
        <w:t xml:space="preserve"> </w:t>
      </w:r>
      <w:r w:rsidR="00726B92" w:rsidRPr="005A3BE6">
        <w:rPr>
          <w:rFonts w:ascii="Times New Roman" w:hAnsi="Times New Roman"/>
        </w:rPr>
        <w:t>года</w:t>
      </w:r>
    </w:p>
    <w:p w:rsidR="00612C5B" w:rsidRDefault="00726B92" w:rsidP="00612C5B">
      <w:pPr>
        <w:jc w:val="center"/>
        <w:rPr>
          <w:rFonts w:ascii="Times New Roman" w:hAnsi="Times New Roman"/>
          <w:b/>
        </w:rPr>
      </w:pPr>
      <w:r>
        <w:rPr>
          <w:rFonts w:ascii="Times New Roman" w:hAnsi="Times New Roman"/>
          <w:b/>
        </w:rPr>
        <w:t>Техническое задание</w:t>
      </w:r>
    </w:p>
    <w:p w:rsidR="00612C5B" w:rsidRDefault="00726B92" w:rsidP="00612C5B">
      <w:pPr>
        <w:pStyle w:val="ListParagraph"/>
        <w:numPr>
          <w:ilvl w:val="0"/>
          <w:numId w:val="12"/>
        </w:numPr>
        <w:ind w:left="-567" w:firstLine="0"/>
        <w:rPr>
          <w:rFonts w:ascii="Times New Roman" w:hAnsi="Times New Roman"/>
          <w:b/>
        </w:rPr>
      </w:pPr>
      <w:r w:rsidRPr="00612C5B">
        <w:rPr>
          <w:rFonts w:ascii="Times New Roman" w:hAnsi="Times New Roman"/>
          <w:b/>
        </w:rPr>
        <w:t>Предмет контракта</w:t>
      </w:r>
    </w:p>
    <w:p w:rsidR="00612C5B" w:rsidRPr="00612C5B" w:rsidRDefault="00E33F22" w:rsidP="00612C5B">
      <w:pPr>
        <w:pStyle w:val="ListParagraph"/>
        <w:numPr>
          <w:ilvl w:val="0"/>
          <w:numId w:val="12"/>
        </w:numPr>
        <w:ind w:left="-567" w:firstLine="0"/>
        <w:rPr>
          <w:rFonts w:ascii="Times New Roman" w:hAnsi="Times New Roman"/>
          <w:b/>
        </w:rPr>
      </w:pPr>
      <w:r w:rsidRPr="00612C5B">
        <w:rPr>
          <w:rFonts w:ascii="Times New Roman" w:hAnsi="Times New Roman"/>
        </w:rPr>
        <w:t>Поставка изделий из композитных полимеров низкого давления</w:t>
      </w:r>
    </w:p>
    <w:p w:rsidR="00726B92" w:rsidRPr="00612C5B" w:rsidRDefault="00726B92" w:rsidP="00612C5B">
      <w:pPr>
        <w:pStyle w:val="ListParagraph"/>
        <w:numPr>
          <w:ilvl w:val="0"/>
          <w:numId w:val="12"/>
        </w:numPr>
        <w:ind w:left="-567" w:firstLine="0"/>
        <w:rPr>
          <w:rFonts w:ascii="Times New Roman" w:hAnsi="Times New Roman"/>
          <w:b/>
        </w:rPr>
      </w:pPr>
      <w:r w:rsidRPr="00612C5B">
        <w:rPr>
          <w:rFonts w:ascii="Times New Roman" w:hAnsi="Times New Roman"/>
          <w:b/>
        </w:rPr>
        <w:t xml:space="preserve">Функциональные характеристики (потребительские свойства), качественные и технические характеристики, объем поставляемого товара </w:t>
      </w:r>
    </w:p>
    <w:p w:rsidR="00612C5B" w:rsidRDefault="00E33F22" w:rsidP="00612C5B">
      <w:pPr>
        <w:pStyle w:val="ListParagraph"/>
        <w:ind w:left="-567"/>
        <w:jc w:val="both"/>
        <w:rPr>
          <w:rFonts w:ascii="Times New Roman" w:hAnsi="Times New Roman"/>
        </w:rPr>
      </w:pPr>
      <w:r w:rsidRPr="00E33F22">
        <w:rPr>
          <w:rFonts w:ascii="Times New Roman" w:hAnsi="Times New Roman"/>
        </w:rPr>
        <w:t xml:space="preserve">Поставка трубы ПЭ </w:t>
      </w:r>
      <w:r w:rsidRPr="00E33F22">
        <w:rPr>
          <w:rFonts w:ascii="Times New Roman" w:hAnsi="Times New Roman"/>
          <w:lang w:val="en-US"/>
        </w:rPr>
        <w:t>SDR</w:t>
      </w:r>
      <w:r w:rsidRPr="00E33F22">
        <w:rPr>
          <w:rFonts w:ascii="Times New Roman" w:hAnsi="Times New Roman"/>
        </w:rPr>
        <w:t xml:space="preserve"> 17 Дн 160*9,6 Ру 10 40С </w:t>
      </w:r>
      <w:r w:rsidRPr="00E33F22">
        <w:rPr>
          <w:rFonts w:ascii="Times New Roman" w:hAnsi="Times New Roman"/>
          <w:lang w:val="en-US"/>
        </w:rPr>
        <w:t>L</w:t>
      </w:r>
      <w:r w:rsidRPr="00E33F22">
        <w:rPr>
          <w:rFonts w:ascii="Times New Roman" w:hAnsi="Times New Roman"/>
        </w:rPr>
        <w:t>=12м</w:t>
      </w:r>
      <w:r>
        <w:rPr>
          <w:rFonts w:ascii="Times New Roman" w:hAnsi="Times New Roman"/>
        </w:rPr>
        <w:t xml:space="preserve"> </w:t>
      </w:r>
      <w:r w:rsidR="00200DA0">
        <w:rPr>
          <w:rFonts w:ascii="Times New Roman" w:hAnsi="Times New Roman"/>
        </w:rPr>
        <w:t xml:space="preserve"> - 191 шт</w:t>
      </w:r>
    </w:p>
    <w:p w:rsidR="00726B92" w:rsidRPr="00612C5B" w:rsidRDefault="00726B92" w:rsidP="00612C5B">
      <w:pPr>
        <w:pStyle w:val="ListParagraph"/>
        <w:numPr>
          <w:ilvl w:val="0"/>
          <w:numId w:val="12"/>
        </w:numPr>
        <w:ind w:left="-567" w:firstLine="0"/>
        <w:jc w:val="both"/>
        <w:rPr>
          <w:rFonts w:ascii="Times New Roman" w:hAnsi="Times New Roman"/>
        </w:rPr>
      </w:pPr>
      <w:r w:rsidRPr="00612C5B">
        <w:rPr>
          <w:rFonts w:ascii="Times New Roman" w:hAnsi="Times New Roman" w:cs="Times New Roman"/>
          <w:b/>
          <w:szCs w:val="24"/>
        </w:rPr>
        <w:t>Условия поставки товара:</w:t>
      </w:r>
    </w:p>
    <w:p w:rsidR="00726B92" w:rsidRPr="00200DA0" w:rsidRDefault="00726B92" w:rsidP="00612C5B">
      <w:pPr>
        <w:pStyle w:val="ListParagraph"/>
        <w:keepNext/>
        <w:keepLines/>
        <w:ind w:left="-567"/>
        <w:jc w:val="both"/>
        <w:rPr>
          <w:rFonts w:ascii="Times New Roman" w:hAnsi="Times New Roman" w:cs="Times New Roman"/>
        </w:rPr>
      </w:pPr>
      <w:r w:rsidRPr="00200DA0">
        <w:rPr>
          <w:rFonts w:ascii="Times New Roman" w:hAnsi="Times New Roman" w:cs="Times New Roman"/>
        </w:rPr>
        <w:t xml:space="preserve">Срок поставки товара – в течение </w:t>
      </w:r>
      <w:r w:rsidR="00200DA0" w:rsidRPr="00200DA0">
        <w:rPr>
          <w:rFonts w:ascii="Times New Roman" w:hAnsi="Times New Roman" w:cs="Times New Roman"/>
        </w:rPr>
        <w:t xml:space="preserve">5 </w:t>
      </w:r>
      <w:r w:rsidRPr="00200DA0">
        <w:rPr>
          <w:rFonts w:ascii="Times New Roman" w:hAnsi="Times New Roman" w:cs="Times New Roman"/>
        </w:rPr>
        <w:t>(</w:t>
      </w:r>
      <w:r w:rsidR="00200DA0" w:rsidRPr="00200DA0">
        <w:rPr>
          <w:rFonts w:ascii="Times New Roman" w:hAnsi="Times New Roman" w:cs="Times New Roman"/>
        </w:rPr>
        <w:t>пяти</w:t>
      </w:r>
      <w:r w:rsidRPr="00200DA0">
        <w:rPr>
          <w:rFonts w:ascii="Times New Roman" w:hAnsi="Times New Roman" w:cs="Times New Roman"/>
        </w:rPr>
        <w:t>)</w:t>
      </w:r>
      <w:r w:rsidR="00200DA0" w:rsidRPr="00200DA0">
        <w:rPr>
          <w:rFonts w:ascii="Times New Roman" w:hAnsi="Times New Roman" w:cs="Times New Roman"/>
        </w:rPr>
        <w:t xml:space="preserve"> рабочих</w:t>
      </w:r>
      <w:r w:rsidRPr="00200DA0">
        <w:rPr>
          <w:rFonts w:ascii="Times New Roman" w:hAnsi="Times New Roman" w:cs="Times New Roman"/>
        </w:rPr>
        <w:t xml:space="preserve"> дней с момента </w:t>
      </w:r>
      <w:r w:rsidR="00200DA0" w:rsidRPr="00200DA0">
        <w:rPr>
          <w:rFonts w:ascii="Times New Roman" w:hAnsi="Times New Roman" w:cs="Times New Roman"/>
        </w:rPr>
        <w:t>заключения договора.</w:t>
      </w:r>
    </w:p>
    <w:p w:rsidR="00726B92" w:rsidRDefault="00726B92" w:rsidP="00612C5B">
      <w:pPr>
        <w:pStyle w:val="ListParagraph"/>
        <w:ind w:left="-567"/>
        <w:jc w:val="both"/>
        <w:rPr>
          <w:rFonts w:ascii="Times New Roman" w:hAnsi="Times New Roman" w:cs="Times New Roman"/>
          <w:szCs w:val="24"/>
        </w:rPr>
      </w:pPr>
      <w:r w:rsidRPr="00200DA0">
        <w:rPr>
          <w:rFonts w:ascii="Times New Roman" w:hAnsi="Times New Roman" w:cs="Times New Roman"/>
          <w:szCs w:val="24"/>
        </w:rPr>
        <w:t>Поставка осуществляется в рабочие дни с 8-00 до 17-00.</w:t>
      </w:r>
    </w:p>
    <w:p w:rsidR="00200DA0" w:rsidRPr="00200DA0" w:rsidRDefault="00200DA0" w:rsidP="00612C5B">
      <w:pPr>
        <w:pStyle w:val="ListParagraph"/>
        <w:ind w:left="-567"/>
        <w:jc w:val="both"/>
        <w:rPr>
          <w:rFonts w:ascii="Times New Roman" w:hAnsi="Times New Roman" w:cs="Times New Roman"/>
          <w:szCs w:val="24"/>
        </w:rPr>
      </w:pPr>
      <w:r>
        <w:rPr>
          <w:rFonts w:ascii="Times New Roman" w:hAnsi="Times New Roman" w:cs="Times New Roman"/>
          <w:szCs w:val="24"/>
        </w:rPr>
        <w:t>Адрес поставки: Московская обл., г.о. Шатура, ул. Нариманова д.16А</w:t>
      </w:r>
    </w:p>
    <w:p w:rsidR="00612C5B" w:rsidRDefault="00726B92" w:rsidP="00612C5B">
      <w:pPr>
        <w:pStyle w:val="ListParagraph"/>
        <w:ind w:left="-567"/>
        <w:jc w:val="both"/>
        <w:rPr>
          <w:rFonts w:ascii="Times New Roman" w:hAnsi="Times New Roman" w:cs="Times New Roman"/>
          <w:szCs w:val="24"/>
        </w:rPr>
      </w:pPr>
      <w:r w:rsidRPr="00200DA0">
        <w:rPr>
          <w:rFonts w:ascii="Times New Roman" w:hAnsi="Times New Roman" w:cs="Times New Roman"/>
          <w:szCs w:val="24"/>
        </w:rPr>
        <w:t>Моментом поставки является подписание сторонами Товарно–транспортной накладной или Универсального передаточного документа (УПД) в 2 (двух) экземплярах.</w:t>
      </w:r>
    </w:p>
    <w:p w:rsidR="00726B92" w:rsidRPr="00612C5B" w:rsidRDefault="00726B92" w:rsidP="00612C5B">
      <w:pPr>
        <w:pStyle w:val="ListParagraph"/>
        <w:numPr>
          <w:ilvl w:val="0"/>
          <w:numId w:val="12"/>
        </w:numPr>
        <w:ind w:left="-567" w:firstLine="0"/>
        <w:jc w:val="both"/>
        <w:rPr>
          <w:rFonts w:ascii="Times New Roman" w:hAnsi="Times New Roman" w:cs="Times New Roman"/>
          <w:szCs w:val="24"/>
        </w:rPr>
      </w:pPr>
      <w:r w:rsidRPr="00612C5B">
        <w:rPr>
          <w:rFonts w:ascii="Times New Roman" w:hAnsi="Times New Roman" w:cs="Times New Roman"/>
          <w:b/>
          <w:sz w:val="24"/>
          <w:szCs w:val="24"/>
        </w:rPr>
        <w:t>Порядок приемки поставляемого товара:</w:t>
      </w:r>
    </w:p>
    <w:p w:rsidR="00726B92" w:rsidRPr="004A76BD" w:rsidRDefault="00612C5B" w:rsidP="00612C5B">
      <w:pPr>
        <w:tabs>
          <w:tab w:val="left" w:pos="0"/>
          <w:tab w:val="num" w:pos="1440"/>
        </w:tabs>
        <w:ind w:left="-567" w:firstLine="403"/>
        <w:jc w:val="both"/>
        <w:rPr>
          <w:rFonts w:ascii="Times New Roman" w:hAnsi="Times New Roman"/>
        </w:rPr>
      </w:pPr>
      <w:r>
        <w:rPr>
          <w:rFonts w:ascii="Times New Roman" w:hAnsi="Times New Roman"/>
        </w:rPr>
        <w:t>5</w:t>
      </w:r>
      <w:r w:rsidR="00726B92" w:rsidRPr="004A76BD">
        <w:rPr>
          <w:rFonts w:ascii="Times New Roman" w:hAnsi="Times New Roman"/>
        </w:rPr>
        <w:t xml:space="preserve">.1. Качество поставляемого Товара должно подтверждаться действующим сертификатом соответствия (или декларацией соответствия) - копией, заверенной надлежащим образом (держателем подлинника декларации, нотариусом или органом по сертификации товаров, выдавшим декларацию), которые передаются в момент поставки Товара на склад </w:t>
      </w:r>
      <w:r w:rsidR="00726B92" w:rsidRPr="004A76BD">
        <w:rPr>
          <w:rFonts w:ascii="Times New Roman" w:hAnsi="Times New Roman"/>
          <w:noProof/>
          <w:snapToGrid w:val="0"/>
        </w:rPr>
        <w:t>Заказчика</w:t>
      </w:r>
      <w:r w:rsidR="00726B92" w:rsidRPr="004A76BD">
        <w:rPr>
          <w:rFonts w:ascii="Times New Roman" w:hAnsi="Times New Roman"/>
        </w:rPr>
        <w:t>. Поставка Товара без сертификата соответствия (или декларации соответствия) или несоответствующей по качеству требованиям ГОСТа не засчитывается за выполнение обязательств.</w:t>
      </w:r>
    </w:p>
    <w:p w:rsidR="00726B92" w:rsidRPr="004A76BD" w:rsidRDefault="00612C5B" w:rsidP="00612C5B">
      <w:pPr>
        <w:tabs>
          <w:tab w:val="num" w:pos="1440"/>
        </w:tabs>
        <w:ind w:left="-567" w:firstLine="403"/>
        <w:jc w:val="both"/>
        <w:rPr>
          <w:rFonts w:ascii="Times New Roman" w:hAnsi="Times New Roman"/>
        </w:rPr>
      </w:pPr>
      <w:r>
        <w:rPr>
          <w:rFonts w:ascii="Times New Roman" w:hAnsi="Times New Roman"/>
        </w:rPr>
        <w:t>5</w:t>
      </w:r>
      <w:r w:rsidR="00726B92" w:rsidRPr="004A76BD">
        <w:rPr>
          <w:rFonts w:ascii="Times New Roman" w:hAnsi="Times New Roman"/>
        </w:rPr>
        <w:t>.2. Приемка Товара по качеству и количеству производится в соответствии с действующими Инструкциями, утвержденными постановлением Государственного арбитража при СМ СССР № П-6 от 15.04.1965, № П-7 от 25.04.1966 с изменениями и дополнениями</w:t>
      </w:r>
    </w:p>
    <w:p w:rsidR="00726B92" w:rsidRPr="004A76BD" w:rsidRDefault="00612C5B" w:rsidP="00612C5B">
      <w:pPr>
        <w:tabs>
          <w:tab w:val="num" w:pos="1440"/>
        </w:tabs>
        <w:ind w:left="-567" w:firstLine="403"/>
        <w:jc w:val="both"/>
        <w:rPr>
          <w:rFonts w:ascii="Times New Roman" w:hAnsi="Times New Roman"/>
        </w:rPr>
      </w:pPr>
      <w:r>
        <w:rPr>
          <w:rFonts w:ascii="Times New Roman" w:hAnsi="Times New Roman"/>
        </w:rPr>
        <w:t>5</w:t>
      </w:r>
      <w:r w:rsidR="00726B92" w:rsidRPr="004A76BD">
        <w:rPr>
          <w:rFonts w:ascii="Times New Roman" w:hAnsi="Times New Roman"/>
        </w:rPr>
        <w:t>.3. Поставщик обязан прибыть по письменному уведомлению Заказчика, направленному по факсимильной связи в 2-х дневный срок в случае выявления недостатков в процессе приемки товара (проверка количества и качества поставленного товара) и невозможности урегулирования возникших разногласий путем переговоров с использованием общедосту</w:t>
      </w:r>
      <w:r w:rsidR="00200DA0">
        <w:rPr>
          <w:rFonts w:ascii="Times New Roman" w:hAnsi="Times New Roman"/>
        </w:rPr>
        <w:t>пных средств связи. В случае не</w:t>
      </w:r>
      <w:r w:rsidR="00726B92" w:rsidRPr="004A76BD">
        <w:rPr>
          <w:rFonts w:ascii="Times New Roman" w:hAnsi="Times New Roman"/>
        </w:rPr>
        <w:t xml:space="preserve">прибытия представителя Поставщика для проверки количества и качества поставленного Товара проверка производится </w:t>
      </w:r>
      <w:r w:rsidR="00726B92" w:rsidRPr="004A76BD">
        <w:rPr>
          <w:rFonts w:ascii="Times New Roman" w:hAnsi="Times New Roman"/>
          <w:noProof/>
          <w:snapToGrid w:val="0"/>
        </w:rPr>
        <w:t>Заказчиком</w:t>
      </w:r>
      <w:r w:rsidR="00726B92" w:rsidRPr="004A76BD">
        <w:rPr>
          <w:rFonts w:ascii="Times New Roman" w:hAnsi="Times New Roman"/>
        </w:rPr>
        <w:t xml:space="preserve"> в одностороннем порядке с оформлением соответствующего акта приемки. Неприбытие представителя Поставщика по вызову Заказчика лишает Поставщика права оспаривать в дальнейшем результаты проверки количества и качества поставленного Товара и ссылаться на результаты иных проверок и экспертиз при урегулировании разногласий.</w:t>
      </w:r>
    </w:p>
    <w:p w:rsidR="00726B92" w:rsidRPr="004A76BD" w:rsidRDefault="00612C5B" w:rsidP="00612C5B">
      <w:pPr>
        <w:tabs>
          <w:tab w:val="num" w:pos="1440"/>
        </w:tabs>
        <w:ind w:left="-567" w:firstLine="403"/>
        <w:jc w:val="both"/>
        <w:rPr>
          <w:rFonts w:ascii="Times New Roman" w:hAnsi="Times New Roman"/>
        </w:rPr>
      </w:pPr>
      <w:r>
        <w:rPr>
          <w:rFonts w:ascii="Times New Roman" w:hAnsi="Times New Roman"/>
        </w:rPr>
        <w:t>5</w:t>
      </w:r>
      <w:r w:rsidR="00726B92" w:rsidRPr="004A76BD">
        <w:rPr>
          <w:rFonts w:ascii="Times New Roman" w:hAnsi="Times New Roman"/>
        </w:rPr>
        <w:t>.4. Поставщик гарантирует соответствие качества поставляемого товара требованиям действующего законодательства Российской Федерации (ГОСТ</w:t>
      </w:r>
      <w:r w:rsidR="00726B92">
        <w:rPr>
          <w:rFonts w:ascii="Times New Roman" w:hAnsi="Times New Roman"/>
        </w:rPr>
        <w:t xml:space="preserve"> или ТУ</w:t>
      </w:r>
      <w:r w:rsidR="00726B92" w:rsidRPr="004A76BD">
        <w:rPr>
          <w:rFonts w:ascii="Times New Roman" w:hAnsi="Times New Roman"/>
        </w:rPr>
        <w:t xml:space="preserve">) и условиям </w:t>
      </w:r>
      <w:r w:rsidR="00726B92">
        <w:rPr>
          <w:rFonts w:ascii="Times New Roman" w:hAnsi="Times New Roman"/>
        </w:rPr>
        <w:t>договора</w:t>
      </w:r>
      <w:r w:rsidR="00726B92" w:rsidRPr="004A76BD">
        <w:rPr>
          <w:rFonts w:ascii="Times New Roman" w:hAnsi="Times New Roman"/>
        </w:rPr>
        <w:t>.</w:t>
      </w:r>
    </w:p>
    <w:p w:rsidR="00726B92" w:rsidRPr="004A76BD" w:rsidRDefault="00612C5B" w:rsidP="00612C5B">
      <w:pPr>
        <w:tabs>
          <w:tab w:val="num" w:pos="1440"/>
        </w:tabs>
        <w:ind w:left="-567" w:firstLine="403"/>
        <w:jc w:val="both"/>
        <w:rPr>
          <w:rFonts w:ascii="Times New Roman" w:hAnsi="Times New Roman"/>
        </w:rPr>
      </w:pPr>
      <w:r>
        <w:rPr>
          <w:rFonts w:ascii="Times New Roman" w:hAnsi="Times New Roman"/>
        </w:rPr>
        <w:t>5</w:t>
      </w:r>
      <w:r w:rsidR="00726B92" w:rsidRPr="004A76BD">
        <w:rPr>
          <w:rFonts w:ascii="Times New Roman" w:hAnsi="Times New Roman"/>
        </w:rPr>
        <w:t>.5. В случае обнаружения недостатков товара Заказчик вправе в течение срока хранения товара предъявлять Поставщику требование о замене товара ненадлежащего качества. Срок замены товара ненадлежащего качества составляет 5 (пять) календарных дней с момента получения Поставщиком письменного требования Заказчика о замене товара ненадлежащего качества. В данный срок входит время, затраченное на транспортировку товара.</w:t>
      </w:r>
    </w:p>
    <w:p w:rsidR="00066DCB" w:rsidRDefault="00612C5B" w:rsidP="00066DCB">
      <w:pPr>
        <w:tabs>
          <w:tab w:val="num" w:pos="1440"/>
        </w:tabs>
        <w:autoSpaceDE w:val="0"/>
        <w:autoSpaceDN w:val="0"/>
        <w:adjustRightInd w:val="0"/>
        <w:ind w:left="-567" w:firstLine="403"/>
        <w:jc w:val="both"/>
        <w:rPr>
          <w:rFonts w:ascii="Times New Roman" w:hAnsi="Times New Roman"/>
        </w:rPr>
      </w:pPr>
      <w:r>
        <w:rPr>
          <w:rFonts w:ascii="Times New Roman" w:hAnsi="Times New Roman"/>
        </w:rPr>
        <w:t>5</w:t>
      </w:r>
      <w:r w:rsidR="00726B92" w:rsidRPr="004A76BD">
        <w:rPr>
          <w:rFonts w:ascii="Times New Roman" w:hAnsi="Times New Roman"/>
        </w:rPr>
        <w:t>.</w:t>
      </w:r>
      <w:r w:rsidR="00726B92">
        <w:rPr>
          <w:rFonts w:ascii="Times New Roman" w:hAnsi="Times New Roman"/>
        </w:rPr>
        <w:t>6</w:t>
      </w:r>
      <w:r w:rsidR="00726B92" w:rsidRPr="004A76BD">
        <w:rPr>
          <w:rFonts w:ascii="Times New Roman" w:hAnsi="Times New Roman"/>
        </w:rPr>
        <w:t>. Замена товара ненадлежащего качества осуществляется силами Поставщика. Все расходы, связанные с заменой товара ненадлежащего качества о</w:t>
      </w:r>
      <w:r w:rsidR="00066DCB">
        <w:rPr>
          <w:rFonts w:ascii="Times New Roman" w:hAnsi="Times New Roman"/>
        </w:rPr>
        <w:t>плачиваются за счет Поставщика.</w:t>
      </w:r>
    </w:p>
    <w:p w:rsidR="00726B92" w:rsidRPr="00066DCB" w:rsidRDefault="00726B92" w:rsidP="00066DCB">
      <w:pPr>
        <w:pStyle w:val="ListParagraph"/>
        <w:numPr>
          <w:ilvl w:val="0"/>
          <w:numId w:val="12"/>
        </w:numPr>
        <w:tabs>
          <w:tab w:val="num" w:pos="-567"/>
        </w:tabs>
        <w:autoSpaceDE w:val="0"/>
        <w:autoSpaceDN w:val="0"/>
        <w:adjustRightInd w:val="0"/>
        <w:ind w:left="-567" w:firstLine="0"/>
        <w:jc w:val="both"/>
        <w:rPr>
          <w:rFonts w:ascii="Times New Roman" w:hAnsi="Times New Roman"/>
        </w:rPr>
      </w:pPr>
      <w:r w:rsidRPr="00066DCB">
        <w:rPr>
          <w:rFonts w:ascii="Times New Roman" w:hAnsi="Times New Roman" w:cs="Times New Roman"/>
          <w:b/>
          <w:sz w:val="24"/>
          <w:szCs w:val="24"/>
        </w:rPr>
        <w:t>Требования к сроку и (или) объему предоставления гарантий качества товара:</w:t>
      </w:r>
    </w:p>
    <w:p w:rsidR="00726B92" w:rsidRPr="00C730DA" w:rsidRDefault="00726B92" w:rsidP="00066DCB">
      <w:pPr>
        <w:widowControl w:val="0"/>
        <w:tabs>
          <w:tab w:val="num" w:pos="1440"/>
          <w:tab w:val="left" w:pos="1560"/>
        </w:tabs>
        <w:autoSpaceDE w:val="0"/>
        <w:autoSpaceDN w:val="0"/>
        <w:adjustRightInd w:val="0"/>
        <w:ind w:left="-567" w:hanging="11"/>
        <w:jc w:val="both"/>
        <w:rPr>
          <w:rFonts w:ascii="Times New Roman" w:hAnsi="Times New Roman"/>
        </w:rPr>
      </w:pPr>
      <w:r w:rsidRPr="00C730DA">
        <w:rPr>
          <w:rFonts w:ascii="Times New Roman" w:hAnsi="Times New Roman"/>
        </w:rPr>
        <w:t xml:space="preserve">Гарантии качества товара предоставляются на весь объем поставляемого товара. </w:t>
      </w:r>
    </w:p>
    <w:p w:rsidR="00726B92" w:rsidRPr="00C730DA" w:rsidRDefault="00726B92" w:rsidP="00066DCB">
      <w:pPr>
        <w:widowControl w:val="0"/>
        <w:tabs>
          <w:tab w:val="num" w:pos="1440"/>
          <w:tab w:val="left" w:pos="1560"/>
        </w:tabs>
        <w:autoSpaceDE w:val="0"/>
        <w:autoSpaceDN w:val="0"/>
        <w:adjustRightInd w:val="0"/>
        <w:ind w:left="-567" w:hanging="11"/>
        <w:jc w:val="both"/>
        <w:rPr>
          <w:rFonts w:ascii="Times New Roman" w:hAnsi="Times New Roman"/>
        </w:rPr>
      </w:pPr>
      <w:r w:rsidRPr="00C730DA">
        <w:rPr>
          <w:rFonts w:ascii="Times New Roman" w:hAnsi="Times New Roman"/>
        </w:rPr>
        <w:t xml:space="preserve">Если в течение гарантийного срока выявится, что у товара имеются дефекты или недостатки, которые являются следствием ненадлежащего выполнения Поставщиком принятых на себя обязательств, то </w:t>
      </w:r>
      <w:r w:rsidRPr="00C730DA">
        <w:rPr>
          <w:rFonts w:ascii="Times New Roman" w:hAnsi="Times New Roman"/>
        </w:rPr>
        <w:lastRenderedPageBreak/>
        <w:t>Заказчик совместно с Поставщиком составляет дефектный акт, где фиксируются дата обнаружения дефекта и срок его устранения. Срок гарантии на товар продлевается на срок, исчисляемый с даты обнаружения дефекта до даты его фактического устранения. Поставщик обязан устранить любой такой дефект своими силами и за свой счет.</w:t>
      </w:r>
    </w:p>
    <w:p w:rsidR="00726B92" w:rsidRDefault="00726B92" w:rsidP="00612C5B">
      <w:pPr>
        <w:tabs>
          <w:tab w:val="num" w:pos="1440"/>
        </w:tabs>
        <w:spacing w:after="0" w:line="240" w:lineRule="auto"/>
        <w:ind w:right="459" w:firstLine="403"/>
        <w:jc w:val="both"/>
        <w:rPr>
          <w:b/>
          <w:bCs/>
        </w:rPr>
      </w:pPr>
    </w:p>
    <w:p w:rsidR="00726B92" w:rsidRDefault="00726B92"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066DCB" w:rsidRDefault="00066DCB" w:rsidP="00726B92">
      <w:pPr>
        <w:spacing w:after="0" w:line="240" w:lineRule="auto"/>
        <w:ind w:right="459"/>
        <w:jc w:val="both"/>
        <w:rPr>
          <w:rFonts w:ascii="Times New Roman" w:hAnsi="Times New Roman"/>
        </w:rPr>
      </w:pPr>
    </w:p>
    <w:p w:rsidR="00726B92" w:rsidRPr="005A3BE6" w:rsidRDefault="00726B92" w:rsidP="00726B92">
      <w:pPr>
        <w:spacing w:after="0" w:line="240" w:lineRule="auto"/>
        <w:ind w:right="459"/>
        <w:jc w:val="right"/>
        <w:rPr>
          <w:rFonts w:ascii="Times New Roman" w:hAnsi="Times New Roman"/>
          <w:b/>
        </w:rPr>
      </w:pPr>
      <w:r w:rsidRPr="005A3BE6">
        <w:rPr>
          <w:rFonts w:ascii="Times New Roman" w:hAnsi="Times New Roman"/>
          <w:b/>
        </w:rPr>
        <w:lastRenderedPageBreak/>
        <w:t>Приложение №2</w:t>
      </w:r>
    </w:p>
    <w:p w:rsidR="00726B92" w:rsidRPr="005A3BE6" w:rsidRDefault="00726B92" w:rsidP="00726B92">
      <w:pPr>
        <w:spacing w:after="0" w:line="240" w:lineRule="auto"/>
        <w:ind w:left="6237" w:right="-5"/>
        <w:jc w:val="right"/>
        <w:rPr>
          <w:rFonts w:ascii="Times New Roman" w:hAnsi="Times New Roman"/>
        </w:rPr>
      </w:pPr>
      <w:r w:rsidRPr="005A3BE6">
        <w:rPr>
          <w:rFonts w:ascii="Times New Roman" w:hAnsi="Times New Roman"/>
        </w:rPr>
        <w:t>к Договору № ___</w:t>
      </w:r>
    </w:p>
    <w:p w:rsidR="00726B92" w:rsidRPr="0020190C" w:rsidRDefault="00726B92" w:rsidP="00726B92">
      <w:pPr>
        <w:spacing w:after="0" w:line="240" w:lineRule="auto"/>
        <w:ind w:left="6237" w:right="459"/>
        <w:jc w:val="right"/>
        <w:rPr>
          <w:rFonts w:ascii="Times New Roman" w:hAnsi="Times New Roman"/>
        </w:rPr>
      </w:pPr>
      <w:r w:rsidRPr="005A3BE6">
        <w:rPr>
          <w:rFonts w:ascii="Times New Roman" w:hAnsi="Times New Roman"/>
        </w:rPr>
        <w:t>от «___» ______20__</w:t>
      </w:r>
      <w:r w:rsidRPr="005A3BE6">
        <w:rPr>
          <w:rFonts w:ascii="Times New Roman" w:hAnsi="Times New Roman"/>
          <w:color w:val="FF0000"/>
        </w:rPr>
        <w:t xml:space="preserve"> </w:t>
      </w:r>
      <w:r w:rsidRPr="005A3BE6">
        <w:rPr>
          <w:rFonts w:ascii="Times New Roman" w:hAnsi="Times New Roman"/>
        </w:rPr>
        <w:t>года</w:t>
      </w:r>
    </w:p>
    <w:p w:rsidR="00726B92" w:rsidRDefault="00726B92" w:rsidP="00726B92">
      <w:pPr>
        <w:spacing w:after="0" w:line="240" w:lineRule="auto"/>
        <w:ind w:right="459"/>
        <w:jc w:val="right"/>
        <w:rPr>
          <w:rFonts w:ascii="Times New Roman" w:hAnsi="Times New Roman"/>
          <w:b/>
        </w:rPr>
      </w:pPr>
    </w:p>
    <w:p w:rsidR="00726B92" w:rsidRDefault="00726B92" w:rsidP="00726B92">
      <w:pPr>
        <w:spacing w:after="0" w:line="240" w:lineRule="auto"/>
        <w:ind w:right="459"/>
        <w:rPr>
          <w:rFonts w:ascii="Times New Roman" w:hAnsi="Times New Roman"/>
          <w:b/>
        </w:rPr>
      </w:pPr>
    </w:p>
    <w:p w:rsidR="00726B92" w:rsidRPr="005A3BE6" w:rsidRDefault="00726B92" w:rsidP="00726B92">
      <w:pPr>
        <w:spacing w:after="0" w:line="240" w:lineRule="auto"/>
        <w:ind w:right="459"/>
        <w:jc w:val="center"/>
        <w:rPr>
          <w:rFonts w:ascii="Times New Roman" w:hAnsi="Times New Roman"/>
          <w:b/>
        </w:rPr>
      </w:pPr>
      <w:r w:rsidRPr="005A3BE6">
        <w:rPr>
          <w:rFonts w:ascii="Times New Roman" w:hAnsi="Times New Roman"/>
          <w:b/>
        </w:rPr>
        <w:t>Спецификация поставки товара</w:t>
      </w:r>
    </w:p>
    <w:p w:rsidR="00726B92" w:rsidRPr="005A3BE6" w:rsidRDefault="00726B92" w:rsidP="00726B92">
      <w:pPr>
        <w:spacing w:after="0" w:line="240" w:lineRule="auto"/>
        <w:ind w:right="459"/>
        <w:rPr>
          <w:rFonts w:ascii="Times New Roman" w:hAnsi="Times New Roman"/>
          <w:b/>
        </w:rPr>
      </w:pPr>
    </w:p>
    <w:tbl>
      <w:tblPr>
        <w:tblpPr w:leftFromText="180" w:rightFromText="180" w:vertAnchor="text" w:horzAnchor="margin" w:tblpXSpec="center" w:tblpY="158"/>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94"/>
        <w:gridCol w:w="851"/>
        <w:gridCol w:w="1276"/>
        <w:gridCol w:w="1701"/>
        <w:gridCol w:w="1559"/>
      </w:tblGrid>
      <w:tr w:rsidR="00726B92" w:rsidRPr="005A3BE6" w:rsidTr="00FD388C">
        <w:tc>
          <w:tcPr>
            <w:tcW w:w="3794" w:type="dxa"/>
            <w:shd w:val="clear" w:color="auto" w:fill="auto"/>
          </w:tcPr>
          <w:p w:rsidR="00726B92" w:rsidRPr="005A3BE6" w:rsidRDefault="00726B92" w:rsidP="00FD388C">
            <w:pPr>
              <w:spacing w:after="0" w:line="240" w:lineRule="auto"/>
              <w:jc w:val="center"/>
              <w:rPr>
                <w:rFonts w:ascii="Times New Roman" w:hAnsi="Times New Roman"/>
                <w:b/>
              </w:rPr>
            </w:pPr>
            <w:r w:rsidRPr="005A3BE6">
              <w:rPr>
                <w:rFonts w:ascii="Times New Roman" w:hAnsi="Times New Roman"/>
                <w:b/>
              </w:rPr>
              <w:t xml:space="preserve">Наименование товара </w:t>
            </w:r>
          </w:p>
        </w:tc>
        <w:tc>
          <w:tcPr>
            <w:tcW w:w="851" w:type="dxa"/>
            <w:shd w:val="clear" w:color="auto" w:fill="auto"/>
          </w:tcPr>
          <w:p w:rsidR="00726B92" w:rsidRPr="005A3BE6" w:rsidRDefault="00726B92" w:rsidP="00FD388C">
            <w:pPr>
              <w:spacing w:after="0" w:line="240" w:lineRule="auto"/>
              <w:jc w:val="center"/>
              <w:rPr>
                <w:rFonts w:ascii="Times New Roman" w:hAnsi="Times New Roman"/>
                <w:b/>
              </w:rPr>
            </w:pPr>
            <w:r w:rsidRPr="005A3BE6">
              <w:rPr>
                <w:rFonts w:ascii="Times New Roman" w:hAnsi="Times New Roman"/>
                <w:b/>
              </w:rPr>
              <w:t>Ед. изм.</w:t>
            </w:r>
          </w:p>
        </w:tc>
        <w:tc>
          <w:tcPr>
            <w:tcW w:w="1276" w:type="dxa"/>
            <w:shd w:val="clear" w:color="auto" w:fill="auto"/>
          </w:tcPr>
          <w:p w:rsidR="00726B92" w:rsidRPr="005A3BE6" w:rsidRDefault="00726B92" w:rsidP="00FD388C">
            <w:pPr>
              <w:spacing w:after="0" w:line="240" w:lineRule="auto"/>
              <w:jc w:val="center"/>
              <w:rPr>
                <w:rFonts w:ascii="Times New Roman" w:hAnsi="Times New Roman"/>
                <w:b/>
              </w:rPr>
            </w:pPr>
            <w:r w:rsidRPr="005A3BE6">
              <w:rPr>
                <w:rFonts w:ascii="Times New Roman" w:hAnsi="Times New Roman"/>
                <w:b/>
              </w:rPr>
              <w:t>Кол-во</w:t>
            </w:r>
          </w:p>
        </w:tc>
        <w:tc>
          <w:tcPr>
            <w:tcW w:w="1701" w:type="dxa"/>
            <w:shd w:val="clear" w:color="auto" w:fill="auto"/>
          </w:tcPr>
          <w:p w:rsidR="00726B92" w:rsidRPr="005A3BE6" w:rsidRDefault="00726B92" w:rsidP="00FD388C">
            <w:pPr>
              <w:spacing w:after="0" w:line="240" w:lineRule="auto"/>
              <w:ind w:right="36"/>
              <w:jc w:val="center"/>
              <w:rPr>
                <w:rFonts w:ascii="Times New Roman" w:hAnsi="Times New Roman"/>
                <w:b/>
              </w:rPr>
            </w:pPr>
            <w:r w:rsidRPr="005A3BE6">
              <w:rPr>
                <w:rFonts w:ascii="Times New Roman" w:hAnsi="Times New Roman"/>
                <w:b/>
              </w:rPr>
              <w:t xml:space="preserve">Цена за ед. измерения руб., </w:t>
            </w:r>
          </w:p>
        </w:tc>
        <w:tc>
          <w:tcPr>
            <w:tcW w:w="1559" w:type="dxa"/>
            <w:shd w:val="clear" w:color="auto" w:fill="auto"/>
          </w:tcPr>
          <w:p w:rsidR="00726B92" w:rsidRPr="005A3BE6" w:rsidRDefault="00726B92" w:rsidP="00FD388C">
            <w:pPr>
              <w:spacing w:after="0" w:line="240" w:lineRule="auto"/>
              <w:jc w:val="center"/>
              <w:rPr>
                <w:rFonts w:ascii="Times New Roman" w:hAnsi="Times New Roman"/>
                <w:b/>
              </w:rPr>
            </w:pPr>
            <w:r w:rsidRPr="005A3BE6">
              <w:rPr>
                <w:rFonts w:ascii="Times New Roman" w:hAnsi="Times New Roman"/>
                <w:b/>
              </w:rPr>
              <w:t>Сумма, руб.</w:t>
            </w:r>
          </w:p>
        </w:tc>
      </w:tr>
      <w:tr w:rsidR="00726B92" w:rsidRPr="005A3BE6" w:rsidTr="00FD388C">
        <w:tc>
          <w:tcPr>
            <w:tcW w:w="3794" w:type="dxa"/>
            <w:shd w:val="clear" w:color="auto" w:fill="auto"/>
          </w:tcPr>
          <w:p w:rsidR="00726B92" w:rsidRPr="00207D0D" w:rsidRDefault="00726B92" w:rsidP="00FD388C">
            <w:pPr>
              <w:pStyle w:val="BodyText2"/>
              <w:tabs>
                <w:tab w:val="left" w:pos="8370"/>
              </w:tabs>
              <w:spacing w:after="0" w:line="240" w:lineRule="auto"/>
              <w:jc w:val="both"/>
              <w:rPr>
                <w:rFonts w:ascii="Times New Roman" w:hAnsi="Times New Roman"/>
              </w:rPr>
            </w:pPr>
          </w:p>
        </w:tc>
        <w:tc>
          <w:tcPr>
            <w:tcW w:w="851" w:type="dxa"/>
            <w:shd w:val="clear" w:color="auto" w:fill="auto"/>
            <w:vAlign w:val="center"/>
          </w:tcPr>
          <w:p w:rsidR="00726B92" w:rsidRPr="005A3BE6" w:rsidRDefault="00726B92" w:rsidP="00FD388C">
            <w:pPr>
              <w:spacing w:after="0" w:line="240" w:lineRule="auto"/>
              <w:jc w:val="center"/>
              <w:rPr>
                <w:rFonts w:ascii="Times New Roman" w:hAnsi="Times New Roman"/>
              </w:rPr>
            </w:pPr>
          </w:p>
        </w:tc>
        <w:tc>
          <w:tcPr>
            <w:tcW w:w="1276" w:type="dxa"/>
            <w:shd w:val="clear" w:color="auto" w:fill="auto"/>
            <w:vAlign w:val="center"/>
          </w:tcPr>
          <w:p w:rsidR="00726B92" w:rsidRPr="00207D0D" w:rsidRDefault="00726B92" w:rsidP="00FD388C">
            <w:pPr>
              <w:spacing w:after="0" w:line="240" w:lineRule="auto"/>
              <w:jc w:val="center"/>
              <w:rPr>
                <w:rFonts w:ascii="Times New Roman" w:hAnsi="Times New Roman"/>
              </w:rPr>
            </w:pPr>
          </w:p>
        </w:tc>
        <w:tc>
          <w:tcPr>
            <w:tcW w:w="1701" w:type="dxa"/>
            <w:shd w:val="clear" w:color="auto" w:fill="auto"/>
          </w:tcPr>
          <w:p w:rsidR="00726B92" w:rsidRPr="005A3BE6" w:rsidRDefault="00726B92" w:rsidP="00FD388C">
            <w:pPr>
              <w:spacing w:after="0" w:line="240" w:lineRule="auto"/>
              <w:jc w:val="center"/>
              <w:rPr>
                <w:rFonts w:ascii="Times New Roman" w:hAnsi="Times New Roman"/>
              </w:rPr>
            </w:pPr>
          </w:p>
        </w:tc>
        <w:tc>
          <w:tcPr>
            <w:tcW w:w="1559" w:type="dxa"/>
            <w:shd w:val="clear" w:color="auto" w:fill="auto"/>
            <w:vAlign w:val="center"/>
          </w:tcPr>
          <w:p w:rsidR="00726B92" w:rsidRPr="005A3BE6" w:rsidRDefault="00726B92" w:rsidP="00FD388C">
            <w:pPr>
              <w:spacing w:after="0" w:line="240" w:lineRule="auto"/>
              <w:jc w:val="center"/>
              <w:rPr>
                <w:rFonts w:ascii="Times New Roman" w:hAnsi="Times New Roman"/>
              </w:rPr>
            </w:pPr>
          </w:p>
        </w:tc>
      </w:tr>
      <w:tr w:rsidR="00726B92" w:rsidRPr="005A3BE6" w:rsidTr="00FD388C">
        <w:tc>
          <w:tcPr>
            <w:tcW w:w="3794" w:type="dxa"/>
            <w:shd w:val="clear" w:color="auto" w:fill="auto"/>
            <w:vAlign w:val="center"/>
          </w:tcPr>
          <w:p w:rsidR="00726B92" w:rsidRPr="005A3BE6" w:rsidRDefault="00726B92" w:rsidP="00FD388C">
            <w:pPr>
              <w:spacing w:after="0" w:line="240" w:lineRule="auto"/>
              <w:jc w:val="both"/>
              <w:rPr>
                <w:rFonts w:ascii="Times New Roman" w:hAnsi="Times New Roman"/>
              </w:rPr>
            </w:pPr>
            <w:r w:rsidRPr="005A3BE6">
              <w:rPr>
                <w:rFonts w:ascii="Times New Roman" w:hAnsi="Times New Roman"/>
              </w:rPr>
              <w:t>ИТОГО</w:t>
            </w:r>
          </w:p>
        </w:tc>
        <w:tc>
          <w:tcPr>
            <w:tcW w:w="851" w:type="dxa"/>
            <w:shd w:val="clear" w:color="auto" w:fill="auto"/>
            <w:vAlign w:val="center"/>
          </w:tcPr>
          <w:p w:rsidR="00726B92" w:rsidRPr="005A3BE6" w:rsidRDefault="00726B92" w:rsidP="00FD388C">
            <w:pPr>
              <w:spacing w:after="0" w:line="240" w:lineRule="auto"/>
              <w:jc w:val="center"/>
              <w:rPr>
                <w:rFonts w:ascii="Times New Roman" w:hAnsi="Times New Roman"/>
              </w:rPr>
            </w:pPr>
          </w:p>
        </w:tc>
        <w:tc>
          <w:tcPr>
            <w:tcW w:w="1276" w:type="dxa"/>
            <w:shd w:val="clear" w:color="auto" w:fill="auto"/>
            <w:vAlign w:val="center"/>
          </w:tcPr>
          <w:p w:rsidR="00726B92" w:rsidRPr="005A3BE6" w:rsidRDefault="00726B92" w:rsidP="00FD388C">
            <w:pPr>
              <w:spacing w:after="0" w:line="240" w:lineRule="auto"/>
              <w:jc w:val="center"/>
              <w:rPr>
                <w:rFonts w:ascii="Times New Roman" w:hAnsi="Times New Roman"/>
              </w:rPr>
            </w:pPr>
          </w:p>
        </w:tc>
        <w:tc>
          <w:tcPr>
            <w:tcW w:w="1701" w:type="dxa"/>
            <w:shd w:val="clear" w:color="auto" w:fill="auto"/>
          </w:tcPr>
          <w:p w:rsidR="00726B92" w:rsidRPr="005A3BE6" w:rsidRDefault="00726B92" w:rsidP="00FD388C">
            <w:pPr>
              <w:spacing w:after="0" w:line="240" w:lineRule="auto"/>
              <w:jc w:val="center"/>
              <w:rPr>
                <w:rFonts w:ascii="Times New Roman" w:hAnsi="Times New Roman"/>
              </w:rPr>
            </w:pPr>
          </w:p>
        </w:tc>
        <w:tc>
          <w:tcPr>
            <w:tcW w:w="1559" w:type="dxa"/>
            <w:shd w:val="clear" w:color="auto" w:fill="auto"/>
            <w:vAlign w:val="center"/>
          </w:tcPr>
          <w:p w:rsidR="00726B92" w:rsidRPr="005A3BE6" w:rsidRDefault="00726B92" w:rsidP="00FD388C">
            <w:pPr>
              <w:spacing w:after="0" w:line="240" w:lineRule="auto"/>
              <w:jc w:val="center"/>
              <w:rPr>
                <w:rFonts w:ascii="Times New Roman" w:hAnsi="Times New Roman"/>
              </w:rPr>
            </w:pPr>
          </w:p>
        </w:tc>
      </w:tr>
    </w:tbl>
    <w:p w:rsidR="00726B92" w:rsidRPr="005A3BE6" w:rsidRDefault="00726B92" w:rsidP="00726B92">
      <w:pPr>
        <w:tabs>
          <w:tab w:val="left" w:pos="0"/>
          <w:tab w:val="left" w:pos="1134"/>
        </w:tabs>
        <w:spacing w:after="0" w:line="240" w:lineRule="auto"/>
        <w:ind w:firstLine="709"/>
        <w:jc w:val="both"/>
        <w:rPr>
          <w:rFonts w:ascii="Times New Roman" w:hAnsi="Times New Roman"/>
          <w:color w:val="000000"/>
        </w:rPr>
      </w:pPr>
    </w:p>
    <w:p w:rsidR="00726B92" w:rsidRPr="005A3BE6" w:rsidRDefault="00726B92" w:rsidP="00726B92">
      <w:pPr>
        <w:tabs>
          <w:tab w:val="left" w:pos="0"/>
          <w:tab w:val="left" w:pos="1134"/>
        </w:tabs>
        <w:spacing w:after="0" w:line="240" w:lineRule="auto"/>
        <w:ind w:firstLine="709"/>
        <w:jc w:val="both"/>
        <w:rPr>
          <w:rFonts w:ascii="Times New Roman" w:hAnsi="Times New Roman"/>
          <w:color w:val="000000"/>
        </w:rPr>
      </w:pPr>
    </w:p>
    <w:p w:rsidR="00726B92" w:rsidRPr="005A3BE6" w:rsidRDefault="00726B92" w:rsidP="00726B92">
      <w:pPr>
        <w:spacing w:after="0" w:line="240" w:lineRule="auto"/>
        <w:jc w:val="both"/>
        <w:rPr>
          <w:rFonts w:ascii="Times New Roman" w:hAnsi="Times New Roman"/>
        </w:rPr>
      </w:pPr>
    </w:p>
    <w:p w:rsidR="00726B92" w:rsidRPr="005A3BE6" w:rsidRDefault="00726B92" w:rsidP="00726B92">
      <w:pPr>
        <w:spacing w:after="0" w:line="240" w:lineRule="auto"/>
        <w:jc w:val="both"/>
        <w:rPr>
          <w:rFonts w:ascii="Times New Roman" w:hAnsi="Times New Roman"/>
        </w:rPr>
      </w:pPr>
    </w:p>
    <w:tbl>
      <w:tblPr>
        <w:tblW w:w="907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03"/>
        <w:gridCol w:w="3969"/>
      </w:tblGrid>
      <w:tr w:rsidR="00726B92" w:rsidRPr="005A3BE6" w:rsidTr="00FD388C">
        <w:tc>
          <w:tcPr>
            <w:tcW w:w="5103" w:type="dxa"/>
            <w:tcBorders>
              <w:top w:val="nil"/>
              <w:left w:val="nil"/>
              <w:bottom w:val="nil"/>
              <w:right w:val="nil"/>
            </w:tcBorders>
          </w:tcPr>
          <w:p w:rsidR="00726B92" w:rsidRPr="005A3BE6" w:rsidRDefault="00726B92" w:rsidP="00FD388C">
            <w:pPr>
              <w:spacing w:after="0" w:line="240" w:lineRule="auto"/>
              <w:rPr>
                <w:rFonts w:ascii="Times New Roman" w:hAnsi="Times New Roman"/>
                <w:b/>
                <w:bCs/>
                <w:color w:val="000000"/>
              </w:rPr>
            </w:pPr>
            <w:r w:rsidRPr="005A3BE6">
              <w:rPr>
                <w:rFonts w:ascii="Times New Roman" w:hAnsi="Times New Roman"/>
                <w:b/>
                <w:bCs/>
                <w:color w:val="000000"/>
              </w:rPr>
              <w:t>ЗАКАЗЧИК:</w:t>
            </w:r>
          </w:p>
        </w:tc>
        <w:tc>
          <w:tcPr>
            <w:tcW w:w="3969" w:type="dxa"/>
            <w:tcBorders>
              <w:top w:val="nil"/>
              <w:left w:val="nil"/>
              <w:bottom w:val="nil"/>
              <w:right w:val="nil"/>
            </w:tcBorders>
          </w:tcPr>
          <w:p w:rsidR="00726B92" w:rsidRPr="005A3BE6" w:rsidRDefault="00726B92" w:rsidP="00FD388C">
            <w:pPr>
              <w:spacing w:after="0" w:line="240" w:lineRule="auto"/>
              <w:rPr>
                <w:rFonts w:ascii="Times New Roman" w:hAnsi="Times New Roman"/>
                <w:b/>
                <w:bCs/>
                <w:color w:val="000000"/>
              </w:rPr>
            </w:pPr>
            <w:r w:rsidRPr="005A3BE6">
              <w:rPr>
                <w:rFonts w:ascii="Times New Roman" w:hAnsi="Times New Roman"/>
                <w:b/>
                <w:bCs/>
                <w:color w:val="000000"/>
              </w:rPr>
              <w:t>ПОСТАВЩИК:</w:t>
            </w:r>
          </w:p>
        </w:tc>
      </w:tr>
      <w:tr w:rsidR="00726B92" w:rsidRPr="005A3BE6" w:rsidTr="00FD388C">
        <w:tc>
          <w:tcPr>
            <w:tcW w:w="5103" w:type="dxa"/>
            <w:tcBorders>
              <w:top w:val="nil"/>
              <w:left w:val="nil"/>
              <w:bottom w:val="nil"/>
              <w:right w:val="nil"/>
            </w:tcBorders>
          </w:tcPr>
          <w:p w:rsidR="00726B92" w:rsidRPr="005A3BE6" w:rsidRDefault="00726B92" w:rsidP="00FD388C">
            <w:pPr>
              <w:tabs>
                <w:tab w:val="center" w:pos="4956"/>
              </w:tabs>
              <w:spacing w:after="0" w:line="240" w:lineRule="auto"/>
              <w:rPr>
                <w:rFonts w:ascii="Times New Roman" w:hAnsi="Times New Roman"/>
                <w:color w:val="000000"/>
              </w:rPr>
            </w:pPr>
          </w:p>
          <w:p w:rsidR="00726B92" w:rsidRPr="005A3BE6" w:rsidRDefault="00726B92" w:rsidP="00FD388C">
            <w:pPr>
              <w:tabs>
                <w:tab w:val="center" w:pos="4956"/>
              </w:tabs>
              <w:spacing w:after="0" w:line="240" w:lineRule="auto"/>
              <w:rPr>
                <w:rFonts w:ascii="Times New Roman" w:hAnsi="Times New Roman"/>
                <w:color w:val="000000"/>
              </w:rPr>
            </w:pPr>
            <w:r w:rsidRPr="005A3BE6">
              <w:rPr>
                <w:rFonts w:ascii="Times New Roman" w:hAnsi="Times New Roman"/>
                <w:color w:val="000000"/>
              </w:rPr>
              <w:t>Директор</w:t>
            </w:r>
          </w:p>
          <w:p w:rsidR="00726B92" w:rsidRPr="005A3BE6" w:rsidRDefault="00726B92" w:rsidP="00FD388C">
            <w:pPr>
              <w:pStyle w:val="a0"/>
              <w:rPr>
                <w:rFonts w:ascii="Times New Roman" w:hAnsi="Times New Roman" w:cs="Times New Roman"/>
                <w:color w:val="000000"/>
                <w:sz w:val="22"/>
                <w:szCs w:val="22"/>
              </w:rPr>
            </w:pPr>
            <w:r>
              <w:rPr>
                <w:rFonts w:ascii="Times New Roman" w:hAnsi="Times New Roman" w:cs="Times New Roman"/>
                <w:color w:val="000000"/>
                <w:sz w:val="22"/>
                <w:szCs w:val="22"/>
              </w:rPr>
              <w:t>ШПТО ГХ</w:t>
            </w:r>
          </w:p>
          <w:p w:rsidR="00726B92" w:rsidRPr="005A3BE6" w:rsidRDefault="00726B92" w:rsidP="00FD388C">
            <w:pPr>
              <w:pStyle w:val="a0"/>
              <w:rPr>
                <w:rFonts w:ascii="Times New Roman" w:hAnsi="Times New Roman" w:cs="Times New Roman"/>
                <w:color w:val="000000"/>
                <w:sz w:val="22"/>
                <w:szCs w:val="22"/>
              </w:rPr>
            </w:pPr>
          </w:p>
          <w:p w:rsidR="00726B92" w:rsidRPr="005A3BE6" w:rsidRDefault="00726B92" w:rsidP="00FD388C">
            <w:pPr>
              <w:pStyle w:val="a0"/>
              <w:rPr>
                <w:rFonts w:ascii="Times New Roman" w:hAnsi="Times New Roman" w:cs="Times New Roman"/>
                <w:b/>
                <w:bCs/>
                <w:color w:val="000000"/>
                <w:sz w:val="22"/>
                <w:szCs w:val="22"/>
              </w:rPr>
            </w:pPr>
            <w:r w:rsidRPr="005A3BE6">
              <w:rPr>
                <w:rFonts w:ascii="Times New Roman" w:hAnsi="Times New Roman" w:cs="Times New Roman"/>
                <w:color w:val="000000"/>
                <w:sz w:val="22"/>
                <w:szCs w:val="22"/>
              </w:rPr>
              <w:t>____________________ /</w:t>
            </w:r>
            <w:r>
              <w:rPr>
                <w:rFonts w:ascii="Times New Roman" w:hAnsi="Times New Roman" w:cs="Times New Roman"/>
                <w:color w:val="000000"/>
                <w:sz w:val="22"/>
                <w:szCs w:val="22"/>
              </w:rPr>
              <w:t>В.Н. Окорков</w:t>
            </w:r>
            <w:r w:rsidRPr="005A3BE6">
              <w:rPr>
                <w:rFonts w:ascii="Times New Roman" w:hAnsi="Times New Roman" w:cs="Times New Roman"/>
                <w:color w:val="000000"/>
                <w:sz w:val="22"/>
                <w:szCs w:val="22"/>
              </w:rPr>
              <w:t xml:space="preserve">/ </w:t>
            </w:r>
          </w:p>
        </w:tc>
        <w:tc>
          <w:tcPr>
            <w:tcW w:w="3969" w:type="dxa"/>
            <w:tcBorders>
              <w:top w:val="nil"/>
              <w:left w:val="nil"/>
              <w:bottom w:val="nil"/>
              <w:right w:val="nil"/>
            </w:tcBorders>
          </w:tcPr>
          <w:p w:rsidR="00726B92" w:rsidRPr="005A3BE6" w:rsidRDefault="00726B92" w:rsidP="00FD388C">
            <w:pPr>
              <w:spacing w:after="0" w:line="240" w:lineRule="auto"/>
              <w:rPr>
                <w:rFonts w:ascii="Times New Roman" w:hAnsi="Times New Roman"/>
                <w:b/>
                <w:bCs/>
                <w:color w:val="000000"/>
              </w:rPr>
            </w:pPr>
          </w:p>
          <w:p w:rsidR="00726B92" w:rsidRPr="005A3BE6" w:rsidRDefault="00726B92" w:rsidP="00FD388C">
            <w:pPr>
              <w:spacing w:after="0" w:line="240" w:lineRule="auto"/>
              <w:rPr>
                <w:rFonts w:ascii="Times New Roman" w:hAnsi="Times New Roman"/>
                <w:b/>
                <w:bCs/>
                <w:color w:val="000000"/>
              </w:rPr>
            </w:pPr>
          </w:p>
          <w:p w:rsidR="00726B92" w:rsidRPr="005A3BE6" w:rsidRDefault="00726B92" w:rsidP="00FD388C">
            <w:pPr>
              <w:spacing w:after="0" w:line="240" w:lineRule="auto"/>
              <w:rPr>
                <w:rFonts w:ascii="Times New Roman" w:hAnsi="Times New Roman"/>
                <w:b/>
                <w:bCs/>
                <w:color w:val="000000"/>
              </w:rPr>
            </w:pPr>
          </w:p>
          <w:p w:rsidR="00726B92" w:rsidRPr="005A3BE6" w:rsidRDefault="00726B92" w:rsidP="00FD388C">
            <w:pPr>
              <w:spacing w:after="0" w:line="240" w:lineRule="auto"/>
              <w:rPr>
                <w:rFonts w:ascii="Times New Roman" w:hAnsi="Times New Roman"/>
                <w:b/>
                <w:bCs/>
                <w:color w:val="000000"/>
              </w:rPr>
            </w:pPr>
          </w:p>
          <w:p w:rsidR="00726B92" w:rsidRPr="00342CE6" w:rsidRDefault="00726B92" w:rsidP="00FD388C">
            <w:pPr>
              <w:spacing w:after="0" w:line="240" w:lineRule="auto"/>
              <w:rPr>
                <w:rFonts w:ascii="Times New Roman" w:hAnsi="Times New Roman"/>
                <w:bCs/>
                <w:color w:val="000000"/>
              </w:rPr>
            </w:pPr>
            <w:r w:rsidRPr="00342CE6">
              <w:rPr>
                <w:rFonts w:ascii="Times New Roman" w:hAnsi="Times New Roman"/>
                <w:bCs/>
                <w:color w:val="000000"/>
              </w:rPr>
              <w:t xml:space="preserve">______________________ </w:t>
            </w:r>
          </w:p>
        </w:tc>
      </w:tr>
      <w:tr w:rsidR="00726B92" w:rsidRPr="005A3BE6" w:rsidTr="00FD388C">
        <w:tc>
          <w:tcPr>
            <w:tcW w:w="5103" w:type="dxa"/>
            <w:tcBorders>
              <w:top w:val="nil"/>
              <w:left w:val="nil"/>
              <w:bottom w:val="nil"/>
              <w:right w:val="nil"/>
            </w:tcBorders>
          </w:tcPr>
          <w:p w:rsidR="00726B92" w:rsidRPr="005A3BE6" w:rsidRDefault="00726B92" w:rsidP="00FD388C">
            <w:pPr>
              <w:spacing w:after="0" w:line="240" w:lineRule="auto"/>
              <w:rPr>
                <w:rFonts w:ascii="Times New Roman" w:hAnsi="Times New Roman"/>
                <w:color w:val="000000"/>
              </w:rPr>
            </w:pPr>
            <w:r w:rsidRPr="005A3BE6">
              <w:rPr>
                <w:rFonts w:ascii="Times New Roman" w:hAnsi="Times New Roman"/>
                <w:color w:val="000000"/>
              </w:rPr>
              <w:t>М.П.</w:t>
            </w:r>
          </w:p>
        </w:tc>
        <w:tc>
          <w:tcPr>
            <w:tcW w:w="3969" w:type="dxa"/>
            <w:tcBorders>
              <w:top w:val="nil"/>
              <w:left w:val="nil"/>
              <w:bottom w:val="nil"/>
              <w:right w:val="nil"/>
            </w:tcBorders>
          </w:tcPr>
          <w:p w:rsidR="00726B92" w:rsidRPr="005A3BE6" w:rsidRDefault="00726B92" w:rsidP="00FD388C">
            <w:pPr>
              <w:spacing w:after="0" w:line="240" w:lineRule="auto"/>
              <w:rPr>
                <w:rFonts w:ascii="Times New Roman" w:hAnsi="Times New Roman"/>
                <w:color w:val="000000"/>
              </w:rPr>
            </w:pPr>
            <w:r w:rsidRPr="005A3BE6">
              <w:rPr>
                <w:rFonts w:ascii="Times New Roman" w:hAnsi="Times New Roman"/>
                <w:color w:val="000000"/>
              </w:rPr>
              <w:t>М.П.</w:t>
            </w:r>
          </w:p>
        </w:tc>
      </w:tr>
    </w:tbl>
    <w:p w:rsidR="00726B92" w:rsidRPr="005A3BE6" w:rsidRDefault="00726B92" w:rsidP="00726B92">
      <w:pPr>
        <w:spacing w:after="0" w:line="240" w:lineRule="auto"/>
        <w:rPr>
          <w:rFonts w:ascii="Times New Roman" w:hAnsi="Times New Roman"/>
          <w:lang w:eastAsia="x-none"/>
        </w:rPr>
      </w:pPr>
    </w:p>
    <w:p w:rsidR="00726B92" w:rsidRPr="005A3BE6" w:rsidRDefault="00726B92" w:rsidP="00726B92">
      <w:pPr>
        <w:spacing w:after="0" w:line="240" w:lineRule="auto"/>
        <w:rPr>
          <w:rFonts w:ascii="Times New Roman" w:hAnsi="Times New Roman"/>
          <w:lang w:eastAsia="x-none"/>
        </w:rPr>
      </w:pPr>
    </w:p>
    <w:p w:rsidR="00726B92" w:rsidRDefault="00726B92" w:rsidP="00726B92">
      <w:pPr>
        <w:spacing w:after="0" w:line="240" w:lineRule="auto"/>
        <w:rPr>
          <w:rFonts w:ascii="Times New Roman" w:hAnsi="Times New Roman"/>
          <w:lang w:eastAsia="x-none"/>
        </w:rPr>
      </w:pPr>
    </w:p>
    <w:p w:rsidR="00726B92" w:rsidRDefault="00726B92" w:rsidP="00726B92">
      <w:pPr>
        <w:spacing w:after="0" w:line="240" w:lineRule="auto"/>
        <w:rPr>
          <w:rFonts w:ascii="Times New Roman" w:hAnsi="Times New Roman"/>
          <w:lang w:eastAsia="x-none"/>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D25920">
      <w:pPr>
        <w:jc w:val="both"/>
        <w:rPr>
          <w:rFonts w:ascii="Times New Roman" w:hAnsi="Times New Roman" w:cs="Times New Roman"/>
        </w:rPr>
      </w:pP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lastRenderedPageBreak/>
        <w:t>Приложение №2</w:t>
      </w:r>
    </w:p>
    <w:p w:rsidR="00754E23" w:rsidRDefault="00754E23" w:rsidP="00754E23">
      <w:pPr>
        <w:autoSpaceDE w:val="0"/>
        <w:autoSpaceDN w:val="0"/>
        <w:adjustRightInd w:val="0"/>
        <w:spacing w:after="0" w:line="240" w:lineRule="auto"/>
        <w:ind w:firstLine="426"/>
        <w:jc w:val="right"/>
        <w:rPr>
          <w:rFonts w:ascii="Times New Roman" w:hAnsi="Times New Roman"/>
          <w:bCs/>
          <w:iCs/>
          <w:color w:val="000000"/>
          <w:lang w:eastAsia="ru-RU"/>
        </w:rPr>
      </w:pPr>
      <w:r>
        <w:rPr>
          <w:rFonts w:ascii="Times New Roman" w:hAnsi="Times New Roman"/>
          <w:bCs/>
          <w:iCs/>
          <w:color w:val="000000"/>
          <w:lang w:eastAsia="ru-RU"/>
        </w:rPr>
        <w:t>К извещению</w:t>
      </w:r>
    </w:p>
    <w:p w:rsidR="00754E23" w:rsidRDefault="00754E23" w:rsidP="00754E23">
      <w:pPr>
        <w:autoSpaceDE w:val="0"/>
        <w:autoSpaceDN w:val="0"/>
        <w:adjustRightInd w:val="0"/>
        <w:spacing w:after="0" w:line="240" w:lineRule="auto"/>
        <w:ind w:firstLine="426"/>
        <w:rPr>
          <w:rFonts w:ascii="Times New Roman" w:hAnsi="Times New Roman"/>
          <w:bCs/>
          <w:iCs/>
          <w:color w:val="000000"/>
          <w:lang w:eastAsia="ru-RU"/>
        </w:rPr>
      </w:pPr>
    </w:p>
    <w:p w:rsidR="00754E23" w:rsidRPr="00754E23" w:rsidRDefault="00754E23" w:rsidP="00754E23">
      <w:pPr>
        <w:autoSpaceDE w:val="0"/>
        <w:autoSpaceDN w:val="0"/>
        <w:adjustRightInd w:val="0"/>
        <w:spacing w:after="0" w:line="240" w:lineRule="auto"/>
        <w:ind w:firstLine="426"/>
        <w:jc w:val="center"/>
        <w:rPr>
          <w:rFonts w:ascii="Times New Roman" w:hAnsi="Times New Roman"/>
          <w:b/>
          <w:bCs/>
          <w:iCs/>
          <w:color w:val="000000"/>
          <w:lang w:eastAsia="ru-RU"/>
        </w:rPr>
      </w:pPr>
      <w:r w:rsidRPr="00F80202">
        <w:rPr>
          <w:rFonts w:ascii="Times New Roman" w:hAnsi="Times New Roman"/>
          <w:b/>
          <w:bCs/>
          <w:iCs/>
          <w:color w:val="000000"/>
          <w:lang w:eastAsia="ru-RU"/>
        </w:rPr>
        <w:t>Форма согласия участника закупки</w:t>
      </w:r>
    </w:p>
    <w:p w:rsidR="00754E23" w:rsidRPr="007D7052" w:rsidRDefault="00754E23" w:rsidP="00754E23">
      <w:pPr>
        <w:autoSpaceDE w:val="0"/>
        <w:autoSpaceDN w:val="0"/>
        <w:adjustRightInd w:val="0"/>
        <w:spacing w:after="0" w:line="240" w:lineRule="auto"/>
        <w:ind w:firstLine="426"/>
        <w:jc w:val="both"/>
        <w:rPr>
          <w:rFonts w:ascii="Times New Roman" w:hAnsi="Times New Roman"/>
          <w:bCs/>
          <w:iCs/>
          <w:color w:val="000000"/>
          <w:lang w:eastAsia="ru-RU"/>
        </w:rPr>
      </w:pP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На бланке организации</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Дата, исх. Номер</w:t>
      </w:r>
    </w:p>
    <w:p w:rsidR="00754E23" w:rsidRPr="00221C2F" w:rsidRDefault="00754E23" w:rsidP="00754E23">
      <w:pPr>
        <w:widowControl w:val="0"/>
        <w:suppressAutoHyphens/>
        <w:spacing w:after="0" w:line="240" w:lineRule="auto"/>
        <w:rPr>
          <w:rFonts w:ascii="Times New Roman" w:eastAsia="Andale Sans UI" w:hAnsi="Times New Roman"/>
          <w:i/>
          <w:color w:val="000000"/>
          <w:kern w:val="1"/>
          <w:sz w:val="18"/>
          <w:szCs w:val="18"/>
        </w:rPr>
      </w:pPr>
      <w:r w:rsidRPr="00221C2F">
        <w:rPr>
          <w:rFonts w:ascii="Times New Roman" w:eastAsia="Andale Sans UI" w:hAnsi="Times New Roman"/>
          <w:i/>
          <w:color w:val="000000"/>
          <w:kern w:val="1"/>
          <w:sz w:val="18"/>
          <w:szCs w:val="18"/>
        </w:rPr>
        <w:t>(при наличии)</w:t>
      </w:r>
    </w:p>
    <w:p w:rsidR="00754E23" w:rsidRPr="00221C2F" w:rsidRDefault="00754E23" w:rsidP="00754E23">
      <w:pPr>
        <w:widowControl w:val="0"/>
        <w:suppressAutoHyphens/>
        <w:spacing w:after="0" w:line="240" w:lineRule="auto"/>
        <w:ind w:left="5700"/>
        <w:jc w:val="right"/>
        <w:rPr>
          <w:rFonts w:ascii="Times New Roman" w:eastAsia="Andale Sans UI" w:hAnsi="Times New Roman"/>
          <w:b/>
          <w:color w:val="000000"/>
          <w:kern w:val="1"/>
          <w:sz w:val="24"/>
          <w:szCs w:val="24"/>
        </w:rPr>
      </w:pPr>
      <w:r w:rsidRPr="00221C2F">
        <w:rPr>
          <w:rFonts w:ascii="Times New Roman" w:eastAsia="Andale Sans UI" w:hAnsi="Times New Roman"/>
          <w:b/>
          <w:color w:val="000000"/>
          <w:kern w:val="1"/>
          <w:sz w:val="24"/>
          <w:szCs w:val="24"/>
        </w:rPr>
        <w:t xml:space="preserve">            В комиссию ЗАКАЗЧИКА</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2A0360">
        <w:rPr>
          <w:rFonts w:ascii="Times New Roman" w:hAnsi="Times New Roman"/>
          <w:b/>
        </w:rPr>
        <w:t>Согласие участника закупки исполнить условия договора, указанные в извещении и документации о проведении запроса котировок</w:t>
      </w:r>
      <w:r>
        <w:rPr>
          <w:rFonts w:ascii="Times New Roman" w:hAnsi="Times New Roman"/>
          <w:b/>
          <w:i/>
          <w:szCs w:val="24"/>
          <w:lang w:eastAsia="ar-SA"/>
        </w:rPr>
        <w:t xml:space="preserve"> </w:t>
      </w:r>
      <w:r w:rsidRPr="002A0360">
        <w:rPr>
          <w:rFonts w:ascii="Times New Roman" w:hAnsi="Times New Roman"/>
          <w:b/>
          <w:szCs w:val="24"/>
          <w:lang w:eastAsia="ar-SA"/>
        </w:rPr>
        <w:t xml:space="preserve">на право заключения договора на поставку </w:t>
      </w:r>
      <w:r>
        <w:rPr>
          <w:rFonts w:ascii="Times New Roman" w:hAnsi="Times New Roman"/>
          <w:b/>
        </w:rPr>
        <w:t xml:space="preserve">______________ </w:t>
      </w:r>
      <w:r w:rsidRPr="002A0360">
        <w:rPr>
          <w:rFonts w:ascii="Times New Roman" w:hAnsi="Times New Roman"/>
          <w:b/>
        </w:rPr>
        <w:t xml:space="preserve">для нужд </w:t>
      </w:r>
      <w:r>
        <w:rPr>
          <w:rFonts w:ascii="Times New Roman" w:hAnsi="Times New Roman"/>
          <w:b/>
        </w:rPr>
        <w:t>Муниципального унитарного предприятия «Шатурское производственно-техническое объединение городского хозяйства»</w:t>
      </w:r>
    </w:p>
    <w:p w:rsidR="00754E23" w:rsidRDefault="00754E23" w:rsidP="00754E23">
      <w:pPr>
        <w:widowControl w:val="0"/>
        <w:suppressAutoHyphens/>
        <w:spacing w:after="0" w:line="240" w:lineRule="auto"/>
        <w:jc w:val="center"/>
        <w:rPr>
          <w:rFonts w:ascii="Times New Roman" w:eastAsia="Andale Sans UI" w:hAnsi="Times New Roman"/>
          <w:b/>
          <w:kern w:val="1"/>
        </w:rPr>
      </w:pPr>
    </w:p>
    <w:tbl>
      <w:tblPr>
        <w:tblW w:w="9688" w:type="dxa"/>
        <w:tblLayout w:type="fixed"/>
        <w:tblLook w:val="0000" w:firstRow="0" w:lastRow="0" w:firstColumn="0" w:lastColumn="0" w:noHBand="0" w:noVBand="0"/>
      </w:tblPr>
      <w:tblGrid>
        <w:gridCol w:w="1954"/>
        <w:gridCol w:w="3033"/>
        <w:gridCol w:w="1348"/>
        <w:gridCol w:w="3353"/>
      </w:tblGrid>
      <w:tr w:rsidR="00754E23" w:rsidRPr="00221C2F" w:rsidTr="00754E23">
        <w:trPr>
          <w:trHeight w:val="398"/>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Наименование участника:</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ИНН</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Юр.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КПП</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Почтовый адрес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БИК</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Телефон:</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Р/ счет №</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Факс:</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bCs/>
                <w:kern w:val="1"/>
              </w:rPr>
            </w:pPr>
            <w:r w:rsidRPr="00221C2F">
              <w:rPr>
                <w:rFonts w:ascii="Times New Roman" w:eastAsia="Andale Sans UI" w:hAnsi="Times New Roman"/>
                <w:bCs/>
                <w:kern w:val="1"/>
              </w:rPr>
              <w:t>Кор/счет</w:t>
            </w:r>
          </w:p>
        </w:tc>
        <w:tc>
          <w:tcPr>
            <w:tcW w:w="33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329"/>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lang w:val="en-US"/>
              </w:rPr>
              <w:t>E</w:t>
            </w:r>
            <w:r w:rsidRPr="00221C2F">
              <w:rPr>
                <w:rFonts w:ascii="Times New Roman" w:eastAsia="Andale Sans UI" w:hAnsi="Times New Roman"/>
                <w:kern w:val="1"/>
              </w:rPr>
              <w:t>-</w:t>
            </w:r>
            <w:r w:rsidRPr="00221C2F">
              <w:rPr>
                <w:rFonts w:ascii="Times New Roman" w:eastAsia="Andale Sans UI" w:hAnsi="Times New Roman"/>
                <w:kern w:val="1"/>
                <w:lang w:val="en-US"/>
              </w:rPr>
              <w:t>mail</w:t>
            </w:r>
            <w:r w:rsidRPr="00221C2F">
              <w:rPr>
                <w:rFonts w:ascii="Times New Roman" w:eastAsia="Andale Sans UI" w:hAnsi="Times New Roman"/>
                <w:kern w:val="1"/>
              </w:rPr>
              <w:t>:</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vMerge w:val="restart"/>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 xml:space="preserve">Банк </w:t>
            </w:r>
          </w:p>
          <w:p w:rsidR="00754E23" w:rsidRPr="00221C2F" w:rsidRDefault="00754E23" w:rsidP="00BA03E4">
            <w:pPr>
              <w:widowControl w:val="0"/>
              <w:suppressAutoHyphens/>
              <w:spacing w:after="0" w:line="240" w:lineRule="auto"/>
              <w:rPr>
                <w:rFonts w:ascii="Times New Roman" w:eastAsia="Andale Sans UI" w:hAnsi="Times New Roman"/>
                <w:kern w:val="1"/>
              </w:rPr>
            </w:pPr>
            <w:r w:rsidRPr="00221C2F">
              <w:rPr>
                <w:rFonts w:ascii="Times New Roman" w:eastAsia="Andale Sans UI" w:hAnsi="Times New Roman"/>
                <w:kern w:val="1"/>
              </w:rPr>
              <w:t>участника</w:t>
            </w:r>
          </w:p>
        </w:tc>
        <w:tc>
          <w:tcPr>
            <w:tcW w:w="335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r w:rsidR="00754E23" w:rsidRPr="00221C2F" w:rsidTr="00754E23">
        <w:trPr>
          <w:trHeight w:val="430"/>
        </w:trPr>
        <w:tc>
          <w:tcPr>
            <w:tcW w:w="1954"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r w:rsidRPr="00221C2F">
              <w:rPr>
                <w:rFonts w:ascii="Times New Roman" w:eastAsia="Andale Sans UI" w:hAnsi="Times New Roman"/>
                <w:kern w:val="1"/>
              </w:rPr>
              <w:t>Контактное лицо</w:t>
            </w:r>
          </w:p>
        </w:tc>
        <w:tc>
          <w:tcPr>
            <w:tcW w:w="3033" w:type="dxa"/>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1348" w:type="dxa"/>
            <w:vMerge/>
            <w:tcBorders>
              <w:top w:val="single" w:sz="4" w:space="0" w:color="000000"/>
              <w:left w:val="single" w:sz="4" w:space="0" w:color="000000"/>
              <w:bottom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c>
          <w:tcPr>
            <w:tcW w:w="335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754E23" w:rsidRPr="00221C2F" w:rsidRDefault="00754E23" w:rsidP="00BA03E4">
            <w:pPr>
              <w:widowControl w:val="0"/>
              <w:suppressAutoHyphens/>
              <w:snapToGrid w:val="0"/>
              <w:spacing w:after="0" w:line="240" w:lineRule="auto"/>
              <w:rPr>
                <w:rFonts w:ascii="Times New Roman" w:eastAsia="Andale Sans UI" w:hAnsi="Times New Roman"/>
                <w:kern w:val="1"/>
              </w:rPr>
            </w:pPr>
          </w:p>
        </w:tc>
      </w:tr>
    </w:tbl>
    <w:p w:rsidR="00754E23" w:rsidRPr="00221C2F" w:rsidRDefault="00754E23" w:rsidP="00754E23">
      <w:pPr>
        <w:widowControl w:val="0"/>
        <w:suppressAutoHyphens/>
        <w:spacing w:before="120" w:after="0" w:line="240" w:lineRule="auto"/>
        <w:ind w:firstLine="567"/>
        <w:jc w:val="both"/>
        <w:rPr>
          <w:rFonts w:ascii="Times New Roman" w:eastAsia="Andale Sans UI" w:hAnsi="Times New Roman"/>
          <w:kern w:val="1"/>
        </w:rPr>
      </w:pPr>
      <w:r>
        <w:rPr>
          <w:rFonts w:ascii="Times New Roman" w:eastAsia="Andale Sans UI" w:hAnsi="Times New Roman"/>
          <w:kern w:val="1"/>
        </w:rPr>
        <w:t>Изучив извещение о</w:t>
      </w:r>
      <w:r w:rsidRPr="00221C2F">
        <w:rPr>
          <w:rFonts w:ascii="Times New Roman" w:eastAsia="Andale Sans UI" w:hAnsi="Times New Roman"/>
          <w:kern w:val="1"/>
        </w:rPr>
        <w:t xml:space="preserve"> </w:t>
      </w:r>
      <w:r>
        <w:rPr>
          <w:rFonts w:ascii="Times New Roman" w:eastAsia="Andale Sans UI" w:hAnsi="Times New Roman"/>
          <w:kern w:val="1"/>
        </w:rPr>
        <w:t>проведении</w:t>
      </w:r>
      <w:r w:rsidRPr="00221C2F">
        <w:rPr>
          <w:rFonts w:ascii="Times New Roman" w:eastAsia="Andale Sans UI" w:hAnsi="Times New Roman"/>
          <w:kern w:val="1"/>
        </w:rPr>
        <w:t xml:space="preserve">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мы выражаем свое согласие на </w:t>
      </w:r>
      <w:r>
        <w:rPr>
          <w:rFonts w:ascii="Times New Roman" w:eastAsia="Andale Sans UI" w:hAnsi="Times New Roman"/>
          <w:kern w:val="1"/>
        </w:rPr>
        <w:t xml:space="preserve">поставку </w:t>
      </w:r>
      <w:r>
        <w:rPr>
          <w:rFonts w:ascii="Times New Roman" w:hAnsi="Times New Roman"/>
          <w:b/>
        </w:rPr>
        <w:t>_____________</w:t>
      </w:r>
      <w:r w:rsidRPr="00221C2F">
        <w:rPr>
          <w:rFonts w:ascii="Times New Roman" w:eastAsia="Andale Sans UI" w:hAnsi="Times New Roman"/>
          <w:kern w:val="1"/>
        </w:rPr>
        <w:t>, котор</w:t>
      </w:r>
      <w:r>
        <w:rPr>
          <w:rFonts w:ascii="Times New Roman" w:eastAsia="Andale Sans UI" w:hAnsi="Times New Roman"/>
          <w:kern w:val="1"/>
        </w:rPr>
        <w:t xml:space="preserve">ая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  на условиях</w:t>
      </w:r>
      <w:r>
        <w:rPr>
          <w:rFonts w:ascii="Times New Roman" w:eastAsia="Andale Sans UI" w:hAnsi="Times New Roman"/>
          <w:kern w:val="1"/>
        </w:rPr>
        <w:t xml:space="preserve"> извещения и </w:t>
      </w:r>
      <w:r w:rsidRPr="00221C2F">
        <w:rPr>
          <w:rFonts w:ascii="Times New Roman" w:eastAsia="Andale Sans UI" w:hAnsi="Times New Roman"/>
          <w:kern w:val="1"/>
        </w:rPr>
        <w:t>документации</w:t>
      </w:r>
      <w:r>
        <w:rPr>
          <w:rFonts w:ascii="Times New Roman" w:eastAsia="Andale Sans UI" w:hAnsi="Times New Roman"/>
          <w:kern w:val="1"/>
        </w:rPr>
        <w:t>, а так же</w:t>
      </w:r>
      <w:r w:rsidRPr="00221C2F">
        <w:rPr>
          <w:rFonts w:ascii="Times New Roman" w:eastAsia="Andale Sans UI" w:hAnsi="Times New Roman"/>
          <w:kern w:val="1"/>
        </w:rPr>
        <w:t xml:space="preserve"> на условиях, которые представлены в </w:t>
      </w:r>
      <w:r>
        <w:rPr>
          <w:rFonts w:ascii="Times New Roman" w:eastAsia="Andale Sans UI" w:hAnsi="Times New Roman"/>
          <w:kern w:val="1"/>
        </w:rPr>
        <w:t>настоящем согласии</w:t>
      </w:r>
      <w:r w:rsidRPr="00221C2F">
        <w:rPr>
          <w:rFonts w:ascii="Times New Roman" w:eastAsia="Andale Sans UI" w:hAnsi="Times New Roman"/>
          <w:kern w:val="1"/>
        </w:rPr>
        <w:t xml:space="preserve">. </w:t>
      </w:r>
    </w:p>
    <w:p w:rsidR="00754E23" w:rsidRDefault="00754E23" w:rsidP="00754E23">
      <w:pPr>
        <w:widowControl w:val="0"/>
        <w:suppressAutoHyphens/>
        <w:spacing w:after="0" w:line="240" w:lineRule="auto"/>
        <w:ind w:firstLine="567"/>
        <w:jc w:val="both"/>
        <w:rPr>
          <w:rFonts w:ascii="Times New Roman" w:eastAsia="Andale Sans UI" w:hAnsi="Times New Roman"/>
          <w:kern w:val="1"/>
        </w:rPr>
      </w:pPr>
      <w:r w:rsidRPr="00221C2F">
        <w:rPr>
          <w:rFonts w:ascii="Times New Roman" w:eastAsia="Andale Sans UI" w:hAnsi="Times New Roman"/>
          <w:kern w:val="1"/>
        </w:rPr>
        <w:t>В цену договора</w:t>
      </w:r>
      <w:r>
        <w:rPr>
          <w:rFonts w:ascii="Times New Roman" w:eastAsia="Andale Sans UI" w:hAnsi="Times New Roman"/>
          <w:kern w:val="1"/>
        </w:rPr>
        <w:t>, которая будет предложена нами в ходе запроса котировок в электронной форме,</w:t>
      </w:r>
      <w:r w:rsidRPr="00221C2F">
        <w:rPr>
          <w:rFonts w:ascii="Times New Roman" w:eastAsia="Andale Sans UI" w:hAnsi="Times New Roman"/>
          <w:kern w:val="1"/>
        </w:rPr>
        <w:t xml:space="preserve"> включаются все наши расходы, связанные с исполнением условий договора, в том числе:</w:t>
      </w:r>
    </w:p>
    <w:p w:rsidR="00754E23" w:rsidRPr="00221C2F" w:rsidRDefault="00754E23" w:rsidP="00754E23">
      <w:pPr>
        <w:widowControl w:val="0"/>
        <w:suppressAutoHyphens/>
        <w:spacing w:after="0" w:line="240" w:lineRule="auto"/>
        <w:ind w:firstLine="567"/>
        <w:jc w:val="both"/>
        <w:rPr>
          <w:rFonts w:ascii="Times New Roman" w:eastAsia="Andale Sans UI" w:hAnsi="Times New Roman"/>
          <w:kern w:val="1"/>
        </w:rPr>
      </w:pPr>
    </w:p>
    <w:tbl>
      <w:tblPr>
        <w:tblW w:w="9459" w:type="dxa"/>
        <w:tblInd w:w="-120" w:type="dxa"/>
        <w:tblLayout w:type="fixed"/>
        <w:tblLook w:val="0000" w:firstRow="0" w:lastRow="0" w:firstColumn="0" w:lastColumn="0" w:noHBand="0" w:noVBand="0"/>
      </w:tblPr>
      <w:tblGrid>
        <w:gridCol w:w="5881"/>
        <w:gridCol w:w="3578"/>
      </w:tblGrid>
      <w:tr w:rsidR="00754E23" w:rsidRPr="00221C2F" w:rsidTr="00066DCB">
        <w:trPr>
          <w:trHeight w:val="485"/>
        </w:trPr>
        <w:tc>
          <w:tcPr>
            <w:tcW w:w="5881" w:type="dxa"/>
            <w:tcBorders>
              <w:top w:val="single" w:sz="4" w:space="0" w:color="000000"/>
              <w:left w:val="single" w:sz="4" w:space="0" w:color="000000"/>
              <w:bottom w:val="single" w:sz="4" w:space="0" w:color="000000"/>
            </w:tcBorders>
            <w:shd w:val="clear" w:color="auto" w:fill="auto"/>
          </w:tcPr>
          <w:p w:rsidR="00754E23" w:rsidRPr="00221C2F" w:rsidRDefault="00754E23" w:rsidP="00BA03E4">
            <w:pPr>
              <w:widowControl w:val="0"/>
              <w:suppressAutoHyphens/>
              <w:snapToGrid w:val="0"/>
              <w:spacing w:after="0" w:line="240" w:lineRule="auto"/>
              <w:jc w:val="both"/>
              <w:rPr>
                <w:rFonts w:ascii="Times New Roman" w:eastAsia="Andale Sans UI" w:hAnsi="Times New Roman"/>
                <w:kern w:val="1"/>
              </w:rPr>
            </w:pPr>
            <w:r w:rsidRPr="00221C2F">
              <w:rPr>
                <w:rFonts w:ascii="Times New Roman" w:eastAsia="Andale Sans UI" w:hAnsi="Times New Roman"/>
                <w:kern w:val="1"/>
              </w:rPr>
              <w:t xml:space="preserve">Стоимость </w:t>
            </w:r>
            <w:r>
              <w:rPr>
                <w:rFonts w:ascii="Times New Roman" w:eastAsia="Andale Sans UI" w:hAnsi="Times New Roman"/>
                <w:kern w:val="1"/>
              </w:rPr>
              <w:t>товара,</w:t>
            </w:r>
            <w:r w:rsidRPr="00221C2F">
              <w:rPr>
                <w:rFonts w:ascii="Times New Roman" w:eastAsia="Andale Sans UI" w:hAnsi="Times New Roman"/>
                <w:kern w:val="1"/>
              </w:rPr>
              <w:t xml:space="preserve"> котор</w:t>
            </w:r>
            <w:r>
              <w:rPr>
                <w:rFonts w:ascii="Times New Roman" w:eastAsia="Andale Sans UI" w:hAnsi="Times New Roman"/>
                <w:kern w:val="1"/>
              </w:rPr>
              <w:t xml:space="preserve">ый </w:t>
            </w:r>
            <w:r w:rsidRPr="00221C2F">
              <w:rPr>
                <w:rFonts w:ascii="Times New Roman" w:eastAsia="Andale Sans UI" w:hAnsi="Times New Roman"/>
                <w:kern w:val="1"/>
              </w:rPr>
              <w:t xml:space="preserve">является предметом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(Реестровый номер:_________)</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BA03E4">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r w:rsidR="00754E23" w:rsidRPr="00221C2F" w:rsidTr="00066DCB">
        <w:trPr>
          <w:trHeight w:val="985"/>
        </w:trPr>
        <w:tc>
          <w:tcPr>
            <w:tcW w:w="5881" w:type="dxa"/>
            <w:tcBorders>
              <w:top w:val="single" w:sz="4" w:space="0" w:color="000000"/>
              <w:left w:val="single" w:sz="4" w:space="0" w:color="000000"/>
              <w:bottom w:val="single" w:sz="4" w:space="0" w:color="000000"/>
            </w:tcBorders>
            <w:shd w:val="clear" w:color="auto" w:fill="auto"/>
          </w:tcPr>
          <w:p w:rsidR="00754E23" w:rsidRPr="002C247C" w:rsidRDefault="00754E23" w:rsidP="00BA03E4">
            <w:pPr>
              <w:widowControl w:val="0"/>
              <w:suppressAutoHyphens/>
              <w:snapToGrid w:val="0"/>
              <w:spacing w:after="0" w:line="240" w:lineRule="auto"/>
              <w:jc w:val="both"/>
              <w:rPr>
                <w:rFonts w:ascii="Times New Roman" w:eastAsia="Andale Sans UI" w:hAnsi="Times New Roman"/>
                <w:kern w:val="1"/>
              </w:rPr>
            </w:pPr>
            <w:r>
              <w:rPr>
                <w:rFonts w:ascii="Times New Roman" w:hAnsi="Times New Roman"/>
              </w:rPr>
              <w:t>Н</w:t>
            </w:r>
            <w:r w:rsidRPr="00A85A2C">
              <w:rPr>
                <w:rFonts w:ascii="Times New Roman" w:hAnsi="Times New Roman"/>
              </w:rPr>
              <w:t>алоговые платежи и другие обязательные сборы, страхование, таможенные пошлины, стоимость тары, упаковки и маркировки, а также стоимость транспортировки, погрузки, , расходы на хранение и другие расходы, связанные с доставкой товара.</w:t>
            </w:r>
          </w:p>
        </w:tc>
        <w:tc>
          <w:tcPr>
            <w:tcW w:w="3578" w:type="dxa"/>
            <w:tcBorders>
              <w:top w:val="single" w:sz="4" w:space="0" w:color="000000"/>
              <w:left w:val="single" w:sz="4" w:space="0" w:color="000000"/>
              <w:bottom w:val="single" w:sz="4" w:space="0" w:color="000000"/>
              <w:right w:val="single" w:sz="4" w:space="0" w:color="auto"/>
            </w:tcBorders>
            <w:shd w:val="clear" w:color="auto" w:fill="auto"/>
            <w:vAlign w:val="center"/>
          </w:tcPr>
          <w:p w:rsidR="00754E23" w:rsidRPr="00221C2F" w:rsidRDefault="00754E23" w:rsidP="00BA03E4">
            <w:pPr>
              <w:widowControl w:val="0"/>
              <w:suppressAutoHyphens/>
              <w:snapToGrid w:val="0"/>
              <w:spacing w:after="0" w:line="240" w:lineRule="auto"/>
              <w:jc w:val="center"/>
              <w:rPr>
                <w:rFonts w:ascii="Times New Roman" w:eastAsia="Andale Sans UI" w:hAnsi="Times New Roman"/>
                <w:kern w:val="1"/>
              </w:rPr>
            </w:pPr>
            <w:r>
              <w:rPr>
                <w:rFonts w:ascii="Times New Roman" w:eastAsia="Andale Sans UI" w:hAnsi="Times New Roman"/>
                <w:kern w:val="1"/>
              </w:rPr>
              <w:t>Да/нет</w:t>
            </w:r>
          </w:p>
        </w:tc>
      </w:tr>
    </w:tbl>
    <w:p w:rsidR="00754E23" w:rsidRPr="00221C2F" w:rsidRDefault="00754E23" w:rsidP="00754E23">
      <w:pPr>
        <w:widowControl w:val="0"/>
        <w:suppressAutoHyphens/>
        <w:spacing w:after="0" w:line="240" w:lineRule="auto"/>
        <w:ind w:firstLine="307"/>
        <w:jc w:val="both"/>
        <w:rPr>
          <w:rFonts w:ascii="Times New Roman" w:eastAsia="Andale Sans UI" w:hAnsi="Times New Roman"/>
          <w:b/>
          <w:kern w:val="1"/>
          <w:u w:val="single"/>
        </w:rPr>
      </w:pPr>
      <w:r w:rsidRPr="00221C2F">
        <w:rPr>
          <w:rFonts w:ascii="Times New Roman" w:eastAsia="Andale Sans UI" w:hAnsi="Times New Roman"/>
          <w:kern w:val="1"/>
        </w:rPr>
        <w:t xml:space="preserve">то есть </w:t>
      </w:r>
      <w:r w:rsidRPr="00221C2F">
        <w:rPr>
          <w:rFonts w:ascii="Times New Roman" w:eastAsia="Andale Sans UI" w:hAnsi="Times New Roman"/>
          <w:b/>
          <w:kern w:val="1"/>
          <w:u w:val="single"/>
        </w:rPr>
        <w:t xml:space="preserve">цена, указанная </w:t>
      </w:r>
      <w:r>
        <w:rPr>
          <w:rFonts w:ascii="Times New Roman" w:eastAsia="Andale Sans UI" w:hAnsi="Times New Roman"/>
          <w:b/>
          <w:kern w:val="1"/>
          <w:u w:val="single"/>
        </w:rPr>
        <w:t xml:space="preserve">нами </w:t>
      </w:r>
      <w:r w:rsidRPr="00221C2F">
        <w:rPr>
          <w:rFonts w:ascii="Times New Roman" w:eastAsia="Andale Sans UI" w:hAnsi="Times New Roman"/>
          <w:b/>
          <w:kern w:val="1"/>
          <w:u w:val="single"/>
        </w:rPr>
        <w:t xml:space="preserve">в </w:t>
      </w:r>
      <w:r>
        <w:rPr>
          <w:rFonts w:ascii="Times New Roman" w:eastAsia="Andale Sans UI" w:hAnsi="Times New Roman"/>
          <w:b/>
          <w:kern w:val="1"/>
          <w:u w:val="single"/>
        </w:rPr>
        <w:t>ходе запроса котировок</w:t>
      </w:r>
      <w:r w:rsidRPr="00221C2F">
        <w:rPr>
          <w:rFonts w:ascii="Times New Roman" w:eastAsia="Andale Sans UI" w:hAnsi="Times New Roman"/>
          <w:b/>
          <w:kern w:val="1"/>
          <w:u w:val="single"/>
        </w:rPr>
        <w:t xml:space="preserve"> является окончательной.</w:t>
      </w:r>
    </w:p>
    <w:p w:rsidR="00754E23" w:rsidRPr="00221C2F" w:rsidRDefault="00754E23" w:rsidP="00754E23">
      <w:pPr>
        <w:widowControl w:val="0"/>
        <w:suppressAutoHyphens/>
        <w:spacing w:after="0" w:line="240" w:lineRule="auto"/>
        <w:ind w:firstLine="307"/>
        <w:jc w:val="both"/>
        <w:rPr>
          <w:rFonts w:ascii="Times New Roman" w:eastAsia="Andale Sans UI" w:hAnsi="Times New Roman"/>
          <w:kern w:val="1"/>
        </w:rPr>
      </w:pPr>
    </w:p>
    <w:p w:rsidR="00754E23" w:rsidRPr="002C247C" w:rsidRDefault="00754E23" w:rsidP="00754E23">
      <w:pPr>
        <w:ind w:firstLine="709"/>
        <w:jc w:val="both"/>
        <w:rPr>
          <w:rFonts w:ascii="Times New Roman" w:eastAsia="Andale Sans UI" w:hAnsi="Times New Roman"/>
          <w:kern w:val="2"/>
        </w:rPr>
      </w:pPr>
      <w:r w:rsidRPr="002C247C">
        <w:rPr>
          <w:rFonts w:ascii="Times New Roman" w:eastAsia="Andale Sans UI" w:hAnsi="Times New Roman"/>
          <w:kern w:val="2"/>
        </w:rPr>
        <w:t xml:space="preserve">Мы сообщаем Вам, что на основании действующего законодательства применяем </w:t>
      </w:r>
      <w:r w:rsidRPr="002C247C">
        <w:rPr>
          <w:rFonts w:ascii="Times New Roman" w:eastAsia="Andale Sans UI" w:hAnsi="Times New Roman"/>
          <w:i/>
          <w:kern w:val="2"/>
        </w:rPr>
        <w:t>(выбрать соответствующее, лишнее удалить)</w:t>
      </w:r>
      <w:r w:rsidRPr="002C247C">
        <w:rPr>
          <w:rFonts w:ascii="Times New Roman" w:eastAsia="Andale Sans UI" w:hAnsi="Times New Roman"/>
          <w:kern w:val="2"/>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 xml:space="preserve">А) Общую систему налогообложения </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b/>
          <w:kern w:val="2"/>
        </w:rPr>
      </w:pPr>
      <w:r w:rsidRPr="002C247C">
        <w:rPr>
          <w:rFonts w:ascii="Times New Roman" w:eastAsia="Andale Sans UI" w:hAnsi="Times New Roman"/>
          <w:b/>
          <w:kern w:val="2"/>
        </w:rPr>
        <w:t>Б) Упрощенную систему налогообложения</w:t>
      </w:r>
    </w:p>
    <w:p w:rsidR="00754E23"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представлено </w:t>
      </w:r>
      <w:r>
        <w:rPr>
          <w:rFonts w:ascii="Times New Roman" w:eastAsia="Andale Sans UI" w:hAnsi="Times New Roman"/>
          <w:kern w:val="1"/>
        </w:rPr>
        <w:t xml:space="preserve">в </w:t>
      </w:r>
      <w:r w:rsidRPr="00221C2F">
        <w:rPr>
          <w:rFonts w:ascii="Times New Roman" w:eastAsia="Andale Sans UI" w:hAnsi="Times New Roman"/>
          <w:kern w:val="1"/>
        </w:rPr>
        <w:t>приложении № 1 к настояще</w:t>
      </w:r>
      <w:r>
        <w:rPr>
          <w:rFonts w:ascii="Times New Roman" w:eastAsia="Andale Sans UI" w:hAnsi="Times New Roman"/>
          <w:kern w:val="1"/>
        </w:rPr>
        <w:t>му</w:t>
      </w:r>
      <w:r w:rsidRPr="00221C2F">
        <w:rPr>
          <w:rFonts w:ascii="Times New Roman" w:eastAsia="Andale Sans UI" w:hAnsi="Times New Roman"/>
          <w:kern w:val="1"/>
        </w:rPr>
        <w:t xml:space="preserve"> </w:t>
      </w:r>
      <w:r>
        <w:rPr>
          <w:rFonts w:ascii="Times New Roman" w:eastAsia="Andale Sans UI" w:hAnsi="Times New Roman"/>
          <w:kern w:val="1"/>
        </w:rPr>
        <w:t>согласию участника закупки</w:t>
      </w:r>
      <w:r w:rsidRPr="00221C2F">
        <w:rPr>
          <w:rFonts w:ascii="Times New Roman" w:eastAsia="Andale Sans UI" w:hAnsi="Times New Roman"/>
          <w:kern w:val="1"/>
        </w:rPr>
        <w:t>.</w:t>
      </w:r>
    </w:p>
    <w:p w:rsidR="00754E23" w:rsidRPr="006A0B18" w:rsidRDefault="00754E23" w:rsidP="00754E23">
      <w:pPr>
        <w:widowControl w:val="0"/>
        <w:tabs>
          <w:tab w:val="left" w:pos="-15"/>
        </w:tabs>
        <w:suppressAutoHyphens/>
        <w:autoSpaceDE w:val="0"/>
        <w:spacing w:after="120" w:line="240" w:lineRule="auto"/>
        <w:ind w:firstLine="709"/>
        <w:jc w:val="both"/>
        <w:rPr>
          <w:rFonts w:ascii="Times New Roman" w:eastAsia="Andale Sans UI" w:hAnsi="Times New Roman"/>
          <w:kern w:val="1"/>
        </w:rPr>
      </w:pPr>
      <w:r w:rsidRPr="006A0B18">
        <w:rPr>
          <w:rFonts w:ascii="Times New Roman" w:eastAsia="Andale Sans UI" w:hAnsi="Times New Roman"/>
          <w:kern w:val="1"/>
        </w:rPr>
        <w:t>Мы подтверждаем, что соответствуем требованиям, предъявляемым к участникам закупки в соот</w:t>
      </w:r>
      <w:r>
        <w:rPr>
          <w:rFonts w:ascii="Times New Roman" w:eastAsia="Andale Sans UI" w:hAnsi="Times New Roman"/>
          <w:kern w:val="1"/>
        </w:rPr>
        <w:t xml:space="preserve">ветствии с федеральным законом </w:t>
      </w:r>
      <w:r w:rsidRPr="006A0B18">
        <w:rPr>
          <w:rFonts w:ascii="Times New Roman" w:eastAsia="Andale Sans UI" w:hAnsi="Times New Roman"/>
          <w:kern w:val="1"/>
        </w:rPr>
        <w:t xml:space="preserve">от 18.07.2011г. №223 — ФЗ «О закупках товаров, работ, услуг отдельными юридических лиц», «Положения о закупке товаров, работ, услуг для нужд </w:t>
      </w:r>
      <w:r w:rsidRPr="000D1037">
        <w:rPr>
          <w:rFonts w:ascii="Times New Roman" w:hAnsi="Times New Roman"/>
        </w:rPr>
        <w:t>Муниципального унитарного предприятия «Шатурское производственно-техническое объединение городского хозяйства»</w:t>
      </w:r>
      <w:r w:rsidRPr="006A0B18">
        <w:rPr>
          <w:rFonts w:ascii="Times New Roman" w:eastAsia="Andale Sans UI" w:hAnsi="Times New Roman"/>
          <w:kern w:val="1"/>
        </w:rPr>
        <w:t xml:space="preserve"> и</w:t>
      </w:r>
      <w:r>
        <w:rPr>
          <w:rFonts w:ascii="Times New Roman" w:eastAsia="Andale Sans UI" w:hAnsi="Times New Roman"/>
          <w:kern w:val="1"/>
        </w:rPr>
        <w:t xml:space="preserve"> иными законодательными актами.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В случае признания нас победителем </w:t>
      </w:r>
      <w:r>
        <w:rPr>
          <w:rFonts w:ascii="Times New Roman" w:eastAsia="Andale Sans UI" w:hAnsi="Times New Roman"/>
          <w:kern w:val="1"/>
        </w:rPr>
        <w:t xml:space="preserve">запроса котировок, мы обязуемся </w:t>
      </w:r>
      <w:r w:rsidRPr="00221C2F">
        <w:rPr>
          <w:rFonts w:ascii="Times New Roman" w:eastAsia="Andale Sans UI" w:hAnsi="Times New Roman"/>
          <w:kern w:val="1"/>
        </w:rPr>
        <w:t xml:space="preserve">полностью, </w:t>
      </w:r>
      <w:r w:rsidRPr="00221C2F">
        <w:rPr>
          <w:rFonts w:ascii="Times New Roman" w:eastAsia="Andale Sans UI" w:hAnsi="Times New Roman"/>
          <w:kern w:val="1"/>
        </w:rPr>
        <w:lastRenderedPageBreak/>
        <w:t xml:space="preserve">качественно, своевременно выполнить все обязательства указанные в проекте договора, в извещении и документации о проведении </w:t>
      </w:r>
      <w:r>
        <w:rPr>
          <w:rFonts w:ascii="Times New Roman" w:eastAsia="Andale Sans UI" w:hAnsi="Times New Roman"/>
          <w:kern w:val="1"/>
        </w:rPr>
        <w:t>запроса котировок</w:t>
      </w:r>
      <w:r w:rsidRPr="00221C2F">
        <w:rPr>
          <w:rFonts w:ascii="Times New Roman" w:eastAsia="Andale Sans UI" w:hAnsi="Times New Roman"/>
          <w:kern w:val="1"/>
        </w:rPr>
        <w:t xml:space="preserve">. </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Pr>
          <w:rFonts w:ascii="Times New Roman" w:eastAsia="Andale Sans UI" w:hAnsi="Times New Roman"/>
          <w:kern w:val="1"/>
        </w:rPr>
        <w:t xml:space="preserve">До подготовки и оформления </w:t>
      </w:r>
      <w:r w:rsidRPr="00221C2F">
        <w:rPr>
          <w:rFonts w:ascii="Times New Roman" w:eastAsia="Andale Sans UI" w:hAnsi="Times New Roman"/>
          <w:kern w:val="1"/>
        </w:rPr>
        <w:t>договора настоящ</w:t>
      </w:r>
      <w:r>
        <w:rPr>
          <w:rFonts w:ascii="Times New Roman" w:eastAsia="Andale Sans UI" w:hAnsi="Times New Roman"/>
          <w:kern w:val="1"/>
        </w:rPr>
        <w:t>ее</w:t>
      </w:r>
      <w:r w:rsidRPr="00221C2F">
        <w:rPr>
          <w:rFonts w:ascii="Times New Roman" w:eastAsia="Andale Sans UI" w:hAnsi="Times New Roman"/>
          <w:kern w:val="1"/>
        </w:rPr>
        <w:t xml:space="preserve"> </w:t>
      </w:r>
      <w:r>
        <w:rPr>
          <w:rFonts w:ascii="Times New Roman" w:eastAsia="Andale Sans UI" w:hAnsi="Times New Roman"/>
          <w:kern w:val="1"/>
        </w:rPr>
        <w:t>согласие</w:t>
      </w:r>
      <w:r w:rsidRPr="00221C2F">
        <w:rPr>
          <w:rFonts w:ascii="Times New Roman" w:eastAsia="Andale Sans UI" w:hAnsi="Times New Roman"/>
          <w:kern w:val="1"/>
        </w:rPr>
        <w:t xml:space="preserve"> будет выполнять роль обязательного договора между нами.</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kern w:val="1"/>
        </w:rPr>
      </w:pPr>
      <w:r w:rsidRPr="00221C2F">
        <w:rPr>
          <w:rFonts w:ascii="Times New Roman" w:eastAsia="Andale Sans UI" w:hAnsi="Times New Roman"/>
          <w:kern w:val="1"/>
        </w:rPr>
        <w:t xml:space="preserve">Мы признаем, что </w:t>
      </w:r>
      <w:r>
        <w:rPr>
          <w:rFonts w:ascii="Times New Roman" w:eastAsia="Andale Sans UI" w:hAnsi="Times New Roman"/>
          <w:kern w:val="1"/>
        </w:rPr>
        <w:t>провед</w:t>
      </w:r>
      <w:r w:rsidRPr="00221C2F">
        <w:rPr>
          <w:rFonts w:ascii="Times New Roman" w:eastAsia="Andale Sans UI" w:hAnsi="Times New Roman"/>
          <w:kern w:val="1"/>
        </w:rPr>
        <w:t xml:space="preserve">ение Заказчиком </w:t>
      </w:r>
      <w:r>
        <w:rPr>
          <w:rFonts w:ascii="Times New Roman" w:eastAsia="Andale Sans UI" w:hAnsi="Times New Roman"/>
          <w:kern w:val="1"/>
        </w:rPr>
        <w:t>запроса котировок в электронной форме</w:t>
      </w:r>
      <w:r w:rsidRPr="00221C2F">
        <w:rPr>
          <w:rFonts w:ascii="Times New Roman" w:eastAsia="Andale Sans UI" w:hAnsi="Times New Roman"/>
          <w:kern w:val="1"/>
        </w:rPr>
        <w:t xml:space="preserve"> и  представление нами </w:t>
      </w:r>
      <w:r>
        <w:rPr>
          <w:rFonts w:ascii="Times New Roman" w:eastAsia="Andale Sans UI" w:hAnsi="Times New Roman"/>
          <w:kern w:val="1"/>
        </w:rPr>
        <w:t>согласие</w:t>
      </w:r>
      <w:r w:rsidRPr="00221C2F">
        <w:rPr>
          <w:rFonts w:ascii="Times New Roman" w:eastAsia="Andale Sans UI" w:hAnsi="Times New Roman"/>
          <w:kern w:val="1"/>
        </w:rPr>
        <w:t xml:space="preserve"> не накладывает на стороны никаких дополнительных обязательств</w:t>
      </w:r>
      <w:r>
        <w:rPr>
          <w:rFonts w:ascii="Times New Roman" w:eastAsia="Andale Sans UI" w:hAnsi="Times New Roman"/>
          <w:kern w:val="1"/>
        </w:rPr>
        <w:t>, кроме установленных в настоящем согласии и закупочной документации</w:t>
      </w:r>
      <w:r w:rsidRPr="00221C2F">
        <w:rPr>
          <w:rFonts w:ascii="Times New Roman" w:eastAsia="Andale Sans UI" w:hAnsi="Times New Roman"/>
          <w:kern w:val="1"/>
        </w:rPr>
        <w:t>.</w:t>
      </w:r>
    </w:p>
    <w:p w:rsidR="00754E23" w:rsidRPr="002C247C" w:rsidRDefault="00754E23" w:rsidP="00754E23">
      <w:pPr>
        <w:widowControl w:val="0"/>
        <w:suppressAutoHyphens/>
        <w:spacing w:after="0" w:line="240" w:lineRule="auto"/>
        <w:ind w:firstLine="709"/>
        <w:jc w:val="both"/>
        <w:rPr>
          <w:rFonts w:ascii="Times New Roman" w:eastAsia="Andale Sans UI" w:hAnsi="Times New Roman"/>
          <w:kern w:val="1"/>
        </w:rPr>
      </w:pPr>
      <w:r w:rsidRPr="002C247C">
        <w:rPr>
          <w:rFonts w:ascii="Times New Roman" w:eastAsia="Andale Sans UI" w:hAnsi="Times New Roman"/>
          <w:kern w:val="1"/>
        </w:rPr>
        <w:t>В</w:t>
      </w:r>
      <w:r>
        <w:rPr>
          <w:rFonts w:ascii="Times New Roman" w:eastAsia="Andale Sans UI" w:hAnsi="Times New Roman"/>
          <w:kern w:val="1"/>
        </w:rPr>
        <w:t xml:space="preserve"> случае если при заявлении цены</w:t>
      </w:r>
      <w:r w:rsidRPr="002C247C">
        <w:rPr>
          <w:rFonts w:ascii="Times New Roman" w:eastAsia="Andale Sans UI" w:hAnsi="Times New Roman"/>
          <w:kern w:val="1"/>
        </w:rPr>
        <w:t xml:space="preserve"> договора, нами не были учтены какие-либо расходы по исполнению договора, мы обязуемся </w:t>
      </w:r>
      <w:r w:rsidRPr="00F55852">
        <w:rPr>
          <w:rFonts w:ascii="Times New Roman" w:eastAsia="Andale Sans UI" w:hAnsi="Times New Roman"/>
          <w:kern w:val="1"/>
        </w:rPr>
        <w:t>поставить товар</w:t>
      </w:r>
      <w:r>
        <w:rPr>
          <w:rFonts w:ascii="Times New Roman" w:eastAsia="Andale Sans UI" w:hAnsi="Times New Roman"/>
          <w:kern w:val="1"/>
        </w:rPr>
        <w:t xml:space="preserve"> по </w:t>
      </w:r>
      <w:r w:rsidRPr="002C247C">
        <w:rPr>
          <w:rFonts w:ascii="Times New Roman" w:eastAsia="Andale Sans UI" w:hAnsi="Times New Roman"/>
          <w:kern w:val="1"/>
        </w:rPr>
        <w:t xml:space="preserve">договору в полном объеме согласно технического задания Заказчика за указанную </w:t>
      </w:r>
      <w:r>
        <w:rPr>
          <w:rFonts w:ascii="Times New Roman" w:eastAsia="Andale Sans UI" w:hAnsi="Times New Roman"/>
          <w:kern w:val="1"/>
        </w:rPr>
        <w:t>в ходе запроса котировок цену</w:t>
      </w:r>
      <w:r w:rsidRPr="002C247C">
        <w:rPr>
          <w:rFonts w:ascii="Times New Roman" w:eastAsia="Andale Sans UI" w:hAnsi="Times New Roman"/>
          <w:kern w:val="1"/>
        </w:rPr>
        <w:t xml:space="preserve"> договора.</w:t>
      </w:r>
    </w:p>
    <w:p w:rsidR="00754E23" w:rsidRPr="002C247C" w:rsidRDefault="00754E23" w:rsidP="00754E23">
      <w:pPr>
        <w:spacing w:after="0" w:line="240" w:lineRule="auto"/>
        <w:ind w:firstLine="708"/>
        <w:jc w:val="both"/>
        <w:rPr>
          <w:rFonts w:ascii="Times New Roman" w:eastAsia="Calibri" w:hAnsi="Times New Roman"/>
        </w:rPr>
      </w:pPr>
      <w:r w:rsidRPr="002C247C">
        <w:rPr>
          <w:rFonts w:ascii="Times New Roman" w:eastAsia="Calibri" w:hAnsi="Times New Roman"/>
        </w:rPr>
        <w:t xml:space="preserve">Мы выражаем свое согласие на внесение данных о предмете договора, цене договора, иной информации и документов в реестр договоров, в соответствии с Постановлением Правительства РФ от 31.10.2014 N 1132 </w:t>
      </w:r>
      <w:r>
        <w:rPr>
          <w:rFonts w:ascii="Times New Roman" w:eastAsia="Calibri" w:hAnsi="Times New Roman"/>
        </w:rPr>
        <w:t>«</w:t>
      </w:r>
      <w:r w:rsidRPr="002C247C">
        <w:rPr>
          <w:rFonts w:ascii="Times New Roman" w:eastAsia="Calibri" w:hAnsi="Times New Roman"/>
        </w:rPr>
        <w:t>О порядке ведения реестра договоров, заключенных заказчиками по результатам закупки</w:t>
      </w:r>
      <w:r>
        <w:rPr>
          <w:rFonts w:ascii="Times New Roman" w:eastAsia="Calibri" w:hAnsi="Times New Roman"/>
        </w:rPr>
        <w:t>»</w:t>
      </w:r>
      <w:r w:rsidRPr="002C247C">
        <w:rPr>
          <w:rFonts w:ascii="Times New Roman" w:eastAsia="Calibri" w:hAnsi="Times New Roman"/>
        </w:rPr>
        <w:t xml:space="preserve">, а так же данные участника закупки в случае признания его победителем, и заключения с таким участником договора по результатам закупки, а именно сведения о поставщике (подрядчике, исполнителе): </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юридического лица </w:t>
      </w:r>
      <w:r>
        <w:rPr>
          <w:rFonts w:ascii="Times New Roman" w:hAnsi="Times New Roman"/>
          <w:lang w:eastAsia="ru-RU"/>
        </w:rPr>
        <w:t>–</w:t>
      </w:r>
      <w:r w:rsidRPr="002C247C">
        <w:rPr>
          <w:rFonts w:ascii="Times New Roman" w:hAnsi="Times New Roman"/>
          <w:lang w:eastAsia="ru-RU"/>
        </w:rPr>
        <w:t xml:space="preserve"> наименование, фирменное наименование (при наличии), место нахождения (включая номер телефона и адрес электронной почты), информация о его отношении к субъекту малого и (или) среднего предпринимательства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eastAsia="ru-RU"/>
        </w:rPr>
      </w:pPr>
      <w:r w:rsidRPr="002C247C">
        <w:rPr>
          <w:rFonts w:ascii="Times New Roman" w:hAnsi="Times New Roman"/>
          <w:lang w:eastAsia="ru-RU"/>
        </w:rPr>
        <w:t xml:space="preserve">в отношении индивидуального предпринимателя, физического лица </w:t>
      </w:r>
      <w:r>
        <w:rPr>
          <w:rFonts w:ascii="Times New Roman" w:hAnsi="Times New Roman"/>
          <w:lang w:eastAsia="ru-RU"/>
        </w:rPr>
        <w:t>–</w:t>
      </w:r>
      <w:r w:rsidRPr="002C247C">
        <w:rPr>
          <w:rFonts w:ascii="Times New Roman" w:hAnsi="Times New Roman"/>
          <w:lang w:eastAsia="ru-RU"/>
        </w:rPr>
        <w:t xml:space="preserve"> фамилия, имя, отчество (при наличии), место жительства (включая номер телефона и адрес электронной почты) и идентификационный номер налогоплательщика.</w:t>
      </w:r>
    </w:p>
    <w:p w:rsidR="00754E23" w:rsidRPr="002C247C" w:rsidRDefault="00754E23" w:rsidP="00754E23">
      <w:pPr>
        <w:spacing w:after="0" w:line="240" w:lineRule="auto"/>
        <w:ind w:firstLine="708"/>
        <w:rPr>
          <w:rFonts w:ascii="Times New Roman" w:hAnsi="Times New Roman"/>
          <w:lang w:val="x-none" w:eastAsia="ru-RU"/>
        </w:rPr>
      </w:pPr>
      <w:r w:rsidRPr="002C247C">
        <w:rPr>
          <w:rFonts w:ascii="Times New Roman" w:hAnsi="Times New Roman"/>
          <w:i/>
          <w:lang w:eastAsia="ru-RU"/>
        </w:rPr>
        <w:t>Для индивидуального предпринимателя и физического лица:</w:t>
      </w:r>
      <w:r w:rsidRPr="002C247C">
        <w:rPr>
          <w:rFonts w:ascii="Times New Roman" w:hAnsi="Times New Roman"/>
          <w:lang w:eastAsia="ru-RU"/>
        </w:rPr>
        <w:t xml:space="preserve"> Я, ___________________, согласен на обработку моих персональных данных в соответствии с Федеральным законом Российской Федерации от 27 июля 2006 г. N 152-ФЗ, а именно любое действие (операцию) или совокупность действий (операций), совершаемых с использованием средств автоматизации или без использования таких средств с моими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моих персональных данных.</w:t>
      </w:r>
    </w:p>
    <w:p w:rsidR="00754E23" w:rsidRPr="00221C2F" w:rsidRDefault="00754E23" w:rsidP="00754E23">
      <w:pPr>
        <w:widowControl w:val="0"/>
        <w:suppressAutoHyphens/>
        <w:spacing w:after="0" w:line="240" w:lineRule="auto"/>
        <w:ind w:firstLine="709"/>
        <w:jc w:val="both"/>
        <w:rPr>
          <w:rFonts w:ascii="Times New Roman" w:eastAsia="Andale Sans UI" w:hAnsi="Times New Roman"/>
          <w:iCs/>
          <w:kern w:val="1"/>
        </w:rPr>
      </w:pPr>
      <w:r w:rsidRPr="00221C2F">
        <w:rPr>
          <w:rFonts w:ascii="Times New Roman" w:eastAsia="Andale Sans UI" w:hAnsi="Times New Roman"/>
          <w:iCs/>
          <w:kern w:val="1"/>
        </w:rPr>
        <w:t>Мы, приложением к данн</w:t>
      </w:r>
      <w:r>
        <w:rPr>
          <w:rFonts w:ascii="Times New Roman" w:eastAsia="Andale Sans UI" w:hAnsi="Times New Roman"/>
          <w:iCs/>
          <w:kern w:val="1"/>
        </w:rPr>
        <w:t>ому согласию</w:t>
      </w:r>
      <w:r w:rsidRPr="00221C2F">
        <w:rPr>
          <w:rFonts w:ascii="Times New Roman" w:eastAsia="Andale Sans UI" w:hAnsi="Times New Roman"/>
          <w:iCs/>
          <w:kern w:val="1"/>
        </w:rPr>
        <w:t>, прилагаем следующие документы:</w:t>
      </w:r>
    </w:p>
    <w:p w:rsidR="00754E23" w:rsidRDefault="00754E23" w:rsidP="00754E23">
      <w:pPr>
        <w:widowControl w:val="0"/>
        <w:tabs>
          <w:tab w:val="left" w:pos="-15"/>
        </w:tabs>
        <w:suppressAutoHyphens/>
        <w:autoSpaceDE w:val="0"/>
        <w:spacing w:after="120" w:line="240" w:lineRule="auto"/>
        <w:ind w:firstLine="709"/>
        <w:rPr>
          <w:rFonts w:ascii="Times New Roman" w:eastAsia="Andale Sans UI" w:hAnsi="Times New Roman"/>
          <w:kern w:val="1"/>
        </w:rPr>
      </w:pPr>
      <w:r w:rsidRPr="00221C2F">
        <w:rPr>
          <w:rFonts w:ascii="Times New Roman" w:eastAsia="Andale Sans UI" w:hAnsi="Times New Roman"/>
          <w:iCs/>
          <w:kern w:val="1"/>
        </w:rPr>
        <w:t xml:space="preserve">Приложение №1 -  </w:t>
      </w:r>
      <w:r w:rsidRPr="00221C2F">
        <w:rPr>
          <w:rFonts w:ascii="Times New Roman" w:eastAsia="Andale Sans UI" w:hAnsi="Times New Roman"/>
          <w:kern w:val="1"/>
        </w:rPr>
        <w:t>Описание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______________                _____________________  ____________________________</w:t>
      </w:r>
    </w:p>
    <w:p w:rsidR="00754E23" w:rsidRPr="00221C2F" w:rsidRDefault="00754E23" w:rsidP="00754E23">
      <w:pPr>
        <w:widowControl w:val="0"/>
        <w:suppressAutoHyphens/>
        <w:spacing w:after="0" w:line="240" w:lineRule="auto"/>
        <w:ind w:left="-900" w:firstLine="900"/>
        <w:jc w:val="both"/>
        <w:rPr>
          <w:rFonts w:ascii="Times New Roman" w:eastAsia="Andale Sans UI" w:hAnsi="Times New Roman"/>
          <w:kern w:val="1"/>
        </w:rPr>
      </w:pPr>
      <w:r w:rsidRPr="00221C2F">
        <w:rPr>
          <w:rFonts w:ascii="Times New Roman" w:eastAsia="Andale Sans UI" w:hAnsi="Times New Roman"/>
          <w:kern w:val="1"/>
        </w:rPr>
        <w:t xml:space="preserve">        Должность</w:t>
      </w:r>
      <w:r w:rsidRPr="00221C2F">
        <w:rPr>
          <w:rFonts w:ascii="Times New Roman" w:eastAsia="Andale Sans UI" w:hAnsi="Times New Roman"/>
          <w:kern w:val="1"/>
        </w:rPr>
        <w:tab/>
        <w:t xml:space="preserve">                        Подпись</w:t>
      </w:r>
      <w:r w:rsidRPr="00221C2F">
        <w:rPr>
          <w:rFonts w:ascii="Times New Roman" w:eastAsia="Andale Sans UI" w:hAnsi="Times New Roman"/>
          <w:kern w:val="1"/>
        </w:rPr>
        <w:tab/>
      </w:r>
      <w:r w:rsidRPr="00221C2F">
        <w:rPr>
          <w:rFonts w:ascii="Times New Roman" w:eastAsia="Andale Sans UI" w:hAnsi="Times New Roman"/>
          <w:kern w:val="1"/>
        </w:rPr>
        <w:tab/>
        <w:t>Расшифровка подписи полностью</w:t>
      </w:r>
    </w:p>
    <w:p w:rsidR="00754E23" w:rsidRDefault="00754E23" w:rsidP="00754E23">
      <w:pPr>
        <w:widowControl w:val="0"/>
        <w:suppressAutoHyphens/>
        <w:spacing w:after="0" w:line="240" w:lineRule="auto"/>
        <w:ind w:left="6180"/>
        <w:rPr>
          <w:rFonts w:ascii="Times New Roman" w:eastAsia="Andale Sans UI" w:hAnsi="Times New Roman"/>
          <w:kern w:val="1"/>
        </w:rPr>
      </w:pPr>
    </w:p>
    <w:p w:rsidR="00754E23"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«_____»_______________</w:t>
      </w:r>
      <w:r>
        <w:rPr>
          <w:rFonts w:ascii="Times New Roman" w:eastAsia="Andale Sans UI" w:hAnsi="Times New Roman"/>
          <w:kern w:val="1"/>
        </w:rPr>
        <w:t>2020</w:t>
      </w:r>
      <w:r w:rsidRPr="00221C2F">
        <w:rPr>
          <w:rFonts w:ascii="Times New Roman" w:eastAsia="Andale Sans UI" w:hAnsi="Times New Roman"/>
          <w:kern w:val="1"/>
        </w:rPr>
        <w:t xml:space="preserve"> г.</w:t>
      </w:r>
    </w:p>
    <w:p w:rsidR="00754E23" w:rsidRPr="00221C2F" w:rsidRDefault="00754E23" w:rsidP="00754E23">
      <w:pPr>
        <w:widowControl w:val="0"/>
        <w:suppressAutoHyphens/>
        <w:spacing w:after="0" w:line="240" w:lineRule="auto"/>
        <w:ind w:left="6180"/>
        <w:rPr>
          <w:rFonts w:ascii="Times New Roman" w:eastAsia="Andale Sans UI" w:hAnsi="Times New Roman"/>
          <w:kern w:val="1"/>
        </w:rPr>
      </w:pPr>
      <w:r w:rsidRPr="00221C2F">
        <w:rPr>
          <w:rFonts w:ascii="Times New Roman" w:eastAsia="Andale Sans UI" w:hAnsi="Times New Roman"/>
          <w:kern w:val="1"/>
        </w:rPr>
        <w:t>М.П.</w:t>
      </w: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both"/>
        <w:rPr>
          <w:rFonts w:ascii="Times New Roman" w:hAnsi="Times New Roman" w:cs="Times New Roman"/>
        </w:rPr>
      </w:pPr>
    </w:p>
    <w:p w:rsidR="00754E23" w:rsidRDefault="00754E23" w:rsidP="00754E23">
      <w:pPr>
        <w:jc w:val="right"/>
        <w:rPr>
          <w:rFonts w:ascii="Times New Roman" w:hAnsi="Times New Roman" w:cs="Times New Roman"/>
        </w:rPr>
        <w:sectPr w:rsidR="00754E23" w:rsidSect="00612C5B">
          <w:pgSz w:w="11906" w:h="16838"/>
          <w:pgMar w:top="1134" w:right="849" w:bottom="1134" w:left="1701" w:header="708" w:footer="708" w:gutter="0"/>
          <w:cols w:space="708"/>
          <w:docGrid w:linePitch="360"/>
        </w:sectPr>
      </w:pPr>
    </w:p>
    <w:p w:rsidR="00754E23" w:rsidRDefault="00754E23" w:rsidP="00754E23">
      <w:pPr>
        <w:jc w:val="right"/>
        <w:rPr>
          <w:rFonts w:ascii="Times New Roman" w:hAnsi="Times New Roman" w:cs="Times New Roman"/>
        </w:rPr>
      </w:pPr>
      <w:r>
        <w:rPr>
          <w:rFonts w:ascii="Times New Roman" w:hAnsi="Times New Roman" w:cs="Times New Roman"/>
        </w:rPr>
        <w:lastRenderedPageBreak/>
        <w:t>Приложение №3 к извещению</w:t>
      </w:r>
    </w:p>
    <w:p w:rsidR="00754E23" w:rsidRPr="002A0360" w:rsidRDefault="00754E23" w:rsidP="00754E2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709"/>
        <w:jc w:val="center"/>
        <w:rPr>
          <w:rFonts w:ascii="Times New Roman" w:hAnsi="Times New Roman"/>
          <w:b/>
        </w:rPr>
      </w:pPr>
      <w:r w:rsidRPr="00543D7D">
        <w:rPr>
          <w:rFonts w:ascii="Times New Roman" w:hAnsi="Times New Roman"/>
          <w:b/>
          <w:bCs/>
          <w:iCs/>
          <w:color w:val="000000"/>
          <w:lang w:eastAsia="ru-RU"/>
        </w:rPr>
        <w:t xml:space="preserve">Обоснование начальной (максимальной) цены договора </w:t>
      </w:r>
    </w:p>
    <w:p w:rsidR="00754E23" w:rsidRPr="00AD403D" w:rsidRDefault="00754E23" w:rsidP="00754E23">
      <w:pPr>
        <w:autoSpaceDE w:val="0"/>
        <w:autoSpaceDN w:val="0"/>
        <w:adjustRightInd w:val="0"/>
        <w:spacing w:after="0" w:line="240" w:lineRule="auto"/>
        <w:ind w:firstLine="709"/>
        <w:jc w:val="center"/>
        <w:rPr>
          <w:rFonts w:ascii="Times New Roman" w:hAnsi="Times New Roman"/>
          <w:bCs/>
          <w:iCs/>
          <w:color w:val="000000"/>
          <w:lang w:eastAsia="ru-RU"/>
        </w:rPr>
      </w:pPr>
      <w:r w:rsidRPr="00AD403D">
        <w:rPr>
          <w:rFonts w:ascii="Times New Roman" w:hAnsi="Times New Roman"/>
          <w:bCs/>
          <w:iCs/>
          <w:color w:val="000000"/>
          <w:lang w:eastAsia="ru-RU"/>
        </w:rPr>
        <w:t xml:space="preserve">Начальная (максимальная) цена </w:t>
      </w:r>
      <w:r>
        <w:rPr>
          <w:rFonts w:ascii="Times New Roman" w:hAnsi="Times New Roman"/>
          <w:bCs/>
          <w:iCs/>
          <w:color w:val="000000"/>
          <w:lang w:eastAsia="ru-RU"/>
        </w:rPr>
        <w:t>Договора (далее - НМЦ</w:t>
      </w:r>
      <w:r w:rsidRPr="00AD403D">
        <w:rPr>
          <w:rFonts w:ascii="Times New Roman" w:hAnsi="Times New Roman"/>
          <w:bCs/>
          <w:iCs/>
          <w:color w:val="000000"/>
          <w:lang w:eastAsia="ru-RU"/>
        </w:rPr>
        <w:t>) определена Заказчиком.</w:t>
      </w:r>
    </w:p>
    <w:p w:rsidR="00754E23" w:rsidRDefault="00754E23" w:rsidP="00754E23">
      <w:pPr>
        <w:autoSpaceDE w:val="0"/>
        <w:autoSpaceDN w:val="0"/>
        <w:adjustRightInd w:val="0"/>
        <w:spacing w:after="0" w:line="240" w:lineRule="auto"/>
        <w:ind w:firstLine="709"/>
        <w:jc w:val="center"/>
        <w:rPr>
          <w:rFonts w:ascii="Times New Roman" w:hAnsi="Times New Roman"/>
          <w:b/>
          <w:bCs/>
          <w:iCs/>
          <w:color w:val="000000"/>
          <w:lang w:eastAsia="ru-RU"/>
        </w:rPr>
      </w:pPr>
      <w:r w:rsidRPr="00AD403D">
        <w:rPr>
          <w:rFonts w:ascii="Times New Roman" w:hAnsi="Times New Roman"/>
          <w:b/>
          <w:bCs/>
          <w:iCs/>
          <w:color w:val="000000"/>
          <w:lang w:eastAsia="ru-RU"/>
        </w:rPr>
        <w:t xml:space="preserve">Метод определения НМЦ: </w:t>
      </w:r>
      <w:r w:rsidRPr="007C2212">
        <w:rPr>
          <w:rFonts w:ascii="Times New Roman" w:hAnsi="Times New Roman"/>
          <w:b/>
          <w:bCs/>
          <w:iCs/>
          <w:color w:val="000000"/>
          <w:lang w:eastAsia="ru-RU"/>
        </w:rPr>
        <w:t>сопоставимых рыночных цен</w:t>
      </w:r>
      <w:r>
        <w:rPr>
          <w:rFonts w:ascii="Times New Roman" w:hAnsi="Times New Roman"/>
          <w:b/>
          <w:bCs/>
          <w:iCs/>
          <w:color w:val="000000"/>
          <w:lang w:eastAsia="ru-RU"/>
        </w:rPr>
        <w:t xml:space="preserve"> </w:t>
      </w:r>
      <w:r w:rsidRPr="007C2212">
        <w:rPr>
          <w:rFonts w:ascii="Times New Roman" w:hAnsi="Times New Roman"/>
          <w:b/>
          <w:bCs/>
          <w:iCs/>
          <w:color w:val="000000"/>
          <w:lang w:eastAsia="ru-RU"/>
        </w:rPr>
        <w:t>(анализа рынка)</w:t>
      </w:r>
      <w:r w:rsidRPr="00AD403D">
        <w:rPr>
          <w:rFonts w:ascii="Times New Roman" w:hAnsi="Times New Roman"/>
          <w:b/>
          <w:bCs/>
          <w:iCs/>
          <w:color w:val="000000"/>
          <w:lang w:eastAsia="ru-RU"/>
        </w:rPr>
        <w:t xml:space="preserve">  </w:t>
      </w:r>
    </w:p>
    <w:p w:rsidR="00754E23" w:rsidRPr="0030605F" w:rsidRDefault="00066DCB" w:rsidP="005B17CE">
      <w:pPr>
        <w:jc w:val="both"/>
        <w:rPr>
          <w:rFonts w:ascii="Times New Roman" w:hAnsi="Times New Roman" w:cs="Times New Roman"/>
        </w:rPr>
      </w:pPr>
      <w:r w:rsidRPr="00066DCB">
        <w:drawing>
          <wp:inline distT="0" distB="0" distL="0" distR="0">
            <wp:extent cx="9251950" cy="2362391"/>
            <wp:effectExtent l="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251950" cy="2362391"/>
                    </a:xfrm>
                    <a:prstGeom prst="rect">
                      <a:avLst/>
                    </a:prstGeom>
                    <a:noFill/>
                    <a:ln>
                      <a:noFill/>
                    </a:ln>
                  </pic:spPr>
                </pic:pic>
              </a:graphicData>
            </a:graphic>
          </wp:inline>
        </w:drawing>
      </w:r>
      <w:bookmarkStart w:id="0" w:name="_GoBack"/>
      <w:bookmarkEnd w:id="0"/>
    </w:p>
    <w:sectPr w:rsidR="00754E23" w:rsidRPr="0030605F" w:rsidSect="00754E23">
      <w:pgSz w:w="16838" w:h="11906" w:orient="landscape"/>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1D84" w:rsidRDefault="00711D84" w:rsidP="00D25920">
      <w:pPr>
        <w:spacing w:after="0" w:line="240" w:lineRule="auto"/>
      </w:pPr>
      <w:r>
        <w:separator/>
      </w:r>
    </w:p>
  </w:endnote>
  <w:endnote w:type="continuationSeparator" w:id="0">
    <w:p w:rsidR="00711D84" w:rsidRDefault="00711D84" w:rsidP="00D2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ndale Sans UI">
    <w:altName w:val="Arial Unicode MS"/>
    <w:charset w:val="00"/>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1D84" w:rsidRDefault="00711D84" w:rsidP="00D25920">
      <w:pPr>
        <w:spacing w:after="0" w:line="240" w:lineRule="auto"/>
      </w:pPr>
      <w:r>
        <w:separator/>
      </w:r>
    </w:p>
  </w:footnote>
  <w:footnote w:type="continuationSeparator" w:id="0">
    <w:p w:rsidR="00711D84" w:rsidRDefault="00711D84" w:rsidP="00D259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526E7"/>
    <w:multiLevelType w:val="multilevel"/>
    <w:tmpl w:val="2E66824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100A7CAC"/>
    <w:multiLevelType w:val="hybridMultilevel"/>
    <w:tmpl w:val="CC0A13EE"/>
    <w:lvl w:ilvl="0" w:tplc="13367BE4">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BCB7F38"/>
    <w:multiLevelType w:val="multilevel"/>
    <w:tmpl w:val="D8B88A42"/>
    <w:lvl w:ilvl="0">
      <w:start w:val="10"/>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FF22FC3"/>
    <w:multiLevelType w:val="hybridMultilevel"/>
    <w:tmpl w:val="B1E07BB6"/>
    <w:lvl w:ilvl="0" w:tplc="B49C6C7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70646FC"/>
    <w:multiLevelType w:val="multilevel"/>
    <w:tmpl w:val="D32CC550"/>
    <w:lvl w:ilvl="0">
      <w:start w:val="1"/>
      <w:numFmt w:val="decimal"/>
      <w:lvlText w:val="%1."/>
      <w:lvlJc w:val="left"/>
      <w:pPr>
        <w:tabs>
          <w:tab w:val="num" w:pos="1080"/>
        </w:tabs>
        <w:ind w:left="1080" w:hanging="360"/>
      </w:pPr>
    </w:lvl>
    <w:lvl w:ilvl="1">
      <w:start w:val="1"/>
      <w:numFmt w:val="decimal"/>
      <w:isLgl/>
      <w:lvlText w:val="%1.%2."/>
      <w:lvlJc w:val="left"/>
      <w:pPr>
        <w:tabs>
          <w:tab w:val="num" w:pos="667"/>
        </w:tabs>
        <w:ind w:left="667" w:hanging="525"/>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5" w15:restartNumberingAfterBreak="0">
    <w:nsid w:val="356478AF"/>
    <w:multiLevelType w:val="hybridMultilevel"/>
    <w:tmpl w:val="9B604D3E"/>
    <w:lvl w:ilvl="0" w:tplc="E548C13C">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A5B39FB"/>
    <w:multiLevelType w:val="hybridMultilevel"/>
    <w:tmpl w:val="2F74DFB8"/>
    <w:lvl w:ilvl="0" w:tplc="04190001">
      <w:start w:val="1"/>
      <w:numFmt w:val="bullet"/>
      <w:lvlText w:val=""/>
      <w:lvlJc w:val="left"/>
      <w:pPr>
        <w:ind w:left="1321" w:hanging="360"/>
      </w:pPr>
      <w:rPr>
        <w:rFonts w:ascii="Symbol" w:hAnsi="Symbol" w:hint="default"/>
      </w:rPr>
    </w:lvl>
    <w:lvl w:ilvl="1" w:tplc="04190003" w:tentative="1">
      <w:start w:val="1"/>
      <w:numFmt w:val="bullet"/>
      <w:lvlText w:val="o"/>
      <w:lvlJc w:val="left"/>
      <w:pPr>
        <w:ind w:left="2041" w:hanging="360"/>
      </w:pPr>
      <w:rPr>
        <w:rFonts w:ascii="Courier New" w:hAnsi="Courier New" w:cs="Courier New" w:hint="default"/>
      </w:rPr>
    </w:lvl>
    <w:lvl w:ilvl="2" w:tplc="04190005" w:tentative="1">
      <w:start w:val="1"/>
      <w:numFmt w:val="bullet"/>
      <w:lvlText w:val=""/>
      <w:lvlJc w:val="left"/>
      <w:pPr>
        <w:ind w:left="2761" w:hanging="360"/>
      </w:pPr>
      <w:rPr>
        <w:rFonts w:ascii="Wingdings" w:hAnsi="Wingdings" w:hint="default"/>
      </w:rPr>
    </w:lvl>
    <w:lvl w:ilvl="3" w:tplc="04190001" w:tentative="1">
      <w:start w:val="1"/>
      <w:numFmt w:val="bullet"/>
      <w:lvlText w:val=""/>
      <w:lvlJc w:val="left"/>
      <w:pPr>
        <w:ind w:left="3481" w:hanging="360"/>
      </w:pPr>
      <w:rPr>
        <w:rFonts w:ascii="Symbol" w:hAnsi="Symbol" w:hint="default"/>
      </w:rPr>
    </w:lvl>
    <w:lvl w:ilvl="4" w:tplc="04190003" w:tentative="1">
      <w:start w:val="1"/>
      <w:numFmt w:val="bullet"/>
      <w:lvlText w:val="o"/>
      <w:lvlJc w:val="left"/>
      <w:pPr>
        <w:ind w:left="4201" w:hanging="360"/>
      </w:pPr>
      <w:rPr>
        <w:rFonts w:ascii="Courier New" w:hAnsi="Courier New" w:cs="Courier New" w:hint="default"/>
      </w:rPr>
    </w:lvl>
    <w:lvl w:ilvl="5" w:tplc="04190005" w:tentative="1">
      <w:start w:val="1"/>
      <w:numFmt w:val="bullet"/>
      <w:lvlText w:val=""/>
      <w:lvlJc w:val="left"/>
      <w:pPr>
        <w:ind w:left="4921" w:hanging="360"/>
      </w:pPr>
      <w:rPr>
        <w:rFonts w:ascii="Wingdings" w:hAnsi="Wingdings" w:hint="default"/>
      </w:rPr>
    </w:lvl>
    <w:lvl w:ilvl="6" w:tplc="04190001" w:tentative="1">
      <w:start w:val="1"/>
      <w:numFmt w:val="bullet"/>
      <w:lvlText w:val=""/>
      <w:lvlJc w:val="left"/>
      <w:pPr>
        <w:ind w:left="5641" w:hanging="360"/>
      </w:pPr>
      <w:rPr>
        <w:rFonts w:ascii="Symbol" w:hAnsi="Symbol" w:hint="default"/>
      </w:rPr>
    </w:lvl>
    <w:lvl w:ilvl="7" w:tplc="04190003" w:tentative="1">
      <w:start w:val="1"/>
      <w:numFmt w:val="bullet"/>
      <w:lvlText w:val="o"/>
      <w:lvlJc w:val="left"/>
      <w:pPr>
        <w:ind w:left="6361" w:hanging="360"/>
      </w:pPr>
      <w:rPr>
        <w:rFonts w:ascii="Courier New" w:hAnsi="Courier New" w:cs="Courier New" w:hint="default"/>
      </w:rPr>
    </w:lvl>
    <w:lvl w:ilvl="8" w:tplc="04190005" w:tentative="1">
      <w:start w:val="1"/>
      <w:numFmt w:val="bullet"/>
      <w:lvlText w:val=""/>
      <w:lvlJc w:val="left"/>
      <w:pPr>
        <w:ind w:left="7081" w:hanging="360"/>
      </w:pPr>
      <w:rPr>
        <w:rFonts w:ascii="Wingdings" w:hAnsi="Wingdings" w:hint="default"/>
      </w:rPr>
    </w:lvl>
  </w:abstractNum>
  <w:abstractNum w:abstractNumId="7" w15:restartNumberingAfterBreak="0">
    <w:nsid w:val="58E5146D"/>
    <w:multiLevelType w:val="hybridMultilevel"/>
    <w:tmpl w:val="B226DA88"/>
    <w:lvl w:ilvl="0" w:tplc="0419000F">
      <w:start w:val="1"/>
      <w:numFmt w:val="decimal"/>
      <w:lvlText w:val="%1."/>
      <w:lvlJc w:val="left"/>
      <w:pPr>
        <w:ind w:left="579" w:hanging="360"/>
      </w:pPr>
    </w:lvl>
    <w:lvl w:ilvl="1" w:tplc="04190019" w:tentative="1">
      <w:start w:val="1"/>
      <w:numFmt w:val="lowerLetter"/>
      <w:lvlText w:val="%2."/>
      <w:lvlJc w:val="left"/>
      <w:pPr>
        <w:ind w:left="1299" w:hanging="360"/>
      </w:pPr>
    </w:lvl>
    <w:lvl w:ilvl="2" w:tplc="0419001B" w:tentative="1">
      <w:start w:val="1"/>
      <w:numFmt w:val="lowerRoman"/>
      <w:lvlText w:val="%3."/>
      <w:lvlJc w:val="right"/>
      <w:pPr>
        <w:ind w:left="2019" w:hanging="180"/>
      </w:pPr>
    </w:lvl>
    <w:lvl w:ilvl="3" w:tplc="0419000F" w:tentative="1">
      <w:start w:val="1"/>
      <w:numFmt w:val="decimal"/>
      <w:lvlText w:val="%4."/>
      <w:lvlJc w:val="left"/>
      <w:pPr>
        <w:ind w:left="2739" w:hanging="360"/>
      </w:pPr>
    </w:lvl>
    <w:lvl w:ilvl="4" w:tplc="04190019" w:tentative="1">
      <w:start w:val="1"/>
      <w:numFmt w:val="lowerLetter"/>
      <w:lvlText w:val="%5."/>
      <w:lvlJc w:val="left"/>
      <w:pPr>
        <w:ind w:left="3459" w:hanging="360"/>
      </w:pPr>
    </w:lvl>
    <w:lvl w:ilvl="5" w:tplc="0419001B" w:tentative="1">
      <w:start w:val="1"/>
      <w:numFmt w:val="lowerRoman"/>
      <w:lvlText w:val="%6."/>
      <w:lvlJc w:val="right"/>
      <w:pPr>
        <w:ind w:left="4179" w:hanging="180"/>
      </w:pPr>
    </w:lvl>
    <w:lvl w:ilvl="6" w:tplc="0419000F" w:tentative="1">
      <w:start w:val="1"/>
      <w:numFmt w:val="decimal"/>
      <w:lvlText w:val="%7."/>
      <w:lvlJc w:val="left"/>
      <w:pPr>
        <w:ind w:left="4899" w:hanging="360"/>
      </w:pPr>
    </w:lvl>
    <w:lvl w:ilvl="7" w:tplc="04190019" w:tentative="1">
      <w:start w:val="1"/>
      <w:numFmt w:val="lowerLetter"/>
      <w:lvlText w:val="%8."/>
      <w:lvlJc w:val="left"/>
      <w:pPr>
        <w:ind w:left="5619" w:hanging="360"/>
      </w:pPr>
    </w:lvl>
    <w:lvl w:ilvl="8" w:tplc="0419001B" w:tentative="1">
      <w:start w:val="1"/>
      <w:numFmt w:val="lowerRoman"/>
      <w:lvlText w:val="%9."/>
      <w:lvlJc w:val="right"/>
      <w:pPr>
        <w:ind w:left="6339" w:hanging="180"/>
      </w:pPr>
    </w:lvl>
  </w:abstractNum>
  <w:abstractNum w:abstractNumId="8" w15:restartNumberingAfterBreak="0">
    <w:nsid w:val="5CD11533"/>
    <w:multiLevelType w:val="hybridMultilevel"/>
    <w:tmpl w:val="2A567A2A"/>
    <w:lvl w:ilvl="0" w:tplc="0419000B">
      <w:start w:val="1"/>
      <w:numFmt w:val="bullet"/>
      <w:lvlText w:val=""/>
      <w:lvlJc w:val="left"/>
      <w:pPr>
        <w:tabs>
          <w:tab w:val="num" w:pos="928"/>
        </w:tabs>
        <w:ind w:left="928" w:hanging="360"/>
      </w:pPr>
      <w:rPr>
        <w:rFonts w:ascii="Wingdings" w:hAnsi="Wingdings" w:hint="default"/>
      </w:rPr>
    </w:lvl>
    <w:lvl w:ilvl="1" w:tplc="F830CAEE">
      <w:start w:val="1"/>
      <w:numFmt w:val="decimal"/>
      <w:lvlText w:val="%2."/>
      <w:lvlJc w:val="left"/>
      <w:pPr>
        <w:tabs>
          <w:tab w:val="num" w:pos="1440"/>
        </w:tabs>
        <w:ind w:left="1440" w:hanging="360"/>
      </w:pPr>
      <w:rPr>
        <w:rFonts w:ascii="Times New Roman" w:eastAsiaTheme="minorHAnsi" w:hAnsi="Times New Roman" w:cstheme="minorBidi"/>
        <w:b/>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9" w15:restartNumberingAfterBreak="0">
    <w:nsid w:val="69860F97"/>
    <w:multiLevelType w:val="hybridMultilevel"/>
    <w:tmpl w:val="A90017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6D621B79"/>
    <w:multiLevelType w:val="hybridMultilevel"/>
    <w:tmpl w:val="922E6E8E"/>
    <w:lvl w:ilvl="0" w:tplc="4ADAF2FE">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num w:numId="1">
    <w:abstractNumId w:val="6"/>
  </w:num>
  <w:num w:numId="2">
    <w:abstractNumId w:val="0"/>
  </w:num>
  <w:num w:numId="3">
    <w:abstractNumId w:val="9"/>
  </w:num>
  <w:num w:numId="4">
    <w:abstractNumId w:val="1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5"/>
  </w:num>
  <w:num w:numId="9">
    <w:abstractNumId w:val="2"/>
  </w:num>
  <w:num w:numId="10">
    <w:abstractNumId w:val="8"/>
  </w:num>
  <w:num w:numId="11">
    <w:abstractNumId w:val="7"/>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5F"/>
    <w:rsid w:val="000637A5"/>
    <w:rsid w:val="00066DCB"/>
    <w:rsid w:val="00085720"/>
    <w:rsid w:val="00112D0F"/>
    <w:rsid w:val="001E6535"/>
    <w:rsid w:val="00200DA0"/>
    <w:rsid w:val="002773DC"/>
    <w:rsid w:val="0030605F"/>
    <w:rsid w:val="00316EC7"/>
    <w:rsid w:val="00364393"/>
    <w:rsid w:val="00391402"/>
    <w:rsid w:val="005A5FCA"/>
    <w:rsid w:val="005B17CE"/>
    <w:rsid w:val="005E1AA1"/>
    <w:rsid w:val="00606638"/>
    <w:rsid w:val="00612C5B"/>
    <w:rsid w:val="00645C50"/>
    <w:rsid w:val="006C2F6C"/>
    <w:rsid w:val="00711D84"/>
    <w:rsid w:val="00726B92"/>
    <w:rsid w:val="00754E23"/>
    <w:rsid w:val="00771C98"/>
    <w:rsid w:val="007841EB"/>
    <w:rsid w:val="00867CB5"/>
    <w:rsid w:val="008937D8"/>
    <w:rsid w:val="00AE4C27"/>
    <w:rsid w:val="00CC62B0"/>
    <w:rsid w:val="00CD5A9A"/>
    <w:rsid w:val="00D25920"/>
    <w:rsid w:val="00E33F22"/>
    <w:rsid w:val="00E55C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86D805-48F1-47FB-BD24-D63244D43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F2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060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Основной текст (11)_"/>
    <w:link w:val="111"/>
    <w:uiPriority w:val="99"/>
    <w:locked/>
    <w:rsid w:val="005E1AA1"/>
    <w:rPr>
      <w:sz w:val="23"/>
      <w:shd w:val="clear" w:color="auto" w:fill="FFFFFF"/>
    </w:rPr>
  </w:style>
  <w:style w:type="paragraph" w:customStyle="1" w:styleId="111">
    <w:name w:val="Основной текст (11)1"/>
    <w:basedOn w:val="Normal"/>
    <w:link w:val="11"/>
    <w:uiPriority w:val="99"/>
    <w:rsid w:val="005E1AA1"/>
    <w:pPr>
      <w:shd w:val="clear" w:color="auto" w:fill="FFFFFF"/>
      <w:spacing w:after="0" w:line="283" w:lineRule="exact"/>
    </w:pPr>
    <w:rPr>
      <w:sz w:val="23"/>
      <w:shd w:val="clear" w:color="auto" w:fill="FFFFFF"/>
    </w:rPr>
  </w:style>
  <w:style w:type="character" w:styleId="Hyperlink">
    <w:name w:val="Hyperlink"/>
    <w:basedOn w:val="DefaultParagraphFont"/>
    <w:uiPriority w:val="99"/>
    <w:unhideWhenUsed/>
    <w:rsid w:val="000637A5"/>
    <w:rPr>
      <w:color w:val="0563C1" w:themeColor="hyperlink"/>
      <w:u w:val="single"/>
    </w:rPr>
  </w:style>
  <w:style w:type="paragraph" w:styleId="ListParagraph">
    <w:name w:val="List Paragraph"/>
    <w:basedOn w:val="Normal"/>
    <w:uiPriority w:val="34"/>
    <w:qFormat/>
    <w:rsid w:val="00316EC7"/>
    <w:pPr>
      <w:ind w:left="720"/>
      <w:contextualSpacing/>
    </w:pPr>
  </w:style>
  <w:style w:type="paragraph" w:styleId="FootnoteText">
    <w:name w:val="footnote text"/>
    <w:basedOn w:val="Normal"/>
    <w:link w:val="FootnoteTextChar"/>
    <w:uiPriority w:val="99"/>
    <w:semiHidden/>
    <w:unhideWhenUsed/>
    <w:rsid w:val="00D25920"/>
    <w:pPr>
      <w:spacing w:after="200" w:line="276" w:lineRule="auto"/>
    </w:pPr>
    <w:rPr>
      <w:rFonts w:ascii="Calibri" w:eastAsia="Times New Roman" w:hAnsi="Calibri" w:cs="Times New Roman"/>
      <w:sz w:val="20"/>
      <w:szCs w:val="20"/>
    </w:rPr>
  </w:style>
  <w:style w:type="character" w:customStyle="1" w:styleId="FootnoteTextChar">
    <w:name w:val="Footnote Text Char"/>
    <w:basedOn w:val="DefaultParagraphFont"/>
    <w:link w:val="FootnoteText"/>
    <w:uiPriority w:val="99"/>
    <w:semiHidden/>
    <w:rsid w:val="00D25920"/>
    <w:rPr>
      <w:rFonts w:ascii="Calibri" w:eastAsia="Times New Roman" w:hAnsi="Calibri" w:cs="Times New Roman"/>
      <w:sz w:val="20"/>
      <w:szCs w:val="20"/>
    </w:rPr>
  </w:style>
  <w:style w:type="character" w:styleId="FootnoteReference">
    <w:name w:val="footnote reference"/>
    <w:uiPriority w:val="99"/>
    <w:qFormat/>
    <w:rsid w:val="00D25920"/>
    <w:rPr>
      <w:vertAlign w:val="superscript"/>
    </w:rPr>
  </w:style>
  <w:style w:type="paragraph" w:customStyle="1" w:styleId="ConsPlusNormal">
    <w:name w:val="ConsPlusNormal"/>
    <w:link w:val="ConsPlusNormal0"/>
    <w:qFormat/>
    <w:rsid w:val="00726B92"/>
    <w:pPr>
      <w:suppressAutoHyphens/>
      <w:spacing w:after="0" w:line="240" w:lineRule="auto"/>
      <w:ind w:firstLine="720"/>
    </w:pPr>
    <w:rPr>
      <w:rFonts w:ascii="Arial" w:eastAsia="Arial" w:hAnsi="Arial" w:cs="Times New Roman"/>
      <w:sz w:val="20"/>
      <w:szCs w:val="20"/>
      <w:lang w:eastAsia="ar-SA"/>
    </w:rPr>
  </w:style>
  <w:style w:type="character" w:customStyle="1" w:styleId="ConsPlusNormal0">
    <w:name w:val="ConsPlusNormal Знак"/>
    <w:link w:val="ConsPlusNormal"/>
    <w:qFormat/>
    <w:rsid w:val="00726B92"/>
    <w:rPr>
      <w:rFonts w:ascii="Arial" w:eastAsia="Arial" w:hAnsi="Arial" w:cs="Times New Roman"/>
      <w:sz w:val="20"/>
      <w:szCs w:val="20"/>
      <w:lang w:eastAsia="ar-SA"/>
    </w:rPr>
  </w:style>
  <w:style w:type="character" w:customStyle="1" w:styleId="apple-converted-space">
    <w:name w:val="apple-converted-space"/>
    <w:rsid w:val="00726B92"/>
  </w:style>
  <w:style w:type="paragraph" w:styleId="BodyText2">
    <w:name w:val="Body Text 2"/>
    <w:basedOn w:val="Normal"/>
    <w:link w:val="BodyText2Char"/>
    <w:uiPriority w:val="99"/>
    <w:unhideWhenUsed/>
    <w:rsid w:val="00726B92"/>
    <w:pPr>
      <w:spacing w:after="120" w:line="480" w:lineRule="auto"/>
    </w:pPr>
    <w:rPr>
      <w:rFonts w:ascii="Calibri" w:eastAsia="Times New Roman" w:hAnsi="Calibri" w:cs="Times New Roman"/>
    </w:rPr>
  </w:style>
  <w:style w:type="character" w:customStyle="1" w:styleId="BodyText2Char">
    <w:name w:val="Body Text 2 Char"/>
    <w:basedOn w:val="DefaultParagraphFont"/>
    <w:link w:val="BodyText2"/>
    <w:uiPriority w:val="99"/>
    <w:rsid w:val="00726B92"/>
    <w:rPr>
      <w:rFonts w:ascii="Calibri" w:eastAsia="Times New Roman" w:hAnsi="Calibri" w:cs="Times New Roman"/>
    </w:rPr>
  </w:style>
  <w:style w:type="paragraph" w:customStyle="1" w:styleId="a">
    <w:name w:val="Îáû÷íûé"/>
    <w:uiPriority w:val="99"/>
    <w:semiHidden/>
    <w:rsid w:val="00726B92"/>
    <w:pPr>
      <w:spacing w:after="0" w:line="240" w:lineRule="auto"/>
    </w:pPr>
    <w:rPr>
      <w:rFonts w:ascii="Times New Roman" w:eastAsia="Times New Roman" w:hAnsi="Times New Roman" w:cs="Times New Roman"/>
      <w:sz w:val="20"/>
      <w:szCs w:val="20"/>
      <w:lang w:eastAsia="ru-RU"/>
    </w:rPr>
  </w:style>
  <w:style w:type="paragraph" w:customStyle="1" w:styleId="a0">
    <w:name w:val="Готовый"/>
    <w:basedOn w:val="Normal"/>
    <w:rsid w:val="00726B9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EnvelopeReturn">
    <w:name w:val="envelope return"/>
    <w:basedOn w:val="Normal"/>
    <w:uiPriority w:val="99"/>
    <w:unhideWhenUsed/>
    <w:rsid w:val="00726B92"/>
    <w:pPr>
      <w:spacing w:after="200" w:line="276" w:lineRule="auto"/>
    </w:pPr>
    <w:rPr>
      <w:rFonts w:ascii="Calibri Light" w:eastAsia="Times New Roman" w:hAnsi="Calibri Light" w:cs="Times New Roman"/>
      <w:sz w:val="20"/>
      <w:szCs w:val="20"/>
    </w:rPr>
  </w:style>
  <w:style w:type="paragraph" w:customStyle="1" w:styleId="1">
    <w:name w:val="Обычный1"/>
    <w:rsid w:val="00726B92"/>
    <w:pPr>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726B92"/>
    <w:pPr>
      <w:widowControl w:val="0"/>
      <w:suppressAutoHyphens/>
      <w:autoSpaceDE w:val="0"/>
      <w:spacing w:after="0" w:line="240" w:lineRule="auto"/>
      <w:ind w:right="19772" w:firstLine="720"/>
    </w:pPr>
    <w:rPr>
      <w:rFonts w:ascii="Arial" w:eastAsia="Arial" w:hAnsi="Arial" w:cs="Arial"/>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52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tp.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5E93091D485AA2214C64B44DFC116D6256DCE0BAF8220DF73C0D4F2049v4A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CADDA-ADF6-4098-92CB-F949F2BF5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273</TotalTime>
  <Pages>20</Pages>
  <Words>7092</Words>
  <Characters>40428</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47426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Мария</dc:creator>
  <cp:keywords/>
  <dc:description/>
  <cp:lastModifiedBy>Мария</cp:lastModifiedBy>
  <cp:revision>15</cp:revision>
  <dcterms:created xsi:type="dcterms:W3CDTF">2020-10-01T08:03:00Z</dcterms:created>
  <dcterms:modified xsi:type="dcterms:W3CDTF">2020-10-08T13:33:00Z</dcterms:modified>
</cp:coreProperties>
</file>