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«19» сентября 2023г.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труб.</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C71E3"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C71E3"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C71E3"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C71E3"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C71E3"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C71E3"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C71E3"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C71E3"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142406, Московская обл, Ногинск г, ПРОЕЗД БОЛЬНИЧНЫЙ, ДОМ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142406, Московская обл, Ногинск г, ПРОЕЗД БОЛЬНИЧНЫЙ, ДОМ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EC71E3">
              <w:rPr>
                <w:rFonts w:ascii="Times New Roman" w:hAnsi="Times New Roman" w:cs="Times New Roman"/>
                <w:color w:val="auto"/>
              </w:rPr>
              <w:t>Поставка труб.</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г.Ногинск;</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EC71E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1 677 053 (один миллион шестьсот семьдесят семь тысяч пятьдесят три) рубля 61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EC71E3">
              <w:rPr>
                <w:rFonts w:ascii="Times New Roman" w:hAnsi="Times New Roman" w:cs="Times New Roman"/>
                <w:color w:val="auto"/>
              </w:rPr>
              <w:t>2023 - За счет средств, полученных при осуществлении иной приносящей доход деятельности от физических лиц, юридических лиц</w:t>
            </w:r>
            <w:r w:rsidRPr="00EC71E3">
              <w:rPr>
                <w:rFonts w:ascii="Times New Roman" w:hAnsi="Times New Roman" w:cs="Times New Roman"/>
                <w:color w:val="auto"/>
              </w:rPr>
              <w:br/>
            </w:r>
            <w:r w:rsidRPr="00EC71E3">
              <w:rPr>
                <w:rFonts w:ascii="Times New Roman" w:hAnsi="Times New Roman" w:cs="Times New Roman"/>
                <w:color w:val="auto"/>
              </w:rPr>
              <w:br/>
              <w:t>1</w:t>
            </w:r>
            <w:r w:rsidRPr="00401DFB">
              <w:rPr>
                <w:rFonts w:ascii="Times New Roman" w:hAnsi="Times New Roman" w:cs="Times New Roman"/>
                <w:color w:val="auto"/>
                <w:lang w:val="en-US"/>
              </w:rPr>
              <w:t> </w:t>
            </w:r>
            <w:r w:rsidRPr="00EC71E3">
              <w:rPr>
                <w:rFonts w:ascii="Times New Roman" w:hAnsi="Times New Roman" w:cs="Times New Roman"/>
                <w:color w:val="auto"/>
              </w:rPr>
              <w:t>677</w:t>
            </w:r>
            <w:r w:rsidRPr="00401DFB">
              <w:rPr>
                <w:rFonts w:ascii="Times New Roman" w:hAnsi="Times New Roman" w:cs="Times New Roman"/>
                <w:color w:val="auto"/>
                <w:lang w:val="en-US"/>
              </w:rPr>
              <w:t> </w:t>
            </w:r>
            <w:r w:rsidRPr="00EC71E3">
              <w:rPr>
                <w:rFonts w:ascii="Times New Roman" w:hAnsi="Times New Roman" w:cs="Times New Roman"/>
                <w:color w:val="auto"/>
              </w:rPr>
              <w:t>053 рубля 61 копейка</w:t>
            </w:r>
            <w:r w:rsidRPr="00EC71E3">
              <w:rPr>
                <w:rFonts w:ascii="Times New Roman" w:hAnsi="Times New Roman" w:cs="Times New Roman"/>
                <w:color w:val="auto"/>
              </w:rPr>
              <w:br/>
            </w:r>
            <w:r w:rsidRPr="00EC71E3">
              <w:rPr>
                <w:rFonts w:ascii="Times New Roman" w:hAnsi="Times New Roman" w:cs="Times New Roman"/>
                <w:color w:val="auto"/>
              </w:rPr>
              <w:br/>
              <w:t>ОКПД2: 24.10.71.111 Уголки стальные горячекатаные равнополочные из нелегированных сталей;</w:t>
            </w:r>
            <w:r w:rsidRPr="00EC71E3">
              <w:rPr>
                <w:rFonts w:ascii="Times New Roman" w:hAnsi="Times New Roman" w:cs="Times New Roman"/>
                <w:color w:val="auto"/>
              </w:rPr>
              <w:br/>
              <w:t>24.10.71.130 Швеллеры стальные горячекатаные из нелегированных сталей;</w:t>
            </w:r>
            <w:r w:rsidRPr="00EC71E3">
              <w:rPr>
                <w:rFonts w:ascii="Times New Roman" w:hAnsi="Times New Roman" w:cs="Times New Roman"/>
                <w:color w:val="auto"/>
              </w:rPr>
              <w:br/>
              <w:t>24.20.13.130 Трубы стальные электросварные;</w:t>
            </w:r>
            <w:r w:rsidRPr="00EC71E3">
              <w:rPr>
                <w:rFonts w:ascii="Times New Roman" w:hAnsi="Times New Roman" w:cs="Times New Roman"/>
                <w:color w:val="auto"/>
              </w:rPr>
              <w:br/>
              <w:t>24.20.13.130 Трубы стальные электросварные;</w:t>
            </w:r>
            <w:r w:rsidRPr="00EC71E3">
              <w:rPr>
                <w:rFonts w:ascii="Times New Roman" w:hAnsi="Times New Roman" w:cs="Times New Roman"/>
                <w:color w:val="auto"/>
              </w:rPr>
              <w:br/>
              <w:t>53.20.19.120 Услуги курьерские прочие, не включенные в другие группировки;</w:t>
            </w:r>
            <w:r w:rsidRPr="00EC71E3">
              <w:rPr>
                <w:rFonts w:ascii="Times New Roman" w:hAnsi="Times New Roman" w:cs="Times New Roman"/>
                <w:color w:val="auto"/>
              </w:rPr>
              <w:br/>
            </w:r>
            <w:r w:rsidRPr="00EC71E3">
              <w:rPr>
                <w:rFonts w:ascii="Times New Roman" w:hAnsi="Times New Roman" w:cs="Times New Roman"/>
                <w:color w:val="auto"/>
              </w:rPr>
              <w:br/>
              <w:t>ОКВЭД2: 24.10 Производство чугуна, стали и ферросплавов;</w:t>
            </w:r>
            <w:r w:rsidRPr="00EC71E3">
              <w:rPr>
                <w:rFonts w:ascii="Times New Roman" w:hAnsi="Times New Roman" w:cs="Times New Roman"/>
                <w:color w:val="auto"/>
              </w:rPr>
              <w:br/>
              <w:t>24.10 Производство чугуна, стали и ферросплавов;</w:t>
            </w:r>
            <w:r w:rsidRPr="00EC71E3">
              <w:rPr>
                <w:rFonts w:ascii="Times New Roman" w:hAnsi="Times New Roman" w:cs="Times New Roman"/>
                <w:color w:val="auto"/>
              </w:rPr>
              <w:br/>
              <w:t>24.20 Производство стальных труб, полых профилей и фитингов;</w:t>
            </w:r>
            <w:r w:rsidRPr="00EC71E3">
              <w:rPr>
                <w:rFonts w:ascii="Times New Roman" w:hAnsi="Times New Roman" w:cs="Times New Roman"/>
                <w:color w:val="auto"/>
              </w:rPr>
              <w:br/>
              <w:t>24.20 Производство стальных труб, полых профилей и фитингов;</w:t>
            </w:r>
            <w:r w:rsidRPr="00EC71E3">
              <w:rPr>
                <w:rFonts w:ascii="Times New Roman" w:hAnsi="Times New Roman" w:cs="Times New Roman"/>
                <w:color w:val="auto"/>
              </w:rPr>
              <w:br/>
            </w:r>
            <w:r w:rsidRPr="00EC71E3">
              <w:rPr>
                <w:rFonts w:ascii="Times New Roman" w:hAnsi="Times New Roman" w:cs="Times New Roman"/>
                <w:color w:val="auto"/>
              </w:rPr>
              <w:lastRenderedPageBreak/>
              <w:t>53.20.1 Деятельность специальной почтовой связи;</w:t>
            </w:r>
            <w:r w:rsidRPr="00EC71E3">
              <w:rPr>
                <w:rFonts w:ascii="Times New Roman" w:hAnsi="Times New Roman" w:cs="Times New Roman"/>
                <w:color w:val="auto"/>
              </w:rPr>
              <w:br/>
            </w:r>
            <w:r w:rsidRPr="00EC71E3">
              <w:rPr>
                <w:rFonts w:ascii="Times New Roman" w:hAnsi="Times New Roman" w:cs="Times New Roman"/>
                <w:color w:val="auto"/>
              </w:rPr>
              <w:br/>
              <w:t>Код КОЗ: 01.22.08.5105 Уголок стальной гнутый равнополочный (метр);</w:t>
            </w:r>
            <w:r w:rsidRPr="00EC71E3">
              <w:rPr>
                <w:rFonts w:ascii="Times New Roman" w:hAnsi="Times New Roman" w:cs="Times New Roman"/>
                <w:color w:val="auto"/>
              </w:rPr>
              <w:br/>
              <w:t>01.22.08.5130 Швеллер стальной горячекатаный, серия швеллера: С (специальные) (тонна);</w:t>
            </w:r>
            <w:r w:rsidRPr="00EC71E3">
              <w:rPr>
                <w:rFonts w:ascii="Times New Roman" w:hAnsi="Times New Roman" w:cs="Times New Roman"/>
                <w:color w:val="auto"/>
              </w:rPr>
              <w:br/>
              <w:t xml:space="preserve">01.22.08.6651 Труба стальная электросварная круглая </w:t>
            </w:r>
            <w:proofErr w:type="spellStart"/>
            <w:r w:rsidRPr="00EC71E3">
              <w:rPr>
                <w:rFonts w:ascii="Times New Roman" w:hAnsi="Times New Roman" w:cs="Times New Roman"/>
                <w:color w:val="auto"/>
              </w:rPr>
              <w:t>прямошовная</w:t>
            </w:r>
            <w:proofErr w:type="spellEnd"/>
            <w:r w:rsidRPr="00EC71E3">
              <w:rPr>
                <w:rFonts w:ascii="Times New Roman" w:hAnsi="Times New Roman" w:cs="Times New Roman"/>
                <w:color w:val="auto"/>
              </w:rPr>
              <w:t xml:space="preserve"> (погонный метр);</w:t>
            </w:r>
            <w:r w:rsidRPr="00EC71E3">
              <w:rPr>
                <w:rFonts w:ascii="Times New Roman" w:hAnsi="Times New Roman" w:cs="Times New Roman"/>
                <w:color w:val="auto"/>
              </w:rPr>
              <w:br/>
              <w:t xml:space="preserve">01.22.08.6649 Труба стальная электросварная круглая </w:t>
            </w:r>
            <w:proofErr w:type="spellStart"/>
            <w:r w:rsidRPr="00EC71E3">
              <w:rPr>
                <w:rFonts w:ascii="Times New Roman" w:hAnsi="Times New Roman" w:cs="Times New Roman"/>
                <w:color w:val="auto"/>
              </w:rPr>
              <w:t>прямошовная</w:t>
            </w:r>
            <w:proofErr w:type="spellEnd"/>
            <w:r w:rsidRPr="00EC71E3">
              <w:rPr>
                <w:rFonts w:ascii="Times New Roman" w:hAnsi="Times New Roman" w:cs="Times New Roman"/>
                <w:color w:val="auto"/>
              </w:rPr>
              <w:t xml:space="preserve"> (тонна);</w:t>
            </w:r>
            <w:r w:rsidRPr="00EC71E3">
              <w:rPr>
                <w:rFonts w:ascii="Times New Roman" w:hAnsi="Times New Roman" w:cs="Times New Roman"/>
                <w:color w:val="auto"/>
              </w:rPr>
              <w:br/>
              <w:t>02.02.06 Услуги курьерские;</w:t>
            </w:r>
            <w:r w:rsidRPr="00EC71E3">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EC71E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C71E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EC71E3">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EC71E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EC71E3">
              <w:rPr>
                <w:color w:val="00000A"/>
              </w:rPr>
              <w:t>оказание услуг</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w:t>
            </w:r>
            <w:r w:rsidRPr="00B874B3">
              <w:rPr>
                <w:rFonts w:ascii="Times New Roman" w:eastAsia="Arial Unicode MS" w:hAnsi="Times New Roman" w:cs="Times New Roman"/>
                <w:color w:val="00000A"/>
                <w:sz w:val="24"/>
                <w:szCs w:val="24"/>
              </w:rPr>
              <w:lastRenderedPageBreak/>
              <w:t xml:space="preserve">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B874B3">
              <w:rPr>
                <w:rFonts w:ascii="Times New Roman" w:eastAsia="Arial Unicode MS" w:hAnsi="Times New Roman" w:cs="Times New Roman"/>
                <w:color w:val="00000A"/>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 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w:t>
            </w:r>
            <w:r w:rsidRPr="003C22EB">
              <w:rPr>
                <w:rFonts w:ascii="Times New Roman" w:hAnsi="Times New Roman" w:cs="Times New Roman"/>
                <w:color w:val="00000A"/>
              </w:rPr>
              <w:lastRenderedPageBreak/>
              <w:t>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lastRenderedPageBreak/>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w:t>
            </w:r>
            <w:r w:rsidRPr="0035508E">
              <w:rPr>
                <w:rFonts w:ascii="Times New Roman" w:eastAsia="Arial Unicode MS" w:hAnsi="Times New Roman" w:cs="Times New Roman"/>
                <w:sz w:val="24"/>
                <w:szCs w:val="24"/>
              </w:rPr>
              <w:lastRenderedPageBreak/>
              <w:t>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копии учредительных документов участника запроса котировок в электронной форме (для </w:t>
            </w:r>
            <w:r w:rsidRPr="0035508E">
              <w:rPr>
                <w:rFonts w:ascii="Times New Roman" w:eastAsia="Arial Unicode MS" w:hAnsi="Times New Roman" w:cs="Times New Roman"/>
                <w:sz w:val="24"/>
                <w:szCs w:val="24"/>
              </w:rPr>
              <w:lastRenderedPageBreak/>
              <w:t>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EC71E3">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EC71E3">
              <w:rPr>
                <w:rFonts w:ascii="Times New Roman" w:hAnsi="Times New Roman" w:cs="Times New Roman"/>
                <w:sz w:val="24"/>
              </w:rPr>
              <w:br/>
              <w:t>4. Предложение о цене договора (цене лота, единицы товара, работы, услуги).</w:t>
            </w:r>
            <w:r w:rsidR="00E97F21" w:rsidRPr="00EC71E3">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сентября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«21» сентября 2023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сентября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«26» сентября 2023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«26» сентября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lastRenderedPageBreak/>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4ACDBAC7" w14:textId="77777777" w:rsidR="00EC71E3" w:rsidRPr="00E454FB" w:rsidRDefault="00EC71E3" w:rsidP="00EC71E3">
      <w:pPr>
        <w:pStyle w:val="25"/>
        <w:suppressAutoHyphens/>
        <w:spacing w:line="240" w:lineRule="auto"/>
        <w:jc w:val="right"/>
        <w:rPr>
          <w:sz w:val="24"/>
          <w:szCs w:val="24"/>
        </w:rPr>
      </w:pPr>
      <w:bookmarkStart w:id="424" w:name="_Toc31975063"/>
      <w:r>
        <w:rPr>
          <w:sz w:val="24"/>
          <w:szCs w:val="24"/>
        </w:rPr>
        <w:t>Форма 1</w:t>
      </w:r>
      <w:r w:rsidRPr="00E454FB">
        <w:rPr>
          <w:sz w:val="24"/>
          <w:szCs w:val="24"/>
        </w:rPr>
        <w:t xml:space="preserve">. </w:t>
      </w:r>
      <w:r w:rsidRPr="008000B0">
        <w:rPr>
          <w:sz w:val="24"/>
          <w:szCs w:val="24"/>
        </w:rPr>
        <w:t>КОТИРОВОЧНАЯ ЗАЯВКА</w:t>
      </w:r>
    </w:p>
    <w:p w14:paraId="51834BFE" w14:textId="77777777" w:rsidR="00EC71E3" w:rsidRDefault="00EC71E3" w:rsidP="00EC71E3">
      <w:pPr>
        <w:jc w:val="center"/>
        <w:rPr>
          <w:rFonts w:ascii="Times New Roman" w:hAnsi="Times New Roman" w:cs="Times New Roman"/>
          <w:i/>
          <w:sz w:val="28"/>
          <w:szCs w:val="28"/>
        </w:rPr>
      </w:pPr>
    </w:p>
    <w:p w14:paraId="35073819" w14:textId="77777777" w:rsidR="00EC71E3" w:rsidRDefault="00EC71E3" w:rsidP="00EC71E3">
      <w:pPr>
        <w:jc w:val="center"/>
        <w:rPr>
          <w:rFonts w:ascii="Times New Roman" w:hAnsi="Times New Roman" w:cs="Times New Roman"/>
          <w:i/>
          <w:sz w:val="28"/>
          <w:szCs w:val="28"/>
        </w:rPr>
      </w:pPr>
    </w:p>
    <w:p w14:paraId="70FFF557" w14:textId="77777777" w:rsidR="00EC71E3" w:rsidRDefault="00EC71E3" w:rsidP="00EC71E3">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2673F7C7" w14:textId="77777777" w:rsidR="00EC71E3" w:rsidRDefault="00EC71E3" w:rsidP="00EC71E3">
      <w:pPr>
        <w:suppressAutoHyphens/>
        <w:jc w:val="center"/>
        <w:rPr>
          <w:rFonts w:ascii="Times New Roman" w:eastAsia="Times New Roman" w:hAnsi="Times New Roman" w:cs="Times New Roman"/>
          <w:color w:val="auto"/>
          <w:lang w:eastAsia="ar-SA"/>
        </w:rPr>
      </w:pPr>
    </w:p>
    <w:p w14:paraId="49F559CB" w14:textId="77777777" w:rsidR="00EC71E3" w:rsidRDefault="00EC71E3" w:rsidP="00EC71E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6482AC0B" w14:textId="77777777" w:rsidR="00EC71E3" w:rsidRDefault="00EC71E3" w:rsidP="00EC71E3">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040F0009" w14:textId="77777777" w:rsidR="00EC71E3" w:rsidRDefault="00EC71E3" w:rsidP="00EC71E3">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4E810B2C" w14:textId="77777777" w:rsidR="00EC71E3" w:rsidRDefault="00EC71E3" w:rsidP="00EC71E3">
      <w:pPr>
        <w:suppressAutoHyphens/>
        <w:ind w:firstLine="488"/>
        <w:jc w:val="both"/>
        <w:rPr>
          <w:rFonts w:ascii="Times New Roman" w:eastAsia="Times New Roman" w:hAnsi="Times New Roman" w:cs="Times New Roman"/>
          <w:i/>
          <w:color w:val="auto"/>
          <w:lang w:eastAsia="ar-SA"/>
        </w:rPr>
      </w:pPr>
    </w:p>
    <w:p w14:paraId="47966FC6" w14:textId="77777777" w:rsidR="00EC71E3" w:rsidRDefault="00EC71E3" w:rsidP="00EC71E3">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714AE222" w14:textId="77777777" w:rsidR="00EC71E3" w:rsidRDefault="00EC71E3" w:rsidP="00EC71E3">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77FEE4F4" w14:textId="057A78C6" w:rsidR="00EC71E3" w:rsidRDefault="00EC71E3" w:rsidP="00EC71E3">
      <w:pPr>
        <w:suppressAutoHyphens/>
        <w:rPr>
          <w:rFonts w:ascii="Times New Roman" w:eastAsia="Times New Roman" w:hAnsi="Times New Roman" w:cs="Times New Roman"/>
          <w:b/>
          <w:color w:val="auto"/>
          <w:lang w:eastAsia="ar-SA"/>
        </w:rPr>
      </w:pPr>
    </w:p>
    <w:p w14:paraId="08A268AB" w14:textId="77777777" w:rsidR="00EC71E3" w:rsidRDefault="00EC71E3" w:rsidP="00EC71E3">
      <w:pPr>
        <w:suppressAutoHyphens/>
        <w:jc w:val="center"/>
        <w:rPr>
          <w:rFonts w:ascii="Times New Roman" w:eastAsia="Times New Roman" w:hAnsi="Times New Roman" w:cs="Times New Roman"/>
          <w:b/>
          <w:color w:val="auto"/>
          <w:lang w:eastAsia="ar-SA"/>
        </w:rPr>
      </w:pPr>
    </w:p>
    <w:p w14:paraId="59961DB2" w14:textId="77777777" w:rsidR="00EC71E3" w:rsidRDefault="00EC71E3" w:rsidP="00EC71E3">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EC71E3" w14:paraId="231F1358"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6EFE0AA1"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2EAC1F2"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1DF65ECB"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7A35D3CF"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7E0B98EB"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58D17DF1"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0F9F491F"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6CC4E6A7"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736EE7CC"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77D96854"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6A84604A"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56B91568"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00BF730D"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BAD699A"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61A6E1E4"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157721A2"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651F814"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0A8A6FF8"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5A34E4BB"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3A37D245"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0699249B"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7BF63AD5"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303BF0FF"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14941F65" w14:textId="77777777" w:rsidTr="00B471C9">
        <w:tc>
          <w:tcPr>
            <w:tcW w:w="4855" w:type="dxa"/>
            <w:tcBorders>
              <w:top w:val="single" w:sz="4" w:space="0" w:color="auto"/>
              <w:left w:val="single" w:sz="4" w:space="0" w:color="auto"/>
              <w:bottom w:val="single" w:sz="4" w:space="0" w:color="auto"/>
              <w:right w:val="single" w:sz="4" w:space="0" w:color="auto"/>
            </w:tcBorders>
            <w:hideMark/>
          </w:tcPr>
          <w:p w14:paraId="3C1E0A1A"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7765F56"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4334428E"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46EA1308" w14:textId="77777777" w:rsidR="00EC71E3" w:rsidRDefault="00EC71E3" w:rsidP="00B471C9">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1CE904C2" w14:textId="77777777" w:rsidR="00EC71E3" w:rsidRDefault="00EC71E3" w:rsidP="00B471C9">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32683AB4" w14:textId="77777777" w:rsidR="00EC71E3" w:rsidRDefault="00EC71E3" w:rsidP="00B471C9">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63A0D604"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2C3F545C"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r w:rsidR="00EC71E3" w14:paraId="21AA729F" w14:textId="77777777" w:rsidTr="00B471C9">
        <w:trPr>
          <w:trHeight w:val="245"/>
        </w:trPr>
        <w:tc>
          <w:tcPr>
            <w:tcW w:w="4855" w:type="dxa"/>
            <w:tcBorders>
              <w:top w:val="single" w:sz="4" w:space="0" w:color="auto"/>
              <w:left w:val="single" w:sz="4" w:space="0" w:color="auto"/>
              <w:bottom w:val="single" w:sz="4" w:space="0" w:color="auto"/>
              <w:right w:val="single" w:sz="4" w:space="0" w:color="auto"/>
            </w:tcBorders>
            <w:hideMark/>
          </w:tcPr>
          <w:p w14:paraId="11853498" w14:textId="77777777" w:rsidR="00EC71E3" w:rsidRDefault="00EC71E3" w:rsidP="00B471C9">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3E3F68F6" w14:textId="77777777" w:rsidR="00EC71E3" w:rsidRDefault="00EC71E3" w:rsidP="00B471C9">
            <w:pPr>
              <w:suppressAutoHyphens/>
              <w:ind w:right="99"/>
              <w:jc w:val="both"/>
              <w:rPr>
                <w:rFonts w:ascii="Times New Roman" w:eastAsia="Times New Roman" w:hAnsi="Times New Roman" w:cs="Times New Roman"/>
                <w:color w:val="auto"/>
                <w:lang w:eastAsia="ar-SA"/>
              </w:rPr>
            </w:pPr>
          </w:p>
        </w:tc>
      </w:tr>
    </w:tbl>
    <w:p w14:paraId="22FBFBA8" w14:textId="77777777" w:rsidR="00EC71E3" w:rsidRDefault="00EC71E3" w:rsidP="00EC71E3">
      <w:pPr>
        <w:suppressAutoHyphens/>
        <w:jc w:val="center"/>
        <w:rPr>
          <w:rFonts w:ascii="Times New Roman" w:eastAsia="Times New Roman" w:hAnsi="Times New Roman" w:cs="Times New Roman"/>
          <w:color w:val="auto"/>
          <w:sz w:val="23"/>
          <w:szCs w:val="23"/>
          <w:lang w:eastAsia="ar-SA"/>
        </w:rPr>
      </w:pPr>
    </w:p>
    <w:p w14:paraId="37F210DB" w14:textId="1DE4F7BD" w:rsidR="00EC71E3" w:rsidRDefault="00EC71E3" w:rsidP="00EC71E3">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w:t>
      </w:r>
      <w:r>
        <w:rPr>
          <w:rFonts w:ascii="Times New Roman" w:eastAsia="Times New Roman" w:hAnsi="Times New Roman" w:cs="Times New Roman"/>
          <w:color w:val="auto"/>
          <w:lang w:eastAsia="ar-SA"/>
        </w:rPr>
        <w:t>заявкой мы соглашаемся выполнить</w:t>
      </w:r>
      <w:bookmarkStart w:id="425" w:name="_GoBack"/>
      <w:bookmarkEnd w:id="425"/>
      <w:r>
        <w:rPr>
          <w:rFonts w:ascii="Times New Roman" w:eastAsia="Times New Roman" w:hAnsi="Times New Roman" w:cs="Times New Roman"/>
          <w:color w:val="auto"/>
          <w:lang w:eastAsia="ar-SA"/>
        </w:rPr>
        <w:t xml:space="preserve"> ___________ в полном соответствии с условиями проекта Договора, указанном в Вашем в запросе котировок в электронной форме 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 xml:space="preserve">__________20___ г. №_____________ </w:t>
      </w:r>
      <w:r>
        <w:rPr>
          <w:rFonts w:ascii="Times New Roman" w:eastAsia="Times New Roman" w:hAnsi="Times New Roman" w:cs="Times New Roman"/>
          <w:i/>
          <w:color w:val="auto"/>
          <w:lang w:eastAsia="ar-SA"/>
        </w:rPr>
        <w:t>(указаны на официальном сайте).</w:t>
      </w:r>
    </w:p>
    <w:p w14:paraId="5C7D7D92" w14:textId="77777777" w:rsidR="00EC71E3" w:rsidRDefault="00EC71E3" w:rsidP="00EC71E3">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537"/>
        <w:gridCol w:w="1443"/>
        <w:gridCol w:w="1682"/>
        <w:gridCol w:w="2001"/>
      </w:tblGrid>
      <w:tr w:rsidR="00EC71E3" w14:paraId="7DAEB9AF" w14:textId="77777777" w:rsidTr="00B471C9">
        <w:trPr>
          <w:trHeight w:val="903"/>
        </w:trPr>
        <w:tc>
          <w:tcPr>
            <w:tcW w:w="975" w:type="dxa"/>
            <w:tcBorders>
              <w:top w:val="single" w:sz="4" w:space="0" w:color="auto"/>
              <w:left w:val="single" w:sz="4" w:space="0" w:color="auto"/>
              <w:bottom w:val="single" w:sz="4" w:space="0" w:color="auto"/>
              <w:right w:val="single" w:sz="4" w:space="0" w:color="auto"/>
            </w:tcBorders>
            <w:hideMark/>
          </w:tcPr>
          <w:p w14:paraId="554725FA"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3537" w:type="dxa"/>
            <w:tcBorders>
              <w:top w:val="single" w:sz="4" w:space="0" w:color="auto"/>
              <w:left w:val="single" w:sz="4" w:space="0" w:color="auto"/>
              <w:bottom w:val="single" w:sz="4" w:space="0" w:color="auto"/>
              <w:right w:val="single" w:sz="4" w:space="0" w:color="auto"/>
            </w:tcBorders>
            <w:hideMark/>
          </w:tcPr>
          <w:p w14:paraId="2588BCCA"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hideMark/>
          </w:tcPr>
          <w:p w14:paraId="09BF6A7A"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1682" w:type="dxa"/>
            <w:tcBorders>
              <w:top w:val="single" w:sz="4" w:space="0" w:color="auto"/>
              <w:left w:val="single" w:sz="4" w:space="0" w:color="auto"/>
              <w:bottom w:val="single" w:sz="4" w:space="0" w:color="auto"/>
              <w:right w:val="single" w:sz="4" w:space="0" w:color="auto"/>
            </w:tcBorders>
            <w:hideMark/>
          </w:tcPr>
          <w:p w14:paraId="0F647CAD"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2001" w:type="dxa"/>
            <w:tcBorders>
              <w:top w:val="single" w:sz="4" w:space="0" w:color="auto"/>
              <w:left w:val="single" w:sz="4" w:space="0" w:color="auto"/>
              <w:bottom w:val="single" w:sz="4" w:space="0" w:color="auto"/>
              <w:right w:val="single" w:sz="4" w:space="0" w:color="auto"/>
            </w:tcBorders>
            <w:hideMark/>
          </w:tcPr>
          <w:p w14:paraId="1D0FAEB9"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EC71E3" w14:paraId="6F804211" w14:textId="77777777" w:rsidTr="00B471C9">
        <w:trPr>
          <w:trHeight w:val="194"/>
        </w:trPr>
        <w:tc>
          <w:tcPr>
            <w:tcW w:w="975" w:type="dxa"/>
            <w:tcBorders>
              <w:top w:val="single" w:sz="4" w:space="0" w:color="auto"/>
              <w:left w:val="single" w:sz="4" w:space="0" w:color="auto"/>
              <w:bottom w:val="single" w:sz="4" w:space="0" w:color="auto"/>
              <w:right w:val="single" w:sz="4" w:space="0" w:color="auto"/>
            </w:tcBorders>
            <w:vAlign w:val="center"/>
            <w:hideMark/>
          </w:tcPr>
          <w:p w14:paraId="33165D8B"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7C0F77C8"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8732F23"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14:paraId="75E438BD"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2001" w:type="dxa"/>
            <w:tcBorders>
              <w:top w:val="single" w:sz="4" w:space="0" w:color="auto"/>
              <w:left w:val="single" w:sz="4" w:space="0" w:color="auto"/>
              <w:bottom w:val="single" w:sz="4" w:space="0" w:color="auto"/>
              <w:right w:val="single" w:sz="4" w:space="0" w:color="auto"/>
            </w:tcBorders>
            <w:hideMark/>
          </w:tcPr>
          <w:p w14:paraId="4F61A192" w14:textId="77777777" w:rsidR="00EC71E3" w:rsidRDefault="00EC71E3" w:rsidP="00B471C9">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r>
      <w:tr w:rsidR="00EC71E3" w14:paraId="7B539537" w14:textId="77777777" w:rsidTr="00B471C9">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267372D3" w14:textId="77777777" w:rsidR="00EC71E3" w:rsidRDefault="00EC71E3" w:rsidP="00B471C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tcPr>
          <w:p w14:paraId="3608CAD1" w14:textId="77777777" w:rsidR="00EC71E3" w:rsidRDefault="00EC71E3" w:rsidP="00B471C9">
            <w:pPr>
              <w:suppressAutoHyphens/>
              <w:rPr>
                <w:rFonts w:ascii="Times New Roman" w:eastAsia="Times New Roman" w:hAnsi="Times New Roman" w:cs="Times New Roman"/>
                <w:sz w:val="22"/>
                <w:szCs w:val="22"/>
                <w:lang w:bidi="ru-RU"/>
              </w:rPr>
            </w:pPr>
          </w:p>
          <w:p w14:paraId="0A597651" w14:textId="77777777" w:rsidR="00EC71E3" w:rsidRDefault="00EC71E3" w:rsidP="00B471C9">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251CB25B" w14:textId="77777777" w:rsidR="00EC71E3" w:rsidRDefault="00EC71E3" w:rsidP="00B471C9">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58F317FC" w14:textId="77777777" w:rsidR="00EC71E3" w:rsidRDefault="00EC71E3" w:rsidP="00B471C9">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00EC10F7" w14:textId="77777777" w:rsidR="00EC71E3" w:rsidRDefault="00EC71E3" w:rsidP="00B471C9">
            <w:pPr>
              <w:suppressAutoHyphens/>
              <w:jc w:val="center"/>
              <w:rPr>
                <w:rFonts w:ascii="Times New Roman" w:eastAsia="Times New Roman" w:hAnsi="Times New Roman" w:cs="Times New Roman"/>
                <w:color w:val="auto"/>
                <w:lang w:eastAsia="ar-SA"/>
              </w:rPr>
            </w:pPr>
          </w:p>
        </w:tc>
      </w:tr>
      <w:tr w:rsidR="00EC71E3" w14:paraId="7AEA0F7F" w14:textId="77777777" w:rsidTr="00B471C9">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509055BE" w14:textId="77777777" w:rsidR="00EC71E3" w:rsidRDefault="00EC71E3" w:rsidP="00B471C9">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37" w:type="dxa"/>
            <w:tcBorders>
              <w:top w:val="single" w:sz="4" w:space="0" w:color="auto"/>
              <w:left w:val="single" w:sz="4" w:space="0" w:color="auto"/>
              <w:bottom w:val="single" w:sz="4" w:space="0" w:color="auto"/>
              <w:right w:val="single" w:sz="4" w:space="0" w:color="auto"/>
            </w:tcBorders>
          </w:tcPr>
          <w:p w14:paraId="4C363BA8" w14:textId="77777777" w:rsidR="00EC71E3" w:rsidRDefault="00EC71E3" w:rsidP="00B471C9">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579B6982" w14:textId="77777777" w:rsidR="00EC71E3" w:rsidRDefault="00EC71E3" w:rsidP="00B471C9">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002B7307" w14:textId="77777777" w:rsidR="00EC71E3" w:rsidRDefault="00EC71E3" w:rsidP="00B471C9">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1DE87C02" w14:textId="77777777" w:rsidR="00EC71E3" w:rsidRDefault="00EC71E3" w:rsidP="00B471C9">
            <w:pPr>
              <w:suppressAutoHyphens/>
              <w:jc w:val="center"/>
              <w:rPr>
                <w:rFonts w:ascii="Times New Roman" w:eastAsia="Times New Roman" w:hAnsi="Times New Roman" w:cs="Times New Roman"/>
                <w:color w:val="auto"/>
                <w:lang w:eastAsia="ar-SA"/>
              </w:rPr>
            </w:pPr>
          </w:p>
        </w:tc>
      </w:tr>
    </w:tbl>
    <w:p w14:paraId="00618143" w14:textId="77777777" w:rsidR="00EC71E3" w:rsidRDefault="00EC71E3" w:rsidP="00EC71E3">
      <w:pPr>
        <w:suppressAutoHyphens/>
        <w:ind w:right="-82" w:firstLine="709"/>
        <w:jc w:val="both"/>
        <w:rPr>
          <w:rFonts w:ascii="Times New Roman" w:eastAsia="Times New Roman" w:hAnsi="Times New Roman" w:cs="Times New Roman"/>
          <w:color w:val="auto"/>
          <w:lang w:eastAsia="ar-SA"/>
        </w:rPr>
      </w:pPr>
    </w:p>
    <w:p w14:paraId="37A8A036" w14:textId="77777777" w:rsidR="00EC71E3" w:rsidRDefault="00EC71E3" w:rsidP="00EC71E3">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lastRenderedPageBreak/>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5B170C49" w14:textId="77777777" w:rsidR="00EC71E3" w:rsidRDefault="00EC71E3" w:rsidP="00EC71E3">
      <w:pPr>
        <w:suppressAutoHyphens/>
        <w:autoSpaceDE w:val="0"/>
        <w:autoSpaceDN w:val="0"/>
        <w:adjustRightInd w:val="0"/>
        <w:jc w:val="both"/>
        <w:rPr>
          <w:rFonts w:ascii="Times New Roman" w:eastAsia="Times New Roman" w:hAnsi="Times New Roman" w:cs="Times New Roman"/>
          <w:color w:val="auto"/>
          <w:lang w:eastAsia="ar-SA"/>
        </w:rPr>
      </w:pPr>
    </w:p>
    <w:p w14:paraId="1E3F3E7D" w14:textId="77777777" w:rsidR="00EC71E3" w:rsidRDefault="00EC71E3" w:rsidP="00EC71E3">
      <w:pPr>
        <w:suppressAutoHyphens/>
        <w:autoSpaceDE w:val="0"/>
        <w:autoSpaceDN w:val="0"/>
        <w:adjustRightInd w:val="0"/>
        <w:jc w:val="both"/>
        <w:rPr>
          <w:rFonts w:ascii="Times New Roman" w:eastAsia="Times New Roman" w:hAnsi="Times New Roman" w:cs="Times New Roman"/>
          <w:color w:val="auto"/>
          <w:lang w:eastAsia="ar-SA"/>
        </w:rPr>
      </w:pPr>
    </w:p>
    <w:p w14:paraId="7B4CFF73" w14:textId="77777777" w:rsidR="00EC71E3" w:rsidRDefault="00EC71E3" w:rsidP="00EC71E3">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выполняемых работ, оплачиваемая Заказчиком за полное выполнение Подрядчиком своих обязательств.</w:t>
      </w:r>
    </w:p>
    <w:p w14:paraId="53F0C7E7" w14:textId="77777777" w:rsidR="00EC71E3" w:rsidRDefault="00EC71E3" w:rsidP="00EC71E3">
      <w:pPr>
        <w:suppressAutoHyphens/>
        <w:autoSpaceDE w:val="0"/>
        <w:ind w:firstLine="709"/>
        <w:jc w:val="both"/>
        <w:rPr>
          <w:rFonts w:ascii="Times New Roman" w:eastAsia="Courier New" w:hAnsi="Times New Roman" w:cs="Calibri"/>
        </w:rPr>
      </w:pPr>
    </w:p>
    <w:p w14:paraId="5731BCC3" w14:textId="77777777" w:rsidR="00EC71E3" w:rsidRDefault="00EC71E3" w:rsidP="00EC71E3">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2A23687F" w14:textId="77777777" w:rsidR="00EC71E3" w:rsidRDefault="00EC71E3" w:rsidP="00EC71E3">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B6C99F1" w14:textId="77777777" w:rsidR="00EC71E3" w:rsidRDefault="00EC71E3" w:rsidP="00EC71E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3.1. Заявляет о верности представленных сведений, обязуется выполнить</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005A892C" w14:textId="77777777" w:rsidR="00EC71E3" w:rsidRDefault="00EC71E3" w:rsidP="00EC71E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2C4D0F90" w14:textId="77777777" w:rsidR="00EC71E3" w:rsidRDefault="00EC71E3" w:rsidP="00EC71E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235AD218" w14:textId="77777777" w:rsidR="00EC71E3" w:rsidRDefault="00EC71E3" w:rsidP="00EC71E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6E3AAF38" w14:textId="77777777" w:rsidR="00EC71E3" w:rsidRDefault="00EC71E3" w:rsidP="00EC71E3">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5C60E2A4" w14:textId="77777777" w:rsidR="00EC71E3" w:rsidRDefault="00EC71E3" w:rsidP="00EC71E3">
      <w:pPr>
        <w:suppressAutoHyphens/>
        <w:ind w:firstLine="709"/>
        <w:jc w:val="both"/>
        <w:rPr>
          <w:rFonts w:ascii="Times New Roman" w:eastAsia="Times New Roman" w:hAnsi="Times New Roman" w:cs="Times New Roman"/>
          <w:color w:val="auto"/>
          <w:lang w:eastAsia="ar-SA"/>
        </w:rPr>
      </w:pPr>
    </w:p>
    <w:p w14:paraId="0BE38B9E" w14:textId="77777777" w:rsidR="00EC71E3" w:rsidRDefault="00EC71E3" w:rsidP="00EC71E3">
      <w:pPr>
        <w:suppressAutoHyphens/>
        <w:rPr>
          <w:rFonts w:ascii="Times New Roman" w:eastAsia="Times New Roman" w:hAnsi="Times New Roman" w:cs="Times New Roman"/>
          <w:color w:val="auto"/>
          <w:lang w:eastAsia="ar-SA"/>
        </w:rPr>
      </w:pPr>
    </w:p>
    <w:p w14:paraId="336FDE4D" w14:textId="77777777" w:rsidR="00EC71E3" w:rsidRDefault="00EC71E3" w:rsidP="00EC71E3">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65B008C3" w14:textId="77777777" w:rsidR="00EC71E3" w:rsidRDefault="00EC71E3" w:rsidP="00EC71E3">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2D4D040C"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7EA106B7"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028B89D4"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3E333A7F"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4E57E19F" w14:textId="77777777" w:rsidR="00EC71E3" w:rsidRPr="00E454FB" w:rsidRDefault="00EC71E3" w:rsidP="00EC71E3">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1C77662F" w14:textId="77777777" w:rsidR="00EC71E3" w:rsidRPr="00E454FB" w:rsidRDefault="00EC71E3" w:rsidP="00EC71E3">
      <w:pPr>
        <w:widowControl w:val="0"/>
        <w:autoSpaceDE w:val="0"/>
        <w:autoSpaceDN w:val="0"/>
        <w:jc w:val="right"/>
        <w:rPr>
          <w:rFonts w:ascii="Times New Roman" w:eastAsia="Times New Roman" w:hAnsi="Times New Roman"/>
          <w:b/>
          <w:i/>
          <w:u w:val="single"/>
          <w:lang w:bidi="en-US"/>
        </w:rPr>
      </w:pPr>
    </w:p>
    <w:p w14:paraId="2B97CF40" w14:textId="77777777" w:rsidR="00EC71E3" w:rsidRPr="00E454FB" w:rsidRDefault="00EC71E3" w:rsidP="00EC71E3">
      <w:pPr>
        <w:widowControl w:val="0"/>
        <w:autoSpaceDE w:val="0"/>
        <w:autoSpaceDN w:val="0"/>
        <w:rPr>
          <w:rFonts w:ascii="Times New Roman" w:eastAsia="Times New Roman" w:hAnsi="Times New Roman"/>
          <w:lang w:bidi="en-US"/>
        </w:rPr>
      </w:pPr>
    </w:p>
    <w:p w14:paraId="79F68A3C" w14:textId="77777777" w:rsidR="00EC71E3" w:rsidRPr="00E454FB" w:rsidRDefault="00EC71E3" w:rsidP="00EC71E3">
      <w:pPr>
        <w:widowControl w:val="0"/>
        <w:autoSpaceDE w:val="0"/>
        <w:autoSpaceDN w:val="0"/>
        <w:jc w:val="center"/>
        <w:rPr>
          <w:rFonts w:ascii="Times New Roman" w:eastAsia="Times New Roman" w:hAnsi="Times New Roman"/>
          <w:lang w:bidi="en-US"/>
        </w:rPr>
      </w:pPr>
    </w:p>
    <w:p w14:paraId="022224A6" w14:textId="77777777" w:rsidR="00EC71E3" w:rsidRPr="00E454FB" w:rsidRDefault="00EC71E3" w:rsidP="00EC71E3">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72E4A9BA" w14:textId="77777777" w:rsidR="00EC71E3" w:rsidRPr="00E454FB" w:rsidRDefault="00EC71E3" w:rsidP="00EC71E3">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495031F8" w14:textId="77777777" w:rsidR="00EC71E3" w:rsidRPr="00E454FB" w:rsidRDefault="00EC71E3" w:rsidP="00EC71E3">
      <w:pPr>
        <w:widowControl w:val="0"/>
        <w:autoSpaceDE w:val="0"/>
        <w:autoSpaceDN w:val="0"/>
        <w:jc w:val="both"/>
        <w:rPr>
          <w:rFonts w:ascii="Times New Roman" w:eastAsia="Times New Roman" w:hAnsi="Times New Roman"/>
          <w:lang w:bidi="en-US"/>
        </w:rPr>
      </w:pPr>
    </w:p>
    <w:p w14:paraId="2499C924" w14:textId="77777777" w:rsidR="00EC71E3" w:rsidRPr="00E454FB" w:rsidRDefault="00EC71E3" w:rsidP="00EC71E3">
      <w:pPr>
        <w:widowControl w:val="0"/>
        <w:autoSpaceDE w:val="0"/>
        <w:autoSpaceDN w:val="0"/>
        <w:jc w:val="both"/>
        <w:rPr>
          <w:rFonts w:ascii="Times New Roman" w:eastAsia="Times New Roman" w:hAnsi="Times New Roman"/>
          <w:lang w:bidi="en-US"/>
        </w:rPr>
      </w:pPr>
    </w:p>
    <w:p w14:paraId="3AC63FF2" w14:textId="77777777" w:rsidR="00EC71E3" w:rsidRPr="00E454FB" w:rsidRDefault="00EC71E3" w:rsidP="00EC71E3">
      <w:pPr>
        <w:widowControl w:val="0"/>
        <w:autoSpaceDE w:val="0"/>
        <w:autoSpaceDN w:val="0"/>
        <w:jc w:val="both"/>
        <w:rPr>
          <w:rFonts w:ascii="Times New Roman" w:eastAsia="Times New Roman" w:hAnsi="Times New Roman"/>
          <w:lang w:bidi="en-US"/>
        </w:rPr>
      </w:pPr>
    </w:p>
    <w:p w14:paraId="629006E5" w14:textId="77777777" w:rsidR="00EC71E3" w:rsidRPr="00E454FB" w:rsidRDefault="00EC71E3" w:rsidP="00EC71E3">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4A65732E" w14:textId="77777777" w:rsidR="00EC71E3" w:rsidRPr="00E454FB" w:rsidRDefault="00EC71E3" w:rsidP="00EC71E3">
      <w:pPr>
        <w:widowControl w:val="0"/>
        <w:autoSpaceDE w:val="0"/>
        <w:autoSpaceDN w:val="0"/>
        <w:rPr>
          <w:rFonts w:ascii="Times New Roman" w:eastAsia="Times New Roman" w:hAnsi="Times New Roman"/>
          <w:lang w:bidi="en-US"/>
        </w:rPr>
      </w:pPr>
    </w:p>
    <w:p w14:paraId="31008C72"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7D18B7FE"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38578F86"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1229D216"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696D57A1"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22C799D3"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5E65016D"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p>
    <w:p w14:paraId="63F4A144" w14:textId="77777777" w:rsidR="00EC71E3" w:rsidRPr="00E454FB" w:rsidRDefault="00EC71E3" w:rsidP="00EC71E3">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3ADB9268"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148C7E6B"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6CDA9227"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xml:space="preserve">) по адресу: __________________________________________________________ </w:t>
      </w:r>
      <w:r w:rsidRPr="008F1942">
        <w:rPr>
          <w:rFonts w:ascii="Times New Roman" w:eastAsia="Times New Roman" w:hAnsi="Times New Roman" w:cs="Times New Roman"/>
          <w:color w:val="auto"/>
          <w:lang w:eastAsia="ar-SA"/>
        </w:rPr>
        <w:lastRenderedPageBreak/>
        <w:t>________________________, __________________ (наименование удостоверяющего личность документа) серия _______ №____________, выдан «___» __________ 20___ г. ___________________________________________,</w:t>
      </w:r>
    </w:p>
    <w:p w14:paraId="1825E6B8"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0110E0C3"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7F8B49FD"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1DA2751C"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7C737E79"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75C7D6D9"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0E8A3C72"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683D8D65"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1C664D6F"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1BB56AD3"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19CFEFC7"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592E77F0" w14:textId="77777777" w:rsidR="00EC71E3" w:rsidRPr="008F1942"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66BC1970" w14:textId="77777777" w:rsidR="00EC71E3" w:rsidRDefault="00EC71E3" w:rsidP="00EC71E3">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C71E3">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AF5B6" w14:textId="77777777" w:rsidR="00CE60FC" w:rsidRDefault="00CE60FC">
      <w:r>
        <w:separator/>
      </w:r>
    </w:p>
  </w:endnote>
  <w:endnote w:type="continuationSeparator" w:id="0">
    <w:p w14:paraId="3F8ED2E1" w14:textId="77777777" w:rsidR="00CE60FC" w:rsidRDefault="00CE6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4690B" w14:textId="77777777" w:rsidR="00CE60FC" w:rsidRDefault="00CE60FC">
      <w:r>
        <w:separator/>
      </w:r>
    </w:p>
  </w:footnote>
  <w:footnote w:type="continuationSeparator" w:id="0">
    <w:p w14:paraId="3672D8F3" w14:textId="77777777" w:rsidR="00CE60FC" w:rsidRDefault="00CE6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2BC16C4A"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C71E3">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6E38F4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C71E3">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60FC"/>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1E3"/>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6D48-DBFE-475B-ADBE-07C338DA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9803</Words>
  <Characters>55881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65553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234</cp:revision>
  <cp:lastPrinted>2020-02-28T13:52:00Z</cp:lastPrinted>
  <dcterms:created xsi:type="dcterms:W3CDTF">2020-05-25T07:56:00Z</dcterms:created>
  <dcterms:modified xsi:type="dcterms:W3CDTF">2023-09-19T06:35:00Z</dcterms:modified>
</cp:coreProperties>
</file>