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77" w:rsidRPr="00485A24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>Утверждаю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 xml:space="preserve">Заведующий МАДОУ Ивановский </w:t>
      </w:r>
      <w:proofErr w:type="spellStart"/>
      <w:r w:rsidRPr="00485A24">
        <w:rPr>
          <w:rFonts w:eastAsia="Calibri"/>
        </w:rPr>
        <w:t>д</w:t>
      </w:r>
      <w:proofErr w:type="spellEnd"/>
      <w:r w:rsidRPr="00485A24">
        <w:rPr>
          <w:rFonts w:eastAsia="Calibri"/>
        </w:rPr>
        <w:t>/сад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  <w:proofErr w:type="spellStart"/>
      <w:r w:rsidRPr="00485A24">
        <w:rPr>
          <w:rFonts w:eastAsia="Calibri"/>
        </w:rPr>
        <w:t>Общеразвивающего</w:t>
      </w:r>
      <w:proofErr w:type="spellEnd"/>
      <w:r w:rsidRPr="00485A24">
        <w:rPr>
          <w:rFonts w:eastAsia="Calibri"/>
        </w:rPr>
        <w:t xml:space="preserve"> вида «Буратино»</w:t>
      </w:r>
    </w:p>
    <w:p w:rsidR="00A66677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>______________ М.А. Голомазова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</w:p>
    <w:p w:rsidR="002F029F" w:rsidRPr="00376BF9" w:rsidRDefault="002F029F" w:rsidP="002F029F">
      <w:pPr>
        <w:jc w:val="right"/>
        <w:rPr>
          <w:b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молока и молочной продукции </w:t>
      </w:r>
      <w:r w:rsidR="00C67613">
        <w:rPr>
          <w:bCs/>
          <w:sz w:val="22"/>
          <w:szCs w:val="22"/>
        </w:rPr>
        <w:t xml:space="preserve">на </w:t>
      </w:r>
      <w:r w:rsidR="0065534D">
        <w:rPr>
          <w:bCs/>
          <w:sz w:val="22"/>
          <w:szCs w:val="22"/>
        </w:rPr>
        <w:t>2</w:t>
      </w:r>
      <w:r w:rsidR="00C67613">
        <w:rPr>
          <w:bCs/>
          <w:sz w:val="22"/>
          <w:szCs w:val="22"/>
        </w:rPr>
        <w:t xml:space="preserve"> полугодие 2021 года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C67613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молока и молочной продукции</w:t>
      </w:r>
      <w:r w:rsidRPr="001F0C3F">
        <w:rPr>
          <w:b/>
        </w:rPr>
        <w:t xml:space="preserve"> </w:t>
      </w:r>
      <w:r w:rsidR="00C67613">
        <w:t xml:space="preserve">на </w:t>
      </w:r>
      <w:r w:rsidR="0065534D">
        <w:t>2</w:t>
      </w:r>
      <w:r w:rsidR="00C67613">
        <w:t xml:space="preserve"> полугодие 2021 года</w:t>
      </w: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proofErr w:type="gramStart"/>
      <w:r w:rsidRPr="002F029F">
        <w:rPr>
          <w:color w:val="333333"/>
          <w:sz w:val="22"/>
          <w:szCs w:val="22"/>
          <w:shd w:val="clear" w:color="auto" w:fill="FFFFFF"/>
        </w:rPr>
        <w:t xml:space="preserve">Целью закупки является обеспечение воспитанников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</w:t>
      </w:r>
      <w:proofErr w:type="spell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СанПиН</w:t>
      </w:r>
      <w:proofErr w:type="spellEnd"/>
      <w:r w:rsidRPr="002F029F">
        <w:rPr>
          <w:color w:val="3C3C3C"/>
          <w:spacing w:val="2"/>
          <w:sz w:val="22"/>
          <w:szCs w:val="22"/>
          <w:shd w:val="clear" w:color="auto" w:fill="FFFFFF"/>
        </w:rPr>
        <w:t>)</w:t>
      </w:r>
      <w:r w:rsidRPr="002F029F">
        <w:rPr>
          <w:sz w:val="22"/>
          <w:szCs w:val="22"/>
        </w:rPr>
        <w:t>.</w:t>
      </w:r>
      <w:proofErr w:type="gramEnd"/>
    </w:p>
    <w:p w:rsidR="00A66677" w:rsidRPr="006A05DD" w:rsidRDefault="002F029F" w:rsidP="00A66677">
      <w:pPr>
        <w:pStyle w:val="11"/>
        <w:tabs>
          <w:tab w:val="clear" w:pos="9355"/>
          <w:tab w:val="right" w:pos="9781"/>
        </w:tabs>
        <w:spacing w:after="0"/>
        <w:ind w:right="97"/>
        <w:rPr>
          <w:rStyle w:val="a8"/>
          <w:rFonts w:eastAsiaTheme="minorEastAsia"/>
        </w:rPr>
      </w:pPr>
      <w:r w:rsidRPr="008F22DE">
        <w:rPr>
          <w:b/>
        </w:rPr>
        <w:t xml:space="preserve">3. Адрес поставки: </w:t>
      </w:r>
      <w:r w:rsidR="00A66677" w:rsidRPr="006A05DD">
        <w:rPr>
          <w:rStyle w:val="a8"/>
          <w:rFonts w:eastAsiaTheme="minorEastAsia"/>
        </w:rPr>
        <w:t xml:space="preserve">Московская область, </w:t>
      </w:r>
      <w:proofErr w:type="gramStart"/>
      <w:r w:rsidR="00A66677" w:rsidRPr="006A05DD">
        <w:rPr>
          <w:rStyle w:val="a8"/>
          <w:rFonts w:eastAsiaTheme="minorEastAsia"/>
        </w:rPr>
        <w:t>г</w:t>
      </w:r>
      <w:proofErr w:type="gramEnd"/>
      <w:r w:rsidR="00A66677" w:rsidRPr="006A05DD">
        <w:rPr>
          <w:rStyle w:val="a8"/>
          <w:rFonts w:eastAsiaTheme="minorEastAsia"/>
        </w:rPr>
        <w:t xml:space="preserve">.о. Ступино, </w:t>
      </w:r>
    </w:p>
    <w:p w:rsidR="00A66677" w:rsidRPr="006A05DD" w:rsidRDefault="00A66677" w:rsidP="00A66677">
      <w:pPr>
        <w:pStyle w:val="11"/>
        <w:tabs>
          <w:tab w:val="clear" w:pos="9355"/>
          <w:tab w:val="right" w:pos="9781"/>
        </w:tabs>
        <w:spacing w:after="0"/>
        <w:ind w:right="97"/>
        <w:rPr>
          <w:bCs/>
        </w:rPr>
      </w:pPr>
      <w:r w:rsidRPr="006A05DD">
        <w:rPr>
          <w:rStyle w:val="a8"/>
          <w:rFonts w:eastAsiaTheme="minorEastAsia"/>
        </w:rPr>
        <w:t xml:space="preserve">с. </w:t>
      </w:r>
      <w:proofErr w:type="gramStart"/>
      <w:r w:rsidRPr="006A05DD">
        <w:rPr>
          <w:rStyle w:val="a8"/>
          <w:rFonts w:eastAsiaTheme="minorEastAsia"/>
        </w:rPr>
        <w:t>Ивановское</w:t>
      </w:r>
      <w:proofErr w:type="gramEnd"/>
      <w:r w:rsidRPr="006A05DD">
        <w:rPr>
          <w:rStyle w:val="a8"/>
          <w:rFonts w:eastAsiaTheme="minorEastAsia"/>
        </w:rPr>
        <w:t>, ул. Мира, вл.8.</w:t>
      </w: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D350D0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0D3864" w:rsidRPr="00D350D0" w:rsidTr="000D3864">
        <w:trPr>
          <w:trHeight w:val="672"/>
        </w:trPr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0D3864" w:rsidRDefault="000D3864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Масло сладко-сливочное несоленое ГОСТ 32261-2013</w:t>
            </w:r>
          </w:p>
        </w:tc>
        <w:tc>
          <w:tcPr>
            <w:tcW w:w="1397" w:type="pct"/>
            <w:vAlign w:val="center"/>
          </w:tcPr>
          <w:p w:rsidR="000D3864" w:rsidRDefault="000D3864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01.13.06.04.01.0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- Масло сливочное сладко-сливочное несоленое с массовой долей жира от 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0 % до 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79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10.51.30.111: Масло сладко-сливочное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01.13.06.09.01.01 - Сметана с массовой долей жира от 10,0 % до 17,0 %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10.51.52.211: Сметана от 10,0 % до 17,0 %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10.51.40.313: Творог (кроме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зерненого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10.51.40.121: Сыры полутвердые без вкусовых наполнителей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5. Молоко питьевое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ультрапастеризованное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 xml:space="preserve">3,2%      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ГОСТ 31450-2013, ГОСТ 32252-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13</w:t>
            </w:r>
          </w:p>
        </w:tc>
        <w:tc>
          <w:tcPr>
            <w:tcW w:w="1397" w:type="pct"/>
            <w:vAlign w:val="center"/>
          </w:tcPr>
          <w:p w:rsidR="000D3864" w:rsidRDefault="000D3864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01.13.06.01.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- Молоко питьевое с массовой долей жира от 1,2 % до 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4,5 % </w:t>
            </w:r>
            <w:proofErr w:type="spellStart"/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ультра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пастеризованное</w:t>
            </w:r>
            <w:proofErr w:type="spellEnd"/>
          </w:p>
        </w:tc>
        <w:tc>
          <w:tcPr>
            <w:tcW w:w="2168" w:type="pct"/>
            <w:vAlign w:val="center"/>
          </w:tcPr>
          <w:p w:rsidR="000D3864" w:rsidRDefault="000D3864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10.51.11.1</w:t>
            </w:r>
            <w:r w:rsidR="0065534D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1: </w:t>
            </w:r>
            <w:r w:rsidR="0065534D" w:rsidRPr="008A5F07">
              <w:t xml:space="preserve">Молоко питьевое коровье </w:t>
            </w:r>
            <w:proofErr w:type="spellStart"/>
            <w:r w:rsidR="0065534D" w:rsidRPr="008A5F07">
              <w:t>ультрапастеризованное</w:t>
            </w:r>
            <w:proofErr w:type="spellEnd"/>
            <w:r w:rsidR="0065534D" w:rsidRPr="008A5F07">
              <w:t xml:space="preserve"> (</w:t>
            </w:r>
            <w:proofErr w:type="spellStart"/>
            <w:r w:rsidR="0065534D" w:rsidRPr="008A5F07">
              <w:t>ультравысокотемпературно-обработанное</w:t>
            </w:r>
            <w:proofErr w:type="spellEnd"/>
            <w:r w:rsidR="0065534D" w:rsidRPr="008A5F07">
              <w:t>)</w:t>
            </w:r>
          </w:p>
        </w:tc>
      </w:tr>
      <w:tr w:rsidR="0065534D" w:rsidRPr="00D350D0" w:rsidTr="000D3864">
        <w:tc>
          <w:tcPr>
            <w:tcW w:w="260" w:type="pct"/>
          </w:tcPr>
          <w:p w:rsidR="0065534D" w:rsidRDefault="0065534D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4" w:type="pct"/>
            <w:vAlign w:val="center"/>
          </w:tcPr>
          <w:p w:rsidR="0065534D" w:rsidRDefault="0065534D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6. Снежок 2,5%, </w:t>
            </w:r>
          </w:p>
        </w:tc>
        <w:tc>
          <w:tcPr>
            <w:tcW w:w="1397" w:type="pct"/>
            <w:vAlign w:val="center"/>
          </w:tcPr>
          <w:p w:rsidR="0065534D" w:rsidRDefault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B3A3E">
              <w:t>01.13.06.09.02.12 – Снежок</w:t>
            </w:r>
          </w:p>
        </w:tc>
        <w:tc>
          <w:tcPr>
            <w:tcW w:w="2168" w:type="pct"/>
            <w:vAlign w:val="center"/>
          </w:tcPr>
          <w:p w:rsidR="0065534D" w:rsidRPr="008B3A3E" w:rsidRDefault="0065534D" w:rsidP="0065534D">
            <w:pPr>
              <w:pStyle w:val="ConsPlusCell"/>
              <w:rPr>
                <w:sz w:val="22"/>
                <w:szCs w:val="22"/>
              </w:rPr>
            </w:pPr>
            <w:r w:rsidRPr="008B3A3E">
              <w:rPr>
                <w:sz w:val="22"/>
                <w:szCs w:val="22"/>
              </w:rPr>
              <w:t>10.51.52.100 – Продукты кисломолочные (кроме сметаны)</w:t>
            </w:r>
          </w:p>
          <w:p w:rsidR="0065534D" w:rsidRDefault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65534D" w:rsidRPr="00D350D0" w:rsidTr="0065534D">
        <w:tc>
          <w:tcPr>
            <w:tcW w:w="260" w:type="pct"/>
          </w:tcPr>
          <w:p w:rsidR="0065534D" w:rsidRDefault="0065534D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1174" w:type="pct"/>
            <w:vAlign w:val="center"/>
          </w:tcPr>
          <w:p w:rsidR="0065534D" w:rsidRPr="008B3A3E" w:rsidRDefault="0065534D" w:rsidP="006553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7. </w:t>
            </w:r>
            <w:r w:rsidRPr="008B3A3E">
              <w:rPr>
                <w:sz w:val="22"/>
                <w:szCs w:val="22"/>
              </w:rPr>
              <w:t>Кефир жирность 3,2%</w:t>
            </w:r>
          </w:p>
          <w:p w:rsidR="0065534D" w:rsidRDefault="0065534D" w:rsidP="0065534D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65534D" w:rsidRPr="008B3A3E" w:rsidRDefault="0065534D" w:rsidP="0065534D">
            <w:pPr>
              <w:pStyle w:val="ConsPlusCell"/>
              <w:jc w:val="center"/>
              <w:rPr>
                <w:sz w:val="22"/>
                <w:szCs w:val="22"/>
              </w:rPr>
            </w:pPr>
            <w:r w:rsidRPr="008B3A3E">
              <w:rPr>
                <w:sz w:val="22"/>
                <w:szCs w:val="22"/>
              </w:rPr>
              <w:t>01.13.06.09.02.22.03 – Кефир</w:t>
            </w:r>
          </w:p>
          <w:p w:rsidR="0065534D" w:rsidRPr="008B3A3E" w:rsidRDefault="0065534D" w:rsidP="0065534D">
            <w:pPr>
              <w:spacing w:line="240" w:lineRule="atLeast"/>
              <w:jc w:val="center"/>
            </w:pPr>
          </w:p>
        </w:tc>
        <w:tc>
          <w:tcPr>
            <w:tcW w:w="2168" w:type="pct"/>
          </w:tcPr>
          <w:p w:rsidR="0065534D" w:rsidRPr="008B3A3E" w:rsidRDefault="0065534D" w:rsidP="0065534D">
            <w:pPr>
              <w:pStyle w:val="ConsPlusCell"/>
              <w:jc w:val="center"/>
              <w:rPr>
                <w:sz w:val="22"/>
                <w:szCs w:val="22"/>
              </w:rPr>
            </w:pPr>
            <w:r w:rsidRPr="008B3A3E">
              <w:rPr>
                <w:sz w:val="22"/>
                <w:szCs w:val="22"/>
              </w:rPr>
              <w:t>10.51.52.140 - Кефир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D3864" w:rsidRPr="000D3864">
        <w:rPr>
          <w:shd w:val="clear" w:color="auto" w:fill="FFFFFF"/>
        </w:rPr>
        <w:t xml:space="preserve"> 01.</w:t>
      </w:r>
      <w:r w:rsidR="00C67613">
        <w:rPr>
          <w:shd w:val="clear" w:color="auto" w:fill="FFFFFF"/>
        </w:rPr>
        <w:t>0</w:t>
      </w:r>
      <w:r w:rsidR="0065534D">
        <w:rPr>
          <w:shd w:val="clear" w:color="auto" w:fill="FFFFFF"/>
        </w:rPr>
        <w:t>7</w:t>
      </w:r>
      <w:r w:rsidR="000D3864" w:rsidRPr="000D3864">
        <w:rPr>
          <w:shd w:val="clear" w:color="auto" w:fill="FFFFFF"/>
        </w:rPr>
        <w:t>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 xml:space="preserve"> по 3</w:t>
      </w:r>
      <w:r w:rsidR="0065534D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.</w:t>
      </w:r>
      <w:r w:rsidR="0065534D">
        <w:rPr>
          <w:shd w:val="clear" w:color="auto" w:fill="FFFFFF"/>
        </w:rPr>
        <w:t>12</w:t>
      </w:r>
      <w:r w:rsidR="000D3864" w:rsidRPr="000D3864">
        <w:rPr>
          <w:shd w:val="clear" w:color="auto" w:fill="FFFFFF"/>
        </w:rPr>
        <w:t>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CC3FE5" w:rsidRPr="00C67613" w:rsidRDefault="00C67613" w:rsidP="00C67613">
      <w:pPr>
        <w:pStyle w:val="ConsPlusCell"/>
      </w:pPr>
      <w:r w:rsidRPr="00C67613">
        <w:t xml:space="preserve">Начальная (максимальная) цена </w:t>
      </w:r>
      <w:r w:rsidR="00A66677">
        <w:rPr>
          <w:rFonts w:eastAsia="SimSun"/>
          <w:bCs/>
          <w:kern w:val="1"/>
          <w:lang w:eastAsia="hi-IN" w:bidi="hi-IN"/>
        </w:rPr>
        <w:t xml:space="preserve">договора  </w:t>
      </w:r>
      <w:r w:rsidR="007E32B5">
        <w:t>347 774</w:t>
      </w:r>
      <w:r w:rsidR="00A66677">
        <w:t xml:space="preserve"> (Триста </w:t>
      </w:r>
      <w:r w:rsidR="007E32B5">
        <w:t>сорок семь тысяч семьсот семьдесят четыре</w:t>
      </w:r>
      <w:r w:rsidR="00A66677" w:rsidRPr="00FB40D9">
        <w:t>) рублей 00 коп</w:t>
      </w:r>
      <w:proofErr w:type="gramStart"/>
      <w:r w:rsidR="00A66677" w:rsidRPr="00FB40D9">
        <w:t xml:space="preserve">    </w:t>
      </w:r>
      <w:r w:rsidRPr="00C67613">
        <w:t>,</w:t>
      </w:r>
      <w:proofErr w:type="gramEnd"/>
      <w:r w:rsidRPr="00C67613">
        <w:t xml:space="preserve"> НДС в соответствии с Законодательством РФ</w:t>
      </w:r>
      <w:r>
        <w:t>.</w:t>
      </w:r>
    </w:p>
    <w:p w:rsidR="002F029F" w:rsidRDefault="002F029F" w:rsidP="00CC3FE5">
      <w:pPr>
        <w:pStyle w:val="ConsPlusCell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="002F029F" w:rsidRPr="00965FE9">
        <w:rPr>
          <w:sz w:val="22"/>
          <w:szCs w:val="22"/>
        </w:rPr>
        <w:t>подсластители</w:t>
      </w:r>
      <w:proofErr w:type="spellEnd"/>
      <w:r w:rsidR="002F029F" w:rsidRPr="00965FE9">
        <w:rPr>
          <w:sz w:val="22"/>
          <w:szCs w:val="22"/>
        </w:rPr>
        <w:t xml:space="preserve"> (</w:t>
      </w:r>
      <w:proofErr w:type="spellStart"/>
      <w:r w:rsidR="002F029F" w:rsidRPr="00965FE9">
        <w:rPr>
          <w:sz w:val="22"/>
          <w:szCs w:val="22"/>
        </w:rPr>
        <w:t>аспартам</w:t>
      </w:r>
      <w:proofErr w:type="spellEnd"/>
      <w:r w:rsidR="002F029F" w:rsidRPr="00965FE9">
        <w:rPr>
          <w:sz w:val="22"/>
          <w:szCs w:val="22"/>
        </w:rPr>
        <w:t xml:space="preserve">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</w:t>
      </w:r>
      <w:r w:rsidR="002F029F" w:rsidRPr="00965FE9">
        <w:rPr>
          <w:sz w:val="22"/>
          <w:szCs w:val="22"/>
        </w:rPr>
        <w:lastRenderedPageBreak/>
        <w:t>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 xml:space="preserve">Складские помещения для хранения пищевых продуктов должны быть оборудованы приборами для измерения относительной влажности </w:t>
      </w:r>
      <w:r w:rsidR="002F029F" w:rsidRPr="00965FE9">
        <w:rPr>
          <w:sz w:val="22"/>
          <w:szCs w:val="22"/>
        </w:rPr>
        <w:lastRenderedPageBreak/>
        <w:t>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tbl>
      <w:tblPr>
        <w:tblW w:w="14922" w:type="dxa"/>
        <w:tblInd w:w="98" w:type="dxa"/>
        <w:tblLayout w:type="fixed"/>
        <w:tblLook w:val="04A0"/>
      </w:tblPr>
      <w:tblGrid>
        <w:gridCol w:w="503"/>
        <w:gridCol w:w="2416"/>
        <w:gridCol w:w="6872"/>
        <w:gridCol w:w="1843"/>
        <w:gridCol w:w="1276"/>
        <w:gridCol w:w="992"/>
        <w:gridCol w:w="1020"/>
      </w:tblGrid>
      <w:tr w:rsidR="00AC4E47" w:rsidRPr="00AC4E47" w:rsidTr="00AC4E47">
        <w:trPr>
          <w:trHeight w:val="5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AC4E47">
              <w:rPr>
                <w:b/>
                <w:bCs/>
                <w:color w:val="000000"/>
                <w:sz w:val="28"/>
                <w:szCs w:val="28"/>
              </w:rPr>
              <w:t>8. Требования к качеству и характеристикам товара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AC4E47" w:rsidRPr="00AC4E47" w:rsidTr="00AC4E47">
        <w:trPr>
          <w:trHeight w:val="840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68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Страна происхождения продуктов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C4E47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</w:tr>
      <w:tr w:rsidR="00AC4E47" w:rsidRPr="00AC4E47" w:rsidTr="00AC4E47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C4E4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C4E47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C4E4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4E47" w:rsidRPr="00AC4E47" w:rsidTr="00AC4E47">
        <w:trPr>
          <w:trHeight w:val="68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Масло сладко-сливочное несоленое ГСТ 52253 - 2004, ГОСТ 32261-2013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Масло коровье сладко-сливочное, жирность 82,5%, ГОСТ 32261-2013, Сорт высший </w:t>
            </w:r>
            <w:r w:rsidRPr="00AC4E47">
              <w:rPr>
                <w:color w:val="000000"/>
                <w:sz w:val="22"/>
                <w:szCs w:val="22"/>
              </w:rPr>
              <w:br/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пи-щевых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от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ми-нус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3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минус 18 включительно.  Технический регламент Таможенного союза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 </w:t>
            </w:r>
            <w:r w:rsidRPr="00AC4E47">
              <w:rPr>
                <w:color w:val="000000"/>
                <w:sz w:val="22"/>
                <w:szCs w:val="22"/>
              </w:rPr>
              <w:br/>
              <w:t>Сорт – высший</w:t>
            </w:r>
            <w:r w:rsidRPr="00AC4E47">
              <w:rPr>
                <w:color w:val="000000"/>
                <w:sz w:val="22"/>
                <w:szCs w:val="22"/>
              </w:rPr>
              <w:br/>
              <w:t>Массовая доля жира – 82,5%</w:t>
            </w:r>
            <w:r w:rsidRPr="00AC4E47">
              <w:rPr>
                <w:color w:val="000000"/>
                <w:sz w:val="22"/>
                <w:szCs w:val="22"/>
              </w:rPr>
              <w:br/>
            </w:r>
            <w:r w:rsidRPr="00AC4E47">
              <w:rPr>
                <w:color w:val="000000"/>
                <w:sz w:val="22"/>
                <w:szCs w:val="22"/>
              </w:rPr>
              <w:lastRenderedPageBreak/>
              <w:t>Массовая доля влаги – не более 18%</w:t>
            </w:r>
            <w:r w:rsidRPr="00AC4E47">
              <w:rPr>
                <w:color w:val="000000"/>
                <w:sz w:val="22"/>
                <w:szCs w:val="22"/>
              </w:rPr>
              <w:br/>
              <w:t>Белок – 0,6 г</w:t>
            </w:r>
            <w:r w:rsidRPr="00AC4E47">
              <w:rPr>
                <w:color w:val="000000"/>
                <w:sz w:val="22"/>
                <w:szCs w:val="22"/>
              </w:rPr>
              <w:br/>
              <w:t>Углеводы – 0,8 г</w:t>
            </w:r>
            <w:r w:rsidRPr="00AC4E47">
              <w:rPr>
                <w:color w:val="000000"/>
                <w:sz w:val="22"/>
                <w:szCs w:val="22"/>
              </w:rPr>
              <w:br/>
              <w:t>Энергетическая ценность – 748 ккал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 xml:space="preserve">В пачках  до 500 г.      В упаковке с указанием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сро-ка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изготовления и реализации,  завоз и отгрузка силами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114</w:t>
            </w:r>
          </w:p>
        </w:tc>
      </w:tr>
      <w:tr w:rsidR="00AC4E47" w:rsidRPr="00AC4E47" w:rsidTr="00AC4E47">
        <w:trPr>
          <w:trHeight w:val="81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AC4E47">
              <w:rPr>
                <w:color w:val="000000"/>
                <w:sz w:val="22"/>
                <w:szCs w:val="22"/>
              </w:rPr>
              <w:br w:type="page"/>
              <w:t xml:space="preserve"> Уровни содержания потенциально опасных веществ в молочной продукции не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долж-ны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превышать допустимые уровни, установленные в Техническом регламенте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Тамо-женного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ТС 021/2011) «О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безопасно-сти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тре-бованиям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Технического регламента Таможенного союза (TP ТС 033/2013) «О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безопас-ности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молока и молочной продукции» должны осуществляться в форме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государствен-ного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контроля (надзора). Не допускается содержание Меламина. Продукт не должен содержать БГКП (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коли-формы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), патогенные, в том числе сальмонеллы.  Технический регламент </w:t>
            </w:r>
            <w:r w:rsidRPr="00AC4E47">
              <w:rPr>
                <w:color w:val="000000"/>
                <w:sz w:val="22"/>
                <w:szCs w:val="22"/>
              </w:rPr>
              <w:lastRenderedPageBreak/>
              <w:t xml:space="preserve">Таможенного союза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Массовая доля жира – 15%</w:t>
            </w:r>
            <w:r w:rsidRPr="00AC4E47">
              <w:rPr>
                <w:color w:val="000000"/>
                <w:sz w:val="22"/>
                <w:szCs w:val="22"/>
              </w:rPr>
              <w:br w:type="page"/>
              <w:t>Массовая доля белка – не менее 2,6%</w:t>
            </w:r>
            <w:r w:rsidRPr="00AC4E47">
              <w:rPr>
                <w:color w:val="000000"/>
                <w:sz w:val="22"/>
                <w:szCs w:val="22"/>
              </w:rPr>
              <w:br w:type="page"/>
              <w:t>Кислотность – 65-100 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 xml:space="preserve">Упаковка от  0,25 кг до 0,5 кг, завоз и отгрузка силами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61</w:t>
            </w:r>
          </w:p>
        </w:tc>
      </w:tr>
      <w:tr w:rsidR="00AC4E47" w:rsidRPr="00AC4E47" w:rsidTr="00AC4E47">
        <w:trPr>
          <w:trHeight w:val="61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Творог  жирностью 9%,  Продукт по показателям качества и безопасности должен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соот-ветствовать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требованиям Технического регламента Таможенного союза (TP ТС 033/2013) «О безопасности молока и молочной продукции», ГОСТ 31453-2013 «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Тво-рог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. Технические условия». Уровни содержания потенциально опасных веществ в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мо-лочной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продукции не должны превышать допустимые уровни, установленные в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Тех-ническом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нетоксигенными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рекомбинированного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статочный срок годности на момент поставки не менее 80%. </w:t>
            </w:r>
            <w:r w:rsidRPr="00AC4E47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AC4E47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Фасовка до 250 г, а так же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весо-вой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до 10 кг.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кар-тонные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коробки, пластиковые ведра или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, с указанием срока изготовления и реализации, отгрузка силами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223</w:t>
            </w:r>
          </w:p>
        </w:tc>
      </w:tr>
      <w:tr w:rsidR="00AC4E47" w:rsidRPr="00AC4E47" w:rsidTr="00AC4E47">
        <w:trPr>
          <w:trHeight w:val="49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Сыры полутвердые,  в ассортименте ГОСТ 32260-2013 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Сыры полутвердые, жирность 45%, ГОСТ 32260-2013 в ассортименте. Продукт по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показа-телям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качества и безопасности должен соответствовать требованиям Технического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регла-мента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Таможенного союза (TP ТС 033/2013) «О безопасности молока и молочной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продук-ции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AC4E47">
              <w:rPr>
                <w:color w:val="000000"/>
                <w:sz w:val="22"/>
                <w:szCs w:val="22"/>
              </w:rPr>
              <w:br w:type="page"/>
              <w:t xml:space="preserve"> Молочный продукт – сыр полутвердый, «Сыры полутвердые. Технические условия»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изго-тавливается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  из коровьего молока и продуктов, полученных из коровьего молока: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обезжи-ренного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поли-мерными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материалами. Голова или брусок сыра, покрытый полимерными или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парафино-выми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или комбинированными составами или полимерным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</w:t>
            </w:r>
            <w:r w:rsidRPr="00AC4E47">
              <w:rPr>
                <w:color w:val="000000"/>
                <w:sz w:val="22"/>
                <w:szCs w:val="22"/>
              </w:rPr>
              <w:br w:type="page"/>
              <w:t xml:space="preserve"> Массовая доля жира в перерасчете на сухое вещество – 45%</w:t>
            </w:r>
            <w:r w:rsidRPr="00AC4E47">
              <w:rPr>
                <w:color w:val="000000"/>
                <w:sz w:val="22"/>
                <w:szCs w:val="22"/>
              </w:rPr>
              <w:br w:type="page"/>
              <w:t xml:space="preserve"> Массовая доля поваренной соли – не более 2%</w:t>
            </w:r>
            <w:r w:rsidRPr="00AC4E47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Фасовка по 3-10 кг, в пищевом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/этиленовом пакете,  без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на-резки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, с указанием срока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реа-лизации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, завоз и отгрузка силами Поставщика до пищеблока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35</w:t>
            </w:r>
          </w:p>
        </w:tc>
      </w:tr>
      <w:tr w:rsidR="00AC4E47" w:rsidRPr="00AC4E47" w:rsidTr="00AC4E47">
        <w:trPr>
          <w:trHeight w:val="81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1"/>
                <w:szCs w:val="21"/>
              </w:rPr>
            </w:pPr>
            <w:r w:rsidRPr="00AC4E47">
              <w:rPr>
                <w:color w:val="000000"/>
                <w:sz w:val="21"/>
                <w:szCs w:val="21"/>
              </w:rPr>
              <w:t xml:space="preserve">Молоко питьевое,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ультрапастеризованное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жирность 3,2 %, ГОСТ 32252 – 2013, 31450-2013</w:t>
            </w:r>
            <w:r w:rsidRPr="00AC4E47">
              <w:rPr>
                <w:color w:val="000000"/>
                <w:sz w:val="21"/>
                <w:szCs w:val="21"/>
              </w:rPr>
              <w:br/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СанПин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AC4E47">
              <w:rPr>
                <w:color w:val="000000"/>
                <w:sz w:val="21"/>
                <w:szCs w:val="21"/>
              </w:rPr>
              <w:br/>
              <w:t xml:space="preserve">Молоко должно быть безопасным по отсутствию в нем остаточных количеств </w:t>
            </w:r>
            <w:proofErr w:type="spellStart"/>
            <w:proofErr w:type="gramStart"/>
            <w:r w:rsidRPr="00AC4E47">
              <w:rPr>
                <w:color w:val="000000"/>
                <w:sz w:val="21"/>
                <w:szCs w:val="21"/>
              </w:rPr>
              <w:t>ингибирую-щих</w:t>
            </w:r>
            <w:proofErr w:type="spellEnd"/>
            <w:proofErr w:type="gramEnd"/>
            <w:r w:rsidRPr="00AC4E47">
              <w:rPr>
                <w:color w:val="000000"/>
                <w:sz w:val="21"/>
                <w:szCs w:val="21"/>
              </w:rPr>
              <w:t xml:space="preserve">, моющих, дезинфицирующих и нейтрализующих веществ, стимуляторов роста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живот-ных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мо-лочной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AC4E47">
              <w:rPr>
                <w:color w:val="000000"/>
                <w:sz w:val="21"/>
                <w:szCs w:val="21"/>
              </w:rPr>
              <w:t>ТР</w:t>
            </w:r>
            <w:proofErr w:type="gramEnd"/>
            <w:r w:rsidRPr="00AC4E47">
              <w:rPr>
                <w:color w:val="000000"/>
                <w:sz w:val="21"/>
                <w:szCs w:val="21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культурами и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spellStart"/>
            <w:proofErr w:type="gramStart"/>
            <w:r w:rsidRPr="00AC4E47">
              <w:rPr>
                <w:color w:val="000000"/>
                <w:sz w:val="21"/>
                <w:szCs w:val="21"/>
              </w:rPr>
              <w:t>ха-рактерные</w:t>
            </w:r>
            <w:proofErr w:type="spellEnd"/>
            <w:proofErr w:type="gramEnd"/>
            <w:r w:rsidRPr="00AC4E47">
              <w:rPr>
                <w:color w:val="000000"/>
                <w:sz w:val="21"/>
                <w:szCs w:val="21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AC4E47">
              <w:rPr>
                <w:color w:val="000000"/>
                <w:sz w:val="21"/>
                <w:szCs w:val="21"/>
              </w:rPr>
              <w:t>ароматизаторы</w:t>
            </w:r>
            <w:proofErr w:type="spellEnd"/>
            <w:r w:rsidRPr="00AC4E47">
              <w:rPr>
                <w:color w:val="000000"/>
                <w:sz w:val="21"/>
                <w:szCs w:val="21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AC4E47">
              <w:rPr>
                <w:color w:val="000000"/>
                <w:sz w:val="21"/>
                <w:szCs w:val="21"/>
              </w:rPr>
              <w:t xml:space="preserve"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</w:t>
            </w:r>
            <w:r w:rsidRPr="00AC4E47">
              <w:rPr>
                <w:color w:val="000000"/>
                <w:sz w:val="21"/>
                <w:szCs w:val="21"/>
              </w:rPr>
              <w:lastRenderedPageBreak/>
              <w:t>обеспечения качества и безопасности пищевых</w:t>
            </w:r>
            <w:proofErr w:type="gramEnd"/>
            <w:r w:rsidRPr="00AC4E47">
              <w:rPr>
                <w:color w:val="000000"/>
                <w:sz w:val="21"/>
                <w:szCs w:val="21"/>
              </w:rPr>
              <w:t xml:space="preserve"> продуктов.  Массовая доля жира – 3,2-3,5%</w:t>
            </w:r>
            <w:r w:rsidRPr="00AC4E47">
              <w:rPr>
                <w:color w:val="000000"/>
                <w:sz w:val="21"/>
                <w:szCs w:val="21"/>
              </w:rPr>
              <w:br/>
              <w:t>Плотность – 1027 кг/м3</w:t>
            </w:r>
            <w:r w:rsidRPr="00AC4E47">
              <w:rPr>
                <w:color w:val="000000"/>
                <w:sz w:val="21"/>
                <w:szCs w:val="21"/>
              </w:rPr>
              <w:br/>
              <w:t>Массовая доля белка – не менее 3%</w:t>
            </w:r>
            <w:r w:rsidRPr="00AC4E47">
              <w:rPr>
                <w:color w:val="000000"/>
                <w:sz w:val="21"/>
                <w:szCs w:val="21"/>
              </w:rPr>
              <w:br/>
              <w:t>Кислотность – не более 20 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24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AC4E47">
              <w:rPr>
                <w:color w:val="000000"/>
                <w:sz w:val="22"/>
                <w:szCs w:val="22"/>
              </w:rPr>
              <w:br/>
              <w:t xml:space="preserve">емкостью 1 л, отгрузка силами Поставщика до пищеблока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2280</w:t>
            </w:r>
          </w:p>
        </w:tc>
      </w:tr>
      <w:tr w:rsidR="00AC4E47" w:rsidRPr="00AC4E47" w:rsidTr="00AC4E47">
        <w:trPr>
          <w:trHeight w:val="4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Снежок 3,2%, ТУ Производителя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 xml:space="preserve">Кисломолочный напиток «Снежок», вырабатываемый из коровьего молока с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добав-лением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сахара без добавления сиропов.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 xml:space="preserve">Продукт по показателям качества и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безо-пасности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должен соответствовать требованиям Технического регламента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Таможен-ного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союза (TP ТС 033/2013) «О безопасности молока и молочной продукции»,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ценно-сти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пищевых продуктов»</w:t>
            </w:r>
            <w:r w:rsidRPr="00AC4E47">
              <w:rPr>
                <w:color w:val="000000"/>
                <w:sz w:val="22"/>
                <w:szCs w:val="22"/>
              </w:rPr>
              <w:br w:type="page"/>
              <w:t>Массовая доля жира не менее 2,5%.</w:t>
            </w:r>
            <w:r w:rsidRPr="00AC4E47">
              <w:rPr>
                <w:color w:val="000000"/>
                <w:sz w:val="22"/>
                <w:szCs w:val="22"/>
              </w:rPr>
              <w:br w:type="page"/>
              <w:t>Массовая доля сахарозы не менее 7%.</w:t>
            </w:r>
            <w:r w:rsidRPr="00AC4E47">
              <w:rPr>
                <w:color w:val="000000"/>
                <w:sz w:val="22"/>
                <w:szCs w:val="22"/>
              </w:rPr>
              <w:br w:type="page"/>
              <w:t>Консистенция и внешний вид: однородная, в меру вязкая.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br w:type="page"/>
              <w:t xml:space="preserve">Вкус и запах: кисломолочный, без посторонних привкусов и запахов. Не допускается вкус и запах посторонний, горький, прогорклый, затхлый, окисленный, металлический, плесневелый, химикатов и нефтепродуктов, и других привкусов, и запахов, не характерных для данного продукта,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видимым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газо-образованием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. </w:t>
            </w:r>
            <w:r w:rsidRPr="00AC4E47">
              <w:rPr>
                <w:color w:val="000000"/>
                <w:sz w:val="22"/>
                <w:szCs w:val="22"/>
              </w:rPr>
              <w:br w:type="page"/>
              <w:t>Цвет: молочно-белый, равномерный по всей массе.</w:t>
            </w:r>
            <w:r w:rsidRPr="00AC4E47">
              <w:rPr>
                <w:color w:val="000000"/>
                <w:sz w:val="22"/>
                <w:szCs w:val="22"/>
              </w:rPr>
              <w:br w:type="page"/>
              <w:t>Снежок должен быть упакован в твердый пакет. Продукция, находящаяся в поврежденной таре и упаковке, к поставке не допускается.</w:t>
            </w:r>
            <w:r w:rsidRPr="00AC4E47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Упаковка TETRAPAK</w:t>
            </w:r>
            <w:r w:rsidRPr="00AC4E47">
              <w:rPr>
                <w:color w:val="000000"/>
                <w:sz w:val="22"/>
                <w:szCs w:val="22"/>
              </w:rPr>
              <w:br w:type="page"/>
              <w:t xml:space="preserve">емкостью 1 л, отгрузка силами Поставщика до пищеблока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br w:type="page"/>
            </w:r>
            <w:r w:rsidRPr="00AC4E47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85</w:t>
            </w:r>
          </w:p>
        </w:tc>
      </w:tr>
      <w:tr w:rsidR="00AC4E47" w:rsidRPr="00AC4E47" w:rsidTr="00AC4E47">
        <w:trPr>
          <w:trHeight w:val="4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Кефир</w:t>
            </w:r>
            <w:r w:rsidRPr="00AC4E47">
              <w:rPr>
                <w:color w:val="000000"/>
                <w:sz w:val="22"/>
                <w:szCs w:val="22"/>
              </w:rPr>
              <w:br/>
              <w:t>жирность 3,2%</w:t>
            </w:r>
            <w:r w:rsidRPr="00AC4E47">
              <w:rPr>
                <w:color w:val="000000"/>
                <w:sz w:val="22"/>
                <w:szCs w:val="22"/>
              </w:rPr>
              <w:br/>
              <w:t>ГОСТ 31454-2012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Кефир – это кисломолочный продукт, произведенный путем смешанного (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молочно-кислого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и спиртового) брожения с использованием закваски, приготовленной на кефирных грибках, без добавления чистых культур молочнокислых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микроорганиз-мов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и дрожжей. Продукт по показателям качества и безопасности должен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соответ-ствовать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ценности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пищевых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продук-тов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>»</w:t>
            </w:r>
            <w:r w:rsidRPr="00AC4E47">
              <w:rPr>
                <w:color w:val="000000"/>
                <w:sz w:val="22"/>
                <w:szCs w:val="22"/>
              </w:rPr>
              <w:br/>
              <w:t xml:space="preserve">Продукт, в зависимости от молочного сырья, изготавливают из цельного,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нормали-зованного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>, обезжиренного, восстановленного молока.</w:t>
            </w:r>
            <w:r w:rsidRPr="00AC4E47">
              <w:rPr>
                <w:color w:val="000000"/>
                <w:sz w:val="22"/>
                <w:szCs w:val="22"/>
              </w:rPr>
              <w:br/>
              <w:t>Вкус и запах - чистый кисломолочный, без посторонних привкусов и запахов. Вкус слегка острый, допускается дрожжевой привкус.</w:t>
            </w:r>
            <w:r w:rsidRPr="00AC4E47">
              <w:rPr>
                <w:color w:val="000000"/>
                <w:sz w:val="22"/>
                <w:szCs w:val="22"/>
              </w:rPr>
              <w:br/>
              <w:t>Цвет - молочно-белый, равномерный по всей массе.</w:t>
            </w:r>
            <w:r w:rsidRPr="00AC4E47">
              <w:rPr>
                <w:color w:val="000000"/>
                <w:sz w:val="22"/>
                <w:szCs w:val="22"/>
              </w:rPr>
              <w:br/>
              <w:t xml:space="preserve">Консистенция и внешний вид - однородная, с </w:t>
            </w:r>
            <w:proofErr w:type="gramStart"/>
            <w:r w:rsidRPr="00AC4E47">
              <w:rPr>
                <w:color w:val="000000"/>
                <w:sz w:val="22"/>
                <w:szCs w:val="22"/>
              </w:rPr>
              <w:t>нарушенным</w:t>
            </w:r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или ненарушенным </w:t>
            </w:r>
            <w:proofErr w:type="spellStart"/>
            <w:r w:rsidRPr="00AC4E47">
              <w:rPr>
                <w:color w:val="000000"/>
                <w:sz w:val="22"/>
                <w:szCs w:val="22"/>
              </w:rPr>
              <w:t>сгу-стком</w:t>
            </w:r>
            <w:proofErr w:type="spellEnd"/>
            <w:r w:rsidRPr="00AC4E47">
              <w:rPr>
                <w:color w:val="000000"/>
                <w:sz w:val="22"/>
                <w:szCs w:val="22"/>
              </w:rPr>
              <w:t>. Допускается газообразование, вызванное действием микрофлоры кефирных грибков.</w:t>
            </w:r>
            <w:r w:rsidRPr="00AC4E47">
              <w:rPr>
                <w:color w:val="000000"/>
                <w:sz w:val="22"/>
                <w:szCs w:val="22"/>
              </w:rPr>
              <w:br/>
              <w:t>Массовая доля жира – 3,2%</w:t>
            </w:r>
            <w:r w:rsidRPr="00AC4E47">
              <w:rPr>
                <w:color w:val="000000"/>
                <w:sz w:val="22"/>
                <w:szCs w:val="22"/>
              </w:rPr>
              <w:br/>
              <w:t>Продукция, находящаяся в поврежденной таре и упаковке, к поставке не допускается.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Упаковка TETRAPAK</w:t>
            </w:r>
            <w:r w:rsidRPr="00AC4E47">
              <w:rPr>
                <w:color w:val="000000"/>
                <w:sz w:val="22"/>
                <w:szCs w:val="22"/>
              </w:rPr>
              <w:br/>
              <w:t xml:space="preserve">емкостью 1 л, отгрузка </w:t>
            </w:r>
            <w:proofErr w:type="spellStart"/>
            <w:proofErr w:type="gramStart"/>
            <w:r w:rsidRPr="00AC4E47">
              <w:rPr>
                <w:color w:val="000000"/>
                <w:sz w:val="22"/>
                <w:szCs w:val="22"/>
              </w:rPr>
              <w:t>сила-ми</w:t>
            </w:r>
            <w:proofErr w:type="spellEnd"/>
            <w:proofErr w:type="gramEnd"/>
            <w:r w:rsidRPr="00AC4E47">
              <w:rPr>
                <w:color w:val="000000"/>
                <w:sz w:val="22"/>
                <w:szCs w:val="22"/>
              </w:rPr>
              <w:t xml:space="preserve"> Поставщика до пищеблока Заказчика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47" w:rsidRPr="00AC4E47" w:rsidRDefault="00AC4E47" w:rsidP="00AC4E47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AC4E47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AC4E47" w:rsidRPr="00AC4E47" w:rsidTr="00AC4E47">
        <w:trPr>
          <w:trHeight w:val="945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  <w:r w:rsidRPr="00AC4E47">
              <w:rPr>
                <w:color w:val="000000"/>
              </w:rPr>
              <w:lastRenderedPageBreak/>
              <w:t>В случае</w:t>
            </w:r>
            <w:proofErr w:type="gramStart"/>
            <w:r w:rsidRPr="00AC4E47">
              <w:rPr>
                <w:color w:val="000000"/>
              </w:rPr>
              <w:t>,</w:t>
            </w:r>
            <w:proofErr w:type="gramEnd"/>
            <w:r w:rsidRPr="00AC4E47">
              <w:rPr>
                <w:color w:val="000000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  <w:tr w:rsidR="00AC4E47" w:rsidRPr="00AC4E47" w:rsidTr="00AC4E47">
        <w:trPr>
          <w:trHeight w:val="3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</w:p>
        </w:tc>
      </w:tr>
      <w:tr w:rsidR="00AC4E47" w:rsidRPr="00AC4E47" w:rsidTr="00AC4E47">
        <w:trPr>
          <w:trHeight w:val="645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E47" w:rsidRPr="00AC4E47" w:rsidRDefault="00AC4E47" w:rsidP="00AC4E47">
            <w:pPr>
              <w:spacing w:after="0"/>
              <w:jc w:val="left"/>
              <w:rPr>
                <w:color w:val="000000"/>
              </w:rPr>
            </w:pPr>
            <w:r w:rsidRPr="00AC4E47">
              <w:rPr>
                <w:color w:val="000000"/>
              </w:rPr>
              <w:t xml:space="preserve">Составил зам. заведующего по АХЧ ____________________ </w:t>
            </w:r>
            <w:proofErr w:type="spellStart"/>
            <w:r w:rsidRPr="00AC4E47">
              <w:rPr>
                <w:color w:val="000000"/>
              </w:rPr>
              <w:t>Мордвинова</w:t>
            </w:r>
            <w:proofErr w:type="spellEnd"/>
            <w:r w:rsidRPr="00AC4E47">
              <w:rPr>
                <w:color w:val="000000"/>
              </w:rPr>
              <w:t xml:space="preserve"> Т.И.</w:t>
            </w:r>
          </w:p>
        </w:tc>
      </w:tr>
    </w:tbl>
    <w:p w:rsidR="004002F9" w:rsidRDefault="004002F9"/>
    <w:sectPr w:rsidR="004002F9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91D84"/>
    <w:rsid w:val="000D3864"/>
    <w:rsid w:val="0014164A"/>
    <w:rsid w:val="00167EC1"/>
    <w:rsid w:val="002F029F"/>
    <w:rsid w:val="004002F9"/>
    <w:rsid w:val="00460271"/>
    <w:rsid w:val="004C1F26"/>
    <w:rsid w:val="00566184"/>
    <w:rsid w:val="00640254"/>
    <w:rsid w:val="0065534D"/>
    <w:rsid w:val="007533DA"/>
    <w:rsid w:val="00764EBA"/>
    <w:rsid w:val="007E32B5"/>
    <w:rsid w:val="007F1A41"/>
    <w:rsid w:val="008115C1"/>
    <w:rsid w:val="00842121"/>
    <w:rsid w:val="00951CCA"/>
    <w:rsid w:val="00A66677"/>
    <w:rsid w:val="00AC4E47"/>
    <w:rsid w:val="00C24323"/>
    <w:rsid w:val="00C656EC"/>
    <w:rsid w:val="00C67613"/>
    <w:rsid w:val="00CC3FE5"/>
    <w:rsid w:val="00D1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qFormat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76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_"/>
    <w:basedOn w:val="a0"/>
    <w:uiPriority w:val="99"/>
    <w:rsid w:val="00A66677"/>
    <w:rPr>
      <w:rFonts w:eastAsia="Times New Roman" w:cs="Times New Roman"/>
      <w:sz w:val="22"/>
      <w:szCs w:val="22"/>
    </w:rPr>
  </w:style>
  <w:style w:type="paragraph" w:customStyle="1" w:styleId="11">
    <w:name w:val="11"/>
    <w:uiPriority w:val="99"/>
    <w:rsid w:val="00A66677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</cp:lastModifiedBy>
  <cp:revision>15</cp:revision>
  <cp:lastPrinted>2020-09-07T10:33:00Z</cp:lastPrinted>
  <dcterms:created xsi:type="dcterms:W3CDTF">2020-09-07T09:20:00Z</dcterms:created>
  <dcterms:modified xsi:type="dcterms:W3CDTF">2021-05-25T11:16:00Z</dcterms:modified>
</cp:coreProperties>
</file>