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102" w:rsidRDefault="00CF7102" w:rsidP="00E57E94">
      <w:pPr>
        <w:tabs>
          <w:tab w:val="left" w:pos="567"/>
        </w:tabs>
        <w:suppressAutoHyphens/>
        <w:autoSpaceDN w:val="0"/>
        <w:spacing w:after="200" w:line="276" w:lineRule="auto"/>
        <w:ind w:left="360"/>
        <w:jc w:val="center"/>
        <w:rPr>
          <w:b/>
          <w:bCs/>
          <w:sz w:val="22"/>
          <w:szCs w:val="22"/>
        </w:rPr>
      </w:pPr>
    </w:p>
    <w:p w:rsidR="00CF7102" w:rsidRDefault="00CF7102" w:rsidP="00E57E94">
      <w:pPr>
        <w:tabs>
          <w:tab w:val="left" w:pos="567"/>
        </w:tabs>
        <w:suppressAutoHyphens/>
        <w:autoSpaceDN w:val="0"/>
        <w:spacing w:after="200" w:line="276" w:lineRule="auto"/>
        <w:ind w:left="360"/>
        <w:jc w:val="center"/>
        <w:rPr>
          <w:b/>
          <w:bCs/>
          <w:sz w:val="22"/>
          <w:szCs w:val="22"/>
        </w:rPr>
      </w:pPr>
    </w:p>
    <w:p w:rsidR="00CF7102" w:rsidRDefault="00CF7102" w:rsidP="00E57E94">
      <w:pPr>
        <w:tabs>
          <w:tab w:val="left" w:pos="567"/>
        </w:tabs>
        <w:suppressAutoHyphens/>
        <w:autoSpaceDN w:val="0"/>
        <w:spacing w:after="200" w:line="276" w:lineRule="auto"/>
        <w:ind w:left="360"/>
        <w:jc w:val="center"/>
        <w:rPr>
          <w:b/>
          <w:bCs/>
          <w:sz w:val="22"/>
          <w:szCs w:val="22"/>
        </w:rPr>
      </w:pPr>
    </w:p>
    <w:p w:rsidR="00CF7102" w:rsidRPr="000601C5" w:rsidRDefault="00CF7102" w:rsidP="00CF7102">
      <w:bookmarkStart w:id="0" w:name="_GoBack"/>
      <w:bookmarkEnd w:id="0"/>
      <w:r w:rsidRPr="000601C5">
        <w:rPr>
          <w:bCs/>
        </w:rPr>
        <w:t xml:space="preserve">                                            ТЕХНИЧЕСКОЕ ЗАДАНИЕ </w:t>
      </w:r>
    </w:p>
    <w:p w:rsidR="00CF7102" w:rsidRPr="000601C5" w:rsidRDefault="00CF7102" w:rsidP="00CF7102">
      <w:r w:rsidRPr="000601C5">
        <w:rPr>
          <w:b/>
        </w:rPr>
        <w:t>Наименование объекта закупки:</w:t>
      </w:r>
      <w:r w:rsidRPr="000601C5">
        <w:t xml:space="preserve"> </w:t>
      </w:r>
      <w:r w:rsidRPr="000601C5">
        <w:rPr>
          <w:bCs/>
        </w:rPr>
        <w:t xml:space="preserve">Поставка </w:t>
      </w:r>
      <w:r>
        <w:rPr>
          <w:bCs/>
        </w:rPr>
        <w:t>мяса и мясной продукции</w:t>
      </w:r>
      <w:r w:rsidRPr="000601C5">
        <w:rPr>
          <w:bCs/>
        </w:rPr>
        <w:t xml:space="preserve"> на </w:t>
      </w:r>
      <w:r w:rsidR="00B57D82">
        <w:rPr>
          <w:bCs/>
        </w:rPr>
        <w:t>1-е полугодие</w:t>
      </w:r>
      <w:r w:rsidRPr="000601C5">
        <w:rPr>
          <w:bCs/>
        </w:rPr>
        <w:t xml:space="preserve"> 202</w:t>
      </w:r>
      <w:r w:rsidR="00B57D82">
        <w:rPr>
          <w:bCs/>
        </w:rPr>
        <w:t>1</w:t>
      </w:r>
      <w:r w:rsidRPr="000601C5">
        <w:rPr>
          <w:bCs/>
        </w:rPr>
        <w:t xml:space="preserve"> года.</w:t>
      </w:r>
    </w:p>
    <w:tbl>
      <w:tblPr>
        <w:tblStyle w:val="a6"/>
        <w:tblW w:w="118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6"/>
        <w:gridCol w:w="11369"/>
      </w:tblGrid>
      <w:tr w:rsidR="00CF7102" w:rsidRPr="000601C5" w:rsidTr="00F00AE5">
        <w:trPr>
          <w:trHeight w:val="511"/>
          <w:jc w:val="center"/>
        </w:trPr>
        <w:tc>
          <w:tcPr>
            <w:tcW w:w="516" w:type="dxa"/>
          </w:tcPr>
          <w:p w:rsidR="00CF7102" w:rsidRPr="000601C5" w:rsidRDefault="00CF7102" w:rsidP="00F00AE5">
            <w:pPr>
              <w:rPr>
                <w:sz w:val="24"/>
                <w:szCs w:val="24"/>
              </w:rPr>
            </w:pPr>
          </w:p>
        </w:tc>
        <w:tc>
          <w:tcPr>
            <w:tcW w:w="11369" w:type="dxa"/>
          </w:tcPr>
          <w:p w:rsidR="00B57D82" w:rsidRPr="000601C5" w:rsidRDefault="00CF7102" w:rsidP="00B57D82">
            <w:r w:rsidRPr="000601C5">
              <w:rPr>
                <w:b/>
                <w:sz w:val="24"/>
                <w:szCs w:val="24"/>
              </w:rPr>
              <w:t xml:space="preserve">Предмет </w:t>
            </w:r>
            <w:proofErr w:type="gramStart"/>
            <w:r w:rsidRPr="000601C5">
              <w:rPr>
                <w:b/>
                <w:sz w:val="24"/>
                <w:szCs w:val="24"/>
              </w:rPr>
              <w:t>договора:</w:t>
            </w:r>
            <w:r w:rsidRPr="000601C5">
              <w:rPr>
                <w:sz w:val="24"/>
                <w:szCs w:val="24"/>
              </w:rPr>
              <w:t xml:space="preserve">  </w:t>
            </w:r>
            <w:r w:rsidRPr="000601C5">
              <w:rPr>
                <w:bCs/>
                <w:sz w:val="24"/>
                <w:szCs w:val="24"/>
              </w:rPr>
              <w:t>Поставка</w:t>
            </w:r>
            <w:proofErr w:type="gramEnd"/>
            <w:r w:rsidRPr="000601C5">
              <w:rPr>
                <w:bCs/>
                <w:sz w:val="24"/>
                <w:szCs w:val="24"/>
              </w:rPr>
              <w:t xml:space="preserve"> </w:t>
            </w:r>
            <w:r>
              <w:rPr>
                <w:bCs/>
              </w:rPr>
              <w:t>мяса и мясной продукции</w:t>
            </w:r>
            <w:r w:rsidRPr="000601C5">
              <w:rPr>
                <w:bCs/>
              </w:rPr>
              <w:t xml:space="preserve"> </w:t>
            </w:r>
            <w:r w:rsidRPr="000601C5">
              <w:rPr>
                <w:bCs/>
                <w:sz w:val="24"/>
                <w:szCs w:val="24"/>
              </w:rPr>
              <w:t xml:space="preserve">на </w:t>
            </w:r>
            <w:r w:rsidR="00B57D82">
              <w:rPr>
                <w:bCs/>
              </w:rPr>
              <w:t>1-е полугодие</w:t>
            </w:r>
            <w:r w:rsidR="00B57D82" w:rsidRPr="000601C5">
              <w:rPr>
                <w:bCs/>
              </w:rPr>
              <w:t xml:space="preserve"> 202</w:t>
            </w:r>
            <w:r w:rsidR="00B57D82">
              <w:rPr>
                <w:bCs/>
              </w:rPr>
              <w:t>1</w:t>
            </w:r>
            <w:r w:rsidR="00B57D82" w:rsidRPr="000601C5">
              <w:rPr>
                <w:bCs/>
              </w:rPr>
              <w:t xml:space="preserve"> года.</w:t>
            </w:r>
          </w:p>
          <w:p w:rsidR="00CF7102" w:rsidRDefault="00CF7102" w:rsidP="00F00AE5">
            <w:pPr>
              <w:shd w:val="clear" w:color="auto" w:fill="FFFFFF"/>
              <w:rPr>
                <w:b/>
                <w:sz w:val="24"/>
                <w:szCs w:val="24"/>
              </w:rPr>
            </w:pPr>
            <w:r w:rsidRPr="000601C5">
              <w:rPr>
                <w:b/>
                <w:sz w:val="24"/>
                <w:szCs w:val="24"/>
              </w:rPr>
              <w:t>Источник финансирования: средства бюджета городского округа Ступино</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1)Полуфабрикаты мясные крупнокусковые бескостные для детского питания из говядины охлажденные, замороженные</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КОЗ 01.13.05.01.01.02.01</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ОКПД2 10.11.31.110</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2)Тушки цыплят бройлеров потрошеные охлажденные, замороженные</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КОЗ 01.14.01.02.11</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ОКПД2 01.47.11.600</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3)Субпродукты обработанные, замороженные в блоках, говяжья печень</w:t>
            </w:r>
          </w:p>
          <w:p w:rsidR="00CF7102" w:rsidRDefault="00CF7102" w:rsidP="00CF7102">
            <w:pPr>
              <w:shd w:val="clear" w:color="auto" w:fill="FFFFFF"/>
              <w:ind w:right="67"/>
              <w:rPr>
                <w:color w:val="000000"/>
                <w:sz w:val="23"/>
                <w:szCs w:val="23"/>
                <w:shd w:val="clear" w:color="auto" w:fill="FFFFFF"/>
              </w:rPr>
            </w:pPr>
            <w:r>
              <w:rPr>
                <w:color w:val="000000"/>
                <w:sz w:val="23"/>
                <w:szCs w:val="23"/>
                <w:shd w:val="clear" w:color="auto" w:fill="FFFFFF"/>
              </w:rPr>
              <w:t>КОЗ 01.13.05.01.01.03.05</w:t>
            </w:r>
          </w:p>
          <w:p w:rsidR="00CF7102" w:rsidRDefault="00CF7102" w:rsidP="00CF7102">
            <w:pPr>
              <w:shd w:val="clear" w:color="auto" w:fill="FFFFFF"/>
              <w:ind w:right="67" w:hanging="75"/>
              <w:rPr>
                <w:sz w:val="24"/>
                <w:szCs w:val="24"/>
              </w:rPr>
            </w:pPr>
            <w:r>
              <w:rPr>
                <w:color w:val="000000"/>
                <w:sz w:val="23"/>
                <w:szCs w:val="23"/>
                <w:shd w:val="clear" w:color="auto" w:fill="FFFFFF"/>
              </w:rPr>
              <w:t xml:space="preserve"> ОКПД2 10.11.31.140</w:t>
            </w:r>
          </w:p>
          <w:p w:rsidR="00CF7102" w:rsidRPr="009A6BB8" w:rsidRDefault="00CF7102" w:rsidP="00F00AE5">
            <w:pPr>
              <w:shd w:val="clear" w:color="auto" w:fill="FFFFFF"/>
              <w:rPr>
                <w:b/>
                <w:sz w:val="24"/>
                <w:szCs w:val="24"/>
              </w:rPr>
            </w:pPr>
          </w:p>
          <w:p w:rsidR="00CF7102" w:rsidRPr="009A6BB8" w:rsidRDefault="00CF7102" w:rsidP="00CF7102">
            <w:pPr>
              <w:pStyle w:val="a7"/>
              <w:numPr>
                <w:ilvl w:val="0"/>
                <w:numId w:val="9"/>
              </w:numPr>
              <w:spacing w:after="160" w:line="259" w:lineRule="auto"/>
              <w:ind w:left="0"/>
              <w:jc w:val="left"/>
            </w:pPr>
          </w:p>
        </w:tc>
      </w:tr>
    </w:tbl>
    <w:p w:rsidR="000832AD" w:rsidRDefault="000832AD" w:rsidP="000832AD">
      <w:pPr>
        <w:autoSpaceDE w:val="0"/>
        <w:autoSpaceDN w:val="0"/>
        <w:adjustRightInd w:val="0"/>
        <w:rPr>
          <w:sz w:val="22"/>
          <w:szCs w:val="22"/>
        </w:rPr>
      </w:pPr>
    </w:p>
    <w:p w:rsidR="000832AD" w:rsidRDefault="00FD2011" w:rsidP="004F56AD">
      <w:pPr>
        <w:widowControl w:val="0"/>
        <w:autoSpaceDE w:val="0"/>
        <w:autoSpaceDN w:val="0"/>
        <w:adjustRightInd w:val="0"/>
        <w:spacing w:after="0"/>
        <w:ind w:firstLine="539"/>
        <w:rPr>
          <w:sz w:val="22"/>
          <w:szCs w:val="22"/>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r w:rsidR="000832AD">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характери</w:t>
      </w:r>
      <w:r>
        <w:rPr>
          <w:sz w:val="22"/>
          <w:szCs w:val="22"/>
        </w:rPr>
        <w:lastRenderedPageBreak/>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половине дня, за один день до дня поставки товара, согласн</w:t>
      </w:r>
      <w:r w:rsidR="009B4FC2">
        <w:t>о</w:t>
      </w:r>
      <w:r w:rsidR="004731A2">
        <w:t xml:space="preserve"> графи</w:t>
      </w:r>
      <w:r w:rsidR="009E03BA">
        <w:t>к</w:t>
      </w:r>
      <w:r w:rsidR="009B4FC2">
        <w:t>а</w:t>
      </w:r>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указанным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допускается.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 xml:space="preserve">(Продавца)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 xml:space="preserve">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w:t>
      </w:r>
      <w:r>
        <w:rPr>
          <w:sz w:val="22"/>
          <w:szCs w:val="22"/>
        </w:rPr>
        <w:lastRenderedPageBreak/>
        <w:t>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w:t>
      </w:r>
      <w:r>
        <w:rPr>
          <w:sz w:val="22"/>
          <w:szCs w:val="22"/>
        </w:rPr>
        <w:lastRenderedPageBreak/>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Свидетельства о государственной </w:t>
            </w:r>
          </w:p>
          <w:p w:rsidR="00FB7E2D" w:rsidRDefault="00FB7E2D">
            <w:pPr>
              <w:spacing w:after="0" w:line="276" w:lineRule="auto"/>
              <w:rPr>
                <w:lang w:eastAsia="en-US"/>
              </w:rPr>
            </w:pPr>
            <w:r>
              <w:rPr>
                <w:sz w:val="22"/>
                <w:szCs w:val="22"/>
                <w:lang w:eastAsia="en-US"/>
              </w:rPr>
              <w:t>регистрации продукции для детского пи</w:t>
            </w:r>
            <w:r>
              <w:rPr>
                <w:sz w:val="22"/>
                <w:szCs w:val="22"/>
                <w:lang w:eastAsia="en-US"/>
              </w:rPr>
              <w:lastRenderedPageBreak/>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w:t>
            </w:r>
            <w:r>
              <w:rPr>
                <w:sz w:val="22"/>
                <w:szCs w:val="22"/>
                <w:lang w:eastAsia="en-US"/>
              </w:rPr>
              <w:lastRenderedPageBreak/>
              <w:t xml:space="preserve">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B57D82" w:rsidP="00CF52CC">
            <w:pPr>
              <w:spacing w:line="276" w:lineRule="auto"/>
              <w:jc w:val="center"/>
              <w:rPr>
                <w:lang w:eastAsia="en-US"/>
              </w:rPr>
            </w:pPr>
            <w:r>
              <w:t>591</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обработанные, замороженные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sz w:val="22"/>
                <w:szCs w:val="22"/>
                <w:lang w:eastAsia="en-US"/>
              </w:rPr>
              <w:t>термосварением</w:t>
            </w:r>
            <w:proofErr w:type="spellEnd"/>
            <w:r>
              <w:rPr>
                <w:sz w:val="22"/>
                <w:szCs w:val="22"/>
                <w:lang w:eastAsia="en-US"/>
              </w:rPr>
              <w:t>.</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FB7E2D" w:rsidRDefault="00FB7E2D">
            <w:pPr>
              <w:spacing w:after="0" w:line="276" w:lineRule="auto"/>
              <w:rPr>
                <w:lang w:eastAsia="en-US"/>
              </w:rPr>
            </w:pPr>
            <w:r>
              <w:rPr>
                <w:sz w:val="22"/>
                <w:szCs w:val="22"/>
                <w:lang w:eastAsia="en-US"/>
              </w:rPr>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t>Расфасована и упакована в пищевые п/этиленовые пакеты до 5 кг, завоз и отгрузка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B57D82" w:rsidP="00CF52CC">
            <w:pPr>
              <w:spacing w:line="276" w:lineRule="auto"/>
              <w:jc w:val="center"/>
              <w:rPr>
                <w:lang w:eastAsia="en-US"/>
              </w:rPr>
            </w:pPr>
            <w:r>
              <w:t>76</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w:t>
            </w:r>
            <w:r>
              <w:rPr>
                <w:sz w:val="22"/>
                <w:szCs w:val="22"/>
                <w:lang w:eastAsia="en-US"/>
              </w:rPr>
              <w:lastRenderedPageBreak/>
              <w:t>бройлеров потрошенные охлажденные,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lastRenderedPageBreak/>
              <w:t xml:space="preserve">Тушки  цыплят-бройлеров, по показателям качества и безопасности </w:t>
            </w:r>
            <w:r>
              <w:rPr>
                <w:lang w:eastAsia="en-US"/>
              </w:rPr>
              <w:lastRenderedPageBreak/>
              <w:t xml:space="preserve">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термическому состоянию продукция должна быть замороженной.  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Pr>
                <w:lang w:eastAsia="en-US"/>
              </w:rPr>
              <w:t>заплюсневый</w:t>
            </w:r>
            <w:proofErr w:type="spellEnd"/>
            <w:r>
              <w:rPr>
                <w:lang w:eastAsia="en-US"/>
              </w:rPr>
              <w:t xml:space="preserve">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w:t>
            </w:r>
            <w:r>
              <w:rPr>
                <w:lang w:eastAsia="en-US"/>
              </w:rPr>
              <w:lastRenderedPageBreak/>
              <w:t xml:space="preserve">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от</w:t>
            </w:r>
            <w:r>
              <w:rPr>
                <w:sz w:val="22"/>
                <w:szCs w:val="22"/>
                <w:lang w:eastAsia="en-US"/>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B57D82" w:rsidP="00CF52CC">
            <w:pPr>
              <w:spacing w:line="276" w:lineRule="auto"/>
              <w:jc w:val="center"/>
              <w:rPr>
                <w:lang w:eastAsia="en-US"/>
              </w:rPr>
            </w:pPr>
            <w:r>
              <w:lastRenderedPageBreak/>
              <w:t>268</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CF7102" w:rsidRDefault="00CF7102" w:rsidP="00FB7E2D">
      <w:pPr>
        <w:jc w:val="left"/>
        <w:rPr>
          <w:sz w:val="22"/>
          <w:szCs w:val="22"/>
        </w:rPr>
      </w:pPr>
    </w:p>
    <w:p w:rsidR="00CF7102" w:rsidRDefault="00CF7102" w:rsidP="00FB7E2D">
      <w:pPr>
        <w:jc w:val="left"/>
        <w:rPr>
          <w:sz w:val="22"/>
          <w:szCs w:val="22"/>
        </w:rPr>
      </w:pPr>
    </w:p>
    <w:p w:rsidR="00FB7E2D" w:rsidRPr="008A5A37" w:rsidRDefault="00CF7102" w:rsidP="00D65C82">
      <w:pPr>
        <w:jc w:val="left"/>
        <w:rPr>
          <w:sz w:val="22"/>
          <w:szCs w:val="22"/>
        </w:rPr>
      </w:pPr>
      <w:r>
        <w:rPr>
          <w:sz w:val="22"/>
          <w:szCs w:val="22"/>
        </w:rPr>
        <w:t>Подготовила контрактный управляющий                                               Колисниченко О.В.</w:t>
      </w:r>
    </w:p>
    <w:sectPr w:rsidR="00FB7E2D" w:rsidRPr="008A5A37" w:rsidSect="00CF7102">
      <w:pgSz w:w="16838" w:h="11906" w:orient="landscape"/>
      <w:pgMar w:top="142"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04E109B"/>
    <w:multiLevelType w:val="hybridMultilevel"/>
    <w:tmpl w:val="8B2E0216"/>
    <w:lvl w:ilvl="0" w:tplc="0AB62896">
      <w:start w:val="1"/>
      <w:numFmt w:val="decimal"/>
      <w:lvlText w:val="%1)"/>
      <w:lvlJc w:val="left"/>
      <w:pPr>
        <w:ind w:left="1211" w:hanging="360"/>
      </w:pPr>
      <w:rPr>
        <w:rFonts w:ascii="Arial" w:hAnsi="Arial" w:cs="Arial" w:hint="default"/>
        <w:color w:val="333333"/>
        <w:sz w:val="21"/>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C35AD"/>
    <w:rsid w:val="001D7C19"/>
    <w:rsid w:val="001E5DE1"/>
    <w:rsid w:val="001E6275"/>
    <w:rsid w:val="001F061A"/>
    <w:rsid w:val="001F47C4"/>
    <w:rsid w:val="00206027"/>
    <w:rsid w:val="00242B8A"/>
    <w:rsid w:val="00267BFB"/>
    <w:rsid w:val="00284409"/>
    <w:rsid w:val="002B0BF1"/>
    <w:rsid w:val="002C4359"/>
    <w:rsid w:val="002E1DE5"/>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62BA3"/>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9CA"/>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84A"/>
    <w:rsid w:val="009265BB"/>
    <w:rsid w:val="00952335"/>
    <w:rsid w:val="00967716"/>
    <w:rsid w:val="0098672C"/>
    <w:rsid w:val="009B4FC2"/>
    <w:rsid w:val="009C5B2A"/>
    <w:rsid w:val="009E03BA"/>
    <w:rsid w:val="009F34FF"/>
    <w:rsid w:val="009F4EE8"/>
    <w:rsid w:val="00A17EA8"/>
    <w:rsid w:val="00A26F17"/>
    <w:rsid w:val="00A3364D"/>
    <w:rsid w:val="00A372FE"/>
    <w:rsid w:val="00A5498B"/>
    <w:rsid w:val="00A642BA"/>
    <w:rsid w:val="00A84D51"/>
    <w:rsid w:val="00AB5045"/>
    <w:rsid w:val="00AB5FD9"/>
    <w:rsid w:val="00AB6127"/>
    <w:rsid w:val="00AC2340"/>
    <w:rsid w:val="00AD37D2"/>
    <w:rsid w:val="00AD41A5"/>
    <w:rsid w:val="00AE3739"/>
    <w:rsid w:val="00AF53A7"/>
    <w:rsid w:val="00B15D32"/>
    <w:rsid w:val="00B300BC"/>
    <w:rsid w:val="00B541AC"/>
    <w:rsid w:val="00B57D82"/>
    <w:rsid w:val="00B6023E"/>
    <w:rsid w:val="00BB2637"/>
    <w:rsid w:val="00BB2AB3"/>
    <w:rsid w:val="00BB5694"/>
    <w:rsid w:val="00BF78A9"/>
    <w:rsid w:val="00C7578B"/>
    <w:rsid w:val="00C86CAC"/>
    <w:rsid w:val="00CE0131"/>
    <w:rsid w:val="00CF52CC"/>
    <w:rsid w:val="00CF7102"/>
    <w:rsid w:val="00CF797F"/>
    <w:rsid w:val="00D53B04"/>
    <w:rsid w:val="00D65C82"/>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34CCD-6478-498B-892A-9197E916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03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28470703">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35448-F37A-4AE3-83E7-8F8A2B4F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2914</Words>
  <Characters>16614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Учетная запись Майкрософт</cp:lastModifiedBy>
  <cp:revision>72</cp:revision>
  <cp:lastPrinted>2020-11-13T09:13:00Z</cp:lastPrinted>
  <dcterms:created xsi:type="dcterms:W3CDTF">2017-05-25T12:05:00Z</dcterms:created>
  <dcterms:modified xsi:type="dcterms:W3CDTF">2020-11-19T07:26:00Z</dcterms:modified>
</cp:coreProperties>
</file>