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99441B" w:rsidRDefault="00B36E25" w:rsidP="00B36E25">
      <w:pPr>
        <w:ind w:left="4560"/>
        <w:jc w:val="center"/>
        <w:rPr>
          <w:b/>
          <w:sz w:val="26"/>
          <w:szCs w:val="26"/>
        </w:rPr>
      </w:pPr>
      <w:r w:rsidRPr="0099441B">
        <w:rPr>
          <w:b/>
        </w:rPr>
        <w:t>«</w:t>
      </w:r>
      <w:r w:rsidRPr="0099441B">
        <w:rPr>
          <w:b/>
          <w:sz w:val="26"/>
          <w:szCs w:val="26"/>
        </w:rPr>
        <w:t>УТВЕРЖДАЮ»</w:t>
      </w:r>
    </w:p>
    <w:p w:rsidR="00B36E25" w:rsidRPr="0099441B" w:rsidRDefault="00B36E25" w:rsidP="00B36E25">
      <w:pPr>
        <w:ind w:left="4560"/>
        <w:jc w:val="center"/>
        <w:rPr>
          <w:sz w:val="26"/>
          <w:szCs w:val="26"/>
        </w:rPr>
      </w:pPr>
      <w:r w:rsidRPr="0099441B">
        <w:rPr>
          <w:sz w:val="26"/>
          <w:szCs w:val="26"/>
        </w:rPr>
        <w:t>Главный врач ГАУЗ МО «МОСП»</w:t>
      </w:r>
    </w:p>
    <w:p w:rsidR="00B36E25" w:rsidRPr="0099441B" w:rsidRDefault="00B36E25" w:rsidP="00B36E25">
      <w:pPr>
        <w:ind w:left="4560"/>
        <w:jc w:val="center"/>
        <w:rPr>
          <w:sz w:val="26"/>
          <w:szCs w:val="26"/>
        </w:rPr>
      </w:pPr>
    </w:p>
    <w:p w:rsidR="00B36E25" w:rsidRPr="0099441B" w:rsidRDefault="00B36E25" w:rsidP="00B36E25">
      <w:pPr>
        <w:ind w:left="4560"/>
        <w:jc w:val="center"/>
        <w:rPr>
          <w:sz w:val="26"/>
          <w:szCs w:val="26"/>
        </w:rPr>
      </w:pPr>
      <w:r w:rsidRPr="0099441B">
        <w:rPr>
          <w:sz w:val="26"/>
          <w:szCs w:val="26"/>
        </w:rPr>
        <w:t xml:space="preserve">______________________ М.И. </w:t>
      </w:r>
      <w:proofErr w:type="spellStart"/>
      <w:r w:rsidRPr="0099441B">
        <w:rPr>
          <w:sz w:val="26"/>
          <w:szCs w:val="26"/>
        </w:rPr>
        <w:t>Сойхер</w:t>
      </w:r>
      <w:proofErr w:type="spellEnd"/>
    </w:p>
    <w:p w:rsidR="00B36E25" w:rsidRDefault="00B36E25" w:rsidP="00B36E25">
      <w:pPr>
        <w:ind w:left="4560"/>
        <w:jc w:val="center"/>
        <w:rPr>
          <w:b/>
        </w:rPr>
      </w:pPr>
      <w:r w:rsidRPr="0099441B">
        <w:rPr>
          <w:sz w:val="26"/>
          <w:szCs w:val="26"/>
        </w:rPr>
        <w:t>«___»_____________ 20</w:t>
      </w:r>
      <w:r w:rsidR="00AF29D8">
        <w:rPr>
          <w:sz w:val="26"/>
          <w:szCs w:val="26"/>
        </w:rPr>
        <w:t>2</w:t>
      </w:r>
      <w:r w:rsidR="00A820F9">
        <w:rPr>
          <w:sz w:val="26"/>
          <w:szCs w:val="26"/>
        </w:rPr>
        <w:t>1</w:t>
      </w:r>
      <w:r w:rsidRPr="0099441B">
        <w:rPr>
          <w:sz w:val="26"/>
          <w:szCs w:val="26"/>
        </w:rPr>
        <w:t xml:space="preserve"> г.</w:t>
      </w:r>
    </w:p>
    <w:p w:rsidR="00B36E25" w:rsidRDefault="00B36E25" w:rsidP="00183F8A">
      <w:pPr>
        <w:rPr>
          <w:b/>
        </w:rPr>
      </w:pPr>
    </w:p>
    <w:p w:rsidR="007B6178" w:rsidRDefault="00FC6117" w:rsidP="007B6178">
      <w:pPr>
        <w:jc w:val="center"/>
        <w:rPr>
          <w:b/>
        </w:rPr>
      </w:pPr>
      <w:r>
        <w:rPr>
          <w:b/>
        </w:rPr>
        <w:t>ИЗВЕЩЕНИЕ</w:t>
      </w:r>
      <w:r w:rsidR="008F7D24">
        <w:rPr>
          <w:b/>
        </w:rPr>
        <w:t xml:space="preserve"> </w:t>
      </w:r>
    </w:p>
    <w:p w:rsidR="007B6178" w:rsidRDefault="00FC6117" w:rsidP="007B6178">
      <w:pPr>
        <w:jc w:val="center"/>
        <w:rPr>
          <w:b/>
          <w:sz w:val="18"/>
          <w:szCs w:val="18"/>
        </w:rPr>
      </w:pPr>
      <w:r>
        <w:rPr>
          <w:b/>
        </w:rPr>
        <w:t xml:space="preserve">О ЗАКУПКЕ ПУТЕМ ЗАПРОСА </w:t>
      </w:r>
      <w:r w:rsidR="006411C3">
        <w:rPr>
          <w:b/>
        </w:rPr>
        <w:t>КОТИРОВОК В ЭЛЕКТРОННОЙ ФОРМЕ</w:t>
      </w:r>
      <w:r>
        <w:rPr>
          <w:b/>
        </w:rPr>
        <w:t xml:space="preserve"> </w:t>
      </w:r>
    </w:p>
    <w:p w:rsidR="003C7986" w:rsidRDefault="003C7986" w:rsidP="007B6178">
      <w:pPr>
        <w:autoSpaceDE w:val="0"/>
        <w:snapToGrid w:val="0"/>
        <w:jc w:val="center"/>
        <w:rPr>
          <w:b/>
          <w:bCs/>
          <w:caps/>
          <w:spacing w:val="-2"/>
          <w:sz w:val="20"/>
          <w:szCs w:val="20"/>
        </w:rPr>
      </w:pPr>
    </w:p>
    <w:p w:rsidR="00FC6117" w:rsidRPr="009973A9" w:rsidRDefault="00FC6117" w:rsidP="00621FD0">
      <w:pPr>
        <w:autoSpaceDE w:val="0"/>
        <w:snapToGrid w:val="0"/>
        <w:jc w:val="center"/>
        <w:rPr>
          <w:b/>
        </w:rPr>
      </w:pPr>
      <w:r>
        <w:rPr>
          <w:b/>
          <w:bCs/>
          <w:caps/>
          <w:spacing w:val="-2"/>
          <w:sz w:val="20"/>
          <w:szCs w:val="20"/>
        </w:rPr>
        <w:t xml:space="preserve">тема: </w:t>
      </w:r>
      <w:r w:rsidR="004E7A7A" w:rsidRPr="004E7A7A">
        <w:rPr>
          <w:b/>
          <w:bCs/>
          <w:color w:val="000000"/>
          <w:sz w:val="28"/>
          <w:szCs w:val="28"/>
        </w:rPr>
        <w:t>Поставка бумаги</w:t>
      </w:r>
    </w:p>
    <w:tbl>
      <w:tblPr>
        <w:tblW w:w="10814" w:type="dxa"/>
        <w:tblInd w:w="-139" w:type="dxa"/>
        <w:tblLayout w:type="fixed"/>
        <w:tblCellMar>
          <w:left w:w="0" w:type="dxa"/>
          <w:right w:w="0" w:type="dxa"/>
        </w:tblCellMar>
        <w:tblLook w:val="0000" w:firstRow="0" w:lastRow="0" w:firstColumn="0" w:lastColumn="0" w:noHBand="0" w:noVBand="0"/>
      </w:tblPr>
      <w:tblGrid>
        <w:gridCol w:w="1010"/>
        <w:gridCol w:w="3385"/>
        <w:gridCol w:w="6379"/>
        <w:gridCol w:w="40"/>
      </w:tblGrid>
      <w:tr w:rsidR="00CC6C06" w:rsidTr="002A78F6">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w:t>
            </w:r>
          </w:p>
          <w:p w:rsidR="00CC6C06" w:rsidRDefault="00CC6C06" w:rsidP="00CC6C06">
            <w:pPr>
              <w:jc w:val="center"/>
              <w:rPr>
                <w:b/>
              </w:rPr>
            </w:pPr>
            <w:r>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Наименование</w:t>
            </w:r>
          </w:p>
        </w:tc>
        <w:tc>
          <w:tcPr>
            <w:tcW w:w="6379"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Информация</w:t>
            </w:r>
          </w:p>
        </w:tc>
        <w:tc>
          <w:tcPr>
            <w:tcW w:w="40" w:type="dxa"/>
            <w:shd w:val="clear" w:color="auto" w:fill="auto"/>
          </w:tcPr>
          <w:p w:rsidR="00CC6C06" w:rsidRDefault="00CC6C06" w:rsidP="00CC6C06">
            <w:pPr>
              <w:snapToGrid w:val="0"/>
              <w:rPr>
                <w:b/>
              </w:rPr>
            </w:pPr>
          </w:p>
        </w:tc>
      </w:tr>
      <w:tr w:rsidR="00CC6C06" w:rsidRPr="00FC6117" w:rsidTr="002A78F6">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Способ закупки</w:t>
            </w:r>
          </w:p>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tabs>
                <w:tab w:val="left" w:pos="6765"/>
              </w:tabs>
              <w:snapToGrid w:val="0"/>
            </w:pPr>
            <w:r w:rsidRPr="003E3B76">
              <w:rPr>
                <w:b/>
                <w:sz w:val="22"/>
                <w:szCs w:val="22"/>
              </w:rPr>
              <w:t>ЗАПРОС КОТИРОВОК В ЭЛЕКТРОННОЙ ФОРМЕ</w:t>
            </w:r>
          </w:p>
        </w:tc>
      </w:tr>
      <w:tr w:rsidR="00CC6C06" w:rsidRPr="003C74D9" w:rsidTr="002A78F6">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lang w:val="en-US"/>
              </w:rPr>
              <w:t>2</w:t>
            </w:r>
            <w:r w:rsidRPr="003E3B76">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Наименование заказчика, контактная информация</w:t>
            </w:r>
          </w:p>
          <w:p w:rsidR="00CC6C06" w:rsidRPr="003E3B76" w:rsidRDefault="00CC6C06" w:rsidP="00CC6C06"/>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keepNext/>
              <w:keepLines/>
              <w:suppressLineNumbers/>
              <w:jc w:val="both"/>
            </w:pPr>
            <w:r w:rsidRPr="003E3B76">
              <w:rPr>
                <w:b/>
                <w:sz w:val="22"/>
                <w:szCs w:val="22"/>
              </w:rPr>
              <w:t xml:space="preserve">Заказчик: </w:t>
            </w:r>
            <w:r w:rsidRPr="003E3B76">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3E3B76" w:rsidRDefault="00CC6C06" w:rsidP="00CC6C06">
            <w:pPr>
              <w:keepNext/>
              <w:keepLines/>
              <w:suppressLineNumbers/>
              <w:jc w:val="both"/>
            </w:pPr>
            <w:r w:rsidRPr="003E3B76">
              <w:rPr>
                <w:b/>
              </w:rPr>
              <w:t>Место нахождения, почтовый адрес:</w:t>
            </w:r>
            <w:r w:rsidRPr="003E3B76">
              <w:t xml:space="preserve"> </w:t>
            </w:r>
            <w:bookmarkStart w:id="0" w:name="OLE_LINK3"/>
            <w:bookmarkStart w:id="1" w:name="OLE_LINK4"/>
            <w:r w:rsidRPr="003E3B76">
              <w:t>129110, Москва, ул. Щепкина, д.61/2, корп.1</w:t>
            </w:r>
            <w:bookmarkEnd w:id="0"/>
            <w:bookmarkEnd w:id="1"/>
          </w:p>
          <w:p w:rsidR="00CC6C06" w:rsidRPr="003E3B76" w:rsidRDefault="00CC6C06" w:rsidP="00CC6C06">
            <w:pPr>
              <w:keepNext/>
              <w:keepLines/>
              <w:suppressLineNumbers/>
              <w:jc w:val="both"/>
            </w:pPr>
            <w:r w:rsidRPr="003E3B76">
              <w:rPr>
                <w:b/>
              </w:rPr>
              <w:t>Адрес электронной почты:</w:t>
            </w:r>
            <w:r w:rsidRPr="003E3B76">
              <w:t xml:space="preserve"> </w:t>
            </w:r>
            <w:proofErr w:type="spellStart"/>
            <w:r w:rsidRPr="003E3B76">
              <w:rPr>
                <w:lang w:val="en-US"/>
              </w:rPr>
              <w:t>zakazmosp</w:t>
            </w:r>
            <w:proofErr w:type="spellEnd"/>
            <w:r w:rsidRPr="003E3B76">
              <w:t>@</w:t>
            </w:r>
            <w:r w:rsidRPr="003E3B76">
              <w:rPr>
                <w:lang w:val="en-US"/>
              </w:rPr>
              <w:t>mail</w:t>
            </w:r>
            <w:r w:rsidRPr="003E3B76">
              <w:t>.</w:t>
            </w:r>
            <w:proofErr w:type="spellStart"/>
            <w:r w:rsidRPr="003E3B76">
              <w:rPr>
                <w:lang w:val="en-US"/>
              </w:rPr>
              <w:t>ru</w:t>
            </w:r>
            <w:proofErr w:type="spellEnd"/>
          </w:p>
          <w:p w:rsidR="00A639AA" w:rsidRPr="00A639AA" w:rsidRDefault="00A639AA" w:rsidP="00A639AA">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p w:rsidR="00A639AA" w:rsidRPr="00A639AA" w:rsidRDefault="00A639AA" w:rsidP="00A639AA">
            <w:pPr>
              <w:rPr>
                <w:sz w:val="22"/>
                <w:szCs w:val="22"/>
              </w:rPr>
            </w:pPr>
            <w:r w:rsidRPr="00A639AA">
              <w:rPr>
                <w:b/>
                <w:sz w:val="22"/>
                <w:szCs w:val="22"/>
              </w:rPr>
              <w:t>Контактное лицо по техническим вопросам:</w:t>
            </w:r>
            <w:r w:rsidRPr="00A639AA">
              <w:rPr>
                <w:sz w:val="22"/>
                <w:szCs w:val="22"/>
              </w:rPr>
              <w:t xml:space="preserve"> </w:t>
            </w:r>
          </w:p>
          <w:p w:rsidR="00AE6389" w:rsidRPr="00E56284" w:rsidRDefault="00A639AA" w:rsidP="00A639AA">
            <w:r w:rsidRPr="00A639AA">
              <w:t>Иванов Максим Андреевич: Тел.: (915) 208 37 38</w:t>
            </w:r>
          </w:p>
        </w:tc>
      </w:tr>
      <w:tr w:rsidR="00CC6C06"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Предмет договора с указанием количества поставляемого товара, объема выполняемых работ, оказываемых услуг</w:t>
            </w:r>
            <w:r w:rsidR="00EC1A32" w:rsidRPr="003E3B76">
              <w:t>. Описание предмета закупки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C47" w:rsidRDefault="004E7A7A" w:rsidP="00CC6C06">
            <w:pPr>
              <w:autoSpaceDE w:val="0"/>
              <w:snapToGrid w:val="0"/>
              <w:rPr>
                <w:b/>
                <w:bCs/>
              </w:rPr>
            </w:pPr>
            <w:r w:rsidRPr="004E7A7A">
              <w:rPr>
                <w:b/>
                <w:bCs/>
              </w:rPr>
              <w:t>Поставка бумаги</w:t>
            </w:r>
          </w:p>
          <w:p w:rsidR="00CC6C06" w:rsidRPr="003E3B76" w:rsidRDefault="00CC6C06" w:rsidP="00CC6C06">
            <w:pPr>
              <w:autoSpaceDE w:val="0"/>
              <w:snapToGrid w:val="0"/>
            </w:pPr>
            <w:r w:rsidRPr="003E3B76">
              <w:t>Количество поставляемого товара</w:t>
            </w:r>
            <w:r w:rsidR="00E56284">
              <w:t>/объем оказываемых услуг</w:t>
            </w:r>
            <w:r w:rsidRPr="003E3B76">
              <w:t>: в соответствии с  Техническим заданием и проектом Договора.</w:t>
            </w:r>
          </w:p>
          <w:p w:rsidR="00EC1A32" w:rsidRDefault="00EC1A32" w:rsidP="00BB3D61">
            <w:pPr>
              <w:autoSpaceDE w:val="0"/>
              <w:snapToGrid w:val="0"/>
            </w:pPr>
            <w:r w:rsidRPr="003E3B76">
              <w:t xml:space="preserve">Описание предмета закупки: в соответствии с  Техническим заданием </w:t>
            </w:r>
            <w:r w:rsidR="00BB3D61" w:rsidRPr="003E3B76">
              <w:t>(Приложение 2 к настоящему извещению)</w:t>
            </w:r>
          </w:p>
          <w:p w:rsidR="00E56284" w:rsidRPr="00E56284" w:rsidRDefault="00E56284" w:rsidP="00E56284">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2  </w:t>
            </w:r>
            <w:r w:rsidR="00F82A40" w:rsidRPr="00F82A40">
              <w:rPr>
                <w:rFonts w:eastAsia="Times New Roman"/>
                <w:i/>
                <w:kern w:val="0"/>
                <w:sz w:val="22"/>
                <w:szCs w:val="22"/>
                <w:lang w:eastAsia="ru-RU"/>
              </w:rPr>
              <w:t>17.12.1</w:t>
            </w:r>
          </w:p>
          <w:p w:rsidR="00BE55A6" w:rsidRPr="00B35F1A" w:rsidRDefault="00E56284" w:rsidP="000169CF">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E56284">
              <w:rPr>
                <w:rFonts w:eastAsia="Times New Roman"/>
                <w:i/>
                <w:kern w:val="0"/>
                <w:sz w:val="22"/>
                <w:szCs w:val="22"/>
                <w:lang w:eastAsia="ru-RU"/>
              </w:rPr>
              <w:t xml:space="preserve">ОКПД 2  </w:t>
            </w:r>
            <w:r w:rsidR="00F82A40" w:rsidRPr="00F82A40">
              <w:rPr>
                <w:rFonts w:eastAsia="Times New Roman"/>
                <w:i/>
                <w:kern w:val="0"/>
                <w:sz w:val="22"/>
                <w:szCs w:val="22"/>
                <w:lang w:eastAsia="ru-RU"/>
              </w:rPr>
              <w:t>17.12.14.119</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EC1A32">
            <w:pPr>
              <w:snapToGrid w:val="0"/>
            </w:pPr>
            <w:r w:rsidRPr="003E3B76">
              <w:rPr>
                <w:sz w:val="22"/>
                <w:szCs w:val="22"/>
              </w:rPr>
              <w:t>Официальный сайт, на котором размещ</w:t>
            </w:r>
            <w:r w:rsidR="00EC1A32" w:rsidRPr="003E3B76">
              <w:rPr>
                <w:sz w:val="22"/>
                <w:szCs w:val="22"/>
              </w:rPr>
              <w:t>ается</w:t>
            </w:r>
            <w:r w:rsidRPr="003E3B76">
              <w:rPr>
                <w:sz w:val="22"/>
                <w:szCs w:val="22"/>
              </w:rPr>
              <w:t xml:space="preserve">  </w:t>
            </w:r>
            <w:r w:rsidR="00EC1A32" w:rsidRPr="003E3B76">
              <w:rPr>
                <w:sz w:val="22"/>
                <w:szCs w:val="22"/>
              </w:rPr>
              <w:t>настоящее извещение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snapToGrid w:val="0"/>
              <w:rPr>
                <w:rStyle w:val="a6"/>
                <w:color w:val="auto"/>
                <w:u w:val="none"/>
              </w:rPr>
            </w:pPr>
            <w:r w:rsidRPr="003E3B76">
              <w:rPr>
                <w:rStyle w:val="a6"/>
                <w:color w:val="auto"/>
                <w:sz w:val="22"/>
                <w:szCs w:val="22"/>
                <w:u w:val="none"/>
              </w:rPr>
              <w:t xml:space="preserve"> </w:t>
            </w:r>
            <w:r w:rsidRPr="003E3B76">
              <w:rPr>
                <w:rStyle w:val="a6"/>
                <w:color w:val="auto"/>
                <w:sz w:val="22"/>
                <w:szCs w:val="22"/>
                <w:u w:val="none"/>
                <w:lang w:val="en-US"/>
              </w:rPr>
              <w:t>www</w:t>
            </w:r>
            <w:r w:rsidRPr="00BE55A6">
              <w:rPr>
                <w:rStyle w:val="a6"/>
                <w:color w:val="auto"/>
                <w:sz w:val="22"/>
                <w:szCs w:val="22"/>
                <w:u w:val="none"/>
              </w:rPr>
              <w:t>.</w:t>
            </w:r>
            <w:proofErr w:type="spellStart"/>
            <w:r w:rsidRPr="003E3B76">
              <w:rPr>
                <w:rStyle w:val="a6"/>
                <w:color w:val="auto"/>
                <w:sz w:val="22"/>
                <w:szCs w:val="22"/>
                <w:u w:val="none"/>
                <w:lang w:val="en-US"/>
              </w:rPr>
              <w:t>zakupki</w:t>
            </w:r>
            <w:proofErr w:type="spellEnd"/>
            <w:r w:rsidRPr="003E3B76">
              <w:rPr>
                <w:rStyle w:val="a6"/>
                <w:color w:val="auto"/>
                <w:sz w:val="22"/>
                <w:szCs w:val="22"/>
                <w:u w:val="none"/>
              </w:rPr>
              <w:t>.</w:t>
            </w:r>
            <w:proofErr w:type="spellStart"/>
            <w:r w:rsidRPr="003E3B76">
              <w:rPr>
                <w:rStyle w:val="a6"/>
                <w:color w:val="auto"/>
                <w:sz w:val="22"/>
                <w:szCs w:val="22"/>
                <w:u w:val="none"/>
                <w:lang w:val="en-US"/>
              </w:rPr>
              <w:t>gov</w:t>
            </w:r>
            <w:proofErr w:type="spellEnd"/>
            <w:r w:rsidRPr="003E3B76">
              <w:rPr>
                <w:rStyle w:val="a6"/>
                <w:color w:val="auto"/>
                <w:sz w:val="22"/>
                <w:szCs w:val="22"/>
                <w:u w:val="none"/>
              </w:rPr>
              <w:t>.</w:t>
            </w:r>
            <w:proofErr w:type="spellStart"/>
            <w:r w:rsidRPr="003E3B76">
              <w:rPr>
                <w:rStyle w:val="a6"/>
                <w:color w:val="auto"/>
                <w:sz w:val="22"/>
                <w:szCs w:val="22"/>
                <w:u w:val="none"/>
                <w:lang w:val="en-US"/>
              </w:rPr>
              <w:t>ru</w:t>
            </w:r>
            <w:proofErr w:type="spellEnd"/>
          </w:p>
        </w:tc>
      </w:tr>
      <w:tr w:rsidR="00CC6C06" w:rsidTr="002A78F6">
        <w:tblPrEx>
          <w:tblCellMar>
            <w:left w:w="108" w:type="dxa"/>
            <w:right w:w="108" w:type="dxa"/>
          </w:tblCellMar>
        </w:tblPrEx>
        <w:trPr>
          <w:gridAfter w:val="1"/>
          <w:wAfter w:w="40" w:type="dxa"/>
          <w:trHeight w:val="716"/>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Место поставки товара, выполнения работ, оказания услуг</w:t>
            </w:r>
          </w:p>
          <w:p w:rsidR="00CC6C06" w:rsidRPr="003E3B76" w:rsidRDefault="00CC6C06" w:rsidP="00CC6C06">
            <w:pPr>
              <w:snapToGrid w:val="0"/>
            </w:pPr>
          </w:p>
          <w:p w:rsidR="00CC6C06" w:rsidRPr="003E3B76" w:rsidRDefault="00CC6C06" w:rsidP="005B576B">
            <w:pPr>
              <w:snapToGrid w:val="0"/>
            </w:pPr>
            <w:r w:rsidRPr="003E3B76">
              <w:t xml:space="preserve">Сроки </w:t>
            </w:r>
            <w:r w:rsidR="005B576B">
              <w:t>оказания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C46" w:rsidRPr="005B1C46" w:rsidRDefault="005B1C46" w:rsidP="005B1C46">
            <w:pPr>
              <w:widowControl/>
              <w:suppressAutoHyphens w:val="0"/>
              <w:jc w:val="both"/>
              <w:rPr>
                <w:rFonts w:eastAsia="Times New Roman"/>
                <w:kern w:val="0"/>
                <w:sz w:val="22"/>
                <w:szCs w:val="22"/>
                <w:lang w:eastAsia="ru-RU"/>
              </w:rPr>
            </w:pPr>
            <w:r w:rsidRPr="005B1C46">
              <w:rPr>
                <w:rFonts w:eastAsia="Times New Roman"/>
                <w:b/>
                <w:snapToGrid w:val="0"/>
                <w:kern w:val="0"/>
                <w:sz w:val="22"/>
                <w:szCs w:val="22"/>
                <w:lang w:eastAsia="ru-RU"/>
              </w:rPr>
              <w:t xml:space="preserve">Срок: </w:t>
            </w:r>
            <w:r w:rsidR="005A05A9">
              <w:rPr>
                <w:rFonts w:eastAsia="Times New Roman"/>
                <w:kern w:val="0"/>
                <w:sz w:val="22"/>
                <w:szCs w:val="22"/>
                <w:lang w:eastAsia="ru-RU"/>
              </w:rPr>
              <w:t>в</w:t>
            </w:r>
            <w:r w:rsidR="005A05A9" w:rsidRPr="005A05A9">
              <w:rPr>
                <w:rFonts w:eastAsia="Times New Roman"/>
                <w:kern w:val="0"/>
                <w:sz w:val="22"/>
                <w:szCs w:val="22"/>
                <w:lang w:eastAsia="ru-RU"/>
              </w:rPr>
              <w:t xml:space="preserve"> течение 10 дней со дня подписания  Договора</w:t>
            </w:r>
          </w:p>
          <w:p w:rsidR="00CC6C06" w:rsidRPr="003E3B76" w:rsidRDefault="005B1C46" w:rsidP="005B1C46">
            <w:pPr>
              <w:jc w:val="both"/>
              <w:rPr>
                <w:rStyle w:val="511pt"/>
                <w:rFonts w:eastAsia="Times New Roman"/>
                <w:spacing w:val="0"/>
                <w:kern w:val="0"/>
                <w:sz w:val="24"/>
                <w:szCs w:val="24"/>
                <w:lang w:eastAsia="ru-RU"/>
              </w:rPr>
            </w:pPr>
            <w:r w:rsidRPr="005B1C46">
              <w:rPr>
                <w:rFonts w:eastAsia="Times New Roman"/>
                <w:b/>
                <w:snapToGrid w:val="0"/>
                <w:kern w:val="0"/>
                <w:sz w:val="22"/>
                <w:szCs w:val="22"/>
                <w:lang w:eastAsia="ru-RU"/>
              </w:rPr>
              <w:t xml:space="preserve">Место: </w:t>
            </w:r>
            <w:r w:rsidRPr="005B1C46">
              <w:rPr>
                <w:rFonts w:eastAsia="Times New Roman"/>
                <w:kern w:val="0"/>
                <w:sz w:val="22"/>
                <w:szCs w:val="22"/>
                <w:lang w:eastAsia="ru-RU"/>
              </w:rPr>
              <w:t>129110, Москва, ул. Щепкина, д.61/2, корп.1</w:t>
            </w:r>
          </w:p>
        </w:tc>
      </w:tr>
      <w:tr w:rsidR="00F2669C" w:rsidRPr="003C74D9" w:rsidTr="00527C38">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2669C" w:rsidRPr="003E3B76" w:rsidRDefault="00F2669C" w:rsidP="00CC6C06">
            <w:pPr>
              <w:snapToGrid w:val="0"/>
              <w:jc w:val="center"/>
              <w:rPr>
                <w:b/>
              </w:rPr>
            </w:pPr>
            <w:r w:rsidRPr="003E3B76">
              <w:rPr>
                <w:b/>
                <w:sz w:val="22"/>
                <w:szCs w:val="22"/>
              </w:rPr>
              <w:t>6.</w:t>
            </w:r>
          </w:p>
        </w:tc>
        <w:tc>
          <w:tcPr>
            <w:tcW w:w="3385" w:type="dxa"/>
            <w:tcBorders>
              <w:top w:val="single" w:sz="4" w:space="0" w:color="000000"/>
              <w:left w:val="single" w:sz="4" w:space="0" w:color="000000"/>
              <w:bottom w:val="single" w:sz="4" w:space="0" w:color="000000"/>
            </w:tcBorders>
            <w:shd w:val="clear" w:color="auto" w:fill="auto"/>
          </w:tcPr>
          <w:p w:rsidR="00F2669C" w:rsidRPr="00027C42" w:rsidRDefault="00F2669C" w:rsidP="00527C38">
            <w:pPr>
              <w:spacing w:line="300" w:lineRule="auto"/>
            </w:pPr>
            <w:r w:rsidRPr="00027C42">
              <w:t xml:space="preserve">Сведения о </w:t>
            </w:r>
            <w:r w:rsidR="00DC1036">
              <w:t xml:space="preserve">начальной (максимальной) </w:t>
            </w:r>
            <w:r w:rsidRPr="00027C42">
              <w:t xml:space="preserve">цене </w:t>
            </w:r>
            <w:r>
              <w:t>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69C" w:rsidRPr="003E3B76" w:rsidRDefault="00F2669C" w:rsidP="00CC6C06">
            <w:pPr>
              <w:snapToGrid w:val="0"/>
            </w:pPr>
            <w:r w:rsidRPr="00A33ABC">
              <w:t>Цена Договора включает общую стоимость поставки</w:t>
            </w:r>
            <w:r>
              <w:t>/выполнения работ/оказания услуг</w:t>
            </w:r>
            <w:r w:rsidRPr="00A33ABC">
              <w:t>,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w:t>
            </w:r>
            <w:r>
              <w:rPr>
                <w:sz w:val="22"/>
                <w:szCs w:val="22"/>
              </w:rPr>
              <w:t>:</w:t>
            </w:r>
            <w:r w:rsidRPr="003E3B76">
              <w:rPr>
                <w:sz w:val="22"/>
                <w:szCs w:val="22"/>
              </w:rPr>
              <w:t xml:space="preserve"> </w:t>
            </w:r>
          </w:p>
          <w:p w:rsidR="00F2669C" w:rsidRPr="0034528E" w:rsidRDefault="00953022" w:rsidP="00CC6C06">
            <w:pPr>
              <w:rPr>
                <w:b/>
              </w:rPr>
            </w:pPr>
            <w:r w:rsidRPr="00953022">
              <w:rPr>
                <w:b/>
              </w:rPr>
              <w:t>115 855,00</w:t>
            </w:r>
            <w:r w:rsidR="009509EA">
              <w:rPr>
                <w:b/>
              </w:rPr>
              <w:t xml:space="preserve"> (</w:t>
            </w:r>
            <w:r>
              <w:rPr>
                <w:b/>
              </w:rPr>
              <w:t xml:space="preserve">Сто пятнадцать тысяч восемьсот пятьдесят </w:t>
            </w:r>
            <w:r>
              <w:rPr>
                <w:b/>
              </w:rPr>
              <w:lastRenderedPageBreak/>
              <w:t>пять</w:t>
            </w:r>
            <w:r w:rsidR="009509EA">
              <w:rPr>
                <w:b/>
              </w:rPr>
              <w:t>) рубл</w:t>
            </w:r>
            <w:r w:rsidR="00F671EB">
              <w:rPr>
                <w:b/>
              </w:rPr>
              <w:t xml:space="preserve">ей 00 </w:t>
            </w:r>
            <w:r w:rsidR="001425AB" w:rsidRPr="001425AB">
              <w:rPr>
                <w:b/>
              </w:rPr>
              <w:t>копеек</w:t>
            </w:r>
            <w:r w:rsidR="00F2669C" w:rsidRPr="003E3B76">
              <w:rPr>
                <w:b/>
              </w:rPr>
              <w:t>, с учетом всех налогов и сборов</w:t>
            </w:r>
            <w:r w:rsidR="00F2669C" w:rsidRPr="003E3B76">
              <w:t xml:space="preserve"> </w:t>
            </w:r>
          </w:p>
          <w:p w:rsidR="00F2669C" w:rsidRPr="00A33ABC" w:rsidRDefault="00F2669C" w:rsidP="00B742DB">
            <w:r w:rsidRPr="00A33ABC">
              <w:rPr>
                <w:b/>
              </w:rPr>
              <w:t>Валюта:</w:t>
            </w:r>
            <w:r w:rsidRPr="00A33ABC">
              <w:t xml:space="preserve"> российский рубль</w:t>
            </w:r>
          </w:p>
          <w:p w:rsidR="00F2669C" w:rsidRPr="003E3B76" w:rsidRDefault="00F2669C" w:rsidP="00B742DB">
            <w:r w:rsidRPr="00A33ABC">
              <w:rPr>
                <w:b/>
              </w:rPr>
              <w:t>Условия оплаты:</w:t>
            </w:r>
            <w:r w:rsidRPr="00A33ABC">
              <w:t xml:space="preserve"> в соответствии с проектом Договора</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rPr>
            </w:pPr>
            <w:r w:rsidRPr="003E3B76">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B742DB" w:rsidRPr="00A33ABC" w:rsidRDefault="00B742DB" w:rsidP="00B742DB">
            <w:pPr>
              <w:snapToGrid w:val="0"/>
              <w:rPr>
                <w:sz w:val="22"/>
                <w:szCs w:val="22"/>
              </w:rPr>
            </w:pPr>
            <w:r w:rsidRPr="00A33ABC">
              <w:rPr>
                <w:b/>
                <w:sz w:val="22"/>
                <w:szCs w:val="22"/>
              </w:rPr>
              <w:t xml:space="preserve">Сроки предоставления: </w:t>
            </w:r>
            <w:r w:rsidRPr="00A33ABC">
              <w:rPr>
                <w:sz w:val="22"/>
                <w:szCs w:val="22"/>
              </w:rPr>
              <w:t xml:space="preserve">с </w:t>
            </w:r>
            <w:r w:rsidR="008A3359">
              <w:rPr>
                <w:sz w:val="22"/>
                <w:szCs w:val="22"/>
              </w:rPr>
              <w:t>31</w:t>
            </w:r>
            <w:r w:rsidR="005E1C32">
              <w:rPr>
                <w:sz w:val="22"/>
                <w:szCs w:val="22"/>
              </w:rPr>
              <w:t>.</w:t>
            </w:r>
            <w:r w:rsidR="00C56D9A">
              <w:rPr>
                <w:sz w:val="22"/>
                <w:szCs w:val="22"/>
              </w:rPr>
              <w:t>0</w:t>
            </w:r>
            <w:r w:rsidR="008A3359">
              <w:rPr>
                <w:sz w:val="22"/>
                <w:szCs w:val="22"/>
              </w:rPr>
              <w:t>3</w:t>
            </w:r>
            <w:r w:rsidR="00453B12">
              <w:rPr>
                <w:sz w:val="22"/>
                <w:szCs w:val="22"/>
              </w:rPr>
              <w:t>.202</w:t>
            </w:r>
            <w:r w:rsidR="00453B12" w:rsidRPr="00453B12">
              <w:rPr>
                <w:sz w:val="22"/>
                <w:szCs w:val="22"/>
              </w:rPr>
              <w:t>1</w:t>
            </w:r>
            <w:r w:rsidRPr="00A33ABC">
              <w:rPr>
                <w:sz w:val="22"/>
                <w:szCs w:val="22"/>
              </w:rPr>
              <w:t xml:space="preserve"> по 10:00 </w:t>
            </w:r>
            <w:r w:rsidR="00453B12" w:rsidRPr="00453B12">
              <w:rPr>
                <w:sz w:val="22"/>
                <w:szCs w:val="22"/>
              </w:rPr>
              <w:t>0</w:t>
            </w:r>
            <w:r w:rsidR="008A3359">
              <w:rPr>
                <w:sz w:val="22"/>
                <w:szCs w:val="22"/>
              </w:rPr>
              <w:t>8</w:t>
            </w:r>
            <w:r w:rsidRPr="00A33ABC">
              <w:rPr>
                <w:sz w:val="22"/>
                <w:szCs w:val="22"/>
              </w:rPr>
              <w:t>.</w:t>
            </w:r>
            <w:r w:rsidR="00C56D9A">
              <w:rPr>
                <w:sz w:val="22"/>
                <w:szCs w:val="22"/>
              </w:rPr>
              <w:t>0</w:t>
            </w:r>
            <w:r w:rsidR="008A3359">
              <w:rPr>
                <w:sz w:val="22"/>
                <w:szCs w:val="22"/>
              </w:rPr>
              <w:t>4</w:t>
            </w:r>
            <w:r w:rsidR="00453B12">
              <w:rPr>
                <w:sz w:val="22"/>
                <w:szCs w:val="22"/>
              </w:rPr>
              <w:t>.202</w:t>
            </w:r>
            <w:r w:rsidR="00453B12" w:rsidRPr="00453B12">
              <w:rPr>
                <w:sz w:val="22"/>
                <w:szCs w:val="22"/>
              </w:rPr>
              <w:t>1</w:t>
            </w:r>
            <w:r w:rsidRPr="00A33ABC">
              <w:rPr>
                <w:color w:val="FF0000"/>
                <w:sz w:val="22"/>
                <w:szCs w:val="22"/>
              </w:rPr>
              <w:t xml:space="preserve"> </w:t>
            </w:r>
            <w:r w:rsidRPr="00A33ABC">
              <w:rPr>
                <w:sz w:val="22"/>
                <w:szCs w:val="22"/>
              </w:rPr>
              <w:t>включительно.</w:t>
            </w:r>
          </w:p>
          <w:p w:rsidR="00B742DB" w:rsidRPr="00C56D9A" w:rsidRDefault="00B742DB" w:rsidP="00B742DB">
            <w:pPr>
              <w:snapToGrid w:val="0"/>
              <w:rPr>
                <w:sz w:val="22"/>
                <w:szCs w:val="22"/>
              </w:rPr>
            </w:pPr>
            <w:r w:rsidRPr="00A33ABC">
              <w:rPr>
                <w:b/>
                <w:sz w:val="22"/>
                <w:szCs w:val="22"/>
              </w:rPr>
              <w:t xml:space="preserve">Место предоставления документации: </w:t>
            </w:r>
            <w:proofErr w:type="spellStart"/>
            <w:r w:rsidR="008D2D89">
              <w:rPr>
                <w:sz w:val="22"/>
                <w:szCs w:val="22"/>
                <w:lang w:val="en-US"/>
              </w:rPr>
              <w:t>estp</w:t>
            </w:r>
            <w:proofErr w:type="spellEnd"/>
            <w:r w:rsidR="00C56D9A" w:rsidRPr="00C56D9A">
              <w:rPr>
                <w:sz w:val="22"/>
                <w:szCs w:val="22"/>
              </w:rPr>
              <w:t>.</w:t>
            </w:r>
            <w:proofErr w:type="spellStart"/>
            <w:r w:rsidR="00C56D9A" w:rsidRPr="00C56D9A">
              <w:rPr>
                <w:sz w:val="22"/>
                <w:szCs w:val="22"/>
              </w:rPr>
              <w:t>ru</w:t>
            </w:r>
            <w:proofErr w:type="spellEnd"/>
            <w:r w:rsidR="00C56D9A">
              <w:rPr>
                <w:sz w:val="22"/>
                <w:szCs w:val="22"/>
              </w:rPr>
              <w:t xml:space="preserve">, </w:t>
            </w:r>
            <w:proofErr w:type="spellStart"/>
            <w:r w:rsidR="00C56D9A">
              <w:rPr>
                <w:sz w:val="22"/>
                <w:szCs w:val="22"/>
                <w:lang w:val="en-US"/>
              </w:rPr>
              <w:t>zakupki</w:t>
            </w:r>
            <w:proofErr w:type="spellEnd"/>
            <w:r w:rsidR="00C56D9A" w:rsidRPr="00C56D9A">
              <w:rPr>
                <w:sz w:val="22"/>
                <w:szCs w:val="22"/>
              </w:rPr>
              <w:t>.</w:t>
            </w:r>
            <w:proofErr w:type="spellStart"/>
            <w:r w:rsidR="00C56D9A">
              <w:rPr>
                <w:sz w:val="22"/>
                <w:szCs w:val="22"/>
                <w:lang w:val="en-US"/>
              </w:rPr>
              <w:t>gov</w:t>
            </w:r>
            <w:proofErr w:type="spellEnd"/>
            <w:r w:rsidR="00C56D9A" w:rsidRPr="00C56D9A">
              <w:rPr>
                <w:sz w:val="22"/>
                <w:szCs w:val="22"/>
              </w:rPr>
              <w:t>.</w:t>
            </w:r>
            <w:proofErr w:type="spellStart"/>
            <w:r w:rsidR="00C56D9A">
              <w:rPr>
                <w:sz w:val="22"/>
                <w:szCs w:val="22"/>
                <w:lang w:val="en-US"/>
              </w:rPr>
              <w:t>ru</w:t>
            </w:r>
            <w:proofErr w:type="spellEnd"/>
          </w:p>
          <w:p w:rsidR="00B742DB" w:rsidRPr="00A33ABC" w:rsidRDefault="00B742DB" w:rsidP="00B742D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8.</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Адрес электронной площадки в информационно-телекоммуникационной сети «Интернет»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8D2D89" w:rsidP="00B742DB">
            <w:pPr>
              <w:rPr>
                <w:b/>
                <w:sz w:val="22"/>
                <w:szCs w:val="22"/>
              </w:rPr>
            </w:pPr>
            <w:proofErr w:type="spellStart"/>
            <w:r>
              <w:rPr>
                <w:sz w:val="22"/>
                <w:szCs w:val="22"/>
                <w:lang w:val="en-US"/>
              </w:rPr>
              <w:t>estp</w:t>
            </w:r>
            <w:proofErr w:type="spellEnd"/>
            <w:r w:rsidR="00C56D9A" w:rsidRPr="00C56D9A">
              <w:rPr>
                <w:sz w:val="22"/>
                <w:szCs w:val="22"/>
              </w:rPr>
              <w:t>.</w:t>
            </w:r>
            <w:proofErr w:type="spellStart"/>
            <w:r w:rsidR="00C56D9A" w:rsidRPr="00C56D9A">
              <w:rPr>
                <w:sz w:val="22"/>
                <w:szCs w:val="22"/>
              </w:rPr>
              <w:t>ru</w:t>
            </w:r>
            <w:proofErr w:type="spellEnd"/>
          </w:p>
          <w:p w:rsidR="00B742DB" w:rsidRDefault="00B742DB" w:rsidP="00B742DB">
            <w:pPr>
              <w:rPr>
                <w:b/>
              </w:rPr>
            </w:pPr>
          </w:p>
          <w:p w:rsidR="00B742DB" w:rsidRDefault="00B742DB" w:rsidP="00B742DB"/>
          <w:p w:rsidR="00B742DB" w:rsidRPr="00A33ABC" w:rsidRDefault="00B742DB" w:rsidP="00B742DB"/>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CC6C06">
            <w:pPr>
              <w:snapToGrid w:val="0"/>
              <w:jc w:val="center"/>
              <w:rPr>
                <w:b/>
              </w:rPr>
            </w:pPr>
            <w:bookmarkStart w:id="2" w:name="_Ref166311380"/>
            <w:r w:rsidRPr="003E3B76">
              <w:rPr>
                <w:b/>
                <w:sz w:val="22"/>
                <w:szCs w:val="22"/>
              </w:rPr>
              <w:t>9</w:t>
            </w:r>
            <w:r w:rsidR="00CC6C06" w:rsidRPr="003E3B76">
              <w:rPr>
                <w:b/>
                <w:sz w:val="22"/>
                <w:szCs w:val="22"/>
              </w:rPr>
              <w:t>.</w:t>
            </w:r>
            <w:bookmarkEnd w:id="2"/>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 xml:space="preserve">Место, </w:t>
            </w:r>
            <w:r w:rsidR="008378CA" w:rsidRPr="003E3B76">
              <w:rPr>
                <w:sz w:val="22"/>
                <w:szCs w:val="22"/>
              </w:rPr>
              <w:t>дата начала, дата и время окончания срока подачи заявок на участие</w:t>
            </w:r>
            <w:r w:rsidRPr="003E3B76">
              <w:rPr>
                <w:sz w:val="22"/>
                <w:szCs w:val="22"/>
              </w:rPr>
              <w:t xml:space="preserve">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726" w:rsidRDefault="00CC6C06" w:rsidP="00CC6C06">
            <w:r w:rsidRPr="003E3B76">
              <w:rPr>
                <w:b/>
                <w:sz w:val="22"/>
                <w:szCs w:val="22"/>
              </w:rPr>
              <w:t xml:space="preserve">Место подачи заявок: </w:t>
            </w:r>
            <w:r w:rsidRPr="003E3B76">
              <w:t xml:space="preserve">на электронной площадке </w:t>
            </w:r>
          </w:p>
          <w:p w:rsidR="00CC6C06" w:rsidRPr="003E3B76" w:rsidRDefault="008D2D89" w:rsidP="00CC6C06">
            <w:pPr>
              <w:rPr>
                <w:b/>
                <w:sz w:val="22"/>
                <w:szCs w:val="22"/>
              </w:rPr>
            </w:pPr>
            <w:proofErr w:type="spellStart"/>
            <w:r>
              <w:rPr>
                <w:lang w:val="en-US"/>
              </w:rPr>
              <w:t>estp</w:t>
            </w:r>
            <w:proofErr w:type="spellEnd"/>
            <w:r w:rsidR="00C56D9A" w:rsidRPr="00C56D9A">
              <w:t>.</w:t>
            </w:r>
            <w:proofErr w:type="spellStart"/>
            <w:r w:rsidR="00C56D9A" w:rsidRPr="00C56D9A">
              <w:t>ru</w:t>
            </w:r>
            <w:proofErr w:type="spellEnd"/>
          </w:p>
          <w:p w:rsidR="00CC6C06" w:rsidRPr="00EA5373" w:rsidRDefault="00CC6C06" w:rsidP="00CC6C06">
            <w:pPr>
              <w:rPr>
                <w:sz w:val="22"/>
                <w:szCs w:val="22"/>
              </w:rPr>
            </w:pPr>
            <w:r w:rsidRPr="003E3B76">
              <w:rPr>
                <w:sz w:val="22"/>
                <w:szCs w:val="22"/>
              </w:rPr>
              <w:t xml:space="preserve">Дата </w:t>
            </w:r>
            <w:r w:rsidR="007A6105">
              <w:rPr>
                <w:sz w:val="22"/>
                <w:szCs w:val="22"/>
              </w:rPr>
              <w:t xml:space="preserve">начала </w:t>
            </w:r>
            <w:r w:rsidRPr="003E3B76">
              <w:rPr>
                <w:sz w:val="22"/>
                <w:szCs w:val="22"/>
              </w:rPr>
              <w:t>подачи заявок:</w:t>
            </w:r>
            <w:r w:rsidR="008A3359">
              <w:rPr>
                <w:sz w:val="22"/>
                <w:szCs w:val="22"/>
              </w:rPr>
              <w:t>3</w:t>
            </w:r>
            <w:r w:rsidR="00EA5373" w:rsidRPr="00EA5373">
              <w:rPr>
                <w:sz w:val="22"/>
                <w:szCs w:val="22"/>
              </w:rPr>
              <w:t>1</w:t>
            </w:r>
            <w:r w:rsidR="008230C7" w:rsidRPr="003E3B76">
              <w:rPr>
                <w:sz w:val="22"/>
                <w:szCs w:val="22"/>
              </w:rPr>
              <w:t>.</w:t>
            </w:r>
            <w:r w:rsidR="00321A8E" w:rsidRPr="00321A8E">
              <w:rPr>
                <w:sz w:val="22"/>
                <w:szCs w:val="22"/>
              </w:rPr>
              <w:t>0</w:t>
            </w:r>
            <w:r w:rsidR="008A3359">
              <w:rPr>
                <w:sz w:val="22"/>
                <w:szCs w:val="22"/>
              </w:rPr>
              <w:t>3</w:t>
            </w:r>
            <w:r w:rsidRPr="003E3B76">
              <w:rPr>
                <w:sz w:val="22"/>
                <w:szCs w:val="22"/>
              </w:rPr>
              <w:t>.20</w:t>
            </w:r>
            <w:r w:rsidR="00EA5373">
              <w:rPr>
                <w:sz w:val="22"/>
                <w:szCs w:val="22"/>
              </w:rPr>
              <w:t>2</w:t>
            </w:r>
            <w:r w:rsidR="00EA5373" w:rsidRPr="00EA5373">
              <w:rPr>
                <w:sz w:val="22"/>
                <w:szCs w:val="22"/>
              </w:rPr>
              <w:t>1</w:t>
            </w:r>
          </w:p>
          <w:p w:rsidR="00CC6C06" w:rsidRPr="003E3B76" w:rsidRDefault="00CC6C06" w:rsidP="008A3359">
            <w:pPr>
              <w:rPr>
                <w:b/>
              </w:rPr>
            </w:pPr>
            <w:r w:rsidRPr="003E3B76">
              <w:rPr>
                <w:sz w:val="22"/>
                <w:szCs w:val="22"/>
              </w:rPr>
              <w:t xml:space="preserve">Дата и время окончания подачи заявок: </w:t>
            </w:r>
            <w:bookmarkStart w:id="3" w:name="OLE_LINK21"/>
            <w:bookmarkStart w:id="4" w:name="OLE_LINK22"/>
            <w:r w:rsidR="00453B12" w:rsidRPr="00453B12">
              <w:rPr>
                <w:sz w:val="22"/>
                <w:szCs w:val="22"/>
              </w:rPr>
              <w:t>0</w:t>
            </w:r>
            <w:r w:rsidR="008A3359">
              <w:rPr>
                <w:sz w:val="22"/>
                <w:szCs w:val="22"/>
              </w:rPr>
              <w:t>8</w:t>
            </w:r>
            <w:r w:rsidRPr="003E3B76">
              <w:rPr>
                <w:sz w:val="22"/>
                <w:szCs w:val="22"/>
              </w:rPr>
              <w:t>.</w:t>
            </w:r>
            <w:r w:rsidR="00321A8E" w:rsidRPr="00321A8E">
              <w:rPr>
                <w:sz w:val="22"/>
                <w:szCs w:val="22"/>
              </w:rPr>
              <w:t>0</w:t>
            </w:r>
            <w:r w:rsidR="008A3359">
              <w:rPr>
                <w:sz w:val="22"/>
                <w:szCs w:val="22"/>
              </w:rPr>
              <w:t>4</w:t>
            </w:r>
            <w:r w:rsidRPr="003E3B76">
              <w:rPr>
                <w:sz w:val="22"/>
                <w:szCs w:val="22"/>
              </w:rPr>
              <w:t>.20</w:t>
            </w:r>
            <w:r w:rsidR="00453B12">
              <w:rPr>
                <w:sz w:val="22"/>
                <w:szCs w:val="22"/>
              </w:rPr>
              <w:t>2</w:t>
            </w:r>
            <w:r w:rsidR="00453B12" w:rsidRPr="00453B12">
              <w:rPr>
                <w:sz w:val="22"/>
                <w:szCs w:val="22"/>
              </w:rPr>
              <w:t>1</w:t>
            </w:r>
            <w:r w:rsidRPr="003E3B76">
              <w:rPr>
                <w:sz w:val="22"/>
                <w:szCs w:val="22"/>
              </w:rPr>
              <w:t xml:space="preserve"> в 10:00</w:t>
            </w:r>
            <w:bookmarkEnd w:id="3"/>
            <w:bookmarkEnd w:id="4"/>
          </w:p>
        </w:tc>
      </w:tr>
      <w:tr w:rsidR="008378CA"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8378CA" w:rsidRPr="003E3B76" w:rsidRDefault="00BB1058" w:rsidP="00CC6C06">
            <w:pPr>
              <w:snapToGrid w:val="0"/>
              <w:jc w:val="center"/>
              <w:rPr>
                <w:b/>
                <w:sz w:val="22"/>
                <w:szCs w:val="22"/>
              </w:rPr>
            </w:pPr>
            <w:r w:rsidRPr="003E3B76">
              <w:rPr>
                <w:b/>
                <w:sz w:val="22"/>
                <w:szCs w:val="22"/>
              </w:rPr>
              <w:t>10.</w:t>
            </w:r>
          </w:p>
        </w:tc>
        <w:tc>
          <w:tcPr>
            <w:tcW w:w="3385" w:type="dxa"/>
            <w:tcBorders>
              <w:top w:val="single" w:sz="4" w:space="0" w:color="000000"/>
              <w:left w:val="single" w:sz="4" w:space="0" w:color="000000"/>
              <w:bottom w:val="single" w:sz="4" w:space="0" w:color="000000"/>
            </w:tcBorders>
            <w:shd w:val="clear" w:color="auto" w:fill="auto"/>
            <w:vAlign w:val="center"/>
          </w:tcPr>
          <w:p w:rsidR="008378CA" w:rsidRPr="003E3B76" w:rsidRDefault="008378CA" w:rsidP="00CC6C06">
            <w:pPr>
              <w:snapToGrid w:val="0"/>
              <w:rPr>
                <w:sz w:val="22"/>
                <w:szCs w:val="22"/>
              </w:rPr>
            </w:pPr>
            <w:r w:rsidRPr="003E3B76">
              <w:rPr>
                <w:sz w:val="22"/>
                <w:szCs w:val="22"/>
              </w:rPr>
              <w:t>Порядок подачи заявок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8CA" w:rsidRPr="003E3B76" w:rsidRDefault="008378CA" w:rsidP="00BB1058">
            <w:pPr>
              <w:rPr>
                <w:b/>
                <w:sz w:val="22"/>
                <w:szCs w:val="22"/>
              </w:rPr>
            </w:pPr>
            <w:r w:rsidRPr="003E3B76">
              <w:rPr>
                <w:b/>
                <w:sz w:val="22"/>
                <w:szCs w:val="22"/>
              </w:rPr>
              <w:t xml:space="preserve">В соответствии с </w:t>
            </w:r>
            <w:r w:rsidR="00BB1058" w:rsidRPr="003E3B76">
              <w:rPr>
                <w:b/>
                <w:sz w:val="22"/>
                <w:szCs w:val="22"/>
              </w:rPr>
              <w:t xml:space="preserve">п. 2 </w:t>
            </w:r>
            <w:r w:rsidRPr="003E3B76">
              <w:rPr>
                <w:b/>
                <w:sz w:val="22"/>
                <w:szCs w:val="22"/>
              </w:rPr>
              <w:t>Приложени</w:t>
            </w:r>
            <w:r w:rsidR="00BB1058" w:rsidRPr="003E3B76">
              <w:rPr>
                <w:b/>
                <w:sz w:val="22"/>
                <w:szCs w:val="22"/>
              </w:rPr>
              <w:t>я</w:t>
            </w:r>
            <w:r w:rsidRPr="003E3B76">
              <w:rPr>
                <w:b/>
                <w:sz w:val="22"/>
                <w:szCs w:val="22"/>
              </w:rPr>
              <w:t xml:space="preserve"> </w:t>
            </w:r>
            <w:r w:rsidR="00090AB7" w:rsidRPr="003E3B76">
              <w:rPr>
                <w:b/>
                <w:sz w:val="22"/>
                <w:szCs w:val="22"/>
              </w:rPr>
              <w:t>№</w:t>
            </w:r>
            <w:r w:rsidRPr="003E3B76">
              <w:rPr>
                <w:b/>
                <w:sz w:val="22"/>
                <w:szCs w:val="22"/>
              </w:rPr>
              <w:t>1 к настоящему извещению</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BB1058">
            <w:pPr>
              <w:snapToGrid w:val="0"/>
              <w:jc w:val="center"/>
              <w:rPr>
                <w:b/>
              </w:rPr>
            </w:pPr>
            <w:r w:rsidRPr="003E3B76">
              <w:rPr>
                <w:b/>
                <w:sz w:val="22"/>
                <w:szCs w:val="22"/>
              </w:rPr>
              <w:t>1</w:t>
            </w:r>
            <w:r w:rsidR="00BB1058" w:rsidRPr="003E3B76">
              <w:rPr>
                <w:b/>
                <w:sz w:val="22"/>
                <w:szCs w:val="22"/>
              </w:rPr>
              <w:t>1</w:t>
            </w:r>
            <w:r w:rsidR="00CC6C06" w:rsidRPr="003E3B76">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542EC7" w:rsidP="00CC6C06">
            <w:pPr>
              <w:snapToGrid w:val="0"/>
            </w:pPr>
            <w:r w:rsidRPr="003E3B76">
              <w:rPr>
                <w:sz w:val="22"/>
                <w:szCs w:val="22"/>
              </w:rPr>
              <w:t>Размер обеспечения заявки на участие в конкурентной закупке, срок и порядок предоставления обеспечения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rPr>
                <w:sz w:val="18"/>
              </w:rPr>
            </w:pPr>
            <w:r w:rsidRPr="003E3B76">
              <w:rPr>
                <w:sz w:val="22"/>
                <w:szCs w:val="22"/>
              </w:rPr>
              <w:t xml:space="preserve">Обеспечение заявки не </w:t>
            </w:r>
            <w:r w:rsidR="00542EC7" w:rsidRPr="003E3B76">
              <w:rPr>
                <w:sz w:val="22"/>
                <w:szCs w:val="22"/>
              </w:rPr>
              <w:t>предусмотрено</w:t>
            </w:r>
          </w:p>
          <w:p w:rsidR="00CC6C06" w:rsidRPr="003E3B76" w:rsidRDefault="00CC6C06" w:rsidP="00CC6C06"/>
        </w:tc>
      </w:tr>
      <w:tr w:rsidR="006D09D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6D09D1" w:rsidRPr="003E3B76" w:rsidRDefault="00BB1058" w:rsidP="00CC6C06">
            <w:pPr>
              <w:snapToGrid w:val="0"/>
              <w:jc w:val="center"/>
              <w:rPr>
                <w:b/>
                <w:sz w:val="22"/>
                <w:szCs w:val="22"/>
              </w:rPr>
            </w:pPr>
            <w:r w:rsidRPr="003E3B76">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6D09D1" w:rsidRPr="003E3B76" w:rsidRDefault="006D09D1" w:rsidP="00CC6C06">
            <w:pPr>
              <w:snapToGrid w:val="0"/>
              <w:rPr>
                <w:sz w:val="22"/>
                <w:szCs w:val="22"/>
              </w:rPr>
            </w:pPr>
            <w:r w:rsidRPr="003E3B76">
              <w:rPr>
                <w:sz w:val="22"/>
                <w:szCs w:val="22"/>
              </w:rPr>
              <w:t>Дата начала и окончания срока рассмотрения и оценки заявок на участие в запросе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965" w:rsidRPr="00CD2965" w:rsidRDefault="00CD2965" w:rsidP="00CD2965">
            <w:pPr>
              <w:widowControl/>
              <w:suppressAutoHyphens w:val="0"/>
              <w:rPr>
                <w:rFonts w:eastAsia="Calibri"/>
                <w:color w:val="000000"/>
                <w:kern w:val="0"/>
              </w:rPr>
            </w:pPr>
            <w:r w:rsidRPr="00CD2965">
              <w:rPr>
                <w:rFonts w:eastAsia="Calibri"/>
                <w:color w:val="000000"/>
                <w:kern w:val="0"/>
              </w:rPr>
              <w:t>Дата начала и окончания срока рассмотрения и оценки заявок на участие в запросе котировок в электронной форме:</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с </w:t>
            </w:r>
            <w:r w:rsidR="00EA5373" w:rsidRPr="00A7688B">
              <w:rPr>
                <w:rFonts w:eastAsia="Calibri"/>
                <w:color w:val="000000"/>
                <w:kern w:val="0"/>
              </w:rPr>
              <w:t>0</w:t>
            </w:r>
            <w:r w:rsidR="00B8321F">
              <w:rPr>
                <w:rFonts w:eastAsia="Calibri"/>
                <w:color w:val="000000"/>
                <w:kern w:val="0"/>
              </w:rPr>
              <w:t>8</w:t>
            </w:r>
            <w:r w:rsidRPr="00CD2965">
              <w:rPr>
                <w:rFonts w:eastAsia="Calibri"/>
                <w:color w:val="000000"/>
                <w:kern w:val="0"/>
              </w:rPr>
              <w:t>.</w:t>
            </w:r>
            <w:r w:rsidR="007B7B06" w:rsidRPr="00B12601">
              <w:rPr>
                <w:rFonts w:eastAsia="Calibri"/>
                <w:color w:val="000000"/>
                <w:kern w:val="0"/>
              </w:rPr>
              <w:t>0</w:t>
            </w:r>
            <w:r w:rsidR="00B8321F">
              <w:rPr>
                <w:rFonts w:eastAsia="Calibri"/>
                <w:color w:val="000000"/>
                <w:kern w:val="0"/>
              </w:rPr>
              <w:t>4</w:t>
            </w:r>
            <w:r w:rsidR="007B7B06">
              <w:rPr>
                <w:rFonts w:eastAsia="Calibri"/>
                <w:color w:val="000000"/>
                <w:kern w:val="0"/>
              </w:rPr>
              <w:t>.20</w:t>
            </w:r>
            <w:r w:rsidR="00EA5373">
              <w:rPr>
                <w:rFonts w:eastAsia="Calibri"/>
                <w:color w:val="000000"/>
                <w:kern w:val="0"/>
              </w:rPr>
              <w:t>2</w:t>
            </w:r>
            <w:r w:rsidR="00EA5373" w:rsidRPr="00A7688B">
              <w:rPr>
                <w:rFonts w:eastAsia="Calibri"/>
                <w:color w:val="000000"/>
                <w:kern w:val="0"/>
              </w:rPr>
              <w:t>1</w:t>
            </w:r>
            <w:r w:rsidRPr="00CD2965">
              <w:rPr>
                <w:rFonts w:eastAsia="Calibri"/>
                <w:color w:val="000000"/>
                <w:kern w:val="0"/>
              </w:rPr>
              <w:t> г. 10:0</w:t>
            </w:r>
            <w:r w:rsidR="0038543F">
              <w:rPr>
                <w:rFonts w:eastAsia="Calibri"/>
                <w:color w:val="000000"/>
                <w:kern w:val="0"/>
              </w:rPr>
              <w:t>1</w:t>
            </w:r>
            <w:r w:rsidRPr="00CD2965">
              <w:rPr>
                <w:rFonts w:eastAsia="Calibri"/>
                <w:color w:val="000000"/>
                <w:kern w:val="0"/>
              </w:rPr>
              <w:t xml:space="preserve"> московского времени </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по </w:t>
            </w:r>
            <w:r w:rsidR="00EA5373" w:rsidRPr="00A7688B">
              <w:rPr>
                <w:rFonts w:eastAsia="Calibri"/>
                <w:color w:val="000000"/>
                <w:kern w:val="0"/>
              </w:rPr>
              <w:t>0</w:t>
            </w:r>
            <w:r w:rsidR="00B8321F">
              <w:rPr>
                <w:rFonts w:eastAsia="Calibri"/>
                <w:color w:val="000000"/>
                <w:kern w:val="0"/>
              </w:rPr>
              <w:t>8</w:t>
            </w:r>
            <w:r w:rsidR="00914B40">
              <w:rPr>
                <w:rFonts w:eastAsia="Calibri"/>
                <w:color w:val="000000"/>
                <w:kern w:val="0"/>
              </w:rPr>
              <w:t>.</w:t>
            </w:r>
            <w:r w:rsidR="007B7B06" w:rsidRPr="00B12601">
              <w:rPr>
                <w:rFonts w:eastAsia="Calibri"/>
                <w:color w:val="000000"/>
                <w:kern w:val="0"/>
              </w:rPr>
              <w:t>0</w:t>
            </w:r>
            <w:r w:rsidR="00B8321F">
              <w:rPr>
                <w:rFonts w:eastAsia="Calibri"/>
                <w:color w:val="000000"/>
                <w:kern w:val="0"/>
              </w:rPr>
              <w:t>4</w:t>
            </w:r>
            <w:r w:rsidR="007B7B06">
              <w:rPr>
                <w:rFonts w:eastAsia="Calibri"/>
                <w:color w:val="000000"/>
                <w:kern w:val="0"/>
              </w:rPr>
              <w:t>.20</w:t>
            </w:r>
            <w:r w:rsidR="00EA5373">
              <w:rPr>
                <w:rFonts w:eastAsia="Calibri"/>
                <w:color w:val="000000"/>
                <w:kern w:val="0"/>
              </w:rPr>
              <w:t>2</w:t>
            </w:r>
            <w:r w:rsidR="00EA5373" w:rsidRPr="00A7688B">
              <w:rPr>
                <w:rFonts w:eastAsia="Calibri"/>
                <w:color w:val="000000"/>
                <w:kern w:val="0"/>
              </w:rPr>
              <w:t>1</w:t>
            </w:r>
            <w:r w:rsidRPr="00CD2965">
              <w:rPr>
                <w:rFonts w:eastAsia="Calibri"/>
                <w:color w:val="000000"/>
                <w:kern w:val="0"/>
              </w:rPr>
              <w:t xml:space="preserve"> г.</w:t>
            </w:r>
          </w:p>
          <w:p w:rsidR="006D09D1" w:rsidRPr="003E3B76" w:rsidRDefault="00CD2965" w:rsidP="00CD2965">
            <w:pPr>
              <w:rPr>
                <w:rFonts w:eastAsia="Calibri"/>
                <w:kern w:val="32"/>
              </w:rPr>
            </w:pPr>
            <w:r w:rsidRPr="003E3B76">
              <w:rPr>
                <w:rFonts w:eastAsia="Calibri"/>
                <w:kern w:val="3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CD2965" w:rsidRPr="003E3B76" w:rsidRDefault="00CD2965" w:rsidP="00CD2965">
            <w:pPr>
              <w:rPr>
                <w:sz w:val="22"/>
                <w:szCs w:val="22"/>
              </w:rPr>
            </w:pP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A7688B" w:rsidP="00B8321F">
            <w:pPr>
              <w:widowControl/>
              <w:suppressAutoHyphens w:val="0"/>
              <w:rPr>
                <w:rFonts w:eastAsia="Calibri"/>
                <w:color w:val="000000"/>
                <w:kern w:val="0"/>
              </w:rPr>
            </w:pPr>
            <w:r>
              <w:rPr>
                <w:rFonts w:eastAsia="Calibri"/>
                <w:color w:val="000000"/>
                <w:kern w:val="0"/>
                <w:lang w:val="en-US"/>
              </w:rPr>
              <w:t>0</w:t>
            </w:r>
            <w:r w:rsidR="00B8321F">
              <w:rPr>
                <w:rFonts w:eastAsia="Calibri"/>
                <w:color w:val="000000"/>
                <w:kern w:val="0"/>
              </w:rPr>
              <w:t>8</w:t>
            </w:r>
            <w:r w:rsidR="00B742DB" w:rsidRPr="00B67362">
              <w:rPr>
                <w:rFonts w:eastAsia="Calibri"/>
                <w:color w:val="000000"/>
                <w:kern w:val="0"/>
              </w:rPr>
              <w:t>.</w:t>
            </w:r>
            <w:r w:rsidR="00B12601">
              <w:rPr>
                <w:rFonts w:eastAsia="Calibri"/>
                <w:color w:val="000000"/>
                <w:kern w:val="0"/>
                <w:lang w:val="en-US"/>
              </w:rPr>
              <w:t>0</w:t>
            </w:r>
            <w:r w:rsidR="00B8321F">
              <w:rPr>
                <w:rFonts w:eastAsia="Calibri"/>
                <w:color w:val="000000"/>
                <w:kern w:val="0"/>
              </w:rPr>
              <w:t>4</w:t>
            </w:r>
            <w:r w:rsidR="00B12601">
              <w:rPr>
                <w:rFonts w:eastAsia="Calibri"/>
                <w:color w:val="000000"/>
                <w:kern w:val="0"/>
              </w:rPr>
              <w:t>.20</w:t>
            </w:r>
            <w:r>
              <w:rPr>
                <w:rFonts w:eastAsia="Calibri"/>
                <w:color w:val="000000"/>
                <w:kern w:val="0"/>
                <w:lang w:val="en-US"/>
              </w:rPr>
              <w:t>21</w:t>
            </w:r>
            <w:r w:rsidR="00B742DB" w:rsidRPr="00B67362">
              <w:rPr>
                <w:rFonts w:eastAsia="Calibri"/>
                <w:color w:val="000000"/>
                <w:kern w:val="0"/>
              </w:rPr>
              <w:t xml:space="preserve"> г.</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14.</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Порядок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15.</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742DB" w:rsidRPr="00A33ABC" w:rsidRDefault="00B742DB" w:rsidP="00B742D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B742DB" w:rsidRPr="00A33ABC" w:rsidRDefault="00B742DB" w:rsidP="00B742D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xml:space="preserve">, оператор электронной площадки </w:t>
            </w:r>
            <w:r w:rsidRPr="00A33ABC">
              <w:rPr>
                <w:bCs/>
                <w:sz w:val="22"/>
                <w:szCs w:val="22"/>
              </w:rPr>
              <w:lastRenderedPageBreak/>
              <w:t>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742DB" w:rsidRPr="00A33ABC" w:rsidRDefault="00B742DB" w:rsidP="00B742D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B742DB" w:rsidRPr="00A33ABC" w:rsidRDefault="00B742DB" w:rsidP="00B742D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742DB" w:rsidRPr="00A33ABC" w:rsidRDefault="00B742DB" w:rsidP="00B742D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742DB" w:rsidRPr="00A33ABC" w:rsidRDefault="00B742DB" w:rsidP="00B742D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742DB" w:rsidRPr="00A33ABC" w:rsidRDefault="00B742DB" w:rsidP="00B742D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lastRenderedPageBreak/>
              <w:t>16.</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742DB" w:rsidRPr="00A33ABC" w:rsidRDefault="00B742DB" w:rsidP="00B742DB">
            <w:pPr>
              <w:rPr>
                <w:i/>
              </w:rPr>
            </w:pPr>
            <w:r w:rsidRPr="00A33ABC">
              <w:rPr>
                <w:i/>
              </w:rPr>
              <w:t>В соответствии с п.4 и п.2.3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17.</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473271" w:rsidRPr="00A33ABC" w:rsidRDefault="00473271" w:rsidP="00473271">
            <w:pPr>
              <w:rPr>
                <w:i/>
              </w:rPr>
            </w:pPr>
            <w:r w:rsidRPr="00A33ABC">
              <w:rPr>
                <w:i/>
              </w:rPr>
              <w:t>В соответствии с Приложения №4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18.</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w:t>
            </w:r>
            <w:r w:rsidRPr="00A33ABC">
              <w:rPr>
                <w:color w:val="000000"/>
              </w:rPr>
              <w:lastRenderedPageBreak/>
              <w:t>гарантийных обязательств</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lastRenderedPageBreak/>
              <w:t>19.</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Предусмотрена</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20.</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одностороннего отказа от исполнения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73271" w:rsidRPr="00A33ABC" w:rsidRDefault="00473271" w:rsidP="00473271">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3271" w:rsidRPr="00A33ABC" w:rsidRDefault="00473271" w:rsidP="00473271">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21.</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rFonts w:eastAsia="Calibri"/>
                <w:i/>
                <w:kern w:val="0"/>
              </w:rPr>
              <w:t>В соответствии с п.6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Приложения к настоящему извещению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
                <w:sz w:val="22"/>
                <w:szCs w:val="22"/>
              </w:rPr>
            </w:pPr>
            <w:r w:rsidRPr="00A33ABC">
              <w:rPr>
                <w:b/>
                <w:sz w:val="22"/>
                <w:szCs w:val="22"/>
              </w:rPr>
              <w:t xml:space="preserve">Приложение №1 – Условия проведения запроса котировок в электронной форме </w:t>
            </w:r>
          </w:p>
          <w:p w:rsidR="00473271" w:rsidRPr="00A33ABC" w:rsidRDefault="00473271" w:rsidP="00473271">
            <w:pPr>
              <w:rPr>
                <w:b/>
                <w:sz w:val="22"/>
                <w:szCs w:val="22"/>
              </w:rPr>
            </w:pPr>
            <w:r w:rsidRPr="00A33ABC">
              <w:rPr>
                <w:b/>
                <w:sz w:val="22"/>
                <w:szCs w:val="22"/>
              </w:rPr>
              <w:t>Приложение №2 – Техническое задание</w:t>
            </w:r>
          </w:p>
          <w:p w:rsidR="00473271" w:rsidRPr="00A33ABC" w:rsidRDefault="00473271" w:rsidP="00473271">
            <w:pPr>
              <w:rPr>
                <w:b/>
                <w:sz w:val="22"/>
                <w:szCs w:val="22"/>
              </w:rPr>
            </w:pPr>
            <w:r w:rsidRPr="00A33ABC">
              <w:rPr>
                <w:b/>
                <w:sz w:val="22"/>
                <w:szCs w:val="22"/>
              </w:rPr>
              <w:t>Приложение №3 – Проект договора</w:t>
            </w:r>
          </w:p>
          <w:p w:rsidR="00473271" w:rsidRPr="00A33ABC" w:rsidRDefault="00473271" w:rsidP="00473271">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73271" w:rsidRPr="00A33ABC" w:rsidRDefault="00473271" w:rsidP="00473271">
            <w:pPr>
              <w:rPr>
                <w:bCs/>
                <w:sz w:val="22"/>
                <w:szCs w:val="22"/>
              </w:rPr>
            </w:pPr>
            <w:r w:rsidRPr="00A33ABC">
              <w:rPr>
                <w:b/>
                <w:bCs/>
                <w:sz w:val="22"/>
                <w:szCs w:val="22"/>
              </w:rPr>
              <w:t xml:space="preserve">Приложение №5 – Расчет начальной (максимальной) цены </w:t>
            </w:r>
            <w:r w:rsidR="00B4501A" w:rsidRPr="00B4501A">
              <w:rPr>
                <w:b/>
                <w:bCs/>
                <w:sz w:val="22"/>
                <w:szCs w:val="22"/>
              </w:rPr>
              <w:t>единиц работ/услуг</w:t>
            </w:r>
          </w:p>
        </w:tc>
      </w:tr>
    </w:tbl>
    <w:p w:rsidR="002A78F6" w:rsidRDefault="002A78F6" w:rsidP="00DA1261">
      <w:pPr>
        <w:tabs>
          <w:tab w:val="left" w:pos="-15"/>
        </w:tabs>
        <w:autoSpaceDE w:val="0"/>
        <w:spacing w:after="120"/>
        <w:ind w:left="-15" w:hanging="360"/>
        <w:jc w:val="right"/>
        <w:rPr>
          <w:b/>
          <w:sz w:val="22"/>
          <w:szCs w:val="22"/>
        </w:rPr>
      </w:pPr>
      <w:bookmarkStart w:id="5" w:name="OLE_LINK120"/>
      <w:bookmarkStart w:id="6" w:name="OLE_LINK121"/>
      <w:bookmarkStart w:id="7" w:name="OLE_LINK122"/>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C274BB" w:rsidRDefault="00C274BB" w:rsidP="00DA1261">
      <w:pPr>
        <w:tabs>
          <w:tab w:val="left" w:pos="-15"/>
        </w:tabs>
        <w:autoSpaceDE w:val="0"/>
        <w:spacing w:after="120"/>
        <w:ind w:left="-15" w:hanging="360"/>
        <w:jc w:val="right"/>
        <w:rPr>
          <w:b/>
          <w:sz w:val="22"/>
          <w:szCs w:val="22"/>
        </w:rPr>
      </w:pPr>
    </w:p>
    <w:p w:rsidR="00C274BB" w:rsidRDefault="00C274BB" w:rsidP="00DA1261">
      <w:pPr>
        <w:tabs>
          <w:tab w:val="left" w:pos="-15"/>
        </w:tabs>
        <w:autoSpaceDE w:val="0"/>
        <w:spacing w:after="120"/>
        <w:ind w:left="-15" w:hanging="360"/>
        <w:jc w:val="right"/>
        <w:rPr>
          <w:b/>
          <w:sz w:val="22"/>
          <w:szCs w:val="22"/>
        </w:rPr>
      </w:pPr>
    </w:p>
    <w:p w:rsidR="00C274BB" w:rsidRDefault="00C274BB" w:rsidP="00DA1261">
      <w:pPr>
        <w:tabs>
          <w:tab w:val="left" w:pos="-15"/>
        </w:tabs>
        <w:autoSpaceDE w:val="0"/>
        <w:spacing w:after="120"/>
        <w:ind w:left="-15" w:hanging="360"/>
        <w:jc w:val="right"/>
        <w:rPr>
          <w:b/>
          <w:sz w:val="22"/>
          <w:szCs w:val="22"/>
        </w:rPr>
      </w:pPr>
    </w:p>
    <w:p w:rsidR="00F76CC1" w:rsidRDefault="00F76CC1" w:rsidP="00DA1261">
      <w:pPr>
        <w:tabs>
          <w:tab w:val="left" w:pos="-15"/>
        </w:tabs>
        <w:autoSpaceDE w:val="0"/>
        <w:spacing w:after="120"/>
        <w:ind w:left="-15" w:hanging="360"/>
        <w:jc w:val="right"/>
        <w:rPr>
          <w:b/>
          <w:sz w:val="22"/>
          <w:szCs w:val="22"/>
        </w:rPr>
      </w:pPr>
    </w:p>
    <w:p w:rsidR="00F76CC1" w:rsidRDefault="00F76CC1" w:rsidP="00DA1261">
      <w:pPr>
        <w:tabs>
          <w:tab w:val="left" w:pos="-15"/>
        </w:tabs>
        <w:autoSpaceDE w:val="0"/>
        <w:spacing w:after="120"/>
        <w:ind w:left="-15" w:hanging="360"/>
        <w:jc w:val="right"/>
        <w:rPr>
          <w:b/>
          <w:sz w:val="22"/>
          <w:szCs w:val="22"/>
        </w:rPr>
      </w:pPr>
    </w:p>
    <w:p w:rsidR="00297A98" w:rsidRDefault="00297A98" w:rsidP="00DA1261">
      <w:pPr>
        <w:tabs>
          <w:tab w:val="left" w:pos="-15"/>
        </w:tabs>
        <w:autoSpaceDE w:val="0"/>
        <w:spacing w:after="120"/>
        <w:ind w:left="-15" w:hanging="360"/>
        <w:jc w:val="right"/>
        <w:rPr>
          <w:b/>
          <w:sz w:val="22"/>
          <w:szCs w:val="22"/>
        </w:rPr>
      </w:pP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DA1261" w:rsidRPr="00A33ABC" w:rsidRDefault="00DA1261" w:rsidP="00DA1261">
      <w:pPr>
        <w:tabs>
          <w:tab w:val="left" w:pos="-15"/>
        </w:tabs>
        <w:autoSpaceDE w:val="0"/>
        <w:spacing w:after="120"/>
        <w:rPr>
          <w:b/>
          <w:sz w:val="22"/>
          <w:szCs w:val="22"/>
        </w:rPr>
      </w:pPr>
    </w:p>
    <w:p w:rsidR="00DA1261" w:rsidRPr="00320C57" w:rsidRDefault="00DA1261" w:rsidP="00DA1261">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DA1261" w:rsidRPr="00320C57" w:rsidRDefault="00DA1261" w:rsidP="00DA1261">
      <w:pPr>
        <w:tabs>
          <w:tab w:val="left" w:pos="-15"/>
        </w:tabs>
        <w:autoSpaceDE w:val="0"/>
        <w:spacing w:after="120"/>
        <w:ind w:left="-15" w:hanging="360"/>
        <w:jc w:val="both"/>
        <w:rPr>
          <w:sz w:val="22"/>
          <w:szCs w:val="22"/>
        </w:rPr>
      </w:pPr>
    </w:p>
    <w:p w:rsidR="00DA1261" w:rsidRPr="00320C57" w:rsidRDefault="00DA1261" w:rsidP="00DA1261">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275520" w:rsidRPr="00275520">
        <w:rPr>
          <w:sz w:val="22"/>
          <w:szCs w:val="22"/>
        </w:rPr>
        <w:t>За счет средств территориального фонда обязательного медицинского страхования</w:t>
      </w:r>
      <w:r w:rsidR="00B8321F">
        <w:rPr>
          <w:sz w:val="22"/>
          <w:szCs w:val="22"/>
        </w:rPr>
        <w:t>.</w:t>
      </w:r>
    </w:p>
    <w:p w:rsidR="00DA1261" w:rsidRPr="00320C57" w:rsidRDefault="00DA1261" w:rsidP="00DA1261">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19BA" w:rsidRDefault="00C01408" w:rsidP="00C01408">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2.6.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данной заявки с нарушением требований, предусмотренных пунктом 2.5 настоящего Извещения;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2.11. Одновременно </w:t>
      </w:r>
      <w:proofErr w:type="gramStart"/>
      <w:r w:rsidRPr="00320C57">
        <w:rPr>
          <w:sz w:val="22"/>
          <w:szCs w:val="22"/>
        </w:rPr>
        <w:t>с возвратом заявки на участие в запросе котировок в электронной форме в соответствии</w:t>
      </w:r>
      <w:proofErr w:type="gramEnd"/>
      <w:r w:rsidRPr="00320C57">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2.13. В случае</w:t>
      </w:r>
      <w:proofErr w:type="gramStart"/>
      <w:r w:rsidRPr="00320C57">
        <w:rPr>
          <w:sz w:val="22"/>
          <w:szCs w:val="22"/>
        </w:rPr>
        <w:t>,</w:t>
      </w:r>
      <w:proofErr w:type="gramEnd"/>
      <w:r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b/>
        </w:rPr>
      </w:pPr>
      <w:r w:rsidRPr="00320C57">
        <w:rPr>
          <w:b/>
        </w:rPr>
        <w:t>3. Рассмотрение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 о закупке, которым не соответствуют участники запроса котировок в электронной форме);</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3.9. Не позднее следующего рабочего дня после дня получения от оператора электронной площадки информации, предусмотренной пунктом 47.8 Положения о закупке,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b/>
        </w:rPr>
      </w:pPr>
      <w:r w:rsidRPr="00320C57">
        <w:rPr>
          <w:b/>
        </w:rPr>
        <w:t>4. Требования к участникам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535D67" w:rsidRDefault="00C01408" w:rsidP="00C0140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6"/>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C01408" w:rsidRPr="00320C57" w:rsidRDefault="00C01408" w:rsidP="00C01408">
      <w:pPr>
        <w:tabs>
          <w:tab w:val="left" w:pos="-15"/>
        </w:tabs>
        <w:autoSpaceDE w:val="0"/>
        <w:spacing w:after="120"/>
        <w:ind w:left="-15" w:hanging="360"/>
        <w:jc w:val="both"/>
        <w:rPr>
          <w:sz w:val="22"/>
          <w:szCs w:val="22"/>
        </w:rPr>
      </w:pPr>
      <w:bookmarkStart w:id="8" w:name="P237"/>
      <w:bookmarkEnd w:id="8"/>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6"/>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C01408" w:rsidRPr="00320C57" w:rsidRDefault="00C01408" w:rsidP="00C01408">
      <w:pPr>
        <w:tabs>
          <w:tab w:val="left" w:pos="-15"/>
        </w:tabs>
        <w:autoSpaceDE w:val="0"/>
        <w:spacing w:after="120"/>
        <w:ind w:left="-15" w:hanging="360"/>
        <w:jc w:val="both"/>
        <w:rPr>
          <w:sz w:val="22"/>
          <w:szCs w:val="22"/>
        </w:rPr>
      </w:pPr>
      <w:bookmarkStart w:id="9" w:name="P238"/>
      <w:bookmarkEnd w:id="9"/>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«МОСП» и регламентом работы электронной площадки.</w:t>
      </w:r>
    </w:p>
    <w:p w:rsidR="00C01408" w:rsidRPr="00320C57" w:rsidRDefault="00C01408" w:rsidP="00C01408">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6"/>
            <w:sz w:val="22"/>
            <w:szCs w:val="22"/>
          </w:rPr>
          <w:t>части 15 статьи 4</w:t>
        </w:r>
      </w:hyperlink>
      <w:r w:rsidRPr="00320C57">
        <w:rPr>
          <w:sz w:val="22"/>
          <w:szCs w:val="22"/>
        </w:rPr>
        <w:t xml:space="preserve"> Федерального закона №223-ФЗ, Заказчики </w:t>
      </w:r>
      <w:hyperlink r:id="rId12" w:history="1">
        <w:r w:rsidRPr="00320C57">
          <w:rPr>
            <w:rStyle w:val="a6"/>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6"/>
            <w:sz w:val="22"/>
            <w:szCs w:val="22"/>
          </w:rPr>
          <w:t>законом</w:t>
        </w:r>
      </w:hyperlink>
      <w:r w:rsidRPr="00320C57">
        <w:rPr>
          <w:sz w:val="22"/>
          <w:szCs w:val="22"/>
        </w:rPr>
        <w:t xml:space="preserve"> не подлежат размещению в Единой информационной системе.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закупках ГАУЗ МО «МОСП» в порядке, установленном разделом 63 Положения о закупке.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A1261" w:rsidRPr="00A33ABC" w:rsidRDefault="00C01408" w:rsidP="00C014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jc w:val="both"/>
        <w:rPr>
          <w:sz w:val="22"/>
          <w:szCs w:val="22"/>
        </w:rPr>
      </w:pPr>
    </w:p>
    <w:p w:rsidR="00DA1261" w:rsidRPr="00A33ABC" w:rsidRDefault="00DA1261" w:rsidP="00DA1261">
      <w:pPr>
        <w:tabs>
          <w:tab w:val="left" w:pos="-15"/>
        </w:tabs>
        <w:autoSpaceDE w:val="0"/>
        <w:spacing w:after="120"/>
        <w:ind w:left="-15" w:hanging="360"/>
        <w:jc w:val="both"/>
        <w:rPr>
          <w:sz w:val="22"/>
          <w:szCs w:val="22"/>
        </w:rPr>
        <w:sectPr w:rsidR="00DA1261" w:rsidRPr="00A33ABC" w:rsidSect="00362ED8">
          <w:pgSz w:w="11906" w:h="16838"/>
          <w:pgMar w:top="1134" w:right="566" w:bottom="1134" w:left="851" w:header="708" w:footer="708" w:gutter="0"/>
          <w:cols w:space="708"/>
          <w:docGrid w:linePitch="360"/>
        </w:sectPr>
      </w:pPr>
    </w:p>
    <w:p w:rsidR="00063ADC" w:rsidRPr="002348F1" w:rsidRDefault="00063ADC" w:rsidP="00D43BC9">
      <w:pPr>
        <w:suppressAutoHyphens w:val="0"/>
        <w:ind w:firstLine="708"/>
        <w:jc w:val="right"/>
        <w:rPr>
          <w:rFonts w:eastAsia="Calibri"/>
          <w:b/>
          <w:bCs/>
          <w:kern w:val="0"/>
        </w:rPr>
      </w:pPr>
      <w:r w:rsidRPr="002348F1">
        <w:rPr>
          <w:rFonts w:eastAsia="Calibri"/>
          <w:b/>
          <w:bCs/>
          <w:kern w:val="0"/>
        </w:rPr>
        <w:lastRenderedPageBreak/>
        <w:t>Приложение</w:t>
      </w:r>
      <w:r w:rsidR="00090AB7" w:rsidRPr="002348F1">
        <w:rPr>
          <w:rFonts w:eastAsia="Calibri"/>
          <w:b/>
          <w:bCs/>
          <w:kern w:val="0"/>
        </w:rPr>
        <w:t xml:space="preserve"> №</w:t>
      </w:r>
      <w:r w:rsidRPr="002348F1">
        <w:rPr>
          <w:rFonts w:eastAsia="Calibri"/>
          <w:b/>
          <w:bCs/>
          <w:kern w:val="0"/>
        </w:rPr>
        <w:t xml:space="preserve">2 к Извещению </w:t>
      </w:r>
    </w:p>
    <w:p w:rsidR="00063ADC" w:rsidRPr="002348F1" w:rsidRDefault="00063ADC" w:rsidP="00063ADC">
      <w:pPr>
        <w:widowControl/>
        <w:shd w:val="clear" w:color="auto" w:fill="FFFFFF"/>
        <w:suppressAutoHyphens w:val="0"/>
        <w:jc w:val="right"/>
        <w:rPr>
          <w:rFonts w:eastAsia="Times New Roman"/>
          <w:b/>
          <w:color w:val="000000"/>
          <w:kern w:val="0"/>
          <w:lang w:eastAsia="ru-RU"/>
        </w:rPr>
      </w:pPr>
      <w:r w:rsidRPr="002348F1">
        <w:rPr>
          <w:rFonts w:eastAsia="Calibri"/>
          <w:b/>
          <w:bCs/>
          <w:kern w:val="0"/>
        </w:rPr>
        <w:t>о проведении запроса котировок в электронной форме</w:t>
      </w:r>
    </w:p>
    <w:bookmarkEnd w:id="5"/>
    <w:bookmarkEnd w:id="6"/>
    <w:bookmarkEnd w:id="7"/>
    <w:p w:rsidR="00850F27" w:rsidRPr="005D4719" w:rsidRDefault="00850F27" w:rsidP="00650A7D">
      <w:pPr>
        <w:suppressAutoHyphens w:val="0"/>
        <w:jc w:val="both"/>
        <w:rPr>
          <w:rFonts w:eastAsia="Calibri"/>
          <w:b/>
          <w:bCs/>
          <w:kern w:val="0"/>
        </w:rPr>
      </w:pPr>
    </w:p>
    <w:p w:rsidR="00096635" w:rsidRPr="00096635" w:rsidRDefault="00096635" w:rsidP="00096635">
      <w:pPr>
        <w:widowControl/>
        <w:shd w:val="clear" w:color="auto" w:fill="FFFFFF"/>
        <w:suppressAutoHyphens w:val="0"/>
        <w:jc w:val="center"/>
        <w:rPr>
          <w:rFonts w:eastAsia="Times New Roman"/>
          <w:b/>
          <w:color w:val="000000"/>
          <w:kern w:val="0"/>
          <w:lang w:eastAsia="ru-RU"/>
        </w:rPr>
      </w:pPr>
      <w:r w:rsidRPr="00096635">
        <w:rPr>
          <w:rFonts w:eastAsia="Times New Roman"/>
          <w:b/>
          <w:color w:val="000000"/>
          <w:kern w:val="0"/>
          <w:lang w:eastAsia="ru-RU"/>
        </w:rPr>
        <w:t>Техническое задание</w:t>
      </w:r>
    </w:p>
    <w:p w:rsidR="00096635" w:rsidRPr="00096635" w:rsidRDefault="00096635" w:rsidP="00096635">
      <w:pPr>
        <w:widowControl/>
        <w:suppressAutoHyphens w:val="0"/>
        <w:autoSpaceDE w:val="0"/>
        <w:autoSpaceDN w:val="0"/>
        <w:adjustRightInd w:val="0"/>
        <w:jc w:val="center"/>
        <w:rPr>
          <w:rFonts w:eastAsia="Times New Roman"/>
          <w:b/>
          <w:kern w:val="0"/>
          <w:sz w:val="22"/>
          <w:szCs w:val="22"/>
          <w:lang w:eastAsia="ru-RU"/>
        </w:rPr>
      </w:pPr>
      <w:r w:rsidRPr="00096635">
        <w:rPr>
          <w:rFonts w:eastAsia="Times New Roman"/>
          <w:b/>
          <w:bCs/>
          <w:color w:val="000000"/>
          <w:kern w:val="0"/>
          <w:lang w:eastAsia="ru-RU"/>
        </w:rPr>
        <w:t>на поставку бумаги</w:t>
      </w:r>
    </w:p>
    <w:p w:rsidR="00096635" w:rsidRPr="00096635" w:rsidRDefault="00096635" w:rsidP="00096635">
      <w:pPr>
        <w:widowControl/>
        <w:suppressAutoHyphens w:val="0"/>
        <w:jc w:val="center"/>
        <w:rPr>
          <w:rFonts w:eastAsia="Times New Roman"/>
          <w:kern w:val="0"/>
          <w:lang w:eastAsia="ru-RU"/>
        </w:rPr>
      </w:pPr>
    </w:p>
    <w:p w:rsidR="00096635" w:rsidRPr="00096635" w:rsidRDefault="00096635" w:rsidP="00096635">
      <w:pPr>
        <w:widowControl/>
        <w:suppressAutoHyphens w:val="0"/>
        <w:autoSpaceDE w:val="0"/>
        <w:autoSpaceDN w:val="0"/>
        <w:adjustRightInd w:val="0"/>
        <w:ind w:firstLine="709"/>
        <w:jc w:val="center"/>
        <w:rPr>
          <w:rFonts w:eastAsia="Times New Roman"/>
          <w:b/>
          <w:kern w:val="0"/>
          <w:lang w:eastAsia="ru-RU"/>
        </w:rPr>
      </w:pPr>
      <w:r w:rsidRPr="00096635">
        <w:rPr>
          <w:rFonts w:eastAsia="Times New Roman"/>
          <w:b/>
          <w:bCs/>
          <w:kern w:val="0"/>
          <w:lang w:eastAsia="ru-RU"/>
        </w:rPr>
        <w:t>1. Требования к количественным характеристикам товара</w:t>
      </w:r>
    </w:p>
    <w:p w:rsidR="00096635" w:rsidRPr="00096635" w:rsidRDefault="00096635" w:rsidP="00096635">
      <w:pPr>
        <w:widowControl/>
        <w:suppressAutoHyphens w:val="0"/>
        <w:autoSpaceDE w:val="0"/>
        <w:autoSpaceDN w:val="0"/>
        <w:adjustRightInd w:val="0"/>
        <w:ind w:firstLine="709"/>
        <w:jc w:val="center"/>
        <w:rPr>
          <w:rFonts w:eastAsia="Times New Roman"/>
          <w:b/>
          <w:kern w:val="0"/>
          <w:lang w:eastAsia="ru-RU"/>
        </w:rPr>
      </w:pPr>
    </w:p>
    <w:p w:rsidR="00096635" w:rsidRPr="00096635" w:rsidRDefault="00096635" w:rsidP="00096635">
      <w:pPr>
        <w:widowControl/>
        <w:numPr>
          <w:ilvl w:val="1"/>
          <w:numId w:val="34"/>
        </w:numPr>
        <w:suppressAutoHyphens w:val="0"/>
        <w:jc w:val="both"/>
        <w:rPr>
          <w:rFonts w:eastAsia="Times New Roman"/>
          <w:kern w:val="0"/>
          <w:lang w:eastAsia="ru-RU"/>
        </w:rPr>
      </w:pPr>
      <w:r w:rsidRPr="00096635">
        <w:rPr>
          <w:rFonts w:eastAsia="Times New Roman"/>
          <w:kern w:val="0"/>
          <w:lang w:eastAsia="ru-RU"/>
        </w:rPr>
        <w:t>Наименование объекта закупки:</w:t>
      </w:r>
      <w:r w:rsidRPr="00096635">
        <w:rPr>
          <w:rFonts w:eastAsia="Times New Roman"/>
          <w:color w:val="FF0000"/>
          <w:kern w:val="0"/>
          <w:lang w:eastAsia="ru-RU"/>
        </w:rPr>
        <w:t xml:space="preserve"> </w:t>
      </w:r>
      <w:r w:rsidRPr="00096635">
        <w:rPr>
          <w:rFonts w:eastAsia="Times New Roman"/>
          <w:kern w:val="0"/>
          <w:lang w:eastAsia="ru-RU"/>
        </w:rPr>
        <w:t>Поставка бумаги.</w:t>
      </w:r>
    </w:p>
    <w:p w:rsidR="00096635" w:rsidRPr="00096635" w:rsidRDefault="00096635" w:rsidP="00096635">
      <w:pPr>
        <w:widowControl/>
        <w:numPr>
          <w:ilvl w:val="1"/>
          <w:numId w:val="34"/>
        </w:numPr>
        <w:suppressAutoHyphens w:val="0"/>
        <w:jc w:val="both"/>
        <w:rPr>
          <w:rFonts w:eastAsia="Times New Roman"/>
          <w:kern w:val="0"/>
          <w:lang w:eastAsia="ru-RU"/>
        </w:rPr>
      </w:pPr>
      <w:r w:rsidRPr="00096635">
        <w:rPr>
          <w:rFonts w:eastAsia="Times New Roman"/>
          <w:kern w:val="0"/>
          <w:lang w:eastAsia="ru-RU"/>
        </w:rPr>
        <w:t xml:space="preserve"> Назначение: для копировально-множительной техники ГАУЗ МО «МОСП».</w:t>
      </w:r>
    </w:p>
    <w:p w:rsidR="00096635" w:rsidRPr="00096635" w:rsidRDefault="00096635" w:rsidP="00096635">
      <w:pPr>
        <w:widowControl/>
        <w:suppressAutoHyphens w:val="0"/>
        <w:ind w:firstLine="709"/>
        <w:jc w:val="both"/>
        <w:rPr>
          <w:rFonts w:eastAsia="Times New Roman"/>
          <w:kern w:val="0"/>
          <w:lang w:eastAsia="ru-RU"/>
        </w:rPr>
      </w:pPr>
      <w:r w:rsidRPr="00096635">
        <w:rPr>
          <w:rFonts w:eastAsia="Times New Roman"/>
          <w:kern w:val="0"/>
          <w:lang w:eastAsia="ru-RU"/>
        </w:rPr>
        <w:t>1.3 Поставляемый товар должен полностью соответствовать количественным характеристикам (перечню, объему, наименованию) товара согласно Приложению №</w:t>
      </w:r>
      <w:r>
        <w:rPr>
          <w:rFonts w:eastAsia="Times New Roman"/>
          <w:kern w:val="0"/>
          <w:lang w:eastAsia="ru-RU"/>
        </w:rPr>
        <w:t>1</w:t>
      </w:r>
      <w:r w:rsidRPr="00096635">
        <w:rPr>
          <w:rFonts w:eastAsia="Times New Roman"/>
          <w:kern w:val="0"/>
          <w:lang w:eastAsia="ru-RU"/>
        </w:rPr>
        <w:t xml:space="preserve"> к настоящему техническому заданию.</w:t>
      </w:r>
    </w:p>
    <w:p w:rsidR="00096635" w:rsidRPr="00096635" w:rsidRDefault="00096635" w:rsidP="00096635">
      <w:pPr>
        <w:widowControl/>
        <w:tabs>
          <w:tab w:val="left" w:pos="1134"/>
        </w:tabs>
        <w:autoSpaceDE w:val="0"/>
        <w:autoSpaceDN w:val="0"/>
        <w:adjustRightInd w:val="0"/>
        <w:snapToGrid w:val="0"/>
        <w:ind w:firstLine="567"/>
        <w:jc w:val="center"/>
        <w:rPr>
          <w:rFonts w:eastAsia="Times New Roman"/>
          <w:b/>
          <w:kern w:val="0"/>
          <w:lang w:eastAsia="ru-RU"/>
        </w:rPr>
      </w:pPr>
    </w:p>
    <w:p w:rsidR="00096635" w:rsidRPr="00096635" w:rsidRDefault="00096635" w:rsidP="00096635">
      <w:pPr>
        <w:widowControl/>
        <w:suppressAutoHyphens w:val="0"/>
        <w:autoSpaceDE w:val="0"/>
        <w:autoSpaceDN w:val="0"/>
        <w:adjustRightInd w:val="0"/>
        <w:ind w:firstLine="709"/>
        <w:jc w:val="center"/>
        <w:rPr>
          <w:rFonts w:eastAsia="Times New Roman"/>
          <w:b/>
          <w:kern w:val="0"/>
          <w:lang w:eastAsia="ru-RU"/>
        </w:rPr>
      </w:pPr>
      <w:r w:rsidRPr="00096635">
        <w:rPr>
          <w:rFonts w:eastAsia="Times New Roman"/>
          <w:b/>
          <w:kern w:val="0"/>
          <w:lang w:eastAsia="ru-RU"/>
        </w:rPr>
        <w:t>2. Требования к качеству и безопасности товара</w:t>
      </w:r>
    </w:p>
    <w:p w:rsidR="00096635" w:rsidRPr="00096635" w:rsidRDefault="00096635" w:rsidP="00096635">
      <w:pPr>
        <w:widowControl/>
        <w:suppressAutoHyphens w:val="0"/>
        <w:autoSpaceDE w:val="0"/>
        <w:autoSpaceDN w:val="0"/>
        <w:adjustRightInd w:val="0"/>
        <w:ind w:firstLine="709"/>
        <w:jc w:val="center"/>
        <w:rPr>
          <w:rFonts w:eastAsia="Times New Roman"/>
          <w:b/>
          <w:kern w:val="0"/>
          <w:lang w:eastAsia="ru-RU"/>
        </w:rPr>
      </w:pPr>
    </w:p>
    <w:p w:rsidR="00096635" w:rsidRPr="00096635" w:rsidRDefault="00096635" w:rsidP="00096635">
      <w:pPr>
        <w:widowControl/>
        <w:tabs>
          <w:tab w:val="left" w:pos="1276"/>
          <w:tab w:val="center" w:pos="4677"/>
          <w:tab w:val="right" w:pos="8640"/>
        </w:tabs>
        <w:suppressAutoHyphens w:val="0"/>
        <w:ind w:firstLine="709"/>
        <w:jc w:val="both"/>
        <w:rPr>
          <w:rFonts w:eastAsia="Times New Roman"/>
          <w:kern w:val="0"/>
          <w:lang w:eastAsia="ru-RU"/>
        </w:rPr>
      </w:pPr>
      <w:r w:rsidRPr="00096635">
        <w:rPr>
          <w:rFonts w:eastAsia="Times New Roman"/>
          <w:kern w:val="0"/>
          <w:lang w:eastAsia="ru-RU"/>
        </w:rPr>
        <w:t xml:space="preserve">2.1 Товар не должен находиться в залоге, под арестом или под иным обременением. </w:t>
      </w:r>
    </w:p>
    <w:p w:rsidR="00096635" w:rsidRPr="00096635" w:rsidRDefault="00096635" w:rsidP="00096635">
      <w:pPr>
        <w:widowControl/>
        <w:suppressAutoHyphens w:val="0"/>
        <w:autoSpaceDE w:val="0"/>
        <w:autoSpaceDN w:val="0"/>
        <w:adjustRightInd w:val="0"/>
        <w:ind w:firstLine="709"/>
        <w:jc w:val="both"/>
        <w:rPr>
          <w:rFonts w:eastAsia="Times New Roman"/>
          <w:kern w:val="0"/>
          <w:szCs w:val="26"/>
          <w:lang w:eastAsia="ru-RU"/>
        </w:rPr>
      </w:pPr>
      <w:r w:rsidRPr="00096635">
        <w:rPr>
          <w:rFonts w:eastAsia="Times New Roman"/>
          <w:kern w:val="0"/>
          <w:lang w:eastAsia="ru-RU"/>
        </w:rPr>
        <w:t xml:space="preserve">2.2 </w:t>
      </w:r>
      <w:r w:rsidRPr="00096635">
        <w:rPr>
          <w:rFonts w:eastAsia="Times New Roman"/>
          <w:kern w:val="0"/>
          <w:szCs w:val="26"/>
          <w:lang w:eastAsia="ru-RU"/>
        </w:rPr>
        <w:t xml:space="preserve">Качественные характеристики поставляемого товара должны соответствовать характеристикам, указанным в Приложении № </w:t>
      </w:r>
      <w:r>
        <w:rPr>
          <w:rFonts w:eastAsia="Times New Roman"/>
          <w:kern w:val="0"/>
          <w:szCs w:val="26"/>
          <w:lang w:eastAsia="ru-RU"/>
        </w:rPr>
        <w:t>1</w:t>
      </w:r>
      <w:r w:rsidRPr="00096635">
        <w:rPr>
          <w:rFonts w:eastAsia="Times New Roman"/>
          <w:kern w:val="0"/>
          <w:szCs w:val="26"/>
          <w:lang w:eastAsia="ru-RU"/>
        </w:rPr>
        <w:t xml:space="preserve"> к Техниче</w:t>
      </w:r>
      <w:r>
        <w:rPr>
          <w:rFonts w:eastAsia="Times New Roman"/>
          <w:kern w:val="0"/>
          <w:szCs w:val="26"/>
          <w:lang w:eastAsia="ru-RU"/>
        </w:rPr>
        <w:t>ск</w:t>
      </w:r>
      <w:r w:rsidRPr="00096635">
        <w:rPr>
          <w:rFonts w:eastAsia="Times New Roman"/>
          <w:kern w:val="0"/>
          <w:szCs w:val="26"/>
          <w:lang w:eastAsia="ru-RU"/>
        </w:rPr>
        <w:t>ому заданию. Поставляемый товар должен быть новым (ранее не находившимся в использовании у поставщика или третьих лиц), не должен находиться в залоге, под арестом или иным обременением.</w:t>
      </w:r>
    </w:p>
    <w:p w:rsidR="00096635" w:rsidRPr="00096635" w:rsidRDefault="00096635" w:rsidP="00096635">
      <w:pPr>
        <w:suppressAutoHyphens w:val="0"/>
        <w:ind w:firstLine="709"/>
        <w:jc w:val="both"/>
        <w:rPr>
          <w:rFonts w:eastAsia="Times New Roman"/>
          <w:kern w:val="0"/>
          <w:lang w:eastAsia="ru-RU"/>
        </w:rPr>
      </w:pPr>
      <w:r w:rsidRPr="00096635">
        <w:rPr>
          <w:rFonts w:eastAsia="Times New Roman"/>
          <w:kern w:val="0"/>
          <w:lang w:eastAsia="ru-RU"/>
        </w:rPr>
        <w:t>2.3 Поставляемый товар должен соответствовать обязательным требованиям к его качеству и безопасности, предусмотренный ГОСТами, в том числе действующими на момент поставки товара:</w:t>
      </w:r>
    </w:p>
    <w:p w:rsidR="00096635" w:rsidRPr="00096635" w:rsidRDefault="00096635" w:rsidP="00096635">
      <w:pPr>
        <w:suppressAutoHyphens w:val="0"/>
        <w:ind w:firstLine="709"/>
        <w:jc w:val="both"/>
        <w:rPr>
          <w:rFonts w:eastAsia="Times New Roman"/>
          <w:kern w:val="0"/>
          <w:lang w:eastAsia="ru-RU"/>
        </w:rPr>
      </w:pPr>
      <w:r w:rsidRPr="00096635">
        <w:rPr>
          <w:rFonts w:eastAsia="Times New Roman"/>
          <w:kern w:val="0"/>
          <w:lang w:eastAsia="ru-RU"/>
        </w:rPr>
        <w:t xml:space="preserve">- ГОСТ </w:t>
      </w:r>
      <w:proofErr w:type="gramStart"/>
      <w:r w:rsidRPr="00096635">
        <w:rPr>
          <w:rFonts w:eastAsia="Times New Roman"/>
          <w:kern w:val="0"/>
          <w:lang w:eastAsia="ru-RU"/>
        </w:rPr>
        <w:t>Р</w:t>
      </w:r>
      <w:proofErr w:type="gramEnd"/>
      <w:r w:rsidRPr="00096635">
        <w:rPr>
          <w:rFonts w:eastAsia="Times New Roman"/>
          <w:kern w:val="0"/>
          <w:lang w:eastAsia="ru-RU"/>
        </w:rPr>
        <w:t xml:space="preserve"> 57641-2017 от 07.09.2017 «Бумага ксерографическая для офисной техники. Общие технические условия».</w:t>
      </w:r>
    </w:p>
    <w:p w:rsidR="00096635" w:rsidRPr="00096635" w:rsidRDefault="00096635" w:rsidP="00096635">
      <w:pPr>
        <w:widowControl/>
        <w:tabs>
          <w:tab w:val="left" w:pos="1276"/>
        </w:tabs>
        <w:suppressAutoHyphens w:val="0"/>
        <w:ind w:firstLine="709"/>
        <w:jc w:val="both"/>
        <w:rPr>
          <w:rFonts w:eastAsia="Times New Roman"/>
          <w:kern w:val="0"/>
          <w:szCs w:val="26"/>
          <w:lang w:eastAsia="ru-RU"/>
        </w:rPr>
      </w:pPr>
      <w:proofErr w:type="gramStart"/>
      <w:r w:rsidRPr="00096635">
        <w:rPr>
          <w:rFonts w:eastAsia="Times New Roman"/>
          <w:iCs/>
          <w:kern w:val="0"/>
          <w:lang w:eastAsia="ru-RU"/>
        </w:rPr>
        <w:t>При поставке товара Поставщик подтверждает качество товара сопроводительными документами или их заверенными надлежащим образом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 к товару, в том числе при наличии сертификатами (декларациями) соответствия, удостоверениями качества и безопасности, заключения уполномоченных органов, если такие требования к товару установлены действующим законодательством.</w:t>
      </w:r>
      <w:proofErr w:type="gramEnd"/>
    </w:p>
    <w:p w:rsidR="00096635" w:rsidRPr="00096635" w:rsidRDefault="00096635" w:rsidP="00096635">
      <w:pPr>
        <w:widowControl/>
        <w:suppressAutoHyphens w:val="0"/>
        <w:autoSpaceDE w:val="0"/>
        <w:autoSpaceDN w:val="0"/>
        <w:adjustRightInd w:val="0"/>
        <w:ind w:firstLine="709"/>
        <w:jc w:val="both"/>
        <w:rPr>
          <w:rFonts w:eastAsia="Calibri"/>
          <w:kern w:val="0"/>
          <w:szCs w:val="26"/>
        </w:rPr>
      </w:pPr>
      <w:r w:rsidRPr="00096635">
        <w:rPr>
          <w:rFonts w:eastAsia="Times New Roman"/>
          <w:kern w:val="0"/>
          <w:szCs w:val="26"/>
          <w:lang w:eastAsia="ru-RU"/>
        </w:rPr>
        <w:t xml:space="preserve">2.4 Безопасность товара для жизни и здоровья потребителя и окружающей среды при обычных условиях его использования, хранения, транспортировки и утилизации определена Законом Российской Федерации от 07.02.1992 № 2300-1 «О защите прав потребителей», </w:t>
      </w:r>
      <w:r w:rsidRPr="00096635">
        <w:rPr>
          <w:rFonts w:eastAsia="Calibri"/>
          <w:kern w:val="0"/>
          <w:szCs w:val="26"/>
        </w:rPr>
        <w:t>Федеральным законом от 27 декабря 2002 г. № 184-ФЗ «О техническом регулировании».</w:t>
      </w:r>
    </w:p>
    <w:p w:rsidR="00096635" w:rsidRPr="00096635" w:rsidRDefault="00096635" w:rsidP="00096635">
      <w:pPr>
        <w:widowControl/>
        <w:suppressAutoHyphens w:val="0"/>
        <w:ind w:firstLine="708"/>
        <w:jc w:val="both"/>
        <w:rPr>
          <w:rFonts w:eastAsia="Times New Roman"/>
          <w:kern w:val="0"/>
          <w:lang w:eastAsia="ru-RU"/>
        </w:rPr>
      </w:pPr>
      <w:r w:rsidRPr="00096635">
        <w:rPr>
          <w:rFonts w:eastAsia="Times New Roman"/>
          <w:kern w:val="0"/>
          <w:lang w:eastAsia="ru-RU"/>
        </w:rPr>
        <w:t>2.5 Качество поставляемого товара должно соответствовать требованиям Закона РФ от 07.02.1992 г. № 2300-1 «О защите прав потребителей».</w:t>
      </w:r>
    </w:p>
    <w:p w:rsidR="00096635" w:rsidRPr="00096635" w:rsidRDefault="00096635" w:rsidP="00096635">
      <w:pPr>
        <w:widowControl/>
        <w:tabs>
          <w:tab w:val="left" w:pos="1276"/>
        </w:tabs>
        <w:suppressAutoHyphens w:val="0"/>
        <w:ind w:firstLine="709"/>
        <w:jc w:val="both"/>
        <w:rPr>
          <w:rFonts w:eastAsia="Times New Roman"/>
          <w:kern w:val="0"/>
          <w:szCs w:val="26"/>
          <w:lang w:eastAsia="ru-RU"/>
        </w:rPr>
      </w:pPr>
      <w:r w:rsidRPr="00096635">
        <w:rPr>
          <w:rFonts w:eastAsia="Times New Roman"/>
          <w:kern w:val="0"/>
          <w:lang w:eastAsia="ru-RU"/>
        </w:rPr>
        <w:t>2.6</w:t>
      </w:r>
      <w:proofErr w:type="gramStart"/>
      <w:r w:rsidRPr="00096635">
        <w:rPr>
          <w:rFonts w:eastAsia="Times New Roman"/>
          <w:kern w:val="0"/>
          <w:lang w:eastAsia="ru-RU"/>
        </w:rPr>
        <w:t xml:space="preserve"> </w:t>
      </w:r>
      <w:r w:rsidRPr="00096635">
        <w:rPr>
          <w:rFonts w:eastAsia="Times New Roman"/>
          <w:kern w:val="0"/>
          <w:szCs w:val="26"/>
          <w:lang w:eastAsia="ru-RU"/>
        </w:rPr>
        <w:t>В</w:t>
      </w:r>
      <w:proofErr w:type="gramEnd"/>
      <w:r w:rsidRPr="00096635">
        <w:rPr>
          <w:rFonts w:eastAsia="Times New Roman"/>
          <w:kern w:val="0"/>
          <w:szCs w:val="26"/>
          <w:lang w:eastAsia="ru-RU"/>
        </w:rPr>
        <w:t>ся маркировка должна быть нанесена способом, обеспечивающим четкость и сохранность маркировки в течение всего срока эксплуатации.</w:t>
      </w:r>
    </w:p>
    <w:p w:rsidR="00096635" w:rsidRPr="00096635" w:rsidRDefault="00096635" w:rsidP="00096635">
      <w:pPr>
        <w:widowControl/>
        <w:tabs>
          <w:tab w:val="left" w:pos="1276"/>
        </w:tabs>
        <w:suppressAutoHyphens w:val="0"/>
        <w:ind w:firstLine="709"/>
        <w:jc w:val="both"/>
        <w:rPr>
          <w:rFonts w:eastAsia="Times New Roman"/>
          <w:kern w:val="0"/>
          <w:lang w:eastAsia="ru-RU"/>
        </w:rPr>
      </w:pPr>
      <w:r w:rsidRPr="00096635">
        <w:rPr>
          <w:rFonts w:eastAsia="Times New Roman"/>
          <w:kern w:val="0"/>
          <w:lang w:eastAsia="ru-RU"/>
        </w:rPr>
        <w:t>2.7</w:t>
      </w:r>
      <w:proofErr w:type="gramStart"/>
      <w:r w:rsidRPr="00096635">
        <w:rPr>
          <w:rFonts w:eastAsia="Times New Roman"/>
          <w:kern w:val="0"/>
          <w:lang w:eastAsia="ru-RU"/>
        </w:rPr>
        <w:t xml:space="preserve"> В</w:t>
      </w:r>
      <w:proofErr w:type="gramEnd"/>
      <w:r w:rsidRPr="00096635">
        <w:rPr>
          <w:rFonts w:eastAsia="Times New Roman"/>
          <w:kern w:val="0"/>
          <w:lang w:eastAsia="ru-RU"/>
        </w:rPr>
        <w:t xml:space="preserve"> случае поставки товаров ненадлежащего качества, в течение гарантийного срока по выбору Заказчика Поставщик обязан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096635" w:rsidRPr="00096635" w:rsidRDefault="00096635" w:rsidP="00096635">
      <w:pPr>
        <w:widowControl/>
        <w:tabs>
          <w:tab w:val="left" w:pos="1276"/>
        </w:tabs>
        <w:suppressAutoHyphens w:val="0"/>
        <w:ind w:firstLine="709"/>
        <w:jc w:val="both"/>
        <w:rPr>
          <w:rFonts w:eastAsia="Times New Roman"/>
          <w:kern w:val="0"/>
          <w:lang w:eastAsia="ru-RU"/>
        </w:rPr>
      </w:pPr>
      <w:r w:rsidRPr="00096635">
        <w:rPr>
          <w:rFonts w:eastAsia="Times New Roman"/>
          <w:kern w:val="0"/>
          <w:lang w:eastAsia="ru-RU"/>
        </w:rPr>
        <w:t>2.8 Упаковка товара должна обеспечивать сохранность товара в процессе транспортировки и хранения при условии соблюдения требований, предъявляемых к товару.</w:t>
      </w:r>
    </w:p>
    <w:p w:rsidR="00096635" w:rsidRPr="00096635" w:rsidRDefault="00096635" w:rsidP="00096635">
      <w:pPr>
        <w:widowControl/>
        <w:tabs>
          <w:tab w:val="left" w:pos="1276"/>
        </w:tabs>
        <w:suppressAutoHyphens w:val="0"/>
        <w:ind w:firstLine="709"/>
        <w:jc w:val="both"/>
        <w:rPr>
          <w:rFonts w:eastAsia="Times New Roman"/>
          <w:kern w:val="0"/>
          <w:lang w:eastAsia="ru-RU"/>
        </w:rPr>
      </w:pPr>
      <w:r w:rsidRPr="00096635">
        <w:rPr>
          <w:rFonts w:eastAsia="Times New Roman"/>
          <w:kern w:val="0"/>
          <w:lang w:eastAsia="ru-RU"/>
        </w:rPr>
        <w:t>2.9  Доставка и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096635" w:rsidRPr="00096635" w:rsidRDefault="00096635" w:rsidP="00096635">
      <w:pPr>
        <w:widowControl/>
        <w:numPr>
          <w:ilvl w:val="1"/>
          <w:numId w:val="0"/>
        </w:numPr>
        <w:tabs>
          <w:tab w:val="left" w:pos="1134"/>
        </w:tabs>
        <w:autoSpaceDE w:val="0"/>
        <w:autoSpaceDN w:val="0"/>
        <w:adjustRightInd w:val="0"/>
        <w:snapToGrid w:val="0"/>
        <w:ind w:firstLine="709"/>
        <w:jc w:val="both"/>
        <w:rPr>
          <w:rFonts w:eastAsia="Times New Roman"/>
          <w:kern w:val="0"/>
          <w:lang w:eastAsia="ru-RU"/>
        </w:rPr>
      </w:pPr>
    </w:p>
    <w:p w:rsidR="00096635" w:rsidRPr="00096635" w:rsidRDefault="00096635" w:rsidP="00096635">
      <w:pPr>
        <w:widowControl/>
        <w:tabs>
          <w:tab w:val="left" w:pos="1134"/>
        </w:tabs>
        <w:suppressAutoHyphens w:val="0"/>
        <w:autoSpaceDE w:val="0"/>
        <w:autoSpaceDN w:val="0"/>
        <w:adjustRightInd w:val="0"/>
        <w:ind w:firstLine="709"/>
        <w:jc w:val="center"/>
        <w:rPr>
          <w:rFonts w:eastAsia="Times New Roman"/>
          <w:b/>
          <w:kern w:val="0"/>
          <w:lang w:eastAsia="ru-RU"/>
        </w:rPr>
      </w:pPr>
      <w:r w:rsidRPr="00096635">
        <w:rPr>
          <w:rFonts w:eastAsia="Times New Roman"/>
          <w:b/>
          <w:kern w:val="0"/>
          <w:lang w:eastAsia="ru-RU"/>
        </w:rPr>
        <w:t>3. Требования, связанные с определением соответствия поставляемого товара потребностям Заказчика (приёмка товара)</w:t>
      </w:r>
    </w:p>
    <w:p w:rsidR="00096635" w:rsidRPr="00096635" w:rsidRDefault="00096635" w:rsidP="00096635">
      <w:pPr>
        <w:widowControl/>
        <w:suppressAutoHyphens w:val="0"/>
        <w:autoSpaceDE w:val="0"/>
        <w:autoSpaceDN w:val="0"/>
        <w:adjustRightInd w:val="0"/>
        <w:ind w:firstLine="709"/>
        <w:jc w:val="both"/>
        <w:rPr>
          <w:rFonts w:eastAsia="Times New Roman"/>
          <w:b/>
          <w:kern w:val="0"/>
          <w:lang w:eastAsia="ru-RU"/>
        </w:rPr>
      </w:pPr>
    </w:p>
    <w:p w:rsidR="00096635" w:rsidRPr="00096635" w:rsidRDefault="00096635" w:rsidP="00096635">
      <w:pPr>
        <w:widowControl/>
        <w:tabs>
          <w:tab w:val="left" w:pos="1134"/>
        </w:tabs>
        <w:suppressAutoHyphens w:val="0"/>
        <w:autoSpaceDE w:val="0"/>
        <w:autoSpaceDN w:val="0"/>
        <w:adjustRightInd w:val="0"/>
        <w:ind w:firstLine="709"/>
        <w:jc w:val="both"/>
        <w:rPr>
          <w:rFonts w:eastAsia="Times New Roman"/>
          <w:bCs/>
          <w:iCs/>
          <w:kern w:val="0"/>
          <w:lang w:eastAsia="ru-RU"/>
        </w:rPr>
      </w:pPr>
      <w:r w:rsidRPr="00096635">
        <w:rPr>
          <w:rFonts w:eastAsia="Times New Roman"/>
          <w:kern w:val="0"/>
          <w:lang w:eastAsia="ru-RU"/>
        </w:rPr>
        <w:t xml:space="preserve">3.1 Сдача-приемка товара по количеству, ассортименту, качеству осуществляется в соответствии с требованиями действующего законодательства Российской Федерации, на основании </w:t>
      </w:r>
      <w:r w:rsidRPr="00096635">
        <w:rPr>
          <w:rFonts w:eastAsia="Times New Roman"/>
          <w:kern w:val="0"/>
          <w:lang w:eastAsia="ru-RU"/>
        </w:rPr>
        <w:lastRenderedPageBreak/>
        <w:t>товарной накладной и акта сдачи-приемки товара, которые подписываются уполномоченными представителями Заказчика и Поставщика и служат основанием для взаимных расчетов между ними. Приемка поставляемого товара, производится Заказчиком на соответствие ассортимента, качества (соответствия характеристик товара) и количества.</w:t>
      </w:r>
    </w:p>
    <w:p w:rsidR="00096635" w:rsidRPr="00096635" w:rsidRDefault="00096635" w:rsidP="00096635">
      <w:pPr>
        <w:widowControl/>
        <w:tabs>
          <w:tab w:val="left" w:pos="1134"/>
        </w:tabs>
        <w:suppressAutoHyphens w:val="0"/>
        <w:autoSpaceDE w:val="0"/>
        <w:autoSpaceDN w:val="0"/>
        <w:adjustRightInd w:val="0"/>
        <w:ind w:firstLine="709"/>
        <w:jc w:val="both"/>
        <w:rPr>
          <w:rFonts w:eastAsia="Times New Roman"/>
          <w:bCs/>
          <w:iCs/>
          <w:kern w:val="0"/>
          <w:lang w:eastAsia="ru-RU"/>
        </w:rPr>
      </w:pPr>
      <w:r w:rsidRPr="00096635">
        <w:rPr>
          <w:rFonts w:eastAsia="Times New Roman"/>
          <w:kern w:val="0"/>
          <w:lang w:eastAsia="ru-RU"/>
        </w:rPr>
        <w:t>3.2</w:t>
      </w:r>
      <w:proofErr w:type="gramStart"/>
      <w:r w:rsidRPr="00096635">
        <w:rPr>
          <w:rFonts w:eastAsia="Times New Roman"/>
          <w:kern w:val="0"/>
          <w:lang w:eastAsia="ru-RU"/>
        </w:rPr>
        <w:t xml:space="preserve"> В</w:t>
      </w:r>
      <w:proofErr w:type="gramEnd"/>
      <w:r w:rsidRPr="00096635">
        <w:rPr>
          <w:rFonts w:eastAsia="Times New Roman"/>
          <w:kern w:val="0"/>
          <w:lang w:eastAsia="ru-RU"/>
        </w:rPr>
        <w:t xml:space="preserve"> случае поставки Товара с нарушением сроков поставки, в нарушенной упаковке, не соответствующих количеству или качеству, без сопроводительных документов, Заказчик вправе отказаться от приемки. В этом случае Заказчик со своей стороны не подписывает накладную о приемке Товара и составляет акт, в котором описывает основания отказа от приемки поставляемого Товара и указывает срок для устранения допущенных нарушений.</w:t>
      </w:r>
    </w:p>
    <w:p w:rsidR="00096635" w:rsidRPr="00096635" w:rsidRDefault="00096635" w:rsidP="00096635">
      <w:pPr>
        <w:widowControl/>
        <w:tabs>
          <w:tab w:val="left" w:pos="1134"/>
        </w:tabs>
        <w:suppressAutoHyphens w:val="0"/>
        <w:autoSpaceDE w:val="0"/>
        <w:autoSpaceDN w:val="0"/>
        <w:adjustRightInd w:val="0"/>
        <w:ind w:firstLine="709"/>
        <w:jc w:val="both"/>
        <w:rPr>
          <w:rFonts w:eastAsia="Times New Roman"/>
          <w:bCs/>
          <w:iCs/>
          <w:kern w:val="0"/>
          <w:lang w:eastAsia="ru-RU"/>
        </w:rPr>
      </w:pPr>
      <w:r w:rsidRPr="00096635">
        <w:rPr>
          <w:rFonts w:eastAsia="Times New Roman"/>
          <w:kern w:val="0"/>
          <w:lang w:eastAsia="ru-RU"/>
        </w:rPr>
        <w:t>3.3</w:t>
      </w:r>
      <w:proofErr w:type="gramStart"/>
      <w:r w:rsidRPr="00096635">
        <w:rPr>
          <w:rFonts w:eastAsia="Times New Roman"/>
          <w:kern w:val="0"/>
          <w:lang w:eastAsia="ru-RU"/>
        </w:rPr>
        <w:t xml:space="preserve"> В</w:t>
      </w:r>
      <w:proofErr w:type="gramEnd"/>
      <w:r w:rsidRPr="00096635">
        <w:rPr>
          <w:rFonts w:eastAsia="Times New Roman"/>
          <w:kern w:val="0"/>
          <w:lang w:eastAsia="ru-RU"/>
        </w:rPr>
        <w:t xml:space="preserve"> случае мотивированного отказа Заказчика от принятия поставленного Товара, имеющего недостатки, Поставщик обязан устранить их за свой счет в сроки указанные Заказчиком в акте.</w:t>
      </w:r>
    </w:p>
    <w:p w:rsidR="00096635" w:rsidRPr="00096635" w:rsidRDefault="00096635" w:rsidP="00096635">
      <w:pPr>
        <w:widowControl/>
        <w:tabs>
          <w:tab w:val="left" w:pos="1134"/>
        </w:tabs>
        <w:suppressAutoHyphens w:val="0"/>
        <w:autoSpaceDE w:val="0"/>
        <w:autoSpaceDN w:val="0"/>
        <w:adjustRightInd w:val="0"/>
        <w:ind w:firstLine="709"/>
        <w:jc w:val="both"/>
        <w:rPr>
          <w:rFonts w:eastAsia="Times New Roman"/>
          <w:bCs/>
          <w:iCs/>
          <w:kern w:val="0"/>
          <w:lang w:eastAsia="ru-RU"/>
        </w:rPr>
      </w:pPr>
      <w:r w:rsidRPr="00096635">
        <w:rPr>
          <w:rFonts w:eastAsia="Times New Roman"/>
          <w:kern w:val="0"/>
          <w:lang w:eastAsia="ru-RU"/>
        </w:rPr>
        <w:t>3.4 Товар должен поставляться единовременно в полном объеме заказа в указанные сроки. Частичная поставка допускается только по предварительному согласованию с Заказчиком.</w:t>
      </w:r>
    </w:p>
    <w:p w:rsidR="00096635" w:rsidRPr="00096635" w:rsidRDefault="00096635" w:rsidP="00096635">
      <w:pPr>
        <w:widowControl/>
        <w:tabs>
          <w:tab w:val="left" w:pos="1134"/>
        </w:tabs>
        <w:suppressAutoHyphens w:val="0"/>
        <w:autoSpaceDE w:val="0"/>
        <w:autoSpaceDN w:val="0"/>
        <w:adjustRightInd w:val="0"/>
        <w:ind w:firstLine="709"/>
        <w:jc w:val="both"/>
        <w:rPr>
          <w:rFonts w:eastAsia="Times New Roman"/>
          <w:kern w:val="0"/>
          <w:lang w:eastAsia="ru-RU"/>
        </w:rPr>
      </w:pPr>
      <w:r w:rsidRPr="00096635">
        <w:rPr>
          <w:rFonts w:eastAsia="Times New Roman"/>
          <w:kern w:val="0"/>
          <w:lang w:eastAsia="ru-RU"/>
        </w:rPr>
        <w:t>3.5</w:t>
      </w:r>
      <w:proofErr w:type="gramStart"/>
      <w:r w:rsidRPr="00096635">
        <w:rPr>
          <w:rFonts w:eastAsia="Times New Roman"/>
          <w:kern w:val="0"/>
          <w:lang w:eastAsia="ru-RU"/>
        </w:rPr>
        <w:t xml:space="preserve"> П</w:t>
      </w:r>
      <w:proofErr w:type="gramEnd"/>
      <w:r w:rsidRPr="00096635">
        <w:rPr>
          <w:rFonts w:eastAsia="Times New Roman"/>
          <w:kern w:val="0"/>
          <w:lang w:eastAsia="ru-RU"/>
        </w:rPr>
        <w:t xml:space="preserve">ри обнаружении низкого качества поставленного Товара Заказчик, незамедлительно вызывает представителей Поставщика и в их присутствии составляет акт. Неявка представителей Поставщика или их немотивированный отказ подписать акт фиксируется Заказчиком в одностороннем порядке. </w:t>
      </w:r>
    </w:p>
    <w:p w:rsidR="00096635" w:rsidRPr="00096635" w:rsidRDefault="00096635" w:rsidP="00096635">
      <w:pPr>
        <w:widowControl/>
        <w:suppressAutoHyphens w:val="0"/>
        <w:ind w:firstLine="708"/>
        <w:jc w:val="both"/>
        <w:rPr>
          <w:rFonts w:eastAsia="Times New Roman"/>
          <w:kern w:val="0"/>
          <w:lang w:eastAsia="ru-RU"/>
        </w:rPr>
      </w:pPr>
      <w:r w:rsidRPr="00096635">
        <w:rPr>
          <w:rFonts w:eastAsia="Times New Roman"/>
          <w:kern w:val="0"/>
          <w:szCs w:val="26"/>
          <w:lang w:eastAsia="ru-RU"/>
        </w:rPr>
        <w:t>3.6</w:t>
      </w:r>
      <w:proofErr w:type="gramStart"/>
      <w:r w:rsidRPr="00096635">
        <w:rPr>
          <w:rFonts w:eastAsia="Times New Roman"/>
          <w:kern w:val="0"/>
          <w:szCs w:val="26"/>
          <w:lang w:eastAsia="ru-RU"/>
        </w:rPr>
        <w:t xml:space="preserve">  </w:t>
      </w:r>
      <w:r w:rsidRPr="00096635">
        <w:rPr>
          <w:rFonts w:eastAsia="Times New Roman"/>
          <w:kern w:val="0"/>
          <w:lang w:eastAsia="ru-RU" w:bidi="ru-RU"/>
        </w:rPr>
        <w:t>В</w:t>
      </w:r>
      <w:proofErr w:type="gramEnd"/>
      <w:r w:rsidRPr="00096635">
        <w:rPr>
          <w:rFonts w:eastAsia="Times New Roman"/>
          <w:kern w:val="0"/>
          <w:lang w:eastAsia="ru-RU" w:bidi="ru-RU"/>
        </w:rPr>
        <w:t xml:space="preserve"> случае обнаружения товара ненадлежащего качества, ассортимента и/или количества поставщик обязан заменить его на товар надлежащего качества, ассортимента и/или количества в течение 10 календарных дней.</w:t>
      </w:r>
    </w:p>
    <w:p w:rsidR="00096635" w:rsidRPr="00096635" w:rsidRDefault="00096635" w:rsidP="00096635">
      <w:pPr>
        <w:widowControl/>
        <w:tabs>
          <w:tab w:val="left" w:pos="1134"/>
        </w:tabs>
        <w:suppressAutoHyphens w:val="0"/>
        <w:autoSpaceDE w:val="0"/>
        <w:autoSpaceDN w:val="0"/>
        <w:adjustRightInd w:val="0"/>
        <w:ind w:firstLine="709"/>
        <w:jc w:val="both"/>
        <w:rPr>
          <w:rFonts w:eastAsia="Times New Roman"/>
          <w:bCs/>
          <w:iCs/>
          <w:kern w:val="0"/>
          <w:lang w:eastAsia="ru-RU"/>
        </w:rPr>
      </w:pPr>
    </w:p>
    <w:p w:rsidR="00096635" w:rsidRPr="00096635" w:rsidRDefault="00096635" w:rsidP="00096635">
      <w:pPr>
        <w:widowControl/>
        <w:suppressAutoHyphens w:val="0"/>
        <w:spacing w:before="200"/>
        <w:ind w:firstLine="540"/>
        <w:jc w:val="center"/>
        <w:rPr>
          <w:rFonts w:eastAsia="Times New Roman"/>
          <w:b/>
          <w:kern w:val="0"/>
          <w:lang w:eastAsia="ru-RU"/>
        </w:rPr>
      </w:pPr>
      <w:r w:rsidRPr="00096635">
        <w:rPr>
          <w:rFonts w:eastAsia="Times New Roman"/>
          <w:b/>
          <w:kern w:val="0"/>
          <w:lang w:eastAsia="ru-RU"/>
        </w:rPr>
        <w:t xml:space="preserve">4. Количество и место доставки товара, сроки поставки товара, график оказания услуг </w:t>
      </w:r>
    </w:p>
    <w:p w:rsidR="00096635" w:rsidRPr="00096635" w:rsidRDefault="00096635" w:rsidP="00096635">
      <w:pPr>
        <w:widowControl/>
        <w:suppressAutoHyphens w:val="0"/>
        <w:ind w:firstLine="709"/>
        <w:jc w:val="both"/>
        <w:rPr>
          <w:rFonts w:eastAsia="Times New Roman"/>
          <w:kern w:val="0"/>
          <w:lang w:eastAsia="ru-RU"/>
        </w:rPr>
      </w:pPr>
      <w:r w:rsidRPr="00096635">
        <w:rPr>
          <w:rFonts w:eastAsia="Times New Roman"/>
          <w:kern w:val="0"/>
          <w:lang w:eastAsia="ru-RU"/>
        </w:rPr>
        <w:t>Количество: 500 пачек</w:t>
      </w:r>
    </w:p>
    <w:p w:rsidR="00096635" w:rsidRPr="00096635" w:rsidRDefault="00096635" w:rsidP="00096635">
      <w:pPr>
        <w:widowControl/>
        <w:suppressAutoHyphens w:val="0"/>
        <w:ind w:firstLine="709"/>
        <w:jc w:val="both"/>
        <w:rPr>
          <w:rFonts w:eastAsia="Times New Roman"/>
          <w:bCs/>
          <w:i/>
          <w:kern w:val="0"/>
          <w:lang w:eastAsia="ru-RU"/>
        </w:rPr>
      </w:pPr>
      <w:r w:rsidRPr="00096635">
        <w:rPr>
          <w:rFonts w:eastAsia="Times New Roman"/>
          <w:kern w:val="0"/>
          <w:lang w:eastAsia="ru-RU"/>
        </w:rPr>
        <w:t xml:space="preserve">Место, условия и сроки доставки товара: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7117"/>
      </w:tblGrid>
      <w:tr w:rsidR="00096635" w:rsidRPr="00096635" w:rsidTr="005C4504">
        <w:trPr>
          <w:trHeight w:val="20"/>
        </w:trPr>
        <w:tc>
          <w:tcPr>
            <w:tcW w:w="3056" w:type="dxa"/>
            <w:shd w:val="clear" w:color="auto" w:fill="auto"/>
            <w:vAlign w:val="center"/>
          </w:tcPr>
          <w:p w:rsidR="00096635" w:rsidRPr="00096635" w:rsidRDefault="00096635" w:rsidP="00096635">
            <w:pPr>
              <w:widowControl/>
              <w:suppressAutoHyphens w:val="0"/>
              <w:jc w:val="center"/>
              <w:rPr>
                <w:rFonts w:eastAsia="Times New Roman"/>
                <w:b/>
                <w:kern w:val="0"/>
                <w:sz w:val="20"/>
                <w:szCs w:val="20"/>
              </w:rPr>
            </w:pPr>
            <w:r w:rsidRPr="00096635">
              <w:rPr>
                <w:rFonts w:eastAsia="Times New Roman"/>
                <w:b/>
                <w:kern w:val="0"/>
                <w:sz w:val="20"/>
                <w:szCs w:val="20"/>
              </w:rPr>
              <w:t>Заказчик</w:t>
            </w:r>
          </w:p>
        </w:tc>
        <w:tc>
          <w:tcPr>
            <w:tcW w:w="7117" w:type="dxa"/>
            <w:shd w:val="clear" w:color="auto" w:fill="auto"/>
            <w:vAlign w:val="center"/>
          </w:tcPr>
          <w:p w:rsidR="00096635" w:rsidRPr="00096635" w:rsidRDefault="00096635" w:rsidP="00096635">
            <w:pPr>
              <w:widowControl/>
              <w:suppressAutoHyphens w:val="0"/>
              <w:jc w:val="center"/>
              <w:rPr>
                <w:rFonts w:eastAsia="Times New Roman"/>
                <w:b/>
                <w:kern w:val="0"/>
                <w:sz w:val="20"/>
                <w:szCs w:val="20"/>
                <w:lang w:eastAsia="ru-RU"/>
              </w:rPr>
            </w:pPr>
            <w:r w:rsidRPr="00096635">
              <w:rPr>
                <w:rFonts w:eastAsia="Times New Roman"/>
                <w:b/>
                <w:kern w:val="0"/>
                <w:sz w:val="20"/>
                <w:szCs w:val="20"/>
                <w:lang w:eastAsia="ru-RU"/>
              </w:rPr>
              <w:t>Место и условия поставки</w:t>
            </w:r>
          </w:p>
        </w:tc>
      </w:tr>
      <w:tr w:rsidR="00096635" w:rsidRPr="00096635" w:rsidTr="005C4504">
        <w:trPr>
          <w:trHeight w:val="20"/>
        </w:trPr>
        <w:tc>
          <w:tcPr>
            <w:tcW w:w="3056" w:type="dxa"/>
            <w:shd w:val="clear" w:color="auto" w:fill="auto"/>
            <w:vAlign w:val="center"/>
          </w:tcPr>
          <w:p w:rsidR="00096635" w:rsidRPr="00096635" w:rsidRDefault="00096635" w:rsidP="00096635">
            <w:pPr>
              <w:widowControl/>
              <w:suppressAutoHyphens w:val="0"/>
              <w:rPr>
                <w:rFonts w:eastAsia="Times New Roman"/>
                <w:kern w:val="0"/>
                <w:sz w:val="20"/>
                <w:szCs w:val="20"/>
              </w:rPr>
            </w:pPr>
            <w:r w:rsidRPr="00096635">
              <w:rPr>
                <w:rFonts w:eastAsia="Times New Roman"/>
                <w:kern w:val="0"/>
                <w:sz w:val="20"/>
                <w:szCs w:val="20"/>
              </w:rPr>
              <w:t xml:space="preserve">Москва, ул. Щепкина, д.61/2, корп.1, подъезд «Стоматология», этаж 5. </w:t>
            </w:r>
          </w:p>
        </w:tc>
        <w:tc>
          <w:tcPr>
            <w:tcW w:w="7117" w:type="dxa"/>
            <w:shd w:val="clear" w:color="auto" w:fill="auto"/>
            <w:vAlign w:val="center"/>
          </w:tcPr>
          <w:p w:rsidR="00096635" w:rsidRPr="00096635" w:rsidRDefault="00096635" w:rsidP="00096635">
            <w:pPr>
              <w:widowControl/>
              <w:suppressAutoHyphens w:val="0"/>
              <w:rPr>
                <w:rFonts w:eastAsia="Times New Roman"/>
                <w:kern w:val="0"/>
                <w:sz w:val="20"/>
                <w:szCs w:val="20"/>
                <w:lang w:eastAsia="ru-RU"/>
              </w:rPr>
            </w:pPr>
            <w:r w:rsidRPr="00096635">
              <w:rPr>
                <w:rFonts w:eastAsia="Times New Roman"/>
                <w:kern w:val="0"/>
                <w:sz w:val="20"/>
                <w:szCs w:val="20"/>
                <w:lang w:eastAsia="ru-RU"/>
              </w:rPr>
              <w:t>Москва, ул. Щепкина, д.61/2, корп.1, подъезд «Стоматология», этаж 5. Лифт пассажирский в наличии.</w:t>
            </w:r>
          </w:p>
          <w:p w:rsidR="00096635" w:rsidRPr="00096635" w:rsidRDefault="00096635" w:rsidP="00096635">
            <w:pPr>
              <w:widowControl/>
              <w:suppressAutoHyphens w:val="0"/>
              <w:rPr>
                <w:rFonts w:eastAsia="Times New Roman"/>
                <w:kern w:val="0"/>
                <w:sz w:val="20"/>
                <w:szCs w:val="20"/>
                <w:lang w:eastAsia="ru-RU"/>
              </w:rPr>
            </w:pPr>
            <w:r w:rsidRPr="00096635">
              <w:rPr>
                <w:rFonts w:eastAsia="Times New Roman"/>
                <w:kern w:val="0"/>
                <w:sz w:val="20"/>
                <w:szCs w:val="20"/>
                <w:lang w:eastAsia="ru-RU"/>
              </w:rPr>
              <w:t>В течение 10 дней со дня подписания  Договора</w:t>
            </w:r>
          </w:p>
          <w:p w:rsidR="00096635" w:rsidRPr="00096635" w:rsidRDefault="00096635" w:rsidP="00096635">
            <w:pPr>
              <w:widowControl/>
              <w:suppressAutoHyphens w:val="0"/>
              <w:rPr>
                <w:rFonts w:eastAsia="Times New Roman"/>
                <w:kern w:val="0"/>
                <w:sz w:val="20"/>
                <w:szCs w:val="20"/>
                <w:lang w:eastAsia="ru-RU"/>
              </w:rPr>
            </w:pPr>
            <w:r w:rsidRPr="00096635">
              <w:rPr>
                <w:rFonts w:eastAsia="Times New Roman"/>
                <w:kern w:val="0"/>
                <w:sz w:val="20"/>
                <w:szCs w:val="20"/>
                <w:lang w:eastAsia="ru-RU"/>
              </w:rPr>
              <w:t>Условия поставки:  Единовременно</w:t>
            </w:r>
          </w:p>
          <w:p w:rsidR="00096635" w:rsidRPr="00096635" w:rsidRDefault="00096635" w:rsidP="00096635">
            <w:pPr>
              <w:widowControl/>
              <w:suppressAutoHyphens w:val="0"/>
              <w:rPr>
                <w:rFonts w:eastAsia="Times New Roman"/>
                <w:kern w:val="0"/>
                <w:sz w:val="20"/>
                <w:szCs w:val="20"/>
                <w:lang w:eastAsia="ru-RU"/>
              </w:rPr>
            </w:pPr>
          </w:p>
        </w:tc>
      </w:tr>
    </w:tbl>
    <w:p w:rsidR="00096635" w:rsidRPr="00096635" w:rsidRDefault="00096635" w:rsidP="00096635">
      <w:pPr>
        <w:widowControl/>
        <w:suppressAutoHyphens w:val="0"/>
        <w:ind w:right="140"/>
        <w:jc w:val="center"/>
        <w:rPr>
          <w:rFonts w:eastAsia="Times New Roman"/>
          <w:b/>
          <w:kern w:val="0"/>
          <w:lang w:eastAsia="ru-RU"/>
        </w:rPr>
      </w:pPr>
    </w:p>
    <w:p w:rsidR="00096635" w:rsidRPr="00096635" w:rsidRDefault="00096635" w:rsidP="00096635">
      <w:pPr>
        <w:widowControl/>
        <w:suppressAutoHyphens w:val="0"/>
        <w:ind w:right="140"/>
        <w:jc w:val="center"/>
        <w:rPr>
          <w:rFonts w:eastAsia="Times New Roman"/>
          <w:b/>
          <w:kern w:val="0"/>
          <w:lang w:eastAsia="ru-RU"/>
        </w:rPr>
      </w:pPr>
    </w:p>
    <w:p w:rsidR="00096635" w:rsidRPr="00096635" w:rsidRDefault="00096635" w:rsidP="00096635">
      <w:pPr>
        <w:widowControl/>
        <w:suppressAutoHyphens w:val="0"/>
        <w:ind w:right="140"/>
        <w:jc w:val="center"/>
        <w:rPr>
          <w:rFonts w:eastAsia="Times New Roman"/>
          <w:b/>
          <w:kern w:val="0"/>
          <w:lang w:eastAsia="ru-RU"/>
        </w:rPr>
      </w:pPr>
    </w:p>
    <w:p w:rsidR="00096635" w:rsidRDefault="0009663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Default="005964D5" w:rsidP="00096635">
      <w:pPr>
        <w:widowControl/>
        <w:suppressAutoHyphens w:val="0"/>
        <w:ind w:right="140"/>
        <w:jc w:val="center"/>
        <w:rPr>
          <w:rFonts w:eastAsia="Times New Roman"/>
          <w:b/>
          <w:kern w:val="0"/>
          <w:lang w:eastAsia="ru-RU"/>
        </w:rPr>
      </w:pPr>
    </w:p>
    <w:p w:rsidR="005964D5" w:rsidRPr="00096635" w:rsidRDefault="005964D5" w:rsidP="00096635">
      <w:pPr>
        <w:widowControl/>
        <w:suppressAutoHyphens w:val="0"/>
        <w:ind w:right="140"/>
        <w:jc w:val="center"/>
        <w:rPr>
          <w:rFonts w:eastAsia="Times New Roman"/>
          <w:b/>
          <w:kern w:val="0"/>
          <w:lang w:eastAsia="ru-RU"/>
        </w:rPr>
      </w:pPr>
    </w:p>
    <w:p w:rsidR="00096635" w:rsidRPr="00096635" w:rsidRDefault="00096635" w:rsidP="00096635">
      <w:pPr>
        <w:widowControl/>
        <w:suppressAutoHyphens w:val="0"/>
        <w:ind w:right="140"/>
        <w:jc w:val="right"/>
        <w:rPr>
          <w:rFonts w:eastAsia="Times New Roman"/>
          <w:b/>
          <w:kern w:val="0"/>
          <w:lang w:eastAsia="ru-RU"/>
        </w:rPr>
      </w:pPr>
      <w:r w:rsidRPr="00096635">
        <w:rPr>
          <w:rFonts w:eastAsia="Times New Roman"/>
          <w:b/>
          <w:kern w:val="0"/>
          <w:lang w:eastAsia="ru-RU"/>
        </w:rPr>
        <w:lastRenderedPageBreak/>
        <w:t xml:space="preserve">                                                                                                                                      Приложение </w:t>
      </w:r>
      <w:r>
        <w:rPr>
          <w:rFonts w:eastAsia="Times New Roman"/>
          <w:b/>
          <w:kern w:val="0"/>
          <w:lang w:eastAsia="ru-RU"/>
        </w:rPr>
        <w:t>1 к Техническому заданию</w:t>
      </w:r>
      <w:r w:rsidRPr="00096635">
        <w:rPr>
          <w:rFonts w:eastAsia="Times New Roman"/>
          <w:b/>
          <w:kern w:val="0"/>
          <w:lang w:eastAsia="ru-RU"/>
        </w:rPr>
        <w:t xml:space="preserve"> </w:t>
      </w:r>
    </w:p>
    <w:p w:rsidR="00096635" w:rsidRPr="00096635" w:rsidRDefault="00096635" w:rsidP="00096635">
      <w:pPr>
        <w:widowControl/>
        <w:suppressAutoHyphens w:val="0"/>
        <w:ind w:right="140"/>
        <w:jc w:val="center"/>
        <w:rPr>
          <w:rFonts w:eastAsia="Times New Roman"/>
          <w:b/>
          <w:kern w:val="0"/>
          <w:lang w:eastAsia="ru-RU"/>
        </w:rPr>
      </w:pPr>
    </w:p>
    <w:p w:rsidR="00096635" w:rsidRPr="00096635" w:rsidRDefault="00096635" w:rsidP="00096635">
      <w:pPr>
        <w:widowControl/>
        <w:suppressAutoHyphens w:val="0"/>
        <w:ind w:right="140"/>
        <w:jc w:val="center"/>
        <w:rPr>
          <w:rFonts w:eastAsia="Times New Roman"/>
          <w:b/>
          <w:kern w:val="0"/>
          <w:lang w:eastAsia="ru-RU"/>
        </w:rPr>
      </w:pPr>
      <w:r w:rsidRPr="00096635">
        <w:rPr>
          <w:rFonts w:eastAsia="Times New Roman"/>
          <w:b/>
          <w:kern w:val="0"/>
          <w:lang w:eastAsia="ru-RU"/>
        </w:rPr>
        <w:t>Форма требований заказчика к качественным характеристикам (потребительским свойствам) и иным характеристикам товара</w:t>
      </w:r>
    </w:p>
    <w:p w:rsidR="00096635" w:rsidRPr="00096635" w:rsidRDefault="00096635" w:rsidP="00096635">
      <w:pPr>
        <w:widowControl/>
        <w:suppressAutoHyphens w:val="0"/>
        <w:ind w:right="140"/>
        <w:jc w:val="center"/>
        <w:rPr>
          <w:rFonts w:eastAsia="Times New Roman"/>
          <w:b/>
          <w:kern w:val="0"/>
          <w:lang w:eastAsia="ru-RU"/>
        </w:rPr>
      </w:pPr>
    </w:p>
    <w:tbl>
      <w:tblPr>
        <w:tblW w:w="5157" w:type="pct"/>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9"/>
        <w:gridCol w:w="1151"/>
        <w:gridCol w:w="1519"/>
        <w:gridCol w:w="1918"/>
        <w:gridCol w:w="2576"/>
        <w:gridCol w:w="2148"/>
        <w:gridCol w:w="1150"/>
      </w:tblGrid>
      <w:tr w:rsidR="00096635" w:rsidRPr="00096635" w:rsidTr="005C4504">
        <w:trPr>
          <w:trHeight w:val="615"/>
        </w:trPr>
        <w:tc>
          <w:tcPr>
            <w:tcW w:w="556" w:type="dxa"/>
            <w:vMerge w:val="restart"/>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 xml:space="preserve">№ </w:t>
            </w:r>
            <w:proofErr w:type="gramStart"/>
            <w:r w:rsidRPr="00096635">
              <w:rPr>
                <w:rFonts w:eastAsia="Times New Roman"/>
                <w:kern w:val="0"/>
                <w:lang w:eastAsia="ru-RU"/>
              </w:rPr>
              <w:t>п</w:t>
            </w:r>
            <w:proofErr w:type="gramEnd"/>
            <w:r w:rsidRPr="00096635">
              <w:rPr>
                <w:rFonts w:eastAsia="Times New Roman"/>
                <w:kern w:val="0"/>
                <w:lang w:eastAsia="ru-RU"/>
              </w:rPr>
              <w:t>/п</w:t>
            </w:r>
          </w:p>
        </w:tc>
        <w:tc>
          <w:tcPr>
            <w:tcW w:w="1105" w:type="dxa"/>
            <w:vMerge w:val="restart"/>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Наименование товара</w:t>
            </w:r>
          </w:p>
        </w:tc>
        <w:tc>
          <w:tcPr>
            <w:tcW w:w="1459" w:type="dxa"/>
            <w:vMerge w:val="restart"/>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Указание на товарный знак (модель, производитель) (при наличии)</w:t>
            </w:r>
          </w:p>
        </w:tc>
        <w:tc>
          <w:tcPr>
            <w:tcW w:w="6379" w:type="dxa"/>
            <w:gridSpan w:val="3"/>
            <w:tcBorders>
              <w:bottom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Качественные характеристики (потребительские свойства) и иные характеристики товара</w:t>
            </w:r>
          </w:p>
        </w:tc>
        <w:tc>
          <w:tcPr>
            <w:tcW w:w="1104"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Ед. изм.</w:t>
            </w:r>
          </w:p>
        </w:tc>
      </w:tr>
      <w:tr w:rsidR="00096635" w:rsidRPr="00096635" w:rsidTr="005C4504">
        <w:trPr>
          <w:trHeight w:val="750"/>
        </w:trPr>
        <w:tc>
          <w:tcPr>
            <w:tcW w:w="556"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4" w:space="0" w:color="auto"/>
              <w:righ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Наименование параметра (показателя) товара</w:t>
            </w:r>
          </w:p>
        </w:tc>
        <w:tc>
          <w:tcPr>
            <w:tcW w:w="2474" w:type="dxa"/>
            <w:tcBorders>
              <w:top w:val="single" w:sz="4" w:space="0" w:color="auto"/>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Требуемое значение, установленное заказчиком</w:t>
            </w:r>
          </w:p>
        </w:tc>
        <w:tc>
          <w:tcPr>
            <w:tcW w:w="2063" w:type="dxa"/>
            <w:tcBorders>
              <w:top w:val="single" w:sz="4" w:space="0" w:color="auto"/>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Значение, предлагаемое участником</w:t>
            </w:r>
          </w:p>
        </w:tc>
        <w:tc>
          <w:tcPr>
            <w:tcW w:w="1104"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r>
      <w:tr w:rsidR="00096635" w:rsidRPr="00096635" w:rsidTr="005C4504">
        <w:tc>
          <w:tcPr>
            <w:tcW w:w="556"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1</w:t>
            </w:r>
          </w:p>
        </w:tc>
        <w:tc>
          <w:tcPr>
            <w:tcW w:w="1105"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2</w:t>
            </w:r>
          </w:p>
        </w:tc>
        <w:tc>
          <w:tcPr>
            <w:tcW w:w="1459"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3</w:t>
            </w:r>
          </w:p>
        </w:tc>
        <w:tc>
          <w:tcPr>
            <w:tcW w:w="1842"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4</w:t>
            </w:r>
          </w:p>
        </w:tc>
        <w:tc>
          <w:tcPr>
            <w:tcW w:w="2474" w:type="dxa"/>
            <w:tcBorders>
              <w:righ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5</w:t>
            </w:r>
          </w:p>
        </w:tc>
        <w:tc>
          <w:tcPr>
            <w:tcW w:w="2063" w:type="dxa"/>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6</w:t>
            </w:r>
          </w:p>
        </w:tc>
        <w:tc>
          <w:tcPr>
            <w:tcW w:w="1104"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7</w:t>
            </w:r>
          </w:p>
        </w:tc>
      </w:tr>
      <w:tr w:rsidR="00096635" w:rsidRPr="00096635" w:rsidTr="005C4504">
        <w:trPr>
          <w:trHeight w:val="340"/>
        </w:trPr>
        <w:tc>
          <w:tcPr>
            <w:tcW w:w="556" w:type="dxa"/>
            <w:vMerge w:val="restart"/>
            <w:tcBorders>
              <w:top w:val="single" w:sz="4" w:space="0" w:color="auto"/>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1</w:t>
            </w:r>
          </w:p>
        </w:tc>
        <w:tc>
          <w:tcPr>
            <w:tcW w:w="1105" w:type="dxa"/>
            <w:vMerge w:val="restart"/>
            <w:tcBorders>
              <w:top w:val="single" w:sz="4" w:space="0" w:color="auto"/>
            </w:tcBorders>
            <w:shd w:val="clear" w:color="auto" w:fill="auto"/>
          </w:tcPr>
          <w:p w:rsidR="00096635" w:rsidRPr="00096635" w:rsidRDefault="00096635" w:rsidP="00096635">
            <w:pPr>
              <w:widowControl/>
              <w:suppressAutoHyphens w:val="0"/>
              <w:ind w:right="140"/>
              <w:jc w:val="center"/>
              <w:rPr>
                <w:rFonts w:eastAsia="Times New Roman"/>
                <w:bCs/>
                <w:kern w:val="0"/>
                <w:lang w:eastAsia="ru-RU"/>
              </w:rPr>
            </w:pPr>
            <w:r w:rsidRPr="00096635">
              <w:rPr>
                <w:rFonts w:eastAsia="Times New Roman"/>
                <w:kern w:val="0"/>
                <w:lang w:eastAsia="ru-RU"/>
              </w:rPr>
              <w:t xml:space="preserve">Бумага для офисной техники, </w:t>
            </w:r>
          </w:p>
          <w:p w:rsidR="00096635" w:rsidRPr="00096635" w:rsidRDefault="00096635" w:rsidP="00096635">
            <w:pPr>
              <w:widowControl/>
              <w:suppressAutoHyphens w:val="0"/>
              <w:ind w:right="140"/>
              <w:jc w:val="center"/>
              <w:rPr>
                <w:rFonts w:eastAsia="Times New Roman"/>
                <w:bCs/>
                <w:kern w:val="0"/>
                <w:lang w:eastAsia="ru-RU"/>
              </w:rPr>
            </w:pPr>
            <w:r w:rsidRPr="00096635">
              <w:rPr>
                <w:rFonts w:eastAsia="Times New Roman"/>
                <w:kern w:val="0"/>
                <w:lang w:eastAsia="ru-RU"/>
              </w:rPr>
              <w:t xml:space="preserve">ГОСТ   </w:t>
            </w:r>
            <w:proofErr w:type="gramStart"/>
            <w:r w:rsidRPr="00096635">
              <w:rPr>
                <w:rFonts w:eastAsia="Times New Roman"/>
                <w:kern w:val="0"/>
                <w:lang w:eastAsia="ru-RU"/>
              </w:rPr>
              <w:t>Р</w:t>
            </w:r>
            <w:proofErr w:type="gramEnd"/>
            <w:r w:rsidRPr="00096635">
              <w:rPr>
                <w:rFonts w:eastAsia="Times New Roman"/>
                <w:kern w:val="0"/>
                <w:lang w:eastAsia="ru-RU"/>
              </w:rPr>
              <w:t xml:space="preserve"> 57641-2017</w:t>
            </w:r>
          </w:p>
          <w:p w:rsidR="00096635" w:rsidRPr="00096635" w:rsidRDefault="00096635" w:rsidP="00096635">
            <w:pPr>
              <w:widowControl/>
              <w:suppressAutoHyphens w:val="0"/>
              <w:ind w:right="140"/>
              <w:jc w:val="center"/>
              <w:rPr>
                <w:rFonts w:eastAsia="Times New Roman"/>
                <w:kern w:val="0"/>
                <w:lang w:eastAsia="ru-RU"/>
              </w:rPr>
            </w:pPr>
          </w:p>
        </w:tc>
        <w:tc>
          <w:tcPr>
            <w:tcW w:w="1459" w:type="dxa"/>
            <w:vMerge w:val="restart"/>
            <w:tcBorders>
              <w:top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2474" w:type="dxa"/>
            <w:tcBorders>
              <w:top w:val="single" w:sz="0" w:space="0" w:color="auto"/>
              <w:left w:val="single" w:sz="0" w:space="0" w:color="auto"/>
              <w:bottom w:val="single" w:sz="0" w:space="0" w:color="auto"/>
              <w:right w:val="single" w:sz="0"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 xml:space="preserve">Многофункциональная бумага для каждодневной работы в больших объемах должна подходить для печати на черно-белых и цветных принтерах, струйных и лазерных, копировальных и факсовых аппаратах. Одинаковое качество поверхности обеих сторон, допускает двустороннюю печать. Просвет бумаги должен быть равномерным. Обеспечивает хороший результат печати на всех видах офисной техники. Обрез кромки должен быть чистым и ровным. В бумаге не допускают складки, морщины, </w:t>
            </w:r>
            <w:proofErr w:type="spellStart"/>
            <w:r w:rsidRPr="00096635">
              <w:rPr>
                <w:rFonts w:eastAsia="Times New Roman"/>
                <w:kern w:val="0"/>
                <w:lang w:eastAsia="ru-RU"/>
              </w:rPr>
              <w:t>дырчатость</w:t>
            </w:r>
            <w:proofErr w:type="spellEnd"/>
            <w:r w:rsidRPr="00096635">
              <w:rPr>
                <w:rFonts w:eastAsia="Times New Roman"/>
                <w:kern w:val="0"/>
                <w:lang w:eastAsia="ru-RU"/>
              </w:rPr>
              <w:t xml:space="preserve">, пятна, волнистость, </w:t>
            </w:r>
            <w:proofErr w:type="spellStart"/>
            <w:r w:rsidRPr="00096635">
              <w:rPr>
                <w:rFonts w:eastAsia="Times New Roman"/>
                <w:kern w:val="0"/>
                <w:lang w:eastAsia="ru-RU"/>
              </w:rPr>
              <w:t>залощенность</w:t>
            </w:r>
            <w:proofErr w:type="spellEnd"/>
            <w:r w:rsidRPr="00096635">
              <w:rPr>
                <w:rFonts w:eastAsia="Times New Roman"/>
                <w:kern w:val="0"/>
                <w:lang w:eastAsia="ru-RU"/>
              </w:rPr>
              <w:t xml:space="preserve"> и разрыв кромки, плотность бумаги должна быть равномерной.</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Формат листов</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А</w:t>
            </w:r>
            <w:proofErr w:type="gramStart"/>
            <w:r w:rsidRPr="00096635">
              <w:rPr>
                <w:rFonts w:eastAsia="Times New Roman"/>
                <w:kern w:val="0"/>
                <w:lang w:eastAsia="ru-RU"/>
              </w:rPr>
              <w:t>4</w:t>
            </w:r>
            <w:proofErr w:type="gramEnd"/>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 xml:space="preserve">Цвет </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Белый</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Класс бумаги</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Не ниже</w:t>
            </w:r>
            <w:proofErr w:type="gramStart"/>
            <w:r w:rsidRPr="00096635">
              <w:rPr>
                <w:rFonts w:eastAsia="Times New Roman"/>
                <w:kern w:val="0"/>
                <w:lang w:eastAsia="ru-RU"/>
              </w:rPr>
              <w:t xml:space="preserve"> С</w:t>
            </w:r>
            <w:proofErr w:type="gramEnd"/>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 xml:space="preserve">Плотность </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80</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г/м</w:t>
            </w:r>
            <w:proofErr w:type="gramStart"/>
            <w:r w:rsidRPr="00096635">
              <w:rPr>
                <w:rFonts w:eastAsia="Times New Roman"/>
                <w:kern w:val="0"/>
                <w:lang w:eastAsia="ru-RU"/>
              </w:rPr>
              <w:t>2</w:t>
            </w:r>
            <w:proofErr w:type="gramEnd"/>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Количество листов в пачке</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500</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листов</w:t>
            </w:r>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Белизна</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От 145 до 165</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 CIE</w:t>
            </w:r>
          </w:p>
        </w:tc>
      </w:tr>
      <w:tr w:rsidR="00096635" w:rsidRPr="00096635" w:rsidTr="005C4504">
        <w:trPr>
          <w:trHeight w:val="340"/>
        </w:trPr>
        <w:tc>
          <w:tcPr>
            <w:tcW w:w="556" w:type="dxa"/>
            <w:vMerge/>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vMerge/>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vMerge/>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Фасовка: Количество пачек в упаковке</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r w:rsidRPr="00096635">
              <w:rPr>
                <w:rFonts w:eastAsia="Times New Roman"/>
                <w:kern w:val="0"/>
                <w:lang w:eastAsia="ru-RU"/>
              </w:rPr>
              <w:t>5</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roofErr w:type="spellStart"/>
            <w:proofErr w:type="gramStart"/>
            <w:r w:rsidRPr="00096635">
              <w:rPr>
                <w:rFonts w:eastAsia="Times New Roman"/>
                <w:kern w:val="0"/>
                <w:lang w:eastAsia="ru-RU"/>
              </w:rPr>
              <w:t>шт</w:t>
            </w:r>
            <w:proofErr w:type="spellEnd"/>
            <w:proofErr w:type="gramEnd"/>
          </w:p>
        </w:tc>
      </w:tr>
      <w:tr w:rsidR="00096635" w:rsidRPr="00096635" w:rsidTr="005C4504">
        <w:trPr>
          <w:trHeight w:val="340"/>
        </w:trPr>
        <w:tc>
          <w:tcPr>
            <w:tcW w:w="556" w:type="dxa"/>
            <w:tcBorders>
              <w:left w:val="single" w:sz="4" w:space="0" w:color="auto"/>
            </w:tcBorders>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105" w:type="dxa"/>
            <w:shd w:val="clear" w:color="auto" w:fill="auto"/>
          </w:tcPr>
          <w:p w:rsidR="00096635" w:rsidRPr="00096635" w:rsidRDefault="00096635" w:rsidP="00096635">
            <w:pPr>
              <w:widowControl/>
              <w:suppressAutoHyphens w:val="0"/>
              <w:ind w:right="140"/>
              <w:jc w:val="center"/>
              <w:rPr>
                <w:rFonts w:eastAsia="Times New Roman"/>
                <w:kern w:val="0"/>
                <w:lang w:eastAsia="ru-RU"/>
              </w:rPr>
            </w:pPr>
          </w:p>
        </w:tc>
        <w:tc>
          <w:tcPr>
            <w:tcW w:w="1459" w:type="dxa"/>
            <w:shd w:val="clear" w:color="auto" w:fill="auto"/>
            <w:vAlign w:val="center"/>
          </w:tcPr>
          <w:p w:rsidR="00096635" w:rsidRPr="00096635" w:rsidRDefault="00096635" w:rsidP="00096635">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b/>
                <w:kern w:val="0"/>
                <w:lang w:eastAsia="ru-RU"/>
              </w:rPr>
            </w:pPr>
            <w:r w:rsidRPr="00096635">
              <w:rPr>
                <w:rFonts w:eastAsia="Times New Roman"/>
                <w:b/>
                <w:kern w:val="0"/>
                <w:lang w:eastAsia="ru-RU"/>
              </w:rPr>
              <w:t>Общее количество пачек, подлежащих поставке</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b/>
                <w:kern w:val="0"/>
                <w:lang w:eastAsia="ru-RU"/>
              </w:rPr>
            </w:pPr>
            <w:r w:rsidRPr="00096635">
              <w:rPr>
                <w:rFonts w:eastAsia="Times New Roman"/>
                <w:b/>
                <w:kern w:val="0"/>
                <w:lang w:eastAsia="ru-RU"/>
              </w:rPr>
              <w:t>500</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b/>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096635" w:rsidRPr="00096635" w:rsidRDefault="00096635" w:rsidP="00096635">
            <w:pPr>
              <w:widowControl/>
              <w:suppressAutoHyphens w:val="0"/>
              <w:ind w:right="140"/>
              <w:jc w:val="center"/>
              <w:rPr>
                <w:rFonts w:eastAsia="Times New Roman"/>
                <w:b/>
                <w:kern w:val="0"/>
                <w:lang w:eastAsia="ru-RU"/>
              </w:rPr>
            </w:pPr>
            <w:proofErr w:type="spellStart"/>
            <w:proofErr w:type="gramStart"/>
            <w:r w:rsidRPr="00096635">
              <w:rPr>
                <w:rFonts w:eastAsia="Times New Roman"/>
                <w:b/>
                <w:kern w:val="0"/>
                <w:lang w:eastAsia="ru-RU"/>
              </w:rPr>
              <w:t>шт</w:t>
            </w:r>
            <w:proofErr w:type="spellEnd"/>
            <w:proofErr w:type="gramEnd"/>
          </w:p>
        </w:tc>
      </w:tr>
    </w:tbl>
    <w:p w:rsidR="00096635" w:rsidRPr="00096635" w:rsidRDefault="00096635" w:rsidP="00096635">
      <w:pPr>
        <w:widowControl/>
        <w:suppressAutoHyphens w:val="0"/>
        <w:ind w:right="140"/>
        <w:jc w:val="center"/>
        <w:rPr>
          <w:rFonts w:eastAsia="Times New Roman"/>
          <w:b/>
          <w:kern w:val="0"/>
          <w:lang w:eastAsia="ru-RU"/>
        </w:rPr>
      </w:pPr>
    </w:p>
    <w:p w:rsidR="00096635" w:rsidRPr="00096635" w:rsidRDefault="00096635" w:rsidP="00096635">
      <w:pPr>
        <w:widowControl/>
        <w:suppressAutoHyphens w:val="0"/>
        <w:ind w:right="140"/>
        <w:jc w:val="center"/>
        <w:rPr>
          <w:rFonts w:eastAsia="Times New Roman"/>
          <w:b/>
          <w:kern w:val="0"/>
          <w:lang w:eastAsia="ru-RU"/>
        </w:rPr>
      </w:pPr>
    </w:p>
    <w:p w:rsidR="00D2173F" w:rsidRDefault="00D2173F"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D8110B" w:rsidRDefault="00D8110B"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CB73AC" w:rsidRDefault="00CB73AC" w:rsidP="00090AB7">
      <w:pPr>
        <w:suppressAutoHyphens w:val="0"/>
        <w:ind w:firstLine="567"/>
        <w:jc w:val="right"/>
        <w:rPr>
          <w:rFonts w:eastAsia="Calibri"/>
          <w:b/>
          <w:bCs/>
          <w:kern w:val="0"/>
        </w:rPr>
      </w:pPr>
    </w:p>
    <w:p w:rsidR="00090AB7" w:rsidRPr="00AE00D1" w:rsidRDefault="00090AB7" w:rsidP="00090AB7">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№3</w:t>
      </w:r>
      <w:r w:rsidRPr="00AE00D1">
        <w:rPr>
          <w:rFonts w:eastAsia="Calibri"/>
          <w:b/>
          <w:bCs/>
          <w:kern w:val="0"/>
        </w:rPr>
        <w:t xml:space="preserve"> к Извещению </w:t>
      </w:r>
    </w:p>
    <w:p w:rsidR="00090AB7" w:rsidRDefault="00090AB7" w:rsidP="00090AB7">
      <w:pPr>
        <w:widowControl/>
        <w:suppressAutoHyphens w:val="0"/>
        <w:jc w:val="right"/>
        <w:rPr>
          <w:rFonts w:eastAsia="Times New Roman"/>
          <w:b/>
          <w:kern w:val="0"/>
          <w:lang w:eastAsia="ru-RU"/>
        </w:rPr>
      </w:pPr>
      <w:r w:rsidRPr="00AE00D1">
        <w:rPr>
          <w:rFonts w:eastAsia="Calibri"/>
          <w:b/>
          <w:bCs/>
          <w:kern w:val="0"/>
        </w:rPr>
        <w:t>о проведении запроса котировок в электронной форме</w:t>
      </w:r>
    </w:p>
    <w:p w:rsidR="00090AB7" w:rsidRDefault="00090AB7" w:rsidP="00FC0714">
      <w:pPr>
        <w:widowControl/>
        <w:suppressAutoHyphens w:val="0"/>
        <w:rPr>
          <w:rFonts w:eastAsia="Times New Roman"/>
          <w:b/>
          <w:kern w:val="0"/>
          <w:lang w:eastAsia="ru-RU"/>
        </w:rPr>
      </w:pPr>
    </w:p>
    <w:p w:rsidR="00FC0714" w:rsidRDefault="00090AB7" w:rsidP="00DA648B">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BB0C78" w:rsidRPr="0057621B" w:rsidRDefault="00BB0C78" w:rsidP="00BB0C78">
      <w:pPr>
        <w:suppressAutoHyphens w:val="0"/>
        <w:autoSpaceDE w:val="0"/>
        <w:autoSpaceDN w:val="0"/>
        <w:adjustRightInd w:val="0"/>
        <w:jc w:val="both"/>
        <w:rPr>
          <w:rFonts w:eastAsia="Times New Roman"/>
          <w:i/>
          <w:kern w:val="0"/>
          <w:lang w:eastAsia="ru-RU"/>
        </w:rPr>
      </w:pPr>
    </w:p>
    <w:p w:rsidR="00F01806" w:rsidRPr="00820F02" w:rsidRDefault="00F01806" w:rsidP="00F01806">
      <w:pPr>
        <w:suppressAutoHyphens w:val="0"/>
        <w:autoSpaceDE w:val="0"/>
        <w:autoSpaceDN w:val="0"/>
        <w:adjustRightInd w:val="0"/>
        <w:jc w:val="center"/>
        <w:rPr>
          <w:rFonts w:eastAsia="Times New Roman"/>
          <w:b/>
          <w:kern w:val="0"/>
          <w:lang w:eastAsia="ru-RU"/>
        </w:rPr>
      </w:pPr>
      <w:bookmarkStart w:id="10" w:name="sub_100"/>
      <w:r w:rsidRPr="00820F02">
        <w:rPr>
          <w:rFonts w:eastAsia="Times New Roman"/>
          <w:b/>
          <w:kern w:val="0"/>
          <w:lang w:eastAsia="ru-RU"/>
        </w:rPr>
        <w:t>ДОГОВОР № _____________</w:t>
      </w:r>
    </w:p>
    <w:p w:rsidR="00F01806" w:rsidRPr="00820F02" w:rsidRDefault="00F01806" w:rsidP="00F01806">
      <w:pPr>
        <w:suppressAutoHyphens w:val="0"/>
        <w:autoSpaceDE w:val="0"/>
        <w:autoSpaceDN w:val="0"/>
        <w:adjustRightInd w:val="0"/>
        <w:jc w:val="center"/>
        <w:rPr>
          <w:rFonts w:eastAsia="Times New Roman"/>
          <w:b/>
          <w:kern w:val="0"/>
          <w:lang w:eastAsia="ru-RU"/>
        </w:rPr>
      </w:pPr>
    </w:p>
    <w:p w:rsidR="00F01806" w:rsidRPr="00820F02" w:rsidRDefault="00F01806" w:rsidP="00F01806">
      <w:pPr>
        <w:suppressAutoHyphens w:val="0"/>
        <w:autoSpaceDE w:val="0"/>
        <w:autoSpaceDN w:val="0"/>
        <w:adjustRightInd w:val="0"/>
        <w:jc w:val="center"/>
        <w:rPr>
          <w:rFonts w:eastAsia="Times New Roman"/>
          <w:b/>
          <w:kern w:val="0"/>
          <w:lang w:eastAsia="ru-RU"/>
        </w:rPr>
      </w:pPr>
      <w:r w:rsidRPr="00820F02">
        <w:rPr>
          <w:rFonts w:eastAsia="Times New Roman"/>
          <w:b/>
          <w:bCs/>
          <w:color w:val="000000"/>
          <w:kern w:val="0"/>
          <w:lang w:eastAsia="ru-RU"/>
        </w:rPr>
        <w:t xml:space="preserve">на поставку бумаги </w:t>
      </w:r>
    </w:p>
    <w:p w:rsidR="00F01806" w:rsidRPr="00820F02" w:rsidRDefault="00F01806" w:rsidP="00F01806">
      <w:pPr>
        <w:suppressAutoHyphens w:val="0"/>
        <w:autoSpaceDE w:val="0"/>
        <w:autoSpaceDN w:val="0"/>
        <w:adjustRightInd w:val="0"/>
        <w:ind w:firstLine="709"/>
        <w:jc w:val="center"/>
        <w:rPr>
          <w:rFonts w:eastAsia="Times New Roman"/>
          <w:b/>
          <w:kern w:val="0"/>
          <w:lang w:eastAsia="ru-RU"/>
        </w:rPr>
      </w:pPr>
    </w:p>
    <w:p w:rsidR="00F01806" w:rsidRPr="00820F02" w:rsidRDefault="00F01806" w:rsidP="00F01806">
      <w:pPr>
        <w:suppressAutoHyphens w:val="0"/>
        <w:autoSpaceDE w:val="0"/>
        <w:autoSpaceDN w:val="0"/>
        <w:adjustRightInd w:val="0"/>
        <w:jc w:val="center"/>
        <w:rPr>
          <w:rFonts w:eastAsia="Times New Roman"/>
          <w:kern w:val="0"/>
          <w:lang w:eastAsia="ru-RU"/>
        </w:rPr>
      </w:pPr>
      <w:r w:rsidRPr="00820F02">
        <w:rPr>
          <w:rFonts w:eastAsia="Times New Roman"/>
          <w:kern w:val="0"/>
          <w:lang w:eastAsia="ru-RU"/>
        </w:rPr>
        <w:t xml:space="preserve">г. Москва                                                                                              «____» __________  ______ </w:t>
      </w:r>
      <w:proofErr w:type="gramStart"/>
      <w:r w:rsidRPr="00820F02">
        <w:rPr>
          <w:rFonts w:eastAsia="Times New Roman"/>
          <w:kern w:val="0"/>
          <w:lang w:eastAsia="ru-RU"/>
        </w:rPr>
        <w:t>г</w:t>
      </w:r>
      <w:proofErr w:type="gramEnd"/>
      <w:r w:rsidRPr="00820F02">
        <w:rPr>
          <w:rFonts w:eastAsia="Times New Roman"/>
          <w:kern w:val="0"/>
          <w:lang w:eastAsia="ru-RU"/>
        </w:rPr>
        <w:t>.</w:t>
      </w:r>
    </w:p>
    <w:p w:rsidR="00F01806" w:rsidRPr="00820F02" w:rsidRDefault="00F01806" w:rsidP="00F01806">
      <w:pPr>
        <w:suppressAutoHyphens w:val="0"/>
        <w:autoSpaceDE w:val="0"/>
        <w:autoSpaceDN w:val="0"/>
        <w:adjustRightInd w:val="0"/>
        <w:rPr>
          <w:rFonts w:eastAsia="Times New Roman"/>
          <w:kern w:val="0"/>
          <w:lang w:eastAsia="ru-RU"/>
        </w:rPr>
      </w:pPr>
    </w:p>
    <w:p w:rsidR="00F01806" w:rsidRPr="00820F02" w:rsidRDefault="00F01806" w:rsidP="00CB73AC">
      <w:pPr>
        <w:suppressAutoHyphens w:val="0"/>
        <w:autoSpaceDE w:val="0"/>
        <w:autoSpaceDN w:val="0"/>
        <w:adjustRightInd w:val="0"/>
        <w:ind w:firstLine="709"/>
        <w:jc w:val="both"/>
        <w:rPr>
          <w:rFonts w:eastAsia="Times New Roman"/>
          <w:kern w:val="0"/>
          <w:lang w:eastAsia="ru-RU"/>
        </w:rPr>
      </w:pPr>
      <w:proofErr w:type="gramStart"/>
      <w:r w:rsidRPr="00820F02">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w:t>
      </w:r>
      <w:proofErr w:type="gramEnd"/>
      <w:r w:rsidRPr="00820F02">
        <w:rPr>
          <w:rFonts w:eastAsia="Times New Roman"/>
          <w:kern w:val="0"/>
          <w:lang w:eastAsia="ru-RU"/>
        </w:rPr>
        <w:t xml:space="preserve"> «_______» __________ года, №_________________</w:t>
      </w:r>
      <w:proofErr w:type="gramStart"/>
      <w:r w:rsidRPr="00820F02">
        <w:rPr>
          <w:rFonts w:eastAsia="Times New Roman"/>
          <w:kern w:val="0"/>
          <w:lang w:eastAsia="ru-RU"/>
        </w:rPr>
        <w:t xml:space="preserve"> ,</w:t>
      </w:r>
      <w:proofErr w:type="gramEnd"/>
      <w:r w:rsidRPr="00820F02">
        <w:rPr>
          <w:rFonts w:eastAsia="Times New Roman"/>
          <w:kern w:val="0"/>
          <w:lang w:eastAsia="ru-RU"/>
        </w:rPr>
        <w:t xml:space="preserve">  заключили настоящий Договор о нижеследующем:</w:t>
      </w:r>
    </w:p>
    <w:p w:rsidR="00F01806" w:rsidRPr="00820F02" w:rsidRDefault="00F01806" w:rsidP="00F01806">
      <w:pPr>
        <w:keepNext/>
        <w:widowControl/>
        <w:suppressAutoHyphens w:val="0"/>
        <w:spacing w:before="240" w:after="60"/>
        <w:jc w:val="center"/>
        <w:outlineLvl w:val="0"/>
        <w:rPr>
          <w:rFonts w:eastAsia="Times New Roman"/>
          <w:b/>
          <w:bCs/>
          <w:kern w:val="32"/>
          <w:lang w:eastAsia="ru-RU"/>
        </w:rPr>
      </w:pPr>
      <w:r w:rsidRPr="00820F02">
        <w:rPr>
          <w:rFonts w:eastAsia="Times New Roman"/>
          <w:b/>
          <w:bCs/>
          <w:kern w:val="32"/>
          <w:lang w:eastAsia="ru-RU"/>
        </w:rPr>
        <w:t>1. Предмет договора</w:t>
      </w:r>
    </w:p>
    <w:bookmarkEnd w:id="10"/>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 xml:space="preserve">1.1. Поставщик обязуется передать Заказчику бумагу (далее – товар) в количестве, указанном в Техническом задании (Приложение </w:t>
      </w:r>
      <w:r w:rsidR="00CB73AC">
        <w:rPr>
          <w:rFonts w:eastAsia="Times New Roman"/>
          <w:kern w:val="0"/>
          <w:lang w:eastAsia="ru-RU"/>
        </w:rPr>
        <w:t>5</w:t>
      </w:r>
      <w:r w:rsidRPr="00820F02">
        <w:rPr>
          <w:rFonts w:eastAsia="Times New Roman"/>
          <w:kern w:val="0"/>
          <w:lang w:eastAsia="ru-RU"/>
        </w:rPr>
        <w:t xml:space="preserve"> к настоящему договору). </w:t>
      </w:r>
    </w:p>
    <w:p w:rsidR="00F01806" w:rsidRPr="00820F02" w:rsidRDefault="00F01806" w:rsidP="00F01806">
      <w:pPr>
        <w:widowControl/>
        <w:suppressAutoHyphens w:val="0"/>
        <w:ind w:firstLine="567"/>
        <w:rPr>
          <w:rFonts w:eastAsia="Times New Roman"/>
          <w:kern w:val="0"/>
          <w:lang w:eastAsia="ru-RU"/>
        </w:rPr>
      </w:pPr>
      <w:r w:rsidRPr="00820F02">
        <w:rPr>
          <w:rFonts w:eastAsia="Times New Roman"/>
          <w:kern w:val="0"/>
          <w:lang w:eastAsia="ru-RU"/>
        </w:rPr>
        <w:t>1.2. Заказчик обеспечивает оплату товара в установленном договором порядке, форме и размере.</w:t>
      </w:r>
    </w:p>
    <w:p w:rsidR="00F01806" w:rsidRPr="00820F02" w:rsidRDefault="00F01806" w:rsidP="00F01806">
      <w:pPr>
        <w:widowControl/>
        <w:suppressAutoHyphens w:val="0"/>
        <w:spacing w:line="216" w:lineRule="auto"/>
        <w:ind w:firstLine="567"/>
        <w:jc w:val="both"/>
        <w:rPr>
          <w:rFonts w:eastAsia="Times New Roman"/>
          <w:kern w:val="0"/>
          <w:lang w:eastAsia="ru-RU"/>
        </w:rPr>
      </w:pPr>
      <w:r w:rsidRPr="00820F02">
        <w:rPr>
          <w:rFonts w:eastAsia="Times New Roman"/>
          <w:kern w:val="0"/>
          <w:lang w:eastAsia="ru-RU"/>
        </w:rPr>
        <w:t xml:space="preserve">1.3. Товар, поставляемый в рамках предмета настоящего договора, его наименование, цена, технические характеристики и количество определяются Техническим заданием (Приложение </w:t>
      </w:r>
      <w:r w:rsidR="00CB73AC">
        <w:rPr>
          <w:rFonts w:eastAsia="Times New Roman"/>
          <w:kern w:val="0"/>
          <w:lang w:eastAsia="ru-RU"/>
        </w:rPr>
        <w:t>5</w:t>
      </w:r>
      <w:r w:rsidRPr="00820F02">
        <w:rPr>
          <w:rFonts w:eastAsia="Times New Roman"/>
          <w:kern w:val="0"/>
          <w:lang w:eastAsia="ru-RU"/>
        </w:rPr>
        <w:t xml:space="preserve"> к настоящему Договору).</w:t>
      </w:r>
    </w:p>
    <w:p w:rsidR="00F01806" w:rsidRPr="00820F02" w:rsidRDefault="00F01806" w:rsidP="00F01806">
      <w:pPr>
        <w:widowControl/>
        <w:shd w:val="clear" w:color="auto" w:fill="FFFFFF"/>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1.4. Место поставки товара: Москва, ул. Щепкина, д.61/2, корп.1</w:t>
      </w:r>
    </w:p>
    <w:p w:rsidR="00F01806" w:rsidRPr="00820F02" w:rsidRDefault="00F01806" w:rsidP="00F01806">
      <w:pPr>
        <w:widowControl/>
        <w:shd w:val="clear" w:color="auto" w:fill="FFFFFF"/>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 xml:space="preserve">1.5 Срок поставки товара: </w:t>
      </w:r>
      <w:r w:rsidR="003F7222" w:rsidRPr="003F7222">
        <w:rPr>
          <w:rFonts w:eastAsia="Times New Roman"/>
          <w:kern w:val="0"/>
          <w:lang w:eastAsia="ru-RU"/>
        </w:rPr>
        <w:t>в течение 10 дней со дня подписания  Договора</w:t>
      </w:r>
      <w:bookmarkStart w:id="11" w:name="_GoBack"/>
      <w:bookmarkEnd w:id="11"/>
    </w:p>
    <w:p w:rsidR="00F01806" w:rsidRPr="00820F02" w:rsidRDefault="00F01806" w:rsidP="00F01806">
      <w:pPr>
        <w:widowControl/>
        <w:shd w:val="clear" w:color="auto" w:fill="FFFFFF"/>
        <w:suppressAutoHyphens w:val="0"/>
        <w:autoSpaceDE w:val="0"/>
        <w:autoSpaceDN w:val="0"/>
        <w:adjustRightInd w:val="0"/>
        <w:jc w:val="both"/>
        <w:rPr>
          <w:rFonts w:eastAsia="Times New Roman"/>
          <w:kern w:val="0"/>
          <w:sz w:val="22"/>
          <w:szCs w:val="22"/>
          <w:lang w:eastAsia="ru-RU"/>
        </w:rPr>
      </w:pPr>
    </w:p>
    <w:p w:rsidR="00F01806" w:rsidRPr="00820F02" w:rsidRDefault="00F01806" w:rsidP="00F0180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820F02">
        <w:rPr>
          <w:rFonts w:eastAsia="Times New Roman"/>
          <w:b/>
          <w:bCs/>
          <w:kern w:val="0"/>
          <w:lang w:eastAsia="ru-RU"/>
        </w:rPr>
        <w:t>2. Права и обязанности Сторон</w:t>
      </w:r>
    </w:p>
    <w:p w:rsidR="00F01806" w:rsidRPr="00820F02" w:rsidRDefault="00F01806" w:rsidP="00F01806">
      <w:pPr>
        <w:widowControl/>
        <w:shd w:val="clear" w:color="auto" w:fill="FFFFFF"/>
        <w:suppressAutoHyphens w:val="0"/>
        <w:autoSpaceDE w:val="0"/>
        <w:autoSpaceDN w:val="0"/>
        <w:adjustRightInd w:val="0"/>
        <w:jc w:val="both"/>
        <w:rPr>
          <w:rFonts w:eastAsia="Times New Roman"/>
          <w:kern w:val="0"/>
          <w:lang w:eastAsia="ru-RU"/>
        </w:rPr>
      </w:pPr>
      <w:r w:rsidRPr="00820F02">
        <w:rPr>
          <w:rFonts w:eastAsia="Times New Roman"/>
          <w:b/>
          <w:bCs/>
          <w:kern w:val="0"/>
          <w:lang w:eastAsia="ru-RU"/>
        </w:rPr>
        <w:t>2.1.</w:t>
      </w:r>
      <w:r w:rsidRPr="00820F02">
        <w:rPr>
          <w:rFonts w:eastAsia="Times New Roman"/>
          <w:kern w:val="0"/>
          <w:lang w:eastAsia="ru-RU"/>
        </w:rPr>
        <w:t xml:space="preserve"> </w:t>
      </w:r>
      <w:r w:rsidRPr="00820F02">
        <w:rPr>
          <w:rFonts w:eastAsia="Times New Roman"/>
          <w:b/>
          <w:bCs/>
          <w:kern w:val="0"/>
          <w:lang w:eastAsia="ru-RU"/>
        </w:rPr>
        <w:t>«Заказчик» имеет право:</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 xml:space="preserve">2.1.5. Определять лиц, непосредственно участвующих в </w:t>
      </w:r>
      <w:proofErr w:type="gramStart"/>
      <w:r w:rsidRPr="00820F02">
        <w:rPr>
          <w:rFonts w:eastAsia="Times New Roman"/>
          <w:kern w:val="0"/>
          <w:lang w:eastAsia="ru-RU"/>
        </w:rPr>
        <w:t>контроле за</w:t>
      </w:r>
      <w:proofErr w:type="gramEnd"/>
      <w:r w:rsidRPr="00820F02">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F01806" w:rsidRPr="00820F02" w:rsidRDefault="00F01806" w:rsidP="00F01806">
      <w:pPr>
        <w:widowControl/>
        <w:shd w:val="clear" w:color="auto" w:fill="FFFFFF"/>
        <w:suppressAutoHyphens w:val="0"/>
        <w:autoSpaceDE w:val="0"/>
        <w:autoSpaceDN w:val="0"/>
        <w:adjustRightInd w:val="0"/>
        <w:jc w:val="both"/>
        <w:rPr>
          <w:rFonts w:eastAsia="Times New Roman"/>
          <w:kern w:val="0"/>
          <w:lang w:eastAsia="ru-RU"/>
        </w:rPr>
      </w:pPr>
      <w:r w:rsidRPr="00820F02">
        <w:rPr>
          <w:rFonts w:eastAsia="Times New Roman"/>
          <w:b/>
          <w:bCs/>
          <w:kern w:val="0"/>
          <w:lang w:eastAsia="ru-RU"/>
        </w:rPr>
        <w:t>2.2.</w:t>
      </w:r>
      <w:r w:rsidRPr="00820F02">
        <w:rPr>
          <w:rFonts w:eastAsia="Times New Roman"/>
          <w:kern w:val="0"/>
          <w:lang w:eastAsia="ru-RU"/>
        </w:rPr>
        <w:t xml:space="preserve"> </w:t>
      </w:r>
      <w:r w:rsidRPr="00820F02">
        <w:rPr>
          <w:rFonts w:eastAsia="Times New Roman"/>
          <w:b/>
          <w:bCs/>
          <w:kern w:val="0"/>
          <w:lang w:eastAsia="ru-RU"/>
        </w:rPr>
        <w:t>«Заказчик» обязан:</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2.2.3.   Оплатить поставленный  товар.</w:t>
      </w:r>
    </w:p>
    <w:p w:rsidR="00F01806" w:rsidRPr="00820F02" w:rsidRDefault="00F01806" w:rsidP="00F01806">
      <w:pPr>
        <w:widowControl/>
        <w:shd w:val="clear" w:color="auto" w:fill="FFFFFF"/>
        <w:suppressAutoHyphens w:val="0"/>
        <w:autoSpaceDE w:val="0"/>
        <w:autoSpaceDN w:val="0"/>
        <w:adjustRightInd w:val="0"/>
        <w:jc w:val="both"/>
        <w:rPr>
          <w:rFonts w:eastAsia="Times New Roman"/>
          <w:kern w:val="0"/>
          <w:lang w:eastAsia="ru-RU"/>
        </w:rPr>
      </w:pPr>
      <w:r w:rsidRPr="00820F02">
        <w:rPr>
          <w:rFonts w:eastAsia="Times New Roman"/>
          <w:b/>
          <w:bCs/>
          <w:kern w:val="0"/>
          <w:lang w:eastAsia="ru-RU"/>
        </w:rPr>
        <w:t>2.3.</w:t>
      </w:r>
      <w:r w:rsidRPr="00820F02">
        <w:rPr>
          <w:rFonts w:eastAsia="Times New Roman"/>
          <w:kern w:val="0"/>
          <w:lang w:eastAsia="ru-RU"/>
        </w:rPr>
        <w:t xml:space="preserve"> </w:t>
      </w:r>
      <w:r w:rsidRPr="00820F02">
        <w:rPr>
          <w:rFonts w:eastAsia="Times New Roman"/>
          <w:b/>
          <w:bCs/>
          <w:kern w:val="0"/>
          <w:lang w:eastAsia="ru-RU"/>
        </w:rPr>
        <w:t xml:space="preserve">Поставщик </w:t>
      </w:r>
      <w:r w:rsidRPr="00820F02">
        <w:rPr>
          <w:rFonts w:eastAsia="Times New Roman"/>
          <w:b/>
          <w:kern w:val="0"/>
          <w:lang w:eastAsia="ru-RU"/>
        </w:rPr>
        <w:t>имеет</w:t>
      </w:r>
      <w:r w:rsidRPr="00820F02">
        <w:rPr>
          <w:rFonts w:eastAsia="Times New Roman"/>
          <w:kern w:val="0"/>
          <w:lang w:eastAsia="ru-RU"/>
        </w:rPr>
        <w:t xml:space="preserve"> </w:t>
      </w:r>
      <w:r w:rsidRPr="00820F02">
        <w:rPr>
          <w:rFonts w:eastAsia="Times New Roman"/>
          <w:b/>
          <w:bCs/>
          <w:kern w:val="0"/>
          <w:lang w:eastAsia="ru-RU"/>
        </w:rPr>
        <w:t>право:</w:t>
      </w:r>
    </w:p>
    <w:p w:rsidR="00F01806" w:rsidRPr="00820F02" w:rsidRDefault="00F01806" w:rsidP="00F01806">
      <w:pPr>
        <w:widowControl/>
        <w:shd w:val="clear" w:color="auto" w:fill="FFFFFF"/>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2.3.1. Требовать своевременного подписания «Заказчиком» акта приемки-передачи товара.</w:t>
      </w:r>
    </w:p>
    <w:p w:rsidR="00F01806" w:rsidRPr="00820F02" w:rsidRDefault="00F01806" w:rsidP="00F01806">
      <w:pPr>
        <w:widowControl/>
        <w:shd w:val="clear" w:color="auto" w:fill="FFFFFF"/>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2.3.2. Требовать своевременной оплаты поставленного  товара в соответствии с подписанным «Сторонами» актом приемки товара.</w:t>
      </w:r>
    </w:p>
    <w:p w:rsidR="00F01806" w:rsidRPr="00820F02" w:rsidRDefault="00F01806" w:rsidP="00F01806">
      <w:pPr>
        <w:widowControl/>
        <w:suppressAutoHyphens w:val="0"/>
        <w:rPr>
          <w:rFonts w:eastAsia="Times New Roman"/>
          <w:b/>
          <w:kern w:val="0"/>
          <w:lang w:eastAsia="ru-RU"/>
        </w:rPr>
      </w:pPr>
      <w:r w:rsidRPr="00820F02">
        <w:rPr>
          <w:rFonts w:eastAsia="Times New Roman"/>
          <w:b/>
          <w:kern w:val="0"/>
          <w:lang w:eastAsia="ru-RU"/>
        </w:rPr>
        <w:t>2.4. Поставщик обязан:</w:t>
      </w:r>
    </w:p>
    <w:p w:rsidR="00F01806" w:rsidRPr="00820F02" w:rsidRDefault="00F01806" w:rsidP="00F01806">
      <w:pPr>
        <w:widowControl/>
        <w:suppressAutoHyphens w:val="0"/>
        <w:ind w:firstLine="540"/>
        <w:jc w:val="both"/>
        <w:rPr>
          <w:rFonts w:eastAsia="Times New Roman"/>
          <w:kern w:val="0"/>
          <w:lang w:eastAsia="ru-RU"/>
        </w:rPr>
      </w:pPr>
      <w:r w:rsidRPr="00820F02">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F01806" w:rsidRPr="00820F02" w:rsidRDefault="00F01806" w:rsidP="00F01806">
      <w:pPr>
        <w:widowControl/>
        <w:tabs>
          <w:tab w:val="num" w:pos="0"/>
        </w:tabs>
        <w:suppressAutoHyphens w:val="0"/>
        <w:ind w:firstLine="567"/>
        <w:jc w:val="both"/>
        <w:rPr>
          <w:rFonts w:eastAsia="Times New Roman"/>
          <w:kern w:val="0"/>
          <w:lang w:eastAsia="ru-RU"/>
        </w:rPr>
      </w:pPr>
      <w:r w:rsidRPr="00820F02">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F01806" w:rsidRPr="00820F02" w:rsidRDefault="00F01806" w:rsidP="00F01806">
      <w:pPr>
        <w:widowControl/>
        <w:tabs>
          <w:tab w:val="num" w:pos="0"/>
        </w:tabs>
        <w:suppressAutoHyphens w:val="0"/>
        <w:ind w:firstLine="567"/>
        <w:jc w:val="both"/>
        <w:rPr>
          <w:rFonts w:eastAsia="Times New Roman"/>
          <w:kern w:val="0"/>
          <w:lang w:eastAsia="ru-RU"/>
        </w:rPr>
      </w:pPr>
      <w:r w:rsidRPr="00820F02">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F01806" w:rsidRPr="00820F02" w:rsidRDefault="00F01806" w:rsidP="00F01806">
      <w:pPr>
        <w:widowControl/>
        <w:tabs>
          <w:tab w:val="num" w:pos="0"/>
        </w:tabs>
        <w:suppressAutoHyphens w:val="0"/>
        <w:ind w:firstLine="567"/>
        <w:jc w:val="both"/>
        <w:rPr>
          <w:rFonts w:eastAsia="Times New Roman"/>
          <w:kern w:val="0"/>
          <w:lang w:eastAsia="ru-RU"/>
        </w:rPr>
      </w:pPr>
      <w:proofErr w:type="gramStart"/>
      <w:r w:rsidRPr="00820F02">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F01806" w:rsidRPr="00820F02" w:rsidRDefault="00F01806" w:rsidP="00F01806">
      <w:pPr>
        <w:widowControl/>
        <w:tabs>
          <w:tab w:val="num" w:pos="0"/>
        </w:tabs>
        <w:suppressAutoHyphens w:val="0"/>
        <w:ind w:firstLine="567"/>
        <w:jc w:val="both"/>
        <w:rPr>
          <w:rFonts w:eastAsia="Times New Roman"/>
          <w:kern w:val="0"/>
          <w:lang w:eastAsia="ru-RU"/>
        </w:rPr>
      </w:pPr>
      <w:r w:rsidRPr="00820F02">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F01806" w:rsidRPr="00820F02" w:rsidRDefault="00F01806" w:rsidP="00F01806">
      <w:pPr>
        <w:widowControl/>
        <w:tabs>
          <w:tab w:val="num" w:pos="0"/>
        </w:tabs>
        <w:suppressAutoHyphens w:val="0"/>
        <w:ind w:firstLine="567"/>
        <w:jc w:val="both"/>
        <w:rPr>
          <w:rFonts w:eastAsia="Times New Roman"/>
          <w:kern w:val="0"/>
          <w:lang w:eastAsia="ru-RU"/>
        </w:rPr>
      </w:pPr>
      <w:r w:rsidRPr="00820F02">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F01806" w:rsidRPr="00820F02" w:rsidRDefault="00F01806" w:rsidP="00F01806">
      <w:pPr>
        <w:widowControl/>
        <w:tabs>
          <w:tab w:val="num" w:pos="0"/>
        </w:tabs>
        <w:suppressAutoHyphens w:val="0"/>
        <w:ind w:firstLine="567"/>
        <w:jc w:val="both"/>
        <w:rPr>
          <w:rFonts w:eastAsia="Times New Roman"/>
          <w:kern w:val="0"/>
          <w:lang w:eastAsia="ru-RU"/>
        </w:rPr>
      </w:pPr>
      <w:r w:rsidRPr="00820F02">
        <w:rPr>
          <w:rFonts w:eastAsia="Times New Roman"/>
          <w:kern w:val="0"/>
          <w:lang w:eastAsia="ru-RU"/>
        </w:rPr>
        <w:t xml:space="preserve">д) систематическое осуществление </w:t>
      </w:r>
      <w:proofErr w:type="gramStart"/>
      <w:r w:rsidRPr="00820F02">
        <w:rPr>
          <w:rFonts w:eastAsia="Times New Roman"/>
          <w:kern w:val="0"/>
          <w:lang w:eastAsia="ru-RU"/>
        </w:rPr>
        <w:t>контроля за</w:t>
      </w:r>
      <w:proofErr w:type="gramEnd"/>
      <w:r w:rsidRPr="00820F02">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F01806" w:rsidRPr="00820F02" w:rsidRDefault="00F01806" w:rsidP="00F01806">
      <w:pPr>
        <w:widowControl/>
        <w:tabs>
          <w:tab w:val="num" w:pos="0"/>
        </w:tabs>
        <w:suppressAutoHyphens w:val="0"/>
        <w:ind w:firstLine="567"/>
        <w:jc w:val="both"/>
        <w:rPr>
          <w:rFonts w:eastAsia="Times New Roman"/>
          <w:kern w:val="0"/>
          <w:lang w:eastAsia="ru-RU"/>
        </w:rPr>
      </w:pPr>
      <w:r w:rsidRPr="00820F02">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F01806" w:rsidRPr="00820F02" w:rsidRDefault="00F01806" w:rsidP="00F01806">
      <w:pPr>
        <w:widowControl/>
        <w:tabs>
          <w:tab w:val="num" w:pos="0"/>
        </w:tabs>
        <w:suppressAutoHyphens w:val="0"/>
        <w:ind w:firstLine="540"/>
        <w:jc w:val="both"/>
        <w:rPr>
          <w:rFonts w:eastAsia="Times New Roman"/>
          <w:kern w:val="0"/>
          <w:lang w:eastAsia="ru-RU"/>
        </w:rPr>
      </w:pPr>
      <w:r w:rsidRPr="00820F02">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F01806" w:rsidRPr="00820F02" w:rsidRDefault="00F01806" w:rsidP="00F0180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820F02">
        <w:rPr>
          <w:rFonts w:eastAsia="Times New Roman"/>
          <w:b/>
          <w:bCs/>
          <w:kern w:val="0"/>
          <w:lang w:eastAsia="ru-RU"/>
        </w:rPr>
        <w:t>3. Стоимость и порядок расчетов</w:t>
      </w:r>
    </w:p>
    <w:p w:rsidR="00F01806" w:rsidRPr="00820F02" w:rsidRDefault="00F01806" w:rsidP="00F01806">
      <w:pPr>
        <w:widowControl/>
        <w:shd w:val="clear" w:color="auto" w:fill="FFFFFF"/>
        <w:suppressAutoHyphens w:val="0"/>
        <w:autoSpaceDE w:val="0"/>
        <w:autoSpaceDN w:val="0"/>
        <w:adjustRightInd w:val="0"/>
        <w:ind w:firstLine="567"/>
        <w:rPr>
          <w:rFonts w:eastAsia="Times New Roman"/>
          <w:kern w:val="0"/>
          <w:lang w:eastAsia="ru-RU"/>
        </w:rPr>
      </w:pPr>
      <w:r w:rsidRPr="00820F02">
        <w:rPr>
          <w:rFonts w:eastAsia="Times New Roman"/>
          <w:kern w:val="0"/>
          <w:lang w:eastAsia="ru-RU"/>
        </w:rPr>
        <w:t>3.1.Стоимость Товара  составляет</w:t>
      </w:r>
      <w:proofErr w:type="gramStart"/>
      <w:r w:rsidRPr="00820F02">
        <w:rPr>
          <w:rFonts w:eastAsia="Times New Roman"/>
          <w:kern w:val="0"/>
          <w:lang w:eastAsia="ru-RU"/>
        </w:rPr>
        <w:t xml:space="preserve"> __________ (_________________________________) </w:t>
      </w:r>
      <w:proofErr w:type="gramEnd"/>
      <w:r w:rsidRPr="00820F02">
        <w:rPr>
          <w:rFonts w:eastAsia="Times New Roman"/>
          <w:kern w:val="0"/>
          <w:lang w:eastAsia="ru-RU"/>
        </w:rPr>
        <w:t>рублей ____ коп., в том числе НДС/или без НДС _____% -___________ руб.</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 xml:space="preserve">3.2. </w:t>
      </w:r>
      <w:proofErr w:type="gramStart"/>
      <w:r w:rsidRPr="00820F02">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820F02">
        <w:rPr>
          <w:rFonts w:eastAsia="Times New Roman"/>
          <w:bCs/>
          <w:kern w:val="0"/>
          <w:lang w:eastAsia="ru-RU"/>
        </w:rPr>
        <w:t xml:space="preserve"> </w:t>
      </w:r>
      <w:proofErr w:type="gramEnd"/>
    </w:p>
    <w:p w:rsidR="00F01806" w:rsidRPr="00820F02" w:rsidRDefault="00F01806" w:rsidP="00F01806">
      <w:pPr>
        <w:widowControl/>
        <w:tabs>
          <w:tab w:val="left" w:pos="1134"/>
        </w:tabs>
        <w:suppressAutoHyphens w:val="0"/>
        <w:ind w:firstLine="567"/>
        <w:jc w:val="both"/>
        <w:rPr>
          <w:rFonts w:eastAsia="Times New Roman"/>
          <w:kern w:val="0"/>
          <w:lang w:eastAsia="ru-RU"/>
        </w:rPr>
      </w:pPr>
      <w:r w:rsidRPr="00820F02">
        <w:rPr>
          <w:rFonts w:eastAsia="Times New Roman"/>
          <w:kern w:val="0"/>
          <w:lang w:eastAsia="ru-RU"/>
        </w:rPr>
        <w:t xml:space="preserve">3.3. Оплата производится в безналичной форме за фактически поставленный товар за счёт бюджетных средств. </w:t>
      </w:r>
      <w:r w:rsidRPr="00820F02">
        <w:rPr>
          <w:rFonts w:eastAsia="Times New Roman"/>
          <w:color w:val="000000"/>
          <w:kern w:val="0"/>
          <w:lang w:eastAsia="ru-RU"/>
        </w:rPr>
        <w:t>Оплата производится в течение 30 (тридцати) банковских</w:t>
      </w:r>
      <w:r w:rsidRPr="00820F02">
        <w:rPr>
          <w:rFonts w:eastAsia="Times New Roman"/>
          <w:kern w:val="0"/>
          <w:lang w:eastAsia="ru-RU"/>
        </w:rPr>
        <w:t xml:space="preserve"> дней с момента поставки товара, подписания товарной накладной, акта приема передачи товара и предоставления документов для оплаты.</w:t>
      </w:r>
    </w:p>
    <w:p w:rsidR="00F01806" w:rsidRPr="00820F02" w:rsidRDefault="00F01806" w:rsidP="00F01806">
      <w:pPr>
        <w:widowControl/>
        <w:suppressAutoHyphens w:val="0"/>
        <w:jc w:val="center"/>
        <w:outlineLvl w:val="0"/>
        <w:rPr>
          <w:rFonts w:eastAsia="Times New Roman"/>
          <w:b/>
          <w:kern w:val="0"/>
          <w:lang w:eastAsia="ru-RU"/>
        </w:rPr>
      </w:pPr>
      <w:r w:rsidRPr="00820F02">
        <w:rPr>
          <w:rFonts w:eastAsia="Times New Roman"/>
          <w:b/>
          <w:bCs/>
          <w:kern w:val="0"/>
          <w:lang w:eastAsia="ru-RU"/>
        </w:rPr>
        <w:t xml:space="preserve">4. </w:t>
      </w:r>
      <w:r w:rsidRPr="00820F02">
        <w:rPr>
          <w:rFonts w:eastAsia="Times New Roman"/>
          <w:b/>
          <w:kern w:val="0"/>
          <w:lang w:eastAsia="ru-RU"/>
        </w:rPr>
        <w:t xml:space="preserve"> Порядок приемки товаров</w:t>
      </w:r>
    </w:p>
    <w:p w:rsidR="00F01806" w:rsidRPr="00820F02" w:rsidRDefault="00F01806" w:rsidP="00F01806">
      <w:pPr>
        <w:widowControl/>
        <w:tabs>
          <w:tab w:val="left" w:pos="567"/>
        </w:tabs>
        <w:suppressAutoHyphens w:val="0"/>
        <w:ind w:firstLine="567"/>
        <w:jc w:val="both"/>
        <w:rPr>
          <w:rFonts w:eastAsia="Times New Roman"/>
          <w:kern w:val="0"/>
          <w:lang w:eastAsia="ru-RU"/>
        </w:rPr>
      </w:pPr>
      <w:r w:rsidRPr="00820F02">
        <w:rPr>
          <w:rFonts w:eastAsia="Times New Roman"/>
          <w:kern w:val="0"/>
          <w:lang w:eastAsia="ru-RU"/>
        </w:rPr>
        <w:lastRenderedPageBreak/>
        <w:t xml:space="preserve">4.1. При осуществлении сдачи-приемки товара Поставщик так же обязан предоставить Заказчику возможность его осмотра. </w:t>
      </w:r>
    </w:p>
    <w:p w:rsidR="00F01806" w:rsidRPr="00820F02" w:rsidRDefault="00F01806" w:rsidP="00F01806">
      <w:pPr>
        <w:widowControl/>
        <w:tabs>
          <w:tab w:val="left" w:pos="567"/>
        </w:tabs>
        <w:suppressAutoHyphens w:val="0"/>
        <w:ind w:firstLine="567"/>
        <w:jc w:val="both"/>
        <w:rPr>
          <w:rFonts w:eastAsia="Times New Roman"/>
          <w:kern w:val="0"/>
          <w:lang w:eastAsia="ru-RU"/>
        </w:rPr>
      </w:pPr>
      <w:r w:rsidRPr="00820F02">
        <w:rPr>
          <w:rFonts w:eastAsia="Times New Roman"/>
          <w:kern w:val="0"/>
          <w:lang w:eastAsia="ru-RU"/>
        </w:rPr>
        <w:t>4.2. По факту приемки товара, Заказчик подписывает товарную накладную, и один экземпляр передает Поставщику.</w:t>
      </w:r>
    </w:p>
    <w:p w:rsidR="00F01806" w:rsidRPr="00820F02" w:rsidRDefault="00F01806" w:rsidP="00F01806">
      <w:pPr>
        <w:widowControl/>
        <w:tabs>
          <w:tab w:val="left" w:pos="567"/>
        </w:tabs>
        <w:suppressAutoHyphens w:val="0"/>
        <w:ind w:firstLine="567"/>
        <w:jc w:val="both"/>
        <w:rPr>
          <w:rFonts w:eastAsia="Times New Roman"/>
          <w:kern w:val="0"/>
          <w:lang w:eastAsia="ru-RU"/>
        </w:rPr>
      </w:pPr>
      <w:r w:rsidRPr="00820F02">
        <w:rPr>
          <w:rFonts w:eastAsia="Times New Roman"/>
          <w:kern w:val="0"/>
          <w:lang w:eastAsia="ru-RU"/>
        </w:rPr>
        <w:t>4.3.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F01806" w:rsidRPr="00820F02" w:rsidRDefault="00F01806" w:rsidP="00F01806">
      <w:pPr>
        <w:widowControl/>
        <w:tabs>
          <w:tab w:val="left" w:pos="567"/>
        </w:tabs>
        <w:suppressAutoHyphens w:val="0"/>
        <w:ind w:firstLine="567"/>
        <w:jc w:val="both"/>
        <w:rPr>
          <w:rFonts w:eastAsia="Times New Roman"/>
          <w:kern w:val="0"/>
          <w:lang w:eastAsia="ru-RU"/>
        </w:rPr>
      </w:pPr>
      <w:r w:rsidRPr="00820F02">
        <w:rPr>
          <w:rFonts w:eastAsia="Times New Roman"/>
          <w:kern w:val="0"/>
          <w:lang w:eastAsia="ru-RU"/>
        </w:rPr>
        <w:t>4.4. Приемка товара по качеству осуществляется в момент передачи товара по усмотрению Заказчика. Заказчик при  необходимости проводит проверку качества поставляемого товара.</w:t>
      </w:r>
    </w:p>
    <w:p w:rsidR="00F01806" w:rsidRPr="00820F02" w:rsidRDefault="00F01806" w:rsidP="00F01806">
      <w:pPr>
        <w:widowControl/>
        <w:tabs>
          <w:tab w:val="left" w:pos="567"/>
        </w:tabs>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4.5.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F01806" w:rsidRPr="00820F02" w:rsidRDefault="00F01806" w:rsidP="00F01806">
      <w:pPr>
        <w:widowControl/>
        <w:tabs>
          <w:tab w:val="left" w:pos="567"/>
        </w:tabs>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4.6. В случае несоответствия товара заказу Заказчика по качеству, количеству, товарному виду, комплектности (комплектации), ассортименту, Заказчик вправе отказаться от получения такого товара, о чем составляется соответствующий акт, подписываемый представителями обеих сторон.</w:t>
      </w:r>
    </w:p>
    <w:p w:rsidR="00F01806" w:rsidRPr="00820F02" w:rsidRDefault="00F01806" w:rsidP="00F01806">
      <w:pPr>
        <w:widowControl/>
        <w:tabs>
          <w:tab w:val="left" w:pos="567"/>
        </w:tabs>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4.7. Заказчик при возникновении обстоятельств, указанных в п. 4.6., вправе по своему усмотрению:</w:t>
      </w:r>
    </w:p>
    <w:p w:rsidR="00F01806" w:rsidRPr="00820F02" w:rsidRDefault="00F01806" w:rsidP="00F01806">
      <w:pPr>
        <w:widowControl/>
        <w:tabs>
          <w:tab w:val="left" w:pos="-30"/>
          <w:tab w:val="left" w:pos="330"/>
          <w:tab w:val="left" w:pos="567"/>
        </w:tabs>
        <w:autoSpaceDE w:val="0"/>
        <w:ind w:left="537" w:firstLine="456"/>
        <w:jc w:val="both"/>
        <w:rPr>
          <w:rFonts w:eastAsia="Times New Roman"/>
          <w:kern w:val="0"/>
          <w:lang w:eastAsia="ru-RU"/>
        </w:rPr>
      </w:pPr>
      <w:r w:rsidRPr="00820F02">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820F02">
        <w:rPr>
          <w:rFonts w:eastAsia="Times New Roman"/>
          <w:kern w:val="0"/>
          <w:lang w:eastAsia="ru-RU"/>
        </w:rPr>
        <w:t>с даты подписания</w:t>
      </w:r>
      <w:proofErr w:type="gramEnd"/>
      <w:r w:rsidRPr="00820F02">
        <w:rPr>
          <w:rFonts w:eastAsia="Times New Roman"/>
          <w:kern w:val="0"/>
          <w:lang w:eastAsia="ru-RU"/>
        </w:rPr>
        <w:t xml:space="preserve"> соответствующего акта;</w:t>
      </w:r>
    </w:p>
    <w:p w:rsidR="00F01806" w:rsidRPr="00820F02" w:rsidRDefault="00F01806" w:rsidP="00F01806">
      <w:pPr>
        <w:widowControl/>
        <w:tabs>
          <w:tab w:val="left" w:pos="-30"/>
          <w:tab w:val="left" w:pos="330"/>
          <w:tab w:val="left" w:pos="567"/>
        </w:tabs>
        <w:autoSpaceDE w:val="0"/>
        <w:ind w:left="537" w:firstLine="456"/>
        <w:jc w:val="both"/>
        <w:rPr>
          <w:rFonts w:eastAsia="Times New Roman"/>
          <w:kern w:val="0"/>
          <w:lang w:eastAsia="ru-RU"/>
        </w:rPr>
      </w:pPr>
      <w:r w:rsidRPr="00820F02">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F01806" w:rsidRPr="00820F02" w:rsidRDefault="00F01806" w:rsidP="00CB73A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820F02">
        <w:rPr>
          <w:rFonts w:eastAsia="Times New Roman"/>
          <w:kern w:val="0"/>
          <w:lang w:eastAsia="ru-RU"/>
        </w:rPr>
        <w:t>4.8.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F01806" w:rsidRPr="00820F02" w:rsidRDefault="00F01806" w:rsidP="00F01806">
      <w:pPr>
        <w:suppressAutoHyphens w:val="0"/>
        <w:autoSpaceDE w:val="0"/>
        <w:autoSpaceDN w:val="0"/>
        <w:adjustRightInd w:val="0"/>
        <w:ind w:right="-25"/>
        <w:jc w:val="center"/>
        <w:rPr>
          <w:rFonts w:eastAsia="Times New Roman"/>
          <w:kern w:val="0"/>
          <w:lang w:eastAsia="ru-RU"/>
        </w:rPr>
      </w:pPr>
      <w:r w:rsidRPr="00820F02">
        <w:rPr>
          <w:rFonts w:eastAsia="Times New Roman"/>
          <w:b/>
          <w:bCs/>
          <w:kern w:val="0"/>
          <w:lang w:eastAsia="ru-RU"/>
        </w:rPr>
        <w:t>5. Требования к товару</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5.3. Товар передаётся Заказчику по адресу: Москва, ул. Щепкина, д.61/2, корп.1 со всеми  документами.</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5.5. Риск случайной гибели или случайного повреждения товара до его передачи на склад Заказчика лежит на Поставщике.</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 xml:space="preserve">5.6. </w:t>
      </w:r>
      <w:r w:rsidRPr="00820F02">
        <w:rPr>
          <w:rFonts w:eastAsia="Times New Roman"/>
          <w:bCs/>
          <w:kern w:val="0"/>
          <w:lang w:eastAsia="ru-RU"/>
        </w:rPr>
        <w:t>Гарантийные обязательства</w:t>
      </w:r>
      <w:r w:rsidRPr="00820F02">
        <w:rPr>
          <w:rFonts w:eastAsia="Times New Roman"/>
          <w:kern w:val="0"/>
          <w:lang w:eastAsia="ru-RU"/>
        </w:rPr>
        <w:t xml:space="preserve">:                     </w:t>
      </w:r>
    </w:p>
    <w:p w:rsidR="00F01806" w:rsidRPr="00820F02" w:rsidRDefault="00F01806" w:rsidP="00F01806">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CB73AC" w:rsidRPr="00820F02" w:rsidRDefault="00F01806" w:rsidP="00CB73AC">
      <w:pPr>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F01806" w:rsidRPr="00820F02" w:rsidRDefault="00F01806" w:rsidP="00F01806">
      <w:pPr>
        <w:widowControl/>
        <w:shd w:val="clear" w:color="auto" w:fill="FFFFFF"/>
        <w:suppressAutoHyphens w:val="0"/>
        <w:autoSpaceDE w:val="0"/>
        <w:autoSpaceDN w:val="0"/>
        <w:adjustRightInd w:val="0"/>
        <w:ind w:firstLine="567"/>
        <w:jc w:val="center"/>
        <w:rPr>
          <w:rFonts w:eastAsia="Times New Roman"/>
          <w:kern w:val="0"/>
          <w:lang w:eastAsia="ru-RU"/>
        </w:rPr>
      </w:pPr>
      <w:r w:rsidRPr="00820F02">
        <w:rPr>
          <w:rFonts w:eastAsia="Times New Roman"/>
          <w:b/>
          <w:bCs/>
          <w:kern w:val="0"/>
          <w:lang w:eastAsia="ru-RU"/>
        </w:rPr>
        <w:t>6. Ответственность Сторон</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F01806" w:rsidRPr="00820F02" w:rsidRDefault="00F01806" w:rsidP="00F01806">
      <w:pPr>
        <w:widowControl/>
        <w:ind w:firstLine="567"/>
        <w:jc w:val="both"/>
        <w:rPr>
          <w:rFonts w:eastAsia="Times New Roman"/>
          <w:kern w:val="0"/>
          <w:lang w:eastAsia="ar-SA"/>
        </w:rPr>
      </w:pPr>
      <w:r w:rsidRPr="00820F02">
        <w:rPr>
          <w:rFonts w:eastAsia="Times New Roman"/>
          <w:kern w:val="0"/>
          <w:lang w:eastAsia="ar-SA"/>
        </w:rPr>
        <w:t>6.2. За несвоевременное исполнение обязательства по настоящему договору «Подрядчик»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 xml:space="preserve">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w:t>
      </w:r>
      <w:r w:rsidRPr="00820F02">
        <w:rPr>
          <w:rFonts w:eastAsia="Times New Roman"/>
          <w:kern w:val="0"/>
          <w:lang w:eastAsia="ru-RU"/>
        </w:rPr>
        <w:lastRenderedPageBreak/>
        <w:t>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6.5. В случае полного или частичного неисполнения настоящего договора «Поставщиком», последний обязан уплатить Заказчику штраф в размере 10% цены договора и возместить причиненные в результате этого убытки.</w:t>
      </w:r>
    </w:p>
    <w:p w:rsidR="00F01806" w:rsidRPr="00820F02" w:rsidRDefault="00F01806" w:rsidP="00F01806">
      <w:pPr>
        <w:widowControl/>
        <w:suppressAutoHyphens w:val="0"/>
        <w:ind w:firstLine="567"/>
        <w:jc w:val="both"/>
        <w:rPr>
          <w:rFonts w:eastAsia="Times New Roman"/>
          <w:kern w:val="0"/>
          <w:lang w:eastAsia="ru-RU"/>
        </w:rPr>
      </w:pPr>
      <w:r w:rsidRPr="00820F02">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F01806" w:rsidRPr="00820F02" w:rsidRDefault="00F01806" w:rsidP="00CB73AC">
      <w:pPr>
        <w:widowControl/>
        <w:suppressAutoHyphens w:val="0"/>
        <w:ind w:firstLine="567"/>
        <w:jc w:val="both"/>
        <w:rPr>
          <w:rFonts w:eastAsia="Times New Roman"/>
          <w:kern w:val="0"/>
          <w:lang w:eastAsia="ru-RU"/>
        </w:rPr>
      </w:pPr>
      <w:r w:rsidRPr="00820F02">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F01806" w:rsidRPr="00820F02" w:rsidRDefault="00F01806" w:rsidP="00F0180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820F02">
        <w:rPr>
          <w:rFonts w:eastAsia="Times New Roman"/>
          <w:b/>
          <w:bCs/>
          <w:kern w:val="0"/>
          <w:lang w:eastAsia="ru-RU"/>
        </w:rPr>
        <w:t>7. Форс-мажор</w:t>
      </w:r>
    </w:p>
    <w:p w:rsidR="00F01806" w:rsidRPr="00820F02" w:rsidRDefault="00F01806" w:rsidP="00F01806">
      <w:pPr>
        <w:widowControl/>
        <w:suppressAutoHyphens w:val="0"/>
        <w:ind w:right="-25" w:firstLine="567"/>
        <w:jc w:val="both"/>
        <w:rPr>
          <w:rFonts w:eastAsia="Times New Roman"/>
          <w:kern w:val="0"/>
          <w:lang w:eastAsia="ru-RU"/>
        </w:rPr>
      </w:pPr>
      <w:r w:rsidRPr="00820F02">
        <w:rPr>
          <w:rFonts w:eastAsia="Times New Roman"/>
          <w:kern w:val="0"/>
          <w:lang w:eastAsia="ru-RU"/>
        </w:rPr>
        <w:t xml:space="preserve">7.1. </w:t>
      </w:r>
      <w:proofErr w:type="gramStart"/>
      <w:r w:rsidRPr="00820F02">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820F02">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F01806" w:rsidRPr="00820F02" w:rsidRDefault="00F01806" w:rsidP="00F01806">
      <w:pPr>
        <w:widowControl/>
        <w:suppressAutoHyphens w:val="0"/>
        <w:ind w:right="-25" w:firstLine="567"/>
        <w:jc w:val="both"/>
        <w:rPr>
          <w:rFonts w:eastAsia="Times New Roman"/>
          <w:kern w:val="0"/>
          <w:lang w:eastAsia="ru-RU"/>
        </w:rPr>
      </w:pPr>
      <w:r w:rsidRPr="00820F02">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01806" w:rsidRPr="00820F02" w:rsidRDefault="00F01806" w:rsidP="00F01806">
      <w:pPr>
        <w:widowControl/>
        <w:suppressAutoHyphens w:val="0"/>
        <w:ind w:right="-25" w:firstLine="567"/>
        <w:jc w:val="both"/>
        <w:rPr>
          <w:rFonts w:eastAsia="Times New Roman"/>
          <w:kern w:val="0"/>
          <w:lang w:eastAsia="ru-RU"/>
        </w:rPr>
      </w:pPr>
      <w:r w:rsidRPr="00820F02">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F01806" w:rsidRPr="00CB73AC" w:rsidRDefault="00F01806" w:rsidP="00CB73AC">
      <w:pPr>
        <w:widowControl/>
        <w:suppressAutoHyphens w:val="0"/>
        <w:ind w:right="-25" w:firstLine="567"/>
        <w:jc w:val="both"/>
        <w:rPr>
          <w:rFonts w:eastAsia="Times New Roman"/>
          <w:kern w:val="0"/>
          <w:lang w:eastAsia="ru-RU"/>
        </w:rPr>
      </w:pPr>
      <w:r w:rsidRPr="00820F02">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F01806" w:rsidRPr="00820F02" w:rsidRDefault="00F01806" w:rsidP="00F0180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820F02">
        <w:rPr>
          <w:rFonts w:eastAsia="Times New Roman"/>
          <w:b/>
          <w:kern w:val="0"/>
          <w:lang w:eastAsia="ru-RU"/>
        </w:rPr>
        <w:t>8.</w:t>
      </w:r>
      <w:r w:rsidRPr="00820F02">
        <w:rPr>
          <w:rFonts w:eastAsia="Times New Roman"/>
          <w:kern w:val="0"/>
          <w:lang w:eastAsia="ru-RU"/>
        </w:rPr>
        <w:t xml:space="preserve"> </w:t>
      </w:r>
      <w:r w:rsidRPr="00820F02">
        <w:rPr>
          <w:rFonts w:eastAsia="Times New Roman"/>
          <w:b/>
          <w:bCs/>
          <w:kern w:val="0"/>
          <w:lang w:eastAsia="ru-RU"/>
        </w:rPr>
        <w:t>Прочие условия</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 xml:space="preserve">8.1. Настоящий договор вступает в силу с момента подписания и действует до «31» </w:t>
      </w:r>
      <w:r w:rsidR="00CB73AC">
        <w:rPr>
          <w:rFonts w:eastAsia="Times New Roman"/>
          <w:kern w:val="0"/>
          <w:lang w:eastAsia="ru-RU"/>
        </w:rPr>
        <w:t>мая</w:t>
      </w:r>
      <w:r w:rsidRPr="00820F02">
        <w:rPr>
          <w:rFonts w:eastAsia="Times New Roman"/>
          <w:kern w:val="0"/>
          <w:lang w:eastAsia="ru-RU"/>
        </w:rPr>
        <w:t xml:space="preserve"> 20</w:t>
      </w:r>
      <w:r w:rsidR="00CB73AC">
        <w:rPr>
          <w:rFonts w:eastAsia="Times New Roman"/>
          <w:kern w:val="0"/>
          <w:lang w:eastAsia="ru-RU"/>
        </w:rPr>
        <w:t>21</w:t>
      </w:r>
      <w:r w:rsidRPr="00820F02">
        <w:rPr>
          <w:rFonts w:eastAsia="Times New Roman"/>
          <w:kern w:val="0"/>
          <w:lang w:eastAsia="ru-RU"/>
        </w:rPr>
        <w:t xml:space="preserve"> года.</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Изменение обстоятель</w:t>
      </w:r>
      <w:proofErr w:type="gramStart"/>
      <w:r w:rsidRPr="00820F02">
        <w:rPr>
          <w:rFonts w:eastAsia="Times New Roman"/>
          <w:kern w:val="0"/>
          <w:lang w:eastAsia="ru-RU"/>
        </w:rPr>
        <w:t>ств пр</w:t>
      </w:r>
      <w:proofErr w:type="gramEnd"/>
      <w:r w:rsidRPr="00820F02">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F01806" w:rsidRPr="00820F02"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lastRenderedPageBreak/>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F01806" w:rsidRDefault="00F01806" w:rsidP="00F0180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20F02">
        <w:rPr>
          <w:rFonts w:eastAsia="Times New Roman"/>
          <w:kern w:val="0"/>
          <w:lang w:eastAsia="ru-RU"/>
        </w:rPr>
        <w:t xml:space="preserve">Договор считается расторгнутым через десять дней </w:t>
      </w:r>
      <w:proofErr w:type="gramStart"/>
      <w:r w:rsidRPr="00820F02">
        <w:rPr>
          <w:rFonts w:eastAsia="Times New Roman"/>
          <w:kern w:val="0"/>
          <w:lang w:eastAsia="ru-RU"/>
        </w:rPr>
        <w:t>с даты</w:t>
      </w:r>
      <w:proofErr w:type="gramEnd"/>
      <w:r w:rsidRPr="00820F02">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b/>
          <w:kern w:val="0"/>
          <w:lang w:eastAsia="ru-RU"/>
        </w:rPr>
      </w:pPr>
      <w:r w:rsidRPr="00CB73AC">
        <w:rPr>
          <w:rFonts w:eastAsia="Times New Roman"/>
          <w:b/>
          <w:kern w:val="0"/>
          <w:lang w:eastAsia="ru-RU"/>
        </w:rPr>
        <w:t>9. Особые условия</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9.1. Стороны при исполнении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результаты такой приемки;</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мотивированный отказ от подписания документа о приемке;</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оплата поставленного товара, а также отдельных этапов исполнения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заключение дополнительных соглашений;</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направление требования об уплате неустоек (штрафов, пеней);</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направление решения об одностороннем отказе от исполнения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CB73AC">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CB73AC">
        <w:rPr>
          <w:rFonts w:eastAsia="Times New Roman"/>
          <w:kern w:val="0"/>
          <w:lang w:eastAsia="ru-RU"/>
        </w:rPr>
        <w:t xml:space="preserve"> закупками Московской области (далее – Регламент, Приложение 4 к Договору).</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9.2.  Для работы в ПИК ЕАСУЗ Стороны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CB73AC">
        <w:rPr>
          <w:rFonts w:eastAsia="Times New Roman"/>
          <w:kern w:val="0"/>
          <w:lang w:eastAsia="ru-RU"/>
        </w:rPr>
        <w:t xml:space="preserve"> (-</w:t>
      </w:r>
      <w:proofErr w:type="gramEnd"/>
      <w:r w:rsidRPr="00CB73AC">
        <w:rPr>
          <w:rFonts w:eastAsia="Times New Roman"/>
          <w:kern w:val="0"/>
          <w:lang w:eastAsia="ru-RU"/>
        </w:rPr>
        <w:t>ы).</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CB73AC">
        <w:rPr>
          <w:rFonts w:eastAsia="Times New Roman"/>
          <w:kern w:val="0"/>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w:t>
      </w:r>
      <w:r w:rsidRPr="00CB73AC">
        <w:rPr>
          <w:rFonts w:eastAsia="Times New Roman"/>
          <w:kern w:val="0"/>
          <w:lang w:eastAsia="ru-RU"/>
        </w:rPr>
        <w:lastRenderedPageBreak/>
        <w:t>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CB73AC">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B73AC" w:rsidRPr="00CB73AC"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B73AC" w:rsidRPr="00820F02" w:rsidRDefault="00CB73AC" w:rsidP="00CB73A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B73AC">
        <w:rPr>
          <w:rFonts w:eastAsia="Times New Roman"/>
          <w:kern w:val="0"/>
          <w:lang w:eastAsia="ru-RU"/>
        </w:rPr>
        <w:t xml:space="preserve">9.7. Получение доступа </w:t>
      </w:r>
      <w:proofErr w:type="gramStart"/>
      <w:r w:rsidRPr="00CB73AC">
        <w:rPr>
          <w:rFonts w:eastAsia="Times New Roman"/>
          <w:kern w:val="0"/>
          <w:lang w:eastAsia="ru-RU"/>
        </w:rPr>
        <w:t>к</w:t>
      </w:r>
      <w:proofErr w:type="gramEnd"/>
      <w:r w:rsidRPr="00CB73AC">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F01806" w:rsidRPr="00820F02" w:rsidTr="005C4504">
        <w:tc>
          <w:tcPr>
            <w:tcW w:w="10314" w:type="dxa"/>
          </w:tcPr>
          <w:p w:rsidR="00F01806" w:rsidRPr="00820F02" w:rsidRDefault="00F01806" w:rsidP="00CB73AC">
            <w:pPr>
              <w:widowControl/>
              <w:suppressAutoHyphens w:val="0"/>
              <w:ind w:left="1928"/>
              <w:rPr>
                <w:rFonts w:eastAsia="Times New Roman"/>
                <w:b/>
                <w:kern w:val="0"/>
                <w:lang w:eastAsia="ru-RU"/>
              </w:rPr>
            </w:pPr>
            <w:r w:rsidRPr="00820F02">
              <w:rPr>
                <w:rFonts w:eastAsia="Times New Roman"/>
                <w:b/>
                <w:kern w:val="0"/>
                <w:lang w:eastAsia="ru-RU"/>
              </w:rPr>
              <w:t>Приложения к настоящему Договору</w:t>
            </w:r>
          </w:p>
          <w:p w:rsidR="00CB73AC" w:rsidRPr="00CB73AC" w:rsidRDefault="00CB73AC" w:rsidP="00CB73AC">
            <w:pPr>
              <w:widowControl/>
              <w:suppressAutoHyphens w:val="0"/>
              <w:autoSpaceDE w:val="0"/>
              <w:autoSpaceDN w:val="0"/>
              <w:adjustRightInd w:val="0"/>
              <w:ind w:firstLine="540"/>
              <w:jc w:val="both"/>
              <w:rPr>
                <w:rFonts w:eastAsia="Calibri"/>
                <w:kern w:val="0"/>
                <w:lang w:eastAsia="ru-RU"/>
              </w:rPr>
            </w:pPr>
            <w:r w:rsidRPr="00CB73AC">
              <w:rPr>
                <w:rFonts w:eastAsia="Calibri"/>
                <w:kern w:val="0"/>
                <w:lang w:eastAsia="ru-RU"/>
              </w:rPr>
              <w:t xml:space="preserve">- приложение 1 «Сведения об объектах закупки», </w:t>
            </w:r>
          </w:p>
          <w:p w:rsidR="00CB73AC" w:rsidRPr="00CB73AC" w:rsidRDefault="00CB73AC" w:rsidP="00CB73AC">
            <w:pPr>
              <w:widowControl/>
              <w:suppressAutoHyphens w:val="0"/>
              <w:autoSpaceDE w:val="0"/>
              <w:autoSpaceDN w:val="0"/>
              <w:adjustRightInd w:val="0"/>
              <w:ind w:firstLine="540"/>
              <w:jc w:val="both"/>
              <w:rPr>
                <w:rFonts w:eastAsia="Calibri"/>
                <w:kern w:val="0"/>
                <w:lang w:eastAsia="ru-RU"/>
              </w:rPr>
            </w:pPr>
            <w:r w:rsidRPr="00CB73AC">
              <w:rPr>
                <w:rFonts w:eastAsia="Calibri"/>
                <w:kern w:val="0"/>
                <w:lang w:eastAsia="ru-RU"/>
              </w:rPr>
              <w:t xml:space="preserve">- приложение 2 «Сведения об обязательствах сторон и порядке оплаты», </w:t>
            </w:r>
          </w:p>
          <w:p w:rsidR="00CB73AC" w:rsidRPr="00CB73AC" w:rsidRDefault="00CB73AC" w:rsidP="00CB73AC">
            <w:pPr>
              <w:widowControl/>
              <w:suppressAutoHyphens w:val="0"/>
              <w:autoSpaceDE w:val="0"/>
              <w:autoSpaceDN w:val="0"/>
              <w:adjustRightInd w:val="0"/>
              <w:ind w:firstLine="540"/>
              <w:jc w:val="both"/>
              <w:rPr>
                <w:rFonts w:eastAsia="Calibri"/>
                <w:kern w:val="0"/>
                <w:lang w:eastAsia="ru-RU"/>
              </w:rPr>
            </w:pPr>
            <w:r w:rsidRPr="00CB73AC">
              <w:rPr>
                <w:rFonts w:eastAsia="Calibri"/>
                <w:kern w:val="0"/>
                <w:lang w:eastAsia="ru-RU"/>
              </w:rPr>
              <w:t xml:space="preserve">- приложение 3 «Перечень электронных документов, которыми обмениваются стороны при исполнении договора», </w:t>
            </w:r>
          </w:p>
          <w:p w:rsidR="00CB73AC" w:rsidRPr="00CB73AC" w:rsidRDefault="00CB73AC" w:rsidP="00CB73AC">
            <w:pPr>
              <w:widowControl/>
              <w:suppressAutoHyphens w:val="0"/>
              <w:autoSpaceDE w:val="0"/>
              <w:autoSpaceDN w:val="0"/>
              <w:adjustRightInd w:val="0"/>
              <w:ind w:firstLine="540"/>
              <w:jc w:val="both"/>
              <w:rPr>
                <w:rFonts w:eastAsia="Calibri"/>
                <w:kern w:val="0"/>
                <w:lang w:eastAsia="ru-RU"/>
              </w:rPr>
            </w:pPr>
            <w:r w:rsidRPr="00CB73AC">
              <w:rPr>
                <w:rFonts w:eastAsia="Calibri"/>
                <w:kern w:val="0"/>
                <w:lang w:eastAsia="ru-RU"/>
              </w:rPr>
              <w:t xml:space="preserve">- приложение </w:t>
            </w:r>
            <w:r>
              <w:rPr>
                <w:rFonts w:eastAsia="Calibri"/>
                <w:kern w:val="0"/>
                <w:lang w:eastAsia="ru-RU"/>
              </w:rPr>
              <w:t>4</w:t>
            </w:r>
            <w:r w:rsidRPr="00CB73AC">
              <w:rPr>
                <w:rFonts w:eastAsia="Calibri"/>
                <w:kern w:val="0"/>
                <w:lang w:eastAsia="ru-RU"/>
              </w:rPr>
              <w:t xml:space="preserve"> «Регламент электронного </w:t>
            </w:r>
            <w:proofErr w:type="gramStart"/>
            <w:r w:rsidRPr="00CB73AC">
              <w:rPr>
                <w:rFonts w:eastAsia="Calibri"/>
                <w:kern w:val="0"/>
                <w:lang w:eastAsia="ru-RU"/>
              </w:rPr>
              <w:t>документооборота Портала исполнения контрактов Единой автоматизированной системы управления</w:t>
            </w:r>
            <w:proofErr w:type="gramEnd"/>
            <w:r w:rsidRPr="00CB73AC">
              <w:rPr>
                <w:rFonts w:eastAsia="Calibri"/>
                <w:kern w:val="0"/>
                <w:lang w:eastAsia="ru-RU"/>
              </w:rPr>
              <w:t xml:space="preserve"> закупками Московской области»,</w:t>
            </w:r>
          </w:p>
          <w:p w:rsidR="00F01806" w:rsidRPr="00820F02" w:rsidRDefault="00CB73AC" w:rsidP="00CB73AC">
            <w:pPr>
              <w:widowControl/>
              <w:suppressAutoHyphens w:val="0"/>
              <w:autoSpaceDE w:val="0"/>
              <w:autoSpaceDN w:val="0"/>
              <w:adjustRightInd w:val="0"/>
              <w:ind w:firstLine="540"/>
              <w:jc w:val="both"/>
              <w:rPr>
                <w:rFonts w:eastAsia="Calibri"/>
                <w:kern w:val="0"/>
                <w:lang w:eastAsia="ru-RU"/>
              </w:rPr>
            </w:pPr>
            <w:r w:rsidRPr="00CB73AC">
              <w:rPr>
                <w:rFonts w:eastAsia="Calibri"/>
                <w:kern w:val="0"/>
                <w:lang w:eastAsia="ru-RU"/>
              </w:rPr>
              <w:t>- приложение 5 «Техническое задание»</w:t>
            </w:r>
          </w:p>
          <w:p w:rsidR="00F01806" w:rsidRPr="00820F02" w:rsidRDefault="00F01806" w:rsidP="005C4504">
            <w:pPr>
              <w:widowControl/>
              <w:suppressAutoHyphens w:val="0"/>
              <w:autoSpaceDE w:val="0"/>
              <w:autoSpaceDN w:val="0"/>
              <w:adjustRightInd w:val="0"/>
              <w:jc w:val="both"/>
              <w:rPr>
                <w:rFonts w:eastAsia="Calibri"/>
                <w:kern w:val="0"/>
                <w:lang w:eastAsia="ru-RU"/>
              </w:rPr>
            </w:pPr>
          </w:p>
          <w:p w:rsidR="00F01806" w:rsidRPr="00820F02" w:rsidRDefault="00CB73AC" w:rsidP="005C4504">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F01806" w:rsidRPr="00820F02">
              <w:rPr>
                <w:rFonts w:eastAsia="Calibri"/>
                <w:b/>
                <w:kern w:val="0"/>
                <w:lang w:eastAsia="ru-RU"/>
              </w:rPr>
              <w:t>. Юридические адреса, банковские реквизиты и подписи Сторон</w:t>
            </w:r>
          </w:p>
          <w:p w:rsidR="00F01806" w:rsidRPr="00820F02" w:rsidRDefault="00F01806" w:rsidP="005C4504">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253"/>
              <w:gridCol w:w="5953"/>
            </w:tblGrid>
            <w:tr w:rsidR="00F01806" w:rsidRPr="00820F02" w:rsidTr="00CB73AC">
              <w:tc>
                <w:tcPr>
                  <w:tcW w:w="4253" w:type="dxa"/>
                </w:tcPr>
                <w:p w:rsidR="00F01806" w:rsidRPr="00820F02" w:rsidRDefault="00F01806" w:rsidP="005C4504">
                  <w:pPr>
                    <w:widowControl/>
                    <w:tabs>
                      <w:tab w:val="left" w:pos="10065"/>
                    </w:tabs>
                    <w:suppressAutoHyphens w:val="0"/>
                    <w:autoSpaceDE w:val="0"/>
                    <w:autoSpaceDN w:val="0"/>
                    <w:adjustRightInd w:val="0"/>
                    <w:rPr>
                      <w:rFonts w:eastAsia="Times New Roman"/>
                      <w:b/>
                      <w:kern w:val="0"/>
                      <w:lang w:eastAsia="ru-RU"/>
                    </w:rPr>
                  </w:pPr>
                  <w:r w:rsidRPr="00820F02">
                    <w:rPr>
                      <w:rFonts w:eastAsia="Times New Roman"/>
                      <w:b/>
                      <w:bCs/>
                      <w:kern w:val="0"/>
                      <w:lang w:eastAsia="ru-RU"/>
                    </w:rPr>
                    <w:t xml:space="preserve">Поставщик: </w:t>
                  </w:r>
                  <w:r w:rsidRPr="00820F02">
                    <w:rPr>
                      <w:rFonts w:eastAsia="Times New Roman"/>
                      <w:kern w:val="0"/>
                      <w:lang w:eastAsia="ru-RU"/>
                    </w:rPr>
                    <w:br/>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Адрес местонахождения: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Почтовый адрес: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ИНН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КПП </w:t>
                  </w:r>
                </w:p>
                <w:p w:rsidR="00F01806" w:rsidRPr="00820F02" w:rsidRDefault="00F01806" w:rsidP="005C4504">
                  <w:pPr>
                    <w:widowControl/>
                    <w:tabs>
                      <w:tab w:val="left" w:pos="10065"/>
                    </w:tabs>
                    <w:suppressAutoHyphens w:val="0"/>
                    <w:autoSpaceDE w:val="0"/>
                    <w:autoSpaceDN w:val="0"/>
                    <w:adjustRightInd w:val="0"/>
                    <w:ind w:right="883"/>
                    <w:rPr>
                      <w:rFonts w:eastAsia="Times New Roman"/>
                      <w:kern w:val="0"/>
                      <w:lang w:eastAsia="ru-RU"/>
                    </w:rPr>
                  </w:pPr>
                  <w:proofErr w:type="gramStart"/>
                  <w:r w:rsidRPr="00820F02">
                    <w:rPr>
                      <w:rFonts w:eastAsia="Times New Roman"/>
                      <w:kern w:val="0"/>
                      <w:lang w:eastAsia="ru-RU"/>
                    </w:rPr>
                    <w:t>р</w:t>
                  </w:r>
                  <w:proofErr w:type="gramEnd"/>
                  <w:r w:rsidRPr="00820F02">
                    <w:rPr>
                      <w:rFonts w:eastAsia="Times New Roman"/>
                      <w:kern w:val="0"/>
                      <w:lang w:eastAsia="ru-RU"/>
                    </w:rPr>
                    <w:t xml:space="preserve">/с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к/с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БИК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Тел.: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val="en-US" w:eastAsia="ru-RU"/>
                    </w:rPr>
                    <w:t>e</w:t>
                  </w:r>
                  <w:r w:rsidRPr="00820F02">
                    <w:rPr>
                      <w:rFonts w:eastAsia="Times New Roman"/>
                      <w:kern w:val="0"/>
                      <w:lang w:eastAsia="ru-RU"/>
                    </w:rPr>
                    <w:t>-</w:t>
                  </w:r>
                  <w:r w:rsidRPr="00820F02">
                    <w:rPr>
                      <w:rFonts w:eastAsia="Times New Roman"/>
                      <w:kern w:val="0"/>
                      <w:lang w:val="en-US" w:eastAsia="ru-RU"/>
                    </w:rPr>
                    <w:t>mail</w:t>
                  </w:r>
                  <w:r w:rsidRPr="00820F02">
                    <w:rPr>
                      <w:rFonts w:eastAsia="Times New Roman"/>
                      <w:kern w:val="0"/>
                      <w:lang w:eastAsia="ru-RU"/>
                    </w:rPr>
                    <w:t xml:space="preserve">: </w:t>
                  </w:r>
                </w:p>
                <w:p w:rsidR="00F01806" w:rsidRPr="00820F02" w:rsidRDefault="00F01806" w:rsidP="005C4504">
                  <w:pPr>
                    <w:widowControl/>
                    <w:tabs>
                      <w:tab w:val="left" w:pos="10065"/>
                    </w:tabs>
                    <w:suppressAutoHyphens w:val="0"/>
                    <w:autoSpaceDE w:val="0"/>
                    <w:autoSpaceDN w:val="0"/>
                    <w:adjustRightInd w:val="0"/>
                    <w:rPr>
                      <w:rFonts w:eastAsia="Times New Roman"/>
                      <w:kern w:val="0"/>
                      <w:lang w:eastAsia="ru-RU"/>
                    </w:rPr>
                  </w:pPr>
                  <w:r w:rsidRPr="00820F02">
                    <w:rPr>
                      <w:rFonts w:eastAsia="Times New Roman"/>
                      <w:kern w:val="0"/>
                      <w:lang w:eastAsia="ru-RU"/>
                    </w:rPr>
                    <w:t xml:space="preserve">сайт: </w:t>
                  </w: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DB7459" w:rsidRDefault="00DB7459"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r w:rsidRPr="00820F02">
                    <w:rPr>
                      <w:rFonts w:eastAsia="Times New Roman"/>
                      <w:b/>
                      <w:kern w:val="0"/>
                      <w:lang w:eastAsia="ru-RU"/>
                    </w:rPr>
                    <w:t>Генеральный директор</w:t>
                  </w: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jc w:val="both"/>
                    <w:rPr>
                      <w:rFonts w:eastAsia="Times New Roman"/>
                      <w:kern w:val="0"/>
                      <w:lang w:eastAsia="ru-RU"/>
                    </w:rPr>
                  </w:pPr>
                  <w:r w:rsidRPr="00820F02">
                    <w:rPr>
                      <w:rFonts w:eastAsia="Times New Roman"/>
                      <w:b/>
                      <w:kern w:val="0"/>
                      <w:lang w:eastAsia="ru-RU"/>
                    </w:rPr>
                    <w:t>_____________________</w:t>
                  </w:r>
                </w:p>
              </w:tc>
              <w:tc>
                <w:tcPr>
                  <w:tcW w:w="5953" w:type="dxa"/>
                </w:tcPr>
                <w:p w:rsidR="00F01806" w:rsidRPr="00820F02" w:rsidRDefault="00F01806" w:rsidP="005C4504">
                  <w:pPr>
                    <w:widowControl/>
                    <w:tabs>
                      <w:tab w:val="left" w:pos="10065"/>
                    </w:tabs>
                    <w:suppressAutoHyphens w:val="0"/>
                    <w:rPr>
                      <w:rFonts w:eastAsia="Times New Roman"/>
                      <w:b/>
                      <w:bCs/>
                      <w:kern w:val="0"/>
                      <w:lang w:eastAsia="ru-RU"/>
                    </w:rPr>
                  </w:pPr>
                  <w:r w:rsidRPr="00820F02">
                    <w:rPr>
                      <w:rFonts w:eastAsia="Times New Roman"/>
                      <w:b/>
                      <w:bCs/>
                      <w:kern w:val="0"/>
                      <w:lang w:eastAsia="ru-RU"/>
                    </w:rPr>
                    <w:t xml:space="preserve">Заказчик: </w:t>
                  </w:r>
                </w:p>
                <w:p w:rsidR="00F01806" w:rsidRPr="00820F02" w:rsidRDefault="00F01806" w:rsidP="005C4504">
                  <w:pPr>
                    <w:suppressAutoHyphens w:val="0"/>
                    <w:ind w:left="34"/>
                    <w:rPr>
                      <w:rFonts w:eastAsia="Times New Roman"/>
                      <w:b/>
                      <w:kern w:val="0"/>
                      <w:lang w:eastAsia="ru-RU"/>
                    </w:rPr>
                  </w:pPr>
                  <w:r w:rsidRPr="00820F02">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2" w:name="OLE_LINK15"/>
                  <w:bookmarkStart w:id="13" w:name="OLE_LINK16"/>
                  <w:r w:rsidRPr="00820F02">
                    <w:rPr>
                      <w:rFonts w:eastAsia="Times New Roman"/>
                      <w:b/>
                      <w:kern w:val="0"/>
                      <w:lang w:eastAsia="ru-RU"/>
                    </w:rPr>
                    <w:t>ГАУЗ МО «МОСП»</w:t>
                  </w:r>
                  <w:bookmarkEnd w:id="12"/>
                  <w:bookmarkEnd w:id="13"/>
                  <w:r w:rsidRPr="00820F02">
                    <w:rPr>
                      <w:rFonts w:eastAsia="Times New Roman"/>
                      <w:b/>
                      <w:kern w:val="0"/>
                      <w:lang w:eastAsia="ru-RU"/>
                    </w:rPr>
                    <w:t>)</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Место нахождения: 129110, г. Москва, ул. Щепкина, д. 61/2, корп. 1</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Почтовый адрес: 129110, г. Москва, ул. Щепкина, д. 61/2, корп. 1</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ИНН/КПП 7702152039/770201001</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БИК 004525987</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ЕК</w:t>
                  </w:r>
                  <w:proofErr w:type="gramStart"/>
                  <w:r w:rsidRPr="00DB7459">
                    <w:rPr>
                      <w:rFonts w:eastAsia="Times New Roman" w:cs="Courier New"/>
                      <w:bCs/>
                      <w:kern w:val="0"/>
                      <w:lang w:eastAsia="ru-RU"/>
                    </w:rPr>
                    <w:t>С(</w:t>
                  </w:r>
                  <w:proofErr w:type="gramEnd"/>
                  <w:r w:rsidRPr="00DB7459">
                    <w:rPr>
                      <w:rFonts w:eastAsia="Times New Roman" w:cs="Courier New"/>
                      <w:bCs/>
                      <w:kern w:val="0"/>
                      <w:lang w:eastAsia="ru-RU"/>
                    </w:rPr>
                    <w:t>единый казначейский счет) 40102810845370000004</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 казначейского счета 03224643460000004800</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МЭФ Московской области</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proofErr w:type="gramStart"/>
                  <w:r w:rsidRPr="00DB7459">
                    <w:rPr>
                      <w:rFonts w:eastAsia="Times New Roman" w:cs="Courier New"/>
                      <w:bCs/>
                      <w:kern w:val="0"/>
                      <w:lang w:eastAsia="ru-RU"/>
                    </w:rPr>
                    <w:t>(л/с  30 825 842 310, 31 825 842 310, 32 825 842 310</w:t>
                  </w:r>
                  <w:proofErr w:type="gramEnd"/>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 xml:space="preserve"> ГАУЗ Московской  области </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proofErr w:type="gramStart"/>
                  <w:r w:rsidRPr="00DB7459">
                    <w:rPr>
                      <w:rFonts w:eastAsia="Times New Roman" w:cs="Courier New"/>
                      <w:bCs/>
                      <w:kern w:val="0"/>
                      <w:lang w:eastAsia="ru-RU"/>
                    </w:rPr>
                    <w:t>«Московская областная стоматологическая поликлиника»)</w:t>
                  </w:r>
                  <w:proofErr w:type="gramEnd"/>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ГУ Банк России по ЦФО//УФК по Московской области г. Москва</w:t>
                  </w:r>
                </w:p>
                <w:p w:rsidR="00DB7459" w:rsidRPr="00DB7459" w:rsidRDefault="00DB7459" w:rsidP="00DB7459">
                  <w:pPr>
                    <w:tabs>
                      <w:tab w:val="left" w:pos="10065"/>
                    </w:tabs>
                    <w:suppressAutoHyphens w:val="0"/>
                    <w:autoSpaceDE w:val="0"/>
                    <w:autoSpaceDN w:val="0"/>
                    <w:adjustRightInd w:val="0"/>
                    <w:ind w:left="34"/>
                    <w:rPr>
                      <w:rFonts w:eastAsia="Times New Roman" w:cs="Courier New"/>
                      <w:bCs/>
                      <w:kern w:val="0"/>
                      <w:lang w:eastAsia="ru-RU"/>
                    </w:rPr>
                  </w:pPr>
                  <w:r w:rsidRPr="00DB7459">
                    <w:rPr>
                      <w:rFonts w:eastAsia="Times New Roman" w:cs="Courier New"/>
                      <w:bCs/>
                      <w:kern w:val="0"/>
                      <w:lang w:eastAsia="ru-RU"/>
                    </w:rPr>
                    <w:t>КБК  82500000000000000130</w:t>
                  </w:r>
                </w:p>
                <w:p w:rsidR="00F01806" w:rsidRPr="00820F02" w:rsidRDefault="00DB7459" w:rsidP="00DB7459">
                  <w:pPr>
                    <w:widowControl/>
                    <w:tabs>
                      <w:tab w:val="left" w:pos="10065"/>
                    </w:tabs>
                    <w:suppressAutoHyphens w:val="0"/>
                    <w:autoSpaceDE w:val="0"/>
                    <w:autoSpaceDN w:val="0"/>
                    <w:adjustRightInd w:val="0"/>
                    <w:rPr>
                      <w:rFonts w:eastAsia="Times New Roman" w:cs="Courier New"/>
                      <w:bCs/>
                      <w:kern w:val="0"/>
                      <w:lang w:eastAsia="ru-RU"/>
                    </w:rPr>
                  </w:pPr>
                  <w:r w:rsidRPr="00DB7459">
                    <w:rPr>
                      <w:rFonts w:eastAsia="Times New Roman" w:cs="Courier New"/>
                      <w:bCs/>
                      <w:kern w:val="0"/>
                      <w:lang w:eastAsia="ru-RU"/>
                    </w:rPr>
                    <w:t>ОКТМО 45379000</w:t>
                  </w:r>
                </w:p>
                <w:p w:rsidR="00F01806" w:rsidRPr="00820F02" w:rsidRDefault="00F01806" w:rsidP="005C4504">
                  <w:pPr>
                    <w:widowControl/>
                    <w:tabs>
                      <w:tab w:val="left" w:pos="10065"/>
                    </w:tabs>
                    <w:suppressAutoHyphens w:val="0"/>
                    <w:autoSpaceDE w:val="0"/>
                    <w:autoSpaceDN w:val="0"/>
                    <w:adjustRightInd w:val="0"/>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b/>
                      <w:kern w:val="0"/>
                      <w:lang w:eastAsia="ru-RU"/>
                    </w:rPr>
                  </w:pPr>
                  <w:r w:rsidRPr="00820F02">
                    <w:rPr>
                      <w:rFonts w:eastAsia="Times New Roman"/>
                      <w:b/>
                      <w:kern w:val="0"/>
                      <w:lang w:eastAsia="ru-RU"/>
                    </w:rPr>
                    <w:t xml:space="preserve">Главный врач </w:t>
                  </w:r>
                </w:p>
                <w:p w:rsidR="00F01806" w:rsidRPr="00820F02" w:rsidRDefault="00F01806" w:rsidP="005C4504">
                  <w:pPr>
                    <w:widowControl/>
                    <w:tabs>
                      <w:tab w:val="left" w:pos="10065"/>
                    </w:tabs>
                    <w:suppressAutoHyphens w:val="0"/>
                    <w:autoSpaceDE w:val="0"/>
                    <w:autoSpaceDN w:val="0"/>
                    <w:adjustRightInd w:val="0"/>
                    <w:rPr>
                      <w:rFonts w:eastAsia="Times New Roman"/>
                      <w:b/>
                      <w:kern w:val="0"/>
                      <w:lang w:eastAsia="ru-RU"/>
                    </w:rPr>
                  </w:pPr>
                  <w:r w:rsidRPr="00820F02">
                    <w:rPr>
                      <w:rFonts w:eastAsia="Times New Roman"/>
                      <w:b/>
                      <w:kern w:val="0"/>
                      <w:lang w:eastAsia="ru-RU"/>
                    </w:rPr>
                    <w:t xml:space="preserve">ГАУЗ </w:t>
                  </w:r>
                  <w:r w:rsidR="00DB7459">
                    <w:rPr>
                      <w:rFonts w:eastAsia="Times New Roman"/>
                      <w:b/>
                      <w:kern w:val="0"/>
                      <w:lang w:eastAsia="ru-RU"/>
                    </w:rPr>
                    <w:t>МО «МОСП»</w:t>
                  </w:r>
                </w:p>
                <w:p w:rsidR="00F01806" w:rsidRPr="00820F02" w:rsidRDefault="00F01806" w:rsidP="005C4504">
                  <w:pPr>
                    <w:widowControl/>
                    <w:tabs>
                      <w:tab w:val="left" w:pos="10065"/>
                    </w:tabs>
                    <w:suppressAutoHyphens w:val="0"/>
                    <w:autoSpaceDE w:val="0"/>
                    <w:autoSpaceDN w:val="0"/>
                    <w:adjustRightInd w:val="0"/>
                    <w:rPr>
                      <w:rFonts w:eastAsia="Times New Roman"/>
                      <w:b/>
                      <w:kern w:val="0"/>
                      <w:lang w:eastAsia="ru-RU"/>
                    </w:rPr>
                  </w:pPr>
                </w:p>
                <w:p w:rsidR="00F01806" w:rsidRPr="00820F02" w:rsidRDefault="00F01806" w:rsidP="005C4504">
                  <w:pPr>
                    <w:widowControl/>
                    <w:tabs>
                      <w:tab w:val="left" w:pos="10065"/>
                    </w:tabs>
                    <w:suppressAutoHyphens w:val="0"/>
                    <w:autoSpaceDE w:val="0"/>
                    <w:autoSpaceDN w:val="0"/>
                    <w:adjustRightInd w:val="0"/>
                    <w:rPr>
                      <w:rFonts w:eastAsia="Times New Roman"/>
                      <w:b/>
                      <w:kern w:val="0"/>
                      <w:lang w:eastAsia="ru-RU"/>
                    </w:rPr>
                  </w:pPr>
                  <w:r w:rsidRPr="00820F02">
                    <w:rPr>
                      <w:rFonts w:eastAsia="Times New Roman"/>
                      <w:b/>
                      <w:kern w:val="0"/>
                      <w:lang w:eastAsia="ru-RU"/>
                    </w:rPr>
                    <w:t xml:space="preserve">_____________________М.И. </w:t>
                  </w:r>
                  <w:proofErr w:type="spellStart"/>
                  <w:r w:rsidRPr="00820F02">
                    <w:rPr>
                      <w:rFonts w:eastAsia="Times New Roman"/>
                      <w:b/>
                      <w:kern w:val="0"/>
                      <w:lang w:eastAsia="ru-RU"/>
                    </w:rPr>
                    <w:t>Сойхер</w:t>
                  </w:r>
                  <w:proofErr w:type="spellEnd"/>
                  <w:r w:rsidRPr="00820F02">
                    <w:rPr>
                      <w:rFonts w:eastAsia="Times New Roman"/>
                      <w:b/>
                      <w:kern w:val="0"/>
                      <w:lang w:eastAsia="ru-RU"/>
                    </w:rPr>
                    <w:t xml:space="preserve"> </w:t>
                  </w:r>
                </w:p>
              </w:tc>
            </w:tr>
          </w:tbl>
          <w:p w:rsidR="00F01806" w:rsidRPr="00820F02" w:rsidRDefault="00F01806" w:rsidP="005C4504">
            <w:pPr>
              <w:widowControl/>
              <w:suppressAutoHyphens w:val="0"/>
              <w:spacing w:after="120"/>
              <w:jc w:val="both"/>
              <w:rPr>
                <w:rFonts w:eastAsia="Times New Roman"/>
                <w:kern w:val="0"/>
                <w:lang w:eastAsia="ru-RU"/>
              </w:rPr>
            </w:pPr>
          </w:p>
        </w:tc>
      </w:tr>
    </w:tbl>
    <w:p w:rsidR="00F22851" w:rsidRP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p>
    <w:p w:rsidR="00F22851" w:rsidRP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p>
    <w:p w:rsid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p>
    <w:p w:rsidR="004A5047" w:rsidRDefault="004A5047" w:rsidP="00F22851">
      <w:pPr>
        <w:widowControl/>
        <w:autoSpaceDE w:val="0"/>
        <w:autoSpaceDN w:val="0"/>
        <w:jc w:val="right"/>
        <w:rPr>
          <w:rFonts w:ascii="Calibri" w:eastAsia="Times New Roman" w:hAnsi="Calibri" w:cs="Calibri"/>
          <w:b/>
          <w:spacing w:val="-3"/>
          <w:kern w:val="0"/>
          <w:sz w:val="18"/>
          <w:szCs w:val="18"/>
          <w:lang w:eastAsia="ru-RU"/>
        </w:rPr>
      </w:pPr>
    </w:p>
    <w:p w:rsidR="004A5047" w:rsidRDefault="004A5047" w:rsidP="00F22851">
      <w:pPr>
        <w:widowControl/>
        <w:autoSpaceDE w:val="0"/>
        <w:autoSpaceDN w:val="0"/>
        <w:jc w:val="right"/>
        <w:rPr>
          <w:rFonts w:ascii="Calibri" w:eastAsia="Times New Roman" w:hAnsi="Calibri" w:cs="Calibri"/>
          <w:b/>
          <w:spacing w:val="-3"/>
          <w:kern w:val="0"/>
          <w:sz w:val="18"/>
          <w:szCs w:val="18"/>
          <w:lang w:eastAsia="ru-RU"/>
        </w:rPr>
      </w:pPr>
      <w:r>
        <w:rPr>
          <w:b/>
        </w:rPr>
        <w:t>Приложения 1-4 в отдельном файле</w:t>
      </w:r>
    </w:p>
    <w:p w:rsidR="004A5047" w:rsidRPr="00F22851" w:rsidRDefault="004A5047" w:rsidP="00F22851">
      <w:pPr>
        <w:widowControl/>
        <w:autoSpaceDE w:val="0"/>
        <w:autoSpaceDN w:val="0"/>
        <w:jc w:val="right"/>
        <w:rPr>
          <w:rFonts w:ascii="Calibri" w:eastAsia="Times New Roman" w:hAnsi="Calibri" w:cs="Calibri"/>
          <w:b/>
          <w:spacing w:val="-3"/>
          <w:kern w:val="0"/>
          <w:sz w:val="18"/>
          <w:szCs w:val="18"/>
          <w:lang w:eastAsia="ru-RU"/>
        </w:rPr>
      </w:pPr>
    </w:p>
    <w:p w:rsidR="00F22851" w:rsidRP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r w:rsidRPr="00F22851">
        <w:rPr>
          <w:rFonts w:ascii="Calibri" w:eastAsia="Times New Roman" w:hAnsi="Calibri" w:cs="Calibri"/>
          <w:b/>
          <w:spacing w:val="-3"/>
          <w:kern w:val="0"/>
          <w:sz w:val="18"/>
          <w:szCs w:val="18"/>
          <w:lang w:eastAsia="ru-RU"/>
        </w:rPr>
        <w:t>Приложение №</w:t>
      </w:r>
      <w:r w:rsidR="00B47670">
        <w:rPr>
          <w:rFonts w:ascii="Calibri" w:eastAsia="Times New Roman" w:hAnsi="Calibri" w:cs="Calibri"/>
          <w:b/>
          <w:spacing w:val="-3"/>
          <w:kern w:val="0"/>
          <w:sz w:val="18"/>
          <w:szCs w:val="18"/>
          <w:lang w:eastAsia="ru-RU"/>
        </w:rPr>
        <w:t>5</w:t>
      </w:r>
    </w:p>
    <w:p w:rsidR="00F22851" w:rsidRPr="00F22851" w:rsidRDefault="00F22851" w:rsidP="00F22851">
      <w:pPr>
        <w:widowControl/>
        <w:autoSpaceDE w:val="0"/>
        <w:autoSpaceDN w:val="0"/>
        <w:jc w:val="right"/>
        <w:rPr>
          <w:rFonts w:ascii="Calibri" w:eastAsia="Times New Roman" w:hAnsi="Calibri" w:cs="Calibri"/>
          <w:spacing w:val="-3"/>
          <w:kern w:val="0"/>
          <w:sz w:val="18"/>
          <w:szCs w:val="18"/>
          <w:lang w:eastAsia="ru-RU"/>
        </w:rPr>
      </w:pPr>
      <w:r w:rsidRPr="00F22851">
        <w:rPr>
          <w:rFonts w:ascii="Calibri" w:eastAsia="Times New Roman" w:hAnsi="Calibri" w:cs="Calibri"/>
          <w:spacing w:val="-3"/>
          <w:kern w:val="0"/>
          <w:sz w:val="18"/>
          <w:szCs w:val="18"/>
          <w:lang w:eastAsia="ru-RU"/>
        </w:rPr>
        <w:t>к договору _____________</w:t>
      </w:r>
    </w:p>
    <w:p w:rsidR="00F22851" w:rsidRPr="00F22851" w:rsidRDefault="00F22851" w:rsidP="00F22851">
      <w:pPr>
        <w:widowControl/>
        <w:autoSpaceDE w:val="0"/>
        <w:autoSpaceDN w:val="0"/>
        <w:jc w:val="right"/>
        <w:rPr>
          <w:rFonts w:ascii="Calibri" w:eastAsia="Times New Roman" w:hAnsi="Calibri" w:cs="Calibri"/>
          <w:spacing w:val="-3"/>
          <w:kern w:val="0"/>
          <w:sz w:val="18"/>
          <w:szCs w:val="18"/>
          <w:lang w:eastAsia="ru-RU"/>
        </w:rPr>
      </w:pPr>
      <w:r w:rsidRPr="00F22851">
        <w:rPr>
          <w:rFonts w:ascii="Calibri" w:eastAsia="Times New Roman" w:hAnsi="Calibri" w:cs="Calibri"/>
          <w:spacing w:val="-3"/>
          <w:kern w:val="0"/>
          <w:sz w:val="18"/>
          <w:szCs w:val="18"/>
          <w:lang w:eastAsia="ru-RU"/>
        </w:rPr>
        <w:t xml:space="preserve">от ______________ </w:t>
      </w:r>
      <w:proofErr w:type="gramStart"/>
      <w:r w:rsidRPr="00F22851">
        <w:rPr>
          <w:rFonts w:ascii="Calibri" w:eastAsia="Times New Roman" w:hAnsi="Calibri" w:cs="Calibri"/>
          <w:spacing w:val="-3"/>
          <w:kern w:val="0"/>
          <w:sz w:val="18"/>
          <w:szCs w:val="18"/>
          <w:lang w:eastAsia="ru-RU"/>
        </w:rPr>
        <w:t>г</w:t>
      </w:r>
      <w:proofErr w:type="gramEnd"/>
      <w:r w:rsidRPr="00F22851">
        <w:rPr>
          <w:rFonts w:ascii="Calibri" w:eastAsia="Times New Roman" w:hAnsi="Calibri" w:cs="Calibri"/>
          <w:spacing w:val="-3"/>
          <w:kern w:val="0"/>
          <w:sz w:val="18"/>
          <w:szCs w:val="18"/>
          <w:lang w:eastAsia="ru-RU"/>
        </w:rPr>
        <w:t xml:space="preserve">. </w:t>
      </w:r>
    </w:p>
    <w:p w:rsidR="00F22851" w:rsidRPr="00F22851" w:rsidRDefault="00F22851" w:rsidP="00F22851">
      <w:pPr>
        <w:widowControl/>
        <w:suppressAutoHyphens w:val="0"/>
        <w:autoSpaceDE w:val="0"/>
        <w:autoSpaceDN w:val="0"/>
        <w:jc w:val="center"/>
        <w:rPr>
          <w:rFonts w:ascii="Calibri" w:eastAsia="Times New Roman" w:hAnsi="Calibri" w:cs="Calibri"/>
          <w:b/>
          <w:spacing w:val="-3"/>
          <w:kern w:val="0"/>
          <w:sz w:val="18"/>
          <w:szCs w:val="18"/>
          <w:lang w:eastAsia="ru-RU"/>
        </w:rPr>
      </w:pPr>
    </w:p>
    <w:p w:rsidR="00F22851" w:rsidRPr="00F22851" w:rsidRDefault="00F22851" w:rsidP="00F22851">
      <w:pPr>
        <w:widowControl/>
        <w:shd w:val="clear" w:color="auto" w:fill="FFFFFF"/>
        <w:tabs>
          <w:tab w:val="left" w:pos="709"/>
        </w:tabs>
        <w:suppressAutoHyphens w:val="0"/>
        <w:spacing w:after="200" w:line="276" w:lineRule="auto"/>
        <w:rPr>
          <w:rFonts w:eastAsia="Times New Roman"/>
          <w:color w:val="000000"/>
          <w:kern w:val="0"/>
          <w:lang w:eastAsia="ru-RU"/>
        </w:rPr>
      </w:pPr>
    </w:p>
    <w:p w:rsidR="00F22851" w:rsidRPr="00F22851" w:rsidRDefault="00F22851" w:rsidP="00F22851">
      <w:pPr>
        <w:widowControl/>
        <w:suppressAutoHyphens w:val="0"/>
        <w:autoSpaceDE w:val="0"/>
        <w:autoSpaceDN w:val="0"/>
        <w:adjustRightInd w:val="0"/>
        <w:jc w:val="center"/>
        <w:outlineLvl w:val="1"/>
        <w:rPr>
          <w:rFonts w:eastAsia="Times New Roman"/>
          <w:b/>
          <w:bCs/>
          <w:kern w:val="0"/>
          <w:sz w:val="28"/>
          <w:szCs w:val="28"/>
          <w:lang w:eastAsia="ru-RU"/>
        </w:rPr>
      </w:pPr>
      <w:r w:rsidRPr="00F22851">
        <w:rPr>
          <w:rFonts w:eastAsia="Times New Roman"/>
          <w:b/>
          <w:bCs/>
          <w:kern w:val="0"/>
          <w:sz w:val="28"/>
          <w:szCs w:val="28"/>
          <w:lang w:eastAsia="ru-RU"/>
        </w:rPr>
        <w:t>ТЕХНИЧЕСКОЕ ЗАДАНИЕ</w:t>
      </w:r>
    </w:p>
    <w:p w:rsidR="00F22851" w:rsidRPr="00F22851" w:rsidRDefault="00F22851" w:rsidP="00F22851">
      <w:pPr>
        <w:widowControl/>
        <w:suppressAutoHyphens w:val="0"/>
        <w:autoSpaceDE w:val="0"/>
        <w:autoSpaceDN w:val="0"/>
        <w:adjustRightInd w:val="0"/>
        <w:jc w:val="center"/>
        <w:outlineLvl w:val="1"/>
        <w:rPr>
          <w:rFonts w:eastAsia="Times New Roman"/>
          <w:b/>
          <w:bCs/>
          <w:kern w:val="0"/>
          <w:sz w:val="28"/>
          <w:szCs w:val="28"/>
          <w:lang w:eastAsia="ru-RU"/>
        </w:rPr>
      </w:pPr>
    </w:p>
    <w:p w:rsidR="00F22851" w:rsidRPr="00F22851" w:rsidRDefault="00F22851" w:rsidP="00F22851">
      <w:pPr>
        <w:widowControl/>
        <w:shd w:val="clear" w:color="auto" w:fill="FFFFFF"/>
        <w:tabs>
          <w:tab w:val="left" w:pos="709"/>
        </w:tabs>
        <w:suppressAutoHyphens w:val="0"/>
        <w:spacing w:after="200" w:line="276" w:lineRule="auto"/>
        <w:rPr>
          <w:rFonts w:eastAsia="Times New Roman"/>
          <w:color w:val="000000"/>
          <w:kern w:val="0"/>
          <w:lang w:eastAsia="ru-RU"/>
        </w:rPr>
      </w:pPr>
      <w:r w:rsidRPr="00F22851">
        <w:rPr>
          <w:rFonts w:eastAsia="Times New Roman"/>
          <w:color w:val="000000"/>
          <w:kern w:val="0"/>
          <w:lang w:eastAsia="ru-RU"/>
        </w:rPr>
        <w:t>(Заполняется в соответствии с документацией запроса котировок)</w:t>
      </w:r>
    </w:p>
    <w:p w:rsidR="00F22851" w:rsidRPr="00F22851" w:rsidRDefault="00F22851" w:rsidP="00F22851">
      <w:pPr>
        <w:widowControl/>
        <w:shd w:val="clear" w:color="auto" w:fill="FFFFFF"/>
        <w:tabs>
          <w:tab w:val="left" w:pos="709"/>
        </w:tabs>
        <w:suppressAutoHyphens w:val="0"/>
        <w:spacing w:after="200" w:line="276" w:lineRule="auto"/>
        <w:rPr>
          <w:rFonts w:eastAsia="Times New Roman"/>
          <w:color w:val="000000"/>
          <w:kern w:val="0"/>
          <w:lang w:eastAsia="ru-RU"/>
        </w:rPr>
      </w:pPr>
    </w:p>
    <w:p w:rsidR="004F5538" w:rsidRPr="004F5538" w:rsidRDefault="00F22851" w:rsidP="00F22851">
      <w:pPr>
        <w:widowControl/>
        <w:autoSpaceDN w:val="0"/>
        <w:jc w:val="both"/>
        <w:textAlignment w:val="baseline"/>
        <w:rPr>
          <w:rFonts w:eastAsia="Times New Roman" w:cs="Calibri"/>
          <w:kern w:val="0"/>
        </w:rPr>
      </w:pPr>
      <w:r w:rsidRPr="00F22851">
        <w:rPr>
          <w:rFonts w:eastAsia="Times New Roman"/>
          <w:color w:val="000000"/>
          <w:kern w:val="0"/>
          <w:lang w:eastAsia="ru-RU"/>
        </w:rPr>
        <w:t>________________________                                                          __________________________</w:t>
      </w: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Default="004F5538"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Default="00722F66" w:rsidP="004F5538">
      <w:pPr>
        <w:widowControl/>
        <w:autoSpaceDN w:val="0"/>
        <w:jc w:val="both"/>
        <w:textAlignment w:val="baseline"/>
        <w:rPr>
          <w:rFonts w:eastAsia="Times New Roman" w:cs="Calibri"/>
          <w:kern w:val="0"/>
        </w:rPr>
      </w:pPr>
    </w:p>
    <w:p w:rsidR="00722F66" w:rsidRPr="004F5538" w:rsidRDefault="00722F66"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№4</w:t>
      </w:r>
      <w:r w:rsidRPr="00AE00D1">
        <w:rPr>
          <w:rFonts w:eastAsia="Calibri"/>
          <w:b/>
          <w:bCs/>
          <w:kern w:val="0"/>
        </w:rPr>
        <w:t xml:space="preserve"> к Извещению </w:t>
      </w:r>
    </w:p>
    <w:p w:rsidR="00446723" w:rsidRDefault="00446723" w:rsidP="00446723">
      <w:pPr>
        <w:suppressAutoHyphens w:val="0"/>
        <w:ind w:firstLine="567"/>
        <w:jc w:val="right"/>
        <w:rPr>
          <w:rFonts w:eastAsia="Calibri"/>
          <w:b/>
          <w:color w:val="000000"/>
          <w:kern w:val="0"/>
        </w:rPr>
      </w:pPr>
      <w:r w:rsidRPr="00AE00D1">
        <w:rPr>
          <w:rFonts w:eastAsia="Calibri"/>
          <w:b/>
          <w:bCs/>
          <w:kern w:val="0"/>
        </w:rPr>
        <w:t>о проведении запроса котировок в электронной форме</w:t>
      </w:r>
    </w:p>
    <w:p w:rsidR="00446723" w:rsidRDefault="00446723" w:rsidP="00F90AA2">
      <w:pPr>
        <w:suppressAutoHyphens w:val="0"/>
        <w:ind w:firstLine="567"/>
        <w:jc w:val="both"/>
        <w:rPr>
          <w:rFonts w:eastAsia="Calibri"/>
          <w:b/>
          <w:color w:val="000000"/>
          <w:kern w:val="0"/>
        </w:rPr>
      </w:pPr>
    </w:p>
    <w:p w:rsidR="00446723" w:rsidRDefault="00446723" w:rsidP="00F90AA2">
      <w:pPr>
        <w:suppressAutoHyphens w:val="0"/>
        <w:ind w:firstLine="567"/>
        <w:jc w:val="both"/>
        <w:rPr>
          <w:rFonts w:eastAsia="Calibri"/>
          <w:b/>
          <w:color w:val="000000"/>
          <w:kern w:val="0"/>
        </w:rPr>
      </w:pPr>
    </w:p>
    <w:p w:rsidR="00446723" w:rsidRDefault="00446723" w:rsidP="00F90AA2">
      <w:pPr>
        <w:suppressAutoHyphens w:val="0"/>
        <w:ind w:firstLine="567"/>
        <w:jc w:val="both"/>
        <w:rPr>
          <w:rFonts w:eastAsia="Calibri"/>
          <w:b/>
          <w:color w:val="000000"/>
          <w:kern w:val="0"/>
        </w:rPr>
      </w:pPr>
    </w:p>
    <w:p w:rsidR="00F90AA2" w:rsidRPr="00F90AA2" w:rsidRDefault="00446723" w:rsidP="00F90AA2">
      <w:pPr>
        <w:suppressAutoHyphens w:val="0"/>
        <w:ind w:firstLine="567"/>
        <w:jc w:val="both"/>
        <w:rPr>
          <w:rFonts w:eastAsia="Calibri"/>
          <w:b/>
          <w:color w:val="000000"/>
          <w:kern w:val="0"/>
        </w:rPr>
      </w:pPr>
      <w:r>
        <w:rPr>
          <w:rFonts w:eastAsia="Calibri"/>
          <w:b/>
          <w:color w:val="000000"/>
          <w:kern w:val="0"/>
        </w:rPr>
        <w:t>1.</w:t>
      </w:r>
      <w:r w:rsidR="00F90AA2" w:rsidRPr="00F90AA2">
        <w:rPr>
          <w:rFonts w:eastAsia="Calibri"/>
          <w:b/>
          <w:color w:val="000000"/>
          <w:kern w:val="0"/>
        </w:rPr>
        <w:t>Требования к содержанию, форме, оформлению и составу заявки на участие в запросе котировок в электронной форме и инструкция по ее заполнению</w:t>
      </w:r>
    </w:p>
    <w:p w:rsidR="00F90AA2" w:rsidRPr="00F90AA2" w:rsidRDefault="00F90AA2" w:rsidP="00F90AA2">
      <w:pPr>
        <w:suppressAutoHyphens w:val="0"/>
        <w:ind w:firstLine="567"/>
        <w:jc w:val="both"/>
        <w:rPr>
          <w:rFonts w:eastAsia="Times New Roman"/>
          <w:b/>
          <w:kern w:val="0"/>
          <w:lang w:eastAsia="ru-RU"/>
        </w:rPr>
      </w:pPr>
    </w:p>
    <w:p w:rsidR="00F90AA2" w:rsidRPr="00F90AA2" w:rsidRDefault="00F90AA2" w:rsidP="00F90AA2">
      <w:pPr>
        <w:suppressAutoHyphens w:val="0"/>
        <w:snapToGrid w:val="0"/>
        <w:ind w:firstLine="567"/>
        <w:jc w:val="both"/>
        <w:rPr>
          <w:rFonts w:eastAsia="Times New Roman"/>
          <w:kern w:val="32"/>
          <w:lang w:eastAsia="ru-RU"/>
        </w:rPr>
      </w:pPr>
      <w:r w:rsidRPr="00F90AA2">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F90AA2" w:rsidRPr="00F90AA2" w:rsidRDefault="00F90AA2" w:rsidP="00F90AA2">
      <w:pPr>
        <w:suppressAutoHyphens w:val="0"/>
        <w:snapToGrid w:val="0"/>
        <w:ind w:firstLine="567"/>
        <w:rPr>
          <w:rFonts w:eastAsia="Times New Roman"/>
          <w:b/>
          <w:kern w:val="32"/>
          <w:lang w:eastAsia="ru-RU"/>
        </w:rPr>
      </w:pPr>
    </w:p>
    <w:p w:rsidR="00F90AA2" w:rsidRPr="00F90AA2" w:rsidRDefault="00F90AA2" w:rsidP="00F90AA2">
      <w:pPr>
        <w:suppressAutoHyphens w:val="0"/>
        <w:snapToGrid w:val="0"/>
        <w:ind w:firstLine="567"/>
        <w:jc w:val="center"/>
        <w:rPr>
          <w:rFonts w:eastAsia="Times New Roman"/>
          <w:b/>
          <w:kern w:val="32"/>
          <w:sz w:val="28"/>
          <w:szCs w:val="28"/>
          <w:lang w:eastAsia="ru-RU"/>
        </w:rPr>
      </w:pPr>
      <w:r w:rsidRPr="00F90AA2">
        <w:rPr>
          <w:rFonts w:eastAsia="Times New Roman"/>
          <w:b/>
          <w:kern w:val="32"/>
          <w:sz w:val="28"/>
          <w:szCs w:val="28"/>
          <w:lang w:eastAsia="ru-RU"/>
        </w:rPr>
        <w:t xml:space="preserve">Форма заявки </w:t>
      </w:r>
    </w:p>
    <w:p w:rsidR="00F90AA2" w:rsidRPr="00F90AA2" w:rsidRDefault="00F90AA2" w:rsidP="00F90AA2">
      <w:pPr>
        <w:suppressAutoHyphens w:val="0"/>
        <w:snapToGrid w:val="0"/>
        <w:ind w:firstLine="567"/>
        <w:jc w:val="center"/>
        <w:rPr>
          <w:rFonts w:eastAsia="Times New Roman"/>
          <w:b/>
          <w:kern w:val="32"/>
          <w:sz w:val="28"/>
          <w:szCs w:val="28"/>
          <w:lang w:eastAsia="ru-RU"/>
        </w:rPr>
      </w:pPr>
      <w:r w:rsidRPr="00F90AA2">
        <w:rPr>
          <w:rFonts w:eastAsia="Times New Roman"/>
          <w:b/>
          <w:kern w:val="32"/>
          <w:sz w:val="28"/>
          <w:szCs w:val="28"/>
          <w:lang w:eastAsia="ru-RU"/>
        </w:rPr>
        <w:t>на участие в запросе котировок в электронной форме</w:t>
      </w:r>
    </w:p>
    <w:p w:rsidR="00F90AA2" w:rsidRPr="00F90AA2" w:rsidRDefault="00F90AA2" w:rsidP="00F90AA2">
      <w:pPr>
        <w:widowControl/>
        <w:suppressAutoHyphens w:val="0"/>
        <w:ind w:firstLine="680"/>
        <w:jc w:val="center"/>
        <w:rPr>
          <w:rFonts w:eastAsia="Times New Roman"/>
          <w:b/>
          <w:kern w:val="32"/>
          <w:u w:val="single"/>
          <w:lang w:eastAsia="ru-RU"/>
        </w:rPr>
      </w:pPr>
    </w:p>
    <w:p w:rsidR="00F90AA2" w:rsidRPr="00F90AA2" w:rsidRDefault="00F90AA2" w:rsidP="00F90AA2">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147"/>
        <w:gridCol w:w="6558"/>
      </w:tblGrid>
      <w:tr w:rsidR="00F90AA2" w:rsidRPr="00F90AA2" w:rsidTr="00446723">
        <w:tc>
          <w:tcPr>
            <w:tcW w:w="1937" w:type="pct"/>
          </w:tcPr>
          <w:p w:rsidR="00F90AA2" w:rsidRPr="00F90AA2" w:rsidRDefault="00F90AA2" w:rsidP="00F90AA2">
            <w:pPr>
              <w:suppressAutoHyphens w:val="0"/>
              <w:autoSpaceDE w:val="0"/>
              <w:autoSpaceDN w:val="0"/>
              <w:adjustRightInd w:val="0"/>
              <w:snapToGrid w:val="0"/>
              <w:jc w:val="both"/>
              <w:rPr>
                <w:rFonts w:eastAsia="Times New Roman"/>
                <w:i/>
                <w:kern w:val="0"/>
                <w:lang w:eastAsia="ru-RU"/>
              </w:rPr>
            </w:pPr>
            <w:r w:rsidRPr="00F90AA2">
              <w:rPr>
                <w:rFonts w:eastAsia="Times New Roman"/>
                <w:i/>
                <w:kern w:val="0"/>
                <w:lang w:eastAsia="ru-RU"/>
              </w:rPr>
              <w:t>1. На бланке участника</w:t>
            </w:r>
          </w:p>
          <w:p w:rsidR="00F90AA2" w:rsidRPr="00F90AA2" w:rsidRDefault="00F90AA2" w:rsidP="00F90AA2">
            <w:pPr>
              <w:suppressAutoHyphens w:val="0"/>
              <w:autoSpaceDE w:val="0"/>
              <w:autoSpaceDN w:val="0"/>
              <w:adjustRightInd w:val="0"/>
              <w:snapToGrid w:val="0"/>
              <w:jc w:val="both"/>
              <w:rPr>
                <w:rFonts w:eastAsia="Times New Roman"/>
                <w:i/>
                <w:kern w:val="0"/>
                <w:lang w:eastAsia="ru-RU"/>
              </w:rPr>
            </w:pPr>
            <w:r w:rsidRPr="00F90AA2">
              <w:rPr>
                <w:rFonts w:eastAsia="Times New Roman"/>
                <w:i/>
                <w:kern w:val="0"/>
                <w:lang w:eastAsia="ru-RU"/>
              </w:rPr>
              <w:t>2. Дата, исх. номер</w:t>
            </w:r>
          </w:p>
          <w:p w:rsidR="00F90AA2" w:rsidRPr="00F90AA2" w:rsidRDefault="00F90AA2" w:rsidP="00F90AA2">
            <w:pPr>
              <w:suppressAutoHyphens w:val="0"/>
              <w:snapToGrid w:val="0"/>
              <w:jc w:val="right"/>
              <w:rPr>
                <w:rFonts w:eastAsia="Times New Roman"/>
                <w:kern w:val="0"/>
                <w:lang w:eastAsia="ru-RU"/>
              </w:rPr>
            </w:pPr>
          </w:p>
        </w:tc>
        <w:tc>
          <w:tcPr>
            <w:tcW w:w="3063" w:type="pct"/>
          </w:tcPr>
          <w:p w:rsidR="00F90AA2" w:rsidRPr="00F90AA2" w:rsidRDefault="00446723" w:rsidP="00F90AA2">
            <w:pPr>
              <w:suppressAutoHyphens w:val="0"/>
              <w:snapToGrid w:val="0"/>
              <w:rPr>
                <w:rFonts w:eastAsia="Times New Roman"/>
                <w:b/>
                <w:kern w:val="0"/>
                <w:lang w:eastAsia="ru-RU"/>
              </w:rPr>
            </w:pPr>
            <w:r>
              <w:rPr>
                <w:rFonts w:eastAsia="Times New Roman"/>
                <w:b/>
                <w:kern w:val="0"/>
                <w:lang w:eastAsia="ru-RU"/>
              </w:rPr>
              <w:t xml:space="preserve">                                    Заказчику ГАУЗ МО «МОСП»</w:t>
            </w:r>
            <w:r w:rsidR="00F90AA2" w:rsidRPr="00F90AA2">
              <w:rPr>
                <w:rFonts w:eastAsia="Times New Roman"/>
                <w:b/>
                <w:kern w:val="0"/>
                <w:lang w:eastAsia="ru-RU"/>
              </w:rPr>
              <w:t xml:space="preserve"> </w:t>
            </w:r>
          </w:p>
          <w:p w:rsidR="00F90AA2" w:rsidRPr="00F90AA2" w:rsidRDefault="00F90AA2" w:rsidP="00F90AA2">
            <w:pPr>
              <w:suppressAutoHyphens w:val="0"/>
              <w:snapToGrid w:val="0"/>
              <w:rPr>
                <w:rFonts w:eastAsia="Times New Roman"/>
                <w:b/>
                <w:kern w:val="0"/>
                <w:lang w:eastAsia="ru-RU"/>
              </w:rPr>
            </w:pPr>
          </w:p>
          <w:p w:rsidR="00F90AA2" w:rsidRPr="00F90AA2" w:rsidRDefault="00F90AA2" w:rsidP="00F90AA2">
            <w:pPr>
              <w:suppressAutoHyphens w:val="0"/>
              <w:snapToGrid w:val="0"/>
              <w:jc w:val="right"/>
              <w:rPr>
                <w:rFonts w:eastAsia="Times New Roman"/>
                <w:b/>
                <w:kern w:val="0"/>
                <w:lang w:eastAsia="ru-RU"/>
              </w:rPr>
            </w:pPr>
            <w:r w:rsidRPr="00F90AA2">
              <w:rPr>
                <w:rFonts w:eastAsia="Times New Roman"/>
                <w:b/>
                <w:kern w:val="0"/>
                <w:lang w:eastAsia="ru-RU"/>
              </w:rPr>
              <w:t>Закупка № ______________________</w:t>
            </w:r>
          </w:p>
          <w:p w:rsidR="00F90AA2" w:rsidRPr="00F90AA2" w:rsidRDefault="00F90AA2" w:rsidP="00F90AA2">
            <w:pPr>
              <w:suppressAutoHyphens w:val="0"/>
              <w:snapToGrid w:val="0"/>
              <w:rPr>
                <w:rFonts w:eastAsia="Times New Roman"/>
                <w:b/>
                <w:kern w:val="0"/>
                <w:lang w:eastAsia="ru-RU"/>
              </w:rPr>
            </w:pPr>
          </w:p>
        </w:tc>
      </w:tr>
    </w:tbl>
    <w:p w:rsidR="00F90AA2" w:rsidRPr="00F90AA2" w:rsidRDefault="00F90AA2" w:rsidP="00F90AA2">
      <w:pPr>
        <w:suppressAutoHyphens w:val="0"/>
        <w:snapToGrid w:val="0"/>
        <w:ind w:firstLine="720"/>
        <w:jc w:val="center"/>
        <w:rPr>
          <w:rFonts w:eastAsia="Times New Roman"/>
          <w:b/>
          <w:kern w:val="0"/>
          <w:lang w:eastAsia="ru-RU"/>
        </w:rPr>
      </w:pPr>
      <w:r w:rsidRPr="00F90AA2">
        <w:rPr>
          <w:rFonts w:eastAsia="Times New Roman"/>
          <w:b/>
          <w:kern w:val="0"/>
          <w:lang w:eastAsia="ru-RU"/>
        </w:rPr>
        <w:t>Заявка на участие в запросе котировок в электронной форме</w:t>
      </w:r>
    </w:p>
    <w:p w:rsidR="00F90AA2" w:rsidRPr="00F90AA2" w:rsidRDefault="00F90AA2" w:rsidP="00F90AA2">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F90AA2" w:rsidRPr="00F90AA2" w:rsidTr="00446723">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BE6CF6">
            <w:pPr>
              <w:shd w:val="clear" w:color="auto" w:fill="FFFFFF"/>
              <w:suppressAutoHyphens w:val="0"/>
              <w:snapToGrid w:val="0"/>
              <w:ind w:right="67" w:firstLine="147"/>
              <w:jc w:val="both"/>
              <w:rPr>
                <w:rFonts w:eastAsia="Times New Roman"/>
                <w:kern w:val="0"/>
                <w:lang w:eastAsia="ru-RU"/>
              </w:rPr>
            </w:pPr>
            <w:r w:rsidRPr="00F90AA2">
              <w:rPr>
                <w:rFonts w:eastAsia="Times New Roman"/>
                <w:kern w:val="0"/>
                <w:lang w:eastAsia="ru-RU"/>
              </w:rPr>
              <w:t>Объект закупки:</w:t>
            </w:r>
            <w:r w:rsidR="00CB2F54">
              <w:rPr>
                <w:rFonts w:eastAsia="Times New Roman"/>
                <w:kern w:val="0"/>
                <w:lang w:eastAsia="ru-RU"/>
              </w:rPr>
              <w:t xml:space="preserve"> </w:t>
            </w:r>
            <w:r w:rsidR="00425D24" w:rsidRPr="00425D24">
              <w:rPr>
                <w:rFonts w:eastAsia="Times New Roman"/>
                <w:b/>
                <w:bCs/>
                <w:color w:val="000000"/>
                <w:kern w:val="0"/>
                <w:lang w:eastAsia="ru-RU"/>
              </w:rPr>
              <w:t>Поставка бумаги</w:t>
            </w:r>
          </w:p>
        </w:tc>
      </w:tr>
      <w:tr w:rsidR="00F90AA2" w:rsidRPr="00F90AA2" w:rsidTr="00446723">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hd w:val="clear" w:color="auto" w:fill="FFFFFF"/>
              <w:suppressAutoHyphens w:val="0"/>
              <w:snapToGrid w:val="0"/>
              <w:ind w:right="67" w:firstLine="147"/>
              <w:jc w:val="both"/>
              <w:rPr>
                <w:rFonts w:eastAsia="Times New Roman"/>
                <w:kern w:val="0"/>
                <w:lang w:eastAsia="ru-RU"/>
              </w:rPr>
            </w:pPr>
            <w:r w:rsidRPr="00F90AA2">
              <w:rPr>
                <w:rFonts w:eastAsia="Times New Roman"/>
                <w:b/>
                <w:kern w:val="0"/>
                <w:lang w:eastAsia="ru-RU"/>
              </w:rPr>
              <w:t xml:space="preserve">1. </w:t>
            </w:r>
            <w:proofErr w:type="gramStart"/>
            <w:r w:rsidRPr="00F90AA2">
              <w:rPr>
                <w:rFonts w:eastAsia="Times New Roman"/>
                <w:b/>
                <w:kern w:val="0"/>
                <w:lang w:eastAsia="ru-RU"/>
              </w:rPr>
              <w:t>Изучив</w:t>
            </w:r>
            <w:r w:rsidRPr="00F90AA2">
              <w:rPr>
                <w:rFonts w:eastAsia="Times New Roman"/>
                <w:b/>
                <w:bCs/>
                <w:kern w:val="0"/>
                <w:lang w:eastAsia="ru-RU"/>
              </w:rPr>
              <w:t xml:space="preserve"> документацию по запросу котировок в электронной форме сообщаем о себе</w:t>
            </w:r>
            <w:proofErr w:type="gramEnd"/>
            <w:r w:rsidRPr="00F90AA2">
              <w:rPr>
                <w:rFonts w:eastAsia="Times New Roman"/>
                <w:b/>
                <w:bCs/>
                <w:kern w:val="0"/>
                <w:lang w:eastAsia="ru-RU"/>
              </w:rPr>
              <w:t xml:space="preserve"> следующие сведения:</w:t>
            </w: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bookmarkStart w:id="14" w:name="Par8"/>
            <w:bookmarkEnd w:id="14"/>
            <w:r w:rsidRPr="00F90AA2">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Место нахождения</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Почтовый адрес (для юридического лица)/</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 xml:space="preserve">Идентификационный номер налогоплательщика (при наличии) учредителей, членов коллегиального исполнительного органа, лица, исполняющего </w:t>
            </w:r>
            <w:r w:rsidRPr="00F90AA2">
              <w:rPr>
                <w:rFonts w:eastAsia="Times New Roman"/>
                <w:kern w:val="0"/>
                <w:lang w:eastAsia="ru-RU"/>
              </w:rPr>
              <w:lastRenderedPageBreak/>
              <w:t>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F90AA2">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F90AA2">
              <w:rPr>
                <w:rFonts w:eastAsia="Times New Roman"/>
                <w:b/>
                <w:kern w:val="0"/>
                <w:lang w:eastAsia="ru-RU"/>
              </w:rPr>
              <w:t>товара/выполнения работ/оказания услуг</w:t>
            </w:r>
            <w:proofErr w:type="gramEnd"/>
            <w:r w:rsidRPr="00F90AA2">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F90AA2" w:rsidRPr="00F90AA2" w:rsidTr="00446723">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 xml:space="preserve">3) Деятельности участника закупки не </w:t>
            </w:r>
            <w:proofErr w:type="gramStart"/>
            <w:r w:rsidRPr="00F90AA2">
              <w:rPr>
                <w:rFonts w:eastAsia="Times New Roman"/>
                <w:kern w:val="0"/>
                <w:lang w:eastAsia="ru-RU"/>
              </w:rPr>
              <w:t>приостановлена</w:t>
            </w:r>
            <w:proofErr w:type="gramEnd"/>
            <w:r w:rsidRPr="00F90AA2">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F90AA2">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0AA2">
              <w:rPr>
                <w:rFonts w:eastAsia="Times New Roman"/>
                <w:kern w:val="0"/>
                <w:lang w:eastAsia="ru-RU"/>
              </w:rPr>
              <w:t xml:space="preserve"> обязанности </w:t>
            </w:r>
            <w:proofErr w:type="gramStart"/>
            <w:r w:rsidRPr="00F90AA2">
              <w:rPr>
                <w:rFonts w:eastAsia="Times New Roman"/>
                <w:kern w:val="0"/>
                <w:lang w:eastAsia="ru-RU"/>
              </w:rPr>
              <w:t>заявителя</w:t>
            </w:r>
            <w:proofErr w:type="gramEnd"/>
            <w:r w:rsidRPr="00F90AA2">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F90AA2">
              <w:rPr>
                <w:rFonts w:eastAsia="Times New Roman"/>
                <w:kern w:val="0"/>
                <w:lang w:eastAsia="ru-RU"/>
              </w:rPr>
              <w:t>указанных</w:t>
            </w:r>
            <w:proofErr w:type="gramEnd"/>
            <w:r w:rsidRPr="00F90AA2">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F90AA2">
              <w:rPr>
                <w:rFonts w:eastAsia="Times New Roman"/>
                <w:kern w:val="0"/>
                <w:lang w:eastAsia="ru-RU"/>
              </w:rPr>
              <w:t xml:space="preserve"> с поставкой товара, выполнением </w:t>
            </w:r>
            <w:r w:rsidRPr="00F90AA2">
              <w:rPr>
                <w:rFonts w:eastAsia="Times New Roman"/>
                <w:kern w:val="0"/>
                <w:lang w:eastAsia="ru-RU"/>
              </w:rPr>
              <w:lastRenderedPageBreak/>
              <w:t xml:space="preserve">работы, оказанием услуги, </w:t>
            </w:r>
            <w:proofErr w:type="gramStart"/>
            <w:r w:rsidRPr="00F90AA2">
              <w:rPr>
                <w:rFonts w:eastAsia="Times New Roman"/>
                <w:kern w:val="0"/>
                <w:lang w:eastAsia="ru-RU"/>
              </w:rPr>
              <w:t>являющихся</w:t>
            </w:r>
            <w:proofErr w:type="gramEnd"/>
            <w:r w:rsidRPr="00F90AA2">
              <w:rPr>
                <w:rFonts w:eastAsia="Times New Roman"/>
                <w:kern w:val="0"/>
                <w:lang w:eastAsia="ru-RU"/>
              </w:rPr>
              <w:t xml:space="preserve"> объектом осуществляемой закупки, и административного наказания в виде дисквалификации;</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F90AA2">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F90AA2">
              <w:rPr>
                <w:rFonts w:eastAsia="Times New Roman"/>
                <w:kern w:val="0"/>
                <w:lang w:eastAsia="ru-RU"/>
              </w:rPr>
              <w:t>неполнородными</w:t>
            </w:r>
            <w:proofErr w:type="spellEnd"/>
            <w:r w:rsidRPr="00F90AA2">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8) Участник закупки не является офшорной компанией;</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F90AA2" w:rsidRPr="00F90AA2" w:rsidTr="00446723">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b/>
                <w:kern w:val="0"/>
                <w:lang w:eastAsia="ru-RU"/>
              </w:rPr>
              <w:lastRenderedPageBreak/>
              <w:t xml:space="preserve">3. </w:t>
            </w:r>
            <w:proofErr w:type="gramStart"/>
            <w:r w:rsidRPr="00F90AA2">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F90AA2">
              <w:rPr>
                <w:rFonts w:eastAsia="Times New Roman"/>
                <w:b/>
                <w:kern w:val="0"/>
                <w:lang w:eastAsia="ru-RU"/>
              </w:rPr>
              <w:t xml:space="preserve"> в ней сведения, в том числе сведения о соисполнителях.</w:t>
            </w:r>
          </w:p>
        </w:tc>
      </w:tr>
    </w:tbl>
    <w:p w:rsidR="00F90AA2" w:rsidRPr="00F90AA2" w:rsidRDefault="00F90AA2" w:rsidP="00F90AA2">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F90AA2">
        <w:rPr>
          <w:rFonts w:eastAsia="Times New Roman"/>
          <w:kern w:val="0"/>
          <w:lang w:val="en-US" w:eastAsia="ru-RU"/>
        </w:rPr>
        <w:t>http</w:t>
      </w:r>
      <w:r w:rsidRPr="00F90AA2">
        <w:rPr>
          <w:rFonts w:eastAsia="Times New Roman"/>
          <w:kern w:val="0"/>
          <w:lang w:eastAsia="ru-RU"/>
        </w:rPr>
        <w:t>://</w:t>
      </w:r>
      <w:proofErr w:type="spellStart"/>
      <w:r w:rsidRPr="00F90AA2">
        <w:rPr>
          <w:rFonts w:eastAsia="Times New Roman"/>
          <w:kern w:val="0"/>
          <w:lang w:val="en-US" w:eastAsia="ru-RU"/>
        </w:rPr>
        <w:t>zakupki</w:t>
      </w:r>
      <w:proofErr w:type="spellEnd"/>
      <w:r w:rsidRPr="00F90AA2">
        <w:rPr>
          <w:rFonts w:eastAsia="Times New Roman"/>
          <w:kern w:val="0"/>
          <w:lang w:eastAsia="ru-RU"/>
        </w:rPr>
        <w:t>.</w:t>
      </w:r>
      <w:proofErr w:type="spellStart"/>
      <w:r w:rsidRPr="00F90AA2">
        <w:rPr>
          <w:rFonts w:eastAsia="Times New Roman"/>
          <w:kern w:val="0"/>
          <w:lang w:val="en-US" w:eastAsia="ru-RU"/>
        </w:rPr>
        <w:t>gov</w:t>
      </w:r>
      <w:proofErr w:type="spellEnd"/>
      <w:r w:rsidRPr="00F90AA2">
        <w:rPr>
          <w:rFonts w:eastAsia="Times New Roman"/>
          <w:kern w:val="0"/>
          <w:lang w:eastAsia="ru-RU"/>
        </w:rPr>
        <w:t>.</w:t>
      </w:r>
      <w:proofErr w:type="spellStart"/>
      <w:r w:rsidRPr="00F90AA2">
        <w:rPr>
          <w:rFonts w:eastAsia="Times New Roman"/>
          <w:kern w:val="0"/>
          <w:lang w:val="en-US" w:eastAsia="ru-RU"/>
        </w:rPr>
        <w:t>ru</w:t>
      </w:r>
      <w:proofErr w:type="spellEnd"/>
      <w:r w:rsidRPr="00F90AA2">
        <w:rPr>
          <w:rFonts w:eastAsia="Times New Roman"/>
          <w:kern w:val="0"/>
          <w:lang w:eastAsia="ru-RU"/>
        </w:rPr>
        <w:t xml:space="preserve">, </w:t>
      </w:r>
    </w:p>
    <w:p w:rsidR="00F90AA2" w:rsidRDefault="00F90AA2" w:rsidP="00F90AA2">
      <w:pPr>
        <w:suppressAutoHyphens w:val="0"/>
        <w:autoSpaceDE w:val="0"/>
        <w:autoSpaceDN w:val="0"/>
        <w:adjustRightInd w:val="0"/>
        <w:snapToGrid w:val="0"/>
        <w:ind w:firstLine="567"/>
        <w:jc w:val="both"/>
        <w:rPr>
          <w:rFonts w:eastAsia="Times New Roman"/>
          <w:kern w:val="0"/>
          <w:lang w:eastAsia="ru-RU"/>
        </w:rPr>
      </w:pPr>
      <w:r w:rsidRPr="00F90AA2">
        <w:rPr>
          <w:rFonts w:eastAsia="Times New Roman"/>
          <w:b/>
          <w:kern w:val="0"/>
          <w:lang w:eastAsia="ru-RU"/>
        </w:rPr>
        <w:t xml:space="preserve">мы согласны поставить </w:t>
      </w:r>
      <w:r w:rsidR="007C1293">
        <w:rPr>
          <w:rFonts w:eastAsia="Times New Roman"/>
          <w:b/>
          <w:kern w:val="0"/>
          <w:lang w:eastAsia="ru-RU"/>
        </w:rPr>
        <w:t>товары/выполнить работы/оказать услуги</w:t>
      </w:r>
      <w:r w:rsidRPr="00F90AA2">
        <w:rPr>
          <w:rFonts w:eastAsia="Times New Roman"/>
          <w:kern w:val="0"/>
          <w:lang w:eastAsia="ru-RU"/>
        </w:rPr>
        <w:t xml:space="preserve"> в соответствии с требованиями Извещения о проведении запроса котировок в электронной форме</w:t>
      </w:r>
      <w:r w:rsidR="008E08D9">
        <w:t>.</w:t>
      </w:r>
    </w:p>
    <w:p w:rsidR="004A7019" w:rsidRPr="004A7019" w:rsidRDefault="004A7019" w:rsidP="004A7019">
      <w:pPr>
        <w:suppressAutoHyphens w:val="0"/>
        <w:autoSpaceDE w:val="0"/>
        <w:autoSpaceDN w:val="0"/>
        <w:adjustRightInd w:val="0"/>
        <w:snapToGrid w:val="0"/>
        <w:rPr>
          <w:rFonts w:eastAsia="Times New Roman"/>
          <w:kern w:val="0"/>
          <w:lang w:eastAsia="ru-RU"/>
        </w:rPr>
      </w:pPr>
    </w:p>
    <w:p w:rsidR="004A7019" w:rsidRDefault="004A7019" w:rsidP="00F90AA2">
      <w:pPr>
        <w:suppressAutoHyphens w:val="0"/>
        <w:autoSpaceDE w:val="0"/>
        <w:autoSpaceDN w:val="0"/>
        <w:adjustRightInd w:val="0"/>
        <w:snapToGrid w:val="0"/>
        <w:ind w:firstLine="567"/>
        <w:jc w:val="both"/>
        <w:rPr>
          <w:rFonts w:eastAsia="Times New Roman"/>
          <w:kern w:val="0"/>
          <w:lang w:eastAsia="ru-RU"/>
        </w:rPr>
      </w:pPr>
    </w:p>
    <w:p w:rsidR="004A7019" w:rsidRDefault="00433D44" w:rsidP="00433D44">
      <w:pPr>
        <w:suppressAutoHyphens w:val="0"/>
        <w:autoSpaceDE w:val="0"/>
        <w:autoSpaceDN w:val="0"/>
        <w:adjustRightInd w:val="0"/>
        <w:snapToGrid w:val="0"/>
        <w:ind w:firstLine="567"/>
        <w:rPr>
          <w:rFonts w:eastAsia="Times New Roman"/>
          <w:kern w:val="0"/>
          <w:lang w:eastAsia="ru-RU"/>
        </w:rPr>
      </w:pPr>
      <w:r w:rsidRPr="00F90AA2">
        <w:rPr>
          <w:rFonts w:eastAsia="Times New Roman"/>
          <w:kern w:val="0"/>
          <w:lang w:eastAsia="ru-RU"/>
        </w:rPr>
        <w:t xml:space="preserve">Наименование и характеристики </w:t>
      </w:r>
      <w:r>
        <w:rPr>
          <w:rFonts w:eastAsia="Times New Roman"/>
          <w:kern w:val="0"/>
          <w:lang w:eastAsia="ru-RU"/>
        </w:rPr>
        <w:t>изготовляемой продукции</w:t>
      </w:r>
      <w:r w:rsidRPr="00F90AA2">
        <w:rPr>
          <w:rFonts w:eastAsia="Times New Roman"/>
          <w:kern w:val="0"/>
          <w:lang w:eastAsia="ru-RU"/>
        </w:rPr>
        <w:t>:</w:t>
      </w:r>
    </w:p>
    <w:p w:rsidR="00433D44" w:rsidRDefault="00433D44" w:rsidP="00433D44">
      <w:pPr>
        <w:suppressAutoHyphens w:val="0"/>
        <w:autoSpaceDE w:val="0"/>
        <w:autoSpaceDN w:val="0"/>
        <w:adjustRightInd w:val="0"/>
        <w:snapToGrid w:val="0"/>
        <w:ind w:firstLine="567"/>
        <w:rPr>
          <w:rFonts w:eastAsia="Times New Roman"/>
          <w:kern w:val="0"/>
          <w:lang w:eastAsia="ru-RU"/>
        </w:rPr>
        <w:sectPr w:rsidR="00433D44" w:rsidSect="00CB73AC">
          <w:footerReference w:type="default" r:id="rId14"/>
          <w:pgSz w:w="11906" w:h="16838"/>
          <w:pgMar w:top="851" w:right="566" w:bottom="1134" w:left="851" w:header="708" w:footer="708" w:gutter="0"/>
          <w:cols w:space="708"/>
          <w:docGrid w:linePitch="360"/>
        </w:sectPr>
      </w:pPr>
    </w:p>
    <w:p w:rsidR="00433D44" w:rsidRDefault="00433D44" w:rsidP="00433D44">
      <w:pPr>
        <w:suppressAutoHyphens w:val="0"/>
        <w:autoSpaceDE w:val="0"/>
        <w:autoSpaceDN w:val="0"/>
        <w:adjustRightInd w:val="0"/>
        <w:snapToGrid w:val="0"/>
        <w:ind w:firstLine="567"/>
        <w:rPr>
          <w:rFonts w:eastAsia="Times New Roman"/>
          <w:kern w:val="0"/>
          <w:lang w:eastAsia="ru-RU"/>
        </w:rPr>
      </w:pPr>
    </w:p>
    <w:tbl>
      <w:tblPr>
        <w:tblW w:w="5157" w:type="pct"/>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1"/>
        <w:gridCol w:w="1589"/>
        <w:gridCol w:w="2098"/>
        <w:gridCol w:w="2649"/>
        <w:gridCol w:w="3558"/>
        <w:gridCol w:w="2967"/>
        <w:gridCol w:w="1588"/>
      </w:tblGrid>
      <w:tr w:rsidR="00700348" w:rsidRPr="00700348" w:rsidTr="005C4504">
        <w:trPr>
          <w:trHeight w:val="615"/>
        </w:trPr>
        <w:tc>
          <w:tcPr>
            <w:tcW w:w="556" w:type="dxa"/>
            <w:vMerge w:val="restart"/>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 xml:space="preserve">№ </w:t>
            </w:r>
            <w:proofErr w:type="gramStart"/>
            <w:r w:rsidRPr="00700348">
              <w:rPr>
                <w:rFonts w:eastAsia="Times New Roman"/>
                <w:kern w:val="0"/>
                <w:lang w:eastAsia="ru-RU"/>
              </w:rPr>
              <w:t>п</w:t>
            </w:r>
            <w:proofErr w:type="gramEnd"/>
            <w:r w:rsidRPr="00700348">
              <w:rPr>
                <w:rFonts w:eastAsia="Times New Roman"/>
                <w:kern w:val="0"/>
                <w:lang w:eastAsia="ru-RU"/>
              </w:rPr>
              <w:t>/п</w:t>
            </w:r>
          </w:p>
        </w:tc>
        <w:tc>
          <w:tcPr>
            <w:tcW w:w="1105" w:type="dxa"/>
            <w:vMerge w:val="restart"/>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Наименование товара</w:t>
            </w:r>
          </w:p>
        </w:tc>
        <w:tc>
          <w:tcPr>
            <w:tcW w:w="1459" w:type="dxa"/>
            <w:vMerge w:val="restart"/>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Указание на товарный знак (модель, производитель) (при наличии)</w:t>
            </w:r>
          </w:p>
        </w:tc>
        <w:tc>
          <w:tcPr>
            <w:tcW w:w="6379" w:type="dxa"/>
            <w:gridSpan w:val="3"/>
            <w:tcBorders>
              <w:bottom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Качественные характеристики (потребительские свойства) и иные характеристики товара</w:t>
            </w:r>
          </w:p>
        </w:tc>
        <w:tc>
          <w:tcPr>
            <w:tcW w:w="1104"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Ед. изм.</w:t>
            </w:r>
          </w:p>
        </w:tc>
      </w:tr>
      <w:tr w:rsidR="00700348" w:rsidRPr="00700348" w:rsidTr="005C4504">
        <w:trPr>
          <w:trHeight w:val="750"/>
        </w:trPr>
        <w:tc>
          <w:tcPr>
            <w:tcW w:w="556"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4" w:space="0" w:color="auto"/>
              <w:righ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Наименование параметра (показателя) товара</w:t>
            </w:r>
          </w:p>
        </w:tc>
        <w:tc>
          <w:tcPr>
            <w:tcW w:w="2474" w:type="dxa"/>
            <w:tcBorders>
              <w:top w:val="single" w:sz="4" w:space="0" w:color="auto"/>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Требуемое значение, установленное заказчиком</w:t>
            </w:r>
          </w:p>
        </w:tc>
        <w:tc>
          <w:tcPr>
            <w:tcW w:w="2063" w:type="dxa"/>
            <w:tcBorders>
              <w:top w:val="single" w:sz="4" w:space="0" w:color="auto"/>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Значение, предлагаемое участником</w:t>
            </w:r>
          </w:p>
        </w:tc>
        <w:tc>
          <w:tcPr>
            <w:tcW w:w="1104"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r>
      <w:tr w:rsidR="00700348" w:rsidRPr="00700348" w:rsidTr="005C4504">
        <w:tc>
          <w:tcPr>
            <w:tcW w:w="556"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1</w:t>
            </w:r>
          </w:p>
        </w:tc>
        <w:tc>
          <w:tcPr>
            <w:tcW w:w="1105"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2</w:t>
            </w:r>
          </w:p>
        </w:tc>
        <w:tc>
          <w:tcPr>
            <w:tcW w:w="1459"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3</w:t>
            </w:r>
          </w:p>
        </w:tc>
        <w:tc>
          <w:tcPr>
            <w:tcW w:w="1842"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4</w:t>
            </w:r>
          </w:p>
        </w:tc>
        <w:tc>
          <w:tcPr>
            <w:tcW w:w="2474" w:type="dxa"/>
            <w:tcBorders>
              <w:righ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5</w:t>
            </w:r>
          </w:p>
        </w:tc>
        <w:tc>
          <w:tcPr>
            <w:tcW w:w="2063" w:type="dxa"/>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6</w:t>
            </w:r>
          </w:p>
        </w:tc>
        <w:tc>
          <w:tcPr>
            <w:tcW w:w="1104" w:type="dxa"/>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7</w:t>
            </w:r>
          </w:p>
        </w:tc>
      </w:tr>
      <w:tr w:rsidR="00700348" w:rsidRPr="00700348" w:rsidTr="005C4504">
        <w:trPr>
          <w:trHeight w:val="340"/>
        </w:trPr>
        <w:tc>
          <w:tcPr>
            <w:tcW w:w="556" w:type="dxa"/>
            <w:vMerge w:val="restart"/>
            <w:tcBorders>
              <w:top w:val="single" w:sz="4" w:space="0" w:color="auto"/>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1</w:t>
            </w:r>
          </w:p>
        </w:tc>
        <w:tc>
          <w:tcPr>
            <w:tcW w:w="1105" w:type="dxa"/>
            <w:vMerge w:val="restart"/>
            <w:tcBorders>
              <w:top w:val="single" w:sz="4" w:space="0" w:color="auto"/>
            </w:tcBorders>
            <w:shd w:val="clear" w:color="auto" w:fill="auto"/>
          </w:tcPr>
          <w:p w:rsidR="00700348" w:rsidRPr="00700348" w:rsidRDefault="00700348" w:rsidP="00700348">
            <w:pPr>
              <w:widowControl/>
              <w:suppressAutoHyphens w:val="0"/>
              <w:ind w:right="140"/>
              <w:jc w:val="center"/>
              <w:rPr>
                <w:rFonts w:eastAsia="Times New Roman"/>
                <w:bCs/>
                <w:kern w:val="0"/>
                <w:lang w:eastAsia="ru-RU"/>
              </w:rPr>
            </w:pPr>
            <w:r w:rsidRPr="00700348">
              <w:rPr>
                <w:rFonts w:eastAsia="Times New Roman"/>
                <w:kern w:val="0"/>
                <w:lang w:eastAsia="ru-RU"/>
              </w:rPr>
              <w:t xml:space="preserve">Бумага для офисной техники, </w:t>
            </w:r>
          </w:p>
          <w:p w:rsidR="00700348" w:rsidRPr="00700348" w:rsidRDefault="00700348" w:rsidP="00700348">
            <w:pPr>
              <w:widowControl/>
              <w:suppressAutoHyphens w:val="0"/>
              <w:ind w:right="140"/>
              <w:jc w:val="center"/>
              <w:rPr>
                <w:rFonts w:eastAsia="Times New Roman"/>
                <w:bCs/>
                <w:kern w:val="0"/>
                <w:lang w:eastAsia="ru-RU"/>
              </w:rPr>
            </w:pPr>
            <w:r w:rsidRPr="00700348">
              <w:rPr>
                <w:rFonts w:eastAsia="Times New Roman"/>
                <w:kern w:val="0"/>
                <w:lang w:eastAsia="ru-RU"/>
              </w:rPr>
              <w:t xml:space="preserve">ГОСТ   </w:t>
            </w:r>
            <w:proofErr w:type="gramStart"/>
            <w:r w:rsidRPr="00700348">
              <w:rPr>
                <w:rFonts w:eastAsia="Times New Roman"/>
                <w:kern w:val="0"/>
                <w:lang w:eastAsia="ru-RU"/>
              </w:rPr>
              <w:t>Р</w:t>
            </w:r>
            <w:proofErr w:type="gramEnd"/>
            <w:r w:rsidRPr="00700348">
              <w:rPr>
                <w:rFonts w:eastAsia="Times New Roman"/>
                <w:kern w:val="0"/>
                <w:lang w:eastAsia="ru-RU"/>
              </w:rPr>
              <w:t xml:space="preserve"> 57641-2017</w:t>
            </w:r>
          </w:p>
          <w:p w:rsidR="00700348" w:rsidRPr="00700348" w:rsidRDefault="00700348" w:rsidP="00700348">
            <w:pPr>
              <w:widowControl/>
              <w:suppressAutoHyphens w:val="0"/>
              <w:ind w:right="140"/>
              <w:jc w:val="center"/>
              <w:rPr>
                <w:rFonts w:eastAsia="Times New Roman"/>
                <w:kern w:val="0"/>
                <w:lang w:eastAsia="ru-RU"/>
              </w:rPr>
            </w:pPr>
          </w:p>
        </w:tc>
        <w:tc>
          <w:tcPr>
            <w:tcW w:w="1459" w:type="dxa"/>
            <w:vMerge w:val="restart"/>
            <w:tcBorders>
              <w:top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2474" w:type="dxa"/>
            <w:tcBorders>
              <w:top w:val="single" w:sz="0" w:space="0" w:color="auto"/>
              <w:left w:val="single" w:sz="0" w:space="0" w:color="auto"/>
              <w:bottom w:val="single" w:sz="0" w:space="0" w:color="auto"/>
              <w:right w:val="single" w:sz="0"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 xml:space="preserve">Многофункциональная бумага для каждодневной работы в больших объемах должна подходить для печати на черно-белых и цветных принтерах, струйных и лазерных, копировальных и факсовых аппаратах. Одинаковое качество поверхности обеих сторон, допускает двустороннюю печать. Просвет бумаги должен быть равномерным. Обеспечивает хороший результат печати на всех видах офисной техники. Обрез кромки должен быть чистым и ровным. В бумаге не допускают складки, морщины, </w:t>
            </w:r>
            <w:proofErr w:type="spellStart"/>
            <w:r w:rsidRPr="00700348">
              <w:rPr>
                <w:rFonts w:eastAsia="Times New Roman"/>
                <w:kern w:val="0"/>
                <w:lang w:eastAsia="ru-RU"/>
              </w:rPr>
              <w:t>дырчатость</w:t>
            </w:r>
            <w:proofErr w:type="spellEnd"/>
            <w:r w:rsidRPr="00700348">
              <w:rPr>
                <w:rFonts w:eastAsia="Times New Roman"/>
                <w:kern w:val="0"/>
                <w:lang w:eastAsia="ru-RU"/>
              </w:rPr>
              <w:t xml:space="preserve">, пятна, волнистость, </w:t>
            </w:r>
            <w:proofErr w:type="spellStart"/>
            <w:r w:rsidRPr="00700348">
              <w:rPr>
                <w:rFonts w:eastAsia="Times New Roman"/>
                <w:kern w:val="0"/>
                <w:lang w:eastAsia="ru-RU"/>
              </w:rPr>
              <w:t>залощенность</w:t>
            </w:r>
            <w:proofErr w:type="spellEnd"/>
            <w:r w:rsidRPr="00700348">
              <w:rPr>
                <w:rFonts w:eastAsia="Times New Roman"/>
                <w:kern w:val="0"/>
                <w:lang w:eastAsia="ru-RU"/>
              </w:rPr>
              <w:t xml:space="preserve"> и разрыв кромки, плотность бумаги должна быть равномерной.</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Формат листов</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А</w:t>
            </w:r>
            <w:proofErr w:type="gramStart"/>
            <w:r w:rsidRPr="00700348">
              <w:rPr>
                <w:rFonts w:eastAsia="Times New Roman"/>
                <w:kern w:val="0"/>
                <w:lang w:eastAsia="ru-RU"/>
              </w:rPr>
              <w:t>4</w:t>
            </w:r>
            <w:proofErr w:type="gramEnd"/>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 xml:space="preserve">Цвет </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Белый</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Класс бумаги</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Не ниже</w:t>
            </w:r>
            <w:proofErr w:type="gramStart"/>
            <w:r w:rsidRPr="00700348">
              <w:rPr>
                <w:rFonts w:eastAsia="Times New Roman"/>
                <w:kern w:val="0"/>
                <w:lang w:eastAsia="ru-RU"/>
              </w:rPr>
              <w:t xml:space="preserve"> С</w:t>
            </w:r>
            <w:proofErr w:type="gramEnd"/>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 xml:space="preserve">Плотность </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80</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г/м</w:t>
            </w:r>
            <w:proofErr w:type="gramStart"/>
            <w:r w:rsidRPr="00700348">
              <w:rPr>
                <w:rFonts w:eastAsia="Times New Roman"/>
                <w:kern w:val="0"/>
                <w:lang w:eastAsia="ru-RU"/>
              </w:rPr>
              <w:t>2</w:t>
            </w:r>
            <w:proofErr w:type="gramEnd"/>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Количество листов в пачке</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500</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листов</w:t>
            </w:r>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Белизна</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От 145 до 165</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 CIE</w:t>
            </w:r>
          </w:p>
        </w:tc>
      </w:tr>
      <w:tr w:rsidR="00700348" w:rsidRPr="00700348" w:rsidTr="005C4504">
        <w:trPr>
          <w:trHeight w:val="340"/>
        </w:trPr>
        <w:tc>
          <w:tcPr>
            <w:tcW w:w="556" w:type="dxa"/>
            <w:vMerge/>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vMerge/>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459" w:type="dxa"/>
            <w:vMerge/>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Фасовка: Количество пачек в упаковке</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r w:rsidRPr="00700348">
              <w:rPr>
                <w:rFonts w:eastAsia="Times New Roman"/>
                <w:kern w:val="0"/>
                <w:lang w:eastAsia="ru-RU"/>
              </w:rPr>
              <w:t>5</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kern w:val="0"/>
                <w:lang w:eastAsia="ru-RU"/>
              </w:rPr>
            </w:pPr>
            <w:proofErr w:type="spellStart"/>
            <w:proofErr w:type="gramStart"/>
            <w:r w:rsidRPr="00700348">
              <w:rPr>
                <w:rFonts w:eastAsia="Times New Roman"/>
                <w:kern w:val="0"/>
                <w:lang w:eastAsia="ru-RU"/>
              </w:rPr>
              <w:t>шт</w:t>
            </w:r>
            <w:proofErr w:type="spellEnd"/>
            <w:proofErr w:type="gramEnd"/>
          </w:p>
        </w:tc>
      </w:tr>
      <w:tr w:rsidR="00700348" w:rsidRPr="00700348" w:rsidTr="005C4504">
        <w:trPr>
          <w:trHeight w:val="340"/>
        </w:trPr>
        <w:tc>
          <w:tcPr>
            <w:tcW w:w="556" w:type="dxa"/>
            <w:tcBorders>
              <w:left w:val="single" w:sz="4" w:space="0" w:color="auto"/>
            </w:tcBorders>
            <w:shd w:val="clear" w:color="auto" w:fill="auto"/>
          </w:tcPr>
          <w:p w:rsidR="00700348" w:rsidRPr="00700348" w:rsidRDefault="00700348" w:rsidP="00700348">
            <w:pPr>
              <w:widowControl/>
              <w:suppressAutoHyphens w:val="0"/>
              <w:ind w:right="140"/>
              <w:jc w:val="center"/>
              <w:rPr>
                <w:rFonts w:eastAsia="Times New Roman"/>
                <w:kern w:val="0"/>
                <w:lang w:eastAsia="ru-RU"/>
              </w:rPr>
            </w:pPr>
          </w:p>
        </w:tc>
        <w:tc>
          <w:tcPr>
            <w:tcW w:w="1105" w:type="dxa"/>
            <w:shd w:val="clear" w:color="auto" w:fill="auto"/>
          </w:tcPr>
          <w:p w:rsidR="00700348" w:rsidRPr="00700348" w:rsidRDefault="00700348" w:rsidP="00700348">
            <w:pPr>
              <w:widowControl/>
              <w:suppressAutoHyphens w:val="0"/>
              <w:ind w:right="140"/>
              <w:jc w:val="center"/>
              <w:rPr>
                <w:rFonts w:eastAsia="Times New Roman"/>
                <w:b/>
                <w:kern w:val="0"/>
                <w:lang w:eastAsia="ru-RU"/>
              </w:rPr>
            </w:pPr>
          </w:p>
        </w:tc>
        <w:tc>
          <w:tcPr>
            <w:tcW w:w="1459" w:type="dxa"/>
            <w:shd w:val="clear" w:color="auto" w:fill="auto"/>
            <w:vAlign w:val="center"/>
          </w:tcPr>
          <w:p w:rsidR="00700348" w:rsidRPr="00700348" w:rsidRDefault="00700348" w:rsidP="00700348">
            <w:pPr>
              <w:widowControl/>
              <w:suppressAutoHyphens w:val="0"/>
              <w:ind w:right="140"/>
              <w:jc w:val="center"/>
              <w:rPr>
                <w:rFonts w:eastAsia="Times New Roman"/>
                <w:b/>
                <w:kern w:val="0"/>
                <w:lang w:eastAsia="ru-RU"/>
              </w:rPr>
            </w:pPr>
          </w:p>
        </w:tc>
        <w:tc>
          <w:tcPr>
            <w:tcW w:w="1842"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b/>
                <w:kern w:val="0"/>
                <w:lang w:eastAsia="ru-RU"/>
              </w:rPr>
            </w:pPr>
            <w:r w:rsidRPr="00700348">
              <w:rPr>
                <w:rFonts w:eastAsia="Times New Roman"/>
                <w:b/>
                <w:kern w:val="0"/>
                <w:lang w:eastAsia="ru-RU"/>
              </w:rPr>
              <w:t>Общее количество пачек, подлежащих поставке</w:t>
            </w:r>
          </w:p>
        </w:tc>
        <w:tc>
          <w:tcPr>
            <w:tcW w:w="247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b/>
                <w:kern w:val="0"/>
                <w:lang w:eastAsia="ru-RU"/>
              </w:rPr>
            </w:pPr>
            <w:r w:rsidRPr="00700348">
              <w:rPr>
                <w:rFonts w:eastAsia="Times New Roman"/>
                <w:b/>
                <w:kern w:val="0"/>
                <w:lang w:eastAsia="ru-RU"/>
              </w:rPr>
              <w:t>500</w:t>
            </w:r>
          </w:p>
        </w:tc>
        <w:tc>
          <w:tcPr>
            <w:tcW w:w="2063"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b/>
                <w:kern w:val="0"/>
                <w:lang w:eastAsia="ru-RU"/>
              </w:rPr>
            </w:pPr>
          </w:p>
        </w:tc>
        <w:tc>
          <w:tcPr>
            <w:tcW w:w="1104" w:type="dxa"/>
            <w:tcBorders>
              <w:top w:val="single" w:sz="0" w:space="0" w:color="auto"/>
              <w:left w:val="single" w:sz="0" w:space="0" w:color="auto"/>
              <w:bottom w:val="single" w:sz="0" w:space="0" w:color="auto"/>
              <w:right w:val="single" w:sz="0" w:space="0" w:color="auto"/>
            </w:tcBorders>
            <w:shd w:val="clear" w:color="auto" w:fill="auto"/>
            <w:vAlign w:val="center"/>
          </w:tcPr>
          <w:p w:rsidR="00700348" w:rsidRPr="00700348" w:rsidRDefault="00700348" w:rsidP="00700348">
            <w:pPr>
              <w:widowControl/>
              <w:suppressAutoHyphens w:val="0"/>
              <w:ind w:right="140"/>
              <w:jc w:val="center"/>
              <w:rPr>
                <w:rFonts w:eastAsia="Times New Roman"/>
                <w:b/>
                <w:kern w:val="0"/>
                <w:lang w:eastAsia="ru-RU"/>
              </w:rPr>
            </w:pPr>
            <w:proofErr w:type="spellStart"/>
            <w:proofErr w:type="gramStart"/>
            <w:r w:rsidRPr="00700348">
              <w:rPr>
                <w:rFonts w:eastAsia="Times New Roman"/>
                <w:b/>
                <w:kern w:val="0"/>
                <w:lang w:eastAsia="ru-RU"/>
              </w:rPr>
              <w:t>шт</w:t>
            </w:r>
            <w:proofErr w:type="spellEnd"/>
            <w:proofErr w:type="gramEnd"/>
          </w:p>
        </w:tc>
      </w:tr>
    </w:tbl>
    <w:p w:rsidR="00425D24" w:rsidRDefault="00425D24" w:rsidP="00425D24">
      <w:pPr>
        <w:suppressAutoHyphens w:val="0"/>
        <w:autoSpaceDE w:val="0"/>
        <w:autoSpaceDN w:val="0"/>
        <w:adjustRightInd w:val="0"/>
        <w:snapToGrid w:val="0"/>
        <w:ind w:firstLine="567"/>
        <w:jc w:val="both"/>
        <w:rPr>
          <w:rFonts w:eastAsia="Times New Roman"/>
          <w:kern w:val="0"/>
          <w:lang w:eastAsia="ru-RU"/>
        </w:rPr>
      </w:pPr>
    </w:p>
    <w:p w:rsidR="00425D24" w:rsidRDefault="00425D24" w:rsidP="00425D24">
      <w:pPr>
        <w:suppressAutoHyphens w:val="0"/>
        <w:autoSpaceDE w:val="0"/>
        <w:autoSpaceDN w:val="0"/>
        <w:adjustRightInd w:val="0"/>
        <w:snapToGrid w:val="0"/>
        <w:ind w:firstLine="567"/>
        <w:jc w:val="both"/>
        <w:rPr>
          <w:rFonts w:eastAsia="Times New Roman"/>
          <w:kern w:val="0"/>
          <w:lang w:eastAsia="ru-RU"/>
        </w:rPr>
      </w:pPr>
    </w:p>
    <w:p w:rsidR="00425D24" w:rsidRDefault="00425D24" w:rsidP="00425D24">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433D44" w:rsidRPr="00433D44" w:rsidRDefault="00425D24" w:rsidP="00425D24">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433D44" w:rsidRDefault="00433D44" w:rsidP="00433D44">
      <w:pPr>
        <w:suppressAutoHyphens w:val="0"/>
        <w:autoSpaceDE w:val="0"/>
        <w:autoSpaceDN w:val="0"/>
        <w:adjustRightInd w:val="0"/>
        <w:snapToGrid w:val="0"/>
        <w:ind w:firstLine="567"/>
        <w:rPr>
          <w:rFonts w:eastAsia="Times New Roman"/>
          <w:kern w:val="0"/>
          <w:lang w:eastAsia="ru-RU"/>
        </w:rPr>
        <w:sectPr w:rsidR="00433D44" w:rsidSect="00433D44">
          <w:pgSz w:w="16838" w:h="11906" w:orient="landscape"/>
          <w:pgMar w:top="851" w:right="1134" w:bottom="566" w:left="1134" w:header="708" w:footer="708" w:gutter="0"/>
          <w:cols w:space="708"/>
          <w:docGrid w:linePitch="360"/>
        </w:sectPr>
      </w:pPr>
    </w:p>
    <w:p w:rsidR="004A7019" w:rsidRPr="00F90AA2" w:rsidRDefault="004A7019" w:rsidP="00F90AA2">
      <w:pPr>
        <w:suppressAutoHyphens w:val="0"/>
        <w:autoSpaceDE w:val="0"/>
        <w:autoSpaceDN w:val="0"/>
        <w:adjustRightInd w:val="0"/>
        <w:snapToGrid w:val="0"/>
        <w:ind w:firstLine="567"/>
        <w:jc w:val="both"/>
        <w:rPr>
          <w:rFonts w:eastAsia="Times New Roman"/>
          <w:kern w:val="0"/>
          <w:lang w:eastAsia="ru-RU"/>
        </w:rPr>
      </w:pPr>
    </w:p>
    <w:p w:rsidR="00F90AA2" w:rsidRPr="00F90AA2" w:rsidRDefault="00F90AA2" w:rsidP="00446723">
      <w:pPr>
        <w:suppressAutoHyphens w:val="0"/>
        <w:autoSpaceDE w:val="0"/>
        <w:autoSpaceDN w:val="0"/>
        <w:adjustRightInd w:val="0"/>
        <w:snapToGrid w:val="0"/>
        <w:ind w:firstLine="567"/>
        <w:jc w:val="both"/>
        <w:rPr>
          <w:rFonts w:eastAsia="Times New Roman"/>
          <w:kern w:val="0"/>
          <w:lang w:eastAsia="ru-RU"/>
        </w:rPr>
      </w:pPr>
      <w:r w:rsidRPr="00F90AA2">
        <w:rPr>
          <w:rFonts w:eastAsia="Times New Roman"/>
          <w:kern w:val="0"/>
          <w:lang w:eastAsia="ru-RU"/>
        </w:rPr>
        <w:t xml:space="preserve">В случаях, предусмотренных Извещением о проведении закупки, </w:t>
      </w:r>
      <w:r w:rsidRPr="00F90AA2">
        <w:rPr>
          <w:rFonts w:eastAsia="Times New Roman"/>
          <w:b/>
          <w:kern w:val="0"/>
          <w:lang w:eastAsia="ru-RU"/>
        </w:rPr>
        <w:t>мы обязуемся предоставить</w:t>
      </w:r>
      <w:r w:rsidRPr="00F90AA2">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6. </w:t>
      </w:r>
      <w:proofErr w:type="gramStart"/>
      <w:r w:rsidRPr="00F90AA2">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F90AA2">
        <w:rPr>
          <w:rFonts w:eastAsia="Times New Roman"/>
          <w:kern w:val="0"/>
          <w:lang w:eastAsia="ru-RU"/>
        </w:rPr>
        <w:t xml:space="preserve"> договора.</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824A97">
        <w:rPr>
          <w:rFonts w:eastAsia="Times New Roman"/>
          <w:kern w:val="0"/>
          <w:lang w:eastAsia="ru-RU"/>
        </w:rPr>
        <w:t>МОСП</w:t>
      </w:r>
      <w:r w:rsidRPr="00F90AA2">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F90AA2">
        <w:rPr>
          <w:rFonts w:eastAsia="Times New Roman"/>
          <w:kern w:val="0"/>
          <w:lang w:eastAsia="ru-RU"/>
        </w:rPr>
        <w:t>уполномочен</w:t>
      </w:r>
      <w:proofErr w:type="gramEnd"/>
    </w:p>
    <w:p w:rsidR="00F90AA2" w:rsidRPr="00F90AA2" w:rsidRDefault="00F90AA2" w:rsidP="00F90AA2">
      <w:pPr>
        <w:suppressAutoHyphens w:val="0"/>
        <w:autoSpaceDE w:val="0"/>
        <w:autoSpaceDN w:val="0"/>
        <w:adjustRightInd w:val="0"/>
        <w:rPr>
          <w:rFonts w:eastAsia="Times New Roman"/>
          <w:kern w:val="0"/>
          <w:lang w:eastAsia="ru-RU"/>
        </w:rPr>
      </w:pPr>
      <w:r w:rsidRPr="00F90AA2">
        <w:rPr>
          <w:rFonts w:eastAsia="Times New Roman"/>
          <w:kern w:val="0"/>
          <w:lang w:eastAsia="ru-RU"/>
        </w:rPr>
        <w:t xml:space="preserve"> ___________________________________________________________________________</w:t>
      </w:r>
    </w:p>
    <w:p w:rsidR="00F90AA2" w:rsidRPr="00F90AA2" w:rsidRDefault="00F90AA2" w:rsidP="00F90AA2">
      <w:pPr>
        <w:suppressAutoHyphens w:val="0"/>
        <w:autoSpaceDE w:val="0"/>
        <w:autoSpaceDN w:val="0"/>
        <w:adjustRightInd w:val="0"/>
        <w:rPr>
          <w:rFonts w:eastAsia="Times New Roman"/>
          <w:kern w:val="0"/>
          <w:lang w:eastAsia="ru-RU"/>
        </w:rPr>
      </w:pPr>
      <w:proofErr w:type="gramStart"/>
      <w:r w:rsidRPr="00F90AA2">
        <w:rPr>
          <w:rFonts w:eastAsia="Times New Roman"/>
          <w:kern w:val="0"/>
          <w:lang w:eastAsia="ru-RU"/>
        </w:rPr>
        <w:t>(указать Ф.И.О. полностью, должность и контактную информацию</w:t>
      </w:r>
      <w:proofErr w:type="gramEnd"/>
    </w:p>
    <w:p w:rsidR="00F90AA2" w:rsidRPr="00F90AA2" w:rsidRDefault="00F90AA2" w:rsidP="00F90AA2">
      <w:pPr>
        <w:suppressAutoHyphens w:val="0"/>
        <w:autoSpaceDE w:val="0"/>
        <w:autoSpaceDN w:val="0"/>
        <w:adjustRightInd w:val="0"/>
        <w:rPr>
          <w:rFonts w:eastAsia="Times New Roman"/>
          <w:kern w:val="0"/>
          <w:lang w:eastAsia="ru-RU"/>
        </w:rPr>
      </w:pPr>
      <w:r w:rsidRPr="00F90AA2">
        <w:rPr>
          <w:rFonts w:eastAsia="Times New Roman"/>
          <w:kern w:val="0"/>
          <w:lang w:eastAsia="ru-RU"/>
        </w:rPr>
        <w:t>уполномоченного лица, включая телефон, факс (с указанием кода), адрес)</w:t>
      </w:r>
    </w:p>
    <w:p w:rsidR="00F90AA2" w:rsidRPr="00F90AA2" w:rsidRDefault="00F90AA2" w:rsidP="00F90AA2">
      <w:pPr>
        <w:suppressAutoHyphens w:val="0"/>
        <w:autoSpaceDE w:val="0"/>
        <w:autoSpaceDN w:val="0"/>
        <w:adjustRightInd w:val="0"/>
        <w:ind w:firstLine="567"/>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F90AA2" w:rsidRPr="00F90AA2" w:rsidRDefault="00F90AA2" w:rsidP="00F90AA2">
      <w:pPr>
        <w:suppressAutoHyphens w:val="0"/>
        <w:autoSpaceDE w:val="0"/>
        <w:autoSpaceDN w:val="0"/>
        <w:adjustRightInd w:val="0"/>
        <w:ind w:firstLine="567"/>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12. Банковские реквизиты участника закупки:</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ИНН ___________________, КПП 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Наименование и местонахождение обслуживающего банка 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Расчетный счет _______________ Корреспондентский счет 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Код БИК 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13. Корреспонденцию   в   наш адрес просим направлять по адресу:</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_________________________________________________________________________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F90AA2" w:rsidRPr="00F90AA2" w:rsidRDefault="00F90AA2" w:rsidP="00F90AA2">
      <w:pPr>
        <w:suppressAutoHyphens w:val="0"/>
        <w:autoSpaceDE w:val="0"/>
        <w:autoSpaceDN w:val="0"/>
        <w:adjustRightInd w:val="0"/>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Участник закупки/</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уполномоченный представитель _____________________            _______________________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 xml:space="preserve">                                                                    (Фамилия И.О.)                               (подпись)</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 xml:space="preserve">                                                                                                                   М.П.</w:t>
      </w:r>
    </w:p>
    <w:p w:rsidR="00F90AA2" w:rsidRPr="00F90AA2" w:rsidRDefault="00F90AA2" w:rsidP="00446723">
      <w:pPr>
        <w:suppressAutoHyphens w:val="0"/>
        <w:autoSpaceDE w:val="0"/>
        <w:autoSpaceDN w:val="0"/>
        <w:adjustRightInd w:val="0"/>
        <w:ind w:left="6096" w:firstLine="425"/>
        <w:jc w:val="both"/>
        <w:rPr>
          <w:rFonts w:eastAsia="Times New Roman"/>
          <w:kern w:val="0"/>
          <w:lang w:eastAsia="ru-RU"/>
        </w:rPr>
      </w:pPr>
      <w:r w:rsidRPr="00F90AA2">
        <w:rPr>
          <w:rFonts w:eastAsia="Times New Roman"/>
          <w:kern w:val="0"/>
          <w:lang w:eastAsia="ru-RU"/>
        </w:rPr>
        <w:t>(при наличии)</w:t>
      </w:r>
    </w:p>
    <w:p w:rsidR="00583C4D" w:rsidRDefault="00F90AA2" w:rsidP="00583C4D">
      <w:pPr>
        <w:widowControl/>
        <w:suppressAutoHyphens w:val="0"/>
        <w:spacing w:after="200" w:line="276" w:lineRule="auto"/>
        <w:ind w:firstLine="540"/>
        <w:jc w:val="both"/>
        <w:rPr>
          <w:rFonts w:eastAsia="Calibri"/>
          <w:b/>
          <w:kern w:val="0"/>
          <w:sz w:val="20"/>
          <w:szCs w:val="22"/>
        </w:rPr>
        <w:sectPr w:rsidR="00583C4D" w:rsidSect="004A7019">
          <w:pgSz w:w="11906" w:h="16838"/>
          <w:pgMar w:top="1134" w:right="566" w:bottom="1134" w:left="851" w:header="708" w:footer="708" w:gutter="0"/>
          <w:cols w:space="708"/>
          <w:docGrid w:linePitch="360"/>
        </w:sectPr>
      </w:pPr>
      <w:r w:rsidRPr="00F90AA2">
        <w:rPr>
          <w:rFonts w:eastAsia="Calibri"/>
          <w:b/>
          <w:kern w:val="0"/>
          <w:sz w:val="20"/>
          <w:szCs w:val="22"/>
        </w:rPr>
        <w:t xml:space="preserve">Должно быть подписано ЭЦП* </w:t>
      </w:r>
    </w:p>
    <w:p w:rsidR="00583C4D" w:rsidRPr="00113117" w:rsidRDefault="00583C4D" w:rsidP="00113117">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w:t>
      </w:r>
      <w:r w:rsidR="00113117">
        <w:rPr>
          <w:rFonts w:eastAsia="Calibri"/>
          <w:kern w:val="0"/>
          <w:sz w:val="20"/>
          <w:szCs w:val="22"/>
        </w:rPr>
        <w:t>оответственно участника закупки</w:t>
      </w:r>
    </w:p>
    <w:p w:rsidR="00113117" w:rsidRDefault="00583C4D" w:rsidP="00583C4D">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425D24" w:rsidRPr="00A33ABC" w:rsidTr="005C4504">
        <w:trPr>
          <w:trHeight w:val="1350"/>
        </w:trPr>
        <w:tc>
          <w:tcPr>
            <w:tcW w:w="709" w:type="dxa"/>
            <w:shd w:val="clear" w:color="000000" w:fill="FFFFFF"/>
            <w:hideMark/>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425D24" w:rsidRPr="00A33ABC" w:rsidRDefault="00425D24" w:rsidP="005C4504">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425D24" w:rsidRPr="00A33ABC" w:rsidRDefault="00425D24" w:rsidP="005C4504">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425D24" w:rsidRPr="00A33ABC" w:rsidTr="005C4504">
        <w:trPr>
          <w:trHeight w:val="561"/>
        </w:trPr>
        <w:tc>
          <w:tcPr>
            <w:tcW w:w="709" w:type="dxa"/>
            <w:shd w:val="clear" w:color="auto" w:fill="auto"/>
          </w:tcPr>
          <w:p w:rsidR="00425D24" w:rsidRPr="00A33ABC" w:rsidRDefault="00425D24" w:rsidP="005C4504">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425D24" w:rsidRPr="00A33ABC" w:rsidRDefault="00425D24" w:rsidP="005C4504">
            <w:pPr>
              <w:widowControl/>
              <w:suppressAutoHyphens w:val="0"/>
              <w:jc w:val="center"/>
              <w:rPr>
                <w:rFonts w:eastAsia="Calibri"/>
                <w:b/>
                <w:kern w:val="0"/>
                <w:sz w:val="20"/>
                <w:szCs w:val="20"/>
              </w:rPr>
            </w:pPr>
          </w:p>
        </w:tc>
        <w:tc>
          <w:tcPr>
            <w:tcW w:w="6948" w:type="dxa"/>
            <w:shd w:val="clear" w:color="auto" w:fill="auto"/>
          </w:tcPr>
          <w:p w:rsidR="00425D24" w:rsidRPr="00A33ABC" w:rsidRDefault="00425D24" w:rsidP="005C4504">
            <w:pPr>
              <w:widowControl/>
              <w:suppressAutoHyphens w:val="0"/>
              <w:rPr>
                <w:rFonts w:eastAsia="Times New Roman"/>
                <w:kern w:val="0"/>
                <w:lang w:eastAsia="ru-RU"/>
              </w:rPr>
            </w:pPr>
          </w:p>
        </w:tc>
        <w:tc>
          <w:tcPr>
            <w:tcW w:w="851" w:type="dxa"/>
            <w:shd w:val="clear" w:color="auto" w:fill="auto"/>
          </w:tcPr>
          <w:p w:rsidR="00425D24" w:rsidRPr="00A33ABC" w:rsidRDefault="00425D24" w:rsidP="005C4504">
            <w:pPr>
              <w:widowControl/>
              <w:suppressAutoHyphens w:val="0"/>
              <w:jc w:val="center"/>
              <w:rPr>
                <w:rFonts w:eastAsia="Calibri"/>
                <w:kern w:val="0"/>
                <w:sz w:val="20"/>
                <w:szCs w:val="20"/>
              </w:rPr>
            </w:pPr>
          </w:p>
        </w:tc>
        <w:tc>
          <w:tcPr>
            <w:tcW w:w="709" w:type="dxa"/>
            <w:shd w:val="clear" w:color="auto" w:fill="auto"/>
            <w:noWrap/>
          </w:tcPr>
          <w:p w:rsidR="00425D24" w:rsidRPr="00A33ABC" w:rsidRDefault="00425D24" w:rsidP="005C4504">
            <w:pPr>
              <w:widowControl/>
              <w:suppressAutoHyphens w:val="0"/>
              <w:jc w:val="center"/>
              <w:rPr>
                <w:rFonts w:eastAsia="Calibri"/>
                <w:kern w:val="0"/>
                <w:sz w:val="20"/>
                <w:szCs w:val="20"/>
              </w:rPr>
            </w:pPr>
          </w:p>
        </w:tc>
        <w:tc>
          <w:tcPr>
            <w:tcW w:w="992" w:type="dxa"/>
          </w:tcPr>
          <w:p w:rsidR="00425D24" w:rsidRPr="00A33ABC" w:rsidRDefault="00425D24" w:rsidP="005C4504">
            <w:pPr>
              <w:widowControl/>
              <w:suppressAutoHyphens w:val="0"/>
              <w:jc w:val="center"/>
              <w:rPr>
                <w:rFonts w:eastAsia="Calibri"/>
                <w:color w:val="000000"/>
                <w:kern w:val="0"/>
                <w:sz w:val="20"/>
                <w:szCs w:val="20"/>
              </w:rPr>
            </w:pPr>
          </w:p>
        </w:tc>
        <w:tc>
          <w:tcPr>
            <w:tcW w:w="1275" w:type="dxa"/>
            <w:shd w:val="clear" w:color="auto" w:fill="auto"/>
          </w:tcPr>
          <w:p w:rsidR="00425D24" w:rsidRPr="00A33ABC" w:rsidRDefault="00425D24" w:rsidP="005C4504">
            <w:pPr>
              <w:widowControl/>
              <w:suppressAutoHyphens w:val="0"/>
              <w:jc w:val="center"/>
              <w:rPr>
                <w:rFonts w:eastAsia="Calibri"/>
                <w:color w:val="000000"/>
                <w:kern w:val="0"/>
                <w:sz w:val="20"/>
                <w:szCs w:val="20"/>
              </w:rPr>
            </w:pPr>
          </w:p>
        </w:tc>
        <w:tc>
          <w:tcPr>
            <w:tcW w:w="1276" w:type="dxa"/>
            <w:shd w:val="clear" w:color="auto" w:fill="auto"/>
          </w:tcPr>
          <w:p w:rsidR="00425D24" w:rsidRPr="00A33ABC" w:rsidRDefault="00425D24" w:rsidP="005C4504">
            <w:pPr>
              <w:widowControl/>
              <w:suppressAutoHyphens w:val="0"/>
              <w:jc w:val="center"/>
              <w:rPr>
                <w:rFonts w:eastAsia="Calibri"/>
                <w:color w:val="000000"/>
                <w:kern w:val="0"/>
                <w:sz w:val="20"/>
                <w:szCs w:val="20"/>
              </w:rPr>
            </w:pPr>
          </w:p>
        </w:tc>
      </w:tr>
      <w:tr w:rsidR="00425D24" w:rsidRPr="00A33ABC" w:rsidTr="005C4504">
        <w:trPr>
          <w:trHeight w:val="561"/>
        </w:trPr>
        <w:tc>
          <w:tcPr>
            <w:tcW w:w="709" w:type="dxa"/>
            <w:shd w:val="clear" w:color="auto" w:fill="auto"/>
          </w:tcPr>
          <w:p w:rsidR="00425D24" w:rsidRPr="00A33ABC" w:rsidRDefault="00425D24" w:rsidP="005C4504">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425D24" w:rsidRPr="00A33ABC" w:rsidRDefault="00425D24" w:rsidP="005C4504">
            <w:pPr>
              <w:widowControl/>
              <w:suppressAutoHyphens w:val="0"/>
              <w:jc w:val="center"/>
              <w:rPr>
                <w:rFonts w:eastAsia="Times New Roman"/>
                <w:color w:val="000000"/>
                <w:kern w:val="0"/>
                <w:sz w:val="20"/>
                <w:szCs w:val="20"/>
                <w:lang w:eastAsia="ru-RU"/>
              </w:rPr>
            </w:pPr>
          </w:p>
        </w:tc>
        <w:tc>
          <w:tcPr>
            <w:tcW w:w="6948" w:type="dxa"/>
            <w:shd w:val="clear" w:color="auto" w:fill="auto"/>
          </w:tcPr>
          <w:p w:rsidR="00425D24" w:rsidRPr="00A33ABC" w:rsidRDefault="00425D24" w:rsidP="005C4504">
            <w:pPr>
              <w:widowControl/>
              <w:suppressAutoHyphens w:val="0"/>
              <w:rPr>
                <w:rFonts w:eastAsia="Times New Roman"/>
                <w:kern w:val="0"/>
                <w:lang w:eastAsia="ru-RU"/>
              </w:rPr>
            </w:pPr>
          </w:p>
        </w:tc>
        <w:tc>
          <w:tcPr>
            <w:tcW w:w="851" w:type="dxa"/>
            <w:shd w:val="clear" w:color="auto" w:fill="auto"/>
          </w:tcPr>
          <w:p w:rsidR="00425D24" w:rsidRPr="00A33ABC" w:rsidRDefault="00425D24" w:rsidP="005C4504">
            <w:pPr>
              <w:widowControl/>
              <w:suppressAutoHyphens w:val="0"/>
              <w:jc w:val="center"/>
              <w:rPr>
                <w:rFonts w:eastAsia="Times New Roman"/>
                <w:kern w:val="0"/>
                <w:lang w:eastAsia="ru-RU"/>
              </w:rPr>
            </w:pPr>
          </w:p>
        </w:tc>
        <w:tc>
          <w:tcPr>
            <w:tcW w:w="709" w:type="dxa"/>
            <w:shd w:val="clear" w:color="auto" w:fill="auto"/>
            <w:noWrap/>
          </w:tcPr>
          <w:p w:rsidR="00425D24" w:rsidRPr="00A33ABC" w:rsidRDefault="00425D24" w:rsidP="005C4504">
            <w:pPr>
              <w:widowControl/>
              <w:suppressAutoHyphens w:val="0"/>
              <w:jc w:val="center"/>
              <w:rPr>
                <w:rFonts w:eastAsia="Times New Roman"/>
                <w:kern w:val="0"/>
                <w:lang w:eastAsia="ru-RU"/>
              </w:rPr>
            </w:pPr>
          </w:p>
        </w:tc>
        <w:tc>
          <w:tcPr>
            <w:tcW w:w="992" w:type="dxa"/>
          </w:tcPr>
          <w:p w:rsidR="00425D24" w:rsidRPr="00A33ABC" w:rsidRDefault="00425D24" w:rsidP="005C4504">
            <w:pPr>
              <w:widowControl/>
              <w:suppressAutoHyphens w:val="0"/>
              <w:jc w:val="center"/>
              <w:rPr>
                <w:rFonts w:eastAsia="Times New Roman"/>
                <w:kern w:val="0"/>
                <w:lang w:eastAsia="ru-RU"/>
              </w:rPr>
            </w:pPr>
          </w:p>
        </w:tc>
        <w:tc>
          <w:tcPr>
            <w:tcW w:w="1275" w:type="dxa"/>
            <w:shd w:val="clear" w:color="auto" w:fill="auto"/>
          </w:tcPr>
          <w:p w:rsidR="00425D24" w:rsidRPr="00A33ABC" w:rsidRDefault="00425D24" w:rsidP="005C4504">
            <w:pPr>
              <w:widowControl/>
              <w:suppressAutoHyphens w:val="0"/>
              <w:jc w:val="center"/>
              <w:rPr>
                <w:rFonts w:eastAsia="Times New Roman"/>
                <w:kern w:val="0"/>
                <w:lang w:eastAsia="ru-RU"/>
              </w:rPr>
            </w:pPr>
          </w:p>
        </w:tc>
        <w:tc>
          <w:tcPr>
            <w:tcW w:w="1276" w:type="dxa"/>
            <w:shd w:val="clear" w:color="auto" w:fill="auto"/>
          </w:tcPr>
          <w:p w:rsidR="00425D24" w:rsidRPr="00A33ABC" w:rsidRDefault="00425D24" w:rsidP="005C4504">
            <w:pPr>
              <w:widowControl/>
              <w:suppressAutoHyphens w:val="0"/>
              <w:jc w:val="center"/>
              <w:rPr>
                <w:rFonts w:eastAsia="Times New Roman"/>
                <w:kern w:val="0"/>
                <w:lang w:eastAsia="ru-RU"/>
              </w:rPr>
            </w:pPr>
          </w:p>
        </w:tc>
      </w:tr>
      <w:tr w:rsidR="00425D24" w:rsidRPr="00A33ABC" w:rsidTr="005C4504">
        <w:trPr>
          <w:trHeight w:val="561"/>
        </w:trPr>
        <w:tc>
          <w:tcPr>
            <w:tcW w:w="709" w:type="dxa"/>
            <w:shd w:val="clear" w:color="auto" w:fill="auto"/>
          </w:tcPr>
          <w:p w:rsidR="00425D24" w:rsidRPr="00A33ABC" w:rsidRDefault="00425D24" w:rsidP="005C4504">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425D24" w:rsidRPr="00A33ABC" w:rsidRDefault="00425D24" w:rsidP="005C4504">
            <w:pPr>
              <w:widowControl/>
              <w:suppressAutoHyphens w:val="0"/>
              <w:jc w:val="center"/>
              <w:rPr>
                <w:rFonts w:eastAsia="Times New Roman"/>
                <w:color w:val="000000"/>
                <w:kern w:val="0"/>
                <w:sz w:val="20"/>
                <w:szCs w:val="20"/>
                <w:lang w:eastAsia="ru-RU"/>
              </w:rPr>
            </w:pPr>
          </w:p>
        </w:tc>
        <w:tc>
          <w:tcPr>
            <w:tcW w:w="6948" w:type="dxa"/>
            <w:shd w:val="clear" w:color="auto" w:fill="auto"/>
          </w:tcPr>
          <w:p w:rsidR="00425D24" w:rsidRPr="00A33ABC" w:rsidRDefault="00425D24" w:rsidP="005C4504">
            <w:pPr>
              <w:widowControl/>
              <w:suppressAutoHyphens w:val="0"/>
              <w:rPr>
                <w:rFonts w:eastAsia="Times New Roman"/>
                <w:kern w:val="0"/>
                <w:lang w:eastAsia="ru-RU"/>
              </w:rPr>
            </w:pPr>
          </w:p>
        </w:tc>
        <w:tc>
          <w:tcPr>
            <w:tcW w:w="851" w:type="dxa"/>
            <w:shd w:val="clear" w:color="auto" w:fill="auto"/>
          </w:tcPr>
          <w:p w:rsidR="00425D24" w:rsidRPr="00A33ABC" w:rsidRDefault="00425D24" w:rsidP="005C4504">
            <w:pPr>
              <w:widowControl/>
              <w:suppressAutoHyphens w:val="0"/>
              <w:jc w:val="center"/>
              <w:rPr>
                <w:rFonts w:eastAsia="Times New Roman"/>
                <w:kern w:val="0"/>
                <w:lang w:eastAsia="ru-RU"/>
              </w:rPr>
            </w:pPr>
          </w:p>
        </w:tc>
        <w:tc>
          <w:tcPr>
            <w:tcW w:w="709" w:type="dxa"/>
            <w:shd w:val="clear" w:color="auto" w:fill="auto"/>
            <w:noWrap/>
          </w:tcPr>
          <w:p w:rsidR="00425D24" w:rsidRPr="00A33ABC" w:rsidRDefault="00425D24" w:rsidP="005C4504">
            <w:pPr>
              <w:widowControl/>
              <w:suppressAutoHyphens w:val="0"/>
              <w:jc w:val="center"/>
              <w:rPr>
                <w:rFonts w:eastAsia="Times New Roman"/>
                <w:kern w:val="0"/>
                <w:lang w:eastAsia="ru-RU"/>
              </w:rPr>
            </w:pPr>
          </w:p>
        </w:tc>
        <w:tc>
          <w:tcPr>
            <w:tcW w:w="992" w:type="dxa"/>
          </w:tcPr>
          <w:p w:rsidR="00425D24" w:rsidRPr="00A33ABC" w:rsidRDefault="00425D24" w:rsidP="005C4504">
            <w:pPr>
              <w:widowControl/>
              <w:suppressAutoHyphens w:val="0"/>
              <w:jc w:val="center"/>
              <w:rPr>
                <w:rFonts w:eastAsia="Times New Roman"/>
                <w:kern w:val="0"/>
                <w:lang w:eastAsia="ru-RU"/>
              </w:rPr>
            </w:pPr>
          </w:p>
        </w:tc>
        <w:tc>
          <w:tcPr>
            <w:tcW w:w="1275" w:type="dxa"/>
            <w:shd w:val="clear" w:color="auto" w:fill="auto"/>
          </w:tcPr>
          <w:p w:rsidR="00425D24" w:rsidRPr="00A33ABC" w:rsidRDefault="00425D24" w:rsidP="005C4504">
            <w:pPr>
              <w:widowControl/>
              <w:suppressAutoHyphens w:val="0"/>
              <w:jc w:val="center"/>
              <w:rPr>
                <w:rFonts w:eastAsia="Times New Roman"/>
                <w:kern w:val="0"/>
                <w:lang w:eastAsia="ru-RU"/>
              </w:rPr>
            </w:pPr>
          </w:p>
        </w:tc>
        <w:tc>
          <w:tcPr>
            <w:tcW w:w="1276" w:type="dxa"/>
            <w:shd w:val="clear" w:color="auto" w:fill="auto"/>
          </w:tcPr>
          <w:p w:rsidR="00425D24" w:rsidRPr="00A33ABC" w:rsidRDefault="00425D24" w:rsidP="005C4504">
            <w:pPr>
              <w:widowControl/>
              <w:suppressAutoHyphens w:val="0"/>
              <w:jc w:val="center"/>
              <w:rPr>
                <w:rFonts w:eastAsia="Times New Roman"/>
                <w:kern w:val="0"/>
                <w:lang w:eastAsia="ru-RU"/>
              </w:rPr>
            </w:pPr>
          </w:p>
        </w:tc>
      </w:tr>
      <w:tr w:rsidR="00425D24" w:rsidRPr="00A33ABC" w:rsidTr="005C4504">
        <w:trPr>
          <w:trHeight w:val="561"/>
        </w:trPr>
        <w:tc>
          <w:tcPr>
            <w:tcW w:w="709" w:type="dxa"/>
            <w:shd w:val="clear" w:color="auto" w:fill="auto"/>
          </w:tcPr>
          <w:p w:rsidR="00425D24" w:rsidRPr="00620441" w:rsidRDefault="00425D24" w:rsidP="005C4504">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425D24" w:rsidRPr="00A33ABC" w:rsidRDefault="00425D24" w:rsidP="005C4504">
            <w:pPr>
              <w:widowControl/>
              <w:suppressAutoHyphens w:val="0"/>
              <w:jc w:val="center"/>
              <w:rPr>
                <w:rFonts w:eastAsia="Times New Roman"/>
                <w:color w:val="000000"/>
                <w:kern w:val="0"/>
                <w:sz w:val="20"/>
                <w:szCs w:val="20"/>
                <w:lang w:eastAsia="ru-RU"/>
              </w:rPr>
            </w:pPr>
          </w:p>
        </w:tc>
        <w:tc>
          <w:tcPr>
            <w:tcW w:w="6948" w:type="dxa"/>
            <w:shd w:val="clear" w:color="auto" w:fill="auto"/>
          </w:tcPr>
          <w:p w:rsidR="00425D24" w:rsidRPr="00A33ABC" w:rsidRDefault="00425D24" w:rsidP="005C4504">
            <w:pPr>
              <w:widowControl/>
              <w:suppressAutoHyphens w:val="0"/>
              <w:rPr>
                <w:rFonts w:eastAsia="Times New Roman"/>
                <w:kern w:val="0"/>
                <w:lang w:eastAsia="ru-RU"/>
              </w:rPr>
            </w:pPr>
          </w:p>
        </w:tc>
        <w:tc>
          <w:tcPr>
            <w:tcW w:w="851" w:type="dxa"/>
            <w:shd w:val="clear" w:color="auto" w:fill="auto"/>
          </w:tcPr>
          <w:p w:rsidR="00425D24" w:rsidRPr="00A33ABC" w:rsidRDefault="00425D24" w:rsidP="005C4504">
            <w:pPr>
              <w:widowControl/>
              <w:suppressAutoHyphens w:val="0"/>
              <w:jc w:val="center"/>
              <w:rPr>
                <w:rFonts w:eastAsia="Times New Roman"/>
                <w:kern w:val="0"/>
                <w:lang w:eastAsia="ru-RU"/>
              </w:rPr>
            </w:pPr>
          </w:p>
        </w:tc>
        <w:tc>
          <w:tcPr>
            <w:tcW w:w="709" w:type="dxa"/>
            <w:shd w:val="clear" w:color="auto" w:fill="auto"/>
            <w:noWrap/>
          </w:tcPr>
          <w:p w:rsidR="00425D24" w:rsidRPr="00A33ABC" w:rsidRDefault="00425D24" w:rsidP="005C4504">
            <w:pPr>
              <w:widowControl/>
              <w:suppressAutoHyphens w:val="0"/>
              <w:jc w:val="center"/>
              <w:rPr>
                <w:rFonts w:eastAsia="Times New Roman"/>
                <w:kern w:val="0"/>
                <w:lang w:eastAsia="ru-RU"/>
              </w:rPr>
            </w:pPr>
          </w:p>
        </w:tc>
        <w:tc>
          <w:tcPr>
            <w:tcW w:w="992" w:type="dxa"/>
          </w:tcPr>
          <w:p w:rsidR="00425D24" w:rsidRPr="00A33ABC" w:rsidRDefault="00425D24" w:rsidP="005C4504">
            <w:pPr>
              <w:widowControl/>
              <w:suppressAutoHyphens w:val="0"/>
              <w:jc w:val="center"/>
              <w:rPr>
                <w:rFonts w:eastAsia="Times New Roman"/>
                <w:kern w:val="0"/>
                <w:lang w:eastAsia="ru-RU"/>
              </w:rPr>
            </w:pPr>
          </w:p>
        </w:tc>
        <w:tc>
          <w:tcPr>
            <w:tcW w:w="1275" w:type="dxa"/>
            <w:shd w:val="clear" w:color="auto" w:fill="auto"/>
          </w:tcPr>
          <w:p w:rsidR="00425D24" w:rsidRPr="00A33ABC" w:rsidRDefault="00425D24" w:rsidP="005C4504">
            <w:pPr>
              <w:widowControl/>
              <w:suppressAutoHyphens w:val="0"/>
              <w:jc w:val="center"/>
              <w:rPr>
                <w:rFonts w:eastAsia="Times New Roman"/>
                <w:kern w:val="0"/>
                <w:lang w:eastAsia="ru-RU"/>
              </w:rPr>
            </w:pPr>
          </w:p>
        </w:tc>
        <w:tc>
          <w:tcPr>
            <w:tcW w:w="1276" w:type="dxa"/>
            <w:shd w:val="clear" w:color="auto" w:fill="auto"/>
          </w:tcPr>
          <w:p w:rsidR="00425D24" w:rsidRPr="00A33ABC" w:rsidRDefault="00425D24" w:rsidP="005C4504">
            <w:pPr>
              <w:widowControl/>
              <w:suppressAutoHyphens w:val="0"/>
              <w:jc w:val="center"/>
              <w:rPr>
                <w:rFonts w:eastAsia="Times New Roman"/>
                <w:kern w:val="0"/>
                <w:lang w:eastAsia="ru-RU"/>
              </w:rPr>
            </w:pPr>
          </w:p>
        </w:tc>
      </w:tr>
      <w:tr w:rsidR="00425D24" w:rsidRPr="00A33ABC" w:rsidTr="005C4504">
        <w:trPr>
          <w:trHeight w:val="317"/>
        </w:trPr>
        <w:tc>
          <w:tcPr>
            <w:tcW w:w="14033" w:type="dxa"/>
            <w:gridSpan w:val="7"/>
            <w:shd w:val="clear" w:color="auto" w:fill="auto"/>
          </w:tcPr>
          <w:p w:rsidR="00425D24" w:rsidRPr="00A33ABC" w:rsidRDefault="00425D24" w:rsidP="005C4504">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425D24" w:rsidRPr="00A33ABC" w:rsidRDefault="00425D24" w:rsidP="005C4504">
            <w:pPr>
              <w:widowControl/>
              <w:suppressAutoHyphens w:val="0"/>
              <w:jc w:val="center"/>
              <w:rPr>
                <w:rFonts w:eastAsia="Calibri"/>
                <w:color w:val="000000"/>
                <w:kern w:val="0"/>
                <w:sz w:val="20"/>
                <w:szCs w:val="20"/>
              </w:rPr>
            </w:pPr>
          </w:p>
        </w:tc>
      </w:tr>
      <w:tr w:rsidR="00425D24" w:rsidRPr="00A33ABC" w:rsidTr="005C4504">
        <w:trPr>
          <w:trHeight w:val="317"/>
        </w:trPr>
        <w:tc>
          <w:tcPr>
            <w:tcW w:w="14033" w:type="dxa"/>
            <w:gridSpan w:val="7"/>
            <w:shd w:val="clear" w:color="auto" w:fill="auto"/>
          </w:tcPr>
          <w:p w:rsidR="00425D24" w:rsidRPr="00A33ABC" w:rsidRDefault="00425D24" w:rsidP="005C4504">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425D24" w:rsidRPr="00A33ABC" w:rsidRDefault="00425D24" w:rsidP="005C4504">
            <w:pPr>
              <w:widowControl/>
              <w:suppressAutoHyphens w:val="0"/>
              <w:jc w:val="center"/>
              <w:rPr>
                <w:rFonts w:eastAsia="Calibri"/>
                <w:color w:val="000000"/>
                <w:kern w:val="0"/>
                <w:sz w:val="20"/>
                <w:szCs w:val="20"/>
              </w:rPr>
            </w:pPr>
          </w:p>
        </w:tc>
      </w:tr>
    </w:tbl>
    <w:p w:rsidR="00425D24" w:rsidRDefault="00425D24" w:rsidP="00425D24">
      <w:pPr>
        <w:suppressAutoHyphens w:val="0"/>
        <w:jc w:val="both"/>
        <w:rPr>
          <w:rFonts w:eastAsia="Calibri"/>
          <w:b/>
          <w:bCs/>
          <w:kern w:val="0"/>
          <w:szCs w:val="22"/>
        </w:rPr>
      </w:pPr>
    </w:p>
    <w:p w:rsidR="00425D24" w:rsidRDefault="00425D24" w:rsidP="00425D24">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82912" w:rsidRDefault="00425D24" w:rsidP="00425D24">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583C4D" w:rsidRPr="00A76F07" w:rsidRDefault="00583C4D" w:rsidP="00583C4D">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583C4D" w:rsidRPr="00A33ABC" w:rsidRDefault="00583C4D" w:rsidP="00583C4D">
      <w:pPr>
        <w:suppressAutoHyphens w:val="0"/>
        <w:autoSpaceDE w:val="0"/>
        <w:autoSpaceDN w:val="0"/>
        <w:adjustRightInd w:val="0"/>
        <w:snapToGrid w:val="0"/>
        <w:rPr>
          <w:rFonts w:eastAsia="Times New Roman"/>
          <w:kern w:val="0"/>
          <w:lang w:eastAsia="ru-RU"/>
        </w:rPr>
        <w:sectPr w:rsidR="00583C4D" w:rsidRPr="00A33ABC" w:rsidSect="00362ED8">
          <w:pgSz w:w="16838" w:h="11906" w:orient="landscape"/>
          <w:pgMar w:top="709" w:right="709" w:bottom="992" w:left="567" w:header="454" w:footer="134" w:gutter="0"/>
          <w:cols w:space="708"/>
          <w:docGrid w:linePitch="360"/>
        </w:sectPr>
      </w:pPr>
      <w:r>
        <w:rPr>
          <w:rFonts w:eastAsia="Times New Roman"/>
          <w:kern w:val="0"/>
          <w:lang w:eastAsia="ru-RU"/>
        </w:rPr>
        <w:t>Должно быть подписано ЭЦ</w:t>
      </w:r>
      <w:r w:rsidR="00B82912">
        <w:rPr>
          <w:rFonts w:eastAsia="Times New Roman"/>
          <w:kern w:val="0"/>
          <w:lang w:eastAsia="ru-RU"/>
        </w:rPr>
        <w:t>П</w:t>
      </w:r>
    </w:p>
    <w:p w:rsidR="00583C4D" w:rsidRPr="00F90AA2" w:rsidRDefault="00583C4D" w:rsidP="00F90AA2">
      <w:pPr>
        <w:widowControl/>
        <w:suppressAutoHyphens w:val="0"/>
        <w:spacing w:after="200" w:line="276" w:lineRule="auto"/>
        <w:jc w:val="both"/>
        <w:rPr>
          <w:rFonts w:eastAsia="Calibri"/>
          <w:kern w:val="0"/>
          <w:sz w:val="20"/>
          <w:szCs w:val="22"/>
        </w:rPr>
      </w:pPr>
    </w:p>
    <w:p w:rsidR="00F90AA2" w:rsidRPr="00F90AA2" w:rsidRDefault="00F90AA2" w:rsidP="00F90AA2">
      <w:pPr>
        <w:suppressAutoHyphens w:val="0"/>
        <w:jc w:val="both"/>
        <w:rPr>
          <w:rFonts w:eastAsia="Calibri"/>
          <w:b/>
          <w:bCs/>
          <w:kern w:val="0"/>
        </w:rPr>
      </w:pPr>
    </w:p>
    <w:p w:rsidR="00583C4D" w:rsidRPr="00A33ABC" w:rsidRDefault="00583C4D" w:rsidP="00583C4D">
      <w:pPr>
        <w:suppressAutoHyphens w:val="0"/>
        <w:jc w:val="both"/>
        <w:rPr>
          <w:rFonts w:eastAsia="Calibri"/>
          <w:b/>
          <w:bCs/>
          <w:kern w:val="0"/>
          <w:szCs w:val="22"/>
        </w:rPr>
      </w:pPr>
      <w:r>
        <w:rPr>
          <w:rFonts w:eastAsia="Calibri"/>
          <w:b/>
          <w:bCs/>
          <w:kern w:val="0"/>
          <w:szCs w:val="22"/>
        </w:rPr>
        <w:t>3</w:t>
      </w:r>
      <w:r w:rsidRPr="00A33ABC">
        <w:rPr>
          <w:rFonts w:eastAsia="Calibri"/>
          <w:b/>
          <w:bCs/>
          <w:kern w:val="0"/>
          <w:szCs w:val="22"/>
        </w:rPr>
        <w:t>.</w:t>
      </w:r>
      <w:r w:rsidRPr="00A33ABC">
        <w:rPr>
          <w:rFonts w:ascii="Calibri" w:eastAsia="Calibri" w:hAnsi="Calibri"/>
          <w:b/>
          <w:kern w:val="0"/>
          <w:sz w:val="22"/>
          <w:szCs w:val="22"/>
        </w:rPr>
        <w:t xml:space="preserve"> </w:t>
      </w:r>
      <w:r w:rsidRPr="00A33ABC">
        <w:rPr>
          <w:rFonts w:eastAsia="Calibri"/>
          <w:b/>
          <w:bCs/>
          <w:kern w:val="0"/>
          <w:szCs w:val="22"/>
        </w:rPr>
        <w:t>Образец согласия на обработку персональных данных (для участников закупки – физических лиц)</w:t>
      </w:r>
    </w:p>
    <w:p w:rsidR="00F90AA2" w:rsidRPr="00F90AA2" w:rsidRDefault="00F90AA2" w:rsidP="00F90AA2">
      <w:pPr>
        <w:suppressAutoHyphens w:val="0"/>
        <w:jc w:val="both"/>
        <w:rPr>
          <w:rFonts w:eastAsia="Calibri"/>
          <w:b/>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СОГЛАСИЕ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 ОБРАБОТКУ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_________________________________________________________________________,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Фамилия, имя, отчество субъекта персональных данных</w:t>
      </w:r>
    </w:p>
    <w:p w:rsidR="00F90AA2" w:rsidRPr="00F90AA2" w:rsidRDefault="00F90AA2" w:rsidP="00F90AA2">
      <w:pPr>
        <w:suppressAutoHyphens w:val="0"/>
        <w:jc w:val="both"/>
        <w:rPr>
          <w:rFonts w:eastAsia="Calibri"/>
          <w:bCs/>
          <w:kern w:val="0"/>
          <w:szCs w:val="22"/>
        </w:rPr>
      </w:pPr>
      <w:proofErr w:type="gramStart"/>
      <w:r w:rsidRPr="00F90AA2">
        <w:rPr>
          <w:rFonts w:eastAsia="Calibri"/>
          <w:bCs/>
          <w:kern w:val="0"/>
          <w:szCs w:val="22"/>
        </w:rPr>
        <w:t>зарегистрированный</w:t>
      </w:r>
      <w:proofErr w:type="gramEnd"/>
      <w:r w:rsidRPr="00F90AA2">
        <w:rPr>
          <w:rFonts w:eastAsia="Calibri"/>
          <w:bCs/>
          <w:kern w:val="0"/>
          <w:szCs w:val="22"/>
        </w:rPr>
        <w:t xml:space="preserve"> (</w:t>
      </w:r>
      <w:proofErr w:type="spellStart"/>
      <w:r w:rsidRPr="00F90AA2">
        <w:rPr>
          <w:rFonts w:eastAsia="Calibri"/>
          <w:bCs/>
          <w:kern w:val="0"/>
          <w:szCs w:val="22"/>
        </w:rPr>
        <w:t>ая</w:t>
      </w:r>
      <w:proofErr w:type="spellEnd"/>
      <w:r w:rsidRPr="00F90AA2">
        <w:rPr>
          <w:rFonts w:eastAsia="Calibri"/>
          <w:bCs/>
          <w:kern w:val="0"/>
          <w:szCs w:val="22"/>
        </w:rPr>
        <w:t>) по адресу: 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документ, удостоверяющий личность: 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вид документа, № документа, когда и кем выдан</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в соответствии с п. 4 ст. 9 Федерального закона от 27.07.2006 № 152-ФЗ "О персональных данных", даю согласие </w:t>
      </w:r>
      <w:r w:rsidR="007C1293" w:rsidRPr="007C1293">
        <w:rPr>
          <w:rFonts w:eastAsia="Calibri"/>
          <w:bCs/>
          <w:kern w:val="0"/>
          <w:szCs w:val="22"/>
        </w:rPr>
        <w:t>Государственно</w:t>
      </w:r>
      <w:r w:rsidR="007C1293">
        <w:rPr>
          <w:rFonts w:eastAsia="Calibri"/>
          <w:bCs/>
          <w:kern w:val="0"/>
          <w:szCs w:val="22"/>
        </w:rPr>
        <w:t>му</w:t>
      </w:r>
      <w:r w:rsidR="007C1293" w:rsidRPr="007C1293">
        <w:rPr>
          <w:rFonts w:eastAsia="Calibri"/>
          <w:bCs/>
          <w:kern w:val="0"/>
          <w:szCs w:val="22"/>
        </w:rPr>
        <w:t xml:space="preserve"> автономно</w:t>
      </w:r>
      <w:r w:rsidR="007C1293">
        <w:rPr>
          <w:rFonts w:eastAsia="Calibri"/>
          <w:bCs/>
          <w:kern w:val="0"/>
          <w:szCs w:val="22"/>
        </w:rPr>
        <w:t>му</w:t>
      </w:r>
      <w:r w:rsidR="007C1293" w:rsidRPr="007C1293">
        <w:rPr>
          <w:rFonts w:eastAsia="Calibri"/>
          <w:bCs/>
          <w:kern w:val="0"/>
          <w:szCs w:val="22"/>
        </w:rPr>
        <w:t xml:space="preserve"> учреждени</w:t>
      </w:r>
      <w:r w:rsidR="007C1293">
        <w:rPr>
          <w:rFonts w:eastAsia="Calibri"/>
          <w:bCs/>
          <w:kern w:val="0"/>
          <w:szCs w:val="22"/>
        </w:rPr>
        <w:t>ю</w:t>
      </w:r>
      <w:r w:rsidR="007C1293" w:rsidRPr="007C1293">
        <w:rPr>
          <w:rFonts w:eastAsia="Calibri"/>
          <w:bCs/>
          <w:kern w:val="0"/>
          <w:szCs w:val="22"/>
        </w:rPr>
        <w:t xml:space="preserve"> здравоохранения Московской области «Московская областная стоматологическая поликлиника»</w:t>
      </w:r>
      <w:r w:rsidRPr="00F90AA2">
        <w:rPr>
          <w:rFonts w:eastAsia="Calibri"/>
          <w:bCs/>
          <w:kern w:val="0"/>
          <w:szCs w:val="22"/>
        </w:rPr>
        <w:t xml:space="preserve">, находящемуся по адресу: </w:t>
      </w:r>
      <w:r w:rsidR="007C1293" w:rsidRPr="007C1293">
        <w:rPr>
          <w:rFonts w:eastAsia="Calibri"/>
          <w:bCs/>
          <w:kern w:val="0"/>
          <w:szCs w:val="22"/>
        </w:rPr>
        <w:t>129110, г. Москва, ул. Щепкина, д. 61/2, корп. 1</w:t>
      </w:r>
      <w:r w:rsidRPr="00F90AA2">
        <w:rPr>
          <w:rFonts w:eastAsia="Calibri"/>
          <w:bCs/>
          <w:kern w:val="0"/>
          <w:szCs w:val="22"/>
        </w:rPr>
        <w:t>, на обработку моих персональных данных, а именно:</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данные документа, удостоверяющего личность;</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документ о государственной регистрации в качестве ИП;</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идентификационный номер налогоплательщика;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банковские реквизиты;</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вид деятельности субъекта;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контактная информация,</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F90AA2">
        <w:rPr>
          <w:rFonts w:eastAsia="Calibri"/>
          <w:bCs/>
          <w:kern w:val="0"/>
          <w:szCs w:val="22"/>
        </w:rPr>
        <w:t>на</w:t>
      </w:r>
      <w:proofErr w:type="gramEnd"/>
      <w:r w:rsidRPr="00F90AA2">
        <w:rPr>
          <w:rFonts w:eastAsia="Calibri"/>
          <w:bCs/>
          <w:kern w:val="0"/>
          <w:szCs w:val="22"/>
        </w:rPr>
        <w:t xml:space="preserve"> __________________________________________________________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указать предмет договора, № извещения о закупке</w:t>
      </w:r>
    </w:p>
    <w:p w:rsidR="00F90AA2" w:rsidRPr="00F90AA2" w:rsidRDefault="00F90AA2" w:rsidP="00F90AA2">
      <w:pPr>
        <w:suppressAutoHyphens w:val="0"/>
        <w:jc w:val="both"/>
        <w:rPr>
          <w:rFonts w:eastAsia="Calibri"/>
          <w:bCs/>
          <w:kern w:val="0"/>
          <w:szCs w:val="22"/>
        </w:rPr>
      </w:pPr>
      <w:proofErr w:type="gramStart"/>
      <w:r w:rsidRPr="00F90AA2">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проинформирован, что </w:t>
      </w:r>
      <w:r w:rsidR="007C1293" w:rsidRPr="007C1293">
        <w:rPr>
          <w:rFonts w:eastAsia="Calibri"/>
          <w:bCs/>
          <w:kern w:val="0"/>
          <w:szCs w:val="22"/>
        </w:rPr>
        <w:t>Государственное автономное учреждение здравоохранения Московской области «Московская областная стоматологическая поликлиника»</w:t>
      </w:r>
      <w:r w:rsidRPr="00F90AA2">
        <w:rPr>
          <w:rFonts w:eastAsia="Calibri"/>
          <w:bCs/>
          <w:kern w:val="0"/>
          <w:szCs w:val="2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Данное согласие может быть отозвано в любой момент по моему письменному заявлению.</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Я подтверждаю, что, давая такое согласие, я действую по собственной воле и в своих интересах.</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действует со дня его подписания до дня отзыва в письменной форме.</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_____________________</w:t>
      </w:r>
      <w:r w:rsidRPr="00F90AA2">
        <w:rPr>
          <w:rFonts w:eastAsia="Calibri"/>
          <w:bCs/>
          <w:kern w:val="0"/>
          <w:szCs w:val="22"/>
        </w:rPr>
        <w:tab/>
      </w:r>
      <w:r w:rsidRPr="00F90AA2">
        <w:rPr>
          <w:rFonts w:eastAsia="Calibri"/>
          <w:bCs/>
          <w:kern w:val="0"/>
          <w:szCs w:val="22"/>
        </w:rPr>
        <w:tab/>
        <w:t>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подпись</w:t>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расшифровка подписи</w:t>
      </w: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 _____________ 20____</w:t>
      </w:r>
    </w:p>
    <w:p w:rsidR="00446723" w:rsidRDefault="00446723" w:rsidP="007B6178">
      <w:pPr>
        <w:tabs>
          <w:tab w:val="left" w:pos="-15"/>
        </w:tabs>
        <w:autoSpaceDE w:val="0"/>
        <w:spacing w:after="120"/>
        <w:ind w:left="-15" w:hanging="360"/>
        <w:jc w:val="both"/>
        <w:rPr>
          <w:sz w:val="22"/>
          <w:szCs w:val="22"/>
        </w:rPr>
        <w:sectPr w:rsidR="00446723" w:rsidSect="00F90AA2">
          <w:pgSz w:w="11906" w:h="16838"/>
          <w:pgMar w:top="1134" w:right="566" w:bottom="1134" w:left="851" w:header="708" w:footer="708" w:gutter="0"/>
          <w:cols w:space="708"/>
          <w:docGrid w:linePitch="360"/>
        </w:sect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№5</w:t>
      </w:r>
      <w:r w:rsidRPr="00AE00D1">
        <w:rPr>
          <w:rFonts w:eastAsia="Calibri"/>
          <w:b/>
          <w:bCs/>
          <w:kern w:val="0"/>
        </w:rPr>
        <w:t xml:space="preserve"> к Извещению </w:t>
      </w:r>
    </w:p>
    <w:p w:rsidR="00446723" w:rsidRDefault="00446723" w:rsidP="00446723">
      <w:pPr>
        <w:widowControl/>
        <w:shd w:val="clear" w:color="auto" w:fill="FFFFFF"/>
        <w:suppressAutoHyphens w:val="0"/>
        <w:jc w:val="right"/>
        <w:rPr>
          <w:rFonts w:eastAsia="Times New Roman"/>
          <w:b/>
          <w:color w:val="000000"/>
          <w:kern w:val="0"/>
          <w:lang w:eastAsia="ru-RU"/>
        </w:rPr>
      </w:pPr>
      <w:r w:rsidRPr="00AE00D1">
        <w:rPr>
          <w:rFonts w:eastAsia="Calibri"/>
          <w:b/>
          <w:bCs/>
          <w:kern w:val="0"/>
        </w:rPr>
        <w:t>о проведении запроса котировок в электронной форме</w:t>
      </w:r>
    </w:p>
    <w:p w:rsidR="00976ABC"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976ABC" w:rsidRPr="00446723"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sidR="00954EF1">
        <w:rPr>
          <w:rFonts w:eastAsia="Times New Roman"/>
          <w:b/>
          <w:bCs/>
          <w:color w:val="000000"/>
          <w:kern w:val="0"/>
          <w:lang w:eastAsia="ru-RU"/>
        </w:rPr>
        <w:t>поставку бумаги</w:t>
      </w: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976ABC" w:rsidRPr="00446723" w:rsidRDefault="00976ABC" w:rsidP="00976ABC">
      <w:pPr>
        <w:ind w:right="-46"/>
        <w:jc w:val="center"/>
        <w:rPr>
          <w:rFonts w:eastAsia="Times New Roman"/>
          <w:b/>
          <w:noProof/>
          <w:spacing w:val="-4"/>
          <w:kern w:val="0"/>
          <w:lang w:eastAsia="ru-RU"/>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119"/>
        <w:gridCol w:w="850"/>
        <w:gridCol w:w="708"/>
        <w:gridCol w:w="1418"/>
        <w:gridCol w:w="1417"/>
        <w:gridCol w:w="1418"/>
        <w:gridCol w:w="1418"/>
        <w:gridCol w:w="1277"/>
        <w:gridCol w:w="1417"/>
        <w:gridCol w:w="1418"/>
      </w:tblGrid>
      <w:tr w:rsidR="00954EF1" w:rsidRPr="0010493D" w:rsidTr="005C4504">
        <w:trPr>
          <w:trHeight w:val="481"/>
        </w:trPr>
        <w:tc>
          <w:tcPr>
            <w:tcW w:w="708" w:type="dxa"/>
            <w:vMerge w:val="restart"/>
            <w:tcBorders>
              <w:top w:val="single" w:sz="4" w:space="0" w:color="000000"/>
              <w:left w:val="single" w:sz="4" w:space="0" w:color="000000"/>
              <w:right w:val="single" w:sz="4" w:space="0" w:color="000000"/>
            </w:tcBorders>
          </w:tcPr>
          <w:p w:rsidR="00954EF1" w:rsidRPr="0010493D" w:rsidRDefault="00954EF1" w:rsidP="005C4504">
            <w:pPr>
              <w:widowControl/>
              <w:shd w:val="clear" w:color="auto" w:fill="FFFFFF"/>
              <w:suppressAutoHyphens w:val="0"/>
              <w:snapToGrid w:val="0"/>
              <w:spacing w:line="276" w:lineRule="auto"/>
              <w:jc w:val="center"/>
              <w:rPr>
                <w:rFonts w:eastAsia="Times New Roman"/>
                <w:b/>
                <w:color w:val="000000"/>
                <w:kern w:val="0"/>
                <w:sz w:val="20"/>
                <w:szCs w:val="20"/>
              </w:rPr>
            </w:pPr>
            <w:r w:rsidRPr="0010493D">
              <w:rPr>
                <w:rFonts w:eastAsia="Times New Roman"/>
                <w:b/>
                <w:color w:val="000000"/>
                <w:kern w:val="0"/>
                <w:sz w:val="20"/>
                <w:szCs w:val="20"/>
              </w:rPr>
              <w:t>№</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napToGrid w:val="0"/>
              <w:spacing w:line="276" w:lineRule="auto"/>
              <w:jc w:val="center"/>
              <w:rPr>
                <w:rFonts w:eastAsia="Times New Roman"/>
                <w:b/>
                <w:color w:val="000000"/>
                <w:kern w:val="0"/>
                <w:sz w:val="20"/>
                <w:szCs w:val="20"/>
              </w:rPr>
            </w:pPr>
            <w:r w:rsidRPr="0010493D">
              <w:rPr>
                <w:rFonts w:eastAsia="Times New Roman"/>
                <w:b/>
                <w:color w:val="000000"/>
                <w:kern w:val="0"/>
                <w:sz w:val="20"/>
                <w:szCs w:val="20"/>
              </w:rPr>
              <w:t>Наименование товара, работ, услуг</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napToGrid w:val="0"/>
              <w:spacing w:line="276" w:lineRule="auto"/>
              <w:jc w:val="center"/>
              <w:rPr>
                <w:rFonts w:eastAsia="Times New Roman"/>
                <w:b/>
                <w:kern w:val="0"/>
                <w:sz w:val="20"/>
                <w:szCs w:val="20"/>
              </w:rPr>
            </w:pPr>
            <w:r w:rsidRPr="0010493D">
              <w:rPr>
                <w:rFonts w:eastAsia="Times New Roman"/>
                <w:b/>
                <w:kern w:val="0"/>
                <w:sz w:val="20"/>
                <w:szCs w:val="20"/>
              </w:rPr>
              <w:t>Ед.</w:t>
            </w:r>
          </w:p>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изм.</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napToGrid w:val="0"/>
              <w:spacing w:line="276" w:lineRule="auto"/>
              <w:jc w:val="center"/>
              <w:rPr>
                <w:rFonts w:eastAsia="Times New Roman"/>
                <w:b/>
                <w:kern w:val="0"/>
                <w:sz w:val="20"/>
                <w:szCs w:val="20"/>
              </w:rPr>
            </w:pPr>
            <w:r w:rsidRPr="0010493D">
              <w:rPr>
                <w:rFonts w:eastAsia="Times New Roman"/>
                <w:b/>
                <w:kern w:val="0"/>
                <w:sz w:val="20"/>
                <w:szCs w:val="20"/>
              </w:rPr>
              <w:t>Кол-во</w:t>
            </w:r>
          </w:p>
        </w:tc>
        <w:tc>
          <w:tcPr>
            <w:tcW w:w="6948" w:type="dxa"/>
            <w:gridSpan w:val="5"/>
            <w:tcBorders>
              <w:top w:val="single" w:sz="4" w:space="0" w:color="000000"/>
              <w:left w:val="single" w:sz="4" w:space="0" w:color="000000"/>
              <w:bottom w:val="single" w:sz="4" w:space="0" w:color="000000"/>
              <w:right w:val="single" w:sz="4" w:space="0" w:color="000000"/>
            </w:tcBorders>
            <w:hideMark/>
          </w:tcPr>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417" w:type="dxa"/>
            <w:tcBorders>
              <w:top w:val="single" w:sz="4" w:space="0" w:color="000000"/>
              <w:left w:val="single" w:sz="4" w:space="0" w:color="000000"/>
              <w:bottom w:val="single" w:sz="4" w:space="0" w:color="auto"/>
              <w:right w:val="single" w:sz="4" w:space="0" w:color="000000"/>
            </w:tcBorders>
            <w:hideMark/>
          </w:tcPr>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Средняя цена, руб.</w:t>
            </w:r>
          </w:p>
        </w:tc>
        <w:tc>
          <w:tcPr>
            <w:tcW w:w="1418" w:type="dxa"/>
            <w:tcBorders>
              <w:top w:val="single" w:sz="4" w:space="0" w:color="000000"/>
              <w:left w:val="single" w:sz="4" w:space="0" w:color="000000"/>
              <w:bottom w:val="single" w:sz="4" w:space="0" w:color="auto"/>
              <w:right w:val="single" w:sz="4" w:space="0" w:color="000000"/>
            </w:tcBorders>
          </w:tcPr>
          <w:p w:rsidR="00954EF1" w:rsidRPr="0010493D" w:rsidRDefault="00954EF1" w:rsidP="005C4504">
            <w:pPr>
              <w:widowControl/>
              <w:shd w:val="clear" w:color="auto" w:fill="FFFFFF"/>
              <w:suppressAutoHyphens w:val="0"/>
              <w:spacing w:line="276" w:lineRule="auto"/>
              <w:jc w:val="center"/>
              <w:rPr>
                <w:rFonts w:eastAsia="Times New Roman"/>
                <w:b/>
                <w:kern w:val="0"/>
                <w:sz w:val="20"/>
                <w:szCs w:val="20"/>
              </w:rPr>
            </w:pPr>
            <w:r w:rsidRPr="0010493D">
              <w:rPr>
                <w:rFonts w:eastAsia="Times New Roman"/>
                <w:b/>
                <w:kern w:val="0"/>
                <w:sz w:val="20"/>
                <w:szCs w:val="20"/>
              </w:rPr>
              <w:t>Стоимость товара, руб.</w:t>
            </w:r>
          </w:p>
        </w:tc>
      </w:tr>
      <w:tr w:rsidR="00954EF1" w:rsidRPr="0010493D" w:rsidTr="005C4504">
        <w:trPr>
          <w:trHeight w:val="224"/>
        </w:trPr>
        <w:tc>
          <w:tcPr>
            <w:tcW w:w="708" w:type="dxa"/>
            <w:vMerge/>
            <w:tcBorders>
              <w:left w:val="single" w:sz="4" w:space="0" w:color="000000"/>
              <w:bottom w:val="single" w:sz="4" w:space="0" w:color="000000"/>
              <w:right w:val="single" w:sz="4" w:space="0" w:color="000000"/>
            </w:tcBorders>
          </w:tcPr>
          <w:p w:rsidR="00954EF1" w:rsidRPr="0010493D" w:rsidRDefault="00954EF1" w:rsidP="005C4504">
            <w:pPr>
              <w:widowControl/>
              <w:suppressAutoHyphens w:val="0"/>
              <w:rPr>
                <w:rFonts w:eastAsia="Times New Roman"/>
                <w:b/>
                <w:color w:val="000000"/>
                <w:kern w:val="0"/>
                <w:sz w:val="20"/>
                <w:szCs w:val="20"/>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954EF1" w:rsidRPr="0010493D" w:rsidRDefault="00954EF1" w:rsidP="005C4504">
            <w:pPr>
              <w:widowControl/>
              <w:suppressAutoHyphens w:val="0"/>
              <w:rPr>
                <w:rFonts w:eastAsia="Times New Roman"/>
                <w:b/>
                <w:color w:val="000000"/>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54EF1" w:rsidRPr="0010493D" w:rsidRDefault="00954EF1" w:rsidP="005C4504">
            <w:pPr>
              <w:widowControl/>
              <w:suppressAutoHyphens w:val="0"/>
              <w:rPr>
                <w:rFonts w:eastAsia="Times New Roman"/>
                <w:b/>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54EF1" w:rsidRPr="0010493D" w:rsidRDefault="00954EF1" w:rsidP="005C4504">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954EF1" w:rsidRDefault="00954EF1">
            <w:pPr>
              <w:jc w:val="center"/>
              <w:rPr>
                <w:sz w:val="20"/>
                <w:szCs w:val="20"/>
              </w:rPr>
            </w:pPr>
            <w:r>
              <w:rPr>
                <w:sz w:val="20"/>
                <w:szCs w:val="20"/>
              </w:rPr>
              <w:t>Контракт № 0348500002421000019  от 17.03.21 г.         № 2505014444821000098</w:t>
            </w:r>
          </w:p>
        </w:tc>
        <w:tc>
          <w:tcPr>
            <w:tcW w:w="1417" w:type="dxa"/>
            <w:tcBorders>
              <w:top w:val="single" w:sz="4" w:space="0" w:color="000000"/>
              <w:left w:val="single" w:sz="4" w:space="0" w:color="auto"/>
              <w:bottom w:val="single" w:sz="4" w:space="0" w:color="000000"/>
              <w:right w:val="single" w:sz="4" w:space="0" w:color="000000"/>
            </w:tcBorders>
            <w:vAlign w:val="center"/>
          </w:tcPr>
          <w:p w:rsidR="00954EF1" w:rsidRDefault="00954EF1">
            <w:pPr>
              <w:jc w:val="center"/>
              <w:rPr>
                <w:sz w:val="20"/>
                <w:szCs w:val="20"/>
              </w:rPr>
            </w:pPr>
            <w:r>
              <w:rPr>
                <w:sz w:val="20"/>
                <w:szCs w:val="20"/>
              </w:rPr>
              <w:t>Контракт № 1685155             от 25.03.21 г.    № 2525901152020000129</w:t>
            </w:r>
          </w:p>
        </w:tc>
        <w:tc>
          <w:tcPr>
            <w:tcW w:w="1418" w:type="dxa"/>
            <w:tcBorders>
              <w:top w:val="single" w:sz="4" w:space="0" w:color="000000"/>
              <w:left w:val="single" w:sz="4" w:space="0" w:color="000000"/>
              <w:bottom w:val="single" w:sz="4" w:space="0" w:color="000000"/>
              <w:right w:val="single" w:sz="4" w:space="0" w:color="auto"/>
            </w:tcBorders>
            <w:vAlign w:val="center"/>
          </w:tcPr>
          <w:p w:rsidR="00954EF1" w:rsidRDefault="00954EF1">
            <w:pPr>
              <w:jc w:val="center"/>
              <w:rPr>
                <w:sz w:val="20"/>
                <w:szCs w:val="20"/>
              </w:rPr>
            </w:pPr>
            <w:r>
              <w:rPr>
                <w:sz w:val="20"/>
                <w:szCs w:val="20"/>
              </w:rPr>
              <w:t>Контракт № ЭА-000027   № 1772231995221000328</w:t>
            </w:r>
          </w:p>
        </w:tc>
        <w:tc>
          <w:tcPr>
            <w:tcW w:w="1418" w:type="dxa"/>
            <w:tcBorders>
              <w:top w:val="single" w:sz="4" w:space="0" w:color="auto"/>
              <w:left w:val="single" w:sz="4" w:space="0" w:color="auto"/>
              <w:bottom w:val="single" w:sz="4" w:space="0" w:color="auto"/>
              <w:right w:val="single" w:sz="4" w:space="0" w:color="auto"/>
            </w:tcBorders>
            <w:vAlign w:val="center"/>
          </w:tcPr>
          <w:p w:rsidR="00954EF1" w:rsidRDefault="00954EF1">
            <w:pPr>
              <w:jc w:val="center"/>
              <w:rPr>
                <w:sz w:val="20"/>
                <w:szCs w:val="20"/>
              </w:rPr>
            </w:pPr>
            <w:r>
              <w:rPr>
                <w:sz w:val="20"/>
                <w:szCs w:val="20"/>
              </w:rPr>
              <w:t>Контракт  № РГС07-12-08/21  № 1770982726621000169</w:t>
            </w:r>
          </w:p>
        </w:tc>
        <w:tc>
          <w:tcPr>
            <w:tcW w:w="1277" w:type="dxa"/>
            <w:tcBorders>
              <w:top w:val="single" w:sz="4" w:space="0" w:color="auto"/>
              <w:left w:val="single" w:sz="4" w:space="0" w:color="auto"/>
              <w:bottom w:val="single" w:sz="4" w:space="0" w:color="auto"/>
              <w:right w:val="single" w:sz="4" w:space="0" w:color="auto"/>
            </w:tcBorders>
            <w:vAlign w:val="center"/>
          </w:tcPr>
          <w:p w:rsidR="00954EF1" w:rsidRDefault="00954EF1" w:rsidP="00954EF1">
            <w:pPr>
              <w:jc w:val="center"/>
              <w:rPr>
                <w:sz w:val="20"/>
                <w:szCs w:val="20"/>
              </w:rPr>
            </w:pPr>
            <w:r>
              <w:rPr>
                <w:sz w:val="20"/>
                <w:szCs w:val="20"/>
              </w:rPr>
              <w:t>Контракт № 4/2021 от 03.03.2021 г.  № 3501303481721000007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4EF1" w:rsidRPr="0010493D" w:rsidRDefault="00954EF1" w:rsidP="005C4504">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tcPr>
          <w:p w:rsidR="00954EF1" w:rsidRPr="0010493D" w:rsidRDefault="00954EF1" w:rsidP="005C4504">
            <w:pPr>
              <w:widowControl/>
              <w:suppressAutoHyphens w:val="0"/>
              <w:rPr>
                <w:rFonts w:eastAsia="Times New Roman"/>
                <w:b/>
                <w:kern w:val="0"/>
                <w:sz w:val="20"/>
                <w:szCs w:val="20"/>
              </w:rPr>
            </w:pPr>
          </w:p>
        </w:tc>
      </w:tr>
      <w:tr w:rsidR="00954EF1" w:rsidRPr="0010493D" w:rsidTr="005C4504">
        <w:trPr>
          <w:trHeight w:val="77"/>
        </w:trPr>
        <w:tc>
          <w:tcPr>
            <w:tcW w:w="708" w:type="dxa"/>
            <w:tcBorders>
              <w:top w:val="single" w:sz="4" w:space="0" w:color="000000"/>
              <w:left w:val="single" w:sz="4" w:space="0" w:color="000000"/>
              <w:bottom w:val="single" w:sz="4" w:space="0" w:color="000000"/>
              <w:right w:val="single" w:sz="4" w:space="0" w:color="000000"/>
            </w:tcBorders>
          </w:tcPr>
          <w:p w:rsidR="00954EF1" w:rsidRPr="0010493D" w:rsidRDefault="00954EF1" w:rsidP="005C4504">
            <w:pPr>
              <w:widowControl/>
              <w:suppressAutoHyphens w:val="0"/>
              <w:rPr>
                <w:rFonts w:eastAsia="Times New Roman"/>
                <w:color w:val="000000"/>
                <w:kern w:val="0"/>
                <w:sz w:val="22"/>
                <w:szCs w:val="22"/>
                <w:lang w:eastAsia="ru-RU"/>
              </w:rPr>
            </w:pPr>
            <w:r w:rsidRPr="0010493D">
              <w:rPr>
                <w:rFonts w:eastAsia="Times New Roman"/>
                <w:color w:val="000000"/>
                <w:kern w:val="0"/>
                <w:sz w:val="22"/>
                <w:szCs w:val="22"/>
                <w:lang w:eastAsia="ru-RU"/>
              </w:rPr>
              <w:t>1</w:t>
            </w:r>
          </w:p>
        </w:tc>
        <w:tc>
          <w:tcPr>
            <w:tcW w:w="3119" w:type="dxa"/>
            <w:vAlign w:val="center"/>
          </w:tcPr>
          <w:p w:rsidR="00954EF1" w:rsidRPr="0010493D" w:rsidRDefault="00954EF1" w:rsidP="005C4504">
            <w:pPr>
              <w:widowControl/>
              <w:tabs>
                <w:tab w:val="left" w:pos="9900"/>
              </w:tabs>
              <w:suppressAutoHyphens w:val="0"/>
              <w:jc w:val="center"/>
              <w:rPr>
                <w:rFonts w:eastAsia="Times New Roman"/>
                <w:kern w:val="0"/>
                <w:lang w:eastAsia="ru-RU"/>
              </w:rPr>
            </w:pPr>
            <w:r w:rsidRPr="0010493D">
              <w:rPr>
                <w:rFonts w:eastAsia="Times New Roman"/>
                <w:kern w:val="0"/>
                <w:lang w:eastAsia="ru-RU"/>
              </w:rPr>
              <w:t>Многофункциональная офисная бумага  формата А</w:t>
            </w:r>
            <w:proofErr w:type="gramStart"/>
            <w:r w:rsidRPr="0010493D">
              <w:rPr>
                <w:rFonts w:eastAsia="Times New Roman"/>
                <w:kern w:val="0"/>
                <w:lang w:eastAsia="ru-RU"/>
              </w:rPr>
              <w:t>4</w:t>
            </w:r>
            <w:proofErr w:type="gramEnd"/>
            <w:r w:rsidRPr="0010493D">
              <w:rPr>
                <w:rFonts w:eastAsia="Times New Roman"/>
                <w:kern w:val="0"/>
                <w:lang w:eastAsia="ru-RU"/>
              </w:rPr>
              <w:t>, пачка 500л.</w:t>
            </w:r>
          </w:p>
        </w:tc>
        <w:tc>
          <w:tcPr>
            <w:tcW w:w="850" w:type="dxa"/>
            <w:vAlign w:val="center"/>
          </w:tcPr>
          <w:p w:rsidR="00954EF1" w:rsidRPr="0010493D" w:rsidRDefault="00954EF1" w:rsidP="005C4504">
            <w:pPr>
              <w:widowControl/>
              <w:suppressAutoHyphens w:val="0"/>
              <w:jc w:val="center"/>
              <w:rPr>
                <w:rFonts w:eastAsia="Times New Roman"/>
                <w:kern w:val="0"/>
                <w:lang w:eastAsia="ru-RU"/>
              </w:rPr>
            </w:pPr>
            <w:r w:rsidRPr="0010493D">
              <w:rPr>
                <w:rFonts w:eastAsia="Times New Roman"/>
                <w:kern w:val="0"/>
                <w:lang w:eastAsia="ru-RU"/>
              </w:rPr>
              <w:t>Пачка</w:t>
            </w:r>
          </w:p>
        </w:tc>
        <w:tc>
          <w:tcPr>
            <w:tcW w:w="708" w:type="dxa"/>
            <w:vAlign w:val="center"/>
          </w:tcPr>
          <w:p w:rsidR="00954EF1" w:rsidRPr="0010493D" w:rsidRDefault="00954EF1" w:rsidP="005C4504">
            <w:pPr>
              <w:widowControl/>
              <w:suppressAutoHyphens w:val="0"/>
              <w:jc w:val="center"/>
              <w:rPr>
                <w:rFonts w:eastAsia="Times New Roman"/>
                <w:kern w:val="0"/>
                <w:lang w:val="en-US" w:eastAsia="ru-RU"/>
              </w:rPr>
            </w:pPr>
            <w:r>
              <w:rPr>
                <w:rFonts w:eastAsia="Times New Roman"/>
                <w:kern w:val="0"/>
                <w:lang w:eastAsia="ru-RU"/>
              </w:rPr>
              <w:t>50</w:t>
            </w:r>
            <w:r w:rsidRPr="0010493D">
              <w:rPr>
                <w:rFonts w:eastAsia="Times New Roman"/>
                <w:kern w:val="0"/>
                <w:lang w:eastAsia="ru-RU"/>
              </w:rPr>
              <w:t>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210,00</w:t>
            </w:r>
          </w:p>
        </w:tc>
        <w:tc>
          <w:tcPr>
            <w:tcW w:w="1417" w:type="dxa"/>
            <w:tcBorders>
              <w:top w:val="nil"/>
              <w:left w:val="nil"/>
              <w:bottom w:val="single" w:sz="8" w:space="0" w:color="000000"/>
              <w:right w:val="single" w:sz="8" w:space="0" w:color="000000"/>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252,70</w:t>
            </w:r>
          </w:p>
        </w:tc>
        <w:tc>
          <w:tcPr>
            <w:tcW w:w="1418" w:type="dxa"/>
            <w:tcBorders>
              <w:top w:val="nil"/>
              <w:left w:val="nil"/>
              <w:bottom w:val="single" w:sz="8" w:space="0" w:color="000000"/>
              <w:right w:val="single" w:sz="4"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238,40</w:t>
            </w:r>
          </w:p>
        </w:tc>
        <w:tc>
          <w:tcPr>
            <w:tcW w:w="1418" w:type="dxa"/>
            <w:tcBorders>
              <w:top w:val="single" w:sz="4" w:space="0" w:color="auto"/>
              <w:left w:val="single" w:sz="4" w:space="0" w:color="auto"/>
              <w:bottom w:val="single" w:sz="4" w:space="0" w:color="auto"/>
              <w:right w:val="single" w:sz="4" w:space="0" w:color="auto"/>
            </w:tcBorders>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228,00</w:t>
            </w:r>
          </w:p>
        </w:tc>
        <w:tc>
          <w:tcPr>
            <w:tcW w:w="1277" w:type="dxa"/>
            <w:tcBorders>
              <w:top w:val="single" w:sz="4" w:space="0" w:color="auto"/>
              <w:left w:val="single" w:sz="4" w:space="0" w:color="auto"/>
              <w:bottom w:val="single" w:sz="4" w:space="0" w:color="auto"/>
              <w:right w:val="single" w:sz="4" w:space="0" w:color="auto"/>
            </w:tcBorders>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229,46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231,71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4EF1" w:rsidRPr="00954EF1" w:rsidRDefault="00954EF1">
            <w:pPr>
              <w:jc w:val="center"/>
              <w:rPr>
                <w:rFonts w:eastAsia="Times New Roman"/>
                <w:kern w:val="0"/>
                <w:lang w:eastAsia="ru-RU"/>
              </w:rPr>
            </w:pPr>
            <w:r w:rsidRPr="00954EF1">
              <w:rPr>
                <w:rFonts w:eastAsia="Times New Roman"/>
                <w:kern w:val="0"/>
                <w:lang w:eastAsia="ru-RU"/>
              </w:rPr>
              <w:t>115 855,00</w:t>
            </w:r>
          </w:p>
        </w:tc>
      </w:tr>
      <w:tr w:rsidR="00954EF1" w:rsidRPr="0010493D" w:rsidTr="005C4504">
        <w:trPr>
          <w:trHeight w:val="77"/>
        </w:trPr>
        <w:tc>
          <w:tcPr>
            <w:tcW w:w="13750" w:type="dxa"/>
            <w:gridSpan w:val="10"/>
            <w:tcBorders>
              <w:top w:val="single" w:sz="4" w:space="0" w:color="000000"/>
              <w:left w:val="single" w:sz="4" w:space="0" w:color="000000"/>
              <w:bottom w:val="single" w:sz="4" w:space="0" w:color="000000"/>
              <w:right w:val="single" w:sz="4" w:space="0" w:color="000000"/>
            </w:tcBorders>
          </w:tcPr>
          <w:p w:rsidR="00954EF1" w:rsidRPr="0010493D" w:rsidRDefault="00954EF1" w:rsidP="005C4504">
            <w:pPr>
              <w:widowControl/>
              <w:suppressAutoHyphens w:val="0"/>
              <w:jc w:val="right"/>
              <w:rPr>
                <w:rFonts w:eastAsia="Times New Roman"/>
                <w:b/>
                <w:color w:val="000000"/>
                <w:kern w:val="0"/>
                <w:lang w:eastAsia="ru-RU"/>
              </w:rPr>
            </w:pPr>
            <w:r w:rsidRPr="0010493D">
              <w:rPr>
                <w:rFonts w:eastAsia="Times New Roman"/>
                <w:b/>
                <w:color w:val="000000"/>
                <w:kern w:val="0"/>
                <w:sz w:val="22"/>
                <w:szCs w:val="22"/>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bottom"/>
          </w:tcPr>
          <w:p w:rsidR="00954EF1" w:rsidRPr="0010493D" w:rsidRDefault="00954EF1" w:rsidP="005C4504">
            <w:pPr>
              <w:widowControl/>
              <w:suppressAutoHyphens w:val="0"/>
              <w:jc w:val="right"/>
              <w:rPr>
                <w:rFonts w:ascii="Calibri" w:eastAsia="Times New Roman" w:hAnsi="Calibri"/>
                <w:b/>
                <w:bCs/>
                <w:color w:val="000000"/>
                <w:kern w:val="0"/>
                <w:sz w:val="22"/>
                <w:szCs w:val="22"/>
                <w:lang w:eastAsia="ru-RU"/>
              </w:rPr>
            </w:pPr>
            <w:r w:rsidRPr="00954EF1">
              <w:rPr>
                <w:rFonts w:eastAsia="Times New Roman"/>
                <w:b/>
                <w:kern w:val="0"/>
                <w:lang w:eastAsia="ru-RU"/>
              </w:rPr>
              <w:t>115 855,00</w:t>
            </w:r>
          </w:p>
        </w:tc>
      </w:tr>
      <w:tr w:rsidR="00954EF1" w:rsidRPr="0010493D" w:rsidTr="005C4504">
        <w:trPr>
          <w:trHeight w:val="77"/>
        </w:trPr>
        <w:tc>
          <w:tcPr>
            <w:tcW w:w="15168" w:type="dxa"/>
            <w:gridSpan w:val="11"/>
            <w:tcBorders>
              <w:top w:val="single" w:sz="4" w:space="0" w:color="000000"/>
              <w:left w:val="single" w:sz="4" w:space="0" w:color="000000"/>
              <w:bottom w:val="single" w:sz="4" w:space="0" w:color="000000"/>
              <w:right w:val="single" w:sz="4" w:space="0" w:color="000000"/>
            </w:tcBorders>
          </w:tcPr>
          <w:p w:rsidR="00954EF1" w:rsidRPr="0010493D" w:rsidRDefault="00954EF1" w:rsidP="005C4504">
            <w:pPr>
              <w:widowControl/>
              <w:suppressAutoHyphens w:val="0"/>
              <w:jc w:val="center"/>
              <w:rPr>
                <w:rFonts w:eastAsia="Times New Roman"/>
                <w:color w:val="000000"/>
                <w:kern w:val="0"/>
                <w:lang w:eastAsia="ru-RU"/>
              </w:rPr>
            </w:pPr>
            <w:r w:rsidRPr="0010493D">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45246" w:rsidRPr="00953022">
              <w:rPr>
                <w:b/>
              </w:rPr>
              <w:t>115 855,00</w:t>
            </w:r>
            <w:r w:rsidR="00045246">
              <w:rPr>
                <w:b/>
              </w:rPr>
              <w:t xml:space="preserve"> (Сто пятнадцать тысяч восемьсот пятьдесят пять) рублей 00 </w:t>
            </w:r>
            <w:r w:rsidR="00045246" w:rsidRPr="001425AB">
              <w:rPr>
                <w:b/>
              </w:rPr>
              <w:t>копеек</w:t>
            </w:r>
            <w:r w:rsidR="00045246" w:rsidRPr="003E3B76">
              <w:rPr>
                <w:b/>
              </w:rPr>
              <w:t>, с учетом всех налогов и сборов</w:t>
            </w:r>
          </w:p>
        </w:tc>
      </w:tr>
    </w:tbl>
    <w:p w:rsidR="00446723" w:rsidRDefault="00446723" w:rsidP="00D45E3A">
      <w:pPr>
        <w:widowControl/>
        <w:shd w:val="clear" w:color="auto" w:fill="FFFFFF"/>
        <w:suppressAutoHyphens w:val="0"/>
        <w:rPr>
          <w:rFonts w:eastAsia="Times New Roman"/>
          <w:b/>
          <w:color w:val="000000"/>
          <w:kern w:val="0"/>
          <w:lang w:eastAsia="ru-RU"/>
        </w:rPr>
      </w:pPr>
    </w:p>
    <w:sectPr w:rsidR="00446723" w:rsidSect="00B4143A">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7E" w:rsidRDefault="00127F7E">
      <w:r>
        <w:separator/>
      </w:r>
    </w:p>
  </w:endnote>
  <w:endnote w:type="continuationSeparator" w:id="0">
    <w:p w:rsidR="00127F7E" w:rsidRDefault="0012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A7A" w:rsidRDefault="004E7A7A">
    <w:pPr>
      <w:pStyle w:val="af"/>
      <w:jc w:val="right"/>
    </w:pPr>
    <w:r>
      <w:fldChar w:fldCharType="begin"/>
    </w:r>
    <w:r>
      <w:instrText xml:space="preserve"> PAGE   \* MERGEFORMAT </w:instrText>
    </w:r>
    <w:r>
      <w:fldChar w:fldCharType="separate"/>
    </w:r>
    <w:r w:rsidR="003F7222">
      <w:rPr>
        <w:noProof/>
      </w:rPr>
      <w:t>26</w:t>
    </w:r>
    <w:r>
      <w:rPr>
        <w:noProof/>
      </w:rPr>
      <w:fldChar w:fldCharType="end"/>
    </w:r>
  </w:p>
  <w:p w:rsidR="004E7A7A" w:rsidRDefault="004E7A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7E" w:rsidRDefault="00127F7E">
      <w:r>
        <w:separator/>
      </w:r>
    </w:p>
  </w:footnote>
  <w:footnote w:type="continuationSeparator" w:id="0">
    <w:p w:rsidR="00127F7E" w:rsidRDefault="00127F7E">
      <w:r>
        <w:continuationSeparator/>
      </w:r>
    </w:p>
  </w:footnote>
  <w:footnote w:id="1">
    <w:p w:rsidR="004E7A7A" w:rsidRPr="00C349BB" w:rsidRDefault="004E7A7A" w:rsidP="00C0140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8">
    <w:nsid w:val="0078251A"/>
    <w:multiLevelType w:val="hybridMultilevel"/>
    <w:tmpl w:val="A786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CD5A65"/>
    <w:multiLevelType w:val="hybridMultilevel"/>
    <w:tmpl w:val="F1BC3C86"/>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A745B7"/>
    <w:multiLevelType w:val="hybridMultilevel"/>
    <w:tmpl w:val="6B90F9CE"/>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363"/>
        </w:tabs>
        <w:ind w:left="363" w:hanging="360"/>
      </w:pPr>
      <w:rPr>
        <w:rFonts w:ascii="Courier New" w:hAnsi="Courier New" w:hint="default"/>
      </w:rPr>
    </w:lvl>
    <w:lvl w:ilvl="2" w:tplc="04190005" w:tentative="1">
      <w:start w:val="1"/>
      <w:numFmt w:val="bullet"/>
      <w:lvlText w:val=""/>
      <w:lvlJc w:val="left"/>
      <w:pPr>
        <w:tabs>
          <w:tab w:val="num" w:pos="1083"/>
        </w:tabs>
        <w:ind w:left="1083" w:hanging="360"/>
      </w:pPr>
      <w:rPr>
        <w:rFonts w:ascii="Wingdings" w:hAnsi="Wingdings" w:hint="default"/>
      </w:rPr>
    </w:lvl>
    <w:lvl w:ilvl="3" w:tplc="04190001" w:tentative="1">
      <w:start w:val="1"/>
      <w:numFmt w:val="bullet"/>
      <w:lvlText w:val=""/>
      <w:lvlJc w:val="left"/>
      <w:pPr>
        <w:tabs>
          <w:tab w:val="num" w:pos="1803"/>
        </w:tabs>
        <w:ind w:left="1803" w:hanging="360"/>
      </w:pPr>
      <w:rPr>
        <w:rFonts w:ascii="Symbol" w:hAnsi="Symbol" w:hint="default"/>
      </w:rPr>
    </w:lvl>
    <w:lvl w:ilvl="4" w:tplc="04190003" w:tentative="1">
      <w:start w:val="1"/>
      <w:numFmt w:val="bullet"/>
      <w:lvlText w:val="o"/>
      <w:lvlJc w:val="left"/>
      <w:pPr>
        <w:tabs>
          <w:tab w:val="num" w:pos="2523"/>
        </w:tabs>
        <w:ind w:left="2523" w:hanging="360"/>
      </w:pPr>
      <w:rPr>
        <w:rFonts w:ascii="Courier New" w:hAnsi="Courier New" w:hint="default"/>
      </w:rPr>
    </w:lvl>
    <w:lvl w:ilvl="5" w:tplc="04190005" w:tentative="1">
      <w:start w:val="1"/>
      <w:numFmt w:val="bullet"/>
      <w:lvlText w:val=""/>
      <w:lvlJc w:val="left"/>
      <w:pPr>
        <w:tabs>
          <w:tab w:val="num" w:pos="3243"/>
        </w:tabs>
        <w:ind w:left="3243" w:hanging="360"/>
      </w:pPr>
      <w:rPr>
        <w:rFonts w:ascii="Wingdings" w:hAnsi="Wingdings" w:hint="default"/>
      </w:rPr>
    </w:lvl>
    <w:lvl w:ilvl="6" w:tplc="04190001" w:tentative="1">
      <w:start w:val="1"/>
      <w:numFmt w:val="bullet"/>
      <w:lvlText w:val=""/>
      <w:lvlJc w:val="left"/>
      <w:pPr>
        <w:tabs>
          <w:tab w:val="num" w:pos="3963"/>
        </w:tabs>
        <w:ind w:left="3963" w:hanging="360"/>
      </w:pPr>
      <w:rPr>
        <w:rFonts w:ascii="Symbol" w:hAnsi="Symbol" w:hint="default"/>
      </w:rPr>
    </w:lvl>
    <w:lvl w:ilvl="7" w:tplc="04190003" w:tentative="1">
      <w:start w:val="1"/>
      <w:numFmt w:val="bullet"/>
      <w:lvlText w:val="o"/>
      <w:lvlJc w:val="left"/>
      <w:pPr>
        <w:tabs>
          <w:tab w:val="num" w:pos="4683"/>
        </w:tabs>
        <w:ind w:left="4683" w:hanging="360"/>
      </w:pPr>
      <w:rPr>
        <w:rFonts w:ascii="Courier New" w:hAnsi="Courier New" w:hint="default"/>
      </w:rPr>
    </w:lvl>
    <w:lvl w:ilvl="8" w:tplc="04190005" w:tentative="1">
      <w:start w:val="1"/>
      <w:numFmt w:val="bullet"/>
      <w:lvlText w:val=""/>
      <w:lvlJc w:val="left"/>
      <w:pPr>
        <w:tabs>
          <w:tab w:val="num" w:pos="5403"/>
        </w:tabs>
        <w:ind w:left="5403" w:hanging="360"/>
      </w:pPr>
      <w:rPr>
        <w:rFonts w:ascii="Wingdings" w:hAnsi="Wingdings" w:hint="default"/>
      </w:rPr>
    </w:lvl>
  </w:abstractNum>
  <w:abstractNum w:abstractNumId="14">
    <w:nsid w:val="150B76BA"/>
    <w:multiLevelType w:val="hybridMultilevel"/>
    <w:tmpl w:val="DA6882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C03E9A"/>
    <w:multiLevelType w:val="multilevel"/>
    <w:tmpl w:val="AB02F094"/>
    <w:lvl w:ilvl="0">
      <w:start w:val="1"/>
      <w:numFmt w:val="decimal"/>
      <w:lvlText w:val="%1."/>
      <w:lvlJc w:val="left"/>
      <w:pPr>
        <w:tabs>
          <w:tab w:val="num" w:pos="360"/>
        </w:tabs>
        <w:ind w:left="360" w:hanging="360"/>
      </w:pPr>
      <w:rPr>
        <w:b w:val="0"/>
      </w:rPr>
    </w:lvl>
    <w:lvl w:ilvl="1">
      <w:start w:val="1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8ED789D"/>
    <w:multiLevelType w:val="multilevel"/>
    <w:tmpl w:val="123CDEA0"/>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7">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9">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1">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2">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7">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34322321"/>
    <w:multiLevelType w:val="hybridMultilevel"/>
    <w:tmpl w:val="C01EB59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31">
    <w:nsid w:val="3AAB770D"/>
    <w:multiLevelType w:val="multilevel"/>
    <w:tmpl w:val="141831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7D31DA"/>
    <w:multiLevelType w:val="hybridMultilevel"/>
    <w:tmpl w:val="5F640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3">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5EA80FC4"/>
    <w:multiLevelType w:val="hybridMultilevel"/>
    <w:tmpl w:val="9AA41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668F4AF5"/>
    <w:multiLevelType w:val="hybridMultilevel"/>
    <w:tmpl w:val="0B981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8">
    <w:nsid w:val="6BC22D2E"/>
    <w:multiLevelType w:val="multilevel"/>
    <w:tmpl w:val="E0BAD2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8C02A97"/>
    <w:multiLevelType w:val="multilevel"/>
    <w:tmpl w:val="51CEE32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41">
    <w:nsid w:val="79934B1A"/>
    <w:multiLevelType w:val="multilevel"/>
    <w:tmpl w:val="E026C026"/>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26"/>
  </w:num>
  <w:num w:numId="2">
    <w:abstractNumId w:val="35"/>
  </w:num>
  <w:num w:numId="3">
    <w:abstractNumId w:val="11"/>
  </w:num>
  <w:num w:numId="4">
    <w:abstractNumId w:val="17"/>
  </w:num>
  <w:num w:numId="5">
    <w:abstractNumId w:val="22"/>
  </w:num>
  <w:num w:numId="6">
    <w:abstractNumId w:val="39"/>
  </w:num>
  <w:num w:numId="7">
    <w:abstractNumId w:val="25"/>
  </w:num>
  <w:num w:numId="8">
    <w:abstractNumId w:val="29"/>
  </w:num>
  <w:num w:numId="9">
    <w:abstractNumId w:val="30"/>
  </w:num>
  <w:num w:numId="10">
    <w:abstractNumId w:val="24"/>
  </w:num>
  <w:num w:numId="11">
    <w:abstractNumId w:val="3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9"/>
  </w:num>
  <w:num w:numId="16">
    <w:abstractNumId w:val="32"/>
  </w:num>
  <w:num w:numId="17">
    <w:abstractNumId w:val="13"/>
  </w:num>
  <w:num w:numId="18">
    <w:abstractNumId w:val="33"/>
  </w:num>
  <w:num w:numId="19">
    <w:abstractNumId w:val="14"/>
  </w:num>
  <w:num w:numId="20">
    <w:abstractNumId w:val="36"/>
  </w:num>
  <w:num w:numId="21">
    <w:abstractNumId w:val="18"/>
  </w:num>
  <w:num w:numId="22">
    <w:abstractNumId w:val="20"/>
  </w:num>
  <w:num w:numId="23">
    <w:abstractNumId w:val="27"/>
  </w:num>
  <w:num w:numId="24">
    <w:abstractNumId w:val="23"/>
  </w:num>
  <w:num w:numId="25">
    <w:abstractNumId w:val="16"/>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40"/>
  </w:num>
  <w:num w:numId="30">
    <w:abstractNumId w:val="8"/>
  </w:num>
  <w:num w:numId="31">
    <w:abstractNumId w:val="31"/>
  </w:num>
  <w:num w:numId="32">
    <w:abstractNumId w:val="41"/>
  </w:num>
  <w:num w:numId="33">
    <w:abstractNumId w:val="15"/>
  </w:num>
  <w:num w:numId="3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3BC1"/>
    <w:rsid w:val="00010A96"/>
    <w:rsid w:val="0001543D"/>
    <w:rsid w:val="000169CF"/>
    <w:rsid w:val="00020732"/>
    <w:rsid w:val="00021B26"/>
    <w:rsid w:val="00023ECE"/>
    <w:rsid w:val="00026074"/>
    <w:rsid w:val="00027EF3"/>
    <w:rsid w:val="00032F05"/>
    <w:rsid w:val="00044BC1"/>
    <w:rsid w:val="00045246"/>
    <w:rsid w:val="00046A94"/>
    <w:rsid w:val="00050041"/>
    <w:rsid w:val="00051293"/>
    <w:rsid w:val="00054B64"/>
    <w:rsid w:val="00060053"/>
    <w:rsid w:val="00061C0B"/>
    <w:rsid w:val="000635EF"/>
    <w:rsid w:val="00063ADC"/>
    <w:rsid w:val="00064D16"/>
    <w:rsid w:val="00064E61"/>
    <w:rsid w:val="00065195"/>
    <w:rsid w:val="00084181"/>
    <w:rsid w:val="00090AB7"/>
    <w:rsid w:val="00096635"/>
    <w:rsid w:val="00096964"/>
    <w:rsid w:val="000A0316"/>
    <w:rsid w:val="000A3541"/>
    <w:rsid w:val="000A4E7D"/>
    <w:rsid w:val="000A62F7"/>
    <w:rsid w:val="000B3373"/>
    <w:rsid w:val="000C2392"/>
    <w:rsid w:val="000C4CC5"/>
    <w:rsid w:val="000C7121"/>
    <w:rsid w:val="000C723E"/>
    <w:rsid w:val="000C7D23"/>
    <w:rsid w:val="000D21C3"/>
    <w:rsid w:val="000E35A4"/>
    <w:rsid w:val="000F2536"/>
    <w:rsid w:val="000F3C93"/>
    <w:rsid w:val="000F56AE"/>
    <w:rsid w:val="00110EC7"/>
    <w:rsid w:val="0011160C"/>
    <w:rsid w:val="00113117"/>
    <w:rsid w:val="00113C43"/>
    <w:rsid w:val="00115FAF"/>
    <w:rsid w:val="0012344B"/>
    <w:rsid w:val="00124EB0"/>
    <w:rsid w:val="00125758"/>
    <w:rsid w:val="00125CBB"/>
    <w:rsid w:val="001268EA"/>
    <w:rsid w:val="00126FBF"/>
    <w:rsid w:val="00127F7E"/>
    <w:rsid w:val="00131AE7"/>
    <w:rsid w:val="001328BE"/>
    <w:rsid w:val="00132F49"/>
    <w:rsid w:val="00141ED0"/>
    <w:rsid w:val="001425AB"/>
    <w:rsid w:val="00143341"/>
    <w:rsid w:val="00150D81"/>
    <w:rsid w:val="00154843"/>
    <w:rsid w:val="00154913"/>
    <w:rsid w:val="00163F7B"/>
    <w:rsid w:val="001645D2"/>
    <w:rsid w:val="00171D94"/>
    <w:rsid w:val="00183F8A"/>
    <w:rsid w:val="001945F7"/>
    <w:rsid w:val="00194886"/>
    <w:rsid w:val="001968A5"/>
    <w:rsid w:val="001A0AD3"/>
    <w:rsid w:val="001B670F"/>
    <w:rsid w:val="001C0AD4"/>
    <w:rsid w:val="001D1E72"/>
    <w:rsid w:val="001D2539"/>
    <w:rsid w:val="001D253F"/>
    <w:rsid w:val="001D2FDA"/>
    <w:rsid w:val="001F0F58"/>
    <w:rsid w:val="001F5397"/>
    <w:rsid w:val="001F6C47"/>
    <w:rsid w:val="002041C3"/>
    <w:rsid w:val="002168FE"/>
    <w:rsid w:val="0022614D"/>
    <w:rsid w:val="00227221"/>
    <w:rsid w:val="00231755"/>
    <w:rsid w:val="002342A3"/>
    <w:rsid w:val="002348F1"/>
    <w:rsid w:val="00241524"/>
    <w:rsid w:val="002427CE"/>
    <w:rsid w:val="00245443"/>
    <w:rsid w:val="00246F33"/>
    <w:rsid w:val="00261486"/>
    <w:rsid w:val="00265F1D"/>
    <w:rsid w:val="0027038B"/>
    <w:rsid w:val="00275520"/>
    <w:rsid w:val="00282068"/>
    <w:rsid w:val="00297A98"/>
    <w:rsid w:val="002A24D7"/>
    <w:rsid w:val="002A335D"/>
    <w:rsid w:val="002A6037"/>
    <w:rsid w:val="002A78F6"/>
    <w:rsid w:val="002B08F6"/>
    <w:rsid w:val="002B1B41"/>
    <w:rsid w:val="002B337D"/>
    <w:rsid w:val="002B4BBC"/>
    <w:rsid w:val="002C27E0"/>
    <w:rsid w:val="002C7118"/>
    <w:rsid w:val="002D4D32"/>
    <w:rsid w:val="002D4D93"/>
    <w:rsid w:val="002D64D9"/>
    <w:rsid w:val="002D7C84"/>
    <w:rsid w:val="002D7E5F"/>
    <w:rsid w:val="002F1250"/>
    <w:rsid w:val="002F37FF"/>
    <w:rsid w:val="00306B38"/>
    <w:rsid w:val="00306D58"/>
    <w:rsid w:val="0031124C"/>
    <w:rsid w:val="00320592"/>
    <w:rsid w:val="00321A8E"/>
    <w:rsid w:val="0032352B"/>
    <w:rsid w:val="0032574C"/>
    <w:rsid w:val="00331A56"/>
    <w:rsid w:val="00332FAA"/>
    <w:rsid w:val="00333BF9"/>
    <w:rsid w:val="00342B01"/>
    <w:rsid w:val="00344034"/>
    <w:rsid w:val="0034528E"/>
    <w:rsid w:val="00353946"/>
    <w:rsid w:val="003550B2"/>
    <w:rsid w:val="00362ED8"/>
    <w:rsid w:val="00363D25"/>
    <w:rsid w:val="003664B3"/>
    <w:rsid w:val="00370EDE"/>
    <w:rsid w:val="00371C08"/>
    <w:rsid w:val="00373BDD"/>
    <w:rsid w:val="00383C1E"/>
    <w:rsid w:val="00384CCE"/>
    <w:rsid w:val="0038543F"/>
    <w:rsid w:val="00385969"/>
    <w:rsid w:val="00387438"/>
    <w:rsid w:val="00392364"/>
    <w:rsid w:val="003A3AC7"/>
    <w:rsid w:val="003B4637"/>
    <w:rsid w:val="003C4CD7"/>
    <w:rsid w:val="003C56A6"/>
    <w:rsid w:val="003C74D9"/>
    <w:rsid w:val="003C7986"/>
    <w:rsid w:val="003D6864"/>
    <w:rsid w:val="003D71F6"/>
    <w:rsid w:val="003E2C52"/>
    <w:rsid w:val="003E3B76"/>
    <w:rsid w:val="003F4FB8"/>
    <w:rsid w:val="003F7222"/>
    <w:rsid w:val="003F74FF"/>
    <w:rsid w:val="003F77F9"/>
    <w:rsid w:val="00406E49"/>
    <w:rsid w:val="00407DBE"/>
    <w:rsid w:val="00410726"/>
    <w:rsid w:val="00415BDC"/>
    <w:rsid w:val="00425D24"/>
    <w:rsid w:val="00431FBB"/>
    <w:rsid w:val="00432408"/>
    <w:rsid w:val="00433D44"/>
    <w:rsid w:val="004376B9"/>
    <w:rsid w:val="00444040"/>
    <w:rsid w:val="00446723"/>
    <w:rsid w:val="00450B30"/>
    <w:rsid w:val="0045246F"/>
    <w:rsid w:val="00452EAE"/>
    <w:rsid w:val="00453B12"/>
    <w:rsid w:val="004579CD"/>
    <w:rsid w:val="00463DDA"/>
    <w:rsid w:val="00466731"/>
    <w:rsid w:val="0046694A"/>
    <w:rsid w:val="00473271"/>
    <w:rsid w:val="00475F95"/>
    <w:rsid w:val="00476389"/>
    <w:rsid w:val="00481979"/>
    <w:rsid w:val="00493985"/>
    <w:rsid w:val="004A19EB"/>
    <w:rsid w:val="004A5047"/>
    <w:rsid w:val="004A622E"/>
    <w:rsid w:val="004A6E8F"/>
    <w:rsid w:val="004A7019"/>
    <w:rsid w:val="004A741E"/>
    <w:rsid w:val="004B55A0"/>
    <w:rsid w:val="004C19BA"/>
    <w:rsid w:val="004C22A4"/>
    <w:rsid w:val="004E0888"/>
    <w:rsid w:val="004E2916"/>
    <w:rsid w:val="004E7A7A"/>
    <w:rsid w:val="004F5538"/>
    <w:rsid w:val="005001BF"/>
    <w:rsid w:val="005026D2"/>
    <w:rsid w:val="00504115"/>
    <w:rsid w:val="0050677A"/>
    <w:rsid w:val="00520BD3"/>
    <w:rsid w:val="00527C38"/>
    <w:rsid w:val="0053367D"/>
    <w:rsid w:val="0053515B"/>
    <w:rsid w:val="00535D67"/>
    <w:rsid w:val="00535F6A"/>
    <w:rsid w:val="00540AC1"/>
    <w:rsid w:val="00542EC7"/>
    <w:rsid w:val="005438D6"/>
    <w:rsid w:val="0054439A"/>
    <w:rsid w:val="00544948"/>
    <w:rsid w:val="00556A9E"/>
    <w:rsid w:val="00571031"/>
    <w:rsid w:val="00571631"/>
    <w:rsid w:val="0057621B"/>
    <w:rsid w:val="00581497"/>
    <w:rsid w:val="00581607"/>
    <w:rsid w:val="00583C4D"/>
    <w:rsid w:val="0058536A"/>
    <w:rsid w:val="005860C0"/>
    <w:rsid w:val="0059063E"/>
    <w:rsid w:val="005964D5"/>
    <w:rsid w:val="005A05A9"/>
    <w:rsid w:val="005A2656"/>
    <w:rsid w:val="005B1C46"/>
    <w:rsid w:val="005B4EA8"/>
    <w:rsid w:val="005B4EC5"/>
    <w:rsid w:val="005B576B"/>
    <w:rsid w:val="005B57DC"/>
    <w:rsid w:val="005C383D"/>
    <w:rsid w:val="005C4AB2"/>
    <w:rsid w:val="005C65E4"/>
    <w:rsid w:val="005D0F80"/>
    <w:rsid w:val="005D2D47"/>
    <w:rsid w:val="005D4719"/>
    <w:rsid w:val="005D73E5"/>
    <w:rsid w:val="005E1C32"/>
    <w:rsid w:val="005E4DB2"/>
    <w:rsid w:val="005E7CED"/>
    <w:rsid w:val="005F23C3"/>
    <w:rsid w:val="005F312B"/>
    <w:rsid w:val="005F3D42"/>
    <w:rsid w:val="005F53BB"/>
    <w:rsid w:val="00603770"/>
    <w:rsid w:val="00604037"/>
    <w:rsid w:val="006104D2"/>
    <w:rsid w:val="00616CB3"/>
    <w:rsid w:val="006206BE"/>
    <w:rsid w:val="00621FD0"/>
    <w:rsid w:val="00625719"/>
    <w:rsid w:val="00625913"/>
    <w:rsid w:val="00626D4B"/>
    <w:rsid w:val="006273EF"/>
    <w:rsid w:val="00627E41"/>
    <w:rsid w:val="006331C8"/>
    <w:rsid w:val="00633BC8"/>
    <w:rsid w:val="006411C3"/>
    <w:rsid w:val="00642659"/>
    <w:rsid w:val="00643CC1"/>
    <w:rsid w:val="00643CF8"/>
    <w:rsid w:val="00644740"/>
    <w:rsid w:val="006453E0"/>
    <w:rsid w:val="00650A7D"/>
    <w:rsid w:val="006554EF"/>
    <w:rsid w:val="00660074"/>
    <w:rsid w:val="00660F42"/>
    <w:rsid w:val="006652B5"/>
    <w:rsid w:val="00667D62"/>
    <w:rsid w:val="00670F68"/>
    <w:rsid w:val="006717EF"/>
    <w:rsid w:val="0067289A"/>
    <w:rsid w:val="006830E3"/>
    <w:rsid w:val="00683353"/>
    <w:rsid w:val="00687527"/>
    <w:rsid w:val="00687C58"/>
    <w:rsid w:val="00687E40"/>
    <w:rsid w:val="00697B02"/>
    <w:rsid w:val="006A76B2"/>
    <w:rsid w:val="006B3757"/>
    <w:rsid w:val="006B7397"/>
    <w:rsid w:val="006C63DC"/>
    <w:rsid w:val="006D09D1"/>
    <w:rsid w:val="006E1861"/>
    <w:rsid w:val="006E201C"/>
    <w:rsid w:val="006E2FC4"/>
    <w:rsid w:val="006E6597"/>
    <w:rsid w:val="006E774B"/>
    <w:rsid w:val="006E7F20"/>
    <w:rsid w:val="00700348"/>
    <w:rsid w:val="00706158"/>
    <w:rsid w:val="00707CA2"/>
    <w:rsid w:val="00714C1B"/>
    <w:rsid w:val="0071658A"/>
    <w:rsid w:val="007226EA"/>
    <w:rsid w:val="00722F66"/>
    <w:rsid w:val="00723A62"/>
    <w:rsid w:val="007325BE"/>
    <w:rsid w:val="00734CF8"/>
    <w:rsid w:val="0073710F"/>
    <w:rsid w:val="00743054"/>
    <w:rsid w:val="00745FC1"/>
    <w:rsid w:val="00747AAA"/>
    <w:rsid w:val="00756A38"/>
    <w:rsid w:val="007610C1"/>
    <w:rsid w:val="00762993"/>
    <w:rsid w:val="00763751"/>
    <w:rsid w:val="00764648"/>
    <w:rsid w:val="007657C9"/>
    <w:rsid w:val="00772B83"/>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5AB6"/>
    <w:rsid w:val="007D075A"/>
    <w:rsid w:val="007D56D6"/>
    <w:rsid w:val="007E2638"/>
    <w:rsid w:val="007E30EC"/>
    <w:rsid w:val="007E38B9"/>
    <w:rsid w:val="007E58E7"/>
    <w:rsid w:val="007E69E3"/>
    <w:rsid w:val="007F0B56"/>
    <w:rsid w:val="007F6FFA"/>
    <w:rsid w:val="007F7D72"/>
    <w:rsid w:val="00800394"/>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439D"/>
    <w:rsid w:val="00850F27"/>
    <w:rsid w:val="00854329"/>
    <w:rsid w:val="00855F72"/>
    <w:rsid w:val="008618B1"/>
    <w:rsid w:val="00861FD8"/>
    <w:rsid w:val="0086591E"/>
    <w:rsid w:val="00867578"/>
    <w:rsid w:val="008732F3"/>
    <w:rsid w:val="008735FB"/>
    <w:rsid w:val="00875DDE"/>
    <w:rsid w:val="00880E4D"/>
    <w:rsid w:val="008846EE"/>
    <w:rsid w:val="0088520F"/>
    <w:rsid w:val="00892535"/>
    <w:rsid w:val="008977D3"/>
    <w:rsid w:val="008A107D"/>
    <w:rsid w:val="008A3359"/>
    <w:rsid w:val="008B4481"/>
    <w:rsid w:val="008C4A4D"/>
    <w:rsid w:val="008C779F"/>
    <w:rsid w:val="008D2D89"/>
    <w:rsid w:val="008E07E1"/>
    <w:rsid w:val="008E08D9"/>
    <w:rsid w:val="008E1461"/>
    <w:rsid w:val="008E3434"/>
    <w:rsid w:val="008E50B0"/>
    <w:rsid w:val="008E612C"/>
    <w:rsid w:val="008F6159"/>
    <w:rsid w:val="008F7C87"/>
    <w:rsid w:val="008F7D24"/>
    <w:rsid w:val="0090025F"/>
    <w:rsid w:val="00900D23"/>
    <w:rsid w:val="00901341"/>
    <w:rsid w:val="00902BCF"/>
    <w:rsid w:val="009035EF"/>
    <w:rsid w:val="00906261"/>
    <w:rsid w:val="00910CB0"/>
    <w:rsid w:val="0091317F"/>
    <w:rsid w:val="00913558"/>
    <w:rsid w:val="00914B40"/>
    <w:rsid w:val="00915A56"/>
    <w:rsid w:val="009325E7"/>
    <w:rsid w:val="0093753F"/>
    <w:rsid w:val="00942D94"/>
    <w:rsid w:val="00945570"/>
    <w:rsid w:val="009509EA"/>
    <w:rsid w:val="00953022"/>
    <w:rsid w:val="00954EF1"/>
    <w:rsid w:val="009652BA"/>
    <w:rsid w:val="00965D09"/>
    <w:rsid w:val="00976ABC"/>
    <w:rsid w:val="00976B6B"/>
    <w:rsid w:val="00976DEE"/>
    <w:rsid w:val="00980913"/>
    <w:rsid w:val="00980DE6"/>
    <w:rsid w:val="00984D76"/>
    <w:rsid w:val="00992362"/>
    <w:rsid w:val="009973A9"/>
    <w:rsid w:val="009A0522"/>
    <w:rsid w:val="009A345A"/>
    <w:rsid w:val="009A4071"/>
    <w:rsid w:val="009A5B59"/>
    <w:rsid w:val="009A76EC"/>
    <w:rsid w:val="009B022B"/>
    <w:rsid w:val="009B1AE3"/>
    <w:rsid w:val="009C3D6F"/>
    <w:rsid w:val="009C50D1"/>
    <w:rsid w:val="009C65FA"/>
    <w:rsid w:val="009C66C7"/>
    <w:rsid w:val="009C68DE"/>
    <w:rsid w:val="009C6DE8"/>
    <w:rsid w:val="009C710F"/>
    <w:rsid w:val="009D0BA1"/>
    <w:rsid w:val="009E2804"/>
    <w:rsid w:val="009E4CE1"/>
    <w:rsid w:val="009F1764"/>
    <w:rsid w:val="00A00256"/>
    <w:rsid w:val="00A01A56"/>
    <w:rsid w:val="00A06553"/>
    <w:rsid w:val="00A06595"/>
    <w:rsid w:val="00A07278"/>
    <w:rsid w:val="00A12113"/>
    <w:rsid w:val="00A13350"/>
    <w:rsid w:val="00A17037"/>
    <w:rsid w:val="00A1766E"/>
    <w:rsid w:val="00A22DE3"/>
    <w:rsid w:val="00A24363"/>
    <w:rsid w:val="00A26C36"/>
    <w:rsid w:val="00A322B6"/>
    <w:rsid w:val="00A32DAB"/>
    <w:rsid w:val="00A334CA"/>
    <w:rsid w:val="00A34612"/>
    <w:rsid w:val="00A361EA"/>
    <w:rsid w:val="00A3693C"/>
    <w:rsid w:val="00A45956"/>
    <w:rsid w:val="00A45BB0"/>
    <w:rsid w:val="00A47DF9"/>
    <w:rsid w:val="00A50D52"/>
    <w:rsid w:val="00A57287"/>
    <w:rsid w:val="00A6148D"/>
    <w:rsid w:val="00A624C1"/>
    <w:rsid w:val="00A639AA"/>
    <w:rsid w:val="00A66D7F"/>
    <w:rsid w:val="00A6756C"/>
    <w:rsid w:val="00A67853"/>
    <w:rsid w:val="00A71731"/>
    <w:rsid w:val="00A74270"/>
    <w:rsid w:val="00A7688B"/>
    <w:rsid w:val="00A778A2"/>
    <w:rsid w:val="00A820F9"/>
    <w:rsid w:val="00A90989"/>
    <w:rsid w:val="00A91172"/>
    <w:rsid w:val="00A96256"/>
    <w:rsid w:val="00AA4B0F"/>
    <w:rsid w:val="00AB0BE0"/>
    <w:rsid w:val="00AC2A94"/>
    <w:rsid w:val="00AE00D1"/>
    <w:rsid w:val="00AE0B43"/>
    <w:rsid w:val="00AE6389"/>
    <w:rsid w:val="00AE7049"/>
    <w:rsid w:val="00AE7102"/>
    <w:rsid w:val="00AF219C"/>
    <w:rsid w:val="00AF29D8"/>
    <w:rsid w:val="00AF369C"/>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47670"/>
    <w:rsid w:val="00B5153D"/>
    <w:rsid w:val="00B52628"/>
    <w:rsid w:val="00B5702F"/>
    <w:rsid w:val="00B57E8B"/>
    <w:rsid w:val="00B65186"/>
    <w:rsid w:val="00B71A9C"/>
    <w:rsid w:val="00B742DB"/>
    <w:rsid w:val="00B81210"/>
    <w:rsid w:val="00B8128C"/>
    <w:rsid w:val="00B813A5"/>
    <w:rsid w:val="00B826FD"/>
    <w:rsid w:val="00B82912"/>
    <w:rsid w:val="00B8303C"/>
    <w:rsid w:val="00B8321F"/>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74BB"/>
    <w:rsid w:val="00C41CEB"/>
    <w:rsid w:val="00C5067F"/>
    <w:rsid w:val="00C50880"/>
    <w:rsid w:val="00C53CD7"/>
    <w:rsid w:val="00C56D9A"/>
    <w:rsid w:val="00C573CF"/>
    <w:rsid w:val="00C653C9"/>
    <w:rsid w:val="00C67423"/>
    <w:rsid w:val="00C77878"/>
    <w:rsid w:val="00C800F0"/>
    <w:rsid w:val="00C8143A"/>
    <w:rsid w:val="00C8163C"/>
    <w:rsid w:val="00C83082"/>
    <w:rsid w:val="00C845DA"/>
    <w:rsid w:val="00C917F8"/>
    <w:rsid w:val="00C931C6"/>
    <w:rsid w:val="00C93A77"/>
    <w:rsid w:val="00C93F0E"/>
    <w:rsid w:val="00C9766D"/>
    <w:rsid w:val="00CA2B01"/>
    <w:rsid w:val="00CA2D6D"/>
    <w:rsid w:val="00CA4175"/>
    <w:rsid w:val="00CA53D0"/>
    <w:rsid w:val="00CA6ABB"/>
    <w:rsid w:val="00CA7E31"/>
    <w:rsid w:val="00CB2F54"/>
    <w:rsid w:val="00CB355A"/>
    <w:rsid w:val="00CB68D2"/>
    <w:rsid w:val="00CB73AC"/>
    <w:rsid w:val="00CC26D4"/>
    <w:rsid w:val="00CC3BB3"/>
    <w:rsid w:val="00CC4764"/>
    <w:rsid w:val="00CC619F"/>
    <w:rsid w:val="00CC6C06"/>
    <w:rsid w:val="00CC7CAC"/>
    <w:rsid w:val="00CD0853"/>
    <w:rsid w:val="00CD2965"/>
    <w:rsid w:val="00CE398E"/>
    <w:rsid w:val="00CE65CE"/>
    <w:rsid w:val="00CF5CCC"/>
    <w:rsid w:val="00CF6CC1"/>
    <w:rsid w:val="00D024AF"/>
    <w:rsid w:val="00D02975"/>
    <w:rsid w:val="00D14A8B"/>
    <w:rsid w:val="00D2173F"/>
    <w:rsid w:val="00D21DD2"/>
    <w:rsid w:val="00D25300"/>
    <w:rsid w:val="00D2553E"/>
    <w:rsid w:val="00D32BBA"/>
    <w:rsid w:val="00D32E82"/>
    <w:rsid w:val="00D36F61"/>
    <w:rsid w:val="00D374F9"/>
    <w:rsid w:val="00D43BC9"/>
    <w:rsid w:val="00D44E95"/>
    <w:rsid w:val="00D45499"/>
    <w:rsid w:val="00D45E3A"/>
    <w:rsid w:val="00D47693"/>
    <w:rsid w:val="00D602B2"/>
    <w:rsid w:val="00D65CA0"/>
    <w:rsid w:val="00D67303"/>
    <w:rsid w:val="00D67564"/>
    <w:rsid w:val="00D720DC"/>
    <w:rsid w:val="00D8110B"/>
    <w:rsid w:val="00D81E72"/>
    <w:rsid w:val="00D8436D"/>
    <w:rsid w:val="00D853BF"/>
    <w:rsid w:val="00D9573A"/>
    <w:rsid w:val="00D969DF"/>
    <w:rsid w:val="00DA1261"/>
    <w:rsid w:val="00DA648B"/>
    <w:rsid w:val="00DB7459"/>
    <w:rsid w:val="00DC1036"/>
    <w:rsid w:val="00DC2619"/>
    <w:rsid w:val="00DC3846"/>
    <w:rsid w:val="00DC53DF"/>
    <w:rsid w:val="00DD0CE0"/>
    <w:rsid w:val="00DE5F73"/>
    <w:rsid w:val="00DE7D84"/>
    <w:rsid w:val="00DF68B5"/>
    <w:rsid w:val="00DF7813"/>
    <w:rsid w:val="00E071D9"/>
    <w:rsid w:val="00E1285E"/>
    <w:rsid w:val="00E13466"/>
    <w:rsid w:val="00E147CC"/>
    <w:rsid w:val="00E162C2"/>
    <w:rsid w:val="00E17A8F"/>
    <w:rsid w:val="00E32410"/>
    <w:rsid w:val="00E3302A"/>
    <w:rsid w:val="00E3373A"/>
    <w:rsid w:val="00E33F4F"/>
    <w:rsid w:val="00E34E3C"/>
    <w:rsid w:val="00E46D72"/>
    <w:rsid w:val="00E53726"/>
    <w:rsid w:val="00E53B4E"/>
    <w:rsid w:val="00E55529"/>
    <w:rsid w:val="00E56284"/>
    <w:rsid w:val="00E625C2"/>
    <w:rsid w:val="00E6306B"/>
    <w:rsid w:val="00E71306"/>
    <w:rsid w:val="00E76279"/>
    <w:rsid w:val="00E76E36"/>
    <w:rsid w:val="00E83014"/>
    <w:rsid w:val="00E85651"/>
    <w:rsid w:val="00E96123"/>
    <w:rsid w:val="00EA5373"/>
    <w:rsid w:val="00EA65F6"/>
    <w:rsid w:val="00EB0445"/>
    <w:rsid w:val="00EC0F9D"/>
    <w:rsid w:val="00EC1A32"/>
    <w:rsid w:val="00EC40E6"/>
    <w:rsid w:val="00EC57BD"/>
    <w:rsid w:val="00EC777D"/>
    <w:rsid w:val="00ED2296"/>
    <w:rsid w:val="00ED57CB"/>
    <w:rsid w:val="00EE2151"/>
    <w:rsid w:val="00EF0EC6"/>
    <w:rsid w:val="00EF2326"/>
    <w:rsid w:val="00EF49CB"/>
    <w:rsid w:val="00EF4A40"/>
    <w:rsid w:val="00F01806"/>
    <w:rsid w:val="00F0361E"/>
    <w:rsid w:val="00F0586D"/>
    <w:rsid w:val="00F17508"/>
    <w:rsid w:val="00F210FA"/>
    <w:rsid w:val="00F22851"/>
    <w:rsid w:val="00F22C16"/>
    <w:rsid w:val="00F2669C"/>
    <w:rsid w:val="00F30FEA"/>
    <w:rsid w:val="00F3151B"/>
    <w:rsid w:val="00F34EA9"/>
    <w:rsid w:val="00F352E4"/>
    <w:rsid w:val="00F35608"/>
    <w:rsid w:val="00F37ECF"/>
    <w:rsid w:val="00F40AB9"/>
    <w:rsid w:val="00F42D4E"/>
    <w:rsid w:val="00F500C2"/>
    <w:rsid w:val="00F535E6"/>
    <w:rsid w:val="00F56C29"/>
    <w:rsid w:val="00F65048"/>
    <w:rsid w:val="00F671EB"/>
    <w:rsid w:val="00F76CC1"/>
    <w:rsid w:val="00F82A40"/>
    <w:rsid w:val="00F90AA2"/>
    <w:rsid w:val="00F96862"/>
    <w:rsid w:val="00FA16E1"/>
    <w:rsid w:val="00FA2BB5"/>
    <w:rsid w:val="00FA341F"/>
    <w:rsid w:val="00FA47AF"/>
    <w:rsid w:val="00FA68C2"/>
    <w:rsid w:val="00FA78B8"/>
    <w:rsid w:val="00FB3C8A"/>
    <w:rsid w:val="00FB58C7"/>
    <w:rsid w:val="00FC0714"/>
    <w:rsid w:val="00FC6117"/>
    <w:rsid w:val="00FD0573"/>
    <w:rsid w:val="00FD4341"/>
    <w:rsid w:val="00FD5876"/>
    <w:rsid w:val="00FD5BA9"/>
    <w:rsid w:val="00FE2618"/>
    <w:rsid w:val="00FE58C4"/>
    <w:rsid w:val="00FE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8F61A-1F16-4930-9F90-594CDD51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35</Pages>
  <Words>14760</Words>
  <Characters>84132</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98695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102</cp:revision>
  <dcterms:created xsi:type="dcterms:W3CDTF">2020-07-29T07:59:00Z</dcterms:created>
  <dcterms:modified xsi:type="dcterms:W3CDTF">2021-03-31T09:32:00Z</dcterms:modified>
</cp:coreProperties>
</file>