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720" w:rsidRPr="0030605F" w:rsidRDefault="0030605F" w:rsidP="0030605F">
      <w:pPr>
        <w:jc w:val="center"/>
        <w:rPr>
          <w:rFonts w:ascii="Times New Roman" w:hAnsi="Times New Roman" w:cs="Times New Roman"/>
        </w:rPr>
      </w:pPr>
      <w:r w:rsidRPr="0030605F">
        <w:rPr>
          <w:rFonts w:ascii="Times New Roman" w:hAnsi="Times New Roman" w:cs="Times New Roman"/>
        </w:rPr>
        <w:t xml:space="preserve">ИЗВЕЩЕНИЕ </w:t>
      </w:r>
    </w:p>
    <w:p w:rsidR="0030605F" w:rsidRDefault="0030605F" w:rsidP="0030605F">
      <w:pPr>
        <w:jc w:val="center"/>
        <w:rPr>
          <w:rFonts w:ascii="Times New Roman" w:hAnsi="Times New Roman" w:cs="Times New Roman"/>
        </w:rPr>
      </w:pPr>
      <w:r w:rsidRPr="0030605F">
        <w:rPr>
          <w:rFonts w:ascii="Times New Roman" w:hAnsi="Times New Roman" w:cs="Times New Roman"/>
        </w:rPr>
        <w:t>О проведении запроса котировок в электронной форме</w:t>
      </w:r>
    </w:p>
    <w:p w:rsidR="0030605F" w:rsidRDefault="0030605F" w:rsidP="0030605F">
      <w:pPr>
        <w:jc w:val="center"/>
        <w:rPr>
          <w:rFonts w:ascii="Times New Roman" w:hAnsi="Times New Roman" w:cs="Times New Roman"/>
        </w:rPr>
      </w:pPr>
      <w:r w:rsidRPr="0030605F">
        <w:rPr>
          <w:rFonts w:ascii="Times New Roman" w:hAnsi="Times New Roman" w:cs="Times New Roman"/>
        </w:rPr>
        <w:t xml:space="preserve">на </w:t>
      </w:r>
      <w:r w:rsidR="00726B92">
        <w:rPr>
          <w:rFonts w:ascii="Times New Roman" w:hAnsi="Times New Roman" w:cs="Times New Roman"/>
        </w:rPr>
        <w:t xml:space="preserve">поставку </w:t>
      </w:r>
      <w:r w:rsidR="00AB76E9" w:rsidRPr="00AB76E9">
        <w:rPr>
          <w:rFonts w:ascii="Times New Roman" w:hAnsi="Times New Roman" w:cs="Times New Roman"/>
        </w:rPr>
        <w:t>бензина на малую механизацию</w:t>
      </w:r>
    </w:p>
    <w:p w:rsidR="0030605F" w:rsidRDefault="0030605F" w:rsidP="0030605F">
      <w:pPr>
        <w:jc w:val="right"/>
        <w:rPr>
          <w:rFonts w:ascii="Times New Roman" w:hAnsi="Times New Roman" w:cs="Times New Roman"/>
        </w:rPr>
      </w:pPr>
      <w:r>
        <w:rPr>
          <w:rFonts w:ascii="Times New Roman" w:hAnsi="Times New Roman" w:cs="Times New Roman"/>
        </w:rPr>
        <w:t>г.о. Шатура</w:t>
      </w:r>
    </w:p>
    <w:p w:rsidR="0030605F" w:rsidRPr="0030605F" w:rsidRDefault="0030605F" w:rsidP="0030605F">
      <w:pPr>
        <w:jc w:val="both"/>
        <w:rPr>
          <w:rFonts w:ascii="Times New Roman" w:hAnsi="Times New Roman" w:cs="Times New Roman"/>
        </w:rPr>
      </w:pPr>
      <w:r w:rsidRPr="0030605F">
        <w:rPr>
          <w:rFonts w:ascii="Times New Roman" w:hAnsi="Times New Roman" w:cs="Times New Roman"/>
        </w:rPr>
        <w:t xml:space="preserve">       Настоящее извещение разработано в соответствии с Федеральным законом от 18.07.2011 N 223-ФЗ «О закупках товаров, работ, услуг отдельными видами юридических лиц» (далее - Федеральный закон от 18.07.2011 N 223-ФЗ), Гражданским кодексом РФ, Федеральным законом от 26.07.2006 № 135-ФЗ «О защите конкуренции» и Положением о закупках товаров, работ, услуг Муниципального унитарного предприятия «Шатурское производственно-техническое объединение городского хозяйства».</w:t>
      </w:r>
    </w:p>
    <w:tbl>
      <w:tblPr>
        <w:tblStyle w:val="a3"/>
        <w:tblW w:w="10290" w:type="dxa"/>
        <w:tblInd w:w="-572" w:type="dxa"/>
        <w:tblLook w:val="04A0" w:firstRow="1" w:lastRow="0" w:firstColumn="1" w:lastColumn="0" w:noHBand="0" w:noVBand="1"/>
      </w:tblPr>
      <w:tblGrid>
        <w:gridCol w:w="531"/>
        <w:gridCol w:w="2588"/>
        <w:gridCol w:w="7171"/>
      </w:tblGrid>
      <w:tr w:rsidR="0030605F" w:rsidTr="00CC62B0">
        <w:tc>
          <w:tcPr>
            <w:tcW w:w="531"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 п/п</w:t>
            </w:r>
          </w:p>
        </w:tc>
        <w:tc>
          <w:tcPr>
            <w:tcW w:w="2588"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Наименование</w:t>
            </w:r>
          </w:p>
        </w:tc>
        <w:tc>
          <w:tcPr>
            <w:tcW w:w="7171"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Сведения</w:t>
            </w:r>
          </w:p>
        </w:tc>
      </w:tr>
      <w:tr w:rsidR="0030605F" w:rsidTr="00CC62B0">
        <w:tc>
          <w:tcPr>
            <w:tcW w:w="531" w:type="dxa"/>
          </w:tcPr>
          <w:p w:rsidR="0030605F" w:rsidRDefault="0030605F" w:rsidP="0030605F">
            <w:pPr>
              <w:jc w:val="both"/>
              <w:rPr>
                <w:rFonts w:ascii="Times New Roman" w:hAnsi="Times New Roman" w:cs="Times New Roman"/>
              </w:rPr>
            </w:pPr>
            <w:r>
              <w:rPr>
                <w:rFonts w:ascii="Times New Roman" w:hAnsi="Times New Roman" w:cs="Times New Roman"/>
              </w:rPr>
              <w:t>1</w:t>
            </w:r>
          </w:p>
        </w:tc>
        <w:tc>
          <w:tcPr>
            <w:tcW w:w="2588" w:type="dxa"/>
          </w:tcPr>
          <w:p w:rsidR="005E1AA1" w:rsidRDefault="005E1AA1" w:rsidP="005E1AA1">
            <w:pPr>
              <w:keepNext/>
              <w:keepLines/>
              <w:jc w:val="both"/>
              <w:rPr>
                <w:rFonts w:ascii="Times New Roman" w:hAnsi="Times New Roman" w:cs="Times New Roman"/>
              </w:rPr>
            </w:pPr>
            <w:r w:rsidRPr="00ED575E">
              <w:rPr>
                <w:rFonts w:ascii="Times New Roman" w:hAnsi="Times New Roman" w:cs="Times New Roman"/>
              </w:rPr>
              <w:t>Наименование, место нахождения, почтовый адрес, адрес электронной почты, номер контактного телефона</w:t>
            </w: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5E1AA1" w:rsidRPr="00ED575E" w:rsidRDefault="005E1AA1" w:rsidP="005E1AA1">
            <w:pPr>
              <w:keepNext/>
              <w:keepLines/>
              <w:jc w:val="both"/>
              <w:rPr>
                <w:rFonts w:ascii="Times New Roman" w:hAnsi="Times New Roman" w:cs="Times New Roman"/>
              </w:rPr>
            </w:pPr>
          </w:p>
          <w:p w:rsidR="0030605F" w:rsidRPr="005E1AA1" w:rsidRDefault="005E1AA1" w:rsidP="005E1AA1">
            <w:pPr>
              <w:keepNext/>
              <w:keepLines/>
              <w:jc w:val="both"/>
              <w:rPr>
                <w:rFonts w:ascii="Times New Roman" w:hAnsi="Times New Roman" w:cs="Times New Roman"/>
              </w:rPr>
            </w:pPr>
            <w:r>
              <w:rPr>
                <w:rFonts w:ascii="Times New Roman" w:hAnsi="Times New Roman" w:cs="Times New Roman"/>
              </w:rPr>
              <w:t>Ответственное должностное лицо:</w:t>
            </w:r>
          </w:p>
        </w:tc>
        <w:tc>
          <w:tcPr>
            <w:tcW w:w="7171" w:type="dxa"/>
          </w:tcPr>
          <w:p w:rsidR="0030605F" w:rsidRDefault="0030605F" w:rsidP="0030605F">
            <w:pPr>
              <w:jc w:val="both"/>
              <w:rPr>
                <w:rFonts w:ascii="Times New Roman" w:hAnsi="Times New Roman" w:cs="Times New Roman"/>
              </w:rPr>
            </w:pPr>
            <w:r>
              <w:rPr>
                <w:rFonts w:ascii="Times New Roman" w:hAnsi="Times New Roman" w:cs="Times New Roman"/>
              </w:rPr>
              <w:t>Муниципальное унитарное предприятие «Шатурское производственно-техническое объединение городского хозяйства»</w:t>
            </w:r>
          </w:p>
          <w:tbl>
            <w:tblPr>
              <w:tblW w:w="6955" w:type="dxa"/>
              <w:tblLook w:val="01E0" w:firstRow="1" w:lastRow="1" w:firstColumn="1" w:lastColumn="1" w:noHBand="0" w:noVBand="0"/>
            </w:tblPr>
            <w:tblGrid>
              <w:gridCol w:w="3175"/>
              <w:gridCol w:w="3780"/>
            </w:tblGrid>
            <w:tr w:rsidR="005E1AA1" w:rsidRPr="00ED575E" w:rsidTr="00BA03E4">
              <w:trPr>
                <w:trHeight w:val="1219"/>
              </w:trPr>
              <w:tc>
                <w:tcPr>
                  <w:tcW w:w="3175" w:type="dxa"/>
                  <w:vAlign w:val="center"/>
                </w:tcPr>
                <w:p w:rsidR="005E1AA1" w:rsidRDefault="005E1AA1" w:rsidP="005E1AA1">
                  <w:pPr>
                    <w:keepNext/>
                    <w:keepLines/>
                    <w:ind w:right="-108"/>
                    <w:jc w:val="both"/>
                    <w:rPr>
                      <w:rFonts w:ascii="Times New Roman" w:hAnsi="Times New Roman" w:cs="Times New Roman"/>
                      <w:b/>
                      <w:bCs/>
                    </w:rPr>
                  </w:pPr>
                  <w:r w:rsidRPr="00ED575E">
                    <w:rPr>
                      <w:rFonts w:ascii="Times New Roman" w:hAnsi="Times New Roman" w:cs="Times New Roman"/>
                      <w:b/>
                      <w:bCs/>
                    </w:rPr>
                    <w:t>Место нахождения:</w:t>
                  </w:r>
                </w:p>
                <w:p w:rsidR="005E1AA1" w:rsidRDefault="005E1AA1" w:rsidP="005E1AA1">
                  <w:pPr>
                    <w:keepNext/>
                    <w:keepLines/>
                    <w:ind w:right="-108"/>
                    <w:jc w:val="both"/>
                    <w:rPr>
                      <w:rFonts w:ascii="Times New Roman" w:hAnsi="Times New Roman" w:cs="Times New Roman"/>
                      <w:b/>
                      <w:bCs/>
                    </w:rPr>
                  </w:pPr>
                </w:p>
                <w:p w:rsidR="005E1AA1" w:rsidRPr="00ED575E" w:rsidRDefault="005E1AA1" w:rsidP="005E1AA1">
                  <w:pPr>
                    <w:keepNext/>
                    <w:keepLines/>
                    <w:ind w:right="-108"/>
                    <w:jc w:val="both"/>
                    <w:rPr>
                      <w:rFonts w:ascii="Times New Roman" w:hAnsi="Times New Roman" w:cs="Times New Roman"/>
                      <w:b/>
                      <w:bCs/>
                    </w:rPr>
                  </w:pPr>
                </w:p>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Почтовый адрес:</w:t>
                  </w:r>
                </w:p>
              </w:tc>
              <w:tc>
                <w:tcPr>
                  <w:tcW w:w="3780" w:type="dxa"/>
                </w:tcPr>
                <w:p w:rsidR="005E1AA1" w:rsidRPr="00ED575E" w:rsidRDefault="005E1AA1" w:rsidP="005E1AA1">
                  <w:pPr>
                    <w:keepNext/>
                    <w:keepLines/>
                    <w:ind w:left="132"/>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r w:rsidRPr="008B6A06">
                    <w:rPr>
                      <w:rFonts w:ascii="Times New Roman" w:hAnsi="Times New Roman" w:cs="Times New Roman"/>
                    </w:rPr>
                    <w:t>140700, Московская область, г.</w:t>
                  </w:r>
                  <w:r>
                    <w:rPr>
                      <w:rFonts w:ascii="Times New Roman" w:hAnsi="Times New Roman" w:cs="Times New Roman"/>
                    </w:rPr>
                    <w:t xml:space="preserve"> </w:t>
                  </w:r>
                  <w:r w:rsidRPr="008B6A06">
                    <w:rPr>
                      <w:rFonts w:ascii="Times New Roman" w:hAnsi="Times New Roman" w:cs="Times New Roman"/>
                    </w:rPr>
                    <w:t>Шатура,</w:t>
                  </w:r>
                  <w:r>
                    <w:rPr>
                      <w:rFonts w:ascii="Times New Roman" w:hAnsi="Times New Roman" w:cs="Times New Roman"/>
                    </w:rPr>
                    <w:t xml:space="preserve"> Конный проезд, д. 7</w:t>
                  </w:r>
                </w:p>
                <w:p w:rsidR="005E1AA1" w:rsidRDefault="005E1AA1" w:rsidP="005E1AA1">
                  <w:pPr>
                    <w:keepNext/>
                    <w:keepLines/>
                    <w:jc w:val="both"/>
                    <w:rPr>
                      <w:rFonts w:ascii="Times New Roman" w:hAnsi="Times New Roman" w:cs="Times New Roman"/>
                    </w:rPr>
                  </w:pPr>
                  <w:r w:rsidRPr="00ED575E">
                    <w:rPr>
                      <w:rFonts w:ascii="Times New Roman" w:hAnsi="Times New Roman" w:cs="Times New Roman"/>
                    </w:rPr>
                    <w:t xml:space="preserve">  </w:t>
                  </w:r>
                </w:p>
                <w:p w:rsidR="005E1AA1" w:rsidRDefault="005E1AA1" w:rsidP="005E1AA1">
                  <w:pPr>
                    <w:keepNext/>
                    <w:keepLines/>
                    <w:jc w:val="both"/>
                    <w:rPr>
                      <w:rFonts w:ascii="Times New Roman" w:hAnsi="Times New Roman" w:cs="Times New Roman"/>
                    </w:rPr>
                  </w:pPr>
                  <w:r>
                    <w:rPr>
                      <w:rFonts w:ascii="Times New Roman" w:hAnsi="Times New Roman" w:cs="Times New Roman"/>
                    </w:rPr>
                    <w:t xml:space="preserve"> </w:t>
                  </w:r>
                  <w:r w:rsidRPr="008B6A06">
                    <w:rPr>
                      <w:rFonts w:ascii="Times New Roman" w:hAnsi="Times New Roman" w:cs="Times New Roman"/>
                    </w:rPr>
                    <w:t>140700, Московская область, г.</w:t>
                  </w:r>
                  <w:r>
                    <w:rPr>
                      <w:rFonts w:ascii="Times New Roman" w:hAnsi="Times New Roman" w:cs="Times New Roman"/>
                    </w:rPr>
                    <w:t xml:space="preserve"> </w:t>
                  </w:r>
                  <w:r w:rsidRPr="008B6A06">
                    <w:rPr>
                      <w:rFonts w:ascii="Times New Roman" w:hAnsi="Times New Roman" w:cs="Times New Roman"/>
                    </w:rPr>
                    <w:t>Шатура,</w:t>
                  </w:r>
                  <w:r>
                    <w:rPr>
                      <w:rFonts w:ascii="Times New Roman" w:hAnsi="Times New Roman" w:cs="Times New Roman"/>
                    </w:rPr>
                    <w:t xml:space="preserve"> Конный проезд, д. 7</w:t>
                  </w:r>
                </w:p>
                <w:p w:rsidR="005E1AA1" w:rsidRPr="00ED575E" w:rsidRDefault="005E1AA1" w:rsidP="005E1AA1">
                  <w:pPr>
                    <w:keepNext/>
                    <w:keepLines/>
                    <w:jc w:val="both"/>
                    <w:rPr>
                      <w:rFonts w:ascii="Times New Roman" w:hAnsi="Times New Roman" w:cs="Times New Roman"/>
                    </w:rPr>
                  </w:pPr>
                </w:p>
              </w:tc>
            </w:tr>
            <w:tr w:rsidR="005E1AA1" w:rsidRPr="00ED575E" w:rsidTr="00BA03E4">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p>
              </w:tc>
              <w:tc>
                <w:tcPr>
                  <w:tcW w:w="3780" w:type="dxa"/>
                </w:tcPr>
                <w:p w:rsidR="005E1AA1" w:rsidRPr="00ED575E" w:rsidRDefault="005E1AA1" w:rsidP="005E1AA1">
                  <w:pPr>
                    <w:keepNext/>
                    <w:keepLines/>
                    <w:ind w:left="132"/>
                    <w:jc w:val="both"/>
                    <w:rPr>
                      <w:rFonts w:ascii="Times New Roman" w:hAnsi="Times New Roman" w:cs="Times New Roman"/>
                    </w:rPr>
                  </w:pPr>
                </w:p>
              </w:tc>
            </w:tr>
            <w:tr w:rsidR="005E1AA1" w:rsidRPr="00ED575E" w:rsidTr="00BA03E4">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Адрес электронной почты:</w:t>
                  </w:r>
                </w:p>
              </w:tc>
              <w:tc>
                <w:tcPr>
                  <w:tcW w:w="3780" w:type="dxa"/>
                </w:tcPr>
                <w:p w:rsidR="005E1AA1" w:rsidRPr="008B6A06" w:rsidRDefault="005E1AA1" w:rsidP="005E1AA1">
                  <w:pPr>
                    <w:keepNext/>
                    <w:keepLines/>
                    <w:ind w:left="132"/>
                    <w:jc w:val="both"/>
                    <w:rPr>
                      <w:rFonts w:ascii="Times New Roman" w:hAnsi="Times New Roman" w:cs="Times New Roman"/>
                      <w:lang w:val="en-US"/>
                    </w:rPr>
                  </w:pPr>
                  <w:r w:rsidRPr="00D1016E">
                    <w:rPr>
                      <w:rFonts w:ascii="Times New Roman" w:hAnsi="Times New Roman" w:cs="Times New Roman"/>
                    </w:rPr>
                    <w:t>shptogh@mail.ru</w:t>
                  </w:r>
                </w:p>
              </w:tc>
            </w:tr>
            <w:tr w:rsidR="005E1AA1" w:rsidRPr="00ED575E" w:rsidTr="00BA03E4">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Контактный телефон:</w:t>
                  </w:r>
                </w:p>
              </w:tc>
              <w:tc>
                <w:tcPr>
                  <w:tcW w:w="3780" w:type="dxa"/>
                </w:tcPr>
                <w:p w:rsidR="005E1AA1" w:rsidRPr="00D1016E" w:rsidRDefault="005E1AA1" w:rsidP="005E1AA1">
                  <w:pPr>
                    <w:rPr>
                      <w:rFonts w:ascii="Times New Roman" w:eastAsia="Times New Roman" w:hAnsi="Times New Roman" w:cs="Times New Roman"/>
                      <w:lang w:val="en-US"/>
                    </w:rPr>
                  </w:pPr>
                  <w:r w:rsidRPr="00CB4652">
                    <w:rPr>
                      <w:rFonts w:ascii="Times New Roman" w:eastAsia="Times New Roman" w:hAnsi="Times New Roman" w:cs="Times New Roman"/>
                    </w:rPr>
                    <w:t xml:space="preserve">8 (496)45 – </w:t>
                  </w:r>
                  <w:r>
                    <w:rPr>
                      <w:rFonts w:ascii="Times New Roman" w:eastAsia="Times New Roman" w:hAnsi="Times New Roman" w:cs="Times New Roman"/>
                      <w:lang w:val="en-US"/>
                    </w:rPr>
                    <w:t>31911</w:t>
                  </w:r>
                </w:p>
                <w:p w:rsidR="005E1AA1" w:rsidRPr="00ED575E" w:rsidRDefault="005E1AA1" w:rsidP="005E1AA1">
                  <w:pPr>
                    <w:rPr>
                      <w:rFonts w:ascii="Times New Roman" w:hAnsi="Times New Roman" w:cs="Times New Roman"/>
                    </w:rPr>
                  </w:pPr>
                </w:p>
              </w:tc>
            </w:tr>
            <w:tr w:rsidR="005E1AA1" w:rsidRPr="00ED575E" w:rsidTr="00BA03E4">
              <w:tc>
                <w:tcPr>
                  <w:tcW w:w="6955" w:type="dxa"/>
                  <w:gridSpan w:val="2"/>
                  <w:vAlign w:val="center"/>
                </w:tcPr>
                <w:p w:rsidR="005E1AA1" w:rsidRDefault="005E1AA1" w:rsidP="005E1AA1">
                  <w:pPr>
                    <w:keepNext/>
                    <w:keepLines/>
                    <w:ind w:right="-108"/>
                    <w:jc w:val="both"/>
                    <w:rPr>
                      <w:rFonts w:ascii="Times New Roman" w:hAnsi="Times New Roman" w:cs="Times New Roman"/>
                    </w:rPr>
                  </w:pPr>
                </w:p>
                <w:p w:rsidR="005E1AA1" w:rsidRPr="000D43DD" w:rsidRDefault="005E1AA1" w:rsidP="005E1AA1">
                  <w:pPr>
                    <w:keepNext/>
                    <w:keepLines/>
                    <w:ind w:right="-108"/>
                    <w:jc w:val="both"/>
                    <w:rPr>
                      <w:rFonts w:ascii="Times New Roman" w:hAnsi="Times New Roman" w:cs="Times New Roman"/>
                    </w:rPr>
                  </w:pPr>
                  <w:r>
                    <w:rPr>
                      <w:rFonts w:ascii="Times New Roman" w:hAnsi="Times New Roman" w:cs="Times New Roman"/>
                    </w:rPr>
                    <w:t>Руководитель контрактной службы</w:t>
                  </w:r>
                </w:p>
                <w:p w:rsidR="005E1AA1" w:rsidRPr="00ED575E" w:rsidRDefault="005E1AA1" w:rsidP="005E1AA1">
                  <w:pPr>
                    <w:keepNext/>
                    <w:keepLines/>
                    <w:ind w:right="-108"/>
                    <w:jc w:val="both"/>
                    <w:rPr>
                      <w:rFonts w:ascii="Times New Roman" w:hAnsi="Times New Roman" w:cs="Times New Roman"/>
                    </w:rPr>
                  </w:pPr>
                  <w:r>
                    <w:rPr>
                      <w:rFonts w:ascii="Times New Roman" w:hAnsi="Times New Roman" w:cs="Times New Roman"/>
                    </w:rPr>
                    <w:t>Полоскова Мария Александровна</w:t>
                  </w:r>
                </w:p>
              </w:tc>
            </w:tr>
            <w:tr w:rsidR="005E1AA1" w:rsidRPr="00ED575E" w:rsidTr="00BA03E4">
              <w:tc>
                <w:tcPr>
                  <w:tcW w:w="6955" w:type="dxa"/>
                  <w:gridSpan w:val="2"/>
                  <w:vAlign w:val="center"/>
                </w:tcPr>
                <w:p w:rsidR="005E1AA1" w:rsidRPr="00533C70" w:rsidRDefault="005E1AA1" w:rsidP="005E1AA1">
                  <w:pPr>
                    <w:pStyle w:val="111"/>
                    <w:shd w:val="clear" w:color="auto" w:fill="auto"/>
                    <w:spacing w:after="718" w:line="230" w:lineRule="exact"/>
                    <w:rPr>
                      <w:lang w:eastAsia="ru-RU"/>
                    </w:rPr>
                  </w:pPr>
                </w:p>
              </w:tc>
            </w:tr>
          </w:tbl>
          <w:p w:rsidR="005E1AA1" w:rsidRDefault="005E1AA1"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2</w:t>
            </w:r>
          </w:p>
        </w:tc>
        <w:tc>
          <w:tcPr>
            <w:tcW w:w="2588" w:type="dxa"/>
          </w:tcPr>
          <w:p w:rsidR="0030605F" w:rsidRDefault="00CC62B0" w:rsidP="0030605F">
            <w:pPr>
              <w:jc w:val="both"/>
              <w:rPr>
                <w:rFonts w:ascii="Times New Roman" w:hAnsi="Times New Roman" w:cs="Times New Roman"/>
              </w:rPr>
            </w:pPr>
            <w:r>
              <w:rPr>
                <w:rFonts w:ascii="Times New Roman" w:hAnsi="Times New Roman" w:cs="Times New Roman"/>
              </w:rPr>
              <w:t>Предмет договора</w:t>
            </w:r>
          </w:p>
        </w:tc>
        <w:tc>
          <w:tcPr>
            <w:tcW w:w="7171" w:type="dxa"/>
          </w:tcPr>
          <w:p w:rsidR="00CC62B0" w:rsidRPr="00CC62B0" w:rsidRDefault="00CC62B0" w:rsidP="00CC62B0">
            <w:pPr>
              <w:jc w:val="both"/>
              <w:rPr>
                <w:rFonts w:ascii="Times New Roman" w:hAnsi="Times New Roman" w:cs="Times New Roman"/>
              </w:rPr>
            </w:pPr>
          </w:p>
          <w:p w:rsidR="0030605F" w:rsidRDefault="0030605F"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3</w:t>
            </w:r>
          </w:p>
        </w:tc>
        <w:tc>
          <w:tcPr>
            <w:tcW w:w="2588" w:type="dxa"/>
          </w:tcPr>
          <w:p w:rsidR="0030605F" w:rsidRDefault="00CC62B0" w:rsidP="0030605F">
            <w:pPr>
              <w:jc w:val="both"/>
              <w:rPr>
                <w:rFonts w:ascii="Times New Roman" w:hAnsi="Times New Roman" w:cs="Times New Roman"/>
              </w:rPr>
            </w:pPr>
            <w:r>
              <w:rPr>
                <w:rFonts w:ascii="Times New Roman" w:hAnsi="Times New Roman" w:cs="Times New Roman"/>
              </w:rPr>
              <w:t>М</w:t>
            </w:r>
            <w:r w:rsidRPr="00CC62B0">
              <w:rPr>
                <w:rFonts w:ascii="Times New Roman" w:hAnsi="Times New Roman" w:cs="Times New Roman"/>
              </w:rPr>
              <w:t>есто поставки товара, выполнения работы, оказания услуги</w:t>
            </w:r>
          </w:p>
        </w:tc>
        <w:tc>
          <w:tcPr>
            <w:tcW w:w="7171" w:type="dxa"/>
          </w:tcPr>
          <w:p w:rsidR="0030605F" w:rsidRDefault="00CC62B0" w:rsidP="0030605F">
            <w:pPr>
              <w:jc w:val="both"/>
              <w:rPr>
                <w:rFonts w:ascii="Times New Roman" w:hAnsi="Times New Roman" w:cs="Times New Roman"/>
              </w:rPr>
            </w:pPr>
            <w:r>
              <w:rPr>
                <w:rFonts w:ascii="Times New Roman" w:hAnsi="Times New Roman" w:cs="Times New Roman"/>
              </w:rPr>
              <w:t>Московская область, г.о. Шатура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4</w:t>
            </w:r>
          </w:p>
        </w:tc>
        <w:tc>
          <w:tcPr>
            <w:tcW w:w="2588" w:type="dxa"/>
          </w:tcPr>
          <w:p w:rsidR="0030605F" w:rsidRDefault="00CC62B0" w:rsidP="0030605F">
            <w:pPr>
              <w:jc w:val="both"/>
              <w:rPr>
                <w:rFonts w:ascii="Times New Roman" w:hAnsi="Times New Roman" w:cs="Times New Roman"/>
              </w:rPr>
            </w:pPr>
            <w:r w:rsidRPr="00CC62B0">
              <w:rPr>
                <w:rFonts w:ascii="Times New Roman" w:hAnsi="Times New Roman" w:cs="Times New Roman"/>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Pr="00CC62B0">
              <w:rPr>
                <w:rFonts w:ascii="Times New Roman" w:hAnsi="Times New Roman" w:cs="Times New Roman"/>
              </w:rPr>
              <w:lastRenderedPageBreak/>
              <w:t>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171" w:type="dxa"/>
          </w:tcPr>
          <w:p w:rsidR="00CC62B0" w:rsidRDefault="00CC62B0" w:rsidP="00CC62B0">
            <w:pPr>
              <w:jc w:val="both"/>
              <w:rPr>
                <w:rFonts w:ascii="Times New Roman" w:hAnsi="Times New Roman" w:cs="Times New Roman"/>
              </w:rPr>
            </w:pPr>
            <w:r>
              <w:rPr>
                <w:rFonts w:ascii="Times New Roman" w:hAnsi="Times New Roman" w:cs="Times New Roman"/>
              </w:rPr>
              <w:lastRenderedPageBreak/>
              <w:t>Начальная (</w:t>
            </w:r>
            <w:r w:rsidR="00726B92">
              <w:rPr>
                <w:rFonts w:ascii="Times New Roman" w:hAnsi="Times New Roman" w:cs="Times New Roman"/>
              </w:rPr>
              <w:t xml:space="preserve">максимальная) цена договора: </w:t>
            </w:r>
            <w:r w:rsidR="00AB76E9" w:rsidRPr="00AB76E9">
              <w:rPr>
                <w:rFonts w:ascii="Times New Roman" w:hAnsi="Times New Roman" w:cs="Times New Roman"/>
              </w:rPr>
              <w:t xml:space="preserve">248 797 (двести сорок восемь тысяч семьсот девяносто семь) рублей 50 копеек. </w:t>
            </w: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8937D8" w:rsidRDefault="008937D8" w:rsidP="008937D8">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5</w:t>
            </w:r>
          </w:p>
        </w:tc>
        <w:tc>
          <w:tcPr>
            <w:tcW w:w="2588" w:type="dxa"/>
          </w:tcPr>
          <w:p w:rsidR="0030605F" w:rsidRDefault="000637A5" w:rsidP="000637A5">
            <w:pPr>
              <w:jc w:val="both"/>
              <w:rPr>
                <w:rFonts w:ascii="Times New Roman" w:hAnsi="Times New Roman" w:cs="Times New Roman"/>
              </w:rPr>
            </w:pPr>
            <w:r w:rsidRPr="000637A5">
              <w:rPr>
                <w:rFonts w:ascii="Times New Roman" w:hAnsi="Times New Roman" w:cs="Times New Roman"/>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w:t>
            </w:r>
            <w:r>
              <w:rPr>
                <w:rFonts w:ascii="Times New Roman" w:hAnsi="Times New Roman" w:cs="Times New Roman"/>
              </w:rPr>
              <w:t xml:space="preserve"> участие в закупке</w:t>
            </w:r>
          </w:p>
        </w:tc>
        <w:tc>
          <w:tcPr>
            <w:tcW w:w="7171" w:type="dxa"/>
          </w:tcPr>
          <w:p w:rsidR="0030605F" w:rsidRDefault="000637A5" w:rsidP="0030605F">
            <w:pPr>
              <w:jc w:val="both"/>
              <w:rPr>
                <w:rFonts w:ascii="Times New Roman" w:hAnsi="Times New Roman" w:cs="Times New Roman"/>
              </w:rPr>
            </w:pPr>
            <w:r>
              <w:rPr>
                <w:rFonts w:ascii="Times New Roman" w:hAnsi="Times New Roman" w:cs="Times New Roman"/>
              </w:rPr>
              <w:t>Не установлено</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6</w:t>
            </w:r>
          </w:p>
        </w:tc>
        <w:tc>
          <w:tcPr>
            <w:tcW w:w="2588" w:type="dxa"/>
          </w:tcPr>
          <w:p w:rsidR="0030605F" w:rsidRPr="000637A5" w:rsidRDefault="000637A5" w:rsidP="0030605F">
            <w:pPr>
              <w:jc w:val="both"/>
              <w:rPr>
                <w:rFonts w:ascii="Times New Roman" w:hAnsi="Times New Roman" w:cs="Times New Roman"/>
                <w:sz w:val="24"/>
                <w:szCs w:val="24"/>
              </w:rPr>
            </w:pPr>
            <w:r w:rsidRPr="000637A5">
              <w:rPr>
                <w:rFonts w:ascii="Times New Roman" w:hAnsi="Times New Roman" w:cs="Times New Roman"/>
                <w:sz w:val="24"/>
                <w:szCs w:val="24"/>
              </w:rPr>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tc>
        <w:tc>
          <w:tcPr>
            <w:tcW w:w="7171" w:type="dxa"/>
          </w:tcPr>
          <w:p w:rsidR="006C2F6C" w:rsidRDefault="006C2F6C" w:rsidP="0030605F">
            <w:pPr>
              <w:jc w:val="both"/>
              <w:rPr>
                <w:rFonts w:ascii="Times New Roman" w:hAnsi="Times New Roman" w:cs="Times New Roman"/>
              </w:rPr>
            </w:pPr>
            <w:r>
              <w:rPr>
                <w:rFonts w:ascii="Times New Roman" w:hAnsi="Times New Roman" w:cs="Times New Roman"/>
              </w:rPr>
              <w:t>Срок предоставления документации: с</w:t>
            </w:r>
            <w:r w:rsidR="00AB76E9">
              <w:rPr>
                <w:rFonts w:ascii="Times New Roman" w:hAnsi="Times New Roman" w:cs="Times New Roman"/>
              </w:rPr>
              <w:t xml:space="preserve"> 21</w:t>
            </w:r>
            <w:r>
              <w:rPr>
                <w:rFonts w:ascii="Times New Roman" w:hAnsi="Times New Roman" w:cs="Times New Roman"/>
              </w:rPr>
              <w:t>.1</w:t>
            </w:r>
            <w:r w:rsidR="00AB76E9">
              <w:rPr>
                <w:rFonts w:ascii="Times New Roman" w:hAnsi="Times New Roman" w:cs="Times New Roman"/>
              </w:rPr>
              <w:t>2</w:t>
            </w:r>
            <w:r>
              <w:rPr>
                <w:rFonts w:ascii="Times New Roman" w:hAnsi="Times New Roman" w:cs="Times New Roman"/>
              </w:rPr>
              <w:t xml:space="preserve">.2020 г по </w:t>
            </w:r>
            <w:r w:rsidR="00AB76E9">
              <w:rPr>
                <w:rFonts w:ascii="Times New Roman" w:hAnsi="Times New Roman" w:cs="Times New Roman"/>
              </w:rPr>
              <w:t>25.</w:t>
            </w:r>
            <w:r>
              <w:rPr>
                <w:rFonts w:ascii="Times New Roman" w:hAnsi="Times New Roman" w:cs="Times New Roman"/>
              </w:rPr>
              <w:t>1</w:t>
            </w:r>
            <w:r w:rsidR="00AB76E9">
              <w:rPr>
                <w:rFonts w:ascii="Times New Roman" w:hAnsi="Times New Roman" w:cs="Times New Roman"/>
              </w:rPr>
              <w:t>2</w:t>
            </w:r>
            <w:r>
              <w:rPr>
                <w:rFonts w:ascii="Times New Roman" w:hAnsi="Times New Roman" w:cs="Times New Roman"/>
              </w:rPr>
              <w:t>.2020 г.</w:t>
            </w:r>
          </w:p>
          <w:p w:rsidR="006C2F6C" w:rsidRDefault="006C2F6C" w:rsidP="0030605F">
            <w:pPr>
              <w:jc w:val="both"/>
              <w:rPr>
                <w:rFonts w:ascii="Times New Roman" w:hAnsi="Times New Roman" w:cs="Times New Roman"/>
              </w:rPr>
            </w:pPr>
            <w:r>
              <w:rPr>
                <w:rFonts w:ascii="Times New Roman" w:hAnsi="Times New Roman" w:cs="Times New Roman"/>
              </w:rPr>
              <w:t>Место предоставления документации: ЭТП</w:t>
            </w:r>
          </w:p>
          <w:p w:rsidR="006C2F6C" w:rsidRDefault="006C2F6C" w:rsidP="0030605F">
            <w:pPr>
              <w:jc w:val="both"/>
              <w:rPr>
                <w:rFonts w:ascii="Times New Roman" w:hAnsi="Times New Roman" w:cs="Times New Roman"/>
              </w:rPr>
            </w:pPr>
            <w:r>
              <w:rPr>
                <w:rFonts w:ascii="Times New Roman" w:hAnsi="Times New Roman" w:cs="Times New Roman"/>
                <w:sz w:val="24"/>
                <w:szCs w:val="24"/>
              </w:rPr>
              <w:t>П</w:t>
            </w:r>
            <w:r w:rsidRPr="000637A5">
              <w:rPr>
                <w:rFonts w:ascii="Times New Roman" w:hAnsi="Times New Roman" w:cs="Times New Roman"/>
                <w:sz w:val="24"/>
                <w:szCs w:val="24"/>
              </w:rPr>
              <w:t>орядок предоставления документации</w:t>
            </w:r>
            <w:r>
              <w:rPr>
                <w:rFonts w:ascii="Times New Roman" w:hAnsi="Times New Roman" w:cs="Times New Roman"/>
                <w:sz w:val="24"/>
                <w:szCs w:val="24"/>
              </w:rPr>
              <w:t>: в соответствии с регламентом ЭТП</w:t>
            </w:r>
          </w:p>
          <w:p w:rsidR="0030605F" w:rsidRDefault="006C2F6C" w:rsidP="0030605F">
            <w:pPr>
              <w:jc w:val="both"/>
              <w:rPr>
                <w:rFonts w:ascii="Times New Roman" w:hAnsi="Times New Roman" w:cs="Times New Roman"/>
              </w:rPr>
            </w:pPr>
            <w:r>
              <w:rPr>
                <w:rFonts w:ascii="Times New Roman" w:hAnsi="Times New Roman" w:cs="Times New Roman"/>
              </w:rPr>
              <w:t>Плата за предоставление Заказчиком документации не установлена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7</w:t>
            </w:r>
          </w:p>
        </w:tc>
        <w:tc>
          <w:tcPr>
            <w:tcW w:w="2588" w:type="dxa"/>
          </w:tcPr>
          <w:p w:rsidR="0030605F" w:rsidRDefault="006C2F6C" w:rsidP="006C2F6C">
            <w:pPr>
              <w:jc w:val="both"/>
              <w:rPr>
                <w:rFonts w:ascii="Times New Roman" w:hAnsi="Times New Roman" w:cs="Times New Roman"/>
              </w:rPr>
            </w:pPr>
            <w:r w:rsidRPr="006C2F6C">
              <w:rPr>
                <w:rFonts w:ascii="Times New Roman" w:hAnsi="Times New Roman" w:cs="Times New Roman"/>
              </w:rPr>
              <w:t>порядок, дата начала, дата и время окончания срока под</w:t>
            </w:r>
            <w:r w:rsidR="00645C50">
              <w:rPr>
                <w:rFonts w:ascii="Times New Roman" w:hAnsi="Times New Roman" w:cs="Times New Roman"/>
              </w:rPr>
              <w:t>ачи заявок на участие в закупк</w:t>
            </w:r>
            <w:r w:rsidRPr="006C2F6C">
              <w:rPr>
                <w:rFonts w:ascii="Times New Roman" w:hAnsi="Times New Roman" w:cs="Times New Roman"/>
              </w:rPr>
              <w:t xml:space="preserve">и порядок подведения итогов конкурентной закупки </w:t>
            </w:r>
          </w:p>
        </w:tc>
        <w:tc>
          <w:tcPr>
            <w:tcW w:w="7171" w:type="dxa"/>
          </w:tcPr>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начала подачи заявок: </w:t>
            </w:r>
            <w:r w:rsidR="00AB76E9">
              <w:rPr>
                <w:rFonts w:ascii="Times New Roman" w:hAnsi="Times New Roman" w:cs="Times New Roman"/>
              </w:rPr>
              <w:t>21</w:t>
            </w:r>
            <w:r w:rsidRPr="006C2F6C">
              <w:rPr>
                <w:rFonts w:ascii="Times New Roman" w:hAnsi="Times New Roman" w:cs="Times New Roman"/>
              </w:rPr>
              <w:t>. 1</w:t>
            </w:r>
            <w:r w:rsidR="00AB76E9">
              <w:rPr>
                <w:rFonts w:ascii="Times New Roman" w:hAnsi="Times New Roman" w:cs="Times New Roman"/>
              </w:rPr>
              <w:t>2</w:t>
            </w:r>
            <w:r w:rsidRPr="006C2F6C">
              <w:rPr>
                <w:rFonts w:ascii="Times New Roman" w:hAnsi="Times New Roman" w:cs="Times New Roman"/>
              </w:rPr>
              <w:t>.2020 г. в 00:00</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и время окончания подачи заявок: </w:t>
            </w:r>
            <w:r w:rsidR="00AB76E9">
              <w:rPr>
                <w:rFonts w:ascii="Times New Roman" w:hAnsi="Times New Roman" w:cs="Times New Roman"/>
              </w:rPr>
              <w:t>25</w:t>
            </w:r>
            <w:r w:rsidRPr="006C2F6C">
              <w:rPr>
                <w:rFonts w:ascii="Times New Roman" w:hAnsi="Times New Roman" w:cs="Times New Roman"/>
              </w:rPr>
              <w:t>.1</w:t>
            </w:r>
            <w:r w:rsidR="00AB76E9">
              <w:rPr>
                <w:rFonts w:ascii="Times New Roman" w:hAnsi="Times New Roman" w:cs="Times New Roman"/>
              </w:rPr>
              <w:t>2</w:t>
            </w:r>
            <w:r w:rsidRPr="006C2F6C">
              <w:rPr>
                <w:rFonts w:ascii="Times New Roman" w:hAnsi="Times New Roman" w:cs="Times New Roman"/>
              </w:rPr>
              <w:t xml:space="preserve">.2020 г. в </w:t>
            </w:r>
            <w:r w:rsidR="00AB76E9">
              <w:rPr>
                <w:rFonts w:ascii="Times New Roman" w:hAnsi="Times New Roman" w:cs="Times New Roman"/>
              </w:rPr>
              <w:t>23</w:t>
            </w:r>
            <w:r w:rsidRPr="006C2F6C">
              <w:rPr>
                <w:rFonts w:ascii="Times New Roman" w:hAnsi="Times New Roman" w:cs="Times New Roman"/>
              </w:rPr>
              <w:t>:</w:t>
            </w:r>
            <w:r w:rsidR="00AB76E9">
              <w:rPr>
                <w:rFonts w:ascii="Times New Roman" w:hAnsi="Times New Roman" w:cs="Times New Roman"/>
              </w:rPr>
              <w:t>59</w:t>
            </w:r>
            <w:r w:rsidRPr="006C2F6C">
              <w:rPr>
                <w:rFonts w:ascii="Times New Roman" w:hAnsi="Times New Roman" w:cs="Times New Roman"/>
              </w:rPr>
              <w:t xml:space="preserve"> по московскому времени. </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Место подачи заявок: Электронная торговая площадка</w:t>
            </w:r>
          </w:p>
          <w:p w:rsidR="006C2F6C" w:rsidRPr="006C2F6C" w:rsidRDefault="006C2F6C" w:rsidP="006C2F6C">
            <w:pPr>
              <w:jc w:val="both"/>
              <w:rPr>
                <w:rFonts w:ascii="Times New Roman" w:hAnsi="Times New Roman" w:cs="Times New Roman"/>
                <w:u w:val="single"/>
              </w:rPr>
            </w:pPr>
            <w:r w:rsidRPr="006C2F6C">
              <w:rPr>
                <w:rFonts w:ascii="Times New Roman" w:hAnsi="Times New Roman" w:cs="Times New Roman"/>
              </w:rPr>
              <w:t xml:space="preserve">Сайт в интернете: </w:t>
            </w:r>
            <w:hyperlink r:id="rId8" w:history="1">
              <w:r w:rsidRPr="006C2F6C">
                <w:rPr>
                  <w:rStyle w:val="a4"/>
                  <w:rFonts w:ascii="Times New Roman" w:hAnsi="Times New Roman" w:cs="Times New Roman"/>
                </w:rPr>
                <w:t>https://estp.ru/</w:t>
              </w:r>
            </w:hyperlink>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рассмотрения заявок: </w:t>
            </w:r>
            <w:r w:rsidR="00AB76E9">
              <w:rPr>
                <w:rFonts w:ascii="Times New Roman" w:hAnsi="Times New Roman" w:cs="Times New Roman"/>
              </w:rPr>
              <w:t>28</w:t>
            </w:r>
            <w:r w:rsidRPr="006C2F6C">
              <w:rPr>
                <w:rFonts w:ascii="Times New Roman" w:hAnsi="Times New Roman" w:cs="Times New Roman"/>
              </w:rPr>
              <w:t xml:space="preserve"> </w:t>
            </w:r>
            <w:r w:rsidR="00AB76E9">
              <w:rPr>
                <w:rFonts w:ascii="Times New Roman" w:hAnsi="Times New Roman" w:cs="Times New Roman"/>
              </w:rPr>
              <w:t>декабря</w:t>
            </w:r>
            <w:r w:rsidRPr="006C2F6C">
              <w:rPr>
                <w:rFonts w:ascii="Times New Roman" w:hAnsi="Times New Roman" w:cs="Times New Roman"/>
              </w:rPr>
              <w:t xml:space="preserve"> 2020 года</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Место рассмотрения заявок: Электронная торговая площадка</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Сайт в интернете: https://estp.ru/</w:t>
            </w:r>
          </w:p>
          <w:p w:rsidR="0030605F" w:rsidRDefault="006C2F6C" w:rsidP="00AB76E9">
            <w:pPr>
              <w:jc w:val="both"/>
              <w:rPr>
                <w:rFonts w:ascii="Times New Roman" w:hAnsi="Times New Roman" w:cs="Times New Roman"/>
              </w:rPr>
            </w:pPr>
            <w:r w:rsidRPr="006C2F6C">
              <w:rPr>
                <w:rFonts w:ascii="Times New Roman" w:hAnsi="Times New Roman" w:cs="Times New Roman"/>
              </w:rPr>
              <w:t>Дата подведения итогов запроса котировок:</w:t>
            </w:r>
            <w:r w:rsidRPr="000637A5">
              <w:rPr>
                <w:rFonts w:ascii="Times New Roman" w:hAnsi="Times New Roman" w:cs="Times New Roman"/>
              </w:rPr>
              <w:t xml:space="preserve"> </w:t>
            </w:r>
            <w:r>
              <w:rPr>
                <w:rFonts w:ascii="Times New Roman" w:hAnsi="Times New Roman" w:cs="Times New Roman"/>
              </w:rPr>
              <w:t>2</w:t>
            </w:r>
            <w:r w:rsidR="00AB76E9">
              <w:rPr>
                <w:rFonts w:ascii="Times New Roman" w:hAnsi="Times New Roman" w:cs="Times New Roman"/>
              </w:rPr>
              <w:t>8</w:t>
            </w:r>
            <w:r>
              <w:rPr>
                <w:rFonts w:ascii="Times New Roman" w:hAnsi="Times New Roman" w:cs="Times New Roman"/>
              </w:rPr>
              <w:t xml:space="preserve"> </w:t>
            </w:r>
            <w:r w:rsidR="00AB76E9">
              <w:rPr>
                <w:rFonts w:ascii="Times New Roman" w:hAnsi="Times New Roman" w:cs="Times New Roman"/>
              </w:rPr>
              <w:t>декабря</w:t>
            </w:r>
            <w:r w:rsidRPr="000637A5">
              <w:rPr>
                <w:rFonts w:ascii="Times New Roman" w:hAnsi="Times New Roman" w:cs="Times New Roman"/>
              </w:rPr>
              <w:t xml:space="preserve"> 2020 года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8</w:t>
            </w:r>
          </w:p>
        </w:tc>
        <w:tc>
          <w:tcPr>
            <w:tcW w:w="2588" w:type="dxa"/>
          </w:tcPr>
          <w:p w:rsidR="0030605F" w:rsidRDefault="008937D8" w:rsidP="0030605F">
            <w:pPr>
              <w:jc w:val="both"/>
              <w:rPr>
                <w:rFonts w:ascii="Times New Roman" w:hAnsi="Times New Roman" w:cs="Times New Roman"/>
              </w:rPr>
            </w:pPr>
            <w:r w:rsidRPr="008937D8">
              <w:rPr>
                <w:rFonts w:ascii="Times New Roman" w:hAnsi="Times New Roman" w:cs="Times New Roman"/>
              </w:rPr>
              <w:t xml:space="preserve">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w:t>
            </w:r>
            <w:r w:rsidRPr="008937D8">
              <w:rPr>
                <w:rFonts w:ascii="Times New Roman" w:hAnsi="Times New Roman" w:cs="Times New Roman"/>
              </w:rPr>
              <w:lastRenderedPageBreak/>
              <w:t>котировок в электронной форме для подтверждения их соответствия установленным требованиям</w:t>
            </w:r>
          </w:p>
        </w:tc>
        <w:tc>
          <w:tcPr>
            <w:tcW w:w="7171" w:type="dxa"/>
          </w:tcPr>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lastRenderedPageBreak/>
              <w:t>Обязательные требования к участникам закупок:</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 xml:space="preserve">неприостановление деятельности участника закупки в порядке, предусмотренном </w:t>
            </w:r>
            <w:hyperlink r:id="rId9" w:history="1">
              <w:r w:rsidRPr="00CD5A9A">
                <w:rPr>
                  <w:rStyle w:val="a4"/>
                  <w:rFonts w:ascii="Times New Roman" w:hAnsi="Times New Roman" w:cs="Times New Roman"/>
                </w:rPr>
                <w:t>Кодексом</w:t>
              </w:r>
            </w:hyperlink>
            <w:r w:rsidRPr="00CD5A9A">
              <w:rPr>
                <w:rFonts w:ascii="Times New Roman" w:hAnsi="Times New Roman" w:cs="Times New Roman"/>
              </w:rPr>
              <w:t xml:space="preserve"> Российской Федерации об административных правонарушениях, на день подачи заявки на участие в конкурентной закупке;</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w:t>
            </w:r>
            <w:r w:rsidRPr="00CD5A9A">
              <w:rPr>
                <w:rFonts w:ascii="Times New Roman" w:hAnsi="Times New Roman" w:cs="Times New Roman"/>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участник закупки не является офшорной компанией;</w:t>
            </w:r>
          </w:p>
          <w:p w:rsidR="0030605F"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p w:rsidR="00CD5A9A" w:rsidRDefault="00CD5A9A" w:rsidP="00CD5A9A">
            <w:pPr>
              <w:ind w:firstLine="317"/>
              <w:jc w:val="both"/>
              <w:rPr>
                <w:rFonts w:ascii="Times New Roman" w:hAnsi="Times New Roman" w:cs="Times New Roman"/>
              </w:rPr>
            </w:pPr>
            <w:r>
              <w:rPr>
                <w:rFonts w:ascii="Times New Roman" w:hAnsi="Times New Roman" w:cs="Times New Roman"/>
              </w:rPr>
              <w:t>Дополнительное требование:</w:t>
            </w:r>
          </w:p>
          <w:p w:rsidR="00CD5A9A"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w:t>
            </w:r>
            <w:r>
              <w:rPr>
                <w:rFonts w:ascii="Times New Roman" w:hAnsi="Times New Roman" w:cs="Times New Roman"/>
              </w:rPr>
              <w:t>е</w:t>
            </w:r>
            <w:r w:rsidRPr="00CD5A9A">
              <w:rPr>
                <w:rFonts w:ascii="Times New Roman" w:hAnsi="Times New Roman" w:cs="Times New Roman"/>
              </w:rPr>
              <w:t xml:space="preserve"> сведений об участнике закупки в реестре недобросовестных поставщиков (подрядчиков, исполнителей), предусмотренном </w:t>
            </w:r>
            <w:hyperlink r:id="rId10" w:history="1">
              <w:r w:rsidRPr="00CD5A9A">
                <w:rPr>
                  <w:rStyle w:val="a4"/>
                  <w:rFonts w:ascii="Times New Roman" w:hAnsi="Times New Roman" w:cs="Times New Roman"/>
                </w:rPr>
                <w:t>статьей 5</w:t>
              </w:r>
            </w:hyperlink>
            <w:r w:rsidRPr="00CD5A9A">
              <w:rPr>
                <w:rFonts w:ascii="Times New Roman" w:hAnsi="Times New Roman" w:cs="Times New Roman"/>
              </w:rPr>
              <w:t xml:space="preserve"> Федерального закона, и (или) в реестре недобросовестных поставщиков (подрядчиков, исполнителей), предусмотренном Законом № 44-ФЗ.</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lastRenderedPageBreak/>
              <w:t>9</w:t>
            </w:r>
          </w:p>
        </w:tc>
        <w:tc>
          <w:tcPr>
            <w:tcW w:w="2588" w:type="dxa"/>
          </w:tcPr>
          <w:p w:rsidR="0030605F" w:rsidRDefault="00CD5A9A" w:rsidP="0030605F">
            <w:pPr>
              <w:jc w:val="both"/>
              <w:rPr>
                <w:rFonts w:ascii="Times New Roman" w:hAnsi="Times New Roman" w:cs="Times New Roman"/>
              </w:rPr>
            </w:pPr>
            <w:r w:rsidRPr="00CD5A9A">
              <w:rPr>
                <w:rFonts w:ascii="Times New Roman" w:hAnsi="Times New Roman" w:cs="Times New Roman"/>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7171" w:type="dxa"/>
          </w:tcPr>
          <w:p w:rsidR="0030605F"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316EC7"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316EC7" w:rsidRPr="00316EC7"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должна содержать:</w:t>
            </w:r>
          </w:p>
          <w:p w:rsidR="00316EC7" w:rsidRPr="00316EC7" w:rsidRDefault="00316EC7" w:rsidP="00316EC7">
            <w:pPr>
              <w:ind w:firstLine="601"/>
              <w:jc w:val="both"/>
              <w:rPr>
                <w:rFonts w:ascii="Times New Roman" w:hAnsi="Times New Roman" w:cs="Times New Roman"/>
              </w:rPr>
            </w:pPr>
            <w:r w:rsidRPr="00316EC7">
              <w:rPr>
                <w:rFonts w:ascii="Times New Roman" w:hAnsi="Times New Roman" w:cs="Times New Roman"/>
              </w:rPr>
              <w:t>Сведения и документы об участнике запроса котировок в электронной форме, подавшем такую заявку:</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w:t>
            </w:r>
            <w:r w:rsidRPr="00316EC7">
              <w:rPr>
                <w:rFonts w:ascii="Times New Roman" w:hAnsi="Times New Roman" w:cs="Times New Roman"/>
              </w:rPr>
              <w:lastRenderedPageBreak/>
              <w:t>Единой информационной системе извещения о проведении запроса котировок в электронной форме;</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копии учредительных документов участника запроса котировок в электронной форме (для юридических лиц);</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Pr>
                <w:rFonts w:ascii="Times New Roman" w:hAnsi="Times New Roman" w:cs="Times New Roman"/>
              </w:rPr>
              <w:t>.</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w:t>
            </w:r>
            <w:r w:rsidRPr="00316EC7">
              <w:rPr>
                <w:rFonts w:ascii="Times New Roman" w:hAnsi="Times New Roman" w:cs="Times New Roman"/>
              </w:rPr>
              <w:lastRenderedPageBreak/>
              <w:t>электронной форме содержится указание на требование обеспечения такой заявки).</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Предусмотренное одним из следующих пунктов согласие участника запроса котировок в электронной форме:</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б) при осуществлении закупки товара или закупки работы, услуги, для выполнения, оказания которых используется товар:</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316EC7" w:rsidRDefault="00316EC7"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lastRenderedPageBreak/>
              <w:t>10</w:t>
            </w:r>
          </w:p>
        </w:tc>
        <w:tc>
          <w:tcPr>
            <w:tcW w:w="2588" w:type="dxa"/>
          </w:tcPr>
          <w:p w:rsidR="0030605F" w:rsidRDefault="00316EC7" w:rsidP="00771C98">
            <w:pPr>
              <w:jc w:val="both"/>
              <w:rPr>
                <w:rFonts w:ascii="Times New Roman" w:hAnsi="Times New Roman" w:cs="Times New Roman"/>
              </w:rPr>
            </w:pPr>
            <w:r w:rsidRPr="00316EC7">
              <w:rPr>
                <w:rFonts w:ascii="Times New Roman" w:hAnsi="Times New Roman" w:cs="Times New Roman"/>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w:t>
            </w:r>
            <w:r w:rsidRPr="00316EC7">
              <w:rPr>
                <w:rFonts w:ascii="Times New Roman" w:hAnsi="Times New Roman" w:cs="Times New Roman"/>
              </w:rPr>
              <w:lastRenderedPageBreak/>
              <w:t xml:space="preserve">исполнения гарантийных обязательств </w:t>
            </w:r>
          </w:p>
        </w:tc>
        <w:tc>
          <w:tcPr>
            <w:tcW w:w="7171" w:type="dxa"/>
          </w:tcPr>
          <w:p w:rsidR="00364393" w:rsidRDefault="00364393" w:rsidP="0030605F">
            <w:pPr>
              <w:jc w:val="both"/>
              <w:rPr>
                <w:rFonts w:ascii="Times New Roman" w:hAnsi="Times New Roman" w:cs="Times New Roman"/>
              </w:rPr>
            </w:pPr>
            <w:r>
              <w:rPr>
                <w:rFonts w:ascii="Times New Roman" w:hAnsi="Times New Roman" w:cs="Times New Roman"/>
              </w:rPr>
              <w:lastRenderedPageBreak/>
              <w:t xml:space="preserve"> Размер обеспечения исполнения договора: </w:t>
            </w:r>
          </w:p>
          <w:p w:rsidR="0030605F" w:rsidRDefault="00AB76E9" w:rsidP="0030605F">
            <w:pPr>
              <w:jc w:val="both"/>
              <w:rPr>
                <w:rFonts w:ascii="Times New Roman" w:hAnsi="Times New Roman" w:cs="Times New Roman"/>
              </w:rPr>
            </w:pPr>
            <w:r>
              <w:rPr>
                <w:rFonts w:ascii="Times New Roman" w:hAnsi="Times New Roman" w:cs="Times New Roman"/>
              </w:rPr>
              <w:t>Не установлен</w:t>
            </w:r>
          </w:p>
          <w:p w:rsidR="00364393" w:rsidRDefault="00364393" w:rsidP="0030605F">
            <w:pPr>
              <w:jc w:val="both"/>
              <w:rPr>
                <w:rFonts w:ascii="Times New Roman" w:hAnsi="Times New Roman" w:cs="Times New Roman"/>
              </w:rPr>
            </w:pPr>
          </w:p>
          <w:p w:rsidR="00364393" w:rsidRDefault="00364393" w:rsidP="0030605F">
            <w:pPr>
              <w:jc w:val="both"/>
              <w:rPr>
                <w:rFonts w:ascii="Times New Roman" w:hAnsi="Times New Roman" w:cs="Times New Roman"/>
              </w:rPr>
            </w:pPr>
          </w:p>
          <w:p w:rsidR="00364393" w:rsidRDefault="00364393" w:rsidP="0030605F">
            <w:pPr>
              <w:jc w:val="both"/>
              <w:rPr>
                <w:rFonts w:ascii="Times New Roman" w:hAnsi="Times New Roman" w:cs="Times New Roman"/>
              </w:rPr>
            </w:pPr>
            <w:r>
              <w:rPr>
                <w:rFonts w:ascii="Times New Roman" w:hAnsi="Times New Roman"/>
              </w:rPr>
              <w:t>Размер обеспечения гарантийных обязательств: не установлен</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11</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информация о возможности Заказчика изменить условия договора в соответствии с положениями настоящего Положения</w:t>
            </w:r>
          </w:p>
        </w:tc>
        <w:tc>
          <w:tcPr>
            <w:tcW w:w="7171" w:type="dxa"/>
          </w:tcPr>
          <w:p w:rsidR="0030605F" w:rsidRDefault="00606638" w:rsidP="0030605F">
            <w:pPr>
              <w:jc w:val="both"/>
              <w:rPr>
                <w:rFonts w:ascii="Times New Roman" w:hAnsi="Times New Roman" w:cs="Times New Roman"/>
              </w:rPr>
            </w:pPr>
            <w:r w:rsidRPr="00606638">
              <w:rPr>
                <w:rFonts w:ascii="Times New Roman" w:hAnsi="Times New Roman" w:cs="Times New Roman"/>
              </w:rPr>
              <w:t>возможность изменения условий договора</w:t>
            </w:r>
            <w:r>
              <w:rPr>
                <w:rFonts w:ascii="Times New Roman" w:hAnsi="Times New Roman" w:cs="Times New Roman"/>
              </w:rPr>
              <w:t>:</w:t>
            </w:r>
          </w:p>
          <w:p w:rsidR="00606638" w:rsidRPr="00606638" w:rsidRDefault="00606638" w:rsidP="00606638">
            <w:pPr>
              <w:ind w:firstLine="459"/>
              <w:jc w:val="both"/>
              <w:rPr>
                <w:rFonts w:ascii="Times New Roman" w:hAnsi="Times New Roman" w:cs="Times New Roman"/>
              </w:rPr>
            </w:pPr>
            <w:r w:rsidRPr="00606638">
              <w:rPr>
                <w:rFonts w:ascii="Times New Roman" w:hAnsi="Times New Roman" w:cs="Times New Roman"/>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06638" w:rsidRDefault="00606638" w:rsidP="00606638">
            <w:pPr>
              <w:ind w:firstLine="459"/>
              <w:jc w:val="both"/>
              <w:rPr>
                <w:rFonts w:ascii="Times New Roman" w:hAnsi="Times New Roman" w:cs="Times New Roman"/>
              </w:rPr>
            </w:pPr>
            <w:r w:rsidRPr="00606638">
              <w:rPr>
                <w:rFonts w:ascii="Times New Roman" w:hAnsi="Times New Roman" w:cs="Times New Roman"/>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w:t>
            </w:r>
            <w:r>
              <w:rPr>
                <w:rFonts w:ascii="Times New Roman" w:hAnsi="Times New Roman" w:cs="Times New Roman"/>
              </w:rPr>
              <w:t>1</w:t>
            </w:r>
            <w:r w:rsidRPr="00606638">
              <w:rPr>
                <w:rFonts w:ascii="Times New Roman" w:hAnsi="Times New Roman" w:cs="Times New Roman"/>
              </w:rPr>
              <w:t xml:space="preserve">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rFonts w:ascii="Times New Roman" w:hAnsi="Times New Roman" w:cs="Times New Roman"/>
              </w:rPr>
              <w:t>1</w:t>
            </w:r>
            <w:r w:rsidRPr="00606638">
              <w:rPr>
                <w:rFonts w:ascii="Times New Roman" w:hAnsi="Times New Roman" w:cs="Times New Roman"/>
              </w:rPr>
              <w:t>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Pr>
                <w:rFonts w:ascii="Times New Roman" w:hAnsi="Times New Roman" w:cs="Times New Roman"/>
              </w:rPr>
              <w:t>.</w:t>
            </w:r>
          </w:p>
          <w:p w:rsidR="00606638" w:rsidRDefault="00606638" w:rsidP="00606638">
            <w:pPr>
              <w:ind w:firstLine="459"/>
              <w:jc w:val="both"/>
              <w:rPr>
                <w:rFonts w:ascii="Times New Roman" w:hAnsi="Times New Roman" w:cs="Times New Roman"/>
              </w:rPr>
            </w:pPr>
            <w:r w:rsidRPr="00606638">
              <w:rPr>
                <w:rFonts w:ascii="Times New Roman" w:hAnsi="Times New Roman" w:cs="Times New Roman"/>
              </w:rPr>
              <w:t>Изменение в соответствии с законодательством Российской Федерации регулируемых цен (тарифов) на товары, работы, услуги</w:t>
            </w:r>
            <w:r>
              <w:rPr>
                <w:rFonts w:ascii="Times New Roman" w:hAnsi="Times New Roman" w:cs="Times New Roman"/>
              </w:rPr>
              <w:t>.</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12</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информация о возможности одностороннего отказа от исполнения договора</w:t>
            </w:r>
          </w:p>
        </w:tc>
        <w:tc>
          <w:tcPr>
            <w:tcW w:w="7171" w:type="dxa"/>
          </w:tcPr>
          <w:p w:rsidR="0030605F" w:rsidRDefault="00606638" w:rsidP="0030605F">
            <w:pPr>
              <w:jc w:val="both"/>
              <w:rPr>
                <w:rFonts w:ascii="Times New Roman" w:hAnsi="Times New Roman" w:cs="Times New Roman"/>
              </w:rPr>
            </w:pPr>
            <w:r>
              <w:rPr>
                <w:rFonts w:ascii="Times New Roman" w:hAnsi="Times New Roman" w:cs="Times New Roman"/>
              </w:rPr>
              <w:t>Не предусмотрен</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13</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7171" w:type="dxa"/>
          </w:tcPr>
          <w:p w:rsidR="0030605F" w:rsidRDefault="00606638" w:rsidP="0030605F">
            <w:pPr>
              <w:jc w:val="both"/>
              <w:rPr>
                <w:rFonts w:ascii="Times New Roman" w:hAnsi="Times New Roman" w:cs="Times New Roman"/>
              </w:rPr>
            </w:pPr>
            <w:r>
              <w:rPr>
                <w:rFonts w:ascii="Times New Roman" w:hAnsi="Times New Roman" w:cs="Times New Roman"/>
              </w:rPr>
              <w:t>5 календарных дней</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14</w:t>
            </w:r>
          </w:p>
        </w:tc>
        <w:tc>
          <w:tcPr>
            <w:tcW w:w="2588" w:type="dxa"/>
          </w:tcPr>
          <w:p w:rsidR="0030605F" w:rsidRDefault="007841EB" w:rsidP="0030605F">
            <w:pPr>
              <w:jc w:val="both"/>
              <w:rPr>
                <w:rFonts w:ascii="Times New Roman" w:hAnsi="Times New Roman" w:cs="Times New Roman"/>
              </w:rPr>
            </w:pPr>
            <w:r w:rsidRPr="007841EB">
              <w:rPr>
                <w:rFonts w:ascii="Times New Roman" w:hAnsi="Times New Roman" w:cs="Times New Roman"/>
              </w:rPr>
              <w:t>Форма, сроки и порядок оплаты товара, работы, услуги</w:t>
            </w:r>
          </w:p>
        </w:tc>
        <w:tc>
          <w:tcPr>
            <w:tcW w:w="7171" w:type="dxa"/>
          </w:tcPr>
          <w:p w:rsidR="00AE4C27" w:rsidRDefault="00AE4C27" w:rsidP="00AE4C27">
            <w:pPr>
              <w:jc w:val="both"/>
              <w:rPr>
                <w:rFonts w:ascii="Times New Roman" w:hAnsi="Times New Roman"/>
              </w:rPr>
            </w:pPr>
            <w:r>
              <w:rPr>
                <w:rFonts w:ascii="Times New Roman" w:hAnsi="Times New Roman"/>
              </w:rPr>
              <w:t>Оплата</w:t>
            </w:r>
            <w:r w:rsidRPr="005A3BE6">
              <w:rPr>
                <w:rFonts w:ascii="Times New Roman" w:hAnsi="Times New Roman"/>
              </w:rPr>
              <w:t xml:space="preserve"> производится за фактически поставленный Товар по безналичному расчету, в течение </w:t>
            </w:r>
            <w:r w:rsidR="00AB76E9">
              <w:rPr>
                <w:rFonts w:ascii="Times New Roman" w:hAnsi="Times New Roman"/>
              </w:rPr>
              <w:t>60</w:t>
            </w:r>
            <w:r w:rsidRPr="005A3BE6">
              <w:rPr>
                <w:rFonts w:ascii="Times New Roman" w:hAnsi="Times New Roman"/>
              </w:rPr>
              <w:t xml:space="preserve"> календарных дней </w:t>
            </w:r>
            <w:r>
              <w:rPr>
                <w:rFonts w:ascii="Times New Roman" w:hAnsi="Times New Roman"/>
              </w:rPr>
              <w:t>с момента подписания обеими Сторонами актов приема-передачи товара</w:t>
            </w:r>
            <w:r w:rsidRPr="005A3BE6">
              <w:rPr>
                <w:rFonts w:ascii="Times New Roman" w:hAnsi="Times New Roman"/>
              </w:rPr>
              <w:t>.</w:t>
            </w:r>
          </w:p>
          <w:p w:rsidR="0030605F" w:rsidRPr="007841EB" w:rsidRDefault="00AE4C27" w:rsidP="0030605F">
            <w:pPr>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w:t>
            </w:r>
            <w:r>
              <w:rPr>
                <w:rFonts w:ascii="Times New Roman" w:hAnsi="Times New Roman"/>
              </w:rPr>
              <w:t>верждается банковской выпиской.</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15</w:t>
            </w:r>
          </w:p>
        </w:tc>
        <w:tc>
          <w:tcPr>
            <w:tcW w:w="2588" w:type="dxa"/>
          </w:tcPr>
          <w:p w:rsidR="0030605F" w:rsidRDefault="007841EB" w:rsidP="0030605F">
            <w:pPr>
              <w:jc w:val="both"/>
              <w:rPr>
                <w:rFonts w:ascii="Times New Roman" w:hAnsi="Times New Roman" w:cs="Times New Roman"/>
              </w:rPr>
            </w:pPr>
            <w:r>
              <w:rPr>
                <w:rFonts w:ascii="Times New Roman" w:hAnsi="Times New Roman"/>
              </w:rPr>
              <w:t>Ф</w:t>
            </w:r>
            <w:r w:rsidRPr="00826E77">
              <w:rPr>
                <w:rFonts w:ascii="Times New Roman" w:hAnsi="Times New Roman"/>
              </w:rPr>
              <w:t>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w:t>
            </w:r>
            <w:r>
              <w:rPr>
                <w:rFonts w:ascii="Times New Roman" w:hAnsi="Times New Roman"/>
              </w:rPr>
              <w:t>кументации</w:t>
            </w:r>
          </w:p>
        </w:tc>
        <w:tc>
          <w:tcPr>
            <w:tcW w:w="7171" w:type="dxa"/>
          </w:tcPr>
          <w:p w:rsidR="007841EB" w:rsidRPr="007841EB" w:rsidRDefault="007841EB" w:rsidP="007841EB">
            <w:pPr>
              <w:ind w:firstLine="601"/>
              <w:jc w:val="both"/>
              <w:rPr>
                <w:rFonts w:ascii="Times New Roman" w:hAnsi="Times New Roman" w:cs="Times New Roman"/>
              </w:rPr>
            </w:pPr>
            <w:r w:rsidRPr="007841EB">
              <w:rPr>
                <w:rFonts w:ascii="Times New Roman" w:hAnsi="Times New Roman" w:cs="Times New Roman"/>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841EB" w:rsidRPr="007841EB" w:rsidRDefault="007841EB" w:rsidP="007841EB">
            <w:pPr>
              <w:ind w:firstLine="601"/>
              <w:jc w:val="both"/>
              <w:rPr>
                <w:rFonts w:ascii="Times New Roman" w:hAnsi="Times New Roman" w:cs="Times New Roman"/>
              </w:rPr>
            </w:pPr>
            <w:r w:rsidRPr="007841EB">
              <w:rPr>
                <w:rFonts w:ascii="Times New Roman" w:hAnsi="Times New Roman" w:cs="Times New Roman"/>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30605F" w:rsidRDefault="007841EB" w:rsidP="007841EB">
            <w:pPr>
              <w:ind w:firstLine="459"/>
              <w:jc w:val="both"/>
              <w:rPr>
                <w:rFonts w:ascii="Times New Roman" w:hAnsi="Times New Roman" w:cs="Times New Roman"/>
              </w:rPr>
            </w:pPr>
            <w:r w:rsidRPr="007841EB">
              <w:rPr>
                <w:rFonts w:ascii="Times New Roman" w:hAnsi="Times New Roman" w:cs="Times New Roman"/>
              </w:rPr>
              <w:lastRenderedPageBreak/>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lastRenderedPageBreak/>
              <w:t>16</w:t>
            </w:r>
          </w:p>
        </w:tc>
        <w:tc>
          <w:tcPr>
            <w:tcW w:w="2588" w:type="dxa"/>
          </w:tcPr>
          <w:p w:rsidR="0030605F" w:rsidRDefault="007841EB" w:rsidP="0030605F">
            <w:pPr>
              <w:jc w:val="both"/>
              <w:rPr>
                <w:rFonts w:ascii="Times New Roman" w:hAnsi="Times New Roman" w:cs="Times New Roman"/>
              </w:rPr>
            </w:pPr>
            <w:r w:rsidRPr="00A85A2C">
              <w:rPr>
                <w:rFonts w:ascii="Times New Roman" w:hAnsi="Times New Roman"/>
              </w:rPr>
              <w:t>Размер обеспечения заявки на участие в запросе котировок в электронной форме, срок и порядок предоставления обеспечения заявки</w:t>
            </w:r>
          </w:p>
        </w:tc>
        <w:tc>
          <w:tcPr>
            <w:tcW w:w="7171" w:type="dxa"/>
          </w:tcPr>
          <w:p w:rsidR="0030605F" w:rsidRDefault="007841EB" w:rsidP="0030605F">
            <w:pPr>
              <w:jc w:val="both"/>
              <w:rPr>
                <w:rFonts w:ascii="Times New Roman" w:hAnsi="Times New Roman" w:cs="Times New Roman"/>
              </w:rPr>
            </w:pPr>
            <w:r>
              <w:rPr>
                <w:rFonts w:ascii="Times New Roman" w:hAnsi="Times New Roman" w:cs="Times New Roman"/>
              </w:rPr>
              <w:t>Не установлено</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17</w:t>
            </w:r>
          </w:p>
        </w:tc>
        <w:tc>
          <w:tcPr>
            <w:tcW w:w="2588" w:type="dxa"/>
          </w:tcPr>
          <w:p w:rsidR="0030605F" w:rsidRDefault="007841EB" w:rsidP="0030605F">
            <w:pPr>
              <w:jc w:val="both"/>
              <w:rPr>
                <w:rFonts w:ascii="Times New Roman" w:hAnsi="Times New Roman" w:cs="Times New Roman"/>
              </w:rPr>
            </w:pPr>
            <w:r>
              <w:rPr>
                <w:rFonts w:ascii="Times New Roman" w:hAnsi="Times New Roman" w:cs="Times New Roman"/>
              </w:rPr>
              <w:t>Источник финансирования</w:t>
            </w:r>
          </w:p>
        </w:tc>
        <w:tc>
          <w:tcPr>
            <w:tcW w:w="7171" w:type="dxa"/>
          </w:tcPr>
          <w:p w:rsidR="0030605F" w:rsidRDefault="007841EB" w:rsidP="0030605F">
            <w:pPr>
              <w:jc w:val="both"/>
              <w:rPr>
                <w:rFonts w:ascii="Times New Roman" w:hAnsi="Times New Roman" w:cs="Times New Roman"/>
              </w:rPr>
            </w:pPr>
            <w:r>
              <w:rPr>
                <w:rFonts w:ascii="Times New Roman" w:hAnsi="Times New Roman" w:cs="Times New Roman"/>
              </w:rPr>
              <w:t>Собственные средства предприятия</w:t>
            </w:r>
          </w:p>
        </w:tc>
      </w:tr>
      <w:tr w:rsidR="00112D0F" w:rsidTr="00CC62B0">
        <w:tc>
          <w:tcPr>
            <w:tcW w:w="531" w:type="dxa"/>
          </w:tcPr>
          <w:p w:rsidR="00112D0F" w:rsidRDefault="00112D0F" w:rsidP="0030605F">
            <w:pPr>
              <w:jc w:val="both"/>
              <w:rPr>
                <w:rFonts w:ascii="Times New Roman" w:hAnsi="Times New Roman" w:cs="Times New Roman"/>
              </w:rPr>
            </w:pPr>
            <w:r>
              <w:rPr>
                <w:rFonts w:ascii="Times New Roman" w:hAnsi="Times New Roman" w:cs="Times New Roman"/>
              </w:rPr>
              <w:t>18</w:t>
            </w:r>
          </w:p>
        </w:tc>
        <w:tc>
          <w:tcPr>
            <w:tcW w:w="2588" w:type="dxa"/>
          </w:tcPr>
          <w:p w:rsidR="00112D0F" w:rsidRDefault="00112D0F" w:rsidP="0030605F">
            <w:pPr>
              <w:jc w:val="both"/>
              <w:rPr>
                <w:rFonts w:ascii="Times New Roman" w:hAnsi="Times New Roman" w:cs="Times New Roman"/>
              </w:rPr>
            </w:pPr>
            <w:r>
              <w:rPr>
                <w:rFonts w:ascii="Times New Roman" w:hAnsi="Times New Roman" w:cs="Times New Roman"/>
              </w:rPr>
              <w:t>Внесение изменений в извещение</w:t>
            </w:r>
          </w:p>
        </w:tc>
        <w:tc>
          <w:tcPr>
            <w:tcW w:w="7171" w:type="dxa"/>
          </w:tcPr>
          <w:p w:rsidR="00112D0F" w:rsidRPr="00112D0F" w:rsidRDefault="00112D0F" w:rsidP="00112D0F">
            <w:pPr>
              <w:spacing w:after="160" w:line="259" w:lineRule="auto"/>
              <w:jc w:val="both"/>
              <w:rPr>
                <w:rFonts w:ascii="Times New Roman" w:hAnsi="Times New Roman" w:cs="Times New Roman"/>
              </w:rPr>
            </w:pPr>
            <w:r w:rsidRPr="00112D0F">
              <w:rPr>
                <w:rFonts w:ascii="Times New Roman" w:hAnsi="Times New Roman" w:cs="Times New Roman"/>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112D0F" w:rsidRPr="00112D0F" w:rsidRDefault="00112D0F" w:rsidP="00112D0F">
            <w:pPr>
              <w:spacing w:after="160" w:line="259" w:lineRule="auto"/>
              <w:jc w:val="both"/>
              <w:rPr>
                <w:rFonts w:ascii="Times New Roman" w:hAnsi="Times New Roman" w:cs="Times New Roman"/>
              </w:rPr>
            </w:pPr>
            <w:r w:rsidRPr="00112D0F">
              <w:rPr>
                <w:rFonts w:ascii="Times New Roman" w:hAnsi="Times New Roman" w:cs="Times New Roman"/>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112D0F" w:rsidRDefault="00112D0F" w:rsidP="0030605F">
            <w:pPr>
              <w:jc w:val="both"/>
              <w:rPr>
                <w:rFonts w:ascii="Times New Roman" w:hAnsi="Times New Roman" w:cs="Times New Roman"/>
              </w:rPr>
            </w:pPr>
            <w:r w:rsidRPr="00112D0F">
              <w:rPr>
                <w:rFonts w:ascii="Times New Roman" w:hAnsi="Times New Roman" w:cs="Times New Roman"/>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w:t>
            </w:r>
            <w:r>
              <w:rPr>
                <w:rFonts w:ascii="Times New Roman" w:hAnsi="Times New Roman" w:cs="Times New Roman"/>
              </w:rPr>
              <w:t>.</w:t>
            </w:r>
          </w:p>
        </w:tc>
      </w:tr>
    </w:tbl>
    <w:p w:rsidR="0030605F" w:rsidRDefault="00112D0F" w:rsidP="0030605F">
      <w:pPr>
        <w:jc w:val="both"/>
        <w:rPr>
          <w:rFonts w:ascii="Times New Roman" w:hAnsi="Times New Roman" w:cs="Times New Roman"/>
        </w:rPr>
      </w:pPr>
      <w:r>
        <w:rPr>
          <w:rFonts w:ascii="Times New Roman" w:hAnsi="Times New Roman" w:cs="Times New Roman"/>
        </w:rPr>
        <w:t xml:space="preserve"> </w:t>
      </w:r>
    </w:p>
    <w:p w:rsidR="00112D0F" w:rsidRDefault="00112D0F"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AB76E9" w:rsidRDefault="00AB76E9" w:rsidP="0030605F">
      <w:pPr>
        <w:jc w:val="both"/>
        <w:rPr>
          <w:rFonts w:ascii="Times New Roman" w:hAnsi="Times New Roman" w:cs="Times New Roman"/>
        </w:rPr>
      </w:pPr>
    </w:p>
    <w:p w:rsidR="00AB76E9" w:rsidRDefault="00AB76E9" w:rsidP="0030605F">
      <w:pPr>
        <w:jc w:val="both"/>
        <w:rPr>
          <w:rFonts w:ascii="Times New Roman" w:hAnsi="Times New Roman" w:cs="Times New Roman"/>
        </w:rPr>
      </w:pPr>
    </w:p>
    <w:p w:rsidR="00AB76E9" w:rsidRDefault="00AB76E9" w:rsidP="0030605F">
      <w:pPr>
        <w:jc w:val="both"/>
        <w:rPr>
          <w:rFonts w:ascii="Times New Roman" w:hAnsi="Times New Roman" w:cs="Times New Roman"/>
        </w:rPr>
      </w:pPr>
    </w:p>
    <w:p w:rsidR="00AB76E9" w:rsidRDefault="00AB76E9"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D25920">
      <w:pPr>
        <w:jc w:val="right"/>
        <w:rPr>
          <w:rFonts w:ascii="Times New Roman" w:hAnsi="Times New Roman" w:cs="Times New Roman"/>
        </w:rPr>
      </w:pPr>
      <w:r>
        <w:rPr>
          <w:rFonts w:ascii="Times New Roman" w:hAnsi="Times New Roman" w:cs="Times New Roman"/>
        </w:rPr>
        <w:lastRenderedPageBreak/>
        <w:t>Приложение №1 к извещению</w:t>
      </w:r>
    </w:p>
    <w:p w:rsidR="00726B92" w:rsidRPr="00726B92" w:rsidRDefault="00D25920" w:rsidP="00726B92">
      <w:pPr>
        <w:spacing w:line="240" w:lineRule="auto"/>
        <w:jc w:val="center"/>
        <w:rPr>
          <w:rFonts w:ascii="Times New Roman" w:hAnsi="Times New Roman"/>
          <w:bCs/>
          <w:sz w:val="24"/>
          <w:szCs w:val="24"/>
        </w:rPr>
      </w:pPr>
      <w:r w:rsidRPr="008464C1">
        <w:rPr>
          <w:rFonts w:ascii="Times New Roman" w:hAnsi="Times New Roman"/>
          <w:bCs/>
          <w:sz w:val="24"/>
          <w:szCs w:val="24"/>
        </w:rPr>
        <w:t>ПРОЕКТ ДОГОВОРА № _____</w:t>
      </w:r>
    </w:p>
    <w:p w:rsidR="00726B92" w:rsidRPr="005A3BE6" w:rsidRDefault="00726B92" w:rsidP="00726B92">
      <w:pPr>
        <w:spacing w:after="0" w:line="240" w:lineRule="auto"/>
        <w:jc w:val="center"/>
        <w:rPr>
          <w:rFonts w:ascii="Times New Roman" w:hAnsi="Times New Roman"/>
        </w:rPr>
      </w:pPr>
    </w:p>
    <w:p w:rsidR="00726B92" w:rsidRPr="005A3BE6" w:rsidRDefault="00726B92" w:rsidP="00726B92">
      <w:pPr>
        <w:spacing w:after="0" w:line="240" w:lineRule="auto"/>
        <w:rPr>
          <w:rFonts w:ascii="Times New Roman" w:hAnsi="Times New Roman"/>
          <w:color w:val="000000"/>
        </w:rPr>
      </w:pPr>
    </w:p>
    <w:p w:rsidR="00726B92" w:rsidRPr="005A3BE6" w:rsidRDefault="00726B92" w:rsidP="00726B92">
      <w:pPr>
        <w:spacing w:after="0" w:line="240" w:lineRule="auto"/>
        <w:jc w:val="both"/>
        <w:rPr>
          <w:rFonts w:ascii="Times New Roman" w:hAnsi="Times New Roman"/>
          <w:color w:val="000000"/>
          <w:spacing w:val="-4"/>
        </w:rPr>
      </w:pPr>
      <w:r>
        <w:rPr>
          <w:rFonts w:ascii="Times New Roman" w:hAnsi="Times New Roman"/>
          <w:color w:val="000000"/>
        </w:rPr>
        <w:t>г. Шатура</w:t>
      </w:r>
      <w:r w:rsidRPr="005A3BE6">
        <w:rPr>
          <w:rFonts w:ascii="Times New Roman" w:hAnsi="Times New Roman"/>
          <w:color w:val="000000"/>
        </w:rPr>
        <w:tab/>
      </w:r>
      <w:r w:rsidRPr="005A3BE6">
        <w:rPr>
          <w:rFonts w:ascii="Times New Roman" w:hAnsi="Times New Roman"/>
          <w:color w:val="000000"/>
        </w:rPr>
        <w:tab/>
      </w:r>
      <w:r>
        <w:rPr>
          <w:rFonts w:ascii="Times New Roman" w:hAnsi="Times New Roman"/>
          <w:color w:val="000000"/>
        </w:rPr>
        <w:t xml:space="preserve">             </w:t>
      </w:r>
      <w:r w:rsidRPr="005A3BE6">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5A3BE6">
        <w:rPr>
          <w:rFonts w:ascii="Times New Roman" w:hAnsi="Times New Roman"/>
          <w:color w:val="000000"/>
        </w:rPr>
        <w:t xml:space="preserve">    </w:t>
      </w:r>
      <w:r>
        <w:rPr>
          <w:rFonts w:ascii="Times New Roman" w:hAnsi="Times New Roman"/>
          <w:color w:val="000000"/>
        </w:rPr>
        <w:t xml:space="preserve">       </w:t>
      </w:r>
      <w:r w:rsidRPr="005A3BE6">
        <w:rPr>
          <w:rFonts w:ascii="Times New Roman" w:hAnsi="Times New Roman"/>
          <w:color w:val="000000"/>
        </w:rPr>
        <w:t xml:space="preserve"> </w:t>
      </w:r>
      <w:r w:rsidRPr="005A3BE6">
        <w:rPr>
          <w:rFonts w:ascii="Times New Roman" w:hAnsi="Times New Roman"/>
          <w:color w:val="000000"/>
          <w:spacing w:val="-4"/>
        </w:rPr>
        <w:t>«___» ___________ 20___г.</w:t>
      </w:r>
    </w:p>
    <w:p w:rsidR="00726B92" w:rsidRPr="005A3BE6" w:rsidRDefault="00726B92" w:rsidP="00726B92">
      <w:pPr>
        <w:spacing w:after="0" w:line="240" w:lineRule="auto"/>
        <w:jc w:val="both"/>
        <w:rPr>
          <w:rFonts w:ascii="Times New Roman" w:hAnsi="Times New Roman"/>
          <w:color w:val="000000"/>
          <w:u w:val="single"/>
        </w:rPr>
      </w:pPr>
    </w:p>
    <w:p w:rsidR="00726B92" w:rsidRPr="005A3BE6" w:rsidRDefault="00726B92" w:rsidP="00726B92">
      <w:pPr>
        <w:spacing w:after="0" w:line="240" w:lineRule="auto"/>
        <w:ind w:firstLine="708"/>
        <w:jc w:val="both"/>
        <w:rPr>
          <w:rFonts w:ascii="Times New Roman" w:hAnsi="Times New Roman"/>
        </w:rPr>
      </w:pPr>
      <w:r>
        <w:rPr>
          <w:rFonts w:ascii="Times New Roman" w:hAnsi="Times New Roman"/>
        </w:rPr>
        <w:t>Муниципальное унитарное предприятие «Шатурское производственно-техническое объединение городского хозяйства»,</w:t>
      </w:r>
      <w:r w:rsidRPr="005A3BE6">
        <w:rPr>
          <w:rFonts w:ascii="Times New Roman" w:hAnsi="Times New Roman"/>
        </w:rPr>
        <w:t xml:space="preserve"> именуемое в дальнейшем «Заказчик», в лице директора </w:t>
      </w:r>
      <w:r>
        <w:rPr>
          <w:rFonts w:ascii="Times New Roman" w:hAnsi="Times New Roman"/>
        </w:rPr>
        <w:t>Окоркова Владимира Николаевича</w:t>
      </w:r>
      <w:r w:rsidRPr="005A3BE6">
        <w:rPr>
          <w:rFonts w:ascii="Times New Roman" w:hAnsi="Times New Roman"/>
        </w:rPr>
        <w:t xml:space="preserve">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w:t>
      </w:r>
      <w:r>
        <w:rPr>
          <w:rFonts w:ascii="Times New Roman" w:hAnsi="Times New Roman"/>
        </w:rPr>
        <w:t>МУП</w:t>
      </w:r>
      <w:r w:rsidRPr="005A3BE6">
        <w:rPr>
          <w:rFonts w:ascii="Times New Roman" w:hAnsi="Times New Roman"/>
        </w:rPr>
        <w:t xml:space="preserve"> «</w:t>
      </w:r>
      <w:r>
        <w:rPr>
          <w:rFonts w:ascii="Times New Roman" w:hAnsi="Times New Roman"/>
        </w:rPr>
        <w:t>Шатурское производственно-техническое объединение городского хозяйства</w:t>
      </w:r>
      <w:r w:rsidRPr="005A3BE6">
        <w:rPr>
          <w:rFonts w:ascii="Times New Roman" w:hAnsi="Times New Roman"/>
        </w:rPr>
        <w:t>», на основании  протокола запроса котировок в электронной форме № ____ от «___» _________ 20</w:t>
      </w:r>
      <w:r>
        <w:rPr>
          <w:rFonts w:ascii="Times New Roman" w:hAnsi="Times New Roman"/>
        </w:rPr>
        <w:t>20</w:t>
      </w:r>
      <w:r w:rsidRPr="005A3BE6">
        <w:rPr>
          <w:rFonts w:ascii="Times New Roman" w:hAnsi="Times New Roman"/>
        </w:rPr>
        <w:t xml:space="preserve"> года,  заключили настоящий Договор о нижеследующем:</w:t>
      </w:r>
    </w:p>
    <w:p w:rsidR="00726B92" w:rsidRDefault="00726B92" w:rsidP="00726B92">
      <w:pPr>
        <w:numPr>
          <w:ilvl w:val="0"/>
          <w:numId w:val="5"/>
        </w:numPr>
        <w:tabs>
          <w:tab w:val="clear" w:pos="1080"/>
          <w:tab w:val="num" w:pos="284"/>
        </w:tabs>
        <w:spacing w:after="0" w:line="240" w:lineRule="auto"/>
        <w:ind w:left="0" w:firstLine="0"/>
        <w:jc w:val="center"/>
        <w:rPr>
          <w:rFonts w:ascii="Times New Roman" w:hAnsi="Times New Roman"/>
          <w:b/>
        </w:rPr>
      </w:pPr>
      <w:r w:rsidRPr="005A3BE6">
        <w:rPr>
          <w:rFonts w:ascii="Times New Roman" w:hAnsi="Times New Roman"/>
          <w:b/>
        </w:rPr>
        <w:t>Предмет Договора.</w:t>
      </w:r>
    </w:p>
    <w:p w:rsidR="00726B92" w:rsidRPr="005A3BE6" w:rsidRDefault="00726B92" w:rsidP="00726B92">
      <w:pPr>
        <w:spacing w:after="0" w:line="240" w:lineRule="auto"/>
        <w:rPr>
          <w:rFonts w:ascii="Times New Roman" w:hAnsi="Times New Roman"/>
          <w:b/>
        </w:rPr>
      </w:pPr>
    </w:p>
    <w:p w:rsidR="00726B92" w:rsidRDefault="00726B92" w:rsidP="00726B92">
      <w:pPr>
        <w:numPr>
          <w:ilvl w:val="1"/>
          <w:numId w:val="5"/>
        </w:numPr>
        <w:spacing w:after="0" w:line="240" w:lineRule="auto"/>
        <w:jc w:val="both"/>
        <w:rPr>
          <w:rFonts w:ascii="Times New Roman" w:hAnsi="Times New Roman"/>
          <w:color w:val="000000"/>
        </w:rPr>
      </w:pPr>
      <w:r w:rsidRPr="00A82D56">
        <w:rPr>
          <w:rFonts w:ascii="Times New Roman" w:hAnsi="Times New Roman"/>
        </w:rPr>
        <w:t xml:space="preserve">Предметом Договора является поставка </w:t>
      </w:r>
      <w:r w:rsidR="00AB76E9" w:rsidRPr="00AB76E9">
        <w:rPr>
          <w:rFonts w:ascii="Times New Roman" w:hAnsi="Times New Roman"/>
          <w:color w:val="000000"/>
        </w:rPr>
        <w:t>бензина на малую механизацию</w:t>
      </w:r>
      <w:r>
        <w:rPr>
          <w:rFonts w:ascii="Times New Roman" w:hAnsi="Times New Roman"/>
        </w:rPr>
        <w:t>, именуем</w:t>
      </w:r>
      <w:r w:rsidR="00AB76E9">
        <w:rPr>
          <w:rFonts w:ascii="Times New Roman" w:hAnsi="Times New Roman"/>
        </w:rPr>
        <w:t>ого</w:t>
      </w:r>
      <w:r w:rsidRPr="00A82D56">
        <w:rPr>
          <w:rFonts w:ascii="Times New Roman" w:hAnsi="Times New Roman"/>
        </w:rPr>
        <w:t xml:space="preserve"> в дальнейшем «Товар», в соответствии </w:t>
      </w:r>
      <w:r>
        <w:rPr>
          <w:rFonts w:ascii="Times New Roman" w:hAnsi="Times New Roman"/>
        </w:rPr>
        <w:t xml:space="preserve">с Техническим заданием (Приложение №2), </w:t>
      </w:r>
      <w:r w:rsidRPr="00A82D56">
        <w:rPr>
          <w:rFonts w:ascii="Times New Roman" w:hAnsi="Times New Roman"/>
        </w:rPr>
        <w:t>являющ</w:t>
      </w:r>
      <w:r>
        <w:rPr>
          <w:rFonts w:ascii="Times New Roman" w:hAnsi="Times New Roman"/>
        </w:rPr>
        <w:t>имся</w:t>
      </w:r>
      <w:r w:rsidRPr="00A82D56">
        <w:rPr>
          <w:rFonts w:ascii="Times New Roman" w:hAnsi="Times New Roman"/>
        </w:rPr>
        <w:t xml:space="preserve"> неотъемлемой частью настоящего Договора.</w:t>
      </w:r>
      <w:r w:rsidRPr="005856F0">
        <w:rPr>
          <w:rFonts w:ascii="Times New Roman" w:hAnsi="Times New Roman"/>
          <w:color w:val="000000"/>
        </w:rPr>
        <w:t xml:space="preserve"> </w:t>
      </w:r>
    </w:p>
    <w:p w:rsidR="00726B92" w:rsidRPr="00FC3861" w:rsidRDefault="00726B92" w:rsidP="00726B92">
      <w:pPr>
        <w:numPr>
          <w:ilvl w:val="1"/>
          <w:numId w:val="5"/>
        </w:numPr>
        <w:spacing w:after="0" w:line="240" w:lineRule="auto"/>
        <w:jc w:val="both"/>
      </w:pPr>
      <w:r w:rsidRPr="005856F0">
        <w:rPr>
          <w:rFonts w:ascii="Times New Roman" w:hAnsi="Times New Roman"/>
        </w:rPr>
        <w:t xml:space="preserve">Срок поставки товара </w:t>
      </w:r>
      <w:r>
        <w:rPr>
          <w:rFonts w:ascii="Times New Roman" w:hAnsi="Times New Roman"/>
        </w:rPr>
        <w:t>–</w:t>
      </w:r>
      <w:r w:rsidRPr="005856F0">
        <w:rPr>
          <w:rFonts w:ascii="Times New Roman" w:hAnsi="Times New Roman"/>
        </w:rPr>
        <w:t xml:space="preserve"> </w:t>
      </w:r>
      <w:r>
        <w:rPr>
          <w:rFonts w:ascii="Times New Roman" w:hAnsi="Times New Roman"/>
          <w:lang w:val="ru"/>
        </w:rPr>
        <w:t>в соответствии с Техническим заданием.</w:t>
      </w:r>
    </w:p>
    <w:p w:rsidR="00726B92" w:rsidRPr="00A82D56" w:rsidRDefault="00726B92" w:rsidP="00726B92">
      <w:pPr>
        <w:pStyle w:val="21"/>
        <w:spacing w:line="240" w:lineRule="auto"/>
        <w:ind w:left="360"/>
        <w:jc w:val="both"/>
        <w:rPr>
          <w:rFonts w:ascii="Times New Roman" w:hAnsi="Times New Roman"/>
          <w:sz w:val="22"/>
          <w:szCs w:val="22"/>
        </w:rPr>
      </w:pPr>
      <w:r w:rsidRPr="00A82D56">
        <w:rPr>
          <w:rFonts w:ascii="Times New Roman" w:hAnsi="Times New Roman"/>
          <w:sz w:val="22"/>
          <w:szCs w:val="22"/>
        </w:rPr>
        <w:t xml:space="preserve">Моментом поставки является подписание сторонами </w:t>
      </w:r>
      <w:r>
        <w:rPr>
          <w:rFonts w:ascii="Times New Roman" w:hAnsi="Times New Roman"/>
          <w:sz w:val="22"/>
          <w:szCs w:val="22"/>
        </w:rPr>
        <w:t>т</w:t>
      </w:r>
      <w:r w:rsidRPr="00A82D56">
        <w:rPr>
          <w:rFonts w:ascii="Times New Roman" w:hAnsi="Times New Roman"/>
          <w:sz w:val="22"/>
          <w:szCs w:val="22"/>
        </w:rPr>
        <w:t>оварно</w:t>
      </w:r>
      <w:r>
        <w:rPr>
          <w:rFonts w:ascii="Times New Roman" w:hAnsi="Times New Roman"/>
          <w:sz w:val="22"/>
          <w:szCs w:val="22"/>
        </w:rPr>
        <w:t xml:space="preserve">й накладной или УПД </w:t>
      </w:r>
      <w:r w:rsidRPr="00A82D56">
        <w:rPr>
          <w:rFonts w:ascii="Times New Roman" w:hAnsi="Times New Roman"/>
          <w:sz w:val="22"/>
          <w:szCs w:val="22"/>
        </w:rPr>
        <w:t>в 2 (двух) экземплярах.</w:t>
      </w:r>
    </w:p>
    <w:p w:rsidR="00726B92" w:rsidRPr="00A82D56" w:rsidRDefault="00726B92" w:rsidP="00726B92">
      <w:pPr>
        <w:pStyle w:val="21"/>
        <w:numPr>
          <w:ilvl w:val="1"/>
          <w:numId w:val="5"/>
        </w:numPr>
        <w:spacing w:line="240" w:lineRule="auto"/>
        <w:jc w:val="both"/>
        <w:rPr>
          <w:rFonts w:ascii="Times New Roman" w:hAnsi="Times New Roman"/>
          <w:sz w:val="22"/>
          <w:szCs w:val="22"/>
        </w:rPr>
      </w:pPr>
      <w:r w:rsidRPr="00A82D56">
        <w:rPr>
          <w:rFonts w:ascii="Times New Roman" w:hAnsi="Times New Roman"/>
          <w:sz w:val="22"/>
          <w:szCs w:val="22"/>
        </w:rPr>
        <w:t xml:space="preserve">Количество, поставляемого Товара указано в </w:t>
      </w:r>
      <w:r>
        <w:rPr>
          <w:rFonts w:ascii="Times New Roman" w:hAnsi="Times New Roman"/>
          <w:sz w:val="22"/>
          <w:szCs w:val="22"/>
        </w:rPr>
        <w:t>Спецификации</w:t>
      </w:r>
      <w:r w:rsidRPr="00A82D56">
        <w:rPr>
          <w:rFonts w:ascii="Times New Roman" w:hAnsi="Times New Roman"/>
          <w:sz w:val="22"/>
          <w:szCs w:val="22"/>
        </w:rPr>
        <w:t xml:space="preserve"> (Приложении №</w:t>
      </w:r>
      <w:r>
        <w:rPr>
          <w:rFonts w:ascii="Times New Roman" w:hAnsi="Times New Roman"/>
          <w:sz w:val="22"/>
          <w:szCs w:val="22"/>
        </w:rPr>
        <w:t>1</w:t>
      </w:r>
      <w:r w:rsidRPr="00A82D56">
        <w:rPr>
          <w:rFonts w:ascii="Times New Roman" w:hAnsi="Times New Roman"/>
          <w:sz w:val="22"/>
          <w:szCs w:val="22"/>
        </w:rPr>
        <w:t>), являющимся неотъемлемой частью Договора.</w:t>
      </w:r>
    </w:p>
    <w:p w:rsidR="00726B92" w:rsidRDefault="00726B92" w:rsidP="00726B92">
      <w:pPr>
        <w:numPr>
          <w:ilvl w:val="1"/>
          <w:numId w:val="5"/>
        </w:numPr>
        <w:tabs>
          <w:tab w:val="left" w:pos="426"/>
        </w:tabs>
        <w:spacing w:after="0" w:line="240" w:lineRule="auto"/>
        <w:jc w:val="both"/>
        <w:rPr>
          <w:rFonts w:ascii="Times New Roman" w:hAnsi="Times New Roman"/>
        </w:rPr>
      </w:pPr>
      <w:r w:rsidRPr="00A82D56">
        <w:rPr>
          <w:rFonts w:ascii="Times New Roman" w:hAnsi="Times New Roman"/>
        </w:rPr>
        <w:t>Источник финансирования - собственные средства предприятия.</w:t>
      </w:r>
    </w:p>
    <w:p w:rsidR="00726B92" w:rsidRPr="00A82D56" w:rsidRDefault="00726B92" w:rsidP="00726B92">
      <w:pPr>
        <w:tabs>
          <w:tab w:val="left" w:pos="426"/>
        </w:tabs>
        <w:spacing w:after="0" w:line="240" w:lineRule="auto"/>
        <w:ind w:left="667"/>
        <w:jc w:val="both"/>
        <w:rPr>
          <w:rFonts w:ascii="Times New Roman" w:hAnsi="Times New Roman"/>
        </w:rPr>
      </w:pPr>
    </w:p>
    <w:p w:rsidR="00726B92" w:rsidRDefault="00726B92" w:rsidP="00726B92">
      <w:pPr>
        <w:numPr>
          <w:ilvl w:val="0"/>
          <w:numId w:val="5"/>
        </w:numPr>
        <w:tabs>
          <w:tab w:val="clear" w:pos="1080"/>
          <w:tab w:val="num" w:pos="284"/>
        </w:tabs>
        <w:spacing w:after="0" w:line="240" w:lineRule="auto"/>
        <w:ind w:left="0" w:firstLine="0"/>
        <w:jc w:val="center"/>
        <w:rPr>
          <w:rFonts w:ascii="Times New Roman" w:hAnsi="Times New Roman"/>
          <w:b/>
        </w:rPr>
      </w:pPr>
      <w:r w:rsidRPr="005A3BE6">
        <w:rPr>
          <w:rFonts w:ascii="Times New Roman" w:hAnsi="Times New Roman"/>
          <w:b/>
          <w:bCs/>
        </w:rPr>
        <w:t>Качество Товара</w:t>
      </w:r>
      <w:r w:rsidRPr="005A3BE6">
        <w:rPr>
          <w:rFonts w:ascii="Times New Roman" w:hAnsi="Times New Roman"/>
          <w:b/>
        </w:rPr>
        <w:t>.</w:t>
      </w:r>
    </w:p>
    <w:p w:rsidR="00726B92" w:rsidRPr="005A3BE6" w:rsidRDefault="00726B92" w:rsidP="00726B92">
      <w:pPr>
        <w:spacing w:after="0" w:line="240" w:lineRule="auto"/>
        <w:rPr>
          <w:rFonts w:ascii="Times New Roman" w:hAnsi="Times New Roman"/>
          <w:b/>
        </w:rPr>
      </w:pP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 xml:space="preserve">2.2. Качество Товара с указанием даты изготовления удостоверяется паспортом качества, сертификатом соответствия или </w:t>
      </w:r>
      <w:r>
        <w:rPr>
          <w:rFonts w:ascii="Times New Roman" w:hAnsi="Times New Roman"/>
        </w:rPr>
        <w:t xml:space="preserve">иным </w:t>
      </w:r>
      <w:r w:rsidRPr="005A3BE6">
        <w:rPr>
          <w:rFonts w:ascii="Times New Roman" w:hAnsi="Times New Roman"/>
        </w:rPr>
        <w:t>документом</w:t>
      </w:r>
      <w:r>
        <w:rPr>
          <w:rFonts w:ascii="Times New Roman" w:hAnsi="Times New Roman"/>
        </w:rPr>
        <w:t>.</w:t>
      </w:r>
      <w:r w:rsidRPr="005A3BE6">
        <w:rPr>
          <w:rFonts w:ascii="Times New Roman" w:hAnsi="Times New Roman"/>
        </w:rPr>
        <w:t xml:space="preserve"> Гарантия качества товара должна предоставляться на весь объем поставляемого Товара.</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2.3. Заказчик</w:t>
      </w:r>
      <w:r w:rsidRPr="005A3BE6">
        <w:rPr>
          <w:rFonts w:ascii="Times New Roman" w:hAnsi="Times New Roman"/>
          <w:i/>
        </w:rPr>
        <w:t xml:space="preserve">, </w:t>
      </w:r>
      <w:r w:rsidRPr="005A3BE6">
        <w:rPr>
          <w:rFonts w:ascii="Times New Roman" w:hAnsi="Times New Roman"/>
        </w:rPr>
        <w:t>которому передан Товар ненадлежащего качества, вправе по своему усмотрению потребовать от Поставщика, а Поставщик</w:t>
      </w:r>
      <w:r w:rsidRPr="005A3BE6">
        <w:rPr>
          <w:rFonts w:ascii="Times New Roman" w:hAnsi="Times New Roman"/>
          <w:i/>
        </w:rPr>
        <w:t xml:space="preserve"> </w:t>
      </w:r>
      <w:r w:rsidRPr="005A3BE6">
        <w:rPr>
          <w:rFonts w:ascii="Times New Roman" w:hAnsi="Times New Roman"/>
        </w:rPr>
        <w:t>обязан исполнить требования о:</w:t>
      </w:r>
    </w:p>
    <w:p w:rsidR="00726B92" w:rsidRPr="005A3BE6" w:rsidRDefault="00726B92" w:rsidP="00726B92">
      <w:pPr>
        <w:numPr>
          <w:ilvl w:val="0"/>
          <w:numId w:val="6"/>
        </w:numPr>
        <w:spacing w:after="0" w:line="240" w:lineRule="auto"/>
        <w:jc w:val="both"/>
        <w:rPr>
          <w:rFonts w:ascii="Times New Roman" w:hAnsi="Times New Roman"/>
        </w:rPr>
      </w:pPr>
      <w:r w:rsidRPr="005A3BE6">
        <w:rPr>
          <w:rFonts w:ascii="Times New Roman" w:hAnsi="Times New Roman"/>
        </w:rPr>
        <w:t>возмещении стоимости некачественного Товара;</w:t>
      </w:r>
    </w:p>
    <w:p w:rsidR="00726B92" w:rsidRPr="005A3BE6" w:rsidRDefault="00726B92" w:rsidP="00726B92">
      <w:pPr>
        <w:numPr>
          <w:ilvl w:val="0"/>
          <w:numId w:val="6"/>
        </w:numPr>
        <w:spacing w:after="0" w:line="240" w:lineRule="auto"/>
        <w:jc w:val="both"/>
        <w:rPr>
          <w:rFonts w:ascii="Times New Roman" w:hAnsi="Times New Roman"/>
          <w:i/>
        </w:rPr>
      </w:pPr>
      <w:r w:rsidRPr="005A3BE6">
        <w:rPr>
          <w:rFonts w:ascii="Times New Roman" w:hAnsi="Times New Roman"/>
        </w:rPr>
        <w:t>возмещение ущерба, нанесенного Заказчиком</w:t>
      </w:r>
      <w:r w:rsidRPr="005A3BE6">
        <w:rPr>
          <w:rFonts w:ascii="Times New Roman" w:hAnsi="Times New Roman"/>
          <w:i/>
        </w:rPr>
        <w:t xml:space="preserve"> </w:t>
      </w:r>
      <w:r w:rsidRPr="005A3BE6">
        <w:rPr>
          <w:rFonts w:ascii="Times New Roman" w:hAnsi="Times New Roman"/>
        </w:rPr>
        <w:t>в связи с использованием некачественного Товара.</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 xml:space="preserve">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w:t>
      </w:r>
      <w:r>
        <w:rPr>
          <w:rFonts w:ascii="Times New Roman" w:hAnsi="Times New Roman"/>
        </w:rPr>
        <w:t xml:space="preserve">поставки </w:t>
      </w:r>
      <w:r w:rsidRPr="005A3BE6">
        <w:rPr>
          <w:rFonts w:ascii="Times New Roman" w:hAnsi="Times New Roman"/>
        </w:rPr>
        <w:t>некачественн</w:t>
      </w:r>
      <w:r>
        <w:rPr>
          <w:rFonts w:ascii="Times New Roman" w:hAnsi="Times New Roman"/>
        </w:rPr>
        <w:t>ого</w:t>
      </w:r>
      <w:r w:rsidRPr="005A3BE6">
        <w:rPr>
          <w:rFonts w:ascii="Times New Roman" w:hAnsi="Times New Roman"/>
        </w:rPr>
        <w:t xml:space="preserve"> Товар</w:t>
      </w:r>
      <w:r>
        <w:rPr>
          <w:rFonts w:ascii="Times New Roman" w:hAnsi="Times New Roman"/>
        </w:rPr>
        <w:t>а</w:t>
      </w:r>
      <w:r w:rsidRPr="005A3BE6">
        <w:rPr>
          <w:rFonts w:ascii="Times New Roman" w:hAnsi="Times New Roman"/>
        </w:rPr>
        <w:t>, Поставщик</w:t>
      </w:r>
      <w:r w:rsidRPr="005A3BE6">
        <w:rPr>
          <w:rFonts w:ascii="Times New Roman" w:hAnsi="Times New Roman"/>
          <w:i/>
        </w:rPr>
        <w:t xml:space="preserve"> </w:t>
      </w:r>
      <w:r w:rsidRPr="005A3BE6">
        <w:rPr>
          <w:rFonts w:ascii="Times New Roman" w:hAnsi="Times New Roman"/>
        </w:rPr>
        <w:t>возмещает Заказчику, причиненный ущерб и затраты по проведению независимой экспертизы.</w:t>
      </w:r>
    </w:p>
    <w:p w:rsidR="00726B92" w:rsidRDefault="00726B92" w:rsidP="00726B92">
      <w:pPr>
        <w:numPr>
          <w:ilvl w:val="0"/>
          <w:numId w:val="5"/>
        </w:numPr>
        <w:tabs>
          <w:tab w:val="clear" w:pos="1080"/>
          <w:tab w:val="num" w:pos="284"/>
        </w:tabs>
        <w:spacing w:after="0" w:line="240" w:lineRule="auto"/>
        <w:ind w:left="0" w:firstLine="0"/>
        <w:jc w:val="center"/>
        <w:rPr>
          <w:rFonts w:ascii="Times New Roman" w:hAnsi="Times New Roman"/>
          <w:b/>
        </w:rPr>
      </w:pPr>
      <w:r w:rsidRPr="005A3BE6">
        <w:rPr>
          <w:rFonts w:ascii="Times New Roman" w:hAnsi="Times New Roman"/>
          <w:b/>
        </w:rPr>
        <w:t>Цена Договора и порядок расчетов.</w:t>
      </w:r>
    </w:p>
    <w:p w:rsidR="00726B92" w:rsidRPr="005A3BE6" w:rsidRDefault="00726B92" w:rsidP="00726B92">
      <w:pPr>
        <w:spacing w:after="0" w:line="240" w:lineRule="auto"/>
        <w:rPr>
          <w:rFonts w:ascii="Times New Roman" w:hAnsi="Times New Roman"/>
          <w:b/>
        </w:rPr>
      </w:pP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3.1.</w:t>
      </w:r>
      <w:r>
        <w:rPr>
          <w:rFonts w:ascii="Times New Roman" w:hAnsi="Times New Roman"/>
        </w:rPr>
        <w:t xml:space="preserve"> </w:t>
      </w:r>
      <w:r w:rsidRPr="005A3BE6">
        <w:rPr>
          <w:rFonts w:ascii="Times New Roman" w:hAnsi="Times New Roman"/>
        </w:rPr>
        <w:t>Цена Договора составляет ________________ рублей (________________ рублей),</w:t>
      </w:r>
      <w:r>
        <w:rPr>
          <w:rFonts w:ascii="Times New Roman" w:hAnsi="Times New Roman"/>
        </w:rPr>
        <w:t xml:space="preserve"> в том числе НДС ___ % </w:t>
      </w:r>
      <w:r w:rsidRPr="00D81B65">
        <w:rPr>
          <w:rFonts w:ascii="Times New Roman" w:hAnsi="Times New Roman"/>
        </w:rPr>
        <w:t>(в случае применения участником УСН указывается «НДС не облагается»)</w:t>
      </w:r>
      <w:r>
        <w:rPr>
          <w:rFonts w:ascii="Times New Roman" w:hAnsi="Times New Roman"/>
        </w:rPr>
        <w:t>.</w:t>
      </w:r>
    </w:p>
    <w:p w:rsidR="00726B92" w:rsidRDefault="00726B92" w:rsidP="00726B92">
      <w:pPr>
        <w:spacing w:after="0" w:line="240" w:lineRule="auto"/>
        <w:jc w:val="both"/>
        <w:rPr>
          <w:rFonts w:ascii="Times New Roman" w:hAnsi="Times New Roman"/>
        </w:rPr>
      </w:pPr>
      <w:r w:rsidRPr="005A3BE6">
        <w:rPr>
          <w:rFonts w:ascii="Times New Roman" w:hAnsi="Times New Roman"/>
        </w:rPr>
        <w:t>3.2.</w:t>
      </w:r>
      <w:r>
        <w:rPr>
          <w:rFonts w:ascii="Times New Roman" w:hAnsi="Times New Roman"/>
        </w:rPr>
        <w:t xml:space="preserve"> </w:t>
      </w:r>
      <w:bookmarkStart w:id="0" w:name="_GoBack"/>
      <w:r>
        <w:rPr>
          <w:rFonts w:ascii="Times New Roman" w:hAnsi="Times New Roman"/>
        </w:rPr>
        <w:t>Оплата</w:t>
      </w:r>
      <w:r w:rsidRPr="005A3BE6">
        <w:rPr>
          <w:rFonts w:ascii="Times New Roman" w:hAnsi="Times New Roman"/>
        </w:rPr>
        <w:t xml:space="preserve"> производится за фактически поставленный Товар по безналичному расчету, в течение </w:t>
      </w:r>
      <w:r w:rsidR="00E2601C">
        <w:rPr>
          <w:rFonts w:ascii="Times New Roman" w:hAnsi="Times New Roman"/>
        </w:rPr>
        <w:t>60</w:t>
      </w:r>
      <w:r w:rsidRPr="005A3BE6">
        <w:rPr>
          <w:rFonts w:ascii="Times New Roman" w:hAnsi="Times New Roman"/>
        </w:rPr>
        <w:t xml:space="preserve"> календарных дней </w:t>
      </w:r>
      <w:r>
        <w:rPr>
          <w:rFonts w:ascii="Times New Roman" w:hAnsi="Times New Roman"/>
        </w:rPr>
        <w:t>с момента подписания обеими Сторонами актов приема-передачи товара</w:t>
      </w:r>
      <w:r w:rsidRPr="005A3BE6">
        <w:rPr>
          <w:rFonts w:ascii="Times New Roman" w:hAnsi="Times New Roman"/>
        </w:rPr>
        <w:t>.</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lastRenderedPageBreak/>
        <w:t xml:space="preserve"> Датой оплаты считается дата списания денежных средств со счета Заказчика, что подтверждается банковской выпиской.</w:t>
      </w:r>
    </w:p>
    <w:bookmarkEnd w:id="0"/>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3.3. Установленная Цена Договора является твердой и определяется на весь срок исполнения Договора.</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 xml:space="preserve">3.4. В Цену Договора входят все расходы на перевозку, доставку Товара, </w:t>
      </w:r>
      <w:r w:rsidR="002773DC">
        <w:rPr>
          <w:rFonts w:ascii="Times New Roman" w:hAnsi="Times New Roman"/>
        </w:rPr>
        <w:t xml:space="preserve">страхование, уплату таможенных </w:t>
      </w:r>
      <w:r w:rsidRPr="005A3BE6">
        <w:rPr>
          <w:rFonts w:ascii="Times New Roman" w:hAnsi="Times New Roman"/>
        </w:rPr>
        <w:t>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rsidR="00726B92" w:rsidRDefault="00726B92" w:rsidP="00726B92">
      <w:pPr>
        <w:spacing w:after="0" w:line="240" w:lineRule="auto"/>
        <w:jc w:val="both"/>
        <w:rPr>
          <w:rFonts w:ascii="Times New Roman" w:hAnsi="Times New Roman"/>
        </w:rPr>
      </w:pPr>
      <w:r w:rsidRPr="005A3BE6">
        <w:rPr>
          <w:rFonts w:ascii="Times New Roman" w:hAnsi="Times New Roman"/>
        </w:rPr>
        <w:t>3.6. По соглашению Сторон цена Договора может быть снижена без измен</w:t>
      </w:r>
      <w:r w:rsidR="002773DC">
        <w:rPr>
          <w:rFonts w:ascii="Times New Roman" w:hAnsi="Times New Roman"/>
        </w:rPr>
        <w:t>ения предусмотренного Договором</w:t>
      </w:r>
      <w:r>
        <w:rPr>
          <w:rFonts w:ascii="Times New Roman" w:hAnsi="Times New Roman"/>
        </w:rPr>
        <w:t xml:space="preserve"> </w:t>
      </w:r>
      <w:r w:rsidRPr="005A3BE6">
        <w:rPr>
          <w:rFonts w:ascii="Times New Roman" w:hAnsi="Times New Roman"/>
        </w:rPr>
        <w:t>количества Товара, качества поставляемого Товара и иных условий исполнения Договора.</w:t>
      </w:r>
    </w:p>
    <w:p w:rsidR="00726B92" w:rsidRDefault="00726B92" w:rsidP="00726B92">
      <w:pPr>
        <w:spacing w:after="0" w:line="240" w:lineRule="auto"/>
        <w:jc w:val="both"/>
        <w:rPr>
          <w:rFonts w:ascii="Times New Roman" w:hAnsi="Times New Roman"/>
        </w:rPr>
      </w:pPr>
      <w:r w:rsidRPr="00C63CC0">
        <w:rPr>
          <w:rFonts w:ascii="Times New Roman" w:hAnsi="Times New Roman"/>
        </w:rPr>
        <w:t xml:space="preserve">3.7. Источник финансирования </w:t>
      </w:r>
      <w:r>
        <w:rPr>
          <w:rFonts w:ascii="Times New Roman" w:hAnsi="Times New Roman"/>
        </w:rPr>
        <w:t>–</w:t>
      </w:r>
      <w:r w:rsidRPr="00C63CC0">
        <w:rPr>
          <w:rFonts w:ascii="Times New Roman" w:hAnsi="Times New Roman"/>
        </w:rPr>
        <w:t xml:space="preserve"> </w:t>
      </w:r>
      <w:r>
        <w:rPr>
          <w:rFonts w:ascii="Times New Roman" w:hAnsi="Times New Roman"/>
        </w:rPr>
        <w:t>собственные средства предприятия.</w:t>
      </w:r>
    </w:p>
    <w:p w:rsidR="00726B92" w:rsidRPr="00C63CC0" w:rsidRDefault="00726B92" w:rsidP="00726B92">
      <w:pPr>
        <w:spacing w:after="0" w:line="240" w:lineRule="auto"/>
        <w:jc w:val="both"/>
        <w:rPr>
          <w:rFonts w:ascii="Times New Roman" w:hAnsi="Times New Roman"/>
        </w:rPr>
      </w:pPr>
    </w:p>
    <w:p w:rsidR="00726B92" w:rsidRDefault="00726B92" w:rsidP="00726B92">
      <w:pPr>
        <w:numPr>
          <w:ilvl w:val="0"/>
          <w:numId w:val="5"/>
        </w:numPr>
        <w:spacing w:after="0" w:line="240" w:lineRule="auto"/>
        <w:jc w:val="center"/>
        <w:rPr>
          <w:rFonts w:ascii="Times New Roman" w:hAnsi="Times New Roman"/>
          <w:b/>
        </w:rPr>
      </w:pPr>
      <w:r w:rsidRPr="005A3BE6">
        <w:rPr>
          <w:rFonts w:ascii="Times New Roman" w:hAnsi="Times New Roman"/>
          <w:b/>
        </w:rPr>
        <w:t>Права и обязанности сторон.</w:t>
      </w:r>
    </w:p>
    <w:p w:rsidR="00726B92" w:rsidRPr="005A3BE6" w:rsidRDefault="00726B92" w:rsidP="00726B92">
      <w:pPr>
        <w:spacing w:after="0" w:line="240" w:lineRule="auto"/>
        <w:ind w:left="1080"/>
        <w:rPr>
          <w:rFonts w:ascii="Times New Roman" w:hAnsi="Times New Roman"/>
          <w:b/>
        </w:rPr>
      </w:pPr>
    </w:p>
    <w:p w:rsidR="00726B92" w:rsidRPr="00360B34" w:rsidRDefault="00726B92" w:rsidP="00726B92">
      <w:pPr>
        <w:pStyle w:val="ConsPlusNormal"/>
        <w:ind w:firstLine="567"/>
        <w:jc w:val="both"/>
        <w:rPr>
          <w:rFonts w:ascii="Times New Roman" w:hAnsi="Times New Roman"/>
          <w:color w:val="000000"/>
          <w:sz w:val="24"/>
          <w:szCs w:val="24"/>
        </w:rPr>
      </w:pPr>
      <w:r w:rsidRPr="005A3BE6">
        <w:rPr>
          <w:rFonts w:ascii="Times New Roman" w:hAnsi="Times New Roman"/>
        </w:rPr>
        <w:t>4</w:t>
      </w:r>
      <w:r w:rsidRPr="005A3BE6">
        <w:rPr>
          <w:rFonts w:ascii="Times New Roman" w:hAnsi="Times New Roman"/>
          <w:lang w:val="x-none"/>
        </w:rPr>
        <w:t xml:space="preserve">.1. </w:t>
      </w:r>
      <w:r w:rsidRPr="00360B34">
        <w:rPr>
          <w:rFonts w:ascii="Times New Roman" w:hAnsi="Times New Roman"/>
          <w:color w:val="000000"/>
          <w:sz w:val="24"/>
          <w:szCs w:val="24"/>
        </w:rPr>
        <w:t>Заказчик вправе:</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 xml:space="preserve">4.1.2. </w:t>
      </w:r>
      <w:r w:rsidRPr="00B00A41">
        <w:rPr>
          <w:rFonts w:ascii="Times New Roman" w:eastAsia="Calibri" w:hAnsi="Times New Roman"/>
          <w:sz w:val="22"/>
          <w:szCs w:val="22"/>
          <w:lang w:eastAsia="en-US"/>
        </w:rPr>
        <w:t>Принять решение об одностороннем отказе от исполнения Договора в соответствии с гражданским законодательством</w:t>
      </w:r>
      <w:r w:rsidRPr="00B00A41">
        <w:rPr>
          <w:rFonts w:ascii="Times New Roman" w:hAnsi="Times New Roman"/>
          <w:noProof/>
          <w:sz w:val="22"/>
          <w:szCs w:val="22"/>
        </w:rPr>
        <w:t xml:space="preserve"> в случаях, предусмотренных пунктом </w:t>
      </w:r>
      <w:r>
        <w:rPr>
          <w:rFonts w:ascii="Times New Roman" w:hAnsi="Times New Roman"/>
          <w:noProof/>
          <w:sz w:val="22"/>
          <w:szCs w:val="22"/>
        </w:rPr>
        <w:t>8 настоящего</w:t>
      </w:r>
      <w:r w:rsidRPr="00B00A41">
        <w:rPr>
          <w:rFonts w:ascii="Times New Roman" w:hAnsi="Times New Roman"/>
          <w:noProof/>
          <w:sz w:val="22"/>
          <w:szCs w:val="22"/>
        </w:rPr>
        <w:t xml:space="preserve"> Договора</w:t>
      </w:r>
      <w:r w:rsidRPr="00B00A41">
        <w:rPr>
          <w:rFonts w:ascii="Times New Roman" w:hAnsi="Times New Roman"/>
          <w:bCs/>
          <w:sz w:val="22"/>
          <w:szCs w:val="22"/>
        </w:rPr>
        <w:t>.</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 Заказчик обязан:</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4.2.2. Обеспечивать своевременную оплату товара в соответствии с условиями настоящего Договора.</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4.2.3. Обеспечивать своевременную приемку исполнения обязательств Поставщика по выполненным им обязательствам.</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rsidR="00726B92" w:rsidRPr="00B00A41" w:rsidRDefault="00726B92" w:rsidP="00726B92">
      <w:pPr>
        <w:pStyle w:val="ConsPlusNormal"/>
        <w:ind w:firstLine="567"/>
        <w:jc w:val="both"/>
        <w:rPr>
          <w:rFonts w:ascii="Times New Roman" w:hAnsi="Times New Roman"/>
          <w:noProof/>
          <w:sz w:val="22"/>
          <w:szCs w:val="22"/>
        </w:rPr>
      </w:pPr>
      <w:r w:rsidRPr="00B00A41">
        <w:rPr>
          <w:rFonts w:ascii="Times New Roman" w:hAnsi="Times New Roman"/>
          <w:noProof/>
          <w:snapToGrid w:val="0"/>
          <w:sz w:val="22"/>
          <w:szCs w:val="22"/>
        </w:rPr>
        <w:t>4.2.5.</w:t>
      </w:r>
      <w:r w:rsidRPr="00B00A41">
        <w:rPr>
          <w:rFonts w:ascii="Times New Roman" w:hAnsi="Times New Roman"/>
          <w:noProof/>
          <w:sz w:val="22"/>
          <w:szCs w:val="22"/>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4.2.6. Взыскивать пеню и штраф, а также требовать возмещения убытков в соответствии с разделом 8 Договора.</w:t>
      </w:r>
    </w:p>
    <w:p w:rsidR="00726B92" w:rsidRPr="00B00A41" w:rsidRDefault="00726B92" w:rsidP="00726B92">
      <w:pPr>
        <w:spacing w:line="252" w:lineRule="auto"/>
        <w:ind w:firstLine="567"/>
        <w:jc w:val="both"/>
        <w:rPr>
          <w:rFonts w:ascii="Times New Roman" w:hAnsi="Times New Roman"/>
          <w:noProof/>
        </w:rPr>
      </w:pPr>
      <w:r w:rsidRPr="00B00A41">
        <w:rPr>
          <w:rFonts w:ascii="Times New Roman" w:hAnsi="Times New Roman"/>
          <w:noProof/>
        </w:rPr>
        <w:lastRenderedPageBreak/>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rsidR="00726B92" w:rsidRPr="00B00A41" w:rsidRDefault="00726B92" w:rsidP="00726B92">
      <w:pPr>
        <w:spacing w:line="252" w:lineRule="auto"/>
        <w:ind w:firstLine="567"/>
        <w:jc w:val="both"/>
        <w:rPr>
          <w:rFonts w:ascii="Times New Roman" w:hAnsi="Times New Roman"/>
          <w:noProof/>
        </w:rPr>
      </w:pPr>
      <w:r w:rsidRPr="00B00A41">
        <w:rPr>
          <w:rFonts w:ascii="Times New Roman" w:hAnsi="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rsidR="00726B92" w:rsidRPr="00B00A41" w:rsidRDefault="00726B92" w:rsidP="00726B92">
      <w:pPr>
        <w:spacing w:line="252" w:lineRule="auto"/>
        <w:ind w:firstLine="567"/>
        <w:jc w:val="both"/>
        <w:rPr>
          <w:rFonts w:ascii="Times New Roman" w:hAnsi="Times New Roman"/>
          <w:noProof/>
        </w:rPr>
      </w:pPr>
      <w:r w:rsidRPr="00B00A41">
        <w:rPr>
          <w:rFonts w:ascii="Times New Roman" w:hAnsi="Times New Roman"/>
          <w:noProof/>
        </w:rPr>
        <w:t>4.2.9. Выполнять иные обязанности, предусмотренные законодательством Российской Федерации и Договором.</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 Поставщик вправе:</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4.3.2. Требовать своевременной оплаты поставленного товара в соответствии с подписанными Сторонами счетов, товарными накладными.</w:t>
      </w:r>
    </w:p>
    <w:p w:rsidR="00726B92" w:rsidRPr="00B00A41" w:rsidRDefault="00726B92" w:rsidP="00726B92">
      <w:pPr>
        <w:widowControl w:val="0"/>
        <w:spacing w:line="252" w:lineRule="auto"/>
        <w:ind w:right="-71" w:firstLine="567"/>
        <w:jc w:val="both"/>
        <w:rPr>
          <w:rFonts w:ascii="Times New Roman" w:hAnsi="Times New Roman"/>
          <w:snapToGrid w:val="0"/>
        </w:rPr>
      </w:pPr>
      <w:r w:rsidRPr="00B00A41">
        <w:rPr>
          <w:rFonts w:ascii="Times New Roman" w:hAnsi="Times New Roman"/>
        </w:rPr>
        <w:t>4.3</w:t>
      </w:r>
      <w:r w:rsidRPr="00B00A41">
        <w:rPr>
          <w:rFonts w:ascii="Times New Roman" w:hAnsi="Times New Roman"/>
          <w:snapToGrid w:val="0"/>
        </w:rPr>
        <w:t>.3. Требовать уплату пеней, а также возмещ</w:t>
      </w:r>
      <w:r>
        <w:rPr>
          <w:rFonts w:ascii="Times New Roman" w:hAnsi="Times New Roman"/>
          <w:snapToGrid w:val="0"/>
        </w:rPr>
        <w:t xml:space="preserve">ения убытков, согласно раздела 5 настоящего </w:t>
      </w:r>
      <w:r w:rsidRPr="00B00A41">
        <w:rPr>
          <w:rFonts w:ascii="Times New Roman" w:hAnsi="Times New Roman"/>
          <w:snapToGrid w:val="0"/>
        </w:rPr>
        <w:t>Договора.</w:t>
      </w:r>
    </w:p>
    <w:p w:rsidR="00726B92" w:rsidRPr="00B00A41" w:rsidRDefault="00726B92" w:rsidP="00726B92">
      <w:pPr>
        <w:widowControl w:val="0"/>
        <w:spacing w:line="252" w:lineRule="auto"/>
        <w:ind w:right="-71" w:firstLine="567"/>
        <w:jc w:val="both"/>
        <w:rPr>
          <w:rFonts w:ascii="Times New Roman" w:hAnsi="Times New Roman"/>
          <w:snapToGrid w:val="0"/>
        </w:rPr>
      </w:pPr>
      <w:r w:rsidRPr="00B00A41">
        <w:rPr>
          <w:rFonts w:ascii="Times New Roman" w:hAnsi="Times New Roman"/>
          <w:snapToGrid w:val="0"/>
        </w:rPr>
        <w:t xml:space="preserve">4.3.4. </w:t>
      </w:r>
      <w:r w:rsidRPr="00B00A41">
        <w:rPr>
          <w:rFonts w:ascii="Times New Roman" w:hAnsi="Times New Roman"/>
          <w:noProof/>
        </w:rPr>
        <w:t>Принять решение об одностороннем отказе от исполнения Договора в соответствии с гражданским законодательством.</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 Поставщик обязан:</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w:t>
      </w:r>
      <w:r w:rsidRPr="00B00A41">
        <w:rPr>
          <w:rFonts w:ascii="Times New Roman" w:hAnsi="Times New Roman"/>
          <w:sz w:val="22"/>
          <w:szCs w:val="22"/>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.4. Передать товар в порядке и в сроки, указанные в разделе </w:t>
      </w:r>
      <w:r>
        <w:rPr>
          <w:rFonts w:ascii="Times New Roman" w:hAnsi="Times New Roman"/>
          <w:noProof/>
          <w:snapToGrid w:val="0"/>
        </w:rPr>
        <w:t>1 настоящего</w:t>
      </w:r>
      <w:r w:rsidRPr="00B00A41">
        <w:rPr>
          <w:rFonts w:ascii="Times New Roman" w:hAnsi="Times New Roman"/>
          <w:noProof/>
          <w:snapToGrid w:val="0"/>
        </w:rPr>
        <w:t xml:space="preserve"> Договора. </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.5. Передать товар в комплекте с относящейся к нему документацией, перечисленной </w:t>
      </w:r>
      <w:r>
        <w:rPr>
          <w:rFonts w:ascii="Times New Roman" w:hAnsi="Times New Roman"/>
          <w:noProof/>
          <w:snapToGrid w:val="0"/>
        </w:rPr>
        <w:t>Техническом задании (Приложении №2 к</w:t>
      </w:r>
      <w:r w:rsidRPr="00B00A41">
        <w:rPr>
          <w:rFonts w:ascii="Times New Roman" w:hAnsi="Times New Roman"/>
          <w:noProof/>
          <w:snapToGrid w:val="0"/>
        </w:rPr>
        <w:t xml:space="preserve"> Договор</w:t>
      </w:r>
      <w:r>
        <w:rPr>
          <w:rFonts w:ascii="Times New Roman" w:hAnsi="Times New Roman"/>
          <w:noProof/>
          <w:snapToGrid w:val="0"/>
        </w:rPr>
        <w:t>у)</w:t>
      </w:r>
      <w:r w:rsidRPr="00B00A41">
        <w:rPr>
          <w:rFonts w:ascii="Times New Roman" w:hAnsi="Times New Roman"/>
          <w:noProof/>
          <w:snapToGrid w:val="0"/>
        </w:rPr>
        <w:t>.</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.6. Передать Заказчику платежные и иные документы в порядке и на условиях, установленных </w:t>
      </w:r>
      <w:r>
        <w:rPr>
          <w:rFonts w:ascii="Times New Roman" w:hAnsi="Times New Roman"/>
          <w:noProof/>
          <w:snapToGrid w:val="0"/>
        </w:rPr>
        <w:t xml:space="preserve">разделом </w:t>
      </w:r>
      <w:r w:rsidRPr="00B00A41">
        <w:rPr>
          <w:rFonts w:ascii="Times New Roman" w:hAnsi="Times New Roman"/>
          <w:noProof/>
          <w:snapToGrid w:val="0"/>
        </w:rPr>
        <w:t>3</w:t>
      </w:r>
      <w:r>
        <w:rPr>
          <w:rFonts w:ascii="Times New Roman" w:hAnsi="Times New Roman"/>
          <w:noProof/>
          <w:snapToGrid w:val="0"/>
        </w:rPr>
        <w:t xml:space="preserve"> настоящего </w:t>
      </w:r>
      <w:r w:rsidRPr="00B00A41">
        <w:rPr>
          <w:rFonts w:ascii="Times New Roman" w:hAnsi="Times New Roman"/>
          <w:noProof/>
          <w:snapToGrid w:val="0"/>
        </w:rPr>
        <w:t>Договора.</w:t>
      </w:r>
    </w:p>
    <w:p w:rsidR="00726B92" w:rsidRDefault="00726B92" w:rsidP="00726B92">
      <w:pPr>
        <w:spacing w:after="0" w:line="240" w:lineRule="auto"/>
        <w:jc w:val="both"/>
        <w:rPr>
          <w:rFonts w:ascii="Times New Roman" w:hAnsi="Times New Roman"/>
          <w:snapToGrid w:val="0"/>
        </w:rPr>
      </w:pPr>
      <w:r w:rsidRPr="00B00A41">
        <w:rPr>
          <w:rFonts w:ascii="Times New Roman" w:hAnsi="Times New Roman"/>
        </w:rPr>
        <w:t>4.4</w:t>
      </w:r>
      <w:r w:rsidRPr="00B00A41">
        <w:rPr>
          <w:rFonts w:ascii="Times New Roman" w:hAnsi="Times New Roman"/>
          <w:snapToGrid w:val="0"/>
        </w:rPr>
        <w:t xml:space="preserve">.7. В случае нарушения условий Договора о сроках поставки и качестве товара возместить убытки, в порядке и на условиях, предусмотренных разделом </w:t>
      </w:r>
      <w:r>
        <w:rPr>
          <w:rFonts w:ascii="Times New Roman" w:hAnsi="Times New Roman"/>
          <w:snapToGrid w:val="0"/>
        </w:rPr>
        <w:t>5</w:t>
      </w:r>
      <w:r w:rsidRPr="00B00A41">
        <w:rPr>
          <w:rFonts w:ascii="Times New Roman" w:hAnsi="Times New Roman"/>
          <w:snapToGrid w:val="0"/>
        </w:rPr>
        <w:t xml:space="preserve"> Договора</w:t>
      </w:r>
    </w:p>
    <w:p w:rsidR="00726B92" w:rsidRDefault="00726B92" w:rsidP="00726B92">
      <w:pPr>
        <w:spacing w:after="0" w:line="240" w:lineRule="auto"/>
        <w:jc w:val="both"/>
        <w:rPr>
          <w:rFonts w:ascii="Times New Roman" w:hAnsi="Times New Roman"/>
          <w:snapToGrid w:val="0"/>
        </w:rPr>
      </w:pPr>
    </w:p>
    <w:p w:rsidR="00726B92" w:rsidRPr="00B00A41" w:rsidRDefault="00726B92" w:rsidP="00726B92">
      <w:pPr>
        <w:spacing w:after="0" w:line="240" w:lineRule="auto"/>
        <w:jc w:val="center"/>
        <w:rPr>
          <w:rFonts w:ascii="Times New Roman" w:hAnsi="Times New Roman"/>
          <w:b/>
        </w:rPr>
      </w:pPr>
      <w:r w:rsidRPr="00B00A41">
        <w:rPr>
          <w:rFonts w:ascii="Times New Roman" w:hAnsi="Times New Roman"/>
          <w:b/>
        </w:rPr>
        <w:t>5. Ответственность сторон.</w:t>
      </w:r>
    </w:p>
    <w:p w:rsidR="00726B92" w:rsidRPr="00B00A41" w:rsidRDefault="00726B92" w:rsidP="00726B92">
      <w:pPr>
        <w:spacing w:after="0" w:line="240" w:lineRule="auto"/>
        <w:jc w:val="both"/>
        <w:rPr>
          <w:rFonts w:ascii="Times New Roman" w:hAnsi="Times New Roman"/>
        </w:rPr>
      </w:pPr>
      <w:r w:rsidRPr="00B00A41">
        <w:rPr>
          <w:rFonts w:ascii="Times New Roman" w:hAnsi="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w:t>
      </w:r>
      <w:r>
        <w:rPr>
          <w:rFonts w:ascii="Times New Roman" w:hAnsi="Times New Roman"/>
        </w:rPr>
        <w:t xml:space="preserve">ключевой </w:t>
      </w:r>
      <w:r w:rsidRPr="00B00A41">
        <w:rPr>
          <w:rFonts w:ascii="Times New Roman" w:hAnsi="Times New Roman"/>
        </w:rPr>
        <w:t xml:space="preserve">ставки Центрального Банка Российской Федерации, действующей на день уплаты штрафа, от общей суммы Договора. </w:t>
      </w:r>
    </w:p>
    <w:p w:rsidR="00726B92" w:rsidRPr="00B00A41" w:rsidRDefault="00726B92" w:rsidP="00726B92">
      <w:pPr>
        <w:spacing w:after="0" w:line="240" w:lineRule="auto"/>
        <w:jc w:val="both"/>
        <w:rPr>
          <w:rFonts w:ascii="Times New Roman" w:hAnsi="Times New Roman"/>
        </w:rPr>
      </w:pPr>
      <w:r w:rsidRPr="00B00A41">
        <w:rPr>
          <w:rFonts w:ascii="Times New Roman" w:hAnsi="Times New Roman"/>
        </w:rPr>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rsidR="00726B92" w:rsidRPr="00B00A41" w:rsidRDefault="00726B92" w:rsidP="00726B92">
      <w:pPr>
        <w:spacing w:after="0" w:line="240" w:lineRule="auto"/>
        <w:jc w:val="both"/>
        <w:rPr>
          <w:rFonts w:ascii="Times New Roman" w:hAnsi="Times New Roman"/>
        </w:rPr>
      </w:pPr>
      <w:r w:rsidRPr="00B00A41">
        <w:rPr>
          <w:rFonts w:ascii="Times New Roman" w:hAnsi="Times New Roman"/>
        </w:rPr>
        <w:t>5.3. Применение штрафных санкций не освобождает стороны от выполнения ими принятых на себя обязательств.</w:t>
      </w:r>
    </w:p>
    <w:p w:rsidR="00726B92" w:rsidRDefault="00726B92" w:rsidP="00726B92">
      <w:pPr>
        <w:pStyle w:val="1"/>
        <w:spacing w:line="21" w:lineRule="atLeast"/>
        <w:ind w:left="1080" w:right="-71"/>
        <w:jc w:val="center"/>
        <w:rPr>
          <w:b/>
          <w:spacing w:val="2"/>
          <w:sz w:val="24"/>
          <w:szCs w:val="24"/>
        </w:rPr>
      </w:pPr>
      <w:r w:rsidRPr="00E13DB4">
        <w:rPr>
          <w:b/>
          <w:spacing w:val="2"/>
          <w:sz w:val="24"/>
          <w:szCs w:val="24"/>
        </w:rPr>
        <w:t xml:space="preserve">6. Обеспечение исполнения </w:t>
      </w:r>
      <w:r>
        <w:rPr>
          <w:b/>
          <w:spacing w:val="2"/>
          <w:sz w:val="24"/>
          <w:szCs w:val="24"/>
        </w:rPr>
        <w:t>Договора</w:t>
      </w:r>
    </w:p>
    <w:p w:rsidR="00726B92" w:rsidRPr="00E13DB4" w:rsidRDefault="00726B92" w:rsidP="00726B92">
      <w:pPr>
        <w:pStyle w:val="1"/>
        <w:spacing w:line="21" w:lineRule="atLeast"/>
        <w:ind w:right="-71"/>
        <w:jc w:val="both"/>
        <w:rPr>
          <w:sz w:val="22"/>
          <w:szCs w:val="22"/>
        </w:rPr>
      </w:pPr>
      <w:r>
        <w:rPr>
          <w:sz w:val="22"/>
          <w:szCs w:val="22"/>
        </w:rPr>
        <w:t>6.1.</w:t>
      </w:r>
      <w:r w:rsidRPr="00E13DB4">
        <w:rPr>
          <w:sz w:val="22"/>
          <w:szCs w:val="22"/>
        </w:rPr>
        <w:t xml:space="preserve">Заказчиком определены следующие обязательства по </w:t>
      </w:r>
      <w:r>
        <w:rPr>
          <w:sz w:val="22"/>
          <w:szCs w:val="22"/>
        </w:rPr>
        <w:t>Договору</w:t>
      </w:r>
      <w:r w:rsidRPr="00E13DB4">
        <w:rPr>
          <w:sz w:val="22"/>
          <w:szCs w:val="22"/>
        </w:rPr>
        <w:t xml:space="preserve">, которые должны быть обеспечены: </w:t>
      </w:r>
    </w:p>
    <w:p w:rsidR="00726B92" w:rsidRPr="00E13DB4" w:rsidRDefault="00726B92" w:rsidP="00726B92">
      <w:pPr>
        <w:pStyle w:val="1"/>
        <w:numPr>
          <w:ilvl w:val="0"/>
          <w:numId w:val="7"/>
        </w:numPr>
        <w:spacing w:line="21" w:lineRule="atLeast"/>
        <w:ind w:right="-71"/>
        <w:jc w:val="both"/>
        <w:rPr>
          <w:sz w:val="22"/>
          <w:szCs w:val="22"/>
        </w:rPr>
      </w:pPr>
      <w:r w:rsidRPr="00E13DB4">
        <w:rPr>
          <w:sz w:val="22"/>
          <w:szCs w:val="22"/>
        </w:rPr>
        <w:t xml:space="preserve">обязательство о поставке товара в установленные </w:t>
      </w:r>
      <w:r>
        <w:rPr>
          <w:sz w:val="22"/>
          <w:szCs w:val="22"/>
        </w:rPr>
        <w:t>Договором</w:t>
      </w:r>
      <w:r w:rsidRPr="00E13DB4">
        <w:rPr>
          <w:sz w:val="22"/>
          <w:szCs w:val="22"/>
        </w:rPr>
        <w:t xml:space="preserve"> сроки;</w:t>
      </w:r>
    </w:p>
    <w:p w:rsidR="00726B92" w:rsidRPr="00E13DB4" w:rsidRDefault="00726B92" w:rsidP="00726B92">
      <w:pPr>
        <w:pStyle w:val="1"/>
        <w:numPr>
          <w:ilvl w:val="0"/>
          <w:numId w:val="7"/>
        </w:numPr>
        <w:spacing w:line="21" w:lineRule="atLeast"/>
        <w:ind w:right="-71"/>
        <w:jc w:val="both"/>
        <w:rPr>
          <w:sz w:val="22"/>
          <w:szCs w:val="22"/>
        </w:rPr>
      </w:pPr>
      <w:r w:rsidRPr="00E13DB4">
        <w:rPr>
          <w:sz w:val="22"/>
          <w:szCs w:val="22"/>
        </w:rPr>
        <w:lastRenderedPageBreak/>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rsidR="00726B92" w:rsidRPr="00E13DB4" w:rsidRDefault="00726B92" w:rsidP="00726B92">
      <w:pPr>
        <w:pStyle w:val="1"/>
        <w:numPr>
          <w:ilvl w:val="0"/>
          <w:numId w:val="7"/>
        </w:numPr>
        <w:spacing w:line="21" w:lineRule="atLeast"/>
        <w:ind w:right="-71"/>
        <w:jc w:val="both"/>
        <w:rPr>
          <w:color w:val="FF0000"/>
          <w:sz w:val="22"/>
          <w:szCs w:val="22"/>
        </w:rPr>
      </w:pPr>
      <w:r w:rsidRPr="00E13DB4">
        <w:rPr>
          <w:sz w:val="22"/>
          <w:szCs w:val="22"/>
        </w:rPr>
        <w:t xml:space="preserve">обязательство о замене товара ненадлежащего качества в установленные </w:t>
      </w:r>
      <w:r>
        <w:rPr>
          <w:sz w:val="22"/>
          <w:szCs w:val="22"/>
        </w:rPr>
        <w:t>Договором</w:t>
      </w:r>
      <w:r w:rsidRPr="00E13DB4">
        <w:rPr>
          <w:sz w:val="22"/>
          <w:szCs w:val="22"/>
        </w:rPr>
        <w:t xml:space="preserve"> сроки.</w:t>
      </w:r>
    </w:p>
    <w:p w:rsidR="00726B92" w:rsidRDefault="00726B92" w:rsidP="00726B92">
      <w:pPr>
        <w:spacing w:line="240" w:lineRule="auto"/>
        <w:jc w:val="both"/>
        <w:rPr>
          <w:rFonts w:ascii="Times New Roman" w:eastAsia="Calibri" w:hAnsi="Times New Roman"/>
        </w:rPr>
      </w:pPr>
      <w:r w:rsidRPr="00360B34">
        <w:rPr>
          <w:rFonts w:ascii="Times New Roman" w:hAnsi="Times New Roman"/>
        </w:rPr>
        <w:t>6.2. Заказчиком</w:t>
      </w:r>
      <w:r w:rsidRPr="00360B34">
        <w:rPr>
          <w:rFonts w:ascii="Times New Roman" w:hAnsi="Times New Roman"/>
          <w:bCs/>
        </w:rPr>
        <w:t xml:space="preserve"> установлено требование обеспечения исполнения </w:t>
      </w:r>
      <w:r>
        <w:rPr>
          <w:rFonts w:ascii="Times New Roman" w:hAnsi="Times New Roman"/>
          <w:bCs/>
        </w:rPr>
        <w:t>договора</w:t>
      </w:r>
      <w:r w:rsidRPr="00360B34">
        <w:rPr>
          <w:rFonts w:ascii="Times New Roman" w:hAnsi="Times New Roman"/>
          <w:bCs/>
        </w:rPr>
        <w:t xml:space="preserve">. </w:t>
      </w:r>
      <w:r>
        <w:rPr>
          <w:rFonts w:ascii="Times New Roman" w:hAnsi="Times New Roman"/>
          <w:bCs/>
        </w:rPr>
        <w:t>Договор</w:t>
      </w:r>
      <w:r w:rsidRPr="00360B34">
        <w:rPr>
          <w:rFonts w:ascii="Times New Roman" w:hAnsi="Times New Roman"/>
          <w:bCs/>
        </w:rPr>
        <w:t xml:space="preserve"> заключается только после </w:t>
      </w:r>
      <w:r w:rsidRPr="00E13DB4">
        <w:rPr>
          <w:rFonts w:ascii="Times New Roman" w:hAnsi="Times New Roman"/>
          <w:bCs/>
        </w:rPr>
        <w:t>п</w:t>
      </w:r>
      <w:r w:rsidRPr="00E13DB4">
        <w:rPr>
          <w:rFonts w:ascii="Times New Roman" w:hAnsi="Times New Roman"/>
        </w:rPr>
        <w:t>редоставления участником запроса котировок,</w:t>
      </w:r>
      <w:r w:rsidRPr="00360B34">
        <w:rPr>
          <w:rFonts w:ascii="Times New Roman" w:hAnsi="Times New Roman"/>
        </w:rPr>
        <w:t xml:space="preserve"> с которым заключается </w:t>
      </w:r>
      <w:r>
        <w:rPr>
          <w:rFonts w:ascii="Times New Roman" w:hAnsi="Times New Roman"/>
        </w:rPr>
        <w:t>договор</w:t>
      </w:r>
      <w:r w:rsidRPr="00360B34">
        <w:rPr>
          <w:rFonts w:ascii="Times New Roman" w:hAnsi="Times New Roman"/>
        </w:rPr>
        <w:t xml:space="preserve">, </w:t>
      </w:r>
      <w:r w:rsidRPr="00360B34">
        <w:rPr>
          <w:rFonts w:ascii="Times New Roman" w:hAnsi="Times New Roman"/>
          <w:u w:val="single"/>
        </w:rPr>
        <w:t>безотзывной банковской гарантии</w:t>
      </w:r>
      <w:r w:rsidRPr="00360B34">
        <w:rPr>
          <w:rFonts w:ascii="Times New Roman" w:hAnsi="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w:t>
      </w:r>
      <w:r w:rsidRPr="00E13DB4">
        <w:rPr>
          <w:rFonts w:ascii="Times New Roman" w:hAnsi="Times New Roman"/>
        </w:rPr>
        <w:t xml:space="preserve">или </w:t>
      </w:r>
      <w:r w:rsidRPr="00E13DB4">
        <w:rPr>
          <w:rFonts w:ascii="Times New Roman" w:eastAsia="Calibri" w:hAnsi="Times New Roman"/>
        </w:rPr>
        <w:t>внесением денежных средств</w:t>
      </w:r>
      <w:r w:rsidRPr="00360B34">
        <w:rPr>
          <w:rFonts w:ascii="Times New Roman" w:eastAsia="Calibri" w:hAnsi="Times New Roman"/>
        </w:rPr>
        <w:t xml:space="preserve"> на указанный З</w:t>
      </w:r>
      <w:r w:rsidRPr="00360B34">
        <w:rPr>
          <w:rFonts w:ascii="Times New Roman" w:hAnsi="Times New Roman"/>
        </w:rPr>
        <w:t>аказчиком</w:t>
      </w:r>
      <w:r w:rsidRPr="00360B34">
        <w:rPr>
          <w:rFonts w:ascii="Times New Roman" w:eastAsia="Calibri" w:hAnsi="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360B34">
        <w:rPr>
          <w:rFonts w:ascii="Times New Roman" w:hAnsi="Times New Roman"/>
        </w:rPr>
        <w:t>З</w:t>
      </w:r>
      <w:r w:rsidRPr="00360B34">
        <w:rPr>
          <w:rFonts w:ascii="Times New Roman" w:eastAsia="Calibri" w:hAnsi="Times New Roman"/>
        </w:rPr>
        <w:t>аказчику</w:t>
      </w:r>
      <w:r w:rsidRPr="00360B34">
        <w:rPr>
          <w:rFonts w:ascii="Times New Roman" w:hAnsi="Times New Roman"/>
        </w:rPr>
        <w:t xml:space="preserve">, в размере обеспечения исполнения </w:t>
      </w:r>
      <w:r>
        <w:rPr>
          <w:rFonts w:ascii="Times New Roman" w:hAnsi="Times New Roman"/>
        </w:rPr>
        <w:t>договора</w:t>
      </w:r>
      <w:r w:rsidRPr="00360B34">
        <w:rPr>
          <w:rFonts w:ascii="Times New Roman" w:hAnsi="Times New Roman"/>
        </w:rPr>
        <w:t xml:space="preserve">, установленном </w:t>
      </w:r>
      <w:r>
        <w:rPr>
          <w:rFonts w:ascii="Times New Roman" w:hAnsi="Times New Roman"/>
        </w:rPr>
        <w:t>котировочной документацией</w:t>
      </w:r>
      <w:r w:rsidRPr="00360B34">
        <w:rPr>
          <w:rFonts w:ascii="Times New Roman" w:hAnsi="Times New Roman"/>
        </w:rPr>
        <w:t xml:space="preserve">. </w:t>
      </w:r>
    </w:p>
    <w:p w:rsidR="00726B92" w:rsidRDefault="00726B92" w:rsidP="00726B92">
      <w:pPr>
        <w:spacing w:line="240" w:lineRule="auto"/>
        <w:jc w:val="both"/>
        <w:rPr>
          <w:rFonts w:ascii="Times New Roman" w:eastAsia="Calibri" w:hAnsi="Times New Roman"/>
        </w:rPr>
      </w:pPr>
      <w:r w:rsidRPr="00360B34">
        <w:rPr>
          <w:rFonts w:ascii="Times New Roman" w:eastAsia="Calibri" w:hAnsi="Times New Roman"/>
        </w:rPr>
        <w:t xml:space="preserve">Способ обеспечения исполнения </w:t>
      </w:r>
      <w:r>
        <w:rPr>
          <w:rFonts w:ascii="Times New Roman" w:eastAsia="Calibri" w:hAnsi="Times New Roman"/>
        </w:rPr>
        <w:t>договора</w:t>
      </w:r>
      <w:r w:rsidRPr="00360B34">
        <w:rPr>
          <w:rFonts w:ascii="Times New Roman" w:eastAsia="Calibri" w:hAnsi="Times New Roman"/>
        </w:rPr>
        <w:t xml:space="preserve"> определяется участником закупки, с которым заключается </w:t>
      </w:r>
      <w:r>
        <w:rPr>
          <w:rFonts w:ascii="Times New Roman" w:eastAsia="Calibri" w:hAnsi="Times New Roman"/>
        </w:rPr>
        <w:t>договор</w:t>
      </w:r>
      <w:r w:rsidRPr="00360B34">
        <w:rPr>
          <w:rFonts w:ascii="Times New Roman" w:eastAsia="Calibri" w:hAnsi="Times New Roman"/>
        </w:rPr>
        <w:t xml:space="preserve">, самостоятельно. </w:t>
      </w:r>
    </w:p>
    <w:p w:rsidR="00726B92" w:rsidRPr="00E13DB4" w:rsidRDefault="00726B92" w:rsidP="00726B92">
      <w:pPr>
        <w:spacing w:line="240" w:lineRule="auto"/>
        <w:jc w:val="both"/>
        <w:rPr>
          <w:rFonts w:ascii="Times New Roman" w:eastAsia="Calibri" w:hAnsi="Times New Roman"/>
        </w:rPr>
      </w:pPr>
      <w:r>
        <w:rPr>
          <w:szCs w:val="24"/>
        </w:rPr>
        <w:t>6</w:t>
      </w:r>
      <w:r w:rsidRPr="00E13DB4">
        <w:rPr>
          <w:rFonts w:ascii="Times New Roman" w:hAnsi="Times New Roman"/>
        </w:rPr>
        <w:t>.3.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rsidR="00726B92" w:rsidRPr="00867CB5" w:rsidRDefault="00726B92" w:rsidP="00726B92">
      <w:pPr>
        <w:spacing w:line="240" w:lineRule="auto"/>
        <w:jc w:val="both"/>
        <w:rPr>
          <w:rFonts w:ascii="Times New Roman" w:eastAsia="Calibri" w:hAnsi="Times New Roman"/>
        </w:rPr>
      </w:pPr>
      <w:r w:rsidRPr="00E13DB4">
        <w:rPr>
          <w:rFonts w:ascii="Times New Roman" w:hAnsi="Times New Roman"/>
        </w:rPr>
        <w:t xml:space="preserve">6.4. </w:t>
      </w:r>
      <w:r w:rsidR="00867CB5" w:rsidRPr="00867CB5">
        <w:rPr>
          <w:rFonts w:ascii="Times New Roman" w:hAnsi="Times New Roman"/>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r w:rsidR="00867CB5">
        <w:rPr>
          <w:rFonts w:ascii="Times New Roman" w:hAnsi="Times New Roman"/>
        </w:rPr>
        <w:t>.</w:t>
      </w:r>
    </w:p>
    <w:p w:rsidR="00726B92" w:rsidRDefault="00867CB5" w:rsidP="00726B92">
      <w:pPr>
        <w:spacing w:line="240" w:lineRule="auto"/>
        <w:jc w:val="both"/>
        <w:rPr>
          <w:rFonts w:ascii="Times New Roman" w:hAnsi="Times New Roman"/>
        </w:rPr>
      </w:pPr>
      <w:r>
        <w:rPr>
          <w:rFonts w:ascii="Times New Roman" w:hAnsi="Times New Roman"/>
        </w:rPr>
        <w:t>6.5</w:t>
      </w:r>
      <w:r w:rsidR="00726B92" w:rsidRPr="00E13DB4">
        <w:rPr>
          <w:rFonts w:ascii="Times New Roman" w:hAnsi="Times New Roman"/>
        </w:rPr>
        <w:t xml:space="preserve">. В случае если по каким-либо причинам обеспечение исполнения </w:t>
      </w:r>
      <w:r w:rsidR="00726B92">
        <w:rPr>
          <w:rFonts w:ascii="Times New Roman" w:hAnsi="Times New Roman"/>
        </w:rPr>
        <w:t>Договора</w:t>
      </w:r>
      <w:r w:rsidR="00726B92" w:rsidRPr="00E13DB4">
        <w:rPr>
          <w:rFonts w:ascii="Times New Roman" w:hAnsi="Times New Roman"/>
        </w:rPr>
        <w:t xml:space="preserve"> перестало быть действительным, закончило свое действие или иным образом перестало обеспечивать исполнение Поставщиком своих обязательств по </w:t>
      </w:r>
      <w:r w:rsidR="00726B92">
        <w:rPr>
          <w:rFonts w:ascii="Times New Roman" w:hAnsi="Times New Roman"/>
        </w:rPr>
        <w:t>Договору</w:t>
      </w:r>
      <w:r w:rsidR="00726B92" w:rsidRPr="00E13DB4">
        <w:rPr>
          <w:rFonts w:ascii="Times New Roman" w:hAnsi="Times New Roman"/>
        </w:rPr>
        <w:t xml:space="preserve">, Поставщик обязуется в течение 10 (десяти) банковских дней предоставить Заказчику иное (новое) надлежащее обеспечение исполнения обязательств по </w:t>
      </w:r>
      <w:r w:rsidR="00726B92">
        <w:rPr>
          <w:rFonts w:ascii="Times New Roman" w:hAnsi="Times New Roman"/>
        </w:rPr>
        <w:t>Договору</w:t>
      </w:r>
      <w:r w:rsidR="00726B92" w:rsidRPr="00E13DB4">
        <w:rPr>
          <w:rFonts w:ascii="Times New Roman" w:hAnsi="Times New Roman"/>
        </w:rPr>
        <w:t xml:space="preserve"> на тех же условиях и в том же размере.</w:t>
      </w:r>
    </w:p>
    <w:p w:rsidR="00726B92" w:rsidRDefault="00726B92" w:rsidP="00726B92">
      <w:pPr>
        <w:spacing w:line="240" w:lineRule="auto"/>
        <w:jc w:val="both"/>
        <w:rPr>
          <w:rFonts w:ascii="Times New Roman" w:hAnsi="Times New Roman"/>
        </w:rPr>
      </w:pPr>
      <w:r w:rsidRPr="007979CB">
        <w:rPr>
          <w:rFonts w:ascii="Times New Roman" w:hAnsi="Times New Roman"/>
        </w:rPr>
        <w:t>6.</w:t>
      </w:r>
      <w:r w:rsidR="00867CB5">
        <w:rPr>
          <w:rFonts w:ascii="Times New Roman" w:hAnsi="Times New Roman"/>
        </w:rPr>
        <w:t>6</w:t>
      </w:r>
      <w:r w:rsidRPr="007979CB">
        <w:rPr>
          <w:rFonts w:ascii="Times New Roman" w:hAnsi="Times New Roman"/>
        </w:rPr>
        <w:t>.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26B92" w:rsidRPr="00360B34" w:rsidRDefault="00726B92" w:rsidP="00726B92">
      <w:pPr>
        <w:spacing w:line="240" w:lineRule="auto"/>
        <w:jc w:val="both"/>
        <w:rPr>
          <w:rFonts w:ascii="Times New Roman" w:hAnsi="Times New Roman"/>
        </w:rPr>
      </w:pPr>
      <w:r w:rsidRPr="00360B34">
        <w:rPr>
          <w:rFonts w:ascii="Times New Roman" w:hAnsi="Times New Roman"/>
        </w:rPr>
        <w:t>6.</w:t>
      </w:r>
      <w:r w:rsidR="00867CB5">
        <w:rPr>
          <w:rFonts w:ascii="Times New Roman" w:hAnsi="Times New Roman"/>
        </w:rPr>
        <w:t>7</w:t>
      </w:r>
      <w:r w:rsidRPr="00360B34">
        <w:rPr>
          <w:rFonts w:ascii="Times New Roman" w:hAnsi="Times New Roman"/>
        </w:rPr>
        <w:t xml:space="preserve">. Если способом обеспечения исполнения </w:t>
      </w:r>
      <w:r>
        <w:rPr>
          <w:rFonts w:ascii="Times New Roman" w:hAnsi="Times New Roman"/>
        </w:rPr>
        <w:t>Договора</w:t>
      </w:r>
      <w:r w:rsidRPr="00360B34">
        <w:rPr>
          <w:rFonts w:ascii="Times New Roman" w:hAnsi="Times New Roman"/>
        </w:rPr>
        <w:t xml:space="preserve"> Поставщиком определено внесение денежных средств на счет Заказчика, то указанное о</w:t>
      </w:r>
      <w:r w:rsidRPr="00360B34">
        <w:rPr>
          <w:rFonts w:ascii="Times New Roman" w:hAnsi="Times New Roman"/>
          <w:spacing w:val="-4"/>
        </w:rPr>
        <w:t xml:space="preserve">беспечение возвращается Поставщику </w:t>
      </w:r>
      <w:r w:rsidR="00867CB5">
        <w:rPr>
          <w:rFonts w:ascii="Times New Roman" w:hAnsi="Times New Roman"/>
          <w:spacing w:val="-4"/>
        </w:rPr>
        <w:t>в течение 5 рабочих дней с момента окончания</w:t>
      </w:r>
      <w:r w:rsidR="00E33F22">
        <w:rPr>
          <w:rFonts w:ascii="Times New Roman" w:hAnsi="Times New Roman"/>
          <w:spacing w:val="-4"/>
        </w:rPr>
        <w:t xml:space="preserve"> </w:t>
      </w:r>
      <w:r w:rsidR="00867CB5">
        <w:rPr>
          <w:rFonts w:ascii="Times New Roman" w:hAnsi="Times New Roman"/>
          <w:spacing w:val="-4"/>
        </w:rPr>
        <w:t>срока обеспечения исполнения договора, указанного в п. 6.4.</w:t>
      </w:r>
    </w:p>
    <w:p w:rsidR="00726B92" w:rsidRPr="00360B34" w:rsidRDefault="00726B92" w:rsidP="00726B92">
      <w:pPr>
        <w:tabs>
          <w:tab w:val="left" w:pos="0"/>
        </w:tabs>
        <w:spacing w:line="240" w:lineRule="auto"/>
        <w:jc w:val="both"/>
        <w:rPr>
          <w:rFonts w:ascii="Times New Roman" w:hAnsi="Times New Roman"/>
          <w:b/>
        </w:rPr>
      </w:pPr>
      <w:r w:rsidRPr="00360B34">
        <w:rPr>
          <w:rFonts w:ascii="Times New Roman" w:hAnsi="Times New Roman"/>
        </w:rPr>
        <w:t>6.</w:t>
      </w:r>
      <w:r w:rsidR="00E33F22">
        <w:rPr>
          <w:rFonts w:ascii="Times New Roman" w:hAnsi="Times New Roman"/>
        </w:rPr>
        <w:t>8</w:t>
      </w:r>
      <w:r w:rsidRPr="00360B34">
        <w:rPr>
          <w:rFonts w:ascii="Times New Roman" w:hAnsi="Times New Roman"/>
        </w:rPr>
        <w:t xml:space="preserve">. В случае ненадлежащего исполнения Поставщиком обязательств по </w:t>
      </w:r>
      <w:r>
        <w:rPr>
          <w:rFonts w:ascii="Times New Roman" w:hAnsi="Times New Roman"/>
        </w:rPr>
        <w:t>Договору</w:t>
      </w:r>
      <w:r w:rsidRPr="00360B34">
        <w:rPr>
          <w:rFonts w:ascii="Times New Roman" w:hAnsi="Times New Roman"/>
        </w:rPr>
        <w:t xml:space="preserve">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rsidR="00726B92" w:rsidRDefault="00726B92" w:rsidP="00726B92">
      <w:pPr>
        <w:tabs>
          <w:tab w:val="left" w:pos="284"/>
        </w:tabs>
        <w:spacing w:after="0" w:line="240" w:lineRule="auto"/>
        <w:rPr>
          <w:rFonts w:ascii="Times New Roman" w:hAnsi="Times New Roman"/>
          <w:b/>
        </w:rPr>
      </w:pPr>
    </w:p>
    <w:p w:rsidR="00726B92" w:rsidRPr="00E13DB4" w:rsidRDefault="00726B92" w:rsidP="00726B92">
      <w:pPr>
        <w:numPr>
          <w:ilvl w:val="0"/>
          <w:numId w:val="8"/>
        </w:numPr>
        <w:tabs>
          <w:tab w:val="left" w:pos="284"/>
        </w:tabs>
        <w:spacing w:after="0" w:line="240" w:lineRule="auto"/>
        <w:jc w:val="center"/>
        <w:rPr>
          <w:rFonts w:ascii="Times New Roman" w:hAnsi="Times New Roman"/>
          <w:b/>
        </w:rPr>
      </w:pPr>
      <w:r w:rsidRPr="00E13DB4">
        <w:rPr>
          <w:rFonts w:ascii="Times New Roman" w:hAnsi="Times New Roman"/>
          <w:b/>
        </w:rPr>
        <w:t>Порядок рассмотрения спора</w:t>
      </w:r>
    </w:p>
    <w:p w:rsidR="00726B92" w:rsidRPr="005A3BE6" w:rsidRDefault="00726B92" w:rsidP="00726B92">
      <w:pPr>
        <w:spacing w:after="0" w:line="240" w:lineRule="auto"/>
        <w:jc w:val="both"/>
        <w:rPr>
          <w:rFonts w:ascii="Times New Roman" w:hAnsi="Times New Roman"/>
        </w:rPr>
      </w:pPr>
      <w:r>
        <w:rPr>
          <w:rFonts w:ascii="Times New Roman" w:hAnsi="Times New Roman"/>
        </w:rPr>
        <w:t>7</w:t>
      </w:r>
      <w:r w:rsidRPr="005A3BE6">
        <w:rPr>
          <w:rFonts w:ascii="Times New Roman" w:hAnsi="Times New Roman"/>
        </w:rPr>
        <w:t xml:space="preserve">.1.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726B92" w:rsidRPr="005A3BE6" w:rsidRDefault="00726B92" w:rsidP="00726B92">
      <w:pPr>
        <w:spacing w:after="0" w:line="240" w:lineRule="auto"/>
        <w:jc w:val="both"/>
        <w:rPr>
          <w:rFonts w:ascii="Times New Roman" w:hAnsi="Times New Roman"/>
        </w:rPr>
      </w:pPr>
      <w:r>
        <w:rPr>
          <w:rFonts w:ascii="Times New Roman" w:hAnsi="Times New Roman"/>
        </w:rPr>
        <w:t>7</w:t>
      </w:r>
      <w:r w:rsidRPr="005A3BE6">
        <w:rPr>
          <w:rFonts w:ascii="Times New Roman" w:hAnsi="Times New Roman"/>
        </w:rPr>
        <w:t>.2.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rsidR="00726B92" w:rsidRPr="005A3BE6" w:rsidRDefault="00726B92" w:rsidP="00726B92">
      <w:pPr>
        <w:spacing w:after="0" w:line="240" w:lineRule="auto"/>
        <w:jc w:val="both"/>
        <w:rPr>
          <w:rFonts w:ascii="Times New Roman" w:hAnsi="Times New Roman"/>
        </w:rPr>
      </w:pPr>
      <w:r>
        <w:rPr>
          <w:rFonts w:ascii="Times New Roman" w:hAnsi="Times New Roman"/>
        </w:rPr>
        <w:t>7</w:t>
      </w:r>
      <w:r w:rsidRPr="005A3BE6">
        <w:rPr>
          <w:rFonts w:ascii="Times New Roman" w:hAnsi="Times New Roman"/>
        </w:rPr>
        <w:t>.3. Все споры, возникшие между сторонами, по которым не было достигнуто соглашение, разрешаются в арбитражном суде.</w:t>
      </w:r>
    </w:p>
    <w:p w:rsidR="00726B92" w:rsidRPr="005A3BE6" w:rsidRDefault="00726B92" w:rsidP="00726B92">
      <w:pPr>
        <w:spacing w:after="0" w:line="240" w:lineRule="auto"/>
        <w:jc w:val="both"/>
        <w:rPr>
          <w:rFonts w:ascii="Times New Roman" w:hAnsi="Times New Roman"/>
        </w:rPr>
      </w:pPr>
    </w:p>
    <w:p w:rsidR="00726B92" w:rsidRPr="005A3BE6" w:rsidRDefault="00726B92" w:rsidP="00726B92">
      <w:pPr>
        <w:spacing w:after="0" w:line="240" w:lineRule="auto"/>
        <w:jc w:val="center"/>
        <w:rPr>
          <w:rFonts w:ascii="Times New Roman" w:hAnsi="Times New Roman"/>
          <w:b/>
        </w:rPr>
      </w:pPr>
      <w:r>
        <w:rPr>
          <w:rFonts w:ascii="Times New Roman" w:hAnsi="Times New Roman"/>
          <w:b/>
        </w:rPr>
        <w:t>8</w:t>
      </w:r>
      <w:r w:rsidRPr="005A3BE6">
        <w:rPr>
          <w:rFonts w:ascii="Times New Roman" w:hAnsi="Times New Roman"/>
          <w:b/>
        </w:rPr>
        <w:t>. Действие непреодолимой силы.</w:t>
      </w:r>
    </w:p>
    <w:p w:rsidR="00726B92" w:rsidRPr="005A3BE6" w:rsidRDefault="00726B92" w:rsidP="00726B92">
      <w:pPr>
        <w:spacing w:after="0" w:line="240" w:lineRule="auto"/>
        <w:jc w:val="both"/>
        <w:rPr>
          <w:rFonts w:ascii="Times New Roman" w:hAnsi="Times New Roman"/>
        </w:rPr>
      </w:pPr>
      <w:r>
        <w:rPr>
          <w:rFonts w:ascii="Times New Roman" w:hAnsi="Times New Roman"/>
        </w:rPr>
        <w:t>8</w:t>
      </w:r>
      <w:r w:rsidRPr="005A3BE6">
        <w:rPr>
          <w:rFonts w:ascii="Times New Roman" w:hAnsi="Times New Roman"/>
        </w:rPr>
        <w:t>.1.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rsidR="00726B92" w:rsidRPr="005A3BE6" w:rsidRDefault="00726B92" w:rsidP="00726B92">
      <w:pPr>
        <w:spacing w:after="0" w:line="240" w:lineRule="auto"/>
        <w:jc w:val="both"/>
        <w:rPr>
          <w:rFonts w:ascii="Times New Roman" w:hAnsi="Times New Roman"/>
        </w:rPr>
      </w:pPr>
      <w:r>
        <w:rPr>
          <w:rFonts w:ascii="Times New Roman" w:hAnsi="Times New Roman"/>
        </w:rPr>
        <w:t>8</w:t>
      </w:r>
      <w:r w:rsidRPr="005A3BE6">
        <w:rPr>
          <w:rFonts w:ascii="Times New Roman" w:hAnsi="Times New Roman"/>
        </w:rPr>
        <w:t xml:space="preserve">.2.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rsidR="00726B92" w:rsidRPr="005A3BE6" w:rsidRDefault="00726B92" w:rsidP="00726B92">
      <w:pPr>
        <w:spacing w:after="0" w:line="240" w:lineRule="auto"/>
        <w:jc w:val="center"/>
        <w:rPr>
          <w:rFonts w:ascii="Times New Roman" w:hAnsi="Times New Roman"/>
          <w:b/>
        </w:rPr>
      </w:pPr>
      <w:r>
        <w:rPr>
          <w:rFonts w:ascii="Times New Roman" w:hAnsi="Times New Roman"/>
          <w:b/>
        </w:rPr>
        <w:lastRenderedPageBreak/>
        <w:t>9</w:t>
      </w:r>
      <w:r w:rsidRPr="005A3BE6">
        <w:rPr>
          <w:rFonts w:ascii="Times New Roman" w:hAnsi="Times New Roman"/>
          <w:b/>
        </w:rPr>
        <w:t>. Срок действия Договора и порядок его расторжения.</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.1. Настоящий Договор вступает в силу с даты его заключения и действует по «</w:t>
      </w:r>
      <w:r w:rsidR="00AB76E9">
        <w:rPr>
          <w:rFonts w:ascii="Times New Roman" w:hAnsi="Times New Roman"/>
        </w:rPr>
        <w:t>31</w:t>
      </w:r>
      <w:r w:rsidRPr="005A3BE6">
        <w:rPr>
          <w:rFonts w:ascii="Times New Roman" w:hAnsi="Times New Roman"/>
        </w:rPr>
        <w:t>»</w:t>
      </w:r>
      <w:r w:rsidR="00E33F22">
        <w:rPr>
          <w:rFonts w:ascii="Times New Roman" w:hAnsi="Times New Roman"/>
        </w:rPr>
        <w:t xml:space="preserve"> </w:t>
      </w:r>
      <w:r w:rsidR="00AB76E9">
        <w:rPr>
          <w:rFonts w:ascii="Times New Roman" w:hAnsi="Times New Roman"/>
        </w:rPr>
        <w:t>августа</w:t>
      </w:r>
      <w:r w:rsidRPr="005A3BE6">
        <w:rPr>
          <w:rFonts w:ascii="Times New Roman" w:hAnsi="Times New Roman"/>
        </w:rPr>
        <w:t xml:space="preserve"> </w:t>
      </w:r>
      <w:r>
        <w:rPr>
          <w:rFonts w:ascii="Times New Roman" w:hAnsi="Times New Roman"/>
        </w:rPr>
        <w:t>202</w:t>
      </w:r>
      <w:r w:rsidR="00E33F22">
        <w:rPr>
          <w:rFonts w:ascii="Times New Roman" w:hAnsi="Times New Roman"/>
        </w:rPr>
        <w:t>1</w:t>
      </w:r>
      <w:r w:rsidRPr="005A3BE6">
        <w:rPr>
          <w:rFonts w:ascii="Times New Roman" w:hAnsi="Times New Roman"/>
        </w:rPr>
        <w:t xml:space="preserve"> года, включительно, а в части принятых обязательств до полного их исполнения.</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.2. Настоящий Договор, может быть, расторгнут по соглашению Сторон, а также по основаниям и в порядке, предусмотренном гражданским законодательством.</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.4. Расторжение Договора производится Сторонами путем подписания соответствующего соглашения о расторжении.</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726B92" w:rsidRPr="005A3BE6" w:rsidRDefault="00726B92" w:rsidP="00726B92">
      <w:pPr>
        <w:numPr>
          <w:ilvl w:val="0"/>
          <w:numId w:val="9"/>
        </w:numPr>
        <w:tabs>
          <w:tab w:val="left" w:pos="284"/>
        </w:tabs>
        <w:spacing w:after="0" w:line="240" w:lineRule="auto"/>
        <w:jc w:val="center"/>
        <w:rPr>
          <w:rFonts w:ascii="Times New Roman" w:hAnsi="Times New Roman"/>
          <w:b/>
        </w:rPr>
      </w:pPr>
      <w:r>
        <w:rPr>
          <w:rFonts w:ascii="Times New Roman" w:hAnsi="Times New Roman"/>
          <w:b/>
        </w:rPr>
        <w:t xml:space="preserve"> </w:t>
      </w:r>
      <w:r w:rsidRPr="005A3BE6">
        <w:rPr>
          <w:rFonts w:ascii="Times New Roman" w:hAnsi="Times New Roman"/>
          <w:b/>
        </w:rPr>
        <w:t>Прочие условия</w:t>
      </w:r>
    </w:p>
    <w:p w:rsidR="00726B92" w:rsidRDefault="00726B92" w:rsidP="00726B92">
      <w:pPr>
        <w:numPr>
          <w:ilvl w:val="1"/>
          <w:numId w:val="9"/>
        </w:numPr>
        <w:spacing w:after="0" w:line="240" w:lineRule="auto"/>
        <w:ind w:left="0" w:firstLine="0"/>
        <w:jc w:val="both"/>
        <w:rPr>
          <w:rFonts w:ascii="Times New Roman" w:hAnsi="Times New Roman"/>
        </w:rPr>
      </w:pPr>
      <w:r w:rsidRPr="005A3BE6">
        <w:rPr>
          <w:rFonts w:ascii="Times New Roman" w:hAnsi="Times New Roman"/>
        </w:rPr>
        <w:t>В случаях, непредусмотренных настоящим Договором, стороны руководствуются действующим законодательством на территории РФ.</w:t>
      </w:r>
    </w:p>
    <w:p w:rsidR="00726B92" w:rsidRPr="000C6191" w:rsidRDefault="00726B92" w:rsidP="00726B92">
      <w:pPr>
        <w:numPr>
          <w:ilvl w:val="1"/>
          <w:numId w:val="9"/>
        </w:numPr>
        <w:spacing w:after="0" w:line="240" w:lineRule="auto"/>
        <w:ind w:left="0" w:firstLine="0"/>
        <w:jc w:val="both"/>
        <w:rPr>
          <w:rFonts w:ascii="Times New Roman" w:hAnsi="Times New Roman"/>
        </w:rPr>
      </w:pPr>
      <w:r w:rsidRPr="000C6191">
        <w:rPr>
          <w:rFonts w:ascii="Times New Roman" w:hAnsi="Times New Roman"/>
        </w:rPr>
        <w:t>Стороны обязуются при изменении адресов и банковских реквизитов известить об этом другую сторону в течение 5 (пяти) дней.</w:t>
      </w:r>
    </w:p>
    <w:p w:rsidR="00726B92" w:rsidRDefault="00726B92" w:rsidP="00726B92">
      <w:pPr>
        <w:spacing w:after="0" w:line="240" w:lineRule="auto"/>
        <w:jc w:val="both"/>
        <w:rPr>
          <w:rFonts w:ascii="Times New Roman" w:hAnsi="Times New Roman"/>
        </w:rPr>
      </w:pPr>
    </w:p>
    <w:p w:rsidR="00726B92" w:rsidRPr="005A3BE6" w:rsidRDefault="00726B92" w:rsidP="00726B92">
      <w:pPr>
        <w:spacing w:after="0" w:line="240" w:lineRule="auto"/>
        <w:jc w:val="center"/>
        <w:rPr>
          <w:rFonts w:ascii="Times New Roman" w:hAnsi="Times New Roman"/>
          <w:b/>
        </w:rPr>
      </w:pPr>
      <w:r w:rsidRPr="005A3BE6">
        <w:rPr>
          <w:rFonts w:ascii="Times New Roman" w:hAnsi="Times New Roman"/>
          <w:b/>
        </w:rPr>
        <w:t>1</w:t>
      </w:r>
      <w:r>
        <w:rPr>
          <w:rFonts w:ascii="Times New Roman" w:hAnsi="Times New Roman"/>
          <w:b/>
        </w:rPr>
        <w:t>1</w:t>
      </w:r>
      <w:r w:rsidRPr="005A3BE6">
        <w:rPr>
          <w:rFonts w:ascii="Times New Roman" w:hAnsi="Times New Roman"/>
          <w:b/>
        </w:rPr>
        <w:t>. Адреса и банковские реквизиты сторон.</w:t>
      </w:r>
    </w:p>
    <w:p w:rsidR="00726B92" w:rsidRPr="005A3BE6" w:rsidRDefault="00726B92" w:rsidP="00726B92">
      <w:pPr>
        <w:spacing w:after="0" w:line="240" w:lineRule="auto"/>
        <w:jc w:val="center"/>
        <w:rPr>
          <w:rFonts w:ascii="Times New Roman" w:hAnsi="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726B92" w:rsidRPr="005A3BE6" w:rsidTr="00FD388C">
        <w:trPr>
          <w:gridBefore w:val="1"/>
          <w:gridAfter w:val="1"/>
          <w:wBefore w:w="36" w:type="dxa"/>
          <w:wAfter w:w="36" w:type="dxa"/>
        </w:trPr>
        <w:tc>
          <w:tcPr>
            <w:tcW w:w="5209" w:type="dxa"/>
            <w:gridSpan w:val="2"/>
          </w:tcPr>
          <w:p w:rsidR="00726B92" w:rsidRPr="005A3BE6" w:rsidRDefault="00726B92" w:rsidP="00FD388C">
            <w:pPr>
              <w:pStyle w:val="a9"/>
              <w:widowControl w:val="0"/>
              <w:ind w:right="17"/>
              <w:jc w:val="both"/>
              <w:rPr>
                <w:color w:val="000000"/>
                <w:sz w:val="22"/>
                <w:szCs w:val="22"/>
              </w:rPr>
            </w:pPr>
            <w:r w:rsidRPr="005A3BE6">
              <w:rPr>
                <w:color w:val="000000"/>
                <w:sz w:val="22"/>
                <w:szCs w:val="22"/>
              </w:rPr>
              <w:t xml:space="preserve">ЗАКАЗЧИК  </w:t>
            </w:r>
          </w:p>
        </w:tc>
        <w:tc>
          <w:tcPr>
            <w:tcW w:w="4619" w:type="dxa"/>
          </w:tcPr>
          <w:p w:rsidR="00726B92" w:rsidRPr="005A3BE6" w:rsidRDefault="00726B92" w:rsidP="00FD388C">
            <w:pPr>
              <w:pStyle w:val="a9"/>
              <w:widowControl w:val="0"/>
              <w:ind w:right="17"/>
              <w:jc w:val="both"/>
              <w:rPr>
                <w:color w:val="000000"/>
                <w:sz w:val="22"/>
                <w:szCs w:val="22"/>
              </w:rPr>
            </w:pPr>
            <w:r w:rsidRPr="005A3BE6">
              <w:rPr>
                <w:color w:val="000000"/>
                <w:sz w:val="22"/>
                <w:szCs w:val="22"/>
              </w:rPr>
              <w:t>ПОСТАВЩИК</w:t>
            </w:r>
          </w:p>
        </w:tc>
      </w:tr>
      <w:tr w:rsidR="00726B92" w:rsidRPr="005A3BE6" w:rsidTr="00FD388C">
        <w:trPr>
          <w:gridBefore w:val="1"/>
          <w:gridAfter w:val="1"/>
          <w:wBefore w:w="36" w:type="dxa"/>
          <w:wAfter w:w="36" w:type="dxa"/>
        </w:trPr>
        <w:tc>
          <w:tcPr>
            <w:tcW w:w="5209" w:type="dxa"/>
            <w:gridSpan w:val="2"/>
          </w:tcPr>
          <w:p w:rsidR="00726B92" w:rsidRPr="00342CE6" w:rsidRDefault="00726B92" w:rsidP="00FD388C">
            <w:pPr>
              <w:spacing w:after="0" w:line="240" w:lineRule="auto"/>
              <w:rPr>
                <w:rFonts w:ascii="Times New Roman" w:hAnsi="Times New Roman"/>
              </w:rPr>
            </w:pPr>
            <w:r w:rsidRPr="00342CE6">
              <w:rPr>
                <w:rFonts w:ascii="Times New Roman" w:hAnsi="Times New Roman"/>
              </w:rPr>
              <w:t>ШПТО ГХ</w:t>
            </w:r>
          </w:p>
          <w:p w:rsidR="00726B92" w:rsidRDefault="00726B92" w:rsidP="00FD388C">
            <w:pPr>
              <w:spacing w:after="0" w:line="240" w:lineRule="auto"/>
              <w:rPr>
                <w:rFonts w:ascii="Times New Roman" w:hAnsi="Times New Roman"/>
              </w:rPr>
            </w:pPr>
            <w:r>
              <w:rPr>
                <w:rFonts w:ascii="Times New Roman" w:hAnsi="Times New Roman"/>
              </w:rPr>
              <w:t xml:space="preserve">Юридический и почтовый адрес: 140700, Московская область. г. Шатура, Конный проезд, </w:t>
            </w:r>
          </w:p>
          <w:p w:rsidR="00726B92" w:rsidRPr="005A3BE6" w:rsidRDefault="00726B92" w:rsidP="00FD388C">
            <w:pPr>
              <w:spacing w:after="0" w:line="240" w:lineRule="auto"/>
              <w:rPr>
                <w:rFonts w:ascii="Times New Roman" w:hAnsi="Times New Roman"/>
              </w:rPr>
            </w:pPr>
            <w:r>
              <w:rPr>
                <w:rFonts w:ascii="Times New Roman" w:hAnsi="Times New Roman"/>
              </w:rPr>
              <w:t>д. 7.</w:t>
            </w:r>
          </w:p>
          <w:p w:rsidR="00726B92" w:rsidRDefault="00726B92" w:rsidP="00FD388C">
            <w:pPr>
              <w:spacing w:after="0" w:line="240" w:lineRule="auto"/>
              <w:rPr>
                <w:rFonts w:ascii="Times New Roman" w:hAnsi="Times New Roman"/>
              </w:rPr>
            </w:pPr>
            <w:r w:rsidRPr="005A3BE6">
              <w:rPr>
                <w:rFonts w:ascii="Times New Roman" w:hAnsi="Times New Roman"/>
              </w:rPr>
              <w:t>ИНН 5049</w:t>
            </w:r>
            <w:r>
              <w:rPr>
                <w:rFonts w:ascii="Times New Roman" w:hAnsi="Times New Roman"/>
              </w:rPr>
              <w:t>003153</w:t>
            </w:r>
            <w:r w:rsidRPr="005A3BE6">
              <w:rPr>
                <w:rFonts w:ascii="Times New Roman" w:hAnsi="Times New Roman"/>
              </w:rPr>
              <w:t xml:space="preserve"> КПП 504901001 </w:t>
            </w:r>
          </w:p>
          <w:p w:rsidR="00726B92" w:rsidRPr="00360B34" w:rsidRDefault="00726B92" w:rsidP="00FD388C">
            <w:pPr>
              <w:rPr>
                <w:rFonts w:ascii="Times New Roman" w:hAnsi="Times New Roman"/>
              </w:rPr>
            </w:pPr>
            <w:r w:rsidRPr="00360B34">
              <w:rPr>
                <w:rFonts w:ascii="Times New Roman" w:hAnsi="Times New Roman"/>
              </w:rPr>
              <w:t>ОГРН 1025006470796</w:t>
            </w:r>
          </w:p>
          <w:p w:rsidR="00726B92" w:rsidRPr="005A3BE6" w:rsidRDefault="00726B92" w:rsidP="00FD388C">
            <w:pPr>
              <w:spacing w:after="0" w:line="240" w:lineRule="auto"/>
              <w:rPr>
                <w:rFonts w:ascii="Times New Roman" w:hAnsi="Times New Roman"/>
              </w:rPr>
            </w:pPr>
            <w:r w:rsidRPr="005A3BE6">
              <w:rPr>
                <w:rFonts w:ascii="Times New Roman" w:hAnsi="Times New Roman"/>
              </w:rPr>
              <w:t xml:space="preserve">БИК </w:t>
            </w:r>
            <w:r w:rsidRPr="00360B34">
              <w:rPr>
                <w:rFonts w:ascii="Times New Roman" w:hAnsi="Times New Roman"/>
              </w:rPr>
              <w:t>044</w:t>
            </w:r>
            <w:r>
              <w:rPr>
                <w:rFonts w:ascii="Times New Roman" w:hAnsi="Times New Roman"/>
              </w:rPr>
              <w:t>525974</w:t>
            </w:r>
          </w:p>
          <w:p w:rsidR="00726B92" w:rsidRPr="005A3BE6" w:rsidRDefault="00726B92" w:rsidP="00FD388C">
            <w:pPr>
              <w:spacing w:after="0" w:line="240" w:lineRule="auto"/>
              <w:rPr>
                <w:rFonts w:ascii="Times New Roman" w:hAnsi="Times New Roman"/>
              </w:rPr>
            </w:pPr>
            <w:r w:rsidRPr="005A3BE6">
              <w:rPr>
                <w:rFonts w:ascii="Times New Roman" w:hAnsi="Times New Roman"/>
              </w:rPr>
              <w:t xml:space="preserve">р/с </w:t>
            </w:r>
            <w:r>
              <w:rPr>
                <w:rFonts w:ascii="Times New Roman" w:hAnsi="Times New Roman"/>
              </w:rPr>
              <w:t>40602810100000000129</w:t>
            </w:r>
          </w:p>
          <w:p w:rsidR="00726B92" w:rsidRPr="005A3BE6" w:rsidRDefault="00726B92" w:rsidP="00FD388C">
            <w:pPr>
              <w:spacing w:after="0" w:line="240" w:lineRule="auto"/>
              <w:rPr>
                <w:rFonts w:ascii="Times New Roman" w:hAnsi="Times New Roman"/>
              </w:rPr>
            </w:pPr>
            <w:r w:rsidRPr="005A3BE6">
              <w:rPr>
                <w:rFonts w:ascii="Times New Roman" w:hAnsi="Times New Roman"/>
              </w:rPr>
              <w:t xml:space="preserve">к/с </w:t>
            </w:r>
            <w:r w:rsidRPr="00360B34">
              <w:rPr>
                <w:rFonts w:ascii="Times New Roman" w:hAnsi="Times New Roman"/>
              </w:rPr>
              <w:t>3010181</w:t>
            </w:r>
            <w:r>
              <w:rPr>
                <w:rFonts w:ascii="Times New Roman" w:hAnsi="Times New Roman"/>
              </w:rPr>
              <w:t>0145250000974</w:t>
            </w:r>
          </w:p>
          <w:p w:rsidR="00726B92" w:rsidRDefault="00726B92" w:rsidP="00FD388C">
            <w:pPr>
              <w:rPr>
                <w:rFonts w:ascii="Times New Roman" w:hAnsi="Times New Roman"/>
              </w:rPr>
            </w:pPr>
            <w:r>
              <w:rPr>
                <w:rFonts w:ascii="Times New Roman" w:hAnsi="Times New Roman"/>
              </w:rPr>
              <w:t>АО «Тинькофф Банк»</w:t>
            </w:r>
          </w:p>
          <w:p w:rsidR="00726B92" w:rsidRPr="0006373D" w:rsidRDefault="00726B92" w:rsidP="00FD388C">
            <w:pPr>
              <w:rPr>
                <w:rFonts w:ascii="Times New Roman" w:hAnsi="Times New Roman"/>
              </w:rPr>
            </w:pPr>
            <w:r>
              <w:rPr>
                <w:rFonts w:ascii="Times New Roman" w:hAnsi="Times New Roman"/>
              </w:rPr>
              <w:t>Тел. 8-49645-21530</w:t>
            </w:r>
          </w:p>
        </w:tc>
        <w:tc>
          <w:tcPr>
            <w:tcW w:w="4619" w:type="dxa"/>
          </w:tcPr>
          <w:p w:rsidR="00726B92" w:rsidRPr="005A3BE6" w:rsidRDefault="00726B92" w:rsidP="00FD388C">
            <w:pPr>
              <w:pStyle w:val="a9"/>
              <w:widowControl w:val="0"/>
              <w:ind w:right="17"/>
              <w:jc w:val="both"/>
              <w:rPr>
                <w:color w:val="000000"/>
                <w:sz w:val="22"/>
                <w:szCs w:val="22"/>
              </w:rPr>
            </w:pPr>
          </w:p>
          <w:p w:rsidR="00726B92" w:rsidRPr="005A3BE6" w:rsidRDefault="00726B92" w:rsidP="00FD388C">
            <w:pPr>
              <w:pStyle w:val="a9"/>
              <w:widowControl w:val="0"/>
              <w:ind w:right="17"/>
              <w:jc w:val="both"/>
              <w:rPr>
                <w:color w:val="000000"/>
                <w:sz w:val="22"/>
                <w:szCs w:val="22"/>
              </w:rPr>
            </w:pPr>
          </w:p>
          <w:p w:rsidR="00726B92" w:rsidRPr="005A3BE6" w:rsidRDefault="00726B92" w:rsidP="00FD388C">
            <w:pPr>
              <w:pStyle w:val="a9"/>
              <w:widowControl w:val="0"/>
              <w:ind w:right="17"/>
              <w:jc w:val="both"/>
              <w:rPr>
                <w:color w:val="000000"/>
                <w:sz w:val="22"/>
                <w:szCs w:val="22"/>
              </w:rPr>
            </w:pPr>
          </w:p>
          <w:p w:rsidR="00726B92" w:rsidRPr="005A3BE6" w:rsidRDefault="00726B92" w:rsidP="00FD388C">
            <w:pPr>
              <w:pStyle w:val="a9"/>
              <w:widowControl w:val="0"/>
              <w:ind w:right="17"/>
              <w:jc w:val="both"/>
              <w:rPr>
                <w:color w:val="000000"/>
                <w:sz w:val="22"/>
                <w:szCs w:val="22"/>
              </w:rPr>
            </w:pPr>
          </w:p>
          <w:p w:rsidR="00726B92" w:rsidRPr="005A3BE6" w:rsidRDefault="00726B92" w:rsidP="00FD388C">
            <w:pPr>
              <w:pStyle w:val="a9"/>
              <w:widowControl w:val="0"/>
              <w:ind w:right="17"/>
              <w:jc w:val="both"/>
              <w:rPr>
                <w:color w:val="000000"/>
                <w:sz w:val="22"/>
                <w:szCs w:val="22"/>
              </w:rPr>
            </w:pPr>
          </w:p>
          <w:p w:rsidR="00726B92" w:rsidRPr="005A3BE6" w:rsidRDefault="00726B92" w:rsidP="00FD388C">
            <w:pPr>
              <w:pStyle w:val="a9"/>
              <w:widowControl w:val="0"/>
              <w:ind w:right="17"/>
              <w:jc w:val="both"/>
              <w:rPr>
                <w:color w:val="000000"/>
                <w:sz w:val="22"/>
                <w:szCs w:val="22"/>
              </w:rPr>
            </w:pPr>
          </w:p>
          <w:p w:rsidR="00726B92" w:rsidRPr="005A3BE6" w:rsidRDefault="00726B92" w:rsidP="00FD388C">
            <w:pPr>
              <w:pStyle w:val="a9"/>
              <w:widowControl w:val="0"/>
              <w:ind w:right="17"/>
              <w:jc w:val="both"/>
              <w:rPr>
                <w:color w:val="000000"/>
                <w:sz w:val="22"/>
                <w:szCs w:val="22"/>
              </w:rPr>
            </w:pPr>
          </w:p>
          <w:p w:rsidR="00726B92" w:rsidRPr="005A3BE6" w:rsidRDefault="00726B92" w:rsidP="00FD388C">
            <w:pPr>
              <w:pStyle w:val="a9"/>
              <w:widowControl w:val="0"/>
              <w:ind w:right="17"/>
              <w:jc w:val="both"/>
              <w:rPr>
                <w:color w:val="000000"/>
                <w:sz w:val="22"/>
                <w:szCs w:val="22"/>
              </w:rPr>
            </w:pPr>
          </w:p>
        </w:tc>
      </w:tr>
      <w:tr w:rsidR="00726B92" w:rsidRPr="005A3BE6" w:rsidTr="00FD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rsidR="00726B92" w:rsidRPr="005A3BE6" w:rsidRDefault="00726B92" w:rsidP="00FD388C">
            <w:pPr>
              <w:spacing w:after="0" w:line="240" w:lineRule="auto"/>
              <w:ind w:left="178"/>
              <w:rPr>
                <w:rFonts w:ascii="Times New Roman" w:hAnsi="Times New Roman"/>
                <w:b/>
                <w:bCs/>
                <w:color w:val="000000"/>
              </w:rPr>
            </w:pPr>
            <w:r w:rsidRPr="005A3BE6">
              <w:rPr>
                <w:rFonts w:ascii="Times New Roman" w:hAnsi="Times New Roman"/>
                <w:b/>
                <w:bCs/>
                <w:color w:val="000000"/>
              </w:rPr>
              <w:t>ЗАКАЗЧИК:</w:t>
            </w:r>
          </w:p>
        </w:tc>
        <w:tc>
          <w:tcPr>
            <w:tcW w:w="4860" w:type="dxa"/>
            <w:gridSpan w:val="3"/>
            <w:tcBorders>
              <w:top w:val="nil"/>
              <w:left w:val="nil"/>
              <w:bottom w:val="nil"/>
              <w:right w:val="nil"/>
            </w:tcBorders>
          </w:tcPr>
          <w:p w:rsidR="00726B92" w:rsidRPr="005A3BE6" w:rsidRDefault="00726B92" w:rsidP="00FD388C">
            <w:pPr>
              <w:spacing w:after="0" w:line="240" w:lineRule="auto"/>
              <w:rPr>
                <w:rFonts w:ascii="Times New Roman" w:hAnsi="Times New Roman"/>
                <w:b/>
                <w:bCs/>
                <w:color w:val="000000"/>
              </w:rPr>
            </w:pPr>
            <w:r w:rsidRPr="005A3BE6">
              <w:rPr>
                <w:rFonts w:ascii="Times New Roman" w:hAnsi="Times New Roman"/>
                <w:b/>
                <w:bCs/>
                <w:color w:val="000000"/>
              </w:rPr>
              <w:t>ПОСТАВЩИК:</w:t>
            </w:r>
          </w:p>
        </w:tc>
      </w:tr>
      <w:tr w:rsidR="00726B92" w:rsidRPr="005A3BE6" w:rsidTr="00FD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rsidR="00726B92" w:rsidRPr="005A3BE6" w:rsidRDefault="00726B92" w:rsidP="00FD388C">
            <w:pPr>
              <w:tabs>
                <w:tab w:val="center" w:pos="4956"/>
              </w:tabs>
              <w:spacing w:after="0" w:line="240" w:lineRule="auto"/>
              <w:rPr>
                <w:rFonts w:ascii="Times New Roman" w:hAnsi="Times New Roman"/>
                <w:color w:val="000000"/>
              </w:rPr>
            </w:pPr>
            <w:r w:rsidRPr="005A3BE6">
              <w:rPr>
                <w:rFonts w:ascii="Times New Roman" w:hAnsi="Times New Roman"/>
                <w:color w:val="000000"/>
              </w:rPr>
              <w:t>Директор</w:t>
            </w:r>
          </w:p>
          <w:p w:rsidR="00726B92" w:rsidRPr="005A3BE6" w:rsidRDefault="00726B92" w:rsidP="00FD388C">
            <w:pPr>
              <w:tabs>
                <w:tab w:val="center" w:pos="4956"/>
              </w:tabs>
              <w:spacing w:after="0" w:line="240" w:lineRule="auto"/>
              <w:rPr>
                <w:rFonts w:ascii="Times New Roman" w:hAnsi="Times New Roman"/>
                <w:color w:val="000000"/>
              </w:rPr>
            </w:pPr>
          </w:p>
          <w:p w:rsidR="00726B92" w:rsidRPr="005A3BE6" w:rsidRDefault="00726B92" w:rsidP="00FD388C">
            <w:pPr>
              <w:pStyle w:val="aa"/>
              <w:rPr>
                <w:rFonts w:ascii="Times New Roman" w:hAnsi="Times New Roman" w:cs="Times New Roman"/>
                <w:color w:val="000000"/>
                <w:sz w:val="22"/>
                <w:szCs w:val="22"/>
              </w:rPr>
            </w:pPr>
          </w:p>
          <w:p w:rsidR="00726B92" w:rsidRPr="005A3BE6" w:rsidRDefault="00726B92" w:rsidP="00FD388C">
            <w:pPr>
              <w:pStyle w:val="aa"/>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В.Н. Окорков</w:t>
            </w:r>
            <w:r w:rsidRPr="005A3BE6">
              <w:rPr>
                <w:rFonts w:ascii="Times New Roman" w:hAnsi="Times New Roman" w:cs="Times New Roman"/>
                <w:color w:val="000000"/>
                <w:sz w:val="22"/>
                <w:szCs w:val="22"/>
              </w:rPr>
              <w:t xml:space="preserve">/ </w:t>
            </w:r>
          </w:p>
        </w:tc>
        <w:tc>
          <w:tcPr>
            <w:tcW w:w="4860" w:type="dxa"/>
            <w:gridSpan w:val="3"/>
            <w:tcBorders>
              <w:top w:val="nil"/>
              <w:left w:val="nil"/>
              <w:bottom w:val="nil"/>
              <w:right w:val="nil"/>
            </w:tcBorders>
          </w:tcPr>
          <w:p w:rsidR="00726B92" w:rsidRPr="005A3BE6" w:rsidRDefault="00726B92" w:rsidP="00FD388C">
            <w:pPr>
              <w:spacing w:after="0" w:line="240" w:lineRule="auto"/>
              <w:rPr>
                <w:rFonts w:ascii="Times New Roman" w:hAnsi="Times New Roman"/>
                <w:b/>
                <w:bCs/>
                <w:color w:val="000000"/>
              </w:rPr>
            </w:pPr>
            <w:r w:rsidRPr="005A3BE6">
              <w:rPr>
                <w:rFonts w:ascii="Times New Roman" w:hAnsi="Times New Roman"/>
                <w:b/>
                <w:bCs/>
                <w:color w:val="000000"/>
              </w:rPr>
              <w:t xml:space="preserve"> </w:t>
            </w:r>
          </w:p>
          <w:p w:rsidR="00726B92" w:rsidRPr="005A3BE6" w:rsidRDefault="00726B92" w:rsidP="00FD388C">
            <w:pPr>
              <w:spacing w:after="0" w:line="240" w:lineRule="auto"/>
              <w:rPr>
                <w:rFonts w:ascii="Times New Roman" w:hAnsi="Times New Roman"/>
                <w:b/>
                <w:bCs/>
                <w:color w:val="000000"/>
              </w:rPr>
            </w:pPr>
          </w:p>
          <w:p w:rsidR="00726B92" w:rsidRPr="005A3BE6" w:rsidRDefault="00726B92" w:rsidP="00FD388C">
            <w:pPr>
              <w:spacing w:after="0" w:line="240" w:lineRule="auto"/>
              <w:rPr>
                <w:rFonts w:ascii="Times New Roman" w:hAnsi="Times New Roman"/>
                <w:b/>
                <w:bCs/>
                <w:color w:val="000000"/>
              </w:rPr>
            </w:pPr>
          </w:p>
          <w:p w:rsidR="00726B92" w:rsidRPr="005A3BE6" w:rsidRDefault="00726B92" w:rsidP="00FD388C">
            <w:pPr>
              <w:spacing w:after="0" w:line="240" w:lineRule="auto"/>
              <w:rPr>
                <w:rFonts w:ascii="Times New Roman" w:hAnsi="Times New Roman"/>
                <w:b/>
                <w:bCs/>
                <w:color w:val="000000"/>
              </w:rPr>
            </w:pPr>
            <w:r w:rsidRPr="005A3BE6">
              <w:rPr>
                <w:rFonts w:ascii="Times New Roman" w:hAnsi="Times New Roman"/>
                <w:b/>
                <w:bCs/>
                <w:color w:val="000000"/>
              </w:rPr>
              <w:t xml:space="preserve">______________________ </w:t>
            </w:r>
          </w:p>
        </w:tc>
      </w:tr>
      <w:tr w:rsidR="00726B92" w:rsidRPr="005A3BE6" w:rsidTr="00FD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rsidR="00726B92" w:rsidRPr="005A3BE6" w:rsidRDefault="00726B92" w:rsidP="00FD388C">
            <w:pPr>
              <w:spacing w:after="0" w:line="240" w:lineRule="auto"/>
              <w:rPr>
                <w:rFonts w:ascii="Times New Roman" w:hAnsi="Times New Roman"/>
                <w:color w:val="000000"/>
              </w:rPr>
            </w:pPr>
            <w:r w:rsidRPr="005A3BE6">
              <w:rPr>
                <w:rFonts w:ascii="Times New Roman" w:hAnsi="Times New Roman"/>
                <w:color w:val="000000"/>
              </w:rPr>
              <w:t>М.П.</w:t>
            </w:r>
          </w:p>
        </w:tc>
        <w:tc>
          <w:tcPr>
            <w:tcW w:w="4860" w:type="dxa"/>
            <w:gridSpan w:val="3"/>
            <w:tcBorders>
              <w:top w:val="nil"/>
              <w:left w:val="nil"/>
              <w:bottom w:val="nil"/>
              <w:right w:val="nil"/>
            </w:tcBorders>
          </w:tcPr>
          <w:p w:rsidR="00726B92" w:rsidRDefault="00726B92" w:rsidP="00FD388C">
            <w:pPr>
              <w:spacing w:after="0" w:line="240" w:lineRule="auto"/>
              <w:rPr>
                <w:rFonts w:ascii="Times New Roman" w:hAnsi="Times New Roman"/>
                <w:color w:val="000000"/>
              </w:rPr>
            </w:pPr>
            <w:r w:rsidRPr="005A3BE6">
              <w:rPr>
                <w:rFonts w:ascii="Times New Roman" w:hAnsi="Times New Roman"/>
                <w:color w:val="000000"/>
              </w:rPr>
              <w:t>М.П.</w:t>
            </w: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AB76E9" w:rsidRDefault="00AB76E9" w:rsidP="00FD388C">
            <w:pPr>
              <w:spacing w:after="0" w:line="240" w:lineRule="auto"/>
              <w:rPr>
                <w:rFonts w:ascii="Times New Roman" w:hAnsi="Times New Roman"/>
                <w:color w:val="000000"/>
              </w:rPr>
            </w:pPr>
          </w:p>
          <w:p w:rsidR="00AB76E9" w:rsidRDefault="00AB76E9" w:rsidP="00FD388C">
            <w:pPr>
              <w:spacing w:after="0" w:line="240" w:lineRule="auto"/>
              <w:rPr>
                <w:rFonts w:ascii="Times New Roman" w:hAnsi="Times New Roman"/>
                <w:color w:val="000000"/>
              </w:rPr>
            </w:pPr>
          </w:p>
          <w:p w:rsidR="00AB76E9" w:rsidRDefault="00AB76E9"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612C5B" w:rsidRPr="005A3BE6" w:rsidRDefault="00612C5B" w:rsidP="00FD388C">
            <w:pPr>
              <w:spacing w:after="0" w:line="240" w:lineRule="auto"/>
              <w:rPr>
                <w:rFonts w:ascii="Times New Roman" w:hAnsi="Times New Roman"/>
                <w:color w:val="000000"/>
              </w:rPr>
            </w:pPr>
          </w:p>
        </w:tc>
      </w:tr>
    </w:tbl>
    <w:p w:rsidR="00E33F22" w:rsidRDefault="00726B92" w:rsidP="00726B92">
      <w:pPr>
        <w:spacing w:after="0" w:line="240" w:lineRule="auto"/>
        <w:ind w:left="6237" w:right="-5"/>
        <w:jc w:val="right"/>
        <w:rPr>
          <w:rFonts w:ascii="Times New Roman" w:hAnsi="Times New Roman"/>
          <w:b/>
        </w:rPr>
      </w:pPr>
      <w:r w:rsidRPr="005A3BE6">
        <w:rPr>
          <w:rFonts w:ascii="Times New Roman" w:hAnsi="Times New Roman"/>
          <w:b/>
        </w:rPr>
        <w:lastRenderedPageBreak/>
        <w:t>Приложение №1</w:t>
      </w:r>
    </w:p>
    <w:p w:rsidR="00726B92" w:rsidRPr="005A3BE6" w:rsidRDefault="00726B92" w:rsidP="00726B92">
      <w:pPr>
        <w:spacing w:after="0" w:line="240" w:lineRule="auto"/>
        <w:ind w:left="6237" w:right="-5"/>
        <w:jc w:val="right"/>
        <w:rPr>
          <w:rFonts w:ascii="Times New Roman" w:hAnsi="Times New Roman"/>
        </w:rPr>
      </w:pPr>
      <w:r>
        <w:rPr>
          <w:rFonts w:ascii="Times New Roman" w:hAnsi="Times New Roman"/>
          <w:b/>
        </w:rPr>
        <w:t xml:space="preserve"> </w:t>
      </w:r>
      <w:r w:rsidRPr="005A3BE6">
        <w:rPr>
          <w:rFonts w:ascii="Times New Roman" w:hAnsi="Times New Roman"/>
        </w:rPr>
        <w:t>к Договору № ___</w:t>
      </w:r>
    </w:p>
    <w:p w:rsidR="00726B92" w:rsidRPr="006459E7" w:rsidRDefault="00E33F22" w:rsidP="00E33F22">
      <w:pPr>
        <w:spacing w:after="0" w:line="240" w:lineRule="auto"/>
        <w:ind w:left="6237" w:right="-1"/>
        <w:jc w:val="right"/>
        <w:rPr>
          <w:rFonts w:ascii="Times New Roman" w:hAnsi="Times New Roman"/>
        </w:rPr>
      </w:pPr>
      <w:r>
        <w:rPr>
          <w:rFonts w:ascii="Times New Roman" w:hAnsi="Times New Roman"/>
        </w:rPr>
        <w:t xml:space="preserve">       </w:t>
      </w:r>
      <w:r w:rsidR="00726B92" w:rsidRPr="005A3BE6">
        <w:rPr>
          <w:rFonts w:ascii="Times New Roman" w:hAnsi="Times New Roman"/>
        </w:rPr>
        <w:t>от «___» ______20</w:t>
      </w:r>
      <w:r w:rsidR="00726B92">
        <w:rPr>
          <w:rFonts w:ascii="Times New Roman" w:hAnsi="Times New Roman"/>
        </w:rPr>
        <w:t>20</w:t>
      </w:r>
      <w:r w:rsidR="00726B92" w:rsidRPr="005A3BE6">
        <w:rPr>
          <w:rFonts w:ascii="Times New Roman" w:hAnsi="Times New Roman"/>
          <w:color w:val="FF0000"/>
        </w:rPr>
        <w:t xml:space="preserve"> </w:t>
      </w:r>
      <w:r w:rsidR="00726B92" w:rsidRPr="005A3BE6">
        <w:rPr>
          <w:rFonts w:ascii="Times New Roman" w:hAnsi="Times New Roman"/>
        </w:rPr>
        <w:t>года</w:t>
      </w:r>
    </w:p>
    <w:p w:rsidR="00AB76E9" w:rsidRPr="00AB76E9" w:rsidRDefault="00AB76E9" w:rsidP="00AB76E9">
      <w:pPr>
        <w:spacing w:after="0" w:line="240" w:lineRule="auto"/>
        <w:ind w:right="459"/>
        <w:jc w:val="both"/>
        <w:rPr>
          <w:rFonts w:ascii="Times New Roman" w:hAnsi="Times New Roman"/>
        </w:rPr>
      </w:pPr>
    </w:p>
    <w:p w:rsidR="00AB76E9" w:rsidRPr="00AB76E9" w:rsidRDefault="00AB76E9" w:rsidP="00AB76E9">
      <w:pPr>
        <w:spacing w:after="0" w:line="240" w:lineRule="auto"/>
        <w:ind w:right="459"/>
        <w:jc w:val="both"/>
        <w:rPr>
          <w:rFonts w:ascii="Times New Roman" w:hAnsi="Times New Roman"/>
          <w:b/>
        </w:rPr>
      </w:pPr>
    </w:p>
    <w:p w:rsidR="00AB76E9" w:rsidRPr="00AB76E9" w:rsidRDefault="00AB76E9" w:rsidP="00E2601C">
      <w:pPr>
        <w:spacing w:after="0" w:line="240" w:lineRule="auto"/>
        <w:ind w:right="459"/>
        <w:jc w:val="center"/>
        <w:rPr>
          <w:rFonts w:ascii="Times New Roman" w:hAnsi="Times New Roman"/>
          <w:b/>
        </w:rPr>
      </w:pPr>
      <w:r w:rsidRPr="00AB76E9">
        <w:rPr>
          <w:rFonts w:ascii="Times New Roman" w:hAnsi="Times New Roman"/>
          <w:b/>
        </w:rPr>
        <w:t>Техническое задание</w:t>
      </w:r>
    </w:p>
    <w:p w:rsidR="00AB76E9" w:rsidRPr="00AB76E9" w:rsidRDefault="00E2601C" w:rsidP="00E2601C">
      <w:pPr>
        <w:spacing w:after="0" w:line="240" w:lineRule="auto"/>
        <w:ind w:right="459"/>
        <w:jc w:val="center"/>
        <w:rPr>
          <w:rFonts w:ascii="Times New Roman" w:hAnsi="Times New Roman"/>
          <w:b/>
        </w:rPr>
      </w:pPr>
      <w:r>
        <w:rPr>
          <w:rFonts w:ascii="Times New Roman" w:hAnsi="Times New Roman"/>
          <w:b/>
        </w:rPr>
        <w:t xml:space="preserve">На поставку бензина АИ-92 </w:t>
      </w:r>
    </w:p>
    <w:p w:rsidR="00AB76E9" w:rsidRPr="00AB76E9" w:rsidRDefault="00AB76E9" w:rsidP="00AB76E9">
      <w:pPr>
        <w:spacing w:after="0" w:line="240" w:lineRule="auto"/>
        <w:ind w:right="459"/>
        <w:jc w:val="both"/>
        <w:rPr>
          <w:rFonts w:ascii="Times New Roman" w:hAnsi="Times New Roman"/>
        </w:rPr>
      </w:pPr>
    </w:p>
    <w:tbl>
      <w:tblPr>
        <w:tblW w:w="9493" w:type="dxa"/>
        <w:tblInd w:w="-5" w:type="dxa"/>
        <w:tblLayout w:type="fixed"/>
        <w:tblLook w:val="0000" w:firstRow="0" w:lastRow="0" w:firstColumn="0" w:lastColumn="0" w:noHBand="0" w:noVBand="0"/>
      </w:tblPr>
      <w:tblGrid>
        <w:gridCol w:w="993"/>
        <w:gridCol w:w="2695"/>
        <w:gridCol w:w="2059"/>
        <w:gridCol w:w="1873"/>
        <w:gridCol w:w="1873"/>
      </w:tblGrid>
      <w:tr w:rsidR="00AB76E9" w:rsidRPr="00AB76E9" w:rsidTr="00AB76E9">
        <w:trPr>
          <w:trHeight w:val="569"/>
        </w:trPr>
        <w:tc>
          <w:tcPr>
            <w:tcW w:w="993" w:type="dxa"/>
            <w:tcBorders>
              <w:top w:val="single" w:sz="4" w:space="0" w:color="000000"/>
              <w:left w:val="single" w:sz="4" w:space="0" w:color="000000"/>
              <w:bottom w:val="single" w:sz="4" w:space="0" w:color="000000"/>
            </w:tcBorders>
            <w:shd w:val="clear" w:color="auto" w:fill="auto"/>
          </w:tcPr>
          <w:p w:rsidR="00AB76E9" w:rsidRPr="00AB76E9" w:rsidRDefault="00AB76E9" w:rsidP="00AB76E9">
            <w:pPr>
              <w:spacing w:after="0" w:line="240" w:lineRule="auto"/>
              <w:ind w:right="459"/>
              <w:jc w:val="both"/>
              <w:rPr>
                <w:rFonts w:ascii="Times New Roman" w:hAnsi="Times New Roman"/>
              </w:rPr>
            </w:pPr>
            <w:r w:rsidRPr="00AB76E9">
              <w:rPr>
                <w:rFonts w:ascii="Times New Roman" w:hAnsi="Times New Roman"/>
              </w:rPr>
              <w:t>№</w:t>
            </w:r>
          </w:p>
          <w:p w:rsidR="00AB76E9" w:rsidRPr="00AB76E9" w:rsidRDefault="00AB76E9" w:rsidP="00AB76E9">
            <w:pPr>
              <w:spacing w:after="0" w:line="240" w:lineRule="auto"/>
              <w:ind w:right="459"/>
              <w:jc w:val="both"/>
              <w:rPr>
                <w:rFonts w:ascii="Times New Roman" w:hAnsi="Times New Roman"/>
              </w:rPr>
            </w:pPr>
            <w:r w:rsidRPr="00AB76E9">
              <w:rPr>
                <w:rFonts w:ascii="Times New Roman" w:hAnsi="Times New Roman"/>
              </w:rPr>
              <w:t>п/п</w:t>
            </w:r>
          </w:p>
        </w:tc>
        <w:tc>
          <w:tcPr>
            <w:tcW w:w="2695" w:type="dxa"/>
            <w:tcBorders>
              <w:top w:val="single" w:sz="4" w:space="0" w:color="000000"/>
              <w:left w:val="single" w:sz="4" w:space="0" w:color="000000"/>
              <w:bottom w:val="single" w:sz="4" w:space="0" w:color="000000"/>
            </w:tcBorders>
            <w:shd w:val="clear" w:color="auto" w:fill="auto"/>
          </w:tcPr>
          <w:p w:rsidR="00AB76E9" w:rsidRPr="00AB76E9" w:rsidRDefault="00AB76E9" w:rsidP="00AB76E9">
            <w:pPr>
              <w:spacing w:after="0" w:line="240" w:lineRule="auto"/>
              <w:ind w:right="459"/>
              <w:jc w:val="both"/>
              <w:rPr>
                <w:rFonts w:ascii="Times New Roman" w:hAnsi="Times New Roman"/>
              </w:rPr>
            </w:pPr>
            <w:r w:rsidRPr="00AB76E9">
              <w:rPr>
                <w:rFonts w:ascii="Times New Roman" w:hAnsi="Times New Roman"/>
              </w:rPr>
              <w:t>Наименование товара</w:t>
            </w:r>
          </w:p>
        </w:tc>
        <w:tc>
          <w:tcPr>
            <w:tcW w:w="2059" w:type="dxa"/>
            <w:tcBorders>
              <w:top w:val="single" w:sz="4" w:space="0" w:color="000000"/>
              <w:left w:val="single" w:sz="4" w:space="0" w:color="000000"/>
              <w:bottom w:val="single" w:sz="4" w:space="0" w:color="000000"/>
            </w:tcBorders>
            <w:shd w:val="clear" w:color="auto" w:fill="auto"/>
          </w:tcPr>
          <w:p w:rsidR="00AB76E9" w:rsidRPr="00AB76E9" w:rsidRDefault="00AB76E9" w:rsidP="00AB76E9">
            <w:pPr>
              <w:spacing w:after="0" w:line="240" w:lineRule="auto"/>
              <w:ind w:right="459"/>
              <w:jc w:val="both"/>
              <w:rPr>
                <w:rFonts w:ascii="Times New Roman" w:hAnsi="Times New Roman"/>
              </w:rPr>
            </w:pPr>
            <w:r w:rsidRPr="00AB76E9">
              <w:rPr>
                <w:rFonts w:ascii="Times New Roman" w:hAnsi="Times New Roman"/>
              </w:rPr>
              <w:t>Код ОКПД 2</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rsidR="00AB76E9" w:rsidRPr="00AB76E9" w:rsidRDefault="00AB76E9" w:rsidP="00AB76E9">
            <w:pPr>
              <w:spacing w:after="0" w:line="240" w:lineRule="auto"/>
              <w:ind w:right="459"/>
              <w:jc w:val="both"/>
              <w:rPr>
                <w:rFonts w:ascii="Times New Roman" w:hAnsi="Times New Roman"/>
              </w:rPr>
            </w:pPr>
            <w:r w:rsidRPr="00AB76E9">
              <w:rPr>
                <w:rFonts w:ascii="Times New Roman" w:hAnsi="Times New Roman"/>
              </w:rPr>
              <w:t>Среднее количество</w:t>
            </w:r>
          </w:p>
          <w:p w:rsidR="00AB76E9" w:rsidRPr="00AB76E9" w:rsidRDefault="00AB76E9" w:rsidP="00AB76E9">
            <w:pPr>
              <w:spacing w:after="0" w:line="240" w:lineRule="auto"/>
              <w:ind w:right="459"/>
              <w:jc w:val="both"/>
              <w:rPr>
                <w:rFonts w:ascii="Times New Roman" w:hAnsi="Times New Roman"/>
              </w:rPr>
            </w:pPr>
            <w:r w:rsidRPr="00AB76E9">
              <w:rPr>
                <w:rFonts w:ascii="Times New Roman" w:hAnsi="Times New Roman"/>
              </w:rPr>
              <w:t>(л) в месяц лето/зима</w:t>
            </w:r>
          </w:p>
        </w:tc>
        <w:tc>
          <w:tcPr>
            <w:tcW w:w="1873" w:type="dxa"/>
            <w:tcBorders>
              <w:top w:val="single" w:sz="4" w:space="0" w:color="000000"/>
              <w:left w:val="single" w:sz="4" w:space="0" w:color="000000"/>
              <w:bottom w:val="single" w:sz="4" w:space="0" w:color="000000"/>
              <w:right w:val="single" w:sz="4" w:space="0" w:color="auto"/>
            </w:tcBorders>
          </w:tcPr>
          <w:p w:rsidR="00AB76E9" w:rsidRPr="00AB76E9" w:rsidRDefault="00AB76E9" w:rsidP="00AB76E9">
            <w:pPr>
              <w:spacing w:after="0" w:line="240" w:lineRule="auto"/>
              <w:ind w:right="459"/>
              <w:jc w:val="both"/>
              <w:rPr>
                <w:rFonts w:ascii="Times New Roman" w:hAnsi="Times New Roman"/>
              </w:rPr>
            </w:pPr>
            <w:r w:rsidRPr="00AB76E9">
              <w:rPr>
                <w:rFonts w:ascii="Times New Roman" w:hAnsi="Times New Roman"/>
              </w:rPr>
              <w:t>Количество (л) всего</w:t>
            </w:r>
          </w:p>
        </w:tc>
      </w:tr>
      <w:tr w:rsidR="00AB76E9" w:rsidRPr="00AB76E9" w:rsidTr="00AB76E9">
        <w:trPr>
          <w:trHeight w:val="284"/>
        </w:trPr>
        <w:tc>
          <w:tcPr>
            <w:tcW w:w="993" w:type="dxa"/>
            <w:tcBorders>
              <w:top w:val="single" w:sz="4" w:space="0" w:color="000000"/>
              <w:left w:val="single" w:sz="4" w:space="0" w:color="000000"/>
              <w:bottom w:val="single" w:sz="4" w:space="0" w:color="000000"/>
            </w:tcBorders>
            <w:shd w:val="clear" w:color="auto" w:fill="auto"/>
          </w:tcPr>
          <w:p w:rsidR="00AB76E9" w:rsidRPr="00AB76E9" w:rsidRDefault="00AB76E9" w:rsidP="00AB76E9">
            <w:pPr>
              <w:spacing w:after="0" w:line="240" w:lineRule="auto"/>
              <w:ind w:right="459"/>
              <w:jc w:val="both"/>
              <w:rPr>
                <w:rFonts w:ascii="Times New Roman" w:hAnsi="Times New Roman"/>
                <w:b/>
              </w:rPr>
            </w:pPr>
            <w:r w:rsidRPr="00AB76E9">
              <w:rPr>
                <w:rFonts w:ascii="Times New Roman" w:hAnsi="Times New Roman"/>
                <w:b/>
              </w:rPr>
              <w:t>1</w:t>
            </w:r>
          </w:p>
        </w:tc>
        <w:tc>
          <w:tcPr>
            <w:tcW w:w="2695" w:type="dxa"/>
            <w:tcBorders>
              <w:top w:val="single" w:sz="4" w:space="0" w:color="000000"/>
              <w:left w:val="single" w:sz="4" w:space="0" w:color="000000"/>
              <w:bottom w:val="single" w:sz="4" w:space="0" w:color="000000"/>
            </w:tcBorders>
            <w:shd w:val="clear" w:color="auto" w:fill="auto"/>
          </w:tcPr>
          <w:p w:rsidR="00AB76E9" w:rsidRPr="00AB76E9" w:rsidRDefault="00AB76E9" w:rsidP="00AB76E9">
            <w:pPr>
              <w:spacing w:after="0" w:line="240" w:lineRule="auto"/>
              <w:ind w:right="459"/>
              <w:jc w:val="both"/>
              <w:rPr>
                <w:rFonts w:ascii="Times New Roman" w:hAnsi="Times New Roman"/>
              </w:rPr>
            </w:pPr>
            <w:r w:rsidRPr="00AB76E9">
              <w:rPr>
                <w:rFonts w:ascii="Times New Roman" w:hAnsi="Times New Roman"/>
                <w:b/>
              </w:rPr>
              <w:t>Бензин АИ-92</w:t>
            </w:r>
          </w:p>
        </w:tc>
        <w:tc>
          <w:tcPr>
            <w:tcW w:w="2059" w:type="dxa"/>
            <w:tcBorders>
              <w:top w:val="single" w:sz="4" w:space="0" w:color="000000"/>
              <w:left w:val="single" w:sz="4" w:space="0" w:color="000000"/>
              <w:bottom w:val="single" w:sz="4" w:space="0" w:color="000000"/>
            </w:tcBorders>
            <w:shd w:val="clear" w:color="auto" w:fill="auto"/>
          </w:tcPr>
          <w:p w:rsidR="00AB76E9" w:rsidRPr="00AB76E9" w:rsidRDefault="00AB76E9" w:rsidP="00AB76E9">
            <w:pPr>
              <w:spacing w:after="0" w:line="240" w:lineRule="auto"/>
              <w:ind w:right="459"/>
              <w:jc w:val="both"/>
              <w:rPr>
                <w:rFonts w:ascii="Times New Roman" w:hAnsi="Times New Roman"/>
              </w:rPr>
            </w:pPr>
            <w:r w:rsidRPr="00AB76E9">
              <w:rPr>
                <w:rFonts w:ascii="Times New Roman" w:hAnsi="Times New Roman"/>
                <w:b/>
                <w:bCs/>
              </w:rPr>
              <w:t>19.20.21.122</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rsidR="00AB76E9" w:rsidRPr="00AB76E9" w:rsidRDefault="00AB76E9" w:rsidP="00AB76E9">
            <w:pPr>
              <w:spacing w:after="0" w:line="240" w:lineRule="auto"/>
              <w:ind w:right="459"/>
              <w:jc w:val="both"/>
              <w:rPr>
                <w:rFonts w:ascii="Times New Roman" w:hAnsi="Times New Roman"/>
                <w:b/>
              </w:rPr>
            </w:pPr>
            <w:r w:rsidRPr="00AB76E9">
              <w:rPr>
                <w:rFonts w:ascii="Times New Roman" w:hAnsi="Times New Roman"/>
                <w:b/>
              </w:rPr>
              <w:t>1360/390</w:t>
            </w:r>
          </w:p>
        </w:tc>
        <w:tc>
          <w:tcPr>
            <w:tcW w:w="1873" w:type="dxa"/>
            <w:tcBorders>
              <w:top w:val="single" w:sz="4" w:space="0" w:color="000000"/>
              <w:left w:val="single" w:sz="4" w:space="0" w:color="000000"/>
              <w:bottom w:val="single" w:sz="4" w:space="0" w:color="000000"/>
              <w:right w:val="single" w:sz="4" w:space="0" w:color="auto"/>
            </w:tcBorders>
          </w:tcPr>
          <w:p w:rsidR="00AB76E9" w:rsidRPr="00AB76E9" w:rsidRDefault="00AB76E9" w:rsidP="00AB76E9">
            <w:pPr>
              <w:spacing w:after="0" w:line="240" w:lineRule="auto"/>
              <w:ind w:right="459"/>
              <w:jc w:val="both"/>
              <w:rPr>
                <w:rFonts w:ascii="Times New Roman" w:hAnsi="Times New Roman"/>
                <w:b/>
              </w:rPr>
            </w:pPr>
            <w:r w:rsidRPr="00AB76E9">
              <w:rPr>
                <w:rFonts w:ascii="Times New Roman" w:hAnsi="Times New Roman"/>
                <w:b/>
              </w:rPr>
              <w:t>5250</w:t>
            </w:r>
          </w:p>
        </w:tc>
      </w:tr>
    </w:tbl>
    <w:p w:rsidR="00AB76E9" w:rsidRPr="00AB76E9" w:rsidRDefault="00AB76E9" w:rsidP="00AB76E9">
      <w:pPr>
        <w:spacing w:after="0" w:line="240" w:lineRule="auto"/>
        <w:ind w:right="459"/>
        <w:jc w:val="both"/>
        <w:rPr>
          <w:rFonts w:ascii="Times New Roman" w:hAnsi="Times New Roman"/>
          <w:b/>
        </w:rPr>
      </w:pPr>
      <w:r w:rsidRPr="00AB76E9">
        <w:rPr>
          <w:rFonts w:ascii="Times New Roman" w:hAnsi="Times New Roman"/>
          <w:b/>
        </w:rPr>
        <w:t xml:space="preserve"> Лимиты карт/топливных талонов на месяц</w:t>
      </w:r>
    </w:p>
    <w:tbl>
      <w:tblPr>
        <w:tblStyle w:val="a3"/>
        <w:tblW w:w="9470" w:type="dxa"/>
        <w:tblLook w:val="04A0" w:firstRow="1" w:lastRow="0" w:firstColumn="1" w:lastColumn="0" w:noHBand="0" w:noVBand="1"/>
      </w:tblPr>
      <w:tblGrid>
        <w:gridCol w:w="1518"/>
        <w:gridCol w:w="1677"/>
        <w:gridCol w:w="3007"/>
        <w:gridCol w:w="3268"/>
      </w:tblGrid>
      <w:tr w:rsidR="00AB76E9" w:rsidRPr="00AB76E9" w:rsidTr="00AB76E9">
        <w:trPr>
          <w:trHeight w:val="472"/>
        </w:trPr>
        <w:tc>
          <w:tcPr>
            <w:tcW w:w="1518" w:type="dxa"/>
          </w:tcPr>
          <w:p w:rsidR="00AB76E9" w:rsidRPr="00AB76E9" w:rsidRDefault="00AB76E9" w:rsidP="00AB76E9">
            <w:pPr>
              <w:ind w:right="459"/>
              <w:jc w:val="both"/>
              <w:rPr>
                <w:rFonts w:ascii="Times New Roman" w:hAnsi="Times New Roman"/>
                <w:b/>
              </w:rPr>
            </w:pPr>
          </w:p>
        </w:tc>
        <w:tc>
          <w:tcPr>
            <w:tcW w:w="1677" w:type="dxa"/>
          </w:tcPr>
          <w:p w:rsidR="00AB76E9" w:rsidRPr="00AB76E9" w:rsidRDefault="00AB76E9" w:rsidP="00AB76E9">
            <w:pPr>
              <w:ind w:right="459"/>
              <w:jc w:val="both"/>
              <w:rPr>
                <w:rFonts w:ascii="Times New Roman" w:hAnsi="Times New Roman"/>
                <w:b/>
              </w:rPr>
            </w:pPr>
            <w:r w:rsidRPr="00AB76E9">
              <w:rPr>
                <w:rFonts w:ascii="Times New Roman" w:hAnsi="Times New Roman"/>
                <w:b/>
              </w:rPr>
              <w:t>Карты</w:t>
            </w:r>
          </w:p>
        </w:tc>
        <w:tc>
          <w:tcPr>
            <w:tcW w:w="3007" w:type="dxa"/>
          </w:tcPr>
          <w:p w:rsidR="00AB76E9" w:rsidRPr="00AB76E9" w:rsidRDefault="00AB76E9" w:rsidP="00AB76E9">
            <w:pPr>
              <w:ind w:right="459"/>
              <w:jc w:val="both"/>
              <w:rPr>
                <w:rFonts w:ascii="Times New Roman" w:hAnsi="Times New Roman"/>
                <w:b/>
              </w:rPr>
            </w:pPr>
            <w:r w:rsidRPr="00AB76E9">
              <w:rPr>
                <w:rFonts w:ascii="Times New Roman" w:hAnsi="Times New Roman"/>
                <w:b/>
              </w:rPr>
              <w:t>С 01.01.2021 по 30.03.2021 г.</w:t>
            </w:r>
          </w:p>
        </w:tc>
        <w:tc>
          <w:tcPr>
            <w:tcW w:w="3268" w:type="dxa"/>
          </w:tcPr>
          <w:p w:rsidR="00AB76E9" w:rsidRPr="00AB76E9" w:rsidRDefault="00AB76E9" w:rsidP="00AB76E9">
            <w:pPr>
              <w:ind w:right="459"/>
              <w:jc w:val="both"/>
              <w:rPr>
                <w:rFonts w:ascii="Times New Roman" w:hAnsi="Times New Roman"/>
                <w:b/>
              </w:rPr>
            </w:pPr>
            <w:r w:rsidRPr="00AB76E9">
              <w:rPr>
                <w:rFonts w:ascii="Times New Roman" w:hAnsi="Times New Roman"/>
                <w:b/>
              </w:rPr>
              <w:t>С 01.04.2021 г. по 30.06.2021 г.</w:t>
            </w:r>
          </w:p>
        </w:tc>
      </w:tr>
      <w:tr w:rsidR="00AB76E9" w:rsidRPr="00AB76E9" w:rsidTr="00AB76E9">
        <w:trPr>
          <w:trHeight w:val="243"/>
        </w:trPr>
        <w:tc>
          <w:tcPr>
            <w:tcW w:w="1518" w:type="dxa"/>
            <w:vMerge w:val="restart"/>
            <w:shd w:val="clear" w:color="auto" w:fill="D9D9D9" w:themeFill="background1" w:themeFillShade="D9"/>
          </w:tcPr>
          <w:p w:rsidR="00AB76E9" w:rsidRPr="00AB76E9" w:rsidRDefault="00AB76E9" w:rsidP="00AB76E9">
            <w:pPr>
              <w:ind w:right="459"/>
              <w:jc w:val="both"/>
              <w:rPr>
                <w:rFonts w:ascii="Times New Roman" w:hAnsi="Times New Roman"/>
                <w:b/>
              </w:rPr>
            </w:pPr>
            <w:r w:rsidRPr="00AB76E9">
              <w:rPr>
                <w:rFonts w:ascii="Times New Roman" w:hAnsi="Times New Roman"/>
                <w:b/>
              </w:rPr>
              <w:t>Участок №1</w:t>
            </w:r>
          </w:p>
        </w:tc>
        <w:tc>
          <w:tcPr>
            <w:tcW w:w="1677" w:type="dxa"/>
            <w:shd w:val="clear" w:color="auto" w:fill="D9D9D9" w:themeFill="background1" w:themeFillShade="D9"/>
          </w:tcPr>
          <w:p w:rsidR="00AB76E9" w:rsidRPr="00AB76E9" w:rsidRDefault="00AB76E9" w:rsidP="00AB76E9">
            <w:pPr>
              <w:ind w:right="459"/>
              <w:jc w:val="both"/>
              <w:rPr>
                <w:rFonts w:ascii="Times New Roman" w:hAnsi="Times New Roman"/>
                <w:bCs/>
              </w:rPr>
            </w:pPr>
            <w:r w:rsidRPr="00AB76E9">
              <w:rPr>
                <w:rFonts w:ascii="Times New Roman" w:hAnsi="Times New Roman"/>
                <w:bCs/>
              </w:rPr>
              <w:t>Карта №1</w:t>
            </w:r>
          </w:p>
        </w:tc>
        <w:tc>
          <w:tcPr>
            <w:tcW w:w="3007" w:type="dxa"/>
            <w:shd w:val="clear" w:color="auto" w:fill="D9D9D9" w:themeFill="background1" w:themeFillShade="D9"/>
          </w:tcPr>
          <w:p w:rsidR="00AB76E9" w:rsidRPr="00AB76E9" w:rsidRDefault="00AB76E9" w:rsidP="00AB76E9">
            <w:pPr>
              <w:ind w:right="459"/>
              <w:jc w:val="both"/>
              <w:rPr>
                <w:rFonts w:ascii="Times New Roman" w:hAnsi="Times New Roman"/>
                <w:bCs/>
              </w:rPr>
            </w:pPr>
            <w:r w:rsidRPr="00AB76E9">
              <w:rPr>
                <w:rFonts w:ascii="Times New Roman" w:hAnsi="Times New Roman"/>
                <w:bCs/>
              </w:rPr>
              <w:t>Не более 20 л</w:t>
            </w:r>
          </w:p>
        </w:tc>
        <w:tc>
          <w:tcPr>
            <w:tcW w:w="3268" w:type="dxa"/>
            <w:shd w:val="clear" w:color="auto" w:fill="D9D9D9" w:themeFill="background1" w:themeFillShade="D9"/>
          </w:tcPr>
          <w:p w:rsidR="00AB76E9" w:rsidRPr="00AB76E9" w:rsidRDefault="00AB76E9" w:rsidP="00AB76E9">
            <w:pPr>
              <w:ind w:right="459"/>
              <w:jc w:val="both"/>
              <w:rPr>
                <w:rFonts w:ascii="Times New Roman" w:hAnsi="Times New Roman"/>
                <w:b/>
              </w:rPr>
            </w:pPr>
            <w:r w:rsidRPr="00AB76E9">
              <w:rPr>
                <w:rFonts w:ascii="Times New Roman" w:hAnsi="Times New Roman"/>
                <w:bCs/>
              </w:rPr>
              <w:t>Не более 150 л</w:t>
            </w:r>
          </w:p>
        </w:tc>
      </w:tr>
      <w:tr w:rsidR="00AB76E9" w:rsidRPr="00AB76E9" w:rsidTr="00AB76E9">
        <w:trPr>
          <w:trHeight w:val="243"/>
        </w:trPr>
        <w:tc>
          <w:tcPr>
            <w:tcW w:w="1518" w:type="dxa"/>
            <w:vMerge/>
            <w:shd w:val="clear" w:color="auto" w:fill="D9D9D9" w:themeFill="background1" w:themeFillShade="D9"/>
          </w:tcPr>
          <w:p w:rsidR="00AB76E9" w:rsidRPr="00AB76E9" w:rsidRDefault="00AB76E9" w:rsidP="00AB76E9">
            <w:pPr>
              <w:ind w:right="459"/>
              <w:jc w:val="both"/>
              <w:rPr>
                <w:rFonts w:ascii="Times New Roman" w:hAnsi="Times New Roman"/>
                <w:b/>
              </w:rPr>
            </w:pPr>
          </w:p>
        </w:tc>
        <w:tc>
          <w:tcPr>
            <w:tcW w:w="1677" w:type="dxa"/>
            <w:shd w:val="clear" w:color="auto" w:fill="D9D9D9" w:themeFill="background1" w:themeFillShade="D9"/>
          </w:tcPr>
          <w:p w:rsidR="00AB76E9" w:rsidRPr="00AB76E9" w:rsidRDefault="00AB76E9" w:rsidP="00AB76E9">
            <w:pPr>
              <w:ind w:right="459"/>
              <w:jc w:val="both"/>
              <w:rPr>
                <w:rFonts w:ascii="Times New Roman" w:hAnsi="Times New Roman"/>
                <w:bCs/>
              </w:rPr>
            </w:pPr>
            <w:r w:rsidRPr="00AB76E9">
              <w:rPr>
                <w:rFonts w:ascii="Times New Roman" w:hAnsi="Times New Roman"/>
                <w:bCs/>
              </w:rPr>
              <w:t>Карта №2</w:t>
            </w:r>
          </w:p>
        </w:tc>
        <w:tc>
          <w:tcPr>
            <w:tcW w:w="3007" w:type="dxa"/>
            <w:shd w:val="clear" w:color="auto" w:fill="D9D9D9" w:themeFill="background1" w:themeFillShade="D9"/>
          </w:tcPr>
          <w:p w:rsidR="00AB76E9" w:rsidRPr="00AB76E9" w:rsidRDefault="00AB76E9" w:rsidP="00AB76E9">
            <w:pPr>
              <w:ind w:right="459"/>
              <w:jc w:val="both"/>
              <w:rPr>
                <w:rFonts w:ascii="Times New Roman" w:hAnsi="Times New Roman"/>
                <w:bCs/>
              </w:rPr>
            </w:pPr>
            <w:r w:rsidRPr="00AB76E9">
              <w:rPr>
                <w:rFonts w:ascii="Times New Roman" w:hAnsi="Times New Roman"/>
                <w:bCs/>
              </w:rPr>
              <w:t>Не более 20 л</w:t>
            </w:r>
          </w:p>
        </w:tc>
        <w:tc>
          <w:tcPr>
            <w:tcW w:w="3268" w:type="dxa"/>
            <w:shd w:val="clear" w:color="auto" w:fill="D9D9D9" w:themeFill="background1" w:themeFillShade="D9"/>
          </w:tcPr>
          <w:p w:rsidR="00AB76E9" w:rsidRPr="00AB76E9" w:rsidRDefault="00AB76E9" w:rsidP="00AB76E9">
            <w:pPr>
              <w:ind w:right="459"/>
              <w:jc w:val="both"/>
              <w:rPr>
                <w:rFonts w:ascii="Times New Roman" w:hAnsi="Times New Roman"/>
                <w:b/>
              </w:rPr>
            </w:pPr>
            <w:r w:rsidRPr="00AB76E9">
              <w:rPr>
                <w:rFonts w:ascii="Times New Roman" w:hAnsi="Times New Roman"/>
                <w:bCs/>
              </w:rPr>
              <w:t>Не более 60 л</w:t>
            </w:r>
          </w:p>
        </w:tc>
      </w:tr>
      <w:tr w:rsidR="00AB76E9" w:rsidRPr="00AB76E9" w:rsidTr="00AB76E9">
        <w:trPr>
          <w:trHeight w:val="257"/>
        </w:trPr>
        <w:tc>
          <w:tcPr>
            <w:tcW w:w="1518" w:type="dxa"/>
            <w:vMerge/>
            <w:shd w:val="clear" w:color="auto" w:fill="D9D9D9" w:themeFill="background1" w:themeFillShade="D9"/>
          </w:tcPr>
          <w:p w:rsidR="00AB76E9" w:rsidRPr="00AB76E9" w:rsidRDefault="00AB76E9" w:rsidP="00AB76E9">
            <w:pPr>
              <w:ind w:right="459"/>
              <w:jc w:val="both"/>
              <w:rPr>
                <w:rFonts w:ascii="Times New Roman" w:hAnsi="Times New Roman"/>
                <w:b/>
              </w:rPr>
            </w:pPr>
          </w:p>
        </w:tc>
        <w:tc>
          <w:tcPr>
            <w:tcW w:w="1677" w:type="dxa"/>
            <w:shd w:val="clear" w:color="auto" w:fill="D9D9D9" w:themeFill="background1" w:themeFillShade="D9"/>
          </w:tcPr>
          <w:p w:rsidR="00AB76E9" w:rsidRPr="00AB76E9" w:rsidRDefault="00AB76E9" w:rsidP="00AB76E9">
            <w:pPr>
              <w:ind w:right="459"/>
              <w:jc w:val="both"/>
              <w:rPr>
                <w:rFonts w:ascii="Times New Roman" w:hAnsi="Times New Roman"/>
                <w:bCs/>
              </w:rPr>
            </w:pPr>
            <w:r w:rsidRPr="00AB76E9">
              <w:rPr>
                <w:rFonts w:ascii="Times New Roman" w:hAnsi="Times New Roman"/>
                <w:bCs/>
              </w:rPr>
              <w:t>Карта №3</w:t>
            </w:r>
          </w:p>
        </w:tc>
        <w:tc>
          <w:tcPr>
            <w:tcW w:w="3007" w:type="dxa"/>
            <w:shd w:val="clear" w:color="auto" w:fill="D9D9D9" w:themeFill="background1" w:themeFillShade="D9"/>
          </w:tcPr>
          <w:p w:rsidR="00AB76E9" w:rsidRPr="00AB76E9" w:rsidRDefault="00AB76E9" w:rsidP="00AB76E9">
            <w:pPr>
              <w:ind w:right="459"/>
              <w:jc w:val="both"/>
              <w:rPr>
                <w:rFonts w:ascii="Times New Roman" w:hAnsi="Times New Roman"/>
                <w:bCs/>
              </w:rPr>
            </w:pPr>
            <w:r w:rsidRPr="00AB76E9">
              <w:rPr>
                <w:rFonts w:ascii="Times New Roman" w:hAnsi="Times New Roman"/>
                <w:bCs/>
              </w:rPr>
              <w:t>Не более 20 л</w:t>
            </w:r>
          </w:p>
        </w:tc>
        <w:tc>
          <w:tcPr>
            <w:tcW w:w="3268" w:type="dxa"/>
            <w:shd w:val="clear" w:color="auto" w:fill="D9D9D9" w:themeFill="background1" w:themeFillShade="D9"/>
          </w:tcPr>
          <w:p w:rsidR="00AB76E9" w:rsidRPr="00AB76E9" w:rsidRDefault="00AB76E9" w:rsidP="00AB76E9">
            <w:pPr>
              <w:ind w:right="459"/>
              <w:jc w:val="both"/>
              <w:rPr>
                <w:rFonts w:ascii="Times New Roman" w:hAnsi="Times New Roman"/>
                <w:b/>
              </w:rPr>
            </w:pPr>
            <w:r w:rsidRPr="00AB76E9">
              <w:rPr>
                <w:rFonts w:ascii="Times New Roman" w:hAnsi="Times New Roman"/>
                <w:bCs/>
              </w:rPr>
              <w:t>Не более 300 л</w:t>
            </w:r>
          </w:p>
        </w:tc>
      </w:tr>
      <w:tr w:rsidR="00AB76E9" w:rsidRPr="00AB76E9" w:rsidTr="00AB76E9">
        <w:trPr>
          <w:trHeight w:val="243"/>
        </w:trPr>
        <w:tc>
          <w:tcPr>
            <w:tcW w:w="1518" w:type="dxa"/>
            <w:vMerge w:val="restart"/>
          </w:tcPr>
          <w:p w:rsidR="00AB76E9" w:rsidRPr="00AB76E9" w:rsidRDefault="00AB76E9" w:rsidP="00AB76E9">
            <w:pPr>
              <w:ind w:right="459"/>
              <w:jc w:val="both"/>
              <w:rPr>
                <w:rFonts w:ascii="Times New Roman" w:hAnsi="Times New Roman"/>
                <w:b/>
              </w:rPr>
            </w:pPr>
            <w:r w:rsidRPr="00AB76E9">
              <w:rPr>
                <w:rFonts w:ascii="Times New Roman" w:hAnsi="Times New Roman"/>
                <w:b/>
              </w:rPr>
              <w:t>Участок №2</w:t>
            </w:r>
          </w:p>
        </w:tc>
        <w:tc>
          <w:tcPr>
            <w:tcW w:w="1677" w:type="dxa"/>
          </w:tcPr>
          <w:p w:rsidR="00AB76E9" w:rsidRPr="00AB76E9" w:rsidRDefault="00AB76E9" w:rsidP="00AB76E9">
            <w:pPr>
              <w:ind w:right="459"/>
              <w:jc w:val="both"/>
              <w:rPr>
                <w:rFonts w:ascii="Times New Roman" w:hAnsi="Times New Roman"/>
                <w:b/>
              </w:rPr>
            </w:pPr>
            <w:r w:rsidRPr="00AB76E9">
              <w:rPr>
                <w:rFonts w:ascii="Times New Roman" w:hAnsi="Times New Roman"/>
                <w:bCs/>
              </w:rPr>
              <w:t>Карта №1</w:t>
            </w:r>
          </w:p>
        </w:tc>
        <w:tc>
          <w:tcPr>
            <w:tcW w:w="3007" w:type="dxa"/>
          </w:tcPr>
          <w:p w:rsidR="00AB76E9" w:rsidRPr="00AB76E9" w:rsidRDefault="00AB76E9" w:rsidP="00AB76E9">
            <w:pPr>
              <w:ind w:right="459"/>
              <w:jc w:val="both"/>
              <w:rPr>
                <w:rFonts w:ascii="Times New Roman" w:hAnsi="Times New Roman"/>
                <w:b/>
              </w:rPr>
            </w:pPr>
            <w:r w:rsidRPr="00AB76E9">
              <w:rPr>
                <w:rFonts w:ascii="Times New Roman" w:hAnsi="Times New Roman"/>
                <w:bCs/>
              </w:rPr>
              <w:t>Не более 80 л</w:t>
            </w:r>
          </w:p>
        </w:tc>
        <w:tc>
          <w:tcPr>
            <w:tcW w:w="3268" w:type="dxa"/>
          </w:tcPr>
          <w:p w:rsidR="00AB76E9" w:rsidRPr="00AB76E9" w:rsidRDefault="00AB76E9" w:rsidP="00AB76E9">
            <w:pPr>
              <w:ind w:right="459"/>
              <w:jc w:val="both"/>
              <w:rPr>
                <w:rFonts w:ascii="Times New Roman" w:hAnsi="Times New Roman"/>
                <w:b/>
              </w:rPr>
            </w:pPr>
            <w:r w:rsidRPr="00AB76E9">
              <w:rPr>
                <w:rFonts w:ascii="Times New Roman" w:hAnsi="Times New Roman"/>
                <w:bCs/>
              </w:rPr>
              <w:t>Не более 200 л</w:t>
            </w:r>
          </w:p>
        </w:tc>
      </w:tr>
      <w:tr w:rsidR="00AB76E9" w:rsidRPr="00AB76E9" w:rsidTr="00AB76E9">
        <w:trPr>
          <w:trHeight w:val="243"/>
        </w:trPr>
        <w:tc>
          <w:tcPr>
            <w:tcW w:w="1518" w:type="dxa"/>
            <w:vMerge/>
          </w:tcPr>
          <w:p w:rsidR="00AB76E9" w:rsidRPr="00AB76E9" w:rsidRDefault="00AB76E9" w:rsidP="00AB76E9">
            <w:pPr>
              <w:ind w:right="459"/>
              <w:jc w:val="both"/>
              <w:rPr>
                <w:rFonts w:ascii="Times New Roman" w:hAnsi="Times New Roman"/>
                <w:b/>
              </w:rPr>
            </w:pPr>
          </w:p>
        </w:tc>
        <w:tc>
          <w:tcPr>
            <w:tcW w:w="1677" w:type="dxa"/>
          </w:tcPr>
          <w:p w:rsidR="00AB76E9" w:rsidRPr="00AB76E9" w:rsidRDefault="00AB76E9" w:rsidP="00AB76E9">
            <w:pPr>
              <w:ind w:right="459"/>
              <w:jc w:val="both"/>
              <w:rPr>
                <w:rFonts w:ascii="Times New Roman" w:hAnsi="Times New Roman"/>
                <w:b/>
              </w:rPr>
            </w:pPr>
            <w:r w:rsidRPr="00AB76E9">
              <w:rPr>
                <w:rFonts w:ascii="Times New Roman" w:hAnsi="Times New Roman"/>
                <w:bCs/>
              </w:rPr>
              <w:t>Карта №2</w:t>
            </w:r>
          </w:p>
        </w:tc>
        <w:tc>
          <w:tcPr>
            <w:tcW w:w="3007" w:type="dxa"/>
          </w:tcPr>
          <w:p w:rsidR="00AB76E9" w:rsidRPr="00AB76E9" w:rsidRDefault="00AB76E9" w:rsidP="00AB76E9">
            <w:pPr>
              <w:ind w:right="459"/>
              <w:jc w:val="both"/>
              <w:rPr>
                <w:rFonts w:ascii="Times New Roman" w:hAnsi="Times New Roman"/>
                <w:b/>
              </w:rPr>
            </w:pPr>
            <w:r w:rsidRPr="00AB76E9">
              <w:rPr>
                <w:rFonts w:ascii="Times New Roman" w:hAnsi="Times New Roman"/>
                <w:bCs/>
              </w:rPr>
              <w:t>Не более 80 л</w:t>
            </w:r>
          </w:p>
        </w:tc>
        <w:tc>
          <w:tcPr>
            <w:tcW w:w="3268" w:type="dxa"/>
          </w:tcPr>
          <w:p w:rsidR="00AB76E9" w:rsidRPr="00AB76E9" w:rsidRDefault="00AB76E9" w:rsidP="00AB76E9">
            <w:pPr>
              <w:ind w:right="459"/>
              <w:jc w:val="both"/>
              <w:rPr>
                <w:rFonts w:ascii="Times New Roman" w:hAnsi="Times New Roman"/>
                <w:b/>
              </w:rPr>
            </w:pPr>
            <w:r w:rsidRPr="00AB76E9">
              <w:rPr>
                <w:rFonts w:ascii="Times New Roman" w:hAnsi="Times New Roman"/>
                <w:bCs/>
              </w:rPr>
              <w:t>Не более 200 л</w:t>
            </w:r>
          </w:p>
        </w:tc>
      </w:tr>
      <w:tr w:rsidR="00AB76E9" w:rsidRPr="00AB76E9" w:rsidTr="00AB76E9">
        <w:trPr>
          <w:trHeight w:val="243"/>
        </w:trPr>
        <w:tc>
          <w:tcPr>
            <w:tcW w:w="1518" w:type="dxa"/>
            <w:vMerge w:val="restart"/>
            <w:shd w:val="clear" w:color="auto" w:fill="D9D9D9" w:themeFill="background1" w:themeFillShade="D9"/>
          </w:tcPr>
          <w:p w:rsidR="00AB76E9" w:rsidRPr="00AB76E9" w:rsidRDefault="00AB76E9" w:rsidP="00AB76E9">
            <w:pPr>
              <w:ind w:right="459"/>
              <w:jc w:val="both"/>
              <w:rPr>
                <w:rFonts w:ascii="Times New Roman" w:hAnsi="Times New Roman"/>
                <w:b/>
              </w:rPr>
            </w:pPr>
            <w:r w:rsidRPr="00AB76E9">
              <w:rPr>
                <w:rFonts w:ascii="Times New Roman" w:hAnsi="Times New Roman"/>
                <w:b/>
              </w:rPr>
              <w:t>Участок №3</w:t>
            </w:r>
          </w:p>
        </w:tc>
        <w:tc>
          <w:tcPr>
            <w:tcW w:w="1677" w:type="dxa"/>
            <w:shd w:val="clear" w:color="auto" w:fill="D9D9D9" w:themeFill="background1" w:themeFillShade="D9"/>
          </w:tcPr>
          <w:p w:rsidR="00AB76E9" w:rsidRPr="00AB76E9" w:rsidRDefault="00AB76E9" w:rsidP="00AB76E9">
            <w:pPr>
              <w:ind w:right="459"/>
              <w:jc w:val="both"/>
              <w:rPr>
                <w:rFonts w:ascii="Times New Roman" w:hAnsi="Times New Roman"/>
                <w:b/>
              </w:rPr>
            </w:pPr>
            <w:r w:rsidRPr="00AB76E9">
              <w:rPr>
                <w:rFonts w:ascii="Times New Roman" w:hAnsi="Times New Roman"/>
                <w:bCs/>
              </w:rPr>
              <w:t>Карта №1</w:t>
            </w:r>
          </w:p>
        </w:tc>
        <w:tc>
          <w:tcPr>
            <w:tcW w:w="3007" w:type="dxa"/>
            <w:shd w:val="clear" w:color="auto" w:fill="D9D9D9" w:themeFill="background1" w:themeFillShade="D9"/>
          </w:tcPr>
          <w:p w:rsidR="00AB76E9" w:rsidRPr="00AB76E9" w:rsidRDefault="00AB76E9" w:rsidP="00AB76E9">
            <w:pPr>
              <w:ind w:right="459"/>
              <w:jc w:val="both"/>
              <w:rPr>
                <w:rFonts w:ascii="Times New Roman" w:hAnsi="Times New Roman"/>
                <w:b/>
              </w:rPr>
            </w:pPr>
            <w:r w:rsidRPr="00AB76E9">
              <w:rPr>
                <w:rFonts w:ascii="Times New Roman" w:hAnsi="Times New Roman"/>
                <w:bCs/>
              </w:rPr>
              <w:t>Не более 80 л</w:t>
            </w:r>
          </w:p>
        </w:tc>
        <w:tc>
          <w:tcPr>
            <w:tcW w:w="3268" w:type="dxa"/>
            <w:shd w:val="clear" w:color="auto" w:fill="D9D9D9" w:themeFill="background1" w:themeFillShade="D9"/>
          </w:tcPr>
          <w:p w:rsidR="00AB76E9" w:rsidRPr="00AB76E9" w:rsidRDefault="00AB76E9" w:rsidP="00AB76E9">
            <w:pPr>
              <w:ind w:right="459"/>
              <w:jc w:val="both"/>
              <w:rPr>
                <w:rFonts w:ascii="Times New Roman" w:hAnsi="Times New Roman"/>
                <w:b/>
              </w:rPr>
            </w:pPr>
            <w:r w:rsidRPr="00AB76E9">
              <w:rPr>
                <w:rFonts w:ascii="Times New Roman" w:hAnsi="Times New Roman"/>
                <w:bCs/>
              </w:rPr>
              <w:t>Не более 200 л</w:t>
            </w:r>
          </w:p>
        </w:tc>
      </w:tr>
      <w:tr w:rsidR="00AB76E9" w:rsidRPr="00AB76E9" w:rsidTr="00AB76E9">
        <w:trPr>
          <w:trHeight w:val="243"/>
        </w:trPr>
        <w:tc>
          <w:tcPr>
            <w:tcW w:w="1518" w:type="dxa"/>
            <w:vMerge/>
            <w:shd w:val="clear" w:color="auto" w:fill="D9D9D9" w:themeFill="background1" w:themeFillShade="D9"/>
          </w:tcPr>
          <w:p w:rsidR="00AB76E9" w:rsidRPr="00AB76E9" w:rsidRDefault="00AB76E9" w:rsidP="00AB76E9">
            <w:pPr>
              <w:ind w:right="459"/>
              <w:jc w:val="both"/>
              <w:rPr>
                <w:rFonts w:ascii="Times New Roman" w:hAnsi="Times New Roman"/>
                <w:b/>
              </w:rPr>
            </w:pPr>
          </w:p>
        </w:tc>
        <w:tc>
          <w:tcPr>
            <w:tcW w:w="1677" w:type="dxa"/>
            <w:shd w:val="clear" w:color="auto" w:fill="D9D9D9" w:themeFill="background1" w:themeFillShade="D9"/>
          </w:tcPr>
          <w:p w:rsidR="00AB76E9" w:rsidRPr="00AB76E9" w:rsidRDefault="00AB76E9" w:rsidP="00AB76E9">
            <w:pPr>
              <w:ind w:right="459"/>
              <w:jc w:val="both"/>
              <w:rPr>
                <w:rFonts w:ascii="Times New Roman" w:hAnsi="Times New Roman"/>
                <w:b/>
              </w:rPr>
            </w:pPr>
            <w:r w:rsidRPr="00AB76E9">
              <w:rPr>
                <w:rFonts w:ascii="Times New Roman" w:hAnsi="Times New Roman"/>
                <w:bCs/>
              </w:rPr>
              <w:t>Карта №2</w:t>
            </w:r>
          </w:p>
        </w:tc>
        <w:tc>
          <w:tcPr>
            <w:tcW w:w="3007" w:type="dxa"/>
            <w:shd w:val="clear" w:color="auto" w:fill="D9D9D9" w:themeFill="background1" w:themeFillShade="D9"/>
          </w:tcPr>
          <w:p w:rsidR="00AB76E9" w:rsidRPr="00AB76E9" w:rsidRDefault="00AB76E9" w:rsidP="00AB76E9">
            <w:pPr>
              <w:ind w:right="459"/>
              <w:jc w:val="both"/>
              <w:rPr>
                <w:rFonts w:ascii="Times New Roman" w:hAnsi="Times New Roman"/>
                <w:b/>
              </w:rPr>
            </w:pPr>
            <w:r w:rsidRPr="00AB76E9">
              <w:rPr>
                <w:rFonts w:ascii="Times New Roman" w:hAnsi="Times New Roman"/>
                <w:bCs/>
              </w:rPr>
              <w:t>Не более 50 л</w:t>
            </w:r>
          </w:p>
        </w:tc>
        <w:tc>
          <w:tcPr>
            <w:tcW w:w="3268" w:type="dxa"/>
            <w:shd w:val="clear" w:color="auto" w:fill="D9D9D9" w:themeFill="background1" w:themeFillShade="D9"/>
          </w:tcPr>
          <w:p w:rsidR="00AB76E9" w:rsidRPr="00AB76E9" w:rsidRDefault="00AB76E9" w:rsidP="00AB76E9">
            <w:pPr>
              <w:ind w:right="459"/>
              <w:jc w:val="both"/>
              <w:rPr>
                <w:rFonts w:ascii="Times New Roman" w:hAnsi="Times New Roman"/>
                <w:b/>
              </w:rPr>
            </w:pPr>
            <w:r w:rsidRPr="00AB76E9">
              <w:rPr>
                <w:rFonts w:ascii="Times New Roman" w:hAnsi="Times New Roman"/>
                <w:bCs/>
              </w:rPr>
              <w:t>Не более 50 л</w:t>
            </w:r>
          </w:p>
        </w:tc>
      </w:tr>
      <w:tr w:rsidR="00AB76E9" w:rsidRPr="00AB76E9" w:rsidTr="00AB76E9">
        <w:trPr>
          <w:trHeight w:val="243"/>
        </w:trPr>
        <w:tc>
          <w:tcPr>
            <w:tcW w:w="1518" w:type="dxa"/>
            <w:vMerge/>
            <w:shd w:val="clear" w:color="auto" w:fill="D9D9D9" w:themeFill="background1" w:themeFillShade="D9"/>
          </w:tcPr>
          <w:p w:rsidR="00AB76E9" w:rsidRPr="00AB76E9" w:rsidRDefault="00AB76E9" w:rsidP="00AB76E9">
            <w:pPr>
              <w:ind w:right="459"/>
              <w:jc w:val="both"/>
              <w:rPr>
                <w:rFonts w:ascii="Times New Roman" w:hAnsi="Times New Roman"/>
                <w:b/>
              </w:rPr>
            </w:pPr>
          </w:p>
        </w:tc>
        <w:tc>
          <w:tcPr>
            <w:tcW w:w="1677" w:type="dxa"/>
            <w:shd w:val="clear" w:color="auto" w:fill="D9D9D9" w:themeFill="background1" w:themeFillShade="D9"/>
          </w:tcPr>
          <w:p w:rsidR="00AB76E9" w:rsidRPr="00AB76E9" w:rsidRDefault="00AB76E9" w:rsidP="00AB76E9">
            <w:pPr>
              <w:ind w:right="459"/>
              <w:jc w:val="both"/>
              <w:rPr>
                <w:rFonts w:ascii="Times New Roman" w:hAnsi="Times New Roman"/>
                <w:b/>
              </w:rPr>
            </w:pPr>
            <w:r w:rsidRPr="00AB76E9">
              <w:rPr>
                <w:rFonts w:ascii="Times New Roman" w:hAnsi="Times New Roman"/>
                <w:bCs/>
              </w:rPr>
              <w:t>Карта №3</w:t>
            </w:r>
          </w:p>
        </w:tc>
        <w:tc>
          <w:tcPr>
            <w:tcW w:w="3007" w:type="dxa"/>
            <w:shd w:val="clear" w:color="auto" w:fill="D9D9D9" w:themeFill="background1" w:themeFillShade="D9"/>
          </w:tcPr>
          <w:p w:rsidR="00AB76E9" w:rsidRPr="00AB76E9" w:rsidRDefault="00AB76E9" w:rsidP="00AB76E9">
            <w:pPr>
              <w:ind w:right="459"/>
              <w:jc w:val="both"/>
              <w:rPr>
                <w:rFonts w:ascii="Times New Roman" w:hAnsi="Times New Roman"/>
                <w:b/>
              </w:rPr>
            </w:pPr>
            <w:r w:rsidRPr="00AB76E9">
              <w:rPr>
                <w:rFonts w:ascii="Times New Roman" w:hAnsi="Times New Roman"/>
                <w:bCs/>
              </w:rPr>
              <w:t>Не более 40 л</w:t>
            </w:r>
          </w:p>
        </w:tc>
        <w:tc>
          <w:tcPr>
            <w:tcW w:w="3268" w:type="dxa"/>
            <w:shd w:val="clear" w:color="auto" w:fill="D9D9D9" w:themeFill="background1" w:themeFillShade="D9"/>
          </w:tcPr>
          <w:p w:rsidR="00AB76E9" w:rsidRPr="00AB76E9" w:rsidRDefault="00AB76E9" w:rsidP="00AB76E9">
            <w:pPr>
              <w:ind w:right="459"/>
              <w:jc w:val="both"/>
              <w:rPr>
                <w:rFonts w:ascii="Times New Roman" w:hAnsi="Times New Roman"/>
                <w:b/>
              </w:rPr>
            </w:pPr>
            <w:r w:rsidRPr="00AB76E9">
              <w:rPr>
                <w:rFonts w:ascii="Times New Roman" w:hAnsi="Times New Roman"/>
                <w:bCs/>
              </w:rPr>
              <w:t>Не более 200 л</w:t>
            </w:r>
          </w:p>
        </w:tc>
      </w:tr>
    </w:tbl>
    <w:p w:rsidR="00AB76E9" w:rsidRPr="00AB76E9" w:rsidRDefault="00AB76E9" w:rsidP="00AB76E9">
      <w:pPr>
        <w:spacing w:after="0" w:line="240" w:lineRule="auto"/>
        <w:ind w:right="459"/>
        <w:jc w:val="both"/>
        <w:rPr>
          <w:rFonts w:ascii="Times New Roman" w:hAnsi="Times New Roman"/>
          <w:b/>
        </w:rPr>
      </w:pPr>
    </w:p>
    <w:p w:rsidR="00AB76E9" w:rsidRPr="00AB76E9" w:rsidRDefault="00AB76E9" w:rsidP="00AB76E9">
      <w:pPr>
        <w:spacing w:after="0" w:line="240" w:lineRule="auto"/>
        <w:ind w:right="459"/>
        <w:jc w:val="both"/>
        <w:rPr>
          <w:rFonts w:ascii="Times New Roman" w:hAnsi="Times New Roman"/>
        </w:rPr>
      </w:pPr>
      <w:r w:rsidRPr="00AB76E9">
        <w:rPr>
          <w:rFonts w:ascii="Times New Roman" w:hAnsi="Times New Roman"/>
          <w:b/>
        </w:rPr>
        <w:t xml:space="preserve">Примечание: </w:t>
      </w:r>
      <w:r w:rsidRPr="00AB76E9">
        <w:rPr>
          <w:rFonts w:ascii="Times New Roman" w:hAnsi="Times New Roman"/>
        </w:rPr>
        <w:t xml:space="preserve">при неполной выборке месячного лимита – </w:t>
      </w:r>
      <w:r w:rsidRPr="00AB76E9">
        <w:rPr>
          <w:rFonts w:ascii="Times New Roman" w:hAnsi="Times New Roman"/>
          <w:u w:val="single"/>
        </w:rPr>
        <w:t>остаток не переносится</w:t>
      </w:r>
      <w:r w:rsidRPr="00AB76E9">
        <w:rPr>
          <w:rFonts w:ascii="Times New Roman" w:hAnsi="Times New Roman"/>
        </w:rPr>
        <w:t xml:space="preserve"> на следующий месяц.</w:t>
      </w:r>
    </w:p>
    <w:p w:rsidR="00AB76E9" w:rsidRPr="00AB76E9" w:rsidRDefault="00AB76E9" w:rsidP="00AB76E9">
      <w:pPr>
        <w:spacing w:after="0" w:line="240" w:lineRule="auto"/>
        <w:ind w:right="459"/>
        <w:jc w:val="both"/>
        <w:rPr>
          <w:rFonts w:ascii="Times New Roman" w:hAnsi="Times New Roman"/>
          <w:b/>
          <w:u w:val="single"/>
        </w:rPr>
      </w:pPr>
      <w:r w:rsidRPr="00AB76E9">
        <w:rPr>
          <w:rFonts w:ascii="Times New Roman" w:hAnsi="Times New Roman"/>
          <w:b/>
          <w:u w:val="single"/>
        </w:rPr>
        <w:t xml:space="preserve">Требования к безопасности поставляемого товара: </w:t>
      </w:r>
    </w:p>
    <w:p w:rsidR="00AB76E9" w:rsidRPr="00AB76E9" w:rsidRDefault="00AB76E9" w:rsidP="00AB76E9">
      <w:pPr>
        <w:spacing w:after="0" w:line="240" w:lineRule="auto"/>
        <w:ind w:right="459"/>
        <w:jc w:val="both"/>
        <w:rPr>
          <w:rFonts w:ascii="Times New Roman" w:hAnsi="Times New Roman"/>
          <w:bCs/>
        </w:rPr>
      </w:pPr>
      <w:r w:rsidRPr="00AB76E9">
        <w:rPr>
          <w:rFonts w:ascii="Times New Roman" w:hAnsi="Times New Roman"/>
          <w:bCs/>
        </w:rPr>
        <w:t xml:space="preserve">Товар должен соответствовать требованиям </w:t>
      </w:r>
      <w:r w:rsidRPr="00AB76E9">
        <w:rPr>
          <w:rFonts w:ascii="Times New Roman" w:hAnsi="Times New Roman"/>
        </w:rPr>
        <w:t xml:space="preserve">ГОСТ Р </w:t>
      </w:r>
      <w:r w:rsidRPr="00AB76E9">
        <w:rPr>
          <w:rFonts w:ascii="Times New Roman" w:hAnsi="Times New Roman"/>
          <w:bCs/>
        </w:rPr>
        <w:t>51105-97, технического регламента "О требованиях к автомобильному и авиационному бензину, дизельному и судовому топливу для реактивных двигателей и топочному мазуту", утвержденного постановлением Правительства РФ от 27.02.2008 № 118, что должно подтверждаться сертификатами соответствия и паспортами качества. Необходимым условием является наличие сертификата соответствия - паспорта качества нефтепродукта.</w:t>
      </w:r>
    </w:p>
    <w:p w:rsidR="00AB76E9" w:rsidRPr="00AB76E9" w:rsidRDefault="00AB76E9" w:rsidP="00AB76E9">
      <w:pPr>
        <w:spacing w:after="0" w:line="240" w:lineRule="auto"/>
        <w:ind w:right="459"/>
        <w:jc w:val="both"/>
        <w:rPr>
          <w:rFonts w:ascii="Times New Roman" w:hAnsi="Times New Roman"/>
        </w:rPr>
      </w:pPr>
    </w:p>
    <w:p w:rsidR="00AB76E9" w:rsidRPr="00AB76E9" w:rsidRDefault="00AB76E9" w:rsidP="00AB76E9">
      <w:pPr>
        <w:spacing w:after="0" w:line="240" w:lineRule="auto"/>
        <w:ind w:right="459"/>
        <w:jc w:val="both"/>
        <w:rPr>
          <w:rFonts w:ascii="Times New Roman" w:hAnsi="Times New Roman"/>
          <w:b/>
          <w:u w:val="single"/>
        </w:rPr>
      </w:pPr>
      <w:r w:rsidRPr="00AB76E9">
        <w:rPr>
          <w:rFonts w:ascii="Times New Roman" w:hAnsi="Times New Roman"/>
          <w:b/>
          <w:u w:val="single"/>
        </w:rPr>
        <w:t>Требования к сроку и (или) объему предоставления гарантий качества товара:</w:t>
      </w:r>
    </w:p>
    <w:p w:rsidR="00AB76E9" w:rsidRPr="00AB76E9" w:rsidRDefault="00AB76E9" w:rsidP="00AB76E9">
      <w:pPr>
        <w:spacing w:after="0" w:line="240" w:lineRule="auto"/>
        <w:ind w:right="459"/>
        <w:jc w:val="both"/>
        <w:rPr>
          <w:rFonts w:ascii="Times New Roman" w:hAnsi="Times New Roman"/>
        </w:rPr>
      </w:pPr>
      <w:r w:rsidRPr="00AB76E9">
        <w:rPr>
          <w:rFonts w:ascii="Times New Roman" w:hAnsi="Times New Roman"/>
        </w:rPr>
        <w:t>Гарантии качества товара предоставляются на весь объем поставляемого товара. Поставщик несет все расходы по замене продукции, не соответствующей техническому регламенту "О требованиях к автомобильному и авиационному бензину, дизельному и судовому топливу для реактивных двигателей и топочному мазуту", утвержденному постановлением Правительства РФ от 27.02.2008 № 118, выявленной заказчиком, в течение 3-х календарных дней с момента обращения заказчика, при наличии подтверждающей документации. Поставщик несет ответственность за некачественную продукцию и возмещает ущерб заказчику в случае выхода из строя автомобильных двигателей по причине использования некачественной продукции (стоимость запасных частей, ремонта и простоя автомобиля) при наличии документов, подтверждающих такие факты (акты экспертизы, проводимой в присутствии сторон).</w:t>
      </w:r>
    </w:p>
    <w:p w:rsidR="00AB76E9" w:rsidRPr="00AB76E9" w:rsidRDefault="00AB76E9" w:rsidP="00AB76E9">
      <w:pPr>
        <w:spacing w:after="0" w:line="240" w:lineRule="auto"/>
        <w:ind w:right="459"/>
        <w:jc w:val="both"/>
        <w:rPr>
          <w:rFonts w:ascii="Times New Roman" w:hAnsi="Times New Roman"/>
          <w:b/>
        </w:rPr>
      </w:pPr>
    </w:p>
    <w:p w:rsidR="00AB76E9" w:rsidRPr="00AB76E9" w:rsidRDefault="00AB76E9" w:rsidP="00AB76E9">
      <w:pPr>
        <w:spacing w:after="0" w:line="240" w:lineRule="auto"/>
        <w:ind w:right="459"/>
        <w:jc w:val="both"/>
        <w:rPr>
          <w:rFonts w:ascii="Times New Roman" w:hAnsi="Times New Roman"/>
          <w:b/>
          <w:u w:val="single"/>
        </w:rPr>
      </w:pPr>
      <w:r w:rsidRPr="00AB76E9">
        <w:rPr>
          <w:rFonts w:ascii="Times New Roman" w:hAnsi="Times New Roman"/>
          <w:b/>
          <w:u w:val="single"/>
        </w:rPr>
        <w:t>Условия поставки товара:</w:t>
      </w:r>
    </w:p>
    <w:p w:rsidR="00AB76E9" w:rsidRPr="00AB76E9" w:rsidRDefault="00AB76E9" w:rsidP="00AB76E9">
      <w:pPr>
        <w:numPr>
          <w:ilvl w:val="0"/>
          <w:numId w:val="13"/>
        </w:numPr>
        <w:spacing w:after="0" w:line="240" w:lineRule="auto"/>
        <w:ind w:right="459"/>
        <w:jc w:val="both"/>
        <w:rPr>
          <w:rFonts w:ascii="Times New Roman" w:hAnsi="Times New Roman"/>
        </w:rPr>
      </w:pPr>
      <w:r w:rsidRPr="00AB76E9">
        <w:rPr>
          <w:rFonts w:ascii="Times New Roman" w:hAnsi="Times New Roman"/>
        </w:rPr>
        <w:t xml:space="preserve">Наличие точек заправки – не менее двух на территории </w:t>
      </w:r>
      <w:r>
        <w:rPr>
          <w:rFonts w:ascii="Times New Roman" w:hAnsi="Times New Roman"/>
        </w:rPr>
        <w:t>городского округа Шатура</w:t>
      </w:r>
      <w:r w:rsidRPr="00AB76E9">
        <w:rPr>
          <w:rFonts w:ascii="Times New Roman" w:hAnsi="Times New Roman"/>
        </w:rPr>
        <w:t>.</w:t>
      </w:r>
    </w:p>
    <w:p w:rsidR="00AB76E9" w:rsidRPr="00AB76E9" w:rsidRDefault="00AB76E9" w:rsidP="00AB76E9">
      <w:pPr>
        <w:numPr>
          <w:ilvl w:val="0"/>
          <w:numId w:val="13"/>
        </w:numPr>
        <w:spacing w:after="0" w:line="240" w:lineRule="auto"/>
        <w:ind w:right="459"/>
        <w:jc w:val="both"/>
        <w:rPr>
          <w:rFonts w:ascii="Times New Roman" w:hAnsi="Times New Roman"/>
          <w:b/>
          <w:u w:val="single"/>
        </w:rPr>
      </w:pPr>
      <w:r w:rsidRPr="00AB76E9">
        <w:rPr>
          <w:rFonts w:ascii="Times New Roman" w:hAnsi="Times New Roman"/>
        </w:rPr>
        <w:t>Поставщик обязан обеспечить круглосуточную работу АЗС, для обращения Заказчика в любое время.</w:t>
      </w:r>
    </w:p>
    <w:p w:rsidR="00AB76E9" w:rsidRPr="00AB76E9" w:rsidRDefault="00AB76E9" w:rsidP="00AB76E9">
      <w:pPr>
        <w:numPr>
          <w:ilvl w:val="0"/>
          <w:numId w:val="13"/>
        </w:numPr>
        <w:spacing w:after="0" w:line="240" w:lineRule="auto"/>
        <w:ind w:right="459"/>
        <w:jc w:val="both"/>
        <w:rPr>
          <w:rFonts w:ascii="Times New Roman" w:hAnsi="Times New Roman"/>
          <w:b/>
          <w:u w:val="single"/>
        </w:rPr>
      </w:pPr>
      <w:r w:rsidRPr="00AB76E9">
        <w:rPr>
          <w:rFonts w:ascii="Times New Roman" w:hAnsi="Times New Roman"/>
        </w:rPr>
        <w:t>Срок поставки товара: с момента заключения договора, но не ранее 01.0</w:t>
      </w:r>
      <w:r>
        <w:rPr>
          <w:rFonts w:ascii="Times New Roman" w:hAnsi="Times New Roman"/>
        </w:rPr>
        <w:t>1</w:t>
      </w:r>
      <w:r w:rsidRPr="00AB76E9">
        <w:rPr>
          <w:rFonts w:ascii="Times New Roman" w:hAnsi="Times New Roman"/>
        </w:rPr>
        <w:t>.202</w:t>
      </w:r>
      <w:r>
        <w:rPr>
          <w:rFonts w:ascii="Times New Roman" w:hAnsi="Times New Roman"/>
        </w:rPr>
        <w:t>1</w:t>
      </w:r>
      <w:r w:rsidRPr="00AB76E9">
        <w:rPr>
          <w:rFonts w:ascii="Times New Roman" w:hAnsi="Times New Roman"/>
        </w:rPr>
        <w:t xml:space="preserve"> по 3</w:t>
      </w:r>
      <w:r>
        <w:rPr>
          <w:rFonts w:ascii="Times New Roman" w:hAnsi="Times New Roman"/>
        </w:rPr>
        <w:t>0</w:t>
      </w:r>
      <w:r w:rsidRPr="00AB76E9">
        <w:rPr>
          <w:rFonts w:ascii="Times New Roman" w:hAnsi="Times New Roman"/>
        </w:rPr>
        <w:t>.</w:t>
      </w:r>
      <w:r>
        <w:rPr>
          <w:rFonts w:ascii="Times New Roman" w:hAnsi="Times New Roman"/>
        </w:rPr>
        <w:t>06</w:t>
      </w:r>
      <w:r w:rsidRPr="00AB76E9">
        <w:rPr>
          <w:rFonts w:ascii="Times New Roman" w:hAnsi="Times New Roman"/>
        </w:rPr>
        <w:t>.202</w:t>
      </w:r>
      <w:r>
        <w:rPr>
          <w:rFonts w:ascii="Times New Roman" w:hAnsi="Times New Roman"/>
        </w:rPr>
        <w:t>1</w:t>
      </w:r>
      <w:r w:rsidRPr="00AB76E9">
        <w:rPr>
          <w:rFonts w:ascii="Times New Roman" w:hAnsi="Times New Roman"/>
        </w:rPr>
        <w:t xml:space="preserve"> г.</w:t>
      </w:r>
    </w:p>
    <w:p w:rsidR="00AB76E9" w:rsidRPr="00AB76E9" w:rsidRDefault="00AB76E9" w:rsidP="00AB76E9">
      <w:pPr>
        <w:spacing w:after="0" w:line="240" w:lineRule="auto"/>
        <w:ind w:right="459"/>
        <w:jc w:val="both"/>
        <w:rPr>
          <w:rFonts w:ascii="Times New Roman" w:hAnsi="Times New Roman"/>
        </w:rPr>
      </w:pPr>
    </w:p>
    <w:p w:rsidR="00AB76E9" w:rsidRPr="00AB76E9" w:rsidRDefault="00AB76E9" w:rsidP="00AB76E9">
      <w:pPr>
        <w:spacing w:after="0" w:line="240" w:lineRule="auto"/>
        <w:ind w:right="459"/>
        <w:jc w:val="both"/>
        <w:rPr>
          <w:rFonts w:ascii="Times New Roman" w:hAnsi="Times New Roman"/>
          <w:b/>
          <w:u w:val="single"/>
        </w:rPr>
      </w:pPr>
      <w:r w:rsidRPr="00AB76E9">
        <w:rPr>
          <w:rFonts w:ascii="Times New Roman" w:hAnsi="Times New Roman"/>
          <w:b/>
          <w:u w:val="single"/>
        </w:rPr>
        <w:t>Порядок сдачи и приемки товара:</w:t>
      </w:r>
    </w:p>
    <w:p w:rsidR="00AB76E9" w:rsidRPr="00AB76E9" w:rsidRDefault="00AB76E9" w:rsidP="00AB76E9">
      <w:pPr>
        <w:spacing w:after="0" w:line="240" w:lineRule="auto"/>
        <w:ind w:right="459"/>
        <w:jc w:val="both"/>
        <w:rPr>
          <w:rFonts w:ascii="Times New Roman" w:hAnsi="Times New Roman"/>
        </w:rPr>
      </w:pPr>
      <w:r w:rsidRPr="00AB76E9">
        <w:rPr>
          <w:rFonts w:ascii="Times New Roman" w:hAnsi="Times New Roman"/>
        </w:rPr>
        <w:lastRenderedPageBreak/>
        <w:t>При завершении этапа поставки товара и поставки товара в целом Поставщик представляет Заказчику два экземпляра подписанного Поставщиком товарной накладной с приложением к нему счета  и счета-фактуры на поставленный товар.</w:t>
      </w:r>
    </w:p>
    <w:p w:rsidR="00AB76E9" w:rsidRPr="00AB76E9" w:rsidRDefault="00AB76E9" w:rsidP="00AB76E9">
      <w:pPr>
        <w:spacing w:after="0" w:line="240" w:lineRule="auto"/>
        <w:ind w:right="459"/>
        <w:jc w:val="both"/>
        <w:rPr>
          <w:rFonts w:ascii="Times New Roman" w:hAnsi="Times New Roman"/>
        </w:rPr>
      </w:pPr>
      <w:r w:rsidRPr="00AB76E9">
        <w:rPr>
          <w:rFonts w:ascii="Times New Roman" w:hAnsi="Times New Roman"/>
        </w:rPr>
        <w:t>Заказчик в течение 10 дней со дня получения товарной накладной, счета и счета-фактуры обязан направить Поставщику один экземпляр подписанного Заказчиком товарной накладной или мотивированный отказ.</w:t>
      </w:r>
    </w:p>
    <w:p w:rsidR="00AB76E9" w:rsidRPr="00AB76E9" w:rsidRDefault="00AB76E9" w:rsidP="00AB76E9">
      <w:pPr>
        <w:spacing w:after="0" w:line="240" w:lineRule="auto"/>
        <w:ind w:right="459"/>
        <w:jc w:val="both"/>
        <w:rPr>
          <w:rFonts w:ascii="Times New Roman" w:hAnsi="Times New Roman"/>
        </w:rPr>
      </w:pPr>
      <w:r w:rsidRPr="00AB76E9">
        <w:rPr>
          <w:rFonts w:ascii="Times New Roman" w:hAnsi="Times New Roman"/>
        </w:rPr>
        <w:t>В случае несоответствия поставленного товара по количеству (качеству) условиям письменной заявки Заказчика стороны обязаны составить акт с перечнем несоответствий заявки товара и необходимых мер по их устранению.</w:t>
      </w:r>
    </w:p>
    <w:p w:rsidR="00AB76E9" w:rsidRPr="00AB76E9" w:rsidRDefault="00AB76E9" w:rsidP="00AB76E9">
      <w:pPr>
        <w:spacing w:after="0" w:line="240" w:lineRule="auto"/>
        <w:ind w:right="459"/>
        <w:jc w:val="both"/>
        <w:rPr>
          <w:rFonts w:ascii="Times New Roman" w:hAnsi="Times New Roman"/>
        </w:rPr>
      </w:pPr>
      <w:r w:rsidRPr="00AB76E9">
        <w:rPr>
          <w:rFonts w:ascii="Times New Roman" w:hAnsi="Times New Roman"/>
        </w:rPr>
        <w:t>Указанные претензии должны быть предъявлены Заказчиком в течение 10 дней со дня получения им товарной накладной. Поставщик обязан принять меры по устранению допущенных несоответствий без дополнительной оплаты.</w:t>
      </w:r>
    </w:p>
    <w:p w:rsidR="00AB76E9" w:rsidRPr="00AB76E9" w:rsidRDefault="00AB76E9" w:rsidP="00AB76E9">
      <w:pPr>
        <w:spacing w:after="0" w:line="240" w:lineRule="auto"/>
        <w:ind w:right="459"/>
        <w:jc w:val="both"/>
        <w:rPr>
          <w:rFonts w:ascii="Times New Roman" w:hAnsi="Times New Roman"/>
        </w:rPr>
      </w:pPr>
      <w:r w:rsidRPr="00AB76E9">
        <w:rPr>
          <w:rFonts w:ascii="Times New Roman" w:hAnsi="Times New Roman"/>
        </w:rPr>
        <w:t>Ежемесячно, в течение 5 (пяти) рабочих дней месяца, следующего за отчетным, предоставлять Заказчику информацию о количестве полученных Заказчиком на АЗС нефтепродуктов за отчетный месяц в виде Ведомости учета выдачи нефтепродуктов с указанием даты, ФИО сотрудника, отпущенного количества нефтепродуктов в литрах, подпись сотрудника в соответствии с утвержденной формой.</w:t>
      </w:r>
    </w:p>
    <w:p w:rsidR="00AB76E9" w:rsidRPr="00AB76E9" w:rsidRDefault="00AB76E9" w:rsidP="00AB76E9">
      <w:pPr>
        <w:spacing w:after="0" w:line="240" w:lineRule="auto"/>
        <w:ind w:right="459"/>
        <w:jc w:val="both"/>
        <w:rPr>
          <w:rFonts w:ascii="Times New Roman" w:hAnsi="Times New Roman"/>
        </w:rPr>
      </w:pPr>
    </w:p>
    <w:p w:rsidR="00AB76E9" w:rsidRPr="00AB76E9" w:rsidRDefault="00AB76E9" w:rsidP="00AB76E9">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726B92" w:rsidRPr="005A3BE6" w:rsidRDefault="00726B92" w:rsidP="00726B92">
      <w:pPr>
        <w:spacing w:after="0" w:line="240" w:lineRule="auto"/>
        <w:ind w:right="459"/>
        <w:jc w:val="right"/>
        <w:rPr>
          <w:rFonts w:ascii="Times New Roman" w:hAnsi="Times New Roman"/>
          <w:b/>
        </w:rPr>
      </w:pPr>
      <w:r w:rsidRPr="005A3BE6">
        <w:rPr>
          <w:rFonts w:ascii="Times New Roman" w:hAnsi="Times New Roman"/>
          <w:b/>
        </w:rPr>
        <w:lastRenderedPageBreak/>
        <w:t>Приложение №2</w:t>
      </w:r>
    </w:p>
    <w:p w:rsidR="00726B92" w:rsidRPr="005A3BE6" w:rsidRDefault="00726B92" w:rsidP="00726B92">
      <w:pPr>
        <w:spacing w:after="0" w:line="240" w:lineRule="auto"/>
        <w:ind w:left="6237" w:right="-5"/>
        <w:jc w:val="right"/>
        <w:rPr>
          <w:rFonts w:ascii="Times New Roman" w:hAnsi="Times New Roman"/>
        </w:rPr>
      </w:pPr>
      <w:r w:rsidRPr="005A3BE6">
        <w:rPr>
          <w:rFonts w:ascii="Times New Roman" w:hAnsi="Times New Roman"/>
        </w:rPr>
        <w:t>к Договору № ___</w:t>
      </w:r>
    </w:p>
    <w:p w:rsidR="00726B92" w:rsidRPr="0020190C" w:rsidRDefault="00726B92" w:rsidP="00726B92">
      <w:pPr>
        <w:spacing w:after="0" w:line="240" w:lineRule="auto"/>
        <w:ind w:left="6237" w:right="459"/>
        <w:jc w:val="right"/>
        <w:rPr>
          <w:rFonts w:ascii="Times New Roman" w:hAnsi="Times New Roman"/>
        </w:rPr>
      </w:pPr>
      <w:r w:rsidRPr="005A3BE6">
        <w:rPr>
          <w:rFonts w:ascii="Times New Roman" w:hAnsi="Times New Roman"/>
        </w:rPr>
        <w:t>от «___» ______20__</w:t>
      </w:r>
      <w:r w:rsidRPr="005A3BE6">
        <w:rPr>
          <w:rFonts w:ascii="Times New Roman" w:hAnsi="Times New Roman"/>
          <w:color w:val="FF0000"/>
        </w:rPr>
        <w:t xml:space="preserve"> </w:t>
      </w:r>
      <w:r w:rsidRPr="005A3BE6">
        <w:rPr>
          <w:rFonts w:ascii="Times New Roman" w:hAnsi="Times New Roman"/>
        </w:rPr>
        <w:t>года</w:t>
      </w:r>
    </w:p>
    <w:p w:rsidR="00726B92" w:rsidRDefault="00726B92" w:rsidP="00726B92">
      <w:pPr>
        <w:spacing w:after="0" w:line="240" w:lineRule="auto"/>
        <w:ind w:right="459"/>
        <w:jc w:val="right"/>
        <w:rPr>
          <w:rFonts w:ascii="Times New Roman" w:hAnsi="Times New Roman"/>
          <w:b/>
        </w:rPr>
      </w:pPr>
    </w:p>
    <w:p w:rsidR="00726B92" w:rsidRDefault="00726B92" w:rsidP="00726B92">
      <w:pPr>
        <w:spacing w:after="0" w:line="240" w:lineRule="auto"/>
        <w:ind w:right="459"/>
        <w:rPr>
          <w:rFonts w:ascii="Times New Roman" w:hAnsi="Times New Roman"/>
          <w:b/>
        </w:rPr>
      </w:pPr>
    </w:p>
    <w:p w:rsidR="00726B92" w:rsidRPr="005A3BE6" w:rsidRDefault="00726B92" w:rsidP="00726B92">
      <w:pPr>
        <w:spacing w:after="0" w:line="240" w:lineRule="auto"/>
        <w:ind w:right="459"/>
        <w:jc w:val="center"/>
        <w:rPr>
          <w:rFonts w:ascii="Times New Roman" w:hAnsi="Times New Roman"/>
          <w:b/>
        </w:rPr>
      </w:pPr>
      <w:r w:rsidRPr="005A3BE6">
        <w:rPr>
          <w:rFonts w:ascii="Times New Roman" w:hAnsi="Times New Roman"/>
          <w:b/>
        </w:rPr>
        <w:t>Спецификация поставки товара</w:t>
      </w:r>
    </w:p>
    <w:p w:rsidR="00726B92" w:rsidRPr="005A3BE6" w:rsidRDefault="00726B92" w:rsidP="00726B92">
      <w:pPr>
        <w:spacing w:after="0" w:line="240" w:lineRule="auto"/>
        <w:ind w:right="459"/>
        <w:rPr>
          <w:rFonts w:ascii="Times New Roman" w:hAnsi="Times New Roman"/>
          <w:b/>
        </w:rPr>
      </w:pPr>
    </w:p>
    <w:tbl>
      <w:tblPr>
        <w:tblpPr w:leftFromText="180" w:rightFromText="180" w:vertAnchor="text" w:horzAnchor="margin" w:tblpXSpec="center" w:tblpY="158"/>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1"/>
        <w:gridCol w:w="1276"/>
        <w:gridCol w:w="1701"/>
        <w:gridCol w:w="1559"/>
      </w:tblGrid>
      <w:tr w:rsidR="00726B92" w:rsidRPr="005A3BE6" w:rsidTr="00FD388C">
        <w:tc>
          <w:tcPr>
            <w:tcW w:w="3794" w:type="dxa"/>
            <w:shd w:val="clear" w:color="auto" w:fill="auto"/>
          </w:tcPr>
          <w:p w:rsidR="00726B92" w:rsidRPr="005A3BE6" w:rsidRDefault="00726B92" w:rsidP="00FD388C">
            <w:pPr>
              <w:spacing w:after="0" w:line="240" w:lineRule="auto"/>
              <w:jc w:val="center"/>
              <w:rPr>
                <w:rFonts w:ascii="Times New Roman" w:hAnsi="Times New Roman"/>
                <w:b/>
              </w:rPr>
            </w:pPr>
            <w:r w:rsidRPr="005A3BE6">
              <w:rPr>
                <w:rFonts w:ascii="Times New Roman" w:hAnsi="Times New Roman"/>
                <w:b/>
              </w:rPr>
              <w:t xml:space="preserve">Наименование товара </w:t>
            </w:r>
          </w:p>
        </w:tc>
        <w:tc>
          <w:tcPr>
            <w:tcW w:w="851" w:type="dxa"/>
            <w:shd w:val="clear" w:color="auto" w:fill="auto"/>
          </w:tcPr>
          <w:p w:rsidR="00726B92" w:rsidRPr="005A3BE6" w:rsidRDefault="00726B92" w:rsidP="00FD388C">
            <w:pPr>
              <w:spacing w:after="0" w:line="240" w:lineRule="auto"/>
              <w:jc w:val="center"/>
              <w:rPr>
                <w:rFonts w:ascii="Times New Roman" w:hAnsi="Times New Roman"/>
                <w:b/>
              </w:rPr>
            </w:pPr>
            <w:r w:rsidRPr="005A3BE6">
              <w:rPr>
                <w:rFonts w:ascii="Times New Roman" w:hAnsi="Times New Roman"/>
                <w:b/>
              </w:rPr>
              <w:t>Ед. изм.</w:t>
            </w:r>
          </w:p>
        </w:tc>
        <w:tc>
          <w:tcPr>
            <w:tcW w:w="1276" w:type="dxa"/>
            <w:shd w:val="clear" w:color="auto" w:fill="auto"/>
          </w:tcPr>
          <w:p w:rsidR="00726B92" w:rsidRPr="005A3BE6" w:rsidRDefault="00726B92" w:rsidP="00FD388C">
            <w:pPr>
              <w:spacing w:after="0" w:line="240" w:lineRule="auto"/>
              <w:jc w:val="center"/>
              <w:rPr>
                <w:rFonts w:ascii="Times New Roman" w:hAnsi="Times New Roman"/>
                <w:b/>
              </w:rPr>
            </w:pPr>
            <w:r w:rsidRPr="005A3BE6">
              <w:rPr>
                <w:rFonts w:ascii="Times New Roman" w:hAnsi="Times New Roman"/>
                <w:b/>
              </w:rPr>
              <w:t>Кол-во</w:t>
            </w:r>
          </w:p>
        </w:tc>
        <w:tc>
          <w:tcPr>
            <w:tcW w:w="1701" w:type="dxa"/>
            <w:shd w:val="clear" w:color="auto" w:fill="auto"/>
          </w:tcPr>
          <w:p w:rsidR="00726B92" w:rsidRPr="005A3BE6" w:rsidRDefault="00726B92" w:rsidP="00FD388C">
            <w:pPr>
              <w:spacing w:after="0" w:line="240" w:lineRule="auto"/>
              <w:ind w:right="36"/>
              <w:jc w:val="center"/>
              <w:rPr>
                <w:rFonts w:ascii="Times New Roman" w:hAnsi="Times New Roman"/>
                <w:b/>
              </w:rPr>
            </w:pPr>
            <w:r w:rsidRPr="005A3BE6">
              <w:rPr>
                <w:rFonts w:ascii="Times New Roman" w:hAnsi="Times New Roman"/>
                <w:b/>
              </w:rPr>
              <w:t xml:space="preserve">Цена за ед. измерения руб., </w:t>
            </w:r>
          </w:p>
        </w:tc>
        <w:tc>
          <w:tcPr>
            <w:tcW w:w="1559" w:type="dxa"/>
            <w:shd w:val="clear" w:color="auto" w:fill="auto"/>
          </w:tcPr>
          <w:p w:rsidR="00726B92" w:rsidRPr="005A3BE6" w:rsidRDefault="00726B92" w:rsidP="00FD388C">
            <w:pPr>
              <w:spacing w:after="0" w:line="240" w:lineRule="auto"/>
              <w:jc w:val="center"/>
              <w:rPr>
                <w:rFonts w:ascii="Times New Roman" w:hAnsi="Times New Roman"/>
                <w:b/>
              </w:rPr>
            </w:pPr>
            <w:r w:rsidRPr="005A3BE6">
              <w:rPr>
                <w:rFonts w:ascii="Times New Roman" w:hAnsi="Times New Roman"/>
                <w:b/>
              </w:rPr>
              <w:t>Сумма, руб.</w:t>
            </w:r>
          </w:p>
        </w:tc>
      </w:tr>
      <w:tr w:rsidR="00726B92" w:rsidRPr="005A3BE6" w:rsidTr="00FD388C">
        <w:tc>
          <w:tcPr>
            <w:tcW w:w="3794" w:type="dxa"/>
            <w:shd w:val="clear" w:color="auto" w:fill="auto"/>
          </w:tcPr>
          <w:p w:rsidR="00726B92" w:rsidRPr="00207D0D" w:rsidRDefault="00726B92" w:rsidP="00FD388C">
            <w:pPr>
              <w:pStyle w:val="2"/>
              <w:tabs>
                <w:tab w:val="left" w:pos="8370"/>
              </w:tabs>
              <w:spacing w:after="0" w:line="240" w:lineRule="auto"/>
              <w:jc w:val="both"/>
              <w:rPr>
                <w:rFonts w:ascii="Times New Roman" w:hAnsi="Times New Roman"/>
              </w:rPr>
            </w:pPr>
          </w:p>
        </w:tc>
        <w:tc>
          <w:tcPr>
            <w:tcW w:w="851" w:type="dxa"/>
            <w:shd w:val="clear" w:color="auto" w:fill="auto"/>
            <w:vAlign w:val="center"/>
          </w:tcPr>
          <w:p w:rsidR="00726B92" w:rsidRPr="005A3BE6" w:rsidRDefault="00726B92" w:rsidP="00FD388C">
            <w:pPr>
              <w:spacing w:after="0" w:line="240" w:lineRule="auto"/>
              <w:jc w:val="center"/>
              <w:rPr>
                <w:rFonts w:ascii="Times New Roman" w:hAnsi="Times New Roman"/>
              </w:rPr>
            </w:pPr>
          </w:p>
        </w:tc>
        <w:tc>
          <w:tcPr>
            <w:tcW w:w="1276" w:type="dxa"/>
            <w:shd w:val="clear" w:color="auto" w:fill="auto"/>
            <w:vAlign w:val="center"/>
          </w:tcPr>
          <w:p w:rsidR="00726B92" w:rsidRPr="00207D0D" w:rsidRDefault="00726B92" w:rsidP="00FD388C">
            <w:pPr>
              <w:spacing w:after="0" w:line="240" w:lineRule="auto"/>
              <w:jc w:val="center"/>
              <w:rPr>
                <w:rFonts w:ascii="Times New Roman" w:hAnsi="Times New Roman"/>
              </w:rPr>
            </w:pPr>
          </w:p>
        </w:tc>
        <w:tc>
          <w:tcPr>
            <w:tcW w:w="1701" w:type="dxa"/>
            <w:shd w:val="clear" w:color="auto" w:fill="auto"/>
          </w:tcPr>
          <w:p w:rsidR="00726B92" w:rsidRPr="005A3BE6" w:rsidRDefault="00726B92" w:rsidP="00FD388C">
            <w:pPr>
              <w:spacing w:after="0" w:line="240" w:lineRule="auto"/>
              <w:jc w:val="center"/>
              <w:rPr>
                <w:rFonts w:ascii="Times New Roman" w:hAnsi="Times New Roman"/>
              </w:rPr>
            </w:pPr>
          </w:p>
        </w:tc>
        <w:tc>
          <w:tcPr>
            <w:tcW w:w="1559" w:type="dxa"/>
            <w:shd w:val="clear" w:color="auto" w:fill="auto"/>
            <w:vAlign w:val="center"/>
          </w:tcPr>
          <w:p w:rsidR="00726B92" w:rsidRPr="005A3BE6" w:rsidRDefault="00726B92" w:rsidP="00FD388C">
            <w:pPr>
              <w:spacing w:after="0" w:line="240" w:lineRule="auto"/>
              <w:jc w:val="center"/>
              <w:rPr>
                <w:rFonts w:ascii="Times New Roman" w:hAnsi="Times New Roman"/>
              </w:rPr>
            </w:pPr>
          </w:p>
        </w:tc>
      </w:tr>
      <w:tr w:rsidR="00726B92" w:rsidRPr="005A3BE6" w:rsidTr="00FD388C">
        <w:tc>
          <w:tcPr>
            <w:tcW w:w="3794" w:type="dxa"/>
            <w:shd w:val="clear" w:color="auto" w:fill="auto"/>
            <w:vAlign w:val="center"/>
          </w:tcPr>
          <w:p w:rsidR="00726B92" w:rsidRPr="005A3BE6" w:rsidRDefault="00726B92" w:rsidP="00FD388C">
            <w:pPr>
              <w:spacing w:after="0" w:line="240" w:lineRule="auto"/>
              <w:jc w:val="both"/>
              <w:rPr>
                <w:rFonts w:ascii="Times New Roman" w:hAnsi="Times New Roman"/>
              </w:rPr>
            </w:pPr>
            <w:r w:rsidRPr="005A3BE6">
              <w:rPr>
                <w:rFonts w:ascii="Times New Roman" w:hAnsi="Times New Roman"/>
              </w:rPr>
              <w:t>ИТОГО</w:t>
            </w:r>
          </w:p>
        </w:tc>
        <w:tc>
          <w:tcPr>
            <w:tcW w:w="851" w:type="dxa"/>
            <w:shd w:val="clear" w:color="auto" w:fill="auto"/>
            <w:vAlign w:val="center"/>
          </w:tcPr>
          <w:p w:rsidR="00726B92" w:rsidRPr="005A3BE6" w:rsidRDefault="00726B92" w:rsidP="00FD388C">
            <w:pPr>
              <w:spacing w:after="0" w:line="240" w:lineRule="auto"/>
              <w:jc w:val="center"/>
              <w:rPr>
                <w:rFonts w:ascii="Times New Roman" w:hAnsi="Times New Roman"/>
              </w:rPr>
            </w:pPr>
          </w:p>
        </w:tc>
        <w:tc>
          <w:tcPr>
            <w:tcW w:w="1276" w:type="dxa"/>
            <w:shd w:val="clear" w:color="auto" w:fill="auto"/>
            <w:vAlign w:val="center"/>
          </w:tcPr>
          <w:p w:rsidR="00726B92" w:rsidRPr="005A3BE6" w:rsidRDefault="00726B92" w:rsidP="00FD388C">
            <w:pPr>
              <w:spacing w:after="0" w:line="240" w:lineRule="auto"/>
              <w:jc w:val="center"/>
              <w:rPr>
                <w:rFonts w:ascii="Times New Roman" w:hAnsi="Times New Roman"/>
              </w:rPr>
            </w:pPr>
          </w:p>
        </w:tc>
        <w:tc>
          <w:tcPr>
            <w:tcW w:w="1701" w:type="dxa"/>
            <w:shd w:val="clear" w:color="auto" w:fill="auto"/>
          </w:tcPr>
          <w:p w:rsidR="00726B92" w:rsidRPr="005A3BE6" w:rsidRDefault="00726B92" w:rsidP="00FD388C">
            <w:pPr>
              <w:spacing w:after="0" w:line="240" w:lineRule="auto"/>
              <w:jc w:val="center"/>
              <w:rPr>
                <w:rFonts w:ascii="Times New Roman" w:hAnsi="Times New Roman"/>
              </w:rPr>
            </w:pPr>
          </w:p>
        </w:tc>
        <w:tc>
          <w:tcPr>
            <w:tcW w:w="1559" w:type="dxa"/>
            <w:shd w:val="clear" w:color="auto" w:fill="auto"/>
            <w:vAlign w:val="center"/>
          </w:tcPr>
          <w:p w:rsidR="00726B92" w:rsidRPr="005A3BE6" w:rsidRDefault="00726B92" w:rsidP="00FD388C">
            <w:pPr>
              <w:spacing w:after="0" w:line="240" w:lineRule="auto"/>
              <w:jc w:val="center"/>
              <w:rPr>
                <w:rFonts w:ascii="Times New Roman" w:hAnsi="Times New Roman"/>
              </w:rPr>
            </w:pPr>
          </w:p>
        </w:tc>
      </w:tr>
    </w:tbl>
    <w:p w:rsidR="00726B92" w:rsidRPr="005A3BE6" w:rsidRDefault="00726B92" w:rsidP="00726B92">
      <w:pPr>
        <w:tabs>
          <w:tab w:val="left" w:pos="0"/>
          <w:tab w:val="left" w:pos="1134"/>
        </w:tabs>
        <w:spacing w:after="0" w:line="240" w:lineRule="auto"/>
        <w:ind w:firstLine="709"/>
        <w:jc w:val="both"/>
        <w:rPr>
          <w:rFonts w:ascii="Times New Roman" w:hAnsi="Times New Roman"/>
          <w:color w:val="000000"/>
        </w:rPr>
      </w:pPr>
    </w:p>
    <w:p w:rsidR="00726B92" w:rsidRPr="005A3BE6" w:rsidRDefault="00726B92" w:rsidP="00726B92">
      <w:pPr>
        <w:tabs>
          <w:tab w:val="left" w:pos="0"/>
          <w:tab w:val="left" w:pos="1134"/>
        </w:tabs>
        <w:spacing w:after="0" w:line="240" w:lineRule="auto"/>
        <w:ind w:firstLine="709"/>
        <w:jc w:val="both"/>
        <w:rPr>
          <w:rFonts w:ascii="Times New Roman" w:hAnsi="Times New Roman"/>
          <w:color w:val="000000"/>
        </w:rPr>
      </w:pPr>
    </w:p>
    <w:p w:rsidR="00726B92" w:rsidRPr="005A3BE6" w:rsidRDefault="00726B92" w:rsidP="00726B92">
      <w:pPr>
        <w:spacing w:after="0" w:line="240" w:lineRule="auto"/>
        <w:jc w:val="both"/>
        <w:rPr>
          <w:rFonts w:ascii="Times New Roman" w:hAnsi="Times New Roman"/>
        </w:rPr>
      </w:pPr>
    </w:p>
    <w:p w:rsidR="00726B92" w:rsidRPr="005A3BE6" w:rsidRDefault="00726B92" w:rsidP="00726B92">
      <w:pPr>
        <w:spacing w:after="0" w:line="240" w:lineRule="auto"/>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726B92" w:rsidRPr="005A3BE6" w:rsidTr="00FD388C">
        <w:tc>
          <w:tcPr>
            <w:tcW w:w="5103" w:type="dxa"/>
            <w:tcBorders>
              <w:top w:val="nil"/>
              <w:left w:val="nil"/>
              <w:bottom w:val="nil"/>
              <w:right w:val="nil"/>
            </w:tcBorders>
          </w:tcPr>
          <w:p w:rsidR="00726B92" w:rsidRPr="005A3BE6" w:rsidRDefault="00726B92" w:rsidP="00FD388C">
            <w:pPr>
              <w:spacing w:after="0" w:line="240" w:lineRule="auto"/>
              <w:rPr>
                <w:rFonts w:ascii="Times New Roman" w:hAnsi="Times New Roman"/>
                <w:b/>
                <w:bCs/>
                <w:color w:val="000000"/>
              </w:rPr>
            </w:pPr>
            <w:r w:rsidRPr="005A3BE6">
              <w:rPr>
                <w:rFonts w:ascii="Times New Roman" w:hAnsi="Times New Roman"/>
                <w:b/>
                <w:bCs/>
                <w:color w:val="000000"/>
              </w:rPr>
              <w:t>ЗАКАЗЧИК:</w:t>
            </w:r>
          </w:p>
        </w:tc>
        <w:tc>
          <w:tcPr>
            <w:tcW w:w="3969" w:type="dxa"/>
            <w:tcBorders>
              <w:top w:val="nil"/>
              <w:left w:val="nil"/>
              <w:bottom w:val="nil"/>
              <w:right w:val="nil"/>
            </w:tcBorders>
          </w:tcPr>
          <w:p w:rsidR="00726B92" w:rsidRPr="005A3BE6" w:rsidRDefault="00726B92" w:rsidP="00FD388C">
            <w:pPr>
              <w:spacing w:after="0" w:line="240" w:lineRule="auto"/>
              <w:rPr>
                <w:rFonts w:ascii="Times New Roman" w:hAnsi="Times New Roman"/>
                <w:b/>
                <w:bCs/>
                <w:color w:val="000000"/>
              </w:rPr>
            </w:pPr>
            <w:r w:rsidRPr="005A3BE6">
              <w:rPr>
                <w:rFonts w:ascii="Times New Roman" w:hAnsi="Times New Roman"/>
                <w:b/>
                <w:bCs/>
                <w:color w:val="000000"/>
              </w:rPr>
              <w:t>ПОСТАВЩИК:</w:t>
            </w:r>
          </w:p>
        </w:tc>
      </w:tr>
      <w:tr w:rsidR="00726B92" w:rsidRPr="005A3BE6" w:rsidTr="00FD388C">
        <w:tc>
          <w:tcPr>
            <w:tcW w:w="5103" w:type="dxa"/>
            <w:tcBorders>
              <w:top w:val="nil"/>
              <w:left w:val="nil"/>
              <w:bottom w:val="nil"/>
              <w:right w:val="nil"/>
            </w:tcBorders>
          </w:tcPr>
          <w:p w:rsidR="00726B92" w:rsidRPr="005A3BE6" w:rsidRDefault="00726B92" w:rsidP="00FD388C">
            <w:pPr>
              <w:tabs>
                <w:tab w:val="center" w:pos="4956"/>
              </w:tabs>
              <w:spacing w:after="0" w:line="240" w:lineRule="auto"/>
              <w:rPr>
                <w:rFonts w:ascii="Times New Roman" w:hAnsi="Times New Roman"/>
                <w:color w:val="000000"/>
              </w:rPr>
            </w:pPr>
          </w:p>
          <w:p w:rsidR="00726B92" w:rsidRPr="005A3BE6" w:rsidRDefault="00726B92" w:rsidP="00FD388C">
            <w:pPr>
              <w:tabs>
                <w:tab w:val="center" w:pos="4956"/>
              </w:tabs>
              <w:spacing w:after="0" w:line="240" w:lineRule="auto"/>
              <w:rPr>
                <w:rFonts w:ascii="Times New Roman" w:hAnsi="Times New Roman"/>
                <w:color w:val="000000"/>
              </w:rPr>
            </w:pPr>
            <w:r w:rsidRPr="005A3BE6">
              <w:rPr>
                <w:rFonts w:ascii="Times New Roman" w:hAnsi="Times New Roman"/>
                <w:color w:val="000000"/>
              </w:rPr>
              <w:t>Директор</w:t>
            </w:r>
          </w:p>
          <w:p w:rsidR="00726B92" w:rsidRPr="005A3BE6" w:rsidRDefault="00726B92" w:rsidP="00FD388C">
            <w:pPr>
              <w:pStyle w:val="aa"/>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rsidR="00726B92" w:rsidRPr="005A3BE6" w:rsidRDefault="00726B92" w:rsidP="00FD388C">
            <w:pPr>
              <w:pStyle w:val="aa"/>
              <w:rPr>
                <w:rFonts w:ascii="Times New Roman" w:hAnsi="Times New Roman" w:cs="Times New Roman"/>
                <w:color w:val="000000"/>
                <w:sz w:val="22"/>
                <w:szCs w:val="22"/>
              </w:rPr>
            </w:pPr>
          </w:p>
          <w:p w:rsidR="00726B92" w:rsidRPr="005A3BE6" w:rsidRDefault="00726B92" w:rsidP="00FD388C">
            <w:pPr>
              <w:pStyle w:val="aa"/>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В.Н. Окорков</w:t>
            </w:r>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rsidR="00726B92" w:rsidRPr="005A3BE6" w:rsidRDefault="00726B92" w:rsidP="00FD388C">
            <w:pPr>
              <w:spacing w:after="0" w:line="240" w:lineRule="auto"/>
              <w:rPr>
                <w:rFonts w:ascii="Times New Roman" w:hAnsi="Times New Roman"/>
                <w:b/>
                <w:bCs/>
                <w:color w:val="000000"/>
              </w:rPr>
            </w:pPr>
          </w:p>
          <w:p w:rsidR="00726B92" w:rsidRPr="005A3BE6" w:rsidRDefault="00726B92" w:rsidP="00FD388C">
            <w:pPr>
              <w:spacing w:after="0" w:line="240" w:lineRule="auto"/>
              <w:rPr>
                <w:rFonts w:ascii="Times New Roman" w:hAnsi="Times New Roman"/>
                <w:b/>
                <w:bCs/>
                <w:color w:val="000000"/>
              </w:rPr>
            </w:pPr>
          </w:p>
          <w:p w:rsidR="00726B92" w:rsidRPr="005A3BE6" w:rsidRDefault="00726B92" w:rsidP="00FD388C">
            <w:pPr>
              <w:spacing w:after="0" w:line="240" w:lineRule="auto"/>
              <w:rPr>
                <w:rFonts w:ascii="Times New Roman" w:hAnsi="Times New Roman"/>
                <w:b/>
                <w:bCs/>
                <w:color w:val="000000"/>
              </w:rPr>
            </w:pPr>
          </w:p>
          <w:p w:rsidR="00726B92" w:rsidRPr="005A3BE6" w:rsidRDefault="00726B92" w:rsidP="00FD388C">
            <w:pPr>
              <w:spacing w:after="0" w:line="240" w:lineRule="auto"/>
              <w:rPr>
                <w:rFonts w:ascii="Times New Roman" w:hAnsi="Times New Roman"/>
                <w:b/>
                <w:bCs/>
                <w:color w:val="000000"/>
              </w:rPr>
            </w:pPr>
          </w:p>
          <w:p w:rsidR="00726B92" w:rsidRPr="00342CE6" w:rsidRDefault="00726B92" w:rsidP="00FD388C">
            <w:pPr>
              <w:spacing w:after="0" w:line="240" w:lineRule="auto"/>
              <w:rPr>
                <w:rFonts w:ascii="Times New Roman" w:hAnsi="Times New Roman"/>
                <w:bCs/>
                <w:color w:val="000000"/>
              </w:rPr>
            </w:pPr>
            <w:r w:rsidRPr="00342CE6">
              <w:rPr>
                <w:rFonts w:ascii="Times New Roman" w:hAnsi="Times New Roman"/>
                <w:bCs/>
                <w:color w:val="000000"/>
              </w:rPr>
              <w:t xml:space="preserve">______________________ </w:t>
            </w:r>
          </w:p>
        </w:tc>
      </w:tr>
      <w:tr w:rsidR="00726B92" w:rsidRPr="005A3BE6" w:rsidTr="00FD388C">
        <w:tc>
          <w:tcPr>
            <w:tcW w:w="5103" w:type="dxa"/>
            <w:tcBorders>
              <w:top w:val="nil"/>
              <w:left w:val="nil"/>
              <w:bottom w:val="nil"/>
              <w:right w:val="nil"/>
            </w:tcBorders>
          </w:tcPr>
          <w:p w:rsidR="00726B92" w:rsidRPr="005A3BE6" w:rsidRDefault="00726B92" w:rsidP="00FD388C">
            <w:pPr>
              <w:spacing w:after="0" w:line="240" w:lineRule="auto"/>
              <w:rPr>
                <w:rFonts w:ascii="Times New Roman" w:hAnsi="Times New Roman"/>
                <w:color w:val="000000"/>
              </w:rPr>
            </w:pPr>
            <w:r w:rsidRPr="005A3BE6">
              <w:rPr>
                <w:rFonts w:ascii="Times New Roman" w:hAnsi="Times New Roman"/>
                <w:color w:val="000000"/>
              </w:rPr>
              <w:t>М.П.</w:t>
            </w:r>
          </w:p>
        </w:tc>
        <w:tc>
          <w:tcPr>
            <w:tcW w:w="3969" w:type="dxa"/>
            <w:tcBorders>
              <w:top w:val="nil"/>
              <w:left w:val="nil"/>
              <w:bottom w:val="nil"/>
              <w:right w:val="nil"/>
            </w:tcBorders>
          </w:tcPr>
          <w:p w:rsidR="00726B92" w:rsidRPr="005A3BE6" w:rsidRDefault="00726B92" w:rsidP="00FD388C">
            <w:pPr>
              <w:spacing w:after="0" w:line="240" w:lineRule="auto"/>
              <w:rPr>
                <w:rFonts w:ascii="Times New Roman" w:hAnsi="Times New Roman"/>
                <w:color w:val="000000"/>
              </w:rPr>
            </w:pPr>
            <w:r w:rsidRPr="005A3BE6">
              <w:rPr>
                <w:rFonts w:ascii="Times New Roman" w:hAnsi="Times New Roman"/>
                <w:color w:val="000000"/>
              </w:rPr>
              <w:t>М.П.</w:t>
            </w:r>
          </w:p>
        </w:tc>
      </w:tr>
    </w:tbl>
    <w:p w:rsidR="00726B92" w:rsidRPr="005A3BE6" w:rsidRDefault="00726B92" w:rsidP="00726B92">
      <w:pPr>
        <w:spacing w:after="0" w:line="240" w:lineRule="auto"/>
        <w:rPr>
          <w:rFonts w:ascii="Times New Roman" w:hAnsi="Times New Roman"/>
          <w:lang w:eastAsia="x-none"/>
        </w:rPr>
      </w:pPr>
    </w:p>
    <w:p w:rsidR="00726B92" w:rsidRPr="005A3BE6" w:rsidRDefault="00726B92" w:rsidP="00726B92">
      <w:pPr>
        <w:spacing w:after="0" w:line="240" w:lineRule="auto"/>
        <w:rPr>
          <w:rFonts w:ascii="Times New Roman" w:hAnsi="Times New Roman"/>
          <w:lang w:eastAsia="x-none"/>
        </w:rPr>
      </w:pPr>
    </w:p>
    <w:p w:rsidR="00726B92" w:rsidRDefault="00726B92" w:rsidP="00726B92">
      <w:pPr>
        <w:spacing w:after="0" w:line="240" w:lineRule="auto"/>
        <w:rPr>
          <w:rFonts w:ascii="Times New Roman" w:hAnsi="Times New Roman"/>
          <w:lang w:eastAsia="x-none"/>
        </w:rPr>
      </w:pPr>
    </w:p>
    <w:p w:rsidR="00726B92" w:rsidRDefault="00726B92" w:rsidP="00726B92">
      <w:pPr>
        <w:spacing w:after="0" w:line="240" w:lineRule="auto"/>
        <w:rPr>
          <w:rFonts w:ascii="Times New Roman" w:hAnsi="Times New Roman"/>
          <w:lang w:eastAsia="x-none"/>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754E23">
      <w:pPr>
        <w:autoSpaceDE w:val="0"/>
        <w:autoSpaceDN w:val="0"/>
        <w:adjustRightInd w:val="0"/>
        <w:spacing w:after="0" w:line="240" w:lineRule="auto"/>
        <w:ind w:firstLine="426"/>
        <w:jc w:val="right"/>
        <w:rPr>
          <w:rFonts w:ascii="Times New Roman" w:hAnsi="Times New Roman"/>
          <w:bCs/>
          <w:iCs/>
          <w:color w:val="000000"/>
          <w:lang w:eastAsia="ru-RU"/>
        </w:rPr>
      </w:pPr>
      <w:r>
        <w:rPr>
          <w:rFonts w:ascii="Times New Roman" w:hAnsi="Times New Roman"/>
          <w:bCs/>
          <w:iCs/>
          <w:color w:val="000000"/>
          <w:lang w:eastAsia="ru-RU"/>
        </w:rPr>
        <w:lastRenderedPageBreak/>
        <w:t>Приложение №2</w:t>
      </w:r>
    </w:p>
    <w:p w:rsidR="00754E23" w:rsidRDefault="00754E23" w:rsidP="00754E23">
      <w:pPr>
        <w:autoSpaceDE w:val="0"/>
        <w:autoSpaceDN w:val="0"/>
        <w:adjustRightInd w:val="0"/>
        <w:spacing w:after="0" w:line="240" w:lineRule="auto"/>
        <w:ind w:firstLine="426"/>
        <w:jc w:val="right"/>
        <w:rPr>
          <w:rFonts w:ascii="Times New Roman" w:hAnsi="Times New Roman"/>
          <w:bCs/>
          <w:iCs/>
          <w:color w:val="000000"/>
          <w:lang w:eastAsia="ru-RU"/>
        </w:rPr>
      </w:pPr>
      <w:r>
        <w:rPr>
          <w:rFonts w:ascii="Times New Roman" w:hAnsi="Times New Roman"/>
          <w:bCs/>
          <w:iCs/>
          <w:color w:val="000000"/>
          <w:lang w:eastAsia="ru-RU"/>
        </w:rPr>
        <w:t>К извещению</w:t>
      </w:r>
    </w:p>
    <w:p w:rsidR="00754E23" w:rsidRDefault="00754E23" w:rsidP="00754E23">
      <w:pPr>
        <w:autoSpaceDE w:val="0"/>
        <w:autoSpaceDN w:val="0"/>
        <w:adjustRightInd w:val="0"/>
        <w:spacing w:after="0" w:line="240" w:lineRule="auto"/>
        <w:ind w:firstLine="426"/>
        <w:rPr>
          <w:rFonts w:ascii="Times New Roman" w:hAnsi="Times New Roman"/>
          <w:bCs/>
          <w:iCs/>
          <w:color w:val="000000"/>
          <w:lang w:eastAsia="ru-RU"/>
        </w:rPr>
      </w:pPr>
    </w:p>
    <w:p w:rsidR="00754E23" w:rsidRPr="00754E23" w:rsidRDefault="00754E23" w:rsidP="00754E23">
      <w:pPr>
        <w:autoSpaceDE w:val="0"/>
        <w:autoSpaceDN w:val="0"/>
        <w:adjustRightInd w:val="0"/>
        <w:spacing w:after="0" w:line="240" w:lineRule="auto"/>
        <w:ind w:firstLine="426"/>
        <w:jc w:val="center"/>
        <w:rPr>
          <w:rFonts w:ascii="Times New Roman" w:hAnsi="Times New Roman"/>
          <w:b/>
          <w:bCs/>
          <w:iCs/>
          <w:color w:val="000000"/>
          <w:lang w:eastAsia="ru-RU"/>
        </w:rPr>
      </w:pPr>
      <w:r w:rsidRPr="00F80202">
        <w:rPr>
          <w:rFonts w:ascii="Times New Roman" w:hAnsi="Times New Roman"/>
          <w:b/>
          <w:bCs/>
          <w:iCs/>
          <w:color w:val="000000"/>
          <w:lang w:eastAsia="ru-RU"/>
        </w:rPr>
        <w:t>Форма согласия участника закупки</w:t>
      </w:r>
    </w:p>
    <w:p w:rsidR="00754E23" w:rsidRPr="007D7052" w:rsidRDefault="00754E23" w:rsidP="00754E23">
      <w:pPr>
        <w:autoSpaceDE w:val="0"/>
        <w:autoSpaceDN w:val="0"/>
        <w:adjustRightInd w:val="0"/>
        <w:spacing w:after="0" w:line="240" w:lineRule="auto"/>
        <w:ind w:firstLine="426"/>
        <w:jc w:val="both"/>
        <w:rPr>
          <w:rFonts w:ascii="Times New Roman" w:hAnsi="Times New Roman"/>
          <w:bCs/>
          <w:iCs/>
          <w:color w:val="000000"/>
          <w:lang w:eastAsia="ru-RU"/>
        </w:rPr>
      </w:pP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На бланке организации</w:t>
      </w: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Дата, исх. Номер</w:t>
      </w: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(при наличии)</w:t>
      </w:r>
    </w:p>
    <w:p w:rsidR="00754E23" w:rsidRPr="00221C2F" w:rsidRDefault="00754E23" w:rsidP="00754E23">
      <w:pPr>
        <w:widowControl w:val="0"/>
        <w:suppressAutoHyphens/>
        <w:spacing w:after="0" w:line="240" w:lineRule="auto"/>
        <w:ind w:left="5700"/>
        <w:jc w:val="right"/>
        <w:rPr>
          <w:rFonts w:ascii="Times New Roman" w:eastAsia="Andale Sans UI" w:hAnsi="Times New Roman"/>
          <w:b/>
          <w:color w:val="000000"/>
          <w:kern w:val="1"/>
          <w:sz w:val="24"/>
          <w:szCs w:val="24"/>
        </w:rPr>
      </w:pPr>
      <w:r w:rsidRPr="00221C2F">
        <w:rPr>
          <w:rFonts w:ascii="Times New Roman" w:eastAsia="Andale Sans UI" w:hAnsi="Times New Roman"/>
          <w:b/>
          <w:color w:val="000000"/>
          <w:kern w:val="1"/>
          <w:sz w:val="24"/>
          <w:szCs w:val="24"/>
        </w:rPr>
        <w:t xml:space="preserve">            В комиссию ЗАКАЗЧИКА</w:t>
      </w:r>
    </w:p>
    <w:p w:rsidR="00754E23" w:rsidRPr="002A0360" w:rsidRDefault="00754E23" w:rsidP="00754E2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709"/>
        <w:jc w:val="center"/>
        <w:rPr>
          <w:rFonts w:ascii="Times New Roman" w:hAnsi="Times New Roman"/>
          <w:b/>
        </w:rPr>
      </w:pPr>
      <w:r w:rsidRPr="002A0360">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szCs w:val="24"/>
          <w:lang w:eastAsia="ar-SA"/>
        </w:rPr>
        <w:t xml:space="preserve"> </w:t>
      </w:r>
      <w:r w:rsidRPr="002A0360">
        <w:rPr>
          <w:rFonts w:ascii="Times New Roman" w:hAnsi="Times New Roman"/>
          <w:b/>
          <w:szCs w:val="24"/>
          <w:lang w:eastAsia="ar-SA"/>
        </w:rPr>
        <w:t xml:space="preserve">на право заключения договора на поставку </w:t>
      </w:r>
      <w:r>
        <w:rPr>
          <w:rFonts w:ascii="Times New Roman" w:hAnsi="Times New Roman"/>
          <w:b/>
        </w:rPr>
        <w:t xml:space="preserve">______________ </w:t>
      </w:r>
      <w:r w:rsidRPr="002A0360">
        <w:rPr>
          <w:rFonts w:ascii="Times New Roman" w:hAnsi="Times New Roman"/>
          <w:b/>
        </w:rPr>
        <w:t xml:space="preserve">для нужд </w:t>
      </w:r>
      <w:r>
        <w:rPr>
          <w:rFonts w:ascii="Times New Roman" w:hAnsi="Times New Roman"/>
          <w:b/>
        </w:rPr>
        <w:t>Муниципального унитарного предприятия «Шатурское производственно-техническое объединение городского хозяйства»</w:t>
      </w:r>
    </w:p>
    <w:p w:rsidR="00754E23" w:rsidRDefault="00754E23" w:rsidP="00754E23">
      <w:pPr>
        <w:widowControl w:val="0"/>
        <w:suppressAutoHyphens/>
        <w:spacing w:after="0" w:line="240" w:lineRule="auto"/>
        <w:jc w:val="center"/>
        <w:rPr>
          <w:rFonts w:ascii="Times New Roman" w:eastAsia="Andale Sans UI" w:hAnsi="Times New Roman"/>
          <w:b/>
          <w:kern w:val="1"/>
        </w:rPr>
      </w:pPr>
    </w:p>
    <w:tbl>
      <w:tblPr>
        <w:tblW w:w="9688" w:type="dxa"/>
        <w:tblLayout w:type="fixed"/>
        <w:tblLook w:val="0000" w:firstRow="0" w:lastRow="0" w:firstColumn="0" w:lastColumn="0" w:noHBand="0" w:noVBand="0"/>
      </w:tblPr>
      <w:tblGrid>
        <w:gridCol w:w="1954"/>
        <w:gridCol w:w="3033"/>
        <w:gridCol w:w="1348"/>
        <w:gridCol w:w="3353"/>
      </w:tblGrid>
      <w:tr w:rsidR="00754E23" w:rsidRPr="00221C2F" w:rsidTr="00754E23">
        <w:trPr>
          <w:trHeight w:val="398"/>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Факс: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1348" w:type="dxa"/>
            <w:vMerge w:val="restart"/>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 xml:space="preserve">Банк </w:t>
            </w:r>
          </w:p>
          <w:p w:rsidR="00754E23" w:rsidRPr="00221C2F" w:rsidRDefault="00754E23" w:rsidP="00BA03E4">
            <w:pPr>
              <w:widowControl w:val="0"/>
              <w:suppressAutoHyphens/>
              <w:spacing w:after="0" w:line="240" w:lineRule="auto"/>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430"/>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1348" w:type="dxa"/>
            <w:vMerge/>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3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r>
    </w:tbl>
    <w:p w:rsidR="00754E23" w:rsidRPr="00221C2F" w:rsidRDefault="00754E23" w:rsidP="00754E23">
      <w:pPr>
        <w:widowControl w:val="0"/>
        <w:suppressAutoHyphens/>
        <w:spacing w:before="120" w:after="0" w:line="240" w:lineRule="auto"/>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мы выражаем свое согласие на </w:t>
      </w:r>
      <w:r>
        <w:rPr>
          <w:rFonts w:ascii="Times New Roman" w:eastAsia="Andale Sans UI" w:hAnsi="Times New Roman"/>
          <w:kern w:val="1"/>
        </w:rPr>
        <w:t xml:space="preserve">поставку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rsidR="00754E23" w:rsidRDefault="00754E23" w:rsidP="00754E23">
      <w:pPr>
        <w:widowControl w:val="0"/>
        <w:suppressAutoHyphens/>
        <w:spacing w:after="0" w:line="240" w:lineRule="auto"/>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rsidR="00754E23" w:rsidRPr="00221C2F" w:rsidRDefault="00754E23" w:rsidP="00754E23">
      <w:pPr>
        <w:widowControl w:val="0"/>
        <w:suppressAutoHyphens/>
        <w:spacing w:after="0" w:line="240" w:lineRule="auto"/>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754E23" w:rsidRPr="00221C2F" w:rsidTr="00066DCB">
        <w:trPr>
          <w:trHeight w:val="485"/>
        </w:trPr>
        <w:tc>
          <w:tcPr>
            <w:tcW w:w="5881" w:type="dxa"/>
            <w:tcBorders>
              <w:top w:val="single" w:sz="4" w:space="0" w:color="000000"/>
              <w:left w:val="single" w:sz="4" w:space="0" w:color="000000"/>
              <w:bottom w:val="single" w:sz="4" w:space="0" w:color="000000"/>
            </w:tcBorders>
            <w:shd w:val="clear" w:color="auto" w:fill="auto"/>
          </w:tcPr>
          <w:p w:rsidR="00754E23" w:rsidRPr="00221C2F" w:rsidRDefault="00754E23" w:rsidP="00BA03E4">
            <w:pPr>
              <w:widowControl w:val="0"/>
              <w:suppressAutoHyphens/>
              <w:snapToGrid w:val="0"/>
              <w:spacing w:after="0" w:line="240" w:lineRule="auto"/>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rsidR="00754E23" w:rsidRPr="00221C2F" w:rsidRDefault="00754E23" w:rsidP="00BA03E4">
            <w:pPr>
              <w:widowControl w:val="0"/>
              <w:suppressAutoHyphens/>
              <w:snapToGrid w:val="0"/>
              <w:spacing w:after="0" w:line="240" w:lineRule="auto"/>
              <w:jc w:val="center"/>
              <w:rPr>
                <w:rFonts w:ascii="Times New Roman" w:eastAsia="Andale Sans UI" w:hAnsi="Times New Roman"/>
                <w:kern w:val="1"/>
              </w:rPr>
            </w:pPr>
            <w:r>
              <w:rPr>
                <w:rFonts w:ascii="Times New Roman" w:eastAsia="Andale Sans UI" w:hAnsi="Times New Roman"/>
                <w:kern w:val="1"/>
              </w:rPr>
              <w:t>Да/нет</w:t>
            </w:r>
          </w:p>
        </w:tc>
      </w:tr>
      <w:tr w:rsidR="00754E23" w:rsidRPr="00221C2F" w:rsidTr="00066DCB">
        <w:trPr>
          <w:trHeight w:val="985"/>
        </w:trPr>
        <w:tc>
          <w:tcPr>
            <w:tcW w:w="5881" w:type="dxa"/>
            <w:tcBorders>
              <w:top w:val="single" w:sz="4" w:space="0" w:color="000000"/>
              <w:left w:val="single" w:sz="4" w:space="0" w:color="000000"/>
              <w:bottom w:val="single" w:sz="4" w:space="0" w:color="000000"/>
            </w:tcBorders>
            <w:shd w:val="clear" w:color="auto" w:fill="auto"/>
          </w:tcPr>
          <w:p w:rsidR="00754E23" w:rsidRPr="002C247C" w:rsidRDefault="00754E23" w:rsidP="00BA03E4">
            <w:pPr>
              <w:widowControl w:val="0"/>
              <w:suppressAutoHyphens/>
              <w:snapToGrid w:val="0"/>
              <w:spacing w:after="0" w:line="240" w:lineRule="auto"/>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rsidR="00754E23" w:rsidRPr="00221C2F" w:rsidRDefault="00754E23" w:rsidP="00BA03E4">
            <w:pPr>
              <w:widowControl w:val="0"/>
              <w:suppressAutoHyphens/>
              <w:snapToGrid w:val="0"/>
              <w:spacing w:after="0" w:line="240" w:lineRule="auto"/>
              <w:jc w:val="center"/>
              <w:rPr>
                <w:rFonts w:ascii="Times New Roman" w:eastAsia="Andale Sans UI" w:hAnsi="Times New Roman"/>
                <w:kern w:val="1"/>
              </w:rPr>
            </w:pPr>
            <w:r>
              <w:rPr>
                <w:rFonts w:ascii="Times New Roman" w:eastAsia="Andale Sans UI" w:hAnsi="Times New Roman"/>
                <w:kern w:val="1"/>
              </w:rPr>
              <w:t>Да/нет</w:t>
            </w:r>
          </w:p>
        </w:tc>
      </w:tr>
    </w:tbl>
    <w:p w:rsidR="00754E23" w:rsidRPr="00221C2F" w:rsidRDefault="00754E23" w:rsidP="00754E23">
      <w:pPr>
        <w:widowControl w:val="0"/>
        <w:suppressAutoHyphens/>
        <w:spacing w:after="0" w:line="240" w:lineRule="auto"/>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ходе запроса котировок</w:t>
      </w:r>
      <w:r w:rsidRPr="00221C2F">
        <w:rPr>
          <w:rFonts w:ascii="Times New Roman" w:eastAsia="Andale Sans UI" w:hAnsi="Times New Roman"/>
          <w:b/>
          <w:kern w:val="1"/>
          <w:u w:val="single"/>
        </w:rPr>
        <w:t xml:space="preserve"> является окончательной.</w:t>
      </w:r>
    </w:p>
    <w:p w:rsidR="00754E23" w:rsidRPr="00221C2F" w:rsidRDefault="00754E23" w:rsidP="00754E23">
      <w:pPr>
        <w:widowControl w:val="0"/>
        <w:suppressAutoHyphens/>
        <w:spacing w:after="0" w:line="240" w:lineRule="auto"/>
        <w:ind w:firstLine="307"/>
        <w:jc w:val="both"/>
        <w:rPr>
          <w:rFonts w:ascii="Times New Roman" w:eastAsia="Andale Sans UI" w:hAnsi="Times New Roman"/>
          <w:kern w:val="1"/>
        </w:rPr>
      </w:pPr>
    </w:p>
    <w:p w:rsidR="00754E23" w:rsidRPr="002C247C" w:rsidRDefault="00754E23" w:rsidP="00754E23">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rsidR="00754E23" w:rsidRDefault="00754E23" w:rsidP="00754E23">
      <w:pPr>
        <w:widowControl w:val="0"/>
        <w:tabs>
          <w:tab w:val="left" w:pos="-15"/>
        </w:tabs>
        <w:suppressAutoHyphens/>
        <w:autoSpaceDE w:val="0"/>
        <w:spacing w:after="12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rsidR="00754E23" w:rsidRPr="006A0B18" w:rsidRDefault="00754E23" w:rsidP="00754E23">
      <w:pPr>
        <w:widowControl w:val="0"/>
        <w:tabs>
          <w:tab w:val="left" w:pos="-15"/>
        </w:tabs>
        <w:suppressAutoHyphens/>
        <w:autoSpaceDE w:val="0"/>
        <w:spacing w:after="120" w:line="240" w:lineRule="auto"/>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товаров, работ, услуг отдельными юридических лиц», «Положения о закупке товаров, работ, услуг для нужд </w:t>
      </w:r>
      <w:r w:rsidRPr="000D1037">
        <w:rPr>
          <w:rFonts w:ascii="Times New Roman" w:hAnsi="Times New Roman"/>
        </w:rPr>
        <w:t>Муниципального унитарного предприятия «Шатурское производственно-техническое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w:t>
      </w:r>
      <w:r w:rsidRPr="00221C2F">
        <w:rPr>
          <w:rFonts w:ascii="Times New Roman" w:eastAsia="Andale Sans UI" w:hAnsi="Times New Roman"/>
          <w:kern w:val="1"/>
        </w:rPr>
        <w:lastRenderedPageBreak/>
        <w:t xml:space="preserve">качественно, своевременно выполнить все обязательства указанные в проекте договора, в 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и  представление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rsidR="00754E23" w:rsidRPr="002C247C" w:rsidRDefault="00754E23" w:rsidP="00754E23">
      <w:pPr>
        <w:spacing w:after="0" w:line="240" w:lineRule="auto"/>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sidRPr="002C247C">
        <w:rPr>
          <w:rFonts w:ascii="Times New Roman" w:eastAsia="Calibri" w:hAnsi="Times New Roman"/>
        </w:rPr>
        <w:t xml:space="preserve">, а так 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rsidR="00754E23" w:rsidRPr="002C247C" w:rsidRDefault="00754E23" w:rsidP="00754E23">
      <w:pPr>
        <w:spacing w:after="0" w:line="240" w:lineRule="auto"/>
        <w:ind w:firstLine="708"/>
        <w:rPr>
          <w:rFonts w:ascii="Times New Roman" w:hAnsi="Times New Roman"/>
          <w:lang w:eastAsia="ru-RU"/>
        </w:rPr>
      </w:pPr>
      <w:r w:rsidRPr="002C247C">
        <w:rPr>
          <w:rFonts w:ascii="Times New Roman" w:hAnsi="Times New Roman"/>
          <w:lang w:eastAsia="ru-RU"/>
        </w:rPr>
        <w:t xml:space="preserve">в отношении юридического лица </w:t>
      </w:r>
      <w:r>
        <w:rPr>
          <w:rFonts w:ascii="Times New Roman" w:hAnsi="Times New Roman"/>
          <w:lang w:eastAsia="ru-RU"/>
        </w:rPr>
        <w:t>–</w:t>
      </w:r>
      <w:r w:rsidRPr="002C247C">
        <w:rPr>
          <w:rFonts w:ascii="Times New Roman" w:hAnsi="Times New Roman"/>
          <w:lang w:eastAsia="ru-RU"/>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rsidR="00754E23" w:rsidRPr="002C247C" w:rsidRDefault="00754E23" w:rsidP="00754E23">
      <w:pPr>
        <w:spacing w:after="0" w:line="240" w:lineRule="auto"/>
        <w:ind w:firstLine="708"/>
        <w:rPr>
          <w:rFonts w:ascii="Times New Roman" w:hAnsi="Times New Roman"/>
          <w:lang w:eastAsia="ru-RU"/>
        </w:rPr>
      </w:pPr>
      <w:r w:rsidRPr="002C247C">
        <w:rPr>
          <w:rFonts w:ascii="Times New Roman" w:hAnsi="Times New Roman"/>
          <w:lang w:eastAsia="ru-RU"/>
        </w:rPr>
        <w:t xml:space="preserve">в отношении индивидуального предпринимателя, физического лица </w:t>
      </w:r>
      <w:r>
        <w:rPr>
          <w:rFonts w:ascii="Times New Roman" w:hAnsi="Times New Roman"/>
          <w:lang w:eastAsia="ru-RU"/>
        </w:rPr>
        <w:t>–</w:t>
      </w:r>
      <w:r w:rsidRPr="002C247C">
        <w:rPr>
          <w:rFonts w:ascii="Times New Roman" w:hAnsi="Times New Roman"/>
          <w:lang w:eastAsia="ru-RU"/>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rsidR="00754E23" w:rsidRPr="002C247C" w:rsidRDefault="00754E23" w:rsidP="00754E23">
      <w:pPr>
        <w:spacing w:after="0" w:line="240" w:lineRule="auto"/>
        <w:ind w:firstLine="708"/>
        <w:rPr>
          <w:rFonts w:ascii="Times New Roman" w:hAnsi="Times New Roman"/>
          <w:lang w:val="x-none" w:eastAsia="ru-RU"/>
        </w:rPr>
      </w:pPr>
      <w:r w:rsidRPr="002C247C">
        <w:rPr>
          <w:rFonts w:ascii="Times New Roman" w:hAnsi="Times New Roman"/>
          <w:i/>
          <w:lang w:eastAsia="ru-RU"/>
        </w:rPr>
        <w:t>Для индивидуального предпринимателя и физического лица:</w:t>
      </w:r>
      <w:r w:rsidRPr="002C247C">
        <w:rPr>
          <w:rFonts w:ascii="Times New Roman" w:hAnsi="Times New Roman"/>
          <w:lang w:eastAsia="ru-RU"/>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rsidR="00754E23" w:rsidRDefault="00754E23" w:rsidP="00754E23">
      <w:pPr>
        <w:widowControl w:val="0"/>
        <w:tabs>
          <w:tab w:val="left" w:pos="-15"/>
        </w:tabs>
        <w:suppressAutoHyphens/>
        <w:autoSpaceDE w:val="0"/>
        <w:spacing w:after="120" w:line="240" w:lineRule="auto"/>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754E23" w:rsidRPr="00221C2F" w:rsidRDefault="00754E23" w:rsidP="00754E23">
      <w:pPr>
        <w:widowControl w:val="0"/>
        <w:suppressAutoHyphens/>
        <w:spacing w:after="0" w:line="240" w:lineRule="auto"/>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rsidR="00754E23" w:rsidRPr="00221C2F" w:rsidRDefault="00754E23" w:rsidP="00754E23">
      <w:pPr>
        <w:widowControl w:val="0"/>
        <w:suppressAutoHyphens/>
        <w:spacing w:after="0" w:line="240" w:lineRule="auto"/>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rsidR="00754E23" w:rsidRDefault="00754E23" w:rsidP="00754E23">
      <w:pPr>
        <w:widowControl w:val="0"/>
        <w:suppressAutoHyphens/>
        <w:spacing w:after="0" w:line="240" w:lineRule="auto"/>
        <w:ind w:left="6180"/>
        <w:rPr>
          <w:rFonts w:ascii="Times New Roman" w:eastAsia="Andale Sans UI" w:hAnsi="Times New Roman"/>
          <w:kern w:val="1"/>
        </w:rPr>
      </w:pPr>
    </w:p>
    <w:p w:rsidR="00754E23" w:rsidRDefault="00754E23" w:rsidP="00754E23">
      <w:pPr>
        <w:widowControl w:val="0"/>
        <w:suppressAutoHyphens/>
        <w:spacing w:after="0" w:line="240" w:lineRule="auto"/>
        <w:ind w:left="6180"/>
        <w:rPr>
          <w:rFonts w:ascii="Times New Roman" w:eastAsia="Andale Sans UI" w:hAnsi="Times New Roman"/>
          <w:kern w:val="1"/>
        </w:rPr>
      </w:pPr>
      <w:r w:rsidRPr="00221C2F">
        <w:rPr>
          <w:rFonts w:ascii="Times New Roman" w:eastAsia="Andale Sans UI" w:hAnsi="Times New Roman"/>
          <w:kern w:val="1"/>
        </w:rPr>
        <w:t>«_____»_______________</w:t>
      </w:r>
      <w:r>
        <w:rPr>
          <w:rFonts w:ascii="Times New Roman" w:eastAsia="Andale Sans UI" w:hAnsi="Times New Roman"/>
          <w:kern w:val="1"/>
        </w:rPr>
        <w:t>2020</w:t>
      </w:r>
      <w:r w:rsidRPr="00221C2F">
        <w:rPr>
          <w:rFonts w:ascii="Times New Roman" w:eastAsia="Andale Sans UI" w:hAnsi="Times New Roman"/>
          <w:kern w:val="1"/>
        </w:rPr>
        <w:t xml:space="preserve"> г.</w:t>
      </w:r>
    </w:p>
    <w:p w:rsidR="00754E23" w:rsidRPr="00221C2F" w:rsidRDefault="00754E23" w:rsidP="00754E23">
      <w:pPr>
        <w:widowControl w:val="0"/>
        <w:suppressAutoHyphens/>
        <w:spacing w:after="0" w:line="240" w:lineRule="auto"/>
        <w:ind w:left="6180"/>
        <w:rPr>
          <w:rFonts w:ascii="Times New Roman" w:eastAsia="Andale Sans UI" w:hAnsi="Times New Roman"/>
          <w:kern w:val="1"/>
        </w:rPr>
      </w:pPr>
      <w:r w:rsidRPr="00221C2F">
        <w:rPr>
          <w:rFonts w:ascii="Times New Roman" w:eastAsia="Andale Sans UI" w:hAnsi="Times New Roman"/>
          <w:kern w:val="1"/>
        </w:rPr>
        <w:t>М.П.</w:t>
      </w: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right"/>
        <w:rPr>
          <w:rFonts w:ascii="Times New Roman" w:hAnsi="Times New Roman" w:cs="Times New Roman"/>
        </w:rPr>
        <w:sectPr w:rsidR="00754E23" w:rsidSect="00612C5B">
          <w:pgSz w:w="11906" w:h="16838"/>
          <w:pgMar w:top="1134" w:right="849" w:bottom="1134" w:left="1701" w:header="708" w:footer="708" w:gutter="0"/>
          <w:cols w:space="708"/>
          <w:docGrid w:linePitch="360"/>
        </w:sectPr>
      </w:pPr>
    </w:p>
    <w:p w:rsidR="00754E23" w:rsidRDefault="00754E23" w:rsidP="00754E23">
      <w:pPr>
        <w:jc w:val="right"/>
        <w:rPr>
          <w:rFonts w:ascii="Times New Roman" w:hAnsi="Times New Roman" w:cs="Times New Roman"/>
        </w:rPr>
      </w:pPr>
      <w:r>
        <w:rPr>
          <w:rFonts w:ascii="Times New Roman" w:hAnsi="Times New Roman" w:cs="Times New Roman"/>
        </w:rPr>
        <w:lastRenderedPageBreak/>
        <w:t>Приложение №3 к извещению</w:t>
      </w:r>
    </w:p>
    <w:p w:rsidR="00754E23" w:rsidRPr="002A0360" w:rsidRDefault="00754E23" w:rsidP="00754E2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709"/>
        <w:jc w:val="center"/>
        <w:rPr>
          <w:rFonts w:ascii="Times New Roman" w:hAnsi="Times New Roman"/>
          <w:b/>
        </w:rPr>
      </w:pPr>
      <w:r w:rsidRPr="00543D7D">
        <w:rPr>
          <w:rFonts w:ascii="Times New Roman" w:hAnsi="Times New Roman"/>
          <w:b/>
          <w:bCs/>
          <w:iCs/>
          <w:color w:val="000000"/>
          <w:lang w:eastAsia="ru-RU"/>
        </w:rPr>
        <w:t xml:space="preserve">Обоснование начальной (максимальной) цены договора </w:t>
      </w:r>
    </w:p>
    <w:p w:rsidR="00754E23" w:rsidRPr="00AD403D" w:rsidRDefault="00754E23" w:rsidP="00754E23">
      <w:pPr>
        <w:autoSpaceDE w:val="0"/>
        <w:autoSpaceDN w:val="0"/>
        <w:adjustRightInd w:val="0"/>
        <w:spacing w:after="0" w:line="240" w:lineRule="auto"/>
        <w:ind w:firstLine="709"/>
        <w:jc w:val="center"/>
        <w:rPr>
          <w:rFonts w:ascii="Times New Roman" w:hAnsi="Times New Roman"/>
          <w:bCs/>
          <w:iCs/>
          <w:color w:val="000000"/>
          <w:lang w:eastAsia="ru-RU"/>
        </w:rPr>
      </w:pPr>
      <w:r w:rsidRPr="00AD403D">
        <w:rPr>
          <w:rFonts w:ascii="Times New Roman" w:hAnsi="Times New Roman"/>
          <w:bCs/>
          <w:iCs/>
          <w:color w:val="000000"/>
          <w:lang w:eastAsia="ru-RU"/>
        </w:rPr>
        <w:t xml:space="preserve">Начальная (максимальная) цена </w:t>
      </w:r>
      <w:r>
        <w:rPr>
          <w:rFonts w:ascii="Times New Roman" w:hAnsi="Times New Roman"/>
          <w:bCs/>
          <w:iCs/>
          <w:color w:val="000000"/>
          <w:lang w:eastAsia="ru-RU"/>
        </w:rPr>
        <w:t>Договора (далее - НМЦ</w:t>
      </w:r>
      <w:r w:rsidRPr="00AD403D">
        <w:rPr>
          <w:rFonts w:ascii="Times New Roman" w:hAnsi="Times New Roman"/>
          <w:bCs/>
          <w:iCs/>
          <w:color w:val="000000"/>
          <w:lang w:eastAsia="ru-RU"/>
        </w:rPr>
        <w:t>) определена Заказчиком.</w:t>
      </w:r>
    </w:p>
    <w:p w:rsidR="00754E23" w:rsidRDefault="00754E23" w:rsidP="00754E23">
      <w:pPr>
        <w:autoSpaceDE w:val="0"/>
        <w:autoSpaceDN w:val="0"/>
        <w:adjustRightInd w:val="0"/>
        <w:spacing w:after="0" w:line="240" w:lineRule="auto"/>
        <w:ind w:firstLine="709"/>
        <w:jc w:val="center"/>
        <w:rPr>
          <w:rFonts w:ascii="Times New Roman" w:hAnsi="Times New Roman"/>
          <w:b/>
          <w:bCs/>
          <w:iCs/>
          <w:color w:val="000000"/>
          <w:lang w:eastAsia="ru-RU"/>
        </w:rPr>
      </w:pPr>
      <w:r w:rsidRPr="00AD403D">
        <w:rPr>
          <w:rFonts w:ascii="Times New Roman" w:hAnsi="Times New Roman"/>
          <w:b/>
          <w:bCs/>
          <w:iCs/>
          <w:color w:val="000000"/>
          <w:lang w:eastAsia="ru-RU"/>
        </w:rPr>
        <w:t xml:space="preserve">Метод определения НМЦ: </w:t>
      </w:r>
      <w:r w:rsidRPr="007C2212">
        <w:rPr>
          <w:rFonts w:ascii="Times New Roman" w:hAnsi="Times New Roman"/>
          <w:b/>
          <w:bCs/>
          <w:iCs/>
          <w:color w:val="000000"/>
          <w:lang w:eastAsia="ru-RU"/>
        </w:rPr>
        <w:t>сопоставимых рыночных цен</w:t>
      </w:r>
      <w:r>
        <w:rPr>
          <w:rFonts w:ascii="Times New Roman" w:hAnsi="Times New Roman"/>
          <w:b/>
          <w:bCs/>
          <w:iCs/>
          <w:color w:val="000000"/>
          <w:lang w:eastAsia="ru-RU"/>
        </w:rPr>
        <w:t xml:space="preserve"> </w:t>
      </w:r>
      <w:r w:rsidRPr="007C2212">
        <w:rPr>
          <w:rFonts w:ascii="Times New Roman" w:hAnsi="Times New Roman"/>
          <w:b/>
          <w:bCs/>
          <w:iCs/>
          <w:color w:val="000000"/>
          <w:lang w:eastAsia="ru-RU"/>
        </w:rPr>
        <w:t>(анализа рынка)</w:t>
      </w:r>
      <w:r w:rsidRPr="00AD403D">
        <w:rPr>
          <w:rFonts w:ascii="Times New Roman" w:hAnsi="Times New Roman"/>
          <w:b/>
          <w:bCs/>
          <w:iCs/>
          <w:color w:val="000000"/>
          <w:lang w:eastAsia="ru-RU"/>
        </w:rPr>
        <w:t xml:space="preserve">  </w:t>
      </w:r>
    </w:p>
    <w:p w:rsidR="00754E23" w:rsidRPr="0030605F" w:rsidRDefault="00AB76E9" w:rsidP="005B17CE">
      <w:pPr>
        <w:jc w:val="both"/>
        <w:rPr>
          <w:rFonts w:ascii="Times New Roman" w:hAnsi="Times New Roman" w:cs="Times New Roman"/>
        </w:rPr>
      </w:pPr>
      <w:r w:rsidRPr="00AB76E9">
        <w:rPr>
          <w:noProof/>
          <w:lang w:eastAsia="ru-RU"/>
        </w:rPr>
        <w:drawing>
          <wp:inline distT="0" distB="0" distL="0" distR="0">
            <wp:extent cx="9251950" cy="112943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51950" cy="1129434"/>
                    </a:xfrm>
                    <a:prstGeom prst="rect">
                      <a:avLst/>
                    </a:prstGeom>
                    <a:noFill/>
                    <a:ln>
                      <a:noFill/>
                    </a:ln>
                  </pic:spPr>
                </pic:pic>
              </a:graphicData>
            </a:graphic>
          </wp:inline>
        </w:drawing>
      </w:r>
    </w:p>
    <w:sectPr w:rsidR="00754E23" w:rsidRPr="0030605F" w:rsidSect="00754E23">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301" w:rsidRDefault="00102301" w:rsidP="00D25920">
      <w:pPr>
        <w:spacing w:after="0" w:line="240" w:lineRule="auto"/>
      </w:pPr>
      <w:r>
        <w:separator/>
      </w:r>
    </w:p>
  </w:endnote>
  <w:endnote w:type="continuationSeparator" w:id="0">
    <w:p w:rsidR="00102301" w:rsidRDefault="00102301" w:rsidP="00D2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301" w:rsidRDefault="00102301" w:rsidP="00D25920">
      <w:pPr>
        <w:spacing w:after="0" w:line="240" w:lineRule="auto"/>
      </w:pPr>
      <w:r>
        <w:separator/>
      </w:r>
    </w:p>
  </w:footnote>
  <w:footnote w:type="continuationSeparator" w:id="0">
    <w:p w:rsidR="00102301" w:rsidRDefault="00102301" w:rsidP="00D259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26E7"/>
    <w:multiLevelType w:val="multilevel"/>
    <w:tmpl w:val="2E66824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F22FC3"/>
    <w:multiLevelType w:val="hybridMultilevel"/>
    <w:tmpl w:val="B1E07BB6"/>
    <w:lvl w:ilvl="0" w:tplc="B49C6C7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5"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A5B39FB"/>
    <w:multiLevelType w:val="hybridMultilevel"/>
    <w:tmpl w:val="2F74DFB8"/>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7" w15:restartNumberingAfterBreak="0">
    <w:nsid w:val="58E5146D"/>
    <w:multiLevelType w:val="hybridMultilevel"/>
    <w:tmpl w:val="B226DA88"/>
    <w:lvl w:ilvl="0" w:tplc="0419000F">
      <w:start w:val="1"/>
      <w:numFmt w:val="decimal"/>
      <w:lvlText w:val="%1."/>
      <w:lvlJc w:val="left"/>
      <w:pPr>
        <w:ind w:left="579"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8"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69860F97"/>
    <w:multiLevelType w:val="hybridMultilevel"/>
    <w:tmpl w:val="A9001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D621B79"/>
    <w:multiLevelType w:val="hybridMultilevel"/>
    <w:tmpl w:val="922E6E8E"/>
    <w:lvl w:ilvl="0" w:tplc="4ADAF2F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15:restartNumberingAfterBreak="0">
    <w:nsid w:val="7D853221"/>
    <w:multiLevelType w:val="hybridMultilevel"/>
    <w:tmpl w:val="AB382484"/>
    <w:lvl w:ilvl="0" w:tplc="E35E087A">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num w:numId="1">
    <w:abstractNumId w:val="6"/>
  </w:num>
  <w:num w:numId="2">
    <w:abstractNumId w:val="0"/>
  </w:num>
  <w:num w:numId="3">
    <w:abstractNumId w:val="9"/>
  </w:num>
  <w:num w:numId="4">
    <w:abstractNumId w:val="1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2"/>
  </w:num>
  <w:num w:numId="10">
    <w:abstractNumId w:val="8"/>
  </w:num>
  <w:num w:numId="11">
    <w:abstractNumId w:val="7"/>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5F"/>
    <w:rsid w:val="000637A5"/>
    <w:rsid w:val="00066DCB"/>
    <w:rsid w:val="00085720"/>
    <w:rsid w:val="00102301"/>
    <w:rsid w:val="00112D0F"/>
    <w:rsid w:val="001E6535"/>
    <w:rsid w:val="00200DA0"/>
    <w:rsid w:val="002773DC"/>
    <w:rsid w:val="0030605F"/>
    <w:rsid w:val="00316EC7"/>
    <w:rsid w:val="00364393"/>
    <w:rsid w:val="00391402"/>
    <w:rsid w:val="00450075"/>
    <w:rsid w:val="005A5FCA"/>
    <w:rsid w:val="005B17CE"/>
    <w:rsid w:val="005E1AA1"/>
    <w:rsid w:val="00606638"/>
    <w:rsid w:val="00612C5B"/>
    <w:rsid w:val="00645C50"/>
    <w:rsid w:val="006C2F6C"/>
    <w:rsid w:val="00711D84"/>
    <w:rsid w:val="00726B92"/>
    <w:rsid w:val="00754E23"/>
    <w:rsid w:val="00771C98"/>
    <w:rsid w:val="007841EB"/>
    <w:rsid w:val="00867CB5"/>
    <w:rsid w:val="008937D8"/>
    <w:rsid w:val="00AB76E9"/>
    <w:rsid w:val="00AE4C27"/>
    <w:rsid w:val="00B04ADF"/>
    <w:rsid w:val="00B827B0"/>
    <w:rsid w:val="00CC62B0"/>
    <w:rsid w:val="00CD5A9A"/>
    <w:rsid w:val="00D25920"/>
    <w:rsid w:val="00E2601C"/>
    <w:rsid w:val="00E33F22"/>
    <w:rsid w:val="00E55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6D805-48F1-47FB-BD24-D63244D4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F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6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11)_"/>
    <w:link w:val="111"/>
    <w:uiPriority w:val="99"/>
    <w:locked/>
    <w:rsid w:val="005E1AA1"/>
    <w:rPr>
      <w:sz w:val="23"/>
      <w:shd w:val="clear" w:color="auto" w:fill="FFFFFF"/>
    </w:rPr>
  </w:style>
  <w:style w:type="paragraph" w:customStyle="1" w:styleId="111">
    <w:name w:val="Основной текст (11)1"/>
    <w:basedOn w:val="a"/>
    <w:link w:val="11"/>
    <w:uiPriority w:val="99"/>
    <w:rsid w:val="005E1AA1"/>
    <w:pPr>
      <w:shd w:val="clear" w:color="auto" w:fill="FFFFFF"/>
      <w:spacing w:after="0" w:line="283" w:lineRule="exact"/>
    </w:pPr>
    <w:rPr>
      <w:sz w:val="23"/>
      <w:shd w:val="clear" w:color="auto" w:fill="FFFFFF"/>
    </w:rPr>
  </w:style>
  <w:style w:type="character" w:styleId="a4">
    <w:name w:val="Hyperlink"/>
    <w:basedOn w:val="a0"/>
    <w:uiPriority w:val="99"/>
    <w:unhideWhenUsed/>
    <w:rsid w:val="000637A5"/>
    <w:rPr>
      <w:color w:val="0563C1" w:themeColor="hyperlink"/>
      <w:u w:val="single"/>
    </w:rPr>
  </w:style>
  <w:style w:type="paragraph" w:styleId="a5">
    <w:name w:val="List Paragraph"/>
    <w:basedOn w:val="a"/>
    <w:uiPriority w:val="34"/>
    <w:qFormat/>
    <w:rsid w:val="00316EC7"/>
    <w:pPr>
      <w:ind w:left="720"/>
      <w:contextualSpacing/>
    </w:pPr>
  </w:style>
  <w:style w:type="paragraph" w:styleId="a6">
    <w:name w:val="footnote text"/>
    <w:basedOn w:val="a"/>
    <w:link w:val="a7"/>
    <w:uiPriority w:val="99"/>
    <w:semiHidden/>
    <w:unhideWhenUsed/>
    <w:rsid w:val="00D25920"/>
    <w:pPr>
      <w:spacing w:after="200" w:line="276" w:lineRule="auto"/>
    </w:pPr>
    <w:rPr>
      <w:rFonts w:ascii="Calibri" w:eastAsia="Times New Roman" w:hAnsi="Calibri" w:cs="Times New Roman"/>
      <w:sz w:val="20"/>
      <w:szCs w:val="20"/>
    </w:rPr>
  </w:style>
  <w:style w:type="character" w:customStyle="1" w:styleId="a7">
    <w:name w:val="Текст сноски Знак"/>
    <w:basedOn w:val="a0"/>
    <w:link w:val="a6"/>
    <w:uiPriority w:val="99"/>
    <w:semiHidden/>
    <w:rsid w:val="00D25920"/>
    <w:rPr>
      <w:rFonts w:ascii="Calibri" w:eastAsia="Times New Roman" w:hAnsi="Calibri" w:cs="Times New Roman"/>
      <w:sz w:val="20"/>
      <w:szCs w:val="20"/>
    </w:rPr>
  </w:style>
  <w:style w:type="character" w:styleId="a8">
    <w:name w:val="footnote reference"/>
    <w:uiPriority w:val="99"/>
    <w:qFormat/>
    <w:rsid w:val="00D25920"/>
    <w:rPr>
      <w:vertAlign w:val="superscript"/>
    </w:rPr>
  </w:style>
  <w:style w:type="paragraph" w:customStyle="1" w:styleId="ConsPlusNormal">
    <w:name w:val="ConsPlusNormal"/>
    <w:link w:val="ConsPlusNormal0"/>
    <w:qFormat/>
    <w:rsid w:val="00726B92"/>
    <w:pPr>
      <w:suppressAutoHyphens/>
      <w:spacing w:after="0" w:line="240" w:lineRule="auto"/>
      <w:ind w:firstLine="720"/>
    </w:pPr>
    <w:rPr>
      <w:rFonts w:ascii="Arial" w:eastAsia="Arial" w:hAnsi="Arial" w:cs="Times New Roman"/>
      <w:sz w:val="20"/>
      <w:szCs w:val="20"/>
      <w:lang w:eastAsia="ar-SA"/>
    </w:rPr>
  </w:style>
  <w:style w:type="character" w:customStyle="1" w:styleId="ConsPlusNormal0">
    <w:name w:val="ConsPlusNormal Знак"/>
    <w:link w:val="ConsPlusNormal"/>
    <w:qFormat/>
    <w:rsid w:val="00726B92"/>
    <w:rPr>
      <w:rFonts w:ascii="Arial" w:eastAsia="Arial" w:hAnsi="Arial" w:cs="Times New Roman"/>
      <w:sz w:val="20"/>
      <w:szCs w:val="20"/>
      <w:lang w:eastAsia="ar-SA"/>
    </w:rPr>
  </w:style>
  <w:style w:type="character" w:customStyle="1" w:styleId="apple-converted-space">
    <w:name w:val="apple-converted-space"/>
    <w:rsid w:val="00726B92"/>
  </w:style>
  <w:style w:type="paragraph" w:styleId="2">
    <w:name w:val="Body Text 2"/>
    <w:basedOn w:val="a"/>
    <w:link w:val="20"/>
    <w:uiPriority w:val="99"/>
    <w:unhideWhenUsed/>
    <w:rsid w:val="00726B92"/>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726B92"/>
    <w:rPr>
      <w:rFonts w:ascii="Calibri" w:eastAsia="Times New Roman" w:hAnsi="Calibri" w:cs="Times New Roman"/>
    </w:rPr>
  </w:style>
  <w:style w:type="paragraph" w:customStyle="1" w:styleId="a9">
    <w:name w:val="Îáû÷íûé"/>
    <w:uiPriority w:val="99"/>
    <w:semiHidden/>
    <w:rsid w:val="00726B92"/>
    <w:pPr>
      <w:spacing w:after="0" w:line="240" w:lineRule="auto"/>
    </w:pPr>
    <w:rPr>
      <w:rFonts w:ascii="Times New Roman" w:eastAsia="Times New Roman" w:hAnsi="Times New Roman" w:cs="Times New Roman"/>
      <w:sz w:val="20"/>
      <w:szCs w:val="20"/>
      <w:lang w:eastAsia="ru-RU"/>
    </w:rPr>
  </w:style>
  <w:style w:type="paragraph" w:customStyle="1" w:styleId="aa">
    <w:name w:val="Готовый"/>
    <w:basedOn w:val="a"/>
    <w:rsid w:val="00726B9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21">
    <w:name w:val="envelope return"/>
    <w:basedOn w:val="a"/>
    <w:uiPriority w:val="99"/>
    <w:unhideWhenUsed/>
    <w:rsid w:val="00726B92"/>
    <w:pPr>
      <w:spacing w:after="200" w:line="276" w:lineRule="auto"/>
    </w:pPr>
    <w:rPr>
      <w:rFonts w:ascii="Calibri Light" w:eastAsia="Times New Roman" w:hAnsi="Calibri Light" w:cs="Times New Roman"/>
      <w:sz w:val="20"/>
      <w:szCs w:val="20"/>
    </w:rPr>
  </w:style>
  <w:style w:type="paragraph" w:customStyle="1" w:styleId="1">
    <w:name w:val="Обычный1"/>
    <w:rsid w:val="00726B92"/>
    <w:pPr>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726B92"/>
    <w:pPr>
      <w:widowControl w:val="0"/>
      <w:suppressAutoHyphens/>
      <w:autoSpaceDE w:val="0"/>
      <w:spacing w:after="0" w:line="240" w:lineRule="auto"/>
      <w:ind w:right="19772" w:firstLine="720"/>
    </w:pPr>
    <w:rPr>
      <w:rFonts w:ascii="Arial" w:eastAsia="Arial" w:hAnsi="Arial" w:cs="Arial"/>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21154">
      <w:bodyDiv w:val="1"/>
      <w:marLeft w:val="0"/>
      <w:marRight w:val="0"/>
      <w:marTop w:val="0"/>
      <w:marBottom w:val="0"/>
      <w:divBdr>
        <w:top w:val="none" w:sz="0" w:space="0" w:color="auto"/>
        <w:left w:val="none" w:sz="0" w:space="0" w:color="auto"/>
        <w:bottom w:val="none" w:sz="0" w:space="0" w:color="auto"/>
        <w:right w:val="none" w:sz="0" w:space="0" w:color="auto"/>
      </w:divBdr>
    </w:div>
    <w:div w:id="86482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p.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ED4B3-D188-4C83-8CAA-409939D7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20</Pages>
  <Words>6916</Words>
  <Characters>39422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19</cp:revision>
  <dcterms:created xsi:type="dcterms:W3CDTF">2020-10-01T08:03:00Z</dcterms:created>
  <dcterms:modified xsi:type="dcterms:W3CDTF">2020-12-17T13:33:00Z</dcterms:modified>
</cp:coreProperties>
</file>