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91008" w14:textId="77777777" w:rsidR="007144D3" w:rsidRPr="00C77D40" w:rsidRDefault="00BC115B" w:rsidP="00640AEC">
      <w:pPr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</w:t>
      </w:r>
    </w:p>
    <w:p w14:paraId="7768BA5A" w14:textId="77777777" w:rsidR="007144D3" w:rsidRPr="00C77D40" w:rsidRDefault="007144D3" w:rsidP="007144D3">
      <w:pPr>
        <w:jc w:val="center"/>
        <w:outlineLvl w:val="0"/>
        <w:rPr>
          <w:bCs/>
          <w:sz w:val="23"/>
          <w:szCs w:val="23"/>
        </w:rPr>
      </w:pPr>
    </w:p>
    <w:p w14:paraId="07C1F86C" w14:textId="77777777" w:rsidR="007144D3" w:rsidRPr="004112ED" w:rsidRDefault="007144D3" w:rsidP="0055438E">
      <w:pPr>
        <w:spacing w:after="60"/>
        <w:jc w:val="center"/>
        <w:outlineLvl w:val="0"/>
        <w:rPr>
          <w:b/>
          <w:bCs/>
          <w:sz w:val="26"/>
          <w:szCs w:val="26"/>
        </w:rPr>
      </w:pPr>
      <w:r w:rsidRPr="004112ED">
        <w:rPr>
          <w:b/>
          <w:bCs/>
          <w:sz w:val="26"/>
          <w:szCs w:val="26"/>
        </w:rPr>
        <w:t>ТЕХНИЧЕСКОЕ ЗАДАНИЕ</w:t>
      </w:r>
    </w:p>
    <w:p w14:paraId="3764061A" w14:textId="77777777" w:rsidR="009F4A5D" w:rsidRPr="004112ED" w:rsidRDefault="009F4A5D" w:rsidP="009A5CDB">
      <w:pPr>
        <w:spacing w:after="60"/>
        <w:outlineLvl w:val="0"/>
        <w:rPr>
          <w:b/>
          <w:bCs/>
          <w:sz w:val="26"/>
          <w:szCs w:val="26"/>
        </w:rPr>
      </w:pPr>
      <w:r w:rsidRPr="004112ED">
        <w:rPr>
          <w:b/>
          <w:sz w:val="26"/>
          <w:szCs w:val="26"/>
        </w:rPr>
        <w:t xml:space="preserve"> На </w:t>
      </w:r>
      <w:proofErr w:type="gramStart"/>
      <w:r w:rsidRPr="004112ED">
        <w:rPr>
          <w:b/>
          <w:sz w:val="26"/>
          <w:szCs w:val="26"/>
        </w:rPr>
        <w:t>монтаж</w:t>
      </w:r>
      <w:r w:rsidR="00B54A0C" w:rsidRPr="004112ED">
        <w:rPr>
          <w:b/>
          <w:sz w:val="26"/>
          <w:szCs w:val="26"/>
        </w:rPr>
        <w:t>ные,  пусконаладочные</w:t>
      </w:r>
      <w:proofErr w:type="gramEnd"/>
      <w:r w:rsidR="00B54A0C" w:rsidRPr="004112ED">
        <w:rPr>
          <w:b/>
          <w:sz w:val="26"/>
          <w:szCs w:val="26"/>
        </w:rPr>
        <w:t xml:space="preserve"> работы </w:t>
      </w:r>
      <w:r w:rsidRPr="004112ED">
        <w:rPr>
          <w:b/>
          <w:sz w:val="26"/>
          <w:szCs w:val="26"/>
        </w:rPr>
        <w:t xml:space="preserve">объектового оборудования </w:t>
      </w:r>
      <w:proofErr w:type="spellStart"/>
      <w:r w:rsidRPr="004112ED">
        <w:rPr>
          <w:b/>
          <w:sz w:val="26"/>
          <w:szCs w:val="26"/>
        </w:rPr>
        <w:t>радиоканальной</w:t>
      </w:r>
      <w:proofErr w:type="spellEnd"/>
      <w:r w:rsidRPr="004112ED">
        <w:rPr>
          <w:b/>
          <w:sz w:val="26"/>
          <w:szCs w:val="26"/>
        </w:rPr>
        <w:t xml:space="preserve"> системы передачи извещений на </w:t>
      </w:r>
      <w:r w:rsidR="00B54A0C" w:rsidRPr="004112ED">
        <w:rPr>
          <w:b/>
          <w:sz w:val="26"/>
          <w:szCs w:val="26"/>
        </w:rPr>
        <w:t>прибор пультовой оконечный  Программно-аппаратного</w:t>
      </w:r>
      <w:r w:rsidRPr="004112ED">
        <w:rPr>
          <w:b/>
          <w:sz w:val="26"/>
          <w:szCs w:val="26"/>
        </w:rPr>
        <w:t xml:space="preserve"> комплекс</w:t>
      </w:r>
      <w:r w:rsidR="00B54A0C" w:rsidRPr="004112ED">
        <w:rPr>
          <w:b/>
          <w:sz w:val="26"/>
          <w:szCs w:val="26"/>
        </w:rPr>
        <w:t>а</w:t>
      </w:r>
      <w:r w:rsidRPr="004112ED">
        <w:rPr>
          <w:b/>
          <w:sz w:val="26"/>
          <w:szCs w:val="26"/>
        </w:rPr>
        <w:t xml:space="preserve"> системы мониторинга, обработки и передачи данных  о параметрах возгорания, угрозах и рисках развития крупных пожаров </w:t>
      </w:r>
      <w:r w:rsidR="00640AEC">
        <w:rPr>
          <w:b/>
          <w:sz w:val="26"/>
          <w:szCs w:val="26"/>
        </w:rPr>
        <w:t>«Стрелец-Мониторинг»</w:t>
      </w:r>
    </w:p>
    <w:p w14:paraId="134AD622" w14:textId="77777777" w:rsidR="002A3C04" w:rsidRPr="00A70294" w:rsidRDefault="002A3C04" w:rsidP="00A70294">
      <w:pPr>
        <w:pStyle w:val="af0"/>
        <w:spacing w:after="60"/>
        <w:ind w:left="0" w:firstLine="708"/>
        <w:jc w:val="both"/>
        <w:rPr>
          <w:sz w:val="26"/>
          <w:szCs w:val="26"/>
        </w:rPr>
      </w:pPr>
    </w:p>
    <w:p w14:paraId="3905A327" w14:textId="77777777" w:rsidR="00C14304" w:rsidRDefault="00C14304" w:rsidP="0055438E">
      <w:pPr>
        <w:tabs>
          <w:tab w:val="left" w:pos="284"/>
        </w:tabs>
        <w:spacing w:after="60"/>
        <w:jc w:val="both"/>
        <w:rPr>
          <w:b/>
          <w:sz w:val="24"/>
        </w:rPr>
      </w:pPr>
    </w:p>
    <w:p w14:paraId="2850EFFA" w14:textId="51247C83" w:rsidR="00116C56" w:rsidRDefault="001D16F8" w:rsidP="001D16F8">
      <w:pPr>
        <w:pStyle w:val="af0"/>
        <w:tabs>
          <w:tab w:val="left" w:pos="284"/>
        </w:tabs>
        <w:spacing w:after="60"/>
        <w:ind w:left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4112ED" w:rsidRPr="00116C56">
        <w:rPr>
          <w:b/>
          <w:sz w:val="26"/>
          <w:szCs w:val="26"/>
        </w:rPr>
        <w:t>Заказчик:</w:t>
      </w:r>
      <w:r w:rsidR="00121F57">
        <w:rPr>
          <w:b/>
          <w:sz w:val="26"/>
          <w:szCs w:val="26"/>
        </w:rPr>
        <w:t xml:space="preserve"> </w:t>
      </w:r>
      <w:r w:rsidR="00A70294" w:rsidRPr="00A70294">
        <w:rPr>
          <w:sz w:val="26"/>
          <w:szCs w:val="26"/>
        </w:rPr>
        <w:t xml:space="preserve">Муниципальное бюджетное </w:t>
      </w:r>
      <w:r w:rsidR="00B6636E">
        <w:rPr>
          <w:sz w:val="26"/>
          <w:szCs w:val="26"/>
        </w:rPr>
        <w:t xml:space="preserve">дошкольное </w:t>
      </w:r>
      <w:r w:rsidR="00A70294" w:rsidRPr="00A70294">
        <w:rPr>
          <w:sz w:val="26"/>
          <w:szCs w:val="26"/>
        </w:rPr>
        <w:t>образовательное учреждение</w:t>
      </w:r>
      <w:r w:rsidR="00121F57">
        <w:rPr>
          <w:sz w:val="26"/>
          <w:szCs w:val="26"/>
        </w:rPr>
        <w:t xml:space="preserve"> </w:t>
      </w:r>
      <w:r w:rsidR="002B4830">
        <w:rPr>
          <w:sz w:val="26"/>
          <w:szCs w:val="26"/>
        </w:rPr>
        <w:t xml:space="preserve"> </w:t>
      </w:r>
      <w:hyperlink r:id="rId8" w:history="1">
        <w:r w:rsidR="00B6636E">
          <w:rPr>
            <w:sz w:val="26"/>
            <w:szCs w:val="26"/>
          </w:rPr>
          <w:t>д</w:t>
        </w:r>
        <w:r w:rsidR="002B4830">
          <w:rPr>
            <w:sz w:val="26"/>
            <w:szCs w:val="26"/>
          </w:rPr>
          <w:t xml:space="preserve">етский </w:t>
        </w:r>
        <w:proofErr w:type="gramStart"/>
        <w:r w:rsidR="002B4830">
          <w:rPr>
            <w:sz w:val="26"/>
            <w:szCs w:val="26"/>
          </w:rPr>
          <w:t xml:space="preserve">сад </w:t>
        </w:r>
        <w:r w:rsidR="00F5346A">
          <w:rPr>
            <w:sz w:val="26"/>
            <w:szCs w:val="26"/>
          </w:rPr>
          <w:t xml:space="preserve"> комбинированного</w:t>
        </w:r>
        <w:proofErr w:type="gramEnd"/>
        <w:r w:rsidR="00F5346A">
          <w:rPr>
            <w:sz w:val="26"/>
            <w:szCs w:val="26"/>
          </w:rPr>
          <w:t xml:space="preserve"> вида №7 «Семицветик</w:t>
        </w:r>
        <w:r w:rsidR="00B6636E">
          <w:rPr>
            <w:sz w:val="26"/>
            <w:szCs w:val="26"/>
          </w:rPr>
          <w:t xml:space="preserve">» </w:t>
        </w:r>
        <w:r w:rsidR="00A70294" w:rsidRPr="00A70294">
          <w:rPr>
            <w:sz w:val="26"/>
            <w:szCs w:val="26"/>
          </w:rPr>
          <w:t xml:space="preserve"> </w:t>
        </w:r>
      </w:hyperlink>
      <w:r w:rsidR="00A70294" w:rsidRPr="00A70294">
        <w:rPr>
          <w:sz w:val="26"/>
          <w:szCs w:val="26"/>
        </w:rPr>
        <w:t>городского округа Пущино</w:t>
      </w:r>
      <w:r w:rsidR="00121F57">
        <w:rPr>
          <w:sz w:val="26"/>
          <w:szCs w:val="26"/>
        </w:rPr>
        <w:t xml:space="preserve"> </w:t>
      </w:r>
      <w:r w:rsidR="00116C56" w:rsidRPr="001B0EF7">
        <w:rPr>
          <w:sz w:val="26"/>
          <w:szCs w:val="26"/>
        </w:rPr>
        <w:t>(</w:t>
      </w:r>
      <w:r w:rsidRPr="001D16F8">
        <w:rPr>
          <w:rStyle w:val="FontStyle14"/>
        </w:rPr>
        <w:t>М</w:t>
      </w:r>
      <w:r w:rsidR="006E4676">
        <w:rPr>
          <w:rStyle w:val="FontStyle14"/>
        </w:rPr>
        <w:t>А</w:t>
      </w:r>
      <w:r w:rsidR="00B6636E">
        <w:rPr>
          <w:rStyle w:val="FontStyle14"/>
        </w:rPr>
        <w:t>Д</w:t>
      </w:r>
      <w:r w:rsidRPr="001D16F8">
        <w:rPr>
          <w:rStyle w:val="FontStyle14"/>
        </w:rPr>
        <w:t>ОУ</w:t>
      </w:r>
      <w:r w:rsidR="002B4830">
        <w:rPr>
          <w:rStyle w:val="FontStyle14"/>
        </w:rPr>
        <w:t xml:space="preserve"> детский сад</w:t>
      </w:r>
      <w:r w:rsidR="00F5346A">
        <w:rPr>
          <w:rStyle w:val="FontStyle14"/>
        </w:rPr>
        <w:t xml:space="preserve"> комбинированного вида   №7 «Семицветик</w:t>
      </w:r>
      <w:r w:rsidR="00B6636E" w:rsidRPr="00B6636E">
        <w:rPr>
          <w:rStyle w:val="FontStyle14"/>
        </w:rPr>
        <w:t>»</w:t>
      </w:r>
      <w:r w:rsidR="00B6636E">
        <w:rPr>
          <w:rStyle w:val="FontStyle14"/>
        </w:rPr>
        <w:t xml:space="preserve"> </w:t>
      </w:r>
      <w:proofErr w:type="spellStart"/>
      <w:r w:rsidRPr="001D16F8">
        <w:rPr>
          <w:rStyle w:val="FontStyle14"/>
        </w:rPr>
        <w:t>г.о</w:t>
      </w:r>
      <w:proofErr w:type="spellEnd"/>
      <w:r w:rsidRPr="001D16F8">
        <w:rPr>
          <w:rStyle w:val="FontStyle14"/>
        </w:rPr>
        <w:t>. Пущино</w:t>
      </w:r>
      <w:r w:rsidR="00116C56" w:rsidRPr="001B0EF7">
        <w:rPr>
          <w:sz w:val="26"/>
          <w:szCs w:val="26"/>
        </w:rPr>
        <w:t>)</w:t>
      </w:r>
      <w:r w:rsidR="0050588B" w:rsidRPr="001B0EF7">
        <w:rPr>
          <w:sz w:val="26"/>
          <w:szCs w:val="26"/>
        </w:rPr>
        <w:t>.</w:t>
      </w:r>
    </w:p>
    <w:p w14:paraId="4413175F" w14:textId="77777777" w:rsidR="004112ED" w:rsidRPr="004112ED" w:rsidRDefault="00116C56" w:rsidP="001D16F8">
      <w:pPr>
        <w:pStyle w:val="af0"/>
        <w:tabs>
          <w:tab w:val="left" w:pos="284"/>
        </w:tabs>
        <w:spacing w:after="60"/>
        <w:ind w:left="0"/>
        <w:jc w:val="both"/>
        <w:rPr>
          <w:sz w:val="26"/>
          <w:szCs w:val="26"/>
        </w:rPr>
      </w:pPr>
      <w:r>
        <w:rPr>
          <w:b/>
          <w:sz w:val="26"/>
          <w:szCs w:val="26"/>
        </w:rPr>
        <w:t>2.</w:t>
      </w:r>
      <w:r w:rsidR="004112ED" w:rsidRPr="00116C56">
        <w:rPr>
          <w:b/>
          <w:sz w:val="26"/>
          <w:szCs w:val="26"/>
        </w:rPr>
        <w:t xml:space="preserve"> Место оказания услуг:</w:t>
      </w:r>
      <w:r w:rsidR="00121F57">
        <w:rPr>
          <w:b/>
          <w:sz w:val="26"/>
          <w:szCs w:val="26"/>
        </w:rPr>
        <w:t xml:space="preserve"> </w:t>
      </w:r>
      <w:proofErr w:type="spellStart"/>
      <w:r w:rsidR="004112ED" w:rsidRPr="004112ED">
        <w:rPr>
          <w:sz w:val="26"/>
          <w:szCs w:val="26"/>
        </w:rPr>
        <w:t>г.о</w:t>
      </w:r>
      <w:proofErr w:type="spellEnd"/>
      <w:r w:rsidR="004112ED" w:rsidRPr="004112ED">
        <w:rPr>
          <w:sz w:val="26"/>
          <w:szCs w:val="26"/>
        </w:rPr>
        <w:t>.</w:t>
      </w:r>
      <w:r w:rsidR="00121F57">
        <w:rPr>
          <w:sz w:val="26"/>
          <w:szCs w:val="26"/>
        </w:rPr>
        <w:t xml:space="preserve"> </w:t>
      </w:r>
      <w:r w:rsidR="004112ED" w:rsidRPr="004112ED">
        <w:rPr>
          <w:sz w:val="26"/>
          <w:szCs w:val="26"/>
        </w:rPr>
        <w:t>Пущино,</w:t>
      </w:r>
      <w:r w:rsidR="00121F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Московской обл., </w:t>
      </w:r>
      <w:r w:rsidR="002B4830">
        <w:rPr>
          <w:sz w:val="26"/>
          <w:szCs w:val="26"/>
        </w:rPr>
        <w:t xml:space="preserve">микрорайон </w:t>
      </w:r>
      <w:r w:rsidR="00F5346A">
        <w:rPr>
          <w:sz w:val="26"/>
          <w:szCs w:val="26"/>
        </w:rPr>
        <w:t>Д</w:t>
      </w:r>
      <w:r w:rsidR="007C2546" w:rsidRPr="007C2546">
        <w:rPr>
          <w:sz w:val="26"/>
          <w:szCs w:val="26"/>
        </w:rPr>
        <w:t xml:space="preserve">, дом </w:t>
      </w:r>
      <w:r w:rsidR="002B4830">
        <w:rPr>
          <w:sz w:val="26"/>
          <w:szCs w:val="26"/>
        </w:rPr>
        <w:t>6</w:t>
      </w:r>
      <w:r w:rsidR="00B6636E">
        <w:rPr>
          <w:sz w:val="26"/>
          <w:szCs w:val="26"/>
        </w:rPr>
        <w:t>А</w:t>
      </w:r>
      <w:r w:rsidR="007C2546">
        <w:rPr>
          <w:sz w:val="26"/>
          <w:szCs w:val="26"/>
        </w:rPr>
        <w:t>.</w:t>
      </w:r>
    </w:p>
    <w:p w14:paraId="2B747147" w14:textId="77777777" w:rsidR="004112ED" w:rsidRPr="004112ED" w:rsidRDefault="00C61363" w:rsidP="0055438E">
      <w:pPr>
        <w:spacing w:after="60"/>
        <w:jc w:val="both"/>
        <w:rPr>
          <w:rStyle w:val="FontStyle24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</w:t>
      </w:r>
      <w:proofErr w:type="gramStart"/>
      <w:r>
        <w:rPr>
          <w:b/>
          <w:bCs/>
          <w:sz w:val="26"/>
          <w:szCs w:val="26"/>
        </w:rPr>
        <w:t xml:space="preserve">Наименование </w:t>
      </w:r>
      <w:r w:rsidR="004112ED" w:rsidRPr="004112ED">
        <w:rPr>
          <w:b/>
          <w:bCs/>
          <w:sz w:val="26"/>
          <w:szCs w:val="26"/>
        </w:rPr>
        <w:t xml:space="preserve"> услуги</w:t>
      </w:r>
      <w:proofErr w:type="gramEnd"/>
      <w:r w:rsidR="004112ED" w:rsidRPr="004112ED">
        <w:rPr>
          <w:b/>
          <w:bCs/>
          <w:sz w:val="26"/>
          <w:szCs w:val="26"/>
        </w:rPr>
        <w:t>:</w:t>
      </w:r>
    </w:p>
    <w:p w14:paraId="2D2A7B7F" w14:textId="6A266E33" w:rsidR="00116C56" w:rsidRPr="00DF4EF5" w:rsidRDefault="002B4830" w:rsidP="002B4830">
      <w:pPr>
        <w:pStyle w:val="af0"/>
        <w:spacing w:after="60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61363">
        <w:rPr>
          <w:sz w:val="26"/>
          <w:szCs w:val="26"/>
        </w:rPr>
        <w:t>В</w:t>
      </w:r>
      <w:r w:rsidR="004112ED" w:rsidRPr="004112ED">
        <w:rPr>
          <w:sz w:val="26"/>
          <w:szCs w:val="26"/>
        </w:rPr>
        <w:t xml:space="preserve">ыполнение монтажных,  пусконаладочных </w:t>
      </w:r>
      <w:r w:rsidR="00C925CE">
        <w:rPr>
          <w:sz w:val="26"/>
          <w:szCs w:val="26"/>
        </w:rPr>
        <w:t xml:space="preserve">работ </w:t>
      </w:r>
      <w:r w:rsidR="004112ED" w:rsidRPr="004112ED">
        <w:rPr>
          <w:sz w:val="26"/>
          <w:szCs w:val="26"/>
        </w:rPr>
        <w:t xml:space="preserve">на Объекте защиты </w:t>
      </w:r>
      <w:r w:rsidR="00116C56">
        <w:rPr>
          <w:sz w:val="26"/>
          <w:szCs w:val="26"/>
        </w:rPr>
        <w:t>–</w:t>
      </w:r>
      <w:r w:rsidR="004112ED" w:rsidRPr="004112ED">
        <w:rPr>
          <w:sz w:val="26"/>
          <w:szCs w:val="26"/>
        </w:rPr>
        <w:t xml:space="preserve"> здание</w:t>
      </w:r>
      <w:r w:rsidR="00F5346A" w:rsidRPr="00F5346A">
        <w:rPr>
          <w:rStyle w:val="FontStyle14"/>
        </w:rPr>
        <w:t xml:space="preserve"> </w:t>
      </w:r>
      <w:r w:rsidR="00F5346A" w:rsidRPr="001D16F8">
        <w:rPr>
          <w:rStyle w:val="FontStyle14"/>
        </w:rPr>
        <w:t>М</w:t>
      </w:r>
      <w:r w:rsidR="006E4676">
        <w:rPr>
          <w:rStyle w:val="FontStyle14"/>
        </w:rPr>
        <w:t>А</w:t>
      </w:r>
      <w:r w:rsidR="00F5346A">
        <w:rPr>
          <w:rStyle w:val="FontStyle14"/>
        </w:rPr>
        <w:t>Д</w:t>
      </w:r>
      <w:r w:rsidR="00F5346A" w:rsidRPr="001D16F8">
        <w:rPr>
          <w:rStyle w:val="FontStyle14"/>
        </w:rPr>
        <w:t>ОУ</w:t>
      </w:r>
      <w:r w:rsidR="00F5346A">
        <w:rPr>
          <w:rStyle w:val="FontStyle14"/>
        </w:rPr>
        <w:t xml:space="preserve"> детский сад комбинированного вида   №7 «Семицветик</w:t>
      </w:r>
      <w:r w:rsidR="00F5346A" w:rsidRPr="00B6636E">
        <w:rPr>
          <w:rStyle w:val="FontStyle14"/>
        </w:rPr>
        <w:t>»</w:t>
      </w:r>
      <w:r w:rsidR="00F5346A">
        <w:rPr>
          <w:sz w:val="26"/>
          <w:szCs w:val="26"/>
        </w:rPr>
        <w:t xml:space="preserve"> </w:t>
      </w:r>
      <w:r w:rsidR="004112ED" w:rsidRPr="004112ED">
        <w:rPr>
          <w:sz w:val="26"/>
          <w:szCs w:val="26"/>
        </w:rPr>
        <w:t>, распо</w:t>
      </w:r>
      <w:r w:rsidR="00116C56">
        <w:rPr>
          <w:sz w:val="26"/>
          <w:szCs w:val="26"/>
        </w:rPr>
        <w:t>ложенное</w:t>
      </w:r>
      <w:r w:rsidR="004112ED" w:rsidRPr="004112ED">
        <w:rPr>
          <w:sz w:val="26"/>
          <w:szCs w:val="26"/>
        </w:rPr>
        <w:t xml:space="preserve"> по адресу: </w:t>
      </w:r>
      <w:proofErr w:type="spellStart"/>
      <w:r w:rsidR="004112ED" w:rsidRPr="004112ED">
        <w:rPr>
          <w:sz w:val="26"/>
          <w:szCs w:val="26"/>
        </w:rPr>
        <w:t>г.о</w:t>
      </w:r>
      <w:proofErr w:type="spellEnd"/>
      <w:r w:rsidR="004112ED" w:rsidRPr="004112ED">
        <w:rPr>
          <w:sz w:val="26"/>
          <w:szCs w:val="26"/>
        </w:rPr>
        <w:t>.</w:t>
      </w:r>
      <w:r w:rsidR="006E4676">
        <w:rPr>
          <w:sz w:val="26"/>
          <w:szCs w:val="26"/>
        </w:rPr>
        <w:t xml:space="preserve"> </w:t>
      </w:r>
      <w:r w:rsidR="004112ED" w:rsidRPr="004112ED">
        <w:rPr>
          <w:sz w:val="26"/>
          <w:szCs w:val="26"/>
        </w:rPr>
        <w:t xml:space="preserve">Пущино, Московской обл., </w:t>
      </w:r>
      <w:r w:rsidR="007C2546" w:rsidRPr="007C2546">
        <w:rPr>
          <w:sz w:val="26"/>
          <w:szCs w:val="26"/>
        </w:rPr>
        <w:t xml:space="preserve">микрорайон </w:t>
      </w:r>
      <w:r w:rsidR="00F5346A">
        <w:rPr>
          <w:sz w:val="26"/>
          <w:szCs w:val="26"/>
        </w:rPr>
        <w:t xml:space="preserve">Д, дом </w:t>
      </w:r>
      <w:r>
        <w:rPr>
          <w:sz w:val="26"/>
          <w:szCs w:val="26"/>
        </w:rPr>
        <w:t>6</w:t>
      </w:r>
      <w:r w:rsidR="00B6636E">
        <w:rPr>
          <w:sz w:val="26"/>
          <w:szCs w:val="26"/>
        </w:rPr>
        <w:t>А</w:t>
      </w:r>
      <w:r w:rsidR="00116C56" w:rsidRPr="004112ED">
        <w:rPr>
          <w:sz w:val="26"/>
          <w:szCs w:val="26"/>
        </w:rPr>
        <w:t xml:space="preserve">, объектового оборудования </w:t>
      </w:r>
      <w:proofErr w:type="spellStart"/>
      <w:r w:rsidR="00116C56" w:rsidRPr="004112ED">
        <w:rPr>
          <w:sz w:val="26"/>
          <w:szCs w:val="26"/>
        </w:rPr>
        <w:t>радиокана</w:t>
      </w:r>
      <w:r w:rsidR="006E4676">
        <w:rPr>
          <w:sz w:val="26"/>
          <w:szCs w:val="26"/>
        </w:rPr>
        <w:t>ль</w:t>
      </w:r>
      <w:r w:rsidR="00116C56" w:rsidRPr="004112ED">
        <w:rPr>
          <w:sz w:val="26"/>
          <w:szCs w:val="26"/>
        </w:rPr>
        <w:t>ной</w:t>
      </w:r>
      <w:proofErr w:type="spellEnd"/>
      <w:r w:rsidR="00116C56" w:rsidRPr="004112ED">
        <w:rPr>
          <w:sz w:val="26"/>
          <w:szCs w:val="26"/>
        </w:rPr>
        <w:t xml:space="preserve"> системы передачи извещений  на прибор пультовой оконечный</w:t>
      </w:r>
      <w:r w:rsidR="00121F57">
        <w:rPr>
          <w:sz w:val="26"/>
          <w:szCs w:val="26"/>
        </w:rPr>
        <w:t xml:space="preserve"> </w:t>
      </w:r>
      <w:r w:rsidR="00116C56" w:rsidRPr="004112ED">
        <w:rPr>
          <w:sz w:val="26"/>
          <w:szCs w:val="26"/>
        </w:rPr>
        <w:t>Программно-аппаратного  комплекса системы мониторинга, обработки и передачи данных  о параметрах возгорания, угрозах и рисках развития крупных пожаров</w:t>
      </w:r>
      <w:r w:rsidR="00640AEC">
        <w:rPr>
          <w:sz w:val="26"/>
          <w:szCs w:val="26"/>
        </w:rPr>
        <w:t xml:space="preserve"> «Стрелец-Мониторинг»</w:t>
      </w:r>
      <w:r w:rsidR="00116C56" w:rsidRPr="004112ED">
        <w:rPr>
          <w:sz w:val="26"/>
          <w:szCs w:val="26"/>
        </w:rPr>
        <w:t>, установленный в</w:t>
      </w:r>
      <w:r w:rsidR="00DF4EF5">
        <w:rPr>
          <w:sz w:val="26"/>
          <w:szCs w:val="26"/>
        </w:rPr>
        <w:t xml:space="preserve"> </w:t>
      </w:r>
      <w:r w:rsidR="00DF4EF5">
        <w:rPr>
          <w:color w:val="000000"/>
          <w:sz w:val="28"/>
          <w:szCs w:val="28"/>
        </w:rPr>
        <w:t>52 пожарно-спасательной части 29 пожарно-спасательного отряда федеральной противопожарной службы Государственной противопожарной службы Глав</w:t>
      </w:r>
      <w:r w:rsidR="00B6636E">
        <w:rPr>
          <w:color w:val="000000"/>
          <w:sz w:val="28"/>
          <w:szCs w:val="28"/>
        </w:rPr>
        <w:t xml:space="preserve">ного управления МЧС России </w:t>
      </w:r>
      <w:r w:rsidR="00DF4EF5">
        <w:rPr>
          <w:color w:val="000000"/>
          <w:sz w:val="28"/>
          <w:szCs w:val="28"/>
        </w:rPr>
        <w:t>по Московской области</w:t>
      </w:r>
      <w:r w:rsidR="00116C56" w:rsidRPr="00640AEC">
        <w:rPr>
          <w:color w:val="FF0000"/>
          <w:sz w:val="26"/>
          <w:szCs w:val="26"/>
        </w:rPr>
        <w:t xml:space="preserve">  </w:t>
      </w:r>
      <w:r w:rsidR="00116C56" w:rsidRPr="00DF4EF5">
        <w:rPr>
          <w:sz w:val="26"/>
          <w:szCs w:val="26"/>
        </w:rPr>
        <w:t xml:space="preserve">по адресу: </w:t>
      </w:r>
      <w:proofErr w:type="spellStart"/>
      <w:r w:rsidR="00116C56" w:rsidRPr="00DF4EF5">
        <w:rPr>
          <w:sz w:val="26"/>
          <w:szCs w:val="26"/>
        </w:rPr>
        <w:t>г.</w:t>
      </w:r>
      <w:r w:rsidR="006E5141" w:rsidRPr="00DF4EF5">
        <w:rPr>
          <w:sz w:val="26"/>
          <w:szCs w:val="26"/>
        </w:rPr>
        <w:t>о</w:t>
      </w:r>
      <w:proofErr w:type="spellEnd"/>
      <w:r w:rsidR="006E5141" w:rsidRPr="00DF4EF5">
        <w:rPr>
          <w:sz w:val="26"/>
          <w:szCs w:val="26"/>
        </w:rPr>
        <w:t xml:space="preserve">. </w:t>
      </w:r>
      <w:r w:rsidR="00116C56" w:rsidRPr="00DF4EF5">
        <w:rPr>
          <w:sz w:val="26"/>
          <w:szCs w:val="26"/>
        </w:rPr>
        <w:t>Пущино</w:t>
      </w:r>
      <w:r w:rsidR="00C34D0B" w:rsidRPr="00DF4EF5">
        <w:rPr>
          <w:sz w:val="26"/>
          <w:szCs w:val="26"/>
        </w:rPr>
        <w:t xml:space="preserve">, </w:t>
      </w:r>
      <w:r w:rsidR="00BD1584" w:rsidRPr="00DF4EF5">
        <w:rPr>
          <w:sz w:val="26"/>
          <w:szCs w:val="26"/>
        </w:rPr>
        <w:t>ул. Грузовая</w:t>
      </w:r>
      <w:r w:rsidR="00C34D0B" w:rsidRPr="00DF4EF5">
        <w:rPr>
          <w:sz w:val="26"/>
          <w:szCs w:val="26"/>
        </w:rPr>
        <w:t>, д.2.</w:t>
      </w:r>
    </w:p>
    <w:p w14:paraId="51D094A5" w14:textId="77777777" w:rsidR="00C61363" w:rsidRDefault="00C61363" w:rsidP="0055438E">
      <w:pPr>
        <w:spacing w:after="60"/>
        <w:jc w:val="both"/>
        <w:rPr>
          <w:sz w:val="26"/>
          <w:szCs w:val="26"/>
        </w:rPr>
      </w:pPr>
      <w:r w:rsidRPr="00C61363">
        <w:rPr>
          <w:b/>
          <w:sz w:val="26"/>
          <w:szCs w:val="26"/>
        </w:rPr>
        <w:t>4.Задачи услуги</w:t>
      </w:r>
      <w:r w:rsidR="007144D3" w:rsidRPr="004112ED">
        <w:rPr>
          <w:sz w:val="26"/>
          <w:szCs w:val="26"/>
        </w:rPr>
        <w:t xml:space="preserve">: </w:t>
      </w:r>
    </w:p>
    <w:p w14:paraId="49E37228" w14:textId="4AF58E85" w:rsidR="00DF4EF5" w:rsidRPr="00DF4EF5" w:rsidRDefault="00C61363" w:rsidP="002B4830">
      <w:pPr>
        <w:pStyle w:val="af0"/>
        <w:spacing w:after="60"/>
        <w:ind w:left="0" w:firstLine="708"/>
        <w:rPr>
          <w:sz w:val="26"/>
          <w:szCs w:val="26"/>
        </w:rPr>
      </w:pPr>
      <w:r>
        <w:rPr>
          <w:sz w:val="26"/>
          <w:szCs w:val="26"/>
        </w:rPr>
        <w:t>К</w:t>
      </w:r>
      <w:r w:rsidR="00C925CE">
        <w:rPr>
          <w:sz w:val="26"/>
          <w:szCs w:val="26"/>
        </w:rPr>
        <w:t xml:space="preserve">руглосуточная </w:t>
      </w:r>
      <w:r w:rsidR="00A10EEB" w:rsidRPr="004112ED">
        <w:rPr>
          <w:sz w:val="26"/>
          <w:szCs w:val="26"/>
        </w:rPr>
        <w:t>автоматическая передача извещений от объектового обор</w:t>
      </w:r>
      <w:r w:rsidR="002F2230" w:rsidRPr="004112ED">
        <w:rPr>
          <w:sz w:val="26"/>
          <w:szCs w:val="26"/>
        </w:rPr>
        <w:t>удования противопожарной защиты, смонтированных</w:t>
      </w:r>
      <w:r w:rsidR="007144D3" w:rsidRPr="004112ED">
        <w:rPr>
          <w:sz w:val="26"/>
          <w:szCs w:val="26"/>
        </w:rPr>
        <w:t xml:space="preserve">: </w:t>
      </w:r>
      <w:r w:rsidR="00BC115B" w:rsidRPr="004112ED">
        <w:rPr>
          <w:sz w:val="26"/>
          <w:szCs w:val="26"/>
        </w:rPr>
        <w:t>здание</w:t>
      </w:r>
      <w:r w:rsidR="002B4830">
        <w:rPr>
          <w:sz w:val="26"/>
          <w:szCs w:val="26"/>
        </w:rPr>
        <w:t xml:space="preserve">  </w:t>
      </w:r>
      <w:r w:rsidR="00F5346A" w:rsidRPr="001D16F8">
        <w:rPr>
          <w:rStyle w:val="FontStyle14"/>
        </w:rPr>
        <w:t>М</w:t>
      </w:r>
      <w:r w:rsidR="006E4676">
        <w:rPr>
          <w:rStyle w:val="FontStyle14"/>
        </w:rPr>
        <w:t>А</w:t>
      </w:r>
      <w:r w:rsidR="00F5346A">
        <w:rPr>
          <w:rStyle w:val="FontStyle14"/>
        </w:rPr>
        <w:t>Д</w:t>
      </w:r>
      <w:r w:rsidR="00F5346A" w:rsidRPr="001D16F8">
        <w:rPr>
          <w:rStyle w:val="FontStyle14"/>
        </w:rPr>
        <w:t>ОУ</w:t>
      </w:r>
      <w:r w:rsidR="00F5346A">
        <w:rPr>
          <w:rStyle w:val="FontStyle14"/>
        </w:rPr>
        <w:t xml:space="preserve"> детский сад комбинированного вида   №7 «Семицветик</w:t>
      </w:r>
      <w:r w:rsidR="00F5346A" w:rsidRPr="00B6636E">
        <w:rPr>
          <w:rStyle w:val="FontStyle14"/>
        </w:rPr>
        <w:t>»</w:t>
      </w:r>
      <w:r w:rsidR="00F5346A">
        <w:rPr>
          <w:sz w:val="26"/>
          <w:szCs w:val="26"/>
        </w:rPr>
        <w:t xml:space="preserve"> </w:t>
      </w:r>
      <w:r w:rsidR="00F5346A" w:rsidRPr="004112ED">
        <w:rPr>
          <w:sz w:val="26"/>
          <w:szCs w:val="26"/>
        </w:rPr>
        <w:t>, распо</w:t>
      </w:r>
      <w:r w:rsidR="00F5346A">
        <w:rPr>
          <w:sz w:val="26"/>
          <w:szCs w:val="26"/>
        </w:rPr>
        <w:t>ложенное</w:t>
      </w:r>
      <w:r w:rsidR="00F5346A" w:rsidRPr="004112ED">
        <w:rPr>
          <w:sz w:val="26"/>
          <w:szCs w:val="26"/>
        </w:rPr>
        <w:t xml:space="preserve"> по адресу: </w:t>
      </w:r>
      <w:proofErr w:type="spellStart"/>
      <w:r w:rsidR="00F5346A" w:rsidRPr="004112ED">
        <w:rPr>
          <w:sz w:val="26"/>
          <w:szCs w:val="26"/>
        </w:rPr>
        <w:t>г.о.Пущино</w:t>
      </w:r>
      <w:proofErr w:type="spellEnd"/>
      <w:r w:rsidR="00F5346A" w:rsidRPr="004112ED">
        <w:rPr>
          <w:sz w:val="26"/>
          <w:szCs w:val="26"/>
        </w:rPr>
        <w:t xml:space="preserve">, Московской обл., </w:t>
      </w:r>
      <w:r w:rsidR="00F5346A" w:rsidRPr="007C2546">
        <w:rPr>
          <w:sz w:val="26"/>
          <w:szCs w:val="26"/>
        </w:rPr>
        <w:t xml:space="preserve">микрорайон </w:t>
      </w:r>
      <w:r w:rsidR="00F5346A">
        <w:rPr>
          <w:sz w:val="26"/>
          <w:szCs w:val="26"/>
        </w:rPr>
        <w:t>Д, дом 6А</w:t>
      </w:r>
      <w:r w:rsidR="00C84C97" w:rsidRPr="004112ED">
        <w:rPr>
          <w:sz w:val="26"/>
          <w:szCs w:val="26"/>
        </w:rPr>
        <w:t>,</w:t>
      </w:r>
      <w:r w:rsidR="00640AEC" w:rsidRPr="00640AEC">
        <w:rPr>
          <w:sz w:val="26"/>
          <w:szCs w:val="26"/>
        </w:rPr>
        <w:t xml:space="preserve"> </w:t>
      </w:r>
      <w:r w:rsidR="007144D3" w:rsidRPr="004112ED">
        <w:rPr>
          <w:rStyle w:val="FontStyle14"/>
        </w:rPr>
        <w:t xml:space="preserve">на </w:t>
      </w:r>
      <w:r w:rsidR="000C5822" w:rsidRPr="004112ED">
        <w:rPr>
          <w:rStyle w:val="FontStyle14"/>
        </w:rPr>
        <w:t xml:space="preserve">прибор пультовой оконечный </w:t>
      </w:r>
      <w:r w:rsidR="000C5822" w:rsidRPr="004112ED">
        <w:rPr>
          <w:sz w:val="26"/>
          <w:szCs w:val="26"/>
        </w:rPr>
        <w:t>Программно-аппаратного</w:t>
      </w:r>
      <w:r w:rsidR="002F2230" w:rsidRPr="004112ED">
        <w:rPr>
          <w:sz w:val="26"/>
          <w:szCs w:val="26"/>
        </w:rPr>
        <w:t xml:space="preserve"> комплекс</w:t>
      </w:r>
      <w:r w:rsidR="000C5822" w:rsidRPr="004112ED">
        <w:rPr>
          <w:sz w:val="26"/>
          <w:szCs w:val="26"/>
        </w:rPr>
        <w:t>а</w:t>
      </w:r>
      <w:r w:rsidR="002F2230" w:rsidRPr="004112ED">
        <w:rPr>
          <w:sz w:val="26"/>
          <w:szCs w:val="26"/>
        </w:rPr>
        <w:t xml:space="preserve"> системы мониторинга, обработки и передачи данных  о параметрах возгорания, угрозах и рисках развития крупных пожаров</w:t>
      </w:r>
      <w:r w:rsidR="00640AEC">
        <w:rPr>
          <w:sz w:val="26"/>
          <w:szCs w:val="26"/>
        </w:rPr>
        <w:t xml:space="preserve"> «Стрелец-Мониторинг»</w:t>
      </w:r>
      <w:r w:rsidR="000C5822" w:rsidRPr="004112ED">
        <w:rPr>
          <w:sz w:val="26"/>
          <w:szCs w:val="26"/>
        </w:rPr>
        <w:t>, установленный</w:t>
      </w:r>
      <w:r w:rsidR="002F2230" w:rsidRPr="004112ED">
        <w:rPr>
          <w:sz w:val="26"/>
          <w:szCs w:val="26"/>
        </w:rPr>
        <w:t xml:space="preserve"> в</w:t>
      </w:r>
      <w:r w:rsidR="00DF4EF5">
        <w:rPr>
          <w:sz w:val="26"/>
          <w:szCs w:val="26"/>
        </w:rPr>
        <w:t xml:space="preserve"> </w:t>
      </w:r>
      <w:r w:rsidR="00DF4EF5">
        <w:rPr>
          <w:color w:val="000000"/>
          <w:sz w:val="28"/>
          <w:szCs w:val="28"/>
        </w:rPr>
        <w:t>52 пожарно-спасательной части 29 пожарно-спасательного отряда федеральной противопожарной службы Государственной противопожарной службы Главного управления МЧС России по Московской области</w:t>
      </w:r>
      <w:r w:rsidR="00DF4EF5" w:rsidRPr="00640AEC">
        <w:rPr>
          <w:color w:val="FF0000"/>
          <w:sz w:val="26"/>
          <w:szCs w:val="26"/>
        </w:rPr>
        <w:t xml:space="preserve">  </w:t>
      </w:r>
      <w:r w:rsidR="00DF4EF5" w:rsidRPr="00DF4EF5">
        <w:rPr>
          <w:sz w:val="26"/>
          <w:szCs w:val="26"/>
        </w:rPr>
        <w:t xml:space="preserve">по адресу: </w:t>
      </w:r>
      <w:proofErr w:type="spellStart"/>
      <w:r w:rsidR="00DF4EF5" w:rsidRPr="00DF4EF5">
        <w:rPr>
          <w:sz w:val="26"/>
          <w:szCs w:val="26"/>
        </w:rPr>
        <w:t>г.о</w:t>
      </w:r>
      <w:proofErr w:type="spellEnd"/>
      <w:r w:rsidR="00DF4EF5" w:rsidRPr="00DF4EF5">
        <w:rPr>
          <w:sz w:val="26"/>
          <w:szCs w:val="26"/>
        </w:rPr>
        <w:t>. Пущино, ул. Грузовая, д.2.</w:t>
      </w:r>
    </w:p>
    <w:p w14:paraId="359F37CE" w14:textId="6AB5718C" w:rsidR="00C61363" w:rsidRPr="00C61363" w:rsidRDefault="002F2230" w:rsidP="00DF4EF5">
      <w:pPr>
        <w:pStyle w:val="af0"/>
        <w:spacing w:after="60"/>
        <w:ind w:left="0" w:firstLine="708"/>
        <w:rPr>
          <w:sz w:val="26"/>
          <w:szCs w:val="26"/>
        </w:rPr>
      </w:pPr>
      <w:r w:rsidRPr="004112ED">
        <w:rPr>
          <w:sz w:val="26"/>
          <w:szCs w:val="26"/>
        </w:rPr>
        <w:t xml:space="preserve"> </w:t>
      </w:r>
      <w:r w:rsidR="00C61363">
        <w:rPr>
          <w:sz w:val="26"/>
          <w:szCs w:val="26"/>
        </w:rPr>
        <w:t>К</w:t>
      </w:r>
      <w:r w:rsidR="00C61363" w:rsidRPr="00C61363">
        <w:rPr>
          <w:sz w:val="26"/>
          <w:szCs w:val="26"/>
        </w:rPr>
        <w:t>онтр</w:t>
      </w:r>
      <w:r w:rsidR="00640AEC">
        <w:rPr>
          <w:sz w:val="26"/>
          <w:szCs w:val="26"/>
        </w:rPr>
        <w:t>оль технического состояния  на о</w:t>
      </w:r>
      <w:r w:rsidR="002F6388">
        <w:rPr>
          <w:sz w:val="26"/>
          <w:szCs w:val="26"/>
        </w:rPr>
        <w:t>бъекте:</w:t>
      </w:r>
      <w:r w:rsidR="002F6388" w:rsidRPr="002F6388">
        <w:rPr>
          <w:sz w:val="26"/>
          <w:szCs w:val="26"/>
        </w:rPr>
        <w:t xml:space="preserve"> </w:t>
      </w:r>
      <w:r w:rsidR="002F6388" w:rsidRPr="004112ED">
        <w:rPr>
          <w:sz w:val="26"/>
          <w:szCs w:val="26"/>
        </w:rPr>
        <w:t>здание</w:t>
      </w:r>
      <w:r w:rsidR="00B6636E" w:rsidRPr="00B6636E">
        <w:rPr>
          <w:rStyle w:val="FontStyle14"/>
        </w:rPr>
        <w:t xml:space="preserve"> </w:t>
      </w:r>
      <w:r w:rsidR="002B4830">
        <w:rPr>
          <w:sz w:val="26"/>
          <w:szCs w:val="26"/>
        </w:rPr>
        <w:t xml:space="preserve"> </w:t>
      </w:r>
      <w:r w:rsidR="00F5346A" w:rsidRPr="001D16F8">
        <w:rPr>
          <w:rStyle w:val="FontStyle14"/>
        </w:rPr>
        <w:t>М</w:t>
      </w:r>
      <w:r w:rsidR="006E4676">
        <w:rPr>
          <w:rStyle w:val="FontStyle14"/>
        </w:rPr>
        <w:t>А</w:t>
      </w:r>
      <w:r w:rsidR="00F5346A">
        <w:rPr>
          <w:rStyle w:val="FontStyle14"/>
        </w:rPr>
        <w:t>Д</w:t>
      </w:r>
      <w:r w:rsidR="00F5346A" w:rsidRPr="001D16F8">
        <w:rPr>
          <w:rStyle w:val="FontStyle14"/>
        </w:rPr>
        <w:t>ОУ</w:t>
      </w:r>
      <w:r w:rsidR="00F5346A">
        <w:rPr>
          <w:rStyle w:val="FontStyle14"/>
        </w:rPr>
        <w:t xml:space="preserve"> детский сад комбинированного вида   №7 «Семицветик</w:t>
      </w:r>
      <w:r w:rsidR="00F5346A" w:rsidRPr="00B6636E">
        <w:rPr>
          <w:rStyle w:val="FontStyle14"/>
        </w:rPr>
        <w:t>»</w:t>
      </w:r>
      <w:r w:rsidR="00F5346A">
        <w:rPr>
          <w:sz w:val="26"/>
          <w:szCs w:val="26"/>
        </w:rPr>
        <w:t xml:space="preserve"> </w:t>
      </w:r>
      <w:r w:rsidR="00F5346A" w:rsidRPr="004112ED">
        <w:rPr>
          <w:sz w:val="26"/>
          <w:szCs w:val="26"/>
        </w:rPr>
        <w:t>, распо</w:t>
      </w:r>
      <w:r w:rsidR="00F5346A">
        <w:rPr>
          <w:sz w:val="26"/>
          <w:szCs w:val="26"/>
        </w:rPr>
        <w:t>ложенное</w:t>
      </w:r>
      <w:r w:rsidR="00F5346A" w:rsidRPr="004112ED">
        <w:rPr>
          <w:sz w:val="26"/>
          <w:szCs w:val="26"/>
        </w:rPr>
        <w:t xml:space="preserve"> по адресу: </w:t>
      </w:r>
      <w:proofErr w:type="spellStart"/>
      <w:r w:rsidR="00F5346A" w:rsidRPr="004112ED">
        <w:rPr>
          <w:sz w:val="26"/>
          <w:szCs w:val="26"/>
        </w:rPr>
        <w:t>г.о.Пущино</w:t>
      </w:r>
      <w:proofErr w:type="spellEnd"/>
      <w:r w:rsidR="00F5346A" w:rsidRPr="004112ED">
        <w:rPr>
          <w:sz w:val="26"/>
          <w:szCs w:val="26"/>
        </w:rPr>
        <w:t xml:space="preserve">, Московской обл., </w:t>
      </w:r>
      <w:r w:rsidR="00F5346A" w:rsidRPr="007C2546">
        <w:rPr>
          <w:sz w:val="26"/>
          <w:szCs w:val="26"/>
        </w:rPr>
        <w:t xml:space="preserve">микрорайон </w:t>
      </w:r>
      <w:r w:rsidR="00F5346A">
        <w:rPr>
          <w:sz w:val="26"/>
          <w:szCs w:val="26"/>
        </w:rPr>
        <w:t>Д, дом 6А</w:t>
      </w:r>
      <w:r w:rsidR="002F6388">
        <w:rPr>
          <w:sz w:val="26"/>
          <w:szCs w:val="26"/>
        </w:rPr>
        <w:t>,</w:t>
      </w:r>
      <w:r w:rsidR="00C61363" w:rsidRPr="00C61363">
        <w:rPr>
          <w:sz w:val="26"/>
          <w:szCs w:val="26"/>
        </w:rPr>
        <w:t xml:space="preserve"> оборудования АПС, СОУЭ, оборудования объектовой </w:t>
      </w:r>
      <w:proofErr w:type="spellStart"/>
      <w:r w:rsidR="00C61363" w:rsidRPr="00C61363">
        <w:rPr>
          <w:sz w:val="26"/>
          <w:szCs w:val="26"/>
        </w:rPr>
        <w:t>радиоканальной</w:t>
      </w:r>
      <w:proofErr w:type="spellEnd"/>
      <w:r w:rsidR="00C61363" w:rsidRPr="00C61363">
        <w:rPr>
          <w:sz w:val="26"/>
          <w:szCs w:val="26"/>
        </w:rPr>
        <w:t xml:space="preserve"> системы передачи извещений </w:t>
      </w:r>
      <w:r w:rsidR="00C61363" w:rsidRPr="004112ED">
        <w:rPr>
          <w:rStyle w:val="FontStyle14"/>
        </w:rPr>
        <w:t xml:space="preserve">на прибор пультовой оконечный </w:t>
      </w:r>
      <w:r w:rsidR="00C61363" w:rsidRPr="004112ED">
        <w:rPr>
          <w:sz w:val="26"/>
          <w:szCs w:val="26"/>
        </w:rPr>
        <w:t>Программно-аппаратного комплекса системы мониторинга, обработки и передачи данных  о параметрах возгорания, угрозах и рисках развития крупных пожаров в зданиях и сооружениях с массовым преб</w:t>
      </w:r>
      <w:r w:rsidR="00C61363">
        <w:rPr>
          <w:sz w:val="26"/>
          <w:szCs w:val="26"/>
        </w:rPr>
        <w:t>ыванием людей</w:t>
      </w:r>
      <w:r w:rsidR="00C61363" w:rsidRPr="004112ED">
        <w:rPr>
          <w:sz w:val="26"/>
          <w:szCs w:val="26"/>
        </w:rPr>
        <w:t xml:space="preserve">, установленный </w:t>
      </w:r>
      <w:r w:rsidR="00DF4EF5" w:rsidRPr="00DF4EF5">
        <w:rPr>
          <w:sz w:val="26"/>
          <w:szCs w:val="26"/>
        </w:rPr>
        <w:t>в</w:t>
      </w:r>
      <w:r w:rsidR="00DF4EF5">
        <w:rPr>
          <w:color w:val="FF0000"/>
          <w:sz w:val="26"/>
          <w:szCs w:val="26"/>
        </w:rPr>
        <w:t xml:space="preserve"> </w:t>
      </w:r>
      <w:r w:rsidR="00DF4EF5">
        <w:rPr>
          <w:color w:val="000000"/>
          <w:sz w:val="28"/>
          <w:szCs w:val="28"/>
        </w:rPr>
        <w:t>52 пожарно-спасательной части 29 пожарно-спасательного отряда федеральной противопожарной службы Государственной противопожарной службы Главного управления МЧС России по Московской области</w:t>
      </w:r>
      <w:r w:rsidR="00DF4EF5" w:rsidRPr="00640AEC">
        <w:rPr>
          <w:color w:val="FF0000"/>
          <w:sz w:val="26"/>
          <w:szCs w:val="26"/>
        </w:rPr>
        <w:t xml:space="preserve">  </w:t>
      </w:r>
      <w:r w:rsidR="00DF4EF5" w:rsidRPr="00DF4EF5">
        <w:rPr>
          <w:sz w:val="26"/>
          <w:szCs w:val="26"/>
        </w:rPr>
        <w:t xml:space="preserve">по адресу: </w:t>
      </w:r>
      <w:proofErr w:type="spellStart"/>
      <w:r w:rsidR="00DF4EF5" w:rsidRPr="00DF4EF5">
        <w:rPr>
          <w:sz w:val="26"/>
          <w:szCs w:val="26"/>
        </w:rPr>
        <w:t>г.о</w:t>
      </w:r>
      <w:proofErr w:type="spellEnd"/>
      <w:r w:rsidR="00DF4EF5" w:rsidRPr="00DF4EF5">
        <w:rPr>
          <w:sz w:val="26"/>
          <w:szCs w:val="26"/>
        </w:rPr>
        <w:t>. Пущино, ул. Грузовая</w:t>
      </w:r>
      <w:r w:rsidR="00DF4EF5">
        <w:rPr>
          <w:sz w:val="26"/>
          <w:szCs w:val="26"/>
        </w:rPr>
        <w:t xml:space="preserve">, д.2, </w:t>
      </w:r>
      <w:r w:rsidR="00C34D0B" w:rsidRPr="00C61363">
        <w:rPr>
          <w:sz w:val="26"/>
          <w:szCs w:val="26"/>
        </w:rPr>
        <w:t>для обеспечения надежной и бесп</w:t>
      </w:r>
      <w:r w:rsidR="00C34D0B">
        <w:rPr>
          <w:sz w:val="26"/>
          <w:szCs w:val="26"/>
        </w:rPr>
        <w:t>еребойной работой обо</w:t>
      </w:r>
      <w:r w:rsidR="00183F9F">
        <w:rPr>
          <w:sz w:val="26"/>
          <w:szCs w:val="26"/>
        </w:rPr>
        <w:t>рудования</w:t>
      </w:r>
      <w:r w:rsidR="00C34D0B">
        <w:rPr>
          <w:sz w:val="26"/>
          <w:szCs w:val="26"/>
        </w:rPr>
        <w:t>.</w:t>
      </w:r>
    </w:p>
    <w:p w14:paraId="382CBA6B" w14:textId="77777777" w:rsidR="000B40A5" w:rsidRPr="005F32E6" w:rsidRDefault="000B40A5" w:rsidP="00DF4EF5">
      <w:pPr>
        <w:spacing w:after="60"/>
        <w:rPr>
          <w:bCs/>
          <w:color w:val="FF0000"/>
          <w:sz w:val="28"/>
          <w:szCs w:val="28"/>
        </w:rPr>
      </w:pPr>
      <w:r>
        <w:rPr>
          <w:b/>
          <w:sz w:val="28"/>
          <w:szCs w:val="28"/>
        </w:rPr>
        <w:t>4.Начальная (максимальная) цена контракта</w:t>
      </w:r>
      <w:r>
        <w:rPr>
          <w:sz w:val="28"/>
          <w:szCs w:val="28"/>
        </w:rPr>
        <w:t>:</w:t>
      </w:r>
      <w:r w:rsidR="0081396C">
        <w:rPr>
          <w:sz w:val="28"/>
          <w:szCs w:val="28"/>
        </w:rPr>
        <w:t xml:space="preserve"> </w:t>
      </w:r>
      <w:r w:rsidR="00F5346A">
        <w:rPr>
          <w:bCs/>
          <w:sz w:val="28"/>
          <w:szCs w:val="28"/>
        </w:rPr>
        <w:t>105</w:t>
      </w:r>
      <w:r w:rsidR="004B667F">
        <w:rPr>
          <w:bCs/>
          <w:sz w:val="28"/>
          <w:szCs w:val="28"/>
        </w:rPr>
        <w:t> </w:t>
      </w:r>
      <w:r w:rsidR="00F5346A">
        <w:rPr>
          <w:bCs/>
          <w:sz w:val="28"/>
          <w:szCs w:val="28"/>
        </w:rPr>
        <w:t>11</w:t>
      </w:r>
      <w:r w:rsidR="004B667F" w:rsidRPr="004B667F">
        <w:rPr>
          <w:bCs/>
          <w:sz w:val="28"/>
          <w:szCs w:val="28"/>
        </w:rPr>
        <w:t>3.</w:t>
      </w:r>
      <w:r w:rsidR="004B667F" w:rsidRPr="006E4676">
        <w:rPr>
          <w:bCs/>
          <w:sz w:val="28"/>
          <w:szCs w:val="28"/>
        </w:rPr>
        <w:t>00</w:t>
      </w:r>
      <w:r w:rsidR="00C34D0B" w:rsidRPr="00042764">
        <w:rPr>
          <w:bCs/>
          <w:sz w:val="28"/>
          <w:szCs w:val="28"/>
        </w:rPr>
        <w:t xml:space="preserve"> рублей.</w:t>
      </w:r>
    </w:p>
    <w:p w14:paraId="26F879E2" w14:textId="77777777" w:rsidR="000B40A5" w:rsidRPr="0050588B" w:rsidRDefault="000B40A5" w:rsidP="00DF4EF5">
      <w:pPr>
        <w:tabs>
          <w:tab w:val="num" w:pos="0"/>
        </w:tabs>
        <w:spacing w:after="60"/>
        <w:rPr>
          <w:sz w:val="26"/>
          <w:szCs w:val="26"/>
        </w:rPr>
      </w:pPr>
      <w:r>
        <w:rPr>
          <w:b/>
          <w:sz w:val="28"/>
          <w:szCs w:val="28"/>
        </w:rPr>
        <w:t xml:space="preserve">5.Порядок формирования цены </w:t>
      </w:r>
      <w:proofErr w:type="spellStart"/>
      <w:proofErr w:type="gramStart"/>
      <w:r>
        <w:rPr>
          <w:b/>
          <w:sz w:val="28"/>
          <w:szCs w:val="28"/>
        </w:rPr>
        <w:t>контракта:</w:t>
      </w:r>
      <w:r w:rsidRPr="0050588B">
        <w:rPr>
          <w:sz w:val="26"/>
          <w:szCs w:val="26"/>
        </w:rPr>
        <w:t>Начальная</w:t>
      </w:r>
      <w:proofErr w:type="spellEnd"/>
      <w:proofErr w:type="gramEnd"/>
      <w:r w:rsidRPr="0050588B">
        <w:rPr>
          <w:sz w:val="26"/>
          <w:szCs w:val="26"/>
        </w:rPr>
        <w:t xml:space="preserve"> (максимальная) цена контракта  включает в себя все расходы, в том числе:</w:t>
      </w:r>
    </w:p>
    <w:p w14:paraId="256892DE" w14:textId="77777777" w:rsidR="000B40A5" w:rsidRPr="0050588B" w:rsidRDefault="002F285E" w:rsidP="00DF4EF5">
      <w:pPr>
        <w:autoSpaceDE w:val="0"/>
        <w:autoSpaceDN w:val="0"/>
        <w:spacing w:after="60"/>
        <w:ind w:firstLine="708"/>
        <w:rPr>
          <w:sz w:val="26"/>
          <w:szCs w:val="26"/>
        </w:rPr>
      </w:pPr>
      <w:r w:rsidRPr="0050588B">
        <w:rPr>
          <w:sz w:val="26"/>
          <w:szCs w:val="26"/>
        </w:rPr>
        <w:lastRenderedPageBreak/>
        <w:t xml:space="preserve">- </w:t>
      </w:r>
      <w:r w:rsidR="000B40A5" w:rsidRPr="0050588B">
        <w:rPr>
          <w:sz w:val="26"/>
          <w:szCs w:val="26"/>
        </w:rPr>
        <w:t>транспортные расходы;</w:t>
      </w:r>
    </w:p>
    <w:p w14:paraId="37D7183B" w14:textId="77777777" w:rsidR="000B40A5" w:rsidRPr="0050588B" w:rsidRDefault="002F285E" w:rsidP="00DF4EF5">
      <w:pPr>
        <w:autoSpaceDE w:val="0"/>
        <w:autoSpaceDN w:val="0"/>
        <w:spacing w:after="60"/>
        <w:ind w:firstLine="708"/>
        <w:rPr>
          <w:sz w:val="26"/>
          <w:szCs w:val="26"/>
        </w:rPr>
      </w:pPr>
      <w:r w:rsidRPr="0050588B">
        <w:rPr>
          <w:sz w:val="26"/>
          <w:szCs w:val="26"/>
        </w:rPr>
        <w:t xml:space="preserve">- </w:t>
      </w:r>
      <w:r w:rsidR="000B40A5" w:rsidRPr="0050588B">
        <w:rPr>
          <w:sz w:val="26"/>
          <w:szCs w:val="26"/>
        </w:rPr>
        <w:t>уплата налогов, пошлин, сборов и других обязательных платежей;</w:t>
      </w:r>
    </w:p>
    <w:p w14:paraId="51C95125" w14:textId="77777777" w:rsidR="000B40A5" w:rsidRPr="0050588B" w:rsidRDefault="002F285E" w:rsidP="00DF4EF5">
      <w:pPr>
        <w:autoSpaceDE w:val="0"/>
        <w:autoSpaceDN w:val="0"/>
        <w:spacing w:after="60"/>
        <w:ind w:firstLine="708"/>
        <w:rPr>
          <w:sz w:val="26"/>
          <w:szCs w:val="26"/>
        </w:rPr>
      </w:pPr>
      <w:r w:rsidRPr="0050588B">
        <w:rPr>
          <w:sz w:val="26"/>
          <w:szCs w:val="26"/>
        </w:rPr>
        <w:t xml:space="preserve">- </w:t>
      </w:r>
      <w:r w:rsidR="000B40A5" w:rsidRPr="0050588B">
        <w:rPr>
          <w:sz w:val="26"/>
          <w:szCs w:val="26"/>
        </w:rPr>
        <w:t>расходы на полный объем монтажных и пусконаладочных работ, необходимых для выполнения условий контракта, согласно ведомости объёмов работ, п.</w:t>
      </w:r>
      <w:r w:rsidR="00345549" w:rsidRPr="00345549">
        <w:rPr>
          <w:sz w:val="26"/>
          <w:szCs w:val="26"/>
        </w:rPr>
        <w:t>14</w:t>
      </w:r>
      <w:r w:rsidR="000B40A5" w:rsidRPr="0050588B">
        <w:rPr>
          <w:sz w:val="26"/>
          <w:szCs w:val="26"/>
        </w:rPr>
        <w:t>настоящего Техническо</w:t>
      </w:r>
      <w:r w:rsidR="00345549">
        <w:rPr>
          <w:sz w:val="26"/>
          <w:szCs w:val="26"/>
        </w:rPr>
        <w:t>го задания, Локального сметного расчета;</w:t>
      </w:r>
    </w:p>
    <w:p w14:paraId="333ADDBF" w14:textId="77777777" w:rsidR="000B40A5" w:rsidRPr="0050588B" w:rsidRDefault="002F285E" w:rsidP="00DF4EF5">
      <w:pPr>
        <w:autoSpaceDE w:val="0"/>
        <w:autoSpaceDN w:val="0"/>
        <w:spacing w:after="60"/>
        <w:ind w:firstLine="708"/>
        <w:rPr>
          <w:sz w:val="26"/>
          <w:szCs w:val="26"/>
        </w:rPr>
      </w:pPr>
      <w:r w:rsidRPr="0050588B">
        <w:rPr>
          <w:sz w:val="26"/>
          <w:szCs w:val="26"/>
        </w:rPr>
        <w:t xml:space="preserve">- </w:t>
      </w:r>
      <w:r w:rsidR="000B40A5" w:rsidRPr="0050588B">
        <w:rPr>
          <w:sz w:val="26"/>
          <w:szCs w:val="26"/>
        </w:rPr>
        <w:t xml:space="preserve">расходы на материалы и оборудование, </w:t>
      </w:r>
      <w:proofErr w:type="gramStart"/>
      <w:r w:rsidR="000B40A5" w:rsidRPr="0050588B">
        <w:rPr>
          <w:sz w:val="26"/>
          <w:szCs w:val="26"/>
        </w:rPr>
        <w:t>согласно  ведомости</w:t>
      </w:r>
      <w:proofErr w:type="gramEnd"/>
      <w:r w:rsidR="000B40A5" w:rsidRPr="0050588B">
        <w:rPr>
          <w:sz w:val="26"/>
          <w:szCs w:val="26"/>
        </w:rPr>
        <w:t xml:space="preserve"> монтируемых технических средств и материалов п.</w:t>
      </w:r>
      <w:r w:rsidR="00345549" w:rsidRPr="00345549">
        <w:rPr>
          <w:sz w:val="26"/>
          <w:szCs w:val="26"/>
        </w:rPr>
        <w:t>15</w:t>
      </w:r>
      <w:r w:rsidR="00640AEC">
        <w:rPr>
          <w:sz w:val="26"/>
          <w:szCs w:val="26"/>
        </w:rPr>
        <w:t xml:space="preserve"> </w:t>
      </w:r>
      <w:r w:rsidR="00345549">
        <w:rPr>
          <w:sz w:val="26"/>
          <w:szCs w:val="26"/>
        </w:rPr>
        <w:t>настоящего Технического задания, Локального сметного расчета;</w:t>
      </w:r>
    </w:p>
    <w:p w14:paraId="7459B20A" w14:textId="77777777" w:rsidR="000B40A5" w:rsidRPr="0050588B" w:rsidRDefault="002F285E" w:rsidP="00DF4EF5">
      <w:pPr>
        <w:autoSpaceDE w:val="0"/>
        <w:autoSpaceDN w:val="0"/>
        <w:spacing w:after="60"/>
        <w:ind w:firstLine="708"/>
        <w:rPr>
          <w:sz w:val="26"/>
          <w:szCs w:val="26"/>
        </w:rPr>
      </w:pPr>
      <w:r w:rsidRPr="0050588B">
        <w:rPr>
          <w:sz w:val="26"/>
          <w:szCs w:val="26"/>
        </w:rPr>
        <w:t xml:space="preserve">- </w:t>
      </w:r>
      <w:r w:rsidR="000B40A5" w:rsidRPr="0050588B">
        <w:rPr>
          <w:sz w:val="26"/>
          <w:szCs w:val="26"/>
        </w:rPr>
        <w:t>расходы по оплате других обязательных платежей, которые необходимо выплатить при исполнении контракта;</w:t>
      </w:r>
    </w:p>
    <w:p w14:paraId="301018AE" w14:textId="77777777" w:rsidR="000B40A5" w:rsidRPr="0050588B" w:rsidRDefault="002F285E" w:rsidP="00DF4EF5">
      <w:pPr>
        <w:autoSpaceDE w:val="0"/>
        <w:autoSpaceDN w:val="0"/>
        <w:spacing w:after="60"/>
        <w:ind w:firstLine="708"/>
        <w:rPr>
          <w:sz w:val="26"/>
          <w:szCs w:val="26"/>
        </w:rPr>
      </w:pPr>
      <w:r w:rsidRPr="0050588B">
        <w:rPr>
          <w:sz w:val="26"/>
          <w:szCs w:val="26"/>
        </w:rPr>
        <w:t xml:space="preserve">- </w:t>
      </w:r>
      <w:r w:rsidR="000B40A5" w:rsidRPr="0050588B">
        <w:rPr>
          <w:sz w:val="26"/>
          <w:szCs w:val="26"/>
        </w:rPr>
        <w:t>расходы на гарантийные обязательства;</w:t>
      </w:r>
    </w:p>
    <w:p w14:paraId="748F862D" w14:textId="77777777" w:rsidR="000B40A5" w:rsidRPr="0050588B" w:rsidRDefault="002F285E" w:rsidP="00DF4EF5">
      <w:pPr>
        <w:autoSpaceDE w:val="0"/>
        <w:autoSpaceDN w:val="0"/>
        <w:spacing w:after="60"/>
        <w:ind w:firstLine="708"/>
        <w:rPr>
          <w:sz w:val="26"/>
          <w:szCs w:val="26"/>
        </w:rPr>
      </w:pPr>
      <w:r w:rsidRPr="0050588B">
        <w:rPr>
          <w:sz w:val="26"/>
          <w:szCs w:val="26"/>
        </w:rPr>
        <w:t xml:space="preserve">- </w:t>
      </w:r>
      <w:r w:rsidR="000B40A5" w:rsidRPr="0050588B">
        <w:rPr>
          <w:sz w:val="26"/>
          <w:szCs w:val="26"/>
        </w:rPr>
        <w:t>расходы на прочие работы и затраты, связанные с исполнением Контракта.</w:t>
      </w:r>
    </w:p>
    <w:p w14:paraId="411B6AAD" w14:textId="77777777" w:rsidR="00C14304" w:rsidRPr="002B4830" w:rsidRDefault="000B40A5" w:rsidP="00DF4EF5">
      <w:pPr>
        <w:tabs>
          <w:tab w:val="left" w:pos="284"/>
        </w:tabs>
        <w:spacing w:after="60"/>
        <w:rPr>
          <w:sz w:val="26"/>
          <w:szCs w:val="26"/>
        </w:rPr>
      </w:pPr>
      <w:r>
        <w:rPr>
          <w:b/>
          <w:sz w:val="26"/>
          <w:szCs w:val="26"/>
        </w:rPr>
        <w:t>6</w:t>
      </w:r>
      <w:r w:rsidR="00C14304" w:rsidRPr="004112ED">
        <w:rPr>
          <w:b/>
          <w:sz w:val="26"/>
          <w:szCs w:val="26"/>
        </w:rPr>
        <w:t>. Сроки (периоды) предоставления</w:t>
      </w:r>
      <w:r w:rsidR="00C14304" w:rsidRPr="000264A3">
        <w:rPr>
          <w:b/>
          <w:sz w:val="24"/>
        </w:rPr>
        <w:t xml:space="preserve"> услуги: </w:t>
      </w:r>
      <w:r w:rsidR="00C925CE" w:rsidRPr="002B4830">
        <w:rPr>
          <w:sz w:val="26"/>
          <w:szCs w:val="26"/>
        </w:rPr>
        <w:t>с момента подпис</w:t>
      </w:r>
      <w:r w:rsidR="00DF4EF5" w:rsidRPr="002B4830">
        <w:rPr>
          <w:sz w:val="26"/>
          <w:szCs w:val="26"/>
        </w:rPr>
        <w:t>ания Контракта</w:t>
      </w:r>
      <w:r w:rsidR="000C5822" w:rsidRPr="002B4830">
        <w:rPr>
          <w:sz w:val="26"/>
          <w:szCs w:val="26"/>
        </w:rPr>
        <w:t xml:space="preserve"> в течение 20 рабочих дней.</w:t>
      </w:r>
    </w:p>
    <w:p w14:paraId="53D85247" w14:textId="77777777" w:rsidR="008C3C90" w:rsidRPr="00695880" w:rsidRDefault="000B40A5" w:rsidP="00DF4EF5">
      <w:pPr>
        <w:tabs>
          <w:tab w:val="left" w:pos="284"/>
        </w:tabs>
        <w:spacing w:after="60"/>
        <w:rPr>
          <w:b/>
          <w:sz w:val="26"/>
          <w:szCs w:val="26"/>
        </w:rPr>
      </w:pPr>
      <w:r w:rsidRPr="00695880">
        <w:rPr>
          <w:b/>
          <w:sz w:val="26"/>
          <w:szCs w:val="26"/>
        </w:rPr>
        <w:t>7</w:t>
      </w:r>
      <w:r w:rsidR="008C3C90" w:rsidRPr="00695880">
        <w:rPr>
          <w:b/>
          <w:sz w:val="26"/>
          <w:szCs w:val="26"/>
        </w:rPr>
        <w:t>. Термины и определения:</w:t>
      </w:r>
    </w:p>
    <w:p w14:paraId="2CD9490F" w14:textId="77777777" w:rsidR="008C3C90" w:rsidRPr="00695880" w:rsidRDefault="0055438E" w:rsidP="00DF4EF5">
      <w:pPr>
        <w:tabs>
          <w:tab w:val="left" w:pos="-2410"/>
        </w:tabs>
        <w:spacing w:after="60"/>
        <w:rPr>
          <w:sz w:val="26"/>
          <w:szCs w:val="26"/>
        </w:rPr>
      </w:pPr>
      <w:r>
        <w:rPr>
          <w:sz w:val="26"/>
          <w:szCs w:val="26"/>
        </w:rPr>
        <w:tab/>
      </w:r>
      <w:r w:rsidR="00C547EE">
        <w:rPr>
          <w:sz w:val="26"/>
          <w:szCs w:val="26"/>
        </w:rPr>
        <w:t>В настоящем Т</w:t>
      </w:r>
      <w:r w:rsidR="008C3C90" w:rsidRPr="00695880">
        <w:rPr>
          <w:sz w:val="26"/>
          <w:szCs w:val="26"/>
        </w:rPr>
        <w:t xml:space="preserve">ехническом </w:t>
      </w:r>
      <w:proofErr w:type="gramStart"/>
      <w:r w:rsidR="008C3C90" w:rsidRPr="00695880">
        <w:rPr>
          <w:sz w:val="26"/>
          <w:szCs w:val="26"/>
        </w:rPr>
        <w:t>задании  применены</w:t>
      </w:r>
      <w:proofErr w:type="gramEnd"/>
      <w:r w:rsidR="008C3C90" w:rsidRPr="00695880">
        <w:rPr>
          <w:sz w:val="26"/>
          <w:szCs w:val="26"/>
        </w:rPr>
        <w:t xml:space="preserve"> следующие термины с соответствующими определениями:</w:t>
      </w:r>
    </w:p>
    <w:p w14:paraId="26D48111" w14:textId="087E99AF" w:rsidR="008C3C90" w:rsidRPr="008B2013" w:rsidRDefault="00FA2E88" w:rsidP="002F6388">
      <w:pPr>
        <w:pStyle w:val="af0"/>
        <w:spacing w:after="60"/>
        <w:ind w:left="0" w:firstLine="708"/>
        <w:rPr>
          <w:sz w:val="26"/>
          <w:szCs w:val="26"/>
        </w:rPr>
      </w:pPr>
      <w:r w:rsidRPr="00695880">
        <w:rPr>
          <w:b/>
          <w:sz w:val="26"/>
          <w:szCs w:val="26"/>
        </w:rPr>
        <w:t>Объект защиты</w:t>
      </w:r>
      <w:r w:rsidR="008430F6" w:rsidRPr="00695880">
        <w:rPr>
          <w:b/>
          <w:sz w:val="26"/>
          <w:szCs w:val="26"/>
        </w:rPr>
        <w:t xml:space="preserve"> - </w:t>
      </w:r>
      <w:r w:rsidRPr="00695880">
        <w:rPr>
          <w:sz w:val="26"/>
          <w:szCs w:val="26"/>
        </w:rPr>
        <w:t xml:space="preserve">здание, сооружение, оборудованное системой пожарной сигнализации, обеспечивающей возможность вывод сигнала на пульт подразделения </w:t>
      </w:r>
      <w:proofErr w:type="spellStart"/>
      <w:r w:rsidRPr="00695880">
        <w:rPr>
          <w:sz w:val="26"/>
          <w:szCs w:val="26"/>
        </w:rPr>
        <w:t>подразделения</w:t>
      </w:r>
      <w:proofErr w:type="spellEnd"/>
      <w:r w:rsidRPr="00695880">
        <w:rPr>
          <w:sz w:val="26"/>
          <w:szCs w:val="26"/>
        </w:rPr>
        <w:t xml:space="preserve"> пожарной охраны без участия работников объекта и (или) транслирующей этот сигнал организации</w:t>
      </w:r>
      <w:r w:rsidRPr="00695880">
        <w:rPr>
          <w:b/>
          <w:sz w:val="26"/>
          <w:szCs w:val="26"/>
        </w:rPr>
        <w:t>.</w:t>
      </w:r>
      <w:r w:rsidR="000C5822" w:rsidRPr="00695880">
        <w:rPr>
          <w:sz w:val="26"/>
          <w:szCs w:val="26"/>
          <w:u w:val="single"/>
        </w:rPr>
        <w:t xml:space="preserve"> Для настоящего технического задания</w:t>
      </w:r>
      <w:r w:rsidR="000C5822" w:rsidRPr="00695880">
        <w:rPr>
          <w:sz w:val="26"/>
          <w:szCs w:val="26"/>
        </w:rPr>
        <w:t xml:space="preserve">: </w:t>
      </w:r>
      <w:r w:rsidR="00C925CE" w:rsidRPr="00695880">
        <w:rPr>
          <w:b/>
          <w:sz w:val="26"/>
          <w:szCs w:val="26"/>
        </w:rPr>
        <w:t xml:space="preserve">Объект защиты </w:t>
      </w:r>
      <w:r w:rsidR="00640AEC">
        <w:rPr>
          <w:b/>
          <w:sz w:val="26"/>
          <w:szCs w:val="26"/>
        </w:rPr>
        <w:t>–</w:t>
      </w:r>
      <w:r w:rsidR="00C925CE" w:rsidRPr="00695880">
        <w:rPr>
          <w:b/>
          <w:sz w:val="26"/>
          <w:szCs w:val="26"/>
        </w:rPr>
        <w:t xml:space="preserve"> </w:t>
      </w:r>
      <w:proofErr w:type="gramStart"/>
      <w:r w:rsidR="000C5822" w:rsidRPr="00695880">
        <w:rPr>
          <w:sz w:val="26"/>
          <w:szCs w:val="26"/>
        </w:rPr>
        <w:t>здание</w:t>
      </w:r>
      <w:r w:rsidR="00640AEC">
        <w:rPr>
          <w:sz w:val="26"/>
          <w:szCs w:val="26"/>
        </w:rPr>
        <w:t xml:space="preserve"> </w:t>
      </w:r>
      <w:r w:rsidR="002B4830">
        <w:rPr>
          <w:sz w:val="26"/>
          <w:szCs w:val="26"/>
        </w:rPr>
        <w:t xml:space="preserve"> </w:t>
      </w:r>
      <w:r w:rsidR="00F5346A" w:rsidRPr="001D16F8">
        <w:rPr>
          <w:rStyle w:val="FontStyle14"/>
        </w:rPr>
        <w:t>М</w:t>
      </w:r>
      <w:r w:rsidR="006E4676">
        <w:rPr>
          <w:rStyle w:val="FontStyle14"/>
        </w:rPr>
        <w:t>А</w:t>
      </w:r>
      <w:r w:rsidR="00F5346A">
        <w:rPr>
          <w:rStyle w:val="FontStyle14"/>
        </w:rPr>
        <w:t>Д</w:t>
      </w:r>
      <w:r w:rsidR="00F5346A" w:rsidRPr="001D16F8">
        <w:rPr>
          <w:rStyle w:val="FontStyle14"/>
        </w:rPr>
        <w:t>ОУ</w:t>
      </w:r>
      <w:proofErr w:type="gramEnd"/>
      <w:r w:rsidR="00F5346A">
        <w:rPr>
          <w:rStyle w:val="FontStyle14"/>
        </w:rPr>
        <w:t xml:space="preserve"> детский сад комбинированного вида   №7 «Семицветик</w:t>
      </w:r>
      <w:r w:rsidR="00F5346A" w:rsidRPr="00B6636E">
        <w:rPr>
          <w:rStyle w:val="FontStyle14"/>
        </w:rPr>
        <w:t>»</w:t>
      </w:r>
      <w:r w:rsidR="00F5346A">
        <w:rPr>
          <w:sz w:val="26"/>
          <w:szCs w:val="26"/>
        </w:rPr>
        <w:t xml:space="preserve"> </w:t>
      </w:r>
      <w:r w:rsidR="00F5346A" w:rsidRPr="004112ED">
        <w:rPr>
          <w:sz w:val="26"/>
          <w:szCs w:val="26"/>
        </w:rPr>
        <w:t>, распо</w:t>
      </w:r>
      <w:r w:rsidR="00F5346A">
        <w:rPr>
          <w:sz w:val="26"/>
          <w:szCs w:val="26"/>
        </w:rPr>
        <w:t>ложенное</w:t>
      </w:r>
      <w:r w:rsidR="00F5346A" w:rsidRPr="004112ED">
        <w:rPr>
          <w:sz w:val="26"/>
          <w:szCs w:val="26"/>
        </w:rPr>
        <w:t xml:space="preserve"> по адресу: </w:t>
      </w:r>
      <w:proofErr w:type="spellStart"/>
      <w:r w:rsidR="00F5346A" w:rsidRPr="004112ED">
        <w:rPr>
          <w:sz w:val="26"/>
          <w:szCs w:val="26"/>
        </w:rPr>
        <w:t>г.о.Пущино</w:t>
      </w:r>
      <w:proofErr w:type="spellEnd"/>
      <w:r w:rsidR="00F5346A" w:rsidRPr="004112ED">
        <w:rPr>
          <w:sz w:val="26"/>
          <w:szCs w:val="26"/>
        </w:rPr>
        <w:t xml:space="preserve">, Московской обл., </w:t>
      </w:r>
      <w:r w:rsidR="00F5346A" w:rsidRPr="007C2546">
        <w:rPr>
          <w:sz w:val="26"/>
          <w:szCs w:val="26"/>
        </w:rPr>
        <w:t xml:space="preserve">микрорайон </w:t>
      </w:r>
      <w:r w:rsidR="00F5346A">
        <w:rPr>
          <w:sz w:val="26"/>
          <w:szCs w:val="26"/>
        </w:rPr>
        <w:t>Д, дом 6А</w:t>
      </w:r>
      <w:r w:rsidR="002B4830">
        <w:rPr>
          <w:sz w:val="26"/>
          <w:szCs w:val="26"/>
        </w:rPr>
        <w:t>.</w:t>
      </w:r>
    </w:p>
    <w:p w14:paraId="416840FE" w14:textId="77777777" w:rsidR="00DF4EF5" w:rsidRPr="00DF4EF5" w:rsidRDefault="008C3C90" w:rsidP="00DF4EF5">
      <w:pPr>
        <w:pStyle w:val="af0"/>
        <w:spacing w:after="60"/>
        <w:ind w:left="0" w:firstLine="708"/>
        <w:rPr>
          <w:sz w:val="26"/>
          <w:szCs w:val="26"/>
        </w:rPr>
      </w:pPr>
      <w:r w:rsidRPr="006E5141">
        <w:rPr>
          <w:b/>
          <w:sz w:val="26"/>
          <w:szCs w:val="26"/>
        </w:rPr>
        <w:t>Программно-аппаратный комплекс</w:t>
      </w:r>
      <w:r w:rsidRPr="00695880">
        <w:rPr>
          <w:color w:val="333333"/>
          <w:sz w:val="26"/>
          <w:szCs w:val="26"/>
          <w:shd w:val="clear" w:color="auto" w:fill="FFFFFF"/>
        </w:rPr>
        <w:t> </w:t>
      </w:r>
      <w:r w:rsidR="00B54A0C" w:rsidRPr="00695880">
        <w:rPr>
          <w:b/>
          <w:sz w:val="26"/>
          <w:szCs w:val="26"/>
        </w:rPr>
        <w:t>системы мониторинга, обработки и передачи данных  о параметрах возгорания, угрозах и рисках развития крупных пожаров в зданиях и сооружениях с массовым пребыванием людей -</w:t>
      </w:r>
      <w:r w:rsidR="00B54A0C" w:rsidRPr="00695880">
        <w:rPr>
          <w:color w:val="333333"/>
          <w:sz w:val="26"/>
          <w:szCs w:val="26"/>
          <w:shd w:val="clear" w:color="auto" w:fill="FFFFFF"/>
        </w:rPr>
        <w:t> </w:t>
      </w:r>
      <w:r w:rsidR="00B54A0C" w:rsidRPr="006E5141">
        <w:rPr>
          <w:sz w:val="26"/>
          <w:szCs w:val="26"/>
        </w:rPr>
        <w:t xml:space="preserve">это система мониторинга, </w:t>
      </w:r>
      <w:r w:rsidR="00FD41F5">
        <w:rPr>
          <w:sz w:val="26"/>
          <w:szCs w:val="26"/>
        </w:rPr>
        <w:br/>
      </w:r>
      <w:r w:rsidR="00B54A0C" w:rsidRPr="006E5141">
        <w:rPr>
          <w:sz w:val="26"/>
          <w:szCs w:val="26"/>
        </w:rPr>
        <w:t>обработки и передачи данных о возгорании, динамике развития пожаров в сложных зданиях и сооружениях с массовым пребыванием людей, в том числе в высотных зданиях.</w:t>
      </w:r>
      <w:r w:rsidR="00B54A0C" w:rsidRPr="00695880">
        <w:rPr>
          <w:sz w:val="26"/>
          <w:szCs w:val="26"/>
        </w:rPr>
        <w:t>, установленная в</w:t>
      </w:r>
      <w:r w:rsidR="00DF4EF5">
        <w:rPr>
          <w:sz w:val="26"/>
          <w:szCs w:val="26"/>
        </w:rPr>
        <w:t xml:space="preserve"> </w:t>
      </w:r>
      <w:r w:rsidR="00DF4EF5">
        <w:rPr>
          <w:color w:val="000000"/>
          <w:sz w:val="28"/>
          <w:szCs w:val="28"/>
        </w:rPr>
        <w:t>52 пожарно-спасательной части 29 пожарно-спасательного отряда федеральной противопожарной службы Государственной противопожарной службы Главного управления МЧС России по Московской области</w:t>
      </w:r>
      <w:r w:rsidR="00DF4EF5" w:rsidRPr="00640AEC">
        <w:rPr>
          <w:color w:val="FF0000"/>
          <w:sz w:val="26"/>
          <w:szCs w:val="26"/>
        </w:rPr>
        <w:t xml:space="preserve">  </w:t>
      </w:r>
      <w:r w:rsidR="00DF4EF5" w:rsidRPr="00DF4EF5">
        <w:rPr>
          <w:sz w:val="26"/>
          <w:szCs w:val="26"/>
        </w:rPr>
        <w:t xml:space="preserve">по адресу: </w:t>
      </w:r>
      <w:proofErr w:type="spellStart"/>
      <w:r w:rsidR="00DF4EF5" w:rsidRPr="00DF4EF5">
        <w:rPr>
          <w:sz w:val="26"/>
          <w:szCs w:val="26"/>
        </w:rPr>
        <w:t>г.о</w:t>
      </w:r>
      <w:proofErr w:type="spellEnd"/>
      <w:r w:rsidR="00DF4EF5" w:rsidRPr="00DF4EF5">
        <w:rPr>
          <w:sz w:val="26"/>
          <w:szCs w:val="26"/>
        </w:rPr>
        <w:t>. Пущино, ул. Грузовая, д.2.</w:t>
      </w:r>
    </w:p>
    <w:p w14:paraId="5792259E" w14:textId="77777777" w:rsidR="00DF4EF5" w:rsidRPr="00DF4EF5" w:rsidRDefault="00B54A0C" w:rsidP="00DF4EF5">
      <w:pPr>
        <w:pStyle w:val="af0"/>
        <w:spacing w:after="60"/>
        <w:ind w:left="0" w:firstLine="708"/>
        <w:rPr>
          <w:sz w:val="26"/>
          <w:szCs w:val="26"/>
        </w:rPr>
      </w:pPr>
      <w:r w:rsidRPr="00695880">
        <w:rPr>
          <w:sz w:val="26"/>
          <w:szCs w:val="26"/>
        </w:rPr>
        <w:t xml:space="preserve"> </w:t>
      </w:r>
      <w:r w:rsidR="000C5822" w:rsidRPr="00695880">
        <w:rPr>
          <w:b/>
          <w:bCs/>
          <w:sz w:val="26"/>
          <w:szCs w:val="26"/>
        </w:rPr>
        <w:t>Прибор пультовой оконечный (</w:t>
      </w:r>
      <w:r w:rsidR="000C5822" w:rsidRPr="00695880">
        <w:rPr>
          <w:b/>
          <w:sz w:val="26"/>
          <w:szCs w:val="26"/>
        </w:rPr>
        <w:t>ППО)</w:t>
      </w:r>
      <w:r w:rsidR="008430F6" w:rsidRPr="00695880">
        <w:rPr>
          <w:sz w:val="26"/>
          <w:szCs w:val="26"/>
        </w:rPr>
        <w:t xml:space="preserve"> -</w:t>
      </w:r>
      <w:r w:rsidR="000C5822" w:rsidRPr="00695880">
        <w:rPr>
          <w:sz w:val="26"/>
          <w:szCs w:val="26"/>
        </w:rPr>
        <w:t xml:space="preserve"> компонент системы передачи извещений о пожаре, обеспечивающий прием извещений от приборов объектовых оконечных, их преобразование и отображение посредством световой индикации и звуковой сигнализации в пункте централизованного наблюдения или в помещениях с персоналом, ведущим круглосуточное дежурство, а также для передачи на приборы объектовые оконечные команд телеуправления (при наличии обратного канала).</w:t>
      </w:r>
      <w:r w:rsidR="00DF4EF5">
        <w:rPr>
          <w:sz w:val="26"/>
          <w:szCs w:val="26"/>
        </w:rPr>
        <w:t xml:space="preserve"> </w:t>
      </w:r>
      <w:r w:rsidR="000C5822" w:rsidRPr="00695880">
        <w:rPr>
          <w:sz w:val="26"/>
          <w:szCs w:val="26"/>
          <w:u w:val="single"/>
        </w:rPr>
        <w:t>Для настоящего технического задания</w:t>
      </w:r>
      <w:r w:rsidR="000C5822" w:rsidRPr="00695880">
        <w:rPr>
          <w:sz w:val="26"/>
          <w:szCs w:val="26"/>
        </w:rPr>
        <w:t xml:space="preserve">: </w:t>
      </w:r>
      <w:r w:rsidR="000C5822" w:rsidRPr="00695880">
        <w:rPr>
          <w:b/>
          <w:bCs/>
          <w:sz w:val="26"/>
          <w:szCs w:val="26"/>
        </w:rPr>
        <w:t>Прибор пультовой оконечный (</w:t>
      </w:r>
      <w:proofErr w:type="spellStart"/>
      <w:r w:rsidR="000C5822" w:rsidRPr="00695880">
        <w:rPr>
          <w:bCs/>
          <w:sz w:val="26"/>
          <w:szCs w:val="26"/>
        </w:rPr>
        <w:t>далее</w:t>
      </w:r>
      <w:r w:rsidR="000C5822" w:rsidRPr="00695880">
        <w:rPr>
          <w:sz w:val="26"/>
          <w:szCs w:val="26"/>
        </w:rPr>
        <w:t>ППО</w:t>
      </w:r>
      <w:proofErr w:type="spellEnd"/>
      <w:r w:rsidR="000C5822" w:rsidRPr="00695880">
        <w:rPr>
          <w:sz w:val="26"/>
          <w:szCs w:val="26"/>
        </w:rPr>
        <w:t>) – Прибор Пультовой Оконечный Программно-аппаратного комплекса системы мониторинга, обработки и передачи данных  о параметрах возгорания, угрозах и рисках развития крупных пожаров в зданиях и сооружениях с масс</w:t>
      </w:r>
      <w:r w:rsidR="00394CA9" w:rsidRPr="00695880">
        <w:rPr>
          <w:sz w:val="26"/>
          <w:szCs w:val="26"/>
        </w:rPr>
        <w:t>овым пребыванием людей</w:t>
      </w:r>
      <w:r w:rsidR="000C5822" w:rsidRPr="00695880">
        <w:rPr>
          <w:sz w:val="26"/>
          <w:szCs w:val="26"/>
        </w:rPr>
        <w:t xml:space="preserve">, установленный в </w:t>
      </w:r>
      <w:r w:rsidR="00DF4EF5">
        <w:rPr>
          <w:color w:val="000000"/>
          <w:sz w:val="28"/>
          <w:szCs w:val="28"/>
        </w:rPr>
        <w:t>52 пожарно-спасательной части 29 пожарно-спасательного отряда федеральной противопожарной службы Государственной противопожарной службы Главного управления МЧС России по Московской области</w:t>
      </w:r>
      <w:r w:rsidR="00DF4EF5" w:rsidRPr="00640AEC">
        <w:rPr>
          <w:color w:val="FF0000"/>
          <w:sz w:val="26"/>
          <w:szCs w:val="26"/>
        </w:rPr>
        <w:t xml:space="preserve">  </w:t>
      </w:r>
      <w:r w:rsidR="00DF4EF5" w:rsidRPr="00DF4EF5">
        <w:rPr>
          <w:sz w:val="26"/>
          <w:szCs w:val="26"/>
        </w:rPr>
        <w:t xml:space="preserve">по адресу: </w:t>
      </w:r>
      <w:proofErr w:type="spellStart"/>
      <w:r w:rsidR="00DF4EF5" w:rsidRPr="00DF4EF5">
        <w:rPr>
          <w:sz w:val="26"/>
          <w:szCs w:val="26"/>
        </w:rPr>
        <w:t>г.о</w:t>
      </w:r>
      <w:proofErr w:type="spellEnd"/>
      <w:r w:rsidR="00DF4EF5" w:rsidRPr="00DF4EF5">
        <w:rPr>
          <w:sz w:val="26"/>
          <w:szCs w:val="26"/>
        </w:rPr>
        <w:t>. Пущино, ул. Грузовая, д.2.</w:t>
      </w:r>
    </w:p>
    <w:p w14:paraId="1CB9F3F8" w14:textId="77777777" w:rsidR="008C3C90" w:rsidRPr="00695880" w:rsidRDefault="008C3C90" w:rsidP="002F6388">
      <w:pPr>
        <w:spacing w:after="60"/>
        <w:ind w:firstLine="708"/>
        <w:rPr>
          <w:sz w:val="26"/>
          <w:szCs w:val="26"/>
        </w:rPr>
      </w:pPr>
      <w:r w:rsidRPr="00695880">
        <w:rPr>
          <w:b/>
          <w:bCs/>
          <w:sz w:val="26"/>
          <w:szCs w:val="26"/>
        </w:rPr>
        <w:t>Автоматическая пожарная сигнализация (</w:t>
      </w:r>
      <w:r w:rsidRPr="00695880">
        <w:rPr>
          <w:b/>
          <w:sz w:val="26"/>
          <w:szCs w:val="26"/>
        </w:rPr>
        <w:t>АПС)</w:t>
      </w:r>
      <w:r w:rsidR="008430F6" w:rsidRPr="00695880">
        <w:rPr>
          <w:b/>
          <w:sz w:val="26"/>
          <w:szCs w:val="26"/>
        </w:rPr>
        <w:t xml:space="preserve"> -</w:t>
      </w:r>
      <w:r w:rsidRPr="00695880">
        <w:rPr>
          <w:sz w:val="26"/>
          <w:szCs w:val="26"/>
        </w:rPr>
        <w:t xml:space="preserve"> Совокупность технических средств для обнаружения пожара, обработки, представления в заданном виде извещения о пожаре, специальной информации и/или выдачи команд на включение автоматических </w:t>
      </w:r>
      <w:r w:rsidR="00FD41F5">
        <w:rPr>
          <w:sz w:val="26"/>
          <w:szCs w:val="26"/>
        </w:rPr>
        <w:br/>
      </w:r>
      <w:r w:rsidRPr="00695880">
        <w:rPr>
          <w:sz w:val="26"/>
          <w:szCs w:val="26"/>
        </w:rPr>
        <w:t xml:space="preserve">установок пожаротушения и </w:t>
      </w:r>
      <w:r w:rsidR="005F7391" w:rsidRPr="00695880">
        <w:rPr>
          <w:sz w:val="26"/>
          <w:szCs w:val="26"/>
        </w:rPr>
        <w:t xml:space="preserve">включение исполнительных установок систем противодымной </w:t>
      </w:r>
      <w:r w:rsidR="005F7391" w:rsidRPr="00695880">
        <w:rPr>
          <w:sz w:val="26"/>
          <w:szCs w:val="26"/>
        </w:rPr>
        <w:lastRenderedPageBreak/>
        <w:t>защиты, технологического и иного инженерного оборудования, а также других устройств противопожарной защиты.</w:t>
      </w:r>
    </w:p>
    <w:p w14:paraId="24D13535" w14:textId="77777777" w:rsidR="008C3C90" w:rsidRPr="00695880" w:rsidRDefault="0055438E" w:rsidP="002F6388">
      <w:pPr>
        <w:spacing w:after="60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8C3C90" w:rsidRPr="00695880">
        <w:rPr>
          <w:b/>
          <w:bCs/>
          <w:sz w:val="26"/>
          <w:szCs w:val="26"/>
        </w:rPr>
        <w:t>Система оповещения и управления эвакуацией людей при пожаре (СОУЭ)</w:t>
      </w:r>
      <w:r w:rsidR="008430F6" w:rsidRPr="00695880">
        <w:rPr>
          <w:sz w:val="26"/>
          <w:szCs w:val="26"/>
        </w:rPr>
        <w:t xml:space="preserve"> </w:t>
      </w:r>
      <w:proofErr w:type="gramStart"/>
      <w:r w:rsidR="008430F6" w:rsidRPr="00695880">
        <w:rPr>
          <w:sz w:val="26"/>
          <w:szCs w:val="26"/>
        </w:rPr>
        <w:t xml:space="preserve">- </w:t>
      </w:r>
      <w:r w:rsidR="008C3C90" w:rsidRPr="00695880">
        <w:rPr>
          <w:sz w:val="26"/>
          <w:szCs w:val="26"/>
        </w:rPr>
        <w:t xml:space="preserve"> комплекс</w:t>
      </w:r>
      <w:proofErr w:type="gramEnd"/>
      <w:r w:rsidR="008C3C90" w:rsidRPr="00695880">
        <w:rPr>
          <w:sz w:val="26"/>
          <w:szCs w:val="26"/>
        </w:rPr>
        <w:t xml:space="preserve"> организационных мероприятий и технических средств, предназначенных для своевременной передачи информации о возникновении пожара и путях эвакуации, а также для </w:t>
      </w:r>
      <w:r w:rsidR="00FD41F5">
        <w:rPr>
          <w:sz w:val="26"/>
          <w:szCs w:val="26"/>
        </w:rPr>
        <w:br/>
      </w:r>
      <w:r w:rsidR="008C3C90" w:rsidRPr="00695880">
        <w:rPr>
          <w:sz w:val="26"/>
          <w:szCs w:val="26"/>
        </w:rPr>
        <w:t>обеспечения безопасной эвакуации людей при пожаре путём включения технических средств, предотвращения паники.</w:t>
      </w:r>
    </w:p>
    <w:p w14:paraId="08F2EA01" w14:textId="77777777" w:rsidR="00FA2E88" w:rsidRPr="00695880" w:rsidRDefault="0055438E" w:rsidP="002F6388">
      <w:pPr>
        <w:spacing w:after="60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8430F6" w:rsidRPr="00695880">
        <w:rPr>
          <w:b/>
          <w:sz w:val="26"/>
          <w:szCs w:val="26"/>
        </w:rPr>
        <w:t>Объектовая станция -</w:t>
      </w:r>
      <w:r w:rsidR="00640AEC">
        <w:rPr>
          <w:b/>
          <w:sz w:val="26"/>
          <w:szCs w:val="26"/>
        </w:rPr>
        <w:t xml:space="preserve"> </w:t>
      </w:r>
      <w:r w:rsidR="00FA2E88" w:rsidRPr="00695880">
        <w:rPr>
          <w:sz w:val="26"/>
          <w:szCs w:val="26"/>
        </w:rPr>
        <w:t>оборудование программно-аппаратного комплекса, к которому подключаются пожарные сигнализации разных производителей, смонтированное на объекте защиты.</w:t>
      </w:r>
    </w:p>
    <w:p w14:paraId="6A07E13B" w14:textId="77777777" w:rsidR="00FA2E88" w:rsidRPr="00695880" w:rsidRDefault="0055438E" w:rsidP="002F6388">
      <w:pPr>
        <w:spacing w:after="60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8430F6" w:rsidRPr="00695880">
        <w:rPr>
          <w:b/>
          <w:sz w:val="26"/>
          <w:szCs w:val="26"/>
        </w:rPr>
        <w:t>ППКП -</w:t>
      </w:r>
      <w:proofErr w:type="gramStart"/>
      <w:r w:rsidR="00FA2E88" w:rsidRPr="00695880">
        <w:rPr>
          <w:sz w:val="26"/>
          <w:szCs w:val="26"/>
        </w:rPr>
        <w:t>прибор  приемно</w:t>
      </w:r>
      <w:proofErr w:type="gramEnd"/>
      <w:r w:rsidR="00FA2E88" w:rsidRPr="00695880">
        <w:rPr>
          <w:sz w:val="26"/>
          <w:szCs w:val="26"/>
        </w:rPr>
        <w:t xml:space="preserve">-контрольный </w:t>
      </w:r>
      <w:r w:rsidR="005F7391" w:rsidRPr="00695880">
        <w:rPr>
          <w:sz w:val="26"/>
          <w:szCs w:val="26"/>
        </w:rPr>
        <w:t xml:space="preserve">пожарный, предназначенный для приема </w:t>
      </w:r>
      <w:r w:rsidR="00FD41F5">
        <w:rPr>
          <w:sz w:val="26"/>
          <w:szCs w:val="26"/>
        </w:rPr>
        <w:br/>
      </w:r>
      <w:r w:rsidR="005F7391" w:rsidRPr="00695880">
        <w:rPr>
          <w:sz w:val="26"/>
          <w:szCs w:val="26"/>
        </w:rPr>
        <w:t xml:space="preserve">сигналов от пожарных извещателей, осуществления контроля целостности шлейфа пожарной сигнализации, световой индикации и звуковой сигнализации событий, формирования </w:t>
      </w:r>
      <w:r w:rsidR="00FD41F5">
        <w:rPr>
          <w:sz w:val="26"/>
          <w:szCs w:val="26"/>
        </w:rPr>
        <w:br/>
      </w:r>
      <w:r w:rsidR="005F7391" w:rsidRPr="00695880">
        <w:rPr>
          <w:sz w:val="26"/>
          <w:szCs w:val="26"/>
        </w:rPr>
        <w:t>стартового импульса запуска прибора управления пожарного.</w:t>
      </w:r>
    </w:p>
    <w:p w14:paraId="4B588F77" w14:textId="77777777" w:rsidR="005F7391" w:rsidRPr="00695880" w:rsidRDefault="0055438E" w:rsidP="002F6388">
      <w:pPr>
        <w:spacing w:after="60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8430F6" w:rsidRPr="00695880">
        <w:rPr>
          <w:b/>
          <w:sz w:val="26"/>
          <w:szCs w:val="26"/>
        </w:rPr>
        <w:t xml:space="preserve">Комплекс пожарной сигнализации - </w:t>
      </w:r>
      <w:r w:rsidR="005F7391" w:rsidRPr="00695880">
        <w:rPr>
          <w:sz w:val="26"/>
          <w:szCs w:val="26"/>
        </w:rPr>
        <w:t>совокупность системы пожарной сигнализации и объектовой станции.</w:t>
      </w:r>
    </w:p>
    <w:p w14:paraId="1F84ABD0" w14:textId="77777777" w:rsidR="005F7391" w:rsidRPr="00695880" w:rsidRDefault="0055438E" w:rsidP="002F6388">
      <w:pPr>
        <w:spacing w:after="60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8430F6" w:rsidRPr="00695880">
        <w:rPr>
          <w:b/>
          <w:sz w:val="26"/>
          <w:szCs w:val="26"/>
        </w:rPr>
        <w:t>Подключение -</w:t>
      </w:r>
      <w:r w:rsidR="005F7391" w:rsidRPr="00695880">
        <w:rPr>
          <w:sz w:val="26"/>
          <w:szCs w:val="26"/>
        </w:rPr>
        <w:t xml:space="preserve">регистрация исправного комплекса пожарной сигнализации на </w:t>
      </w:r>
      <w:r w:rsidR="00FD41F5">
        <w:rPr>
          <w:sz w:val="26"/>
          <w:szCs w:val="26"/>
        </w:rPr>
        <w:br/>
      </w:r>
      <w:r w:rsidR="005F7391" w:rsidRPr="006E5141">
        <w:rPr>
          <w:sz w:val="26"/>
          <w:szCs w:val="26"/>
        </w:rPr>
        <w:t>Программно-</w:t>
      </w:r>
      <w:proofErr w:type="gramStart"/>
      <w:r w:rsidR="005F7391" w:rsidRPr="006E5141">
        <w:rPr>
          <w:sz w:val="26"/>
          <w:szCs w:val="26"/>
        </w:rPr>
        <w:t>аппаратном  комплексе</w:t>
      </w:r>
      <w:proofErr w:type="gramEnd"/>
      <w:r w:rsidR="005F7391" w:rsidRPr="006E5141">
        <w:rPr>
          <w:sz w:val="26"/>
          <w:szCs w:val="26"/>
        </w:rPr>
        <w:t>, установленном в подразделении пожарной охраны. </w:t>
      </w:r>
    </w:p>
    <w:p w14:paraId="3FC00D66" w14:textId="77777777" w:rsidR="00AC44BD" w:rsidRPr="00695880" w:rsidRDefault="0055438E" w:rsidP="002F6388">
      <w:pPr>
        <w:spacing w:after="60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AC44BD" w:rsidRPr="00695880">
        <w:rPr>
          <w:b/>
          <w:bCs/>
          <w:sz w:val="26"/>
          <w:szCs w:val="26"/>
        </w:rPr>
        <w:t>И</w:t>
      </w:r>
      <w:r w:rsidR="008C3C90" w:rsidRPr="00695880">
        <w:rPr>
          <w:b/>
          <w:bCs/>
          <w:sz w:val="26"/>
          <w:szCs w:val="26"/>
        </w:rPr>
        <w:t>звещения</w:t>
      </w:r>
      <w:r w:rsidR="008430F6" w:rsidRPr="00695880">
        <w:rPr>
          <w:b/>
          <w:bCs/>
          <w:sz w:val="26"/>
          <w:szCs w:val="26"/>
        </w:rPr>
        <w:t xml:space="preserve"> - </w:t>
      </w:r>
      <w:r w:rsidR="00AC44BD" w:rsidRPr="00695880">
        <w:rPr>
          <w:sz w:val="26"/>
          <w:szCs w:val="26"/>
        </w:rPr>
        <w:t>тревожные, аварийные, информационные сообщения, передаваемы</w:t>
      </w:r>
      <w:r w:rsidR="00394CA9" w:rsidRPr="00695880">
        <w:rPr>
          <w:sz w:val="26"/>
          <w:szCs w:val="26"/>
        </w:rPr>
        <w:t>е</w:t>
      </w:r>
      <w:r w:rsidR="00AC44BD" w:rsidRPr="00695880">
        <w:rPr>
          <w:sz w:val="26"/>
          <w:szCs w:val="26"/>
        </w:rPr>
        <w:t xml:space="preserve"> от объектовой станции на </w:t>
      </w:r>
      <w:r w:rsidR="00C925CE" w:rsidRPr="00695880">
        <w:rPr>
          <w:sz w:val="26"/>
          <w:szCs w:val="26"/>
        </w:rPr>
        <w:t xml:space="preserve">прибор пультовой оконечный </w:t>
      </w:r>
      <w:r w:rsidR="008365BD" w:rsidRPr="00695880">
        <w:rPr>
          <w:sz w:val="26"/>
          <w:szCs w:val="26"/>
        </w:rPr>
        <w:t>Программно-</w:t>
      </w:r>
      <w:proofErr w:type="gramStart"/>
      <w:r w:rsidR="008365BD" w:rsidRPr="00695880">
        <w:rPr>
          <w:sz w:val="26"/>
          <w:szCs w:val="26"/>
        </w:rPr>
        <w:t>аппаратного</w:t>
      </w:r>
      <w:r w:rsidR="00AC44BD" w:rsidRPr="00695880">
        <w:rPr>
          <w:sz w:val="26"/>
          <w:szCs w:val="26"/>
        </w:rPr>
        <w:t xml:space="preserve">  комплекс</w:t>
      </w:r>
      <w:r w:rsidR="008365BD" w:rsidRPr="00695880">
        <w:rPr>
          <w:sz w:val="26"/>
          <w:szCs w:val="26"/>
        </w:rPr>
        <w:t>а</w:t>
      </w:r>
      <w:proofErr w:type="gramEnd"/>
      <w:r w:rsidR="00AC44BD" w:rsidRPr="00695880">
        <w:rPr>
          <w:sz w:val="26"/>
          <w:szCs w:val="26"/>
        </w:rPr>
        <w:t>.</w:t>
      </w:r>
    </w:p>
    <w:p w14:paraId="45CEDCCB" w14:textId="77777777" w:rsidR="008C3C90" w:rsidRPr="00695880" w:rsidRDefault="0055438E" w:rsidP="002F6388">
      <w:pPr>
        <w:spacing w:after="6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8C3C90" w:rsidRPr="00695880">
        <w:rPr>
          <w:b/>
          <w:bCs/>
          <w:sz w:val="26"/>
          <w:szCs w:val="26"/>
        </w:rPr>
        <w:t xml:space="preserve">Программное обеспечение </w:t>
      </w:r>
      <w:r w:rsidR="008C3C90" w:rsidRPr="00695880">
        <w:rPr>
          <w:b/>
          <w:sz w:val="26"/>
          <w:szCs w:val="26"/>
        </w:rPr>
        <w:t>(ПО)</w:t>
      </w:r>
      <w:r w:rsidR="008430F6" w:rsidRPr="00695880">
        <w:rPr>
          <w:b/>
          <w:sz w:val="26"/>
          <w:szCs w:val="26"/>
        </w:rPr>
        <w:t xml:space="preserve"> - </w:t>
      </w:r>
      <w:r w:rsidR="008C3C90" w:rsidRPr="00695880">
        <w:rPr>
          <w:sz w:val="26"/>
          <w:szCs w:val="26"/>
        </w:rPr>
        <w:t xml:space="preserve">совокупность программ системы обработки </w:t>
      </w:r>
      <w:r w:rsidR="00FD41F5">
        <w:rPr>
          <w:sz w:val="26"/>
          <w:szCs w:val="26"/>
        </w:rPr>
        <w:br/>
      </w:r>
      <w:r w:rsidR="008C3C90" w:rsidRPr="00695880">
        <w:rPr>
          <w:sz w:val="26"/>
          <w:szCs w:val="26"/>
        </w:rPr>
        <w:t>информации и программных документов, необходимых для эксплуатации этих программ.</w:t>
      </w:r>
    </w:p>
    <w:p w14:paraId="2BF93050" w14:textId="77777777" w:rsidR="007144D3" w:rsidRPr="00695880" w:rsidRDefault="00CD32A2" w:rsidP="00DF4EF5">
      <w:pPr>
        <w:spacing w:after="60"/>
        <w:rPr>
          <w:b/>
          <w:sz w:val="26"/>
          <w:szCs w:val="26"/>
        </w:rPr>
      </w:pPr>
      <w:r w:rsidRPr="00695880">
        <w:rPr>
          <w:b/>
          <w:sz w:val="26"/>
          <w:szCs w:val="26"/>
        </w:rPr>
        <w:t>8</w:t>
      </w:r>
      <w:r w:rsidR="008365BD" w:rsidRPr="00695880">
        <w:rPr>
          <w:b/>
          <w:sz w:val="26"/>
          <w:szCs w:val="26"/>
        </w:rPr>
        <w:t>. Характеристика О</w:t>
      </w:r>
      <w:r w:rsidR="007144D3" w:rsidRPr="00695880">
        <w:rPr>
          <w:b/>
          <w:sz w:val="26"/>
          <w:szCs w:val="26"/>
        </w:rPr>
        <w:t>бъекта</w:t>
      </w:r>
      <w:r w:rsidR="00C84C97" w:rsidRPr="00695880">
        <w:rPr>
          <w:b/>
          <w:sz w:val="26"/>
          <w:szCs w:val="26"/>
        </w:rPr>
        <w:t xml:space="preserve"> защиты</w:t>
      </w:r>
      <w:r w:rsidR="003A16B0" w:rsidRPr="00695880">
        <w:rPr>
          <w:b/>
          <w:sz w:val="26"/>
          <w:szCs w:val="26"/>
        </w:rPr>
        <w:t>.</w:t>
      </w:r>
    </w:p>
    <w:p w14:paraId="11BF3B5E" w14:textId="0A9EE8AC" w:rsidR="007144D3" w:rsidRPr="00695880" w:rsidRDefault="007144D3" w:rsidP="002F6388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>В здании</w:t>
      </w:r>
      <w:r w:rsidR="002F6388">
        <w:rPr>
          <w:sz w:val="26"/>
          <w:szCs w:val="26"/>
        </w:rPr>
        <w:t xml:space="preserve"> </w:t>
      </w:r>
      <w:r w:rsidR="002B4830" w:rsidRPr="004112ED">
        <w:rPr>
          <w:sz w:val="26"/>
          <w:szCs w:val="26"/>
        </w:rPr>
        <w:t>здание</w:t>
      </w:r>
      <w:r w:rsidR="002B4830">
        <w:rPr>
          <w:sz w:val="26"/>
          <w:szCs w:val="26"/>
        </w:rPr>
        <w:t xml:space="preserve"> </w:t>
      </w:r>
      <w:r w:rsidR="00F5346A" w:rsidRPr="001D16F8">
        <w:rPr>
          <w:rStyle w:val="FontStyle14"/>
        </w:rPr>
        <w:t>М</w:t>
      </w:r>
      <w:r w:rsidR="006E4676">
        <w:rPr>
          <w:rStyle w:val="FontStyle14"/>
        </w:rPr>
        <w:t>А</w:t>
      </w:r>
      <w:r w:rsidR="00F5346A">
        <w:rPr>
          <w:rStyle w:val="FontStyle14"/>
        </w:rPr>
        <w:t>Д</w:t>
      </w:r>
      <w:r w:rsidR="00F5346A" w:rsidRPr="001D16F8">
        <w:rPr>
          <w:rStyle w:val="FontStyle14"/>
        </w:rPr>
        <w:t>ОУ</w:t>
      </w:r>
      <w:r w:rsidR="00F5346A">
        <w:rPr>
          <w:rStyle w:val="FontStyle14"/>
        </w:rPr>
        <w:t xml:space="preserve"> детский сад комбинированного вида   №7 «Семицветик</w:t>
      </w:r>
      <w:proofErr w:type="gramStart"/>
      <w:r w:rsidR="00F5346A" w:rsidRPr="00B6636E">
        <w:rPr>
          <w:rStyle w:val="FontStyle14"/>
        </w:rPr>
        <w:t>»</w:t>
      </w:r>
      <w:r w:rsidR="00F5346A">
        <w:rPr>
          <w:sz w:val="26"/>
          <w:szCs w:val="26"/>
        </w:rPr>
        <w:t xml:space="preserve"> </w:t>
      </w:r>
      <w:r w:rsidR="00F5346A" w:rsidRPr="004112ED">
        <w:rPr>
          <w:sz w:val="26"/>
          <w:szCs w:val="26"/>
        </w:rPr>
        <w:t>,</w:t>
      </w:r>
      <w:proofErr w:type="gramEnd"/>
      <w:r w:rsidR="00F5346A" w:rsidRPr="004112ED">
        <w:rPr>
          <w:sz w:val="26"/>
          <w:szCs w:val="26"/>
        </w:rPr>
        <w:t xml:space="preserve"> распо</w:t>
      </w:r>
      <w:r w:rsidR="00F5346A">
        <w:rPr>
          <w:sz w:val="26"/>
          <w:szCs w:val="26"/>
        </w:rPr>
        <w:t>ложенное</w:t>
      </w:r>
      <w:r w:rsidR="00F5346A" w:rsidRPr="004112ED">
        <w:rPr>
          <w:sz w:val="26"/>
          <w:szCs w:val="26"/>
        </w:rPr>
        <w:t xml:space="preserve"> по адресу: </w:t>
      </w:r>
      <w:proofErr w:type="spellStart"/>
      <w:r w:rsidR="00F5346A" w:rsidRPr="004112ED">
        <w:rPr>
          <w:sz w:val="26"/>
          <w:szCs w:val="26"/>
        </w:rPr>
        <w:t>г.о.Пущино</w:t>
      </w:r>
      <w:proofErr w:type="spellEnd"/>
      <w:r w:rsidR="00F5346A" w:rsidRPr="004112ED">
        <w:rPr>
          <w:sz w:val="26"/>
          <w:szCs w:val="26"/>
        </w:rPr>
        <w:t xml:space="preserve">, Московской обл., </w:t>
      </w:r>
      <w:r w:rsidR="00F5346A" w:rsidRPr="007C2546">
        <w:rPr>
          <w:sz w:val="26"/>
          <w:szCs w:val="26"/>
        </w:rPr>
        <w:t xml:space="preserve">микрорайон </w:t>
      </w:r>
      <w:r w:rsidR="00F5346A">
        <w:rPr>
          <w:sz w:val="26"/>
          <w:szCs w:val="26"/>
        </w:rPr>
        <w:t>Д, дом 6А</w:t>
      </w:r>
      <w:r w:rsidR="00F5346A" w:rsidRPr="00695880">
        <w:rPr>
          <w:sz w:val="26"/>
          <w:szCs w:val="26"/>
        </w:rPr>
        <w:t xml:space="preserve"> </w:t>
      </w:r>
      <w:r w:rsidRPr="00695880">
        <w:rPr>
          <w:sz w:val="26"/>
          <w:szCs w:val="26"/>
        </w:rPr>
        <w:t xml:space="preserve">установлена и эксплуатируется система </w:t>
      </w:r>
      <w:r w:rsidR="00F272DA" w:rsidRPr="00695880">
        <w:rPr>
          <w:sz w:val="26"/>
          <w:szCs w:val="26"/>
        </w:rPr>
        <w:t>автоматической пожарной сигнализации</w:t>
      </w:r>
      <w:r w:rsidR="008C3C90" w:rsidRPr="00695880">
        <w:rPr>
          <w:sz w:val="26"/>
          <w:szCs w:val="26"/>
        </w:rPr>
        <w:t xml:space="preserve"> (АПС)</w:t>
      </w:r>
      <w:r w:rsidRPr="00695880">
        <w:rPr>
          <w:sz w:val="26"/>
          <w:szCs w:val="26"/>
        </w:rPr>
        <w:t xml:space="preserve">, </w:t>
      </w:r>
      <w:r w:rsidR="008C3C90" w:rsidRPr="00695880">
        <w:rPr>
          <w:sz w:val="26"/>
          <w:szCs w:val="26"/>
        </w:rPr>
        <w:t xml:space="preserve"> система оповещения и управления эвакуацией людей при пожаре (СОУЭ), обеспечивающие</w:t>
      </w:r>
      <w:r w:rsidRPr="00695880">
        <w:rPr>
          <w:sz w:val="26"/>
          <w:szCs w:val="26"/>
        </w:rPr>
        <w:t xml:space="preserve"> сообщение о возникновении пожара  персоналу объекта</w:t>
      </w:r>
      <w:r w:rsidR="00B54A0C" w:rsidRPr="00695880">
        <w:rPr>
          <w:sz w:val="26"/>
          <w:szCs w:val="26"/>
        </w:rPr>
        <w:t xml:space="preserve"> защиты</w:t>
      </w:r>
      <w:r w:rsidRPr="00695880">
        <w:rPr>
          <w:sz w:val="26"/>
          <w:szCs w:val="26"/>
        </w:rPr>
        <w:t>.</w:t>
      </w:r>
    </w:p>
    <w:p w14:paraId="70553181" w14:textId="77777777" w:rsidR="007144D3" w:rsidRPr="00695880" w:rsidRDefault="007144D3" w:rsidP="002F6388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>Операт</w:t>
      </w:r>
      <w:r w:rsidR="008C3C90" w:rsidRPr="00695880">
        <w:rPr>
          <w:sz w:val="26"/>
          <w:szCs w:val="26"/>
        </w:rPr>
        <w:t>ивное управление работой</w:t>
      </w:r>
      <w:r w:rsidR="002F6388">
        <w:rPr>
          <w:sz w:val="26"/>
          <w:szCs w:val="26"/>
        </w:rPr>
        <w:t xml:space="preserve"> </w:t>
      </w:r>
      <w:r w:rsidR="00F272DA" w:rsidRPr="00695880">
        <w:rPr>
          <w:sz w:val="26"/>
          <w:szCs w:val="26"/>
        </w:rPr>
        <w:t>А</w:t>
      </w:r>
      <w:r w:rsidRPr="00695880">
        <w:rPr>
          <w:sz w:val="26"/>
          <w:szCs w:val="26"/>
        </w:rPr>
        <w:t xml:space="preserve">ПС осуществляется на </w:t>
      </w:r>
      <w:proofErr w:type="gramStart"/>
      <w:r w:rsidR="00C84C97" w:rsidRPr="00695880">
        <w:rPr>
          <w:sz w:val="26"/>
          <w:szCs w:val="26"/>
        </w:rPr>
        <w:t>прибо</w:t>
      </w:r>
      <w:r w:rsidR="008365BD" w:rsidRPr="00695880">
        <w:rPr>
          <w:sz w:val="26"/>
          <w:szCs w:val="26"/>
        </w:rPr>
        <w:t xml:space="preserve">ре  </w:t>
      </w:r>
      <w:r w:rsidR="002F6388" w:rsidRPr="00695880">
        <w:rPr>
          <w:sz w:val="26"/>
          <w:szCs w:val="26"/>
        </w:rPr>
        <w:t>приемно</w:t>
      </w:r>
      <w:proofErr w:type="gramEnd"/>
      <w:r w:rsidR="002F6388" w:rsidRPr="00695880">
        <w:rPr>
          <w:sz w:val="26"/>
          <w:szCs w:val="26"/>
        </w:rPr>
        <w:t>-контро</w:t>
      </w:r>
      <w:r w:rsidR="002F6388">
        <w:rPr>
          <w:sz w:val="26"/>
          <w:szCs w:val="26"/>
        </w:rPr>
        <w:t>ль</w:t>
      </w:r>
      <w:r w:rsidR="002F6388" w:rsidRPr="00695880">
        <w:rPr>
          <w:sz w:val="26"/>
          <w:szCs w:val="26"/>
        </w:rPr>
        <w:t xml:space="preserve">ном пожарном, смонтированном на Объекте защиты.  </w:t>
      </w:r>
    </w:p>
    <w:p w14:paraId="0F591016" w14:textId="77777777" w:rsidR="00C14304" w:rsidRPr="00695880" w:rsidRDefault="00CD32A2" w:rsidP="0055438E">
      <w:pPr>
        <w:pStyle w:val="a7"/>
        <w:spacing w:before="0" w:after="60"/>
        <w:jc w:val="both"/>
        <w:rPr>
          <w:rFonts w:ascii="Times New Roman" w:hAnsi="Times New Roman"/>
          <w:sz w:val="26"/>
          <w:szCs w:val="26"/>
        </w:rPr>
      </w:pPr>
      <w:r w:rsidRPr="00695880">
        <w:rPr>
          <w:rFonts w:ascii="Times New Roman" w:hAnsi="Times New Roman"/>
          <w:b/>
          <w:sz w:val="26"/>
          <w:szCs w:val="26"/>
        </w:rPr>
        <w:t>9</w:t>
      </w:r>
      <w:r w:rsidR="00C14304" w:rsidRPr="00695880">
        <w:rPr>
          <w:rFonts w:ascii="Times New Roman" w:hAnsi="Times New Roman"/>
          <w:b/>
          <w:sz w:val="26"/>
          <w:szCs w:val="26"/>
        </w:rPr>
        <w:t xml:space="preserve">. </w:t>
      </w:r>
      <w:r w:rsidRPr="00695880">
        <w:rPr>
          <w:rFonts w:ascii="Times New Roman" w:hAnsi="Times New Roman"/>
          <w:b/>
          <w:sz w:val="26"/>
          <w:szCs w:val="26"/>
        </w:rPr>
        <w:t>Общие требования</w:t>
      </w:r>
      <w:r w:rsidR="00C14304" w:rsidRPr="00695880">
        <w:rPr>
          <w:rFonts w:ascii="Times New Roman" w:hAnsi="Times New Roman"/>
          <w:b/>
          <w:sz w:val="26"/>
          <w:szCs w:val="26"/>
        </w:rPr>
        <w:t>:</w:t>
      </w:r>
    </w:p>
    <w:p w14:paraId="66CAD6F5" w14:textId="77777777" w:rsidR="00CD32A2" w:rsidRPr="00695880" w:rsidRDefault="00CD32A2" w:rsidP="00DF4EF5">
      <w:pPr>
        <w:autoSpaceDE w:val="0"/>
        <w:autoSpaceDN w:val="0"/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 xml:space="preserve">Проведение работ должно </w:t>
      </w:r>
      <w:proofErr w:type="gramStart"/>
      <w:r w:rsidRPr="00695880">
        <w:rPr>
          <w:sz w:val="26"/>
          <w:szCs w:val="26"/>
        </w:rPr>
        <w:t>производиться  согласно</w:t>
      </w:r>
      <w:proofErr w:type="gramEnd"/>
      <w:r w:rsidRPr="00695880">
        <w:rPr>
          <w:sz w:val="26"/>
          <w:szCs w:val="26"/>
        </w:rPr>
        <w:t xml:space="preserve"> </w:t>
      </w:r>
      <w:r w:rsidR="00C547EE">
        <w:rPr>
          <w:sz w:val="26"/>
          <w:szCs w:val="26"/>
        </w:rPr>
        <w:t>требований контракта, Технического</w:t>
      </w:r>
      <w:r w:rsidRPr="00695880">
        <w:rPr>
          <w:sz w:val="26"/>
          <w:szCs w:val="26"/>
        </w:rPr>
        <w:t xml:space="preserve"> зада</w:t>
      </w:r>
      <w:r w:rsidR="00C547EE">
        <w:rPr>
          <w:sz w:val="26"/>
          <w:szCs w:val="26"/>
        </w:rPr>
        <w:t>ния</w:t>
      </w:r>
      <w:r w:rsidRPr="00695880">
        <w:rPr>
          <w:sz w:val="26"/>
          <w:szCs w:val="26"/>
        </w:rPr>
        <w:t xml:space="preserve"> и  в соответствии с действующими нормативными документами с применением материалов, соответствующих ГОСТам, ТУ, действующим на момент закупки. </w:t>
      </w:r>
    </w:p>
    <w:p w14:paraId="0EA57356" w14:textId="77777777" w:rsidR="00CD32A2" w:rsidRPr="00695880" w:rsidRDefault="00CD32A2" w:rsidP="00DF4EF5">
      <w:pPr>
        <w:autoSpaceDE w:val="0"/>
        <w:autoSpaceDN w:val="0"/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>Все работы должны быть выполнены в соответствии с требованиями:</w:t>
      </w:r>
    </w:p>
    <w:p w14:paraId="7C466728" w14:textId="77777777" w:rsidR="00CD32A2" w:rsidRPr="00695880" w:rsidRDefault="00CD32A2" w:rsidP="002F6388">
      <w:pPr>
        <w:pStyle w:val="Pa5"/>
        <w:spacing w:after="60" w:line="240" w:lineRule="auto"/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695880">
        <w:rPr>
          <w:rFonts w:ascii="Times New Roman" w:hAnsi="Times New Roman" w:cs="Times New Roman"/>
          <w:sz w:val="26"/>
          <w:szCs w:val="26"/>
        </w:rPr>
        <w:t>-</w:t>
      </w:r>
      <w:r w:rsidR="002F6388">
        <w:rPr>
          <w:rFonts w:ascii="Times New Roman" w:hAnsi="Times New Roman" w:cs="Times New Roman"/>
          <w:sz w:val="26"/>
          <w:szCs w:val="26"/>
        </w:rPr>
        <w:t xml:space="preserve"> </w:t>
      </w:r>
      <w:r w:rsidRPr="00695880">
        <w:rPr>
          <w:rFonts w:ascii="Times New Roman" w:hAnsi="Times New Roman" w:cs="Times New Roman"/>
          <w:color w:val="000000"/>
          <w:sz w:val="26"/>
          <w:szCs w:val="26"/>
        </w:rPr>
        <w:t>Федерального закона от 30.12.2009 г. № 384-ФЗ «Технический регламент о безопасности зданий и сооружений»;</w:t>
      </w:r>
    </w:p>
    <w:p w14:paraId="33F05D39" w14:textId="77777777" w:rsidR="00CD32A2" w:rsidRPr="00695880" w:rsidRDefault="00CD32A2" w:rsidP="002F6388">
      <w:pPr>
        <w:pStyle w:val="Pa5"/>
        <w:spacing w:after="60" w:line="240" w:lineRule="auto"/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695880">
        <w:rPr>
          <w:rFonts w:ascii="Times New Roman" w:hAnsi="Times New Roman" w:cs="Times New Roman"/>
          <w:sz w:val="26"/>
          <w:szCs w:val="26"/>
        </w:rPr>
        <w:t xml:space="preserve">- </w:t>
      </w:r>
      <w:r w:rsidRPr="00695880">
        <w:rPr>
          <w:rFonts w:ascii="Times New Roman" w:hAnsi="Times New Roman" w:cs="Times New Roman"/>
          <w:color w:val="000000"/>
          <w:sz w:val="26"/>
          <w:szCs w:val="26"/>
        </w:rPr>
        <w:t>Федерального закона от 22.07.2008 г. № 123-ФЗ «Технический регла</w:t>
      </w:r>
      <w:r w:rsidRPr="00695880">
        <w:rPr>
          <w:rFonts w:ascii="Times New Roman" w:hAnsi="Times New Roman" w:cs="Times New Roman"/>
          <w:color w:val="000000"/>
          <w:sz w:val="26"/>
          <w:szCs w:val="26"/>
        </w:rPr>
        <w:softHyphen/>
        <w:t>мент о требованиях пожарной безопасности»;</w:t>
      </w:r>
    </w:p>
    <w:p w14:paraId="27351891" w14:textId="77777777" w:rsidR="00CD32A2" w:rsidRPr="00695880" w:rsidRDefault="00CD32A2" w:rsidP="002F6388">
      <w:pPr>
        <w:pStyle w:val="Pa5"/>
        <w:spacing w:after="60" w:line="240" w:lineRule="auto"/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695880">
        <w:rPr>
          <w:rFonts w:ascii="Times New Roman" w:hAnsi="Times New Roman" w:cs="Times New Roman"/>
          <w:sz w:val="26"/>
          <w:szCs w:val="26"/>
        </w:rPr>
        <w:t xml:space="preserve">- </w:t>
      </w:r>
      <w:r w:rsidRPr="00695880">
        <w:rPr>
          <w:rFonts w:ascii="Times New Roman" w:hAnsi="Times New Roman" w:cs="Times New Roman"/>
          <w:color w:val="000000"/>
          <w:sz w:val="26"/>
          <w:szCs w:val="26"/>
        </w:rPr>
        <w:t>Постановления Правительства Российской Федерации от 30.12.2011 г. № 1225 «О лицензировании деятельности по монтажу, техническому обслуживанию и ремонту средств обеспечения пожарной безопасности зданий и сооружений»;</w:t>
      </w:r>
    </w:p>
    <w:p w14:paraId="3AFC49BE" w14:textId="77777777" w:rsidR="00CD32A2" w:rsidRPr="00695880" w:rsidRDefault="00CD32A2" w:rsidP="002F6388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 xml:space="preserve">- </w:t>
      </w:r>
      <w:r w:rsidRPr="00695880">
        <w:rPr>
          <w:color w:val="000000"/>
          <w:sz w:val="26"/>
          <w:szCs w:val="26"/>
        </w:rPr>
        <w:t xml:space="preserve">Постановления Правительства Российской Федерации от 25.04.2012 г. № 390 </w:t>
      </w:r>
      <w:r w:rsidRPr="00695880">
        <w:rPr>
          <w:sz w:val="26"/>
          <w:szCs w:val="26"/>
        </w:rPr>
        <w:t>«О противопожарном режиме»;</w:t>
      </w:r>
    </w:p>
    <w:p w14:paraId="7BA5DA68" w14:textId="77777777" w:rsidR="00CD32A2" w:rsidRPr="00695880" w:rsidRDefault="00CD32A2" w:rsidP="002F6388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 xml:space="preserve">- Постановления Правительства РФ от 26.12.2014 г. № 1521 </w:t>
      </w:r>
      <w:r w:rsidRPr="00695880">
        <w:rPr>
          <w:bCs/>
          <w:sz w:val="26"/>
          <w:szCs w:val="26"/>
        </w:rPr>
        <w:t>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сооружений»</w:t>
      </w:r>
      <w:r w:rsidRPr="00695880">
        <w:rPr>
          <w:sz w:val="26"/>
          <w:szCs w:val="26"/>
        </w:rPr>
        <w:t>;</w:t>
      </w:r>
    </w:p>
    <w:p w14:paraId="24B8C690" w14:textId="77777777" w:rsidR="00CD32A2" w:rsidRPr="00695880" w:rsidRDefault="00CD32A2" w:rsidP="002F6388">
      <w:pPr>
        <w:pStyle w:val="ConsPlusNormal"/>
        <w:spacing w:after="60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695880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695880">
        <w:rPr>
          <w:rFonts w:ascii="Times New Roman" w:hAnsi="Times New Roman" w:cs="Times New Roman"/>
          <w:bCs/>
          <w:sz w:val="26"/>
          <w:szCs w:val="26"/>
        </w:rPr>
        <w:t xml:space="preserve">СП 6.13130.2013 «Системы </w:t>
      </w:r>
      <w:proofErr w:type="gramStart"/>
      <w:r w:rsidRPr="00695880">
        <w:rPr>
          <w:rFonts w:ascii="Times New Roman" w:hAnsi="Times New Roman" w:cs="Times New Roman"/>
          <w:bCs/>
          <w:sz w:val="26"/>
          <w:szCs w:val="26"/>
        </w:rPr>
        <w:t>пр</w:t>
      </w:r>
      <w:r w:rsidR="002F6388">
        <w:rPr>
          <w:rFonts w:ascii="Times New Roman" w:hAnsi="Times New Roman" w:cs="Times New Roman"/>
          <w:bCs/>
          <w:sz w:val="26"/>
          <w:szCs w:val="26"/>
        </w:rPr>
        <w:t>о</w:t>
      </w:r>
      <w:r w:rsidRPr="00695880">
        <w:rPr>
          <w:rFonts w:ascii="Times New Roman" w:hAnsi="Times New Roman" w:cs="Times New Roman"/>
          <w:bCs/>
          <w:sz w:val="26"/>
          <w:szCs w:val="26"/>
        </w:rPr>
        <w:t>тивопожарной  защиты</w:t>
      </w:r>
      <w:proofErr w:type="gramEnd"/>
      <w:r w:rsidRPr="00695880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2F6388">
        <w:rPr>
          <w:rFonts w:ascii="Times New Roman" w:hAnsi="Times New Roman" w:cs="Times New Roman"/>
          <w:bCs/>
          <w:sz w:val="26"/>
          <w:szCs w:val="26"/>
        </w:rPr>
        <w:t>э</w:t>
      </w:r>
      <w:r w:rsidRPr="00695880">
        <w:rPr>
          <w:rFonts w:ascii="Times New Roman" w:hAnsi="Times New Roman" w:cs="Times New Roman"/>
          <w:bCs/>
          <w:sz w:val="26"/>
          <w:szCs w:val="26"/>
        </w:rPr>
        <w:t>лектрооборудование</w:t>
      </w:r>
      <w:r w:rsidR="002F6388">
        <w:rPr>
          <w:rFonts w:ascii="Times New Roman" w:hAnsi="Times New Roman" w:cs="Times New Roman"/>
          <w:bCs/>
          <w:sz w:val="26"/>
          <w:szCs w:val="26"/>
        </w:rPr>
        <w:t>.</w:t>
      </w:r>
    </w:p>
    <w:p w14:paraId="5FA642AD" w14:textId="77777777" w:rsidR="0055438E" w:rsidRDefault="00CD32A2" w:rsidP="0055438E">
      <w:pPr>
        <w:pStyle w:val="ConsPlusNormal"/>
        <w:spacing w:after="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95880">
        <w:rPr>
          <w:rFonts w:ascii="Times New Roman" w:hAnsi="Times New Roman" w:cs="Times New Roman"/>
          <w:bCs/>
          <w:sz w:val="26"/>
          <w:szCs w:val="26"/>
        </w:rPr>
        <w:t>требования пожарной безопасности»;</w:t>
      </w:r>
    </w:p>
    <w:p w14:paraId="0858C1D0" w14:textId="77777777" w:rsidR="00CD32A2" w:rsidRPr="0055438E" w:rsidRDefault="0055438E" w:rsidP="002F6388">
      <w:pPr>
        <w:pStyle w:val="ConsPlusNormal"/>
        <w:spacing w:after="60"/>
        <w:ind w:firstLine="708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CD32A2" w:rsidRPr="0055438E">
        <w:rPr>
          <w:rFonts w:ascii="Times New Roman" w:hAnsi="Times New Roman" w:cs="Times New Roman"/>
          <w:bCs/>
          <w:sz w:val="26"/>
          <w:szCs w:val="26"/>
        </w:rPr>
        <w:t>СП 5.13130.2009 «Системы противопожарной защиты. Установки пожарной сигнализации и пожаротушения автоматические. Нормы и правила проектирования»;</w:t>
      </w:r>
    </w:p>
    <w:p w14:paraId="50100FAB" w14:textId="77777777" w:rsidR="00CD32A2" w:rsidRPr="00695880" w:rsidRDefault="00CD32A2" w:rsidP="002F6388">
      <w:pPr>
        <w:spacing w:after="60"/>
        <w:ind w:firstLine="708"/>
        <w:rPr>
          <w:color w:val="000000"/>
          <w:sz w:val="26"/>
          <w:szCs w:val="26"/>
        </w:rPr>
      </w:pPr>
      <w:r w:rsidRPr="00695880">
        <w:rPr>
          <w:sz w:val="26"/>
          <w:szCs w:val="26"/>
        </w:rPr>
        <w:t>-</w:t>
      </w:r>
      <w:r w:rsidR="002F6388">
        <w:rPr>
          <w:sz w:val="26"/>
          <w:szCs w:val="26"/>
        </w:rPr>
        <w:t xml:space="preserve"> </w:t>
      </w:r>
      <w:r w:rsidRPr="00695880">
        <w:rPr>
          <w:color w:val="000000"/>
          <w:sz w:val="26"/>
          <w:szCs w:val="26"/>
        </w:rPr>
        <w:t xml:space="preserve">ГОСТ Р 53325-2012 «Национальный стандарт Российской Федерации. Техника </w:t>
      </w:r>
      <w:r w:rsidR="00FD41F5">
        <w:rPr>
          <w:color w:val="000000"/>
          <w:sz w:val="26"/>
          <w:szCs w:val="26"/>
        </w:rPr>
        <w:br/>
      </w:r>
      <w:r w:rsidRPr="00695880">
        <w:rPr>
          <w:color w:val="000000"/>
          <w:sz w:val="26"/>
          <w:szCs w:val="26"/>
        </w:rPr>
        <w:t>пожарная. Технические средства пожарной автоматики. Об</w:t>
      </w:r>
      <w:r w:rsidRPr="00695880">
        <w:rPr>
          <w:color w:val="000000"/>
          <w:sz w:val="26"/>
          <w:szCs w:val="26"/>
        </w:rPr>
        <w:softHyphen/>
        <w:t>щие технические требования и методы испытаний», утвержденный Приказом Росстандарта от 22.11.2012 г. № 1028-ст.;</w:t>
      </w:r>
    </w:p>
    <w:p w14:paraId="1335FB6D" w14:textId="77777777" w:rsidR="00CD32A2" w:rsidRPr="00695880" w:rsidRDefault="00CD32A2" w:rsidP="002F6388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>-</w:t>
      </w:r>
      <w:r w:rsidR="002F6388">
        <w:rPr>
          <w:sz w:val="26"/>
          <w:szCs w:val="26"/>
        </w:rPr>
        <w:t xml:space="preserve"> </w:t>
      </w:r>
      <w:r w:rsidRPr="00695880">
        <w:rPr>
          <w:color w:val="000000"/>
          <w:sz w:val="26"/>
          <w:szCs w:val="26"/>
        </w:rPr>
        <w:t xml:space="preserve">Свода правил «СНиП 31-06-2009 «Общественные здания и сооружения»; </w:t>
      </w:r>
    </w:p>
    <w:p w14:paraId="18FB3215" w14:textId="77777777" w:rsidR="00CD32A2" w:rsidRPr="00695880" w:rsidRDefault="00CD32A2" w:rsidP="002F6388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 xml:space="preserve">- РД 78.145-93 «Системы и комплексы охранной, пожарной и охранно-пожарной </w:t>
      </w:r>
      <w:r w:rsidR="00FD41F5">
        <w:rPr>
          <w:sz w:val="26"/>
          <w:szCs w:val="26"/>
        </w:rPr>
        <w:br/>
      </w:r>
      <w:r w:rsidRPr="00695880">
        <w:rPr>
          <w:sz w:val="26"/>
          <w:szCs w:val="26"/>
        </w:rPr>
        <w:t>сигнализации. Правила производства и приемки работ»;</w:t>
      </w:r>
    </w:p>
    <w:p w14:paraId="77BD0CEB" w14:textId="77777777" w:rsidR="00CD32A2" w:rsidRPr="00695880" w:rsidRDefault="00CD32A2" w:rsidP="002F6388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 xml:space="preserve">- ГОСТ Р 56935-2016 «Производственные услуги. Услуги по построению системы </w:t>
      </w:r>
      <w:r w:rsidR="00FD41F5">
        <w:rPr>
          <w:sz w:val="26"/>
          <w:szCs w:val="26"/>
        </w:rPr>
        <w:br/>
      </w:r>
      <w:r w:rsidRPr="00695880">
        <w:rPr>
          <w:sz w:val="26"/>
          <w:szCs w:val="26"/>
        </w:rPr>
        <w:t>мониторинга автоматических систем противопожарной защиты и вывода сигналов на пульт централизованного наблюдения «01» и «112»;</w:t>
      </w:r>
    </w:p>
    <w:p w14:paraId="2AA5838A" w14:textId="77777777" w:rsidR="00CD32A2" w:rsidRPr="00695880" w:rsidRDefault="00CD32A2" w:rsidP="002F6388">
      <w:pPr>
        <w:spacing w:after="60"/>
        <w:ind w:firstLine="708"/>
        <w:rPr>
          <w:color w:val="000000"/>
          <w:sz w:val="26"/>
          <w:szCs w:val="26"/>
        </w:rPr>
      </w:pPr>
      <w:r w:rsidRPr="00695880">
        <w:rPr>
          <w:color w:val="000000"/>
          <w:sz w:val="26"/>
          <w:szCs w:val="26"/>
        </w:rPr>
        <w:t>- Свода правил «СНиП 31-06-2009 «Общественные здания и сооруже</w:t>
      </w:r>
      <w:r w:rsidRPr="00695880">
        <w:rPr>
          <w:color w:val="000000"/>
          <w:sz w:val="26"/>
          <w:szCs w:val="26"/>
        </w:rPr>
        <w:softHyphen/>
        <w:t xml:space="preserve">ния», </w:t>
      </w:r>
      <w:r w:rsidR="00FD41F5">
        <w:rPr>
          <w:color w:val="000000"/>
          <w:sz w:val="26"/>
          <w:szCs w:val="26"/>
        </w:rPr>
        <w:br/>
      </w:r>
      <w:r w:rsidRPr="00695880">
        <w:rPr>
          <w:color w:val="000000"/>
          <w:sz w:val="26"/>
          <w:szCs w:val="26"/>
        </w:rPr>
        <w:t>утвержденных приказом Министерства регионального разви</w:t>
      </w:r>
      <w:r w:rsidRPr="00695880">
        <w:rPr>
          <w:color w:val="000000"/>
          <w:sz w:val="26"/>
          <w:szCs w:val="26"/>
        </w:rPr>
        <w:softHyphen/>
        <w:t>тия Российской Федерации от 29.12.2011 г. № 635/10;</w:t>
      </w:r>
    </w:p>
    <w:p w14:paraId="2AB41BD4" w14:textId="77777777" w:rsidR="00CD32A2" w:rsidRPr="00695880" w:rsidRDefault="002F6388" w:rsidP="002F6388">
      <w:pPr>
        <w:spacing w:after="6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D32A2" w:rsidRPr="00695880">
        <w:rPr>
          <w:sz w:val="26"/>
          <w:szCs w:val="26"/>
        </w:rPr>
        <w:t>- ГОСТ 31817.1.1-2012 (IEC 60839-1-1:1988) «Системы тревожной сигнализации», принятому Межгосударственным советом по стандартизации, метрологии и сертификации (протокол от 15 ноября 2012 г. № 42);</w:t>
      </w:r>
    </w:p>
    <w:p w14:paraId="5A9C4D8F" w14:textId="77777777" w:rsidR="00CD32A2" w:rsidRPr="00695880" w:rsidRDefault="00CD32A2" w:rsidP="002F6388">
      <w:pPr>
        <w:spacing w:after="60"/>
        <w:ind w:firstLine="708"/>
        <w:rPr>
          <w:color w:val="000000"/>
          <w:sz w:val="26"/>
          <w:szCs w:val="26"/>
        </w:rPr>
      </w:pPr>
      <w:r w:rsidRPr="00695880">
        <w:rPr>
          <w:color w:val="000000"/>
          <w:sz w:val="26"/>
          <w:szCs w:val="26"/>
        </w:rPr>
        <w:t>- Методических рекомендаций «Автоматические системы пожаротушения и пожарной сигнализации. Правила приемки и контроля» МВД РФ, Всероссийский ордена «Знак почета» НИИ противопожарной работы, Москва 1999 год;</w:t>
      </w:r>
    </w:p>
    <w:p w14:paraId="395853F8" w14:textId="77777777" w:rsidR="00CD32A2" w:rsidRPr="00695880" w:rsidRDefault="002F6388" w:rsidP="002F6388">
      <w:pPr>
        <w:spacing w:after="60"/>
        <w:ind w:firstLine="708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CD32A2" w:rsidRPr="00695880">
        <w:rPr>
          <w:color w:val="000000"/>
          <w:sz w:val="26"/>
          <w:szCs w:val="26"/>
        </w:rPr>
        <w:t>Приказа ГУ МЧС Ро</w:t>
      </w:r>
      <w:r>
        <w:rPr>
          <w:color w:val="000000"/>
          <w:sz w:val="26"/>
          <w:szCs w:val="26"/>
        </w:rPr>
        <w:t>ссии по Московской области от 17.04.2020 г. № 260</w:t>
      </w:r>
      <w:r w:rsidR="00CD32A2" w:rsidRPr="00695880">
        <w:rPr>
          <w:color w:val="000000"/>
          <w:sz w:val="26"/>
          <w:szCs w:val="26"/>
        </w:rPr>
        <w:t>;</w:t>
      </w:r>
    </w:p>
    <w:p w14:paraId="0C9A35F3" w14:textId="77777777" w:rsidR="00CD32A2" w:rsidRPr="00695880" w:rsidRDefault="00CD32A2" w:rsidP="002F6388">
      <w:pPr>
        <w:shd w:val="clear" w:color="auto" w:fill="FFFFFF"/>
        <w:autoSpaceDE w:val="0"/>
        <w:autoSpaceDN w:val="0"/>
        <w:adjustRightInd w:val="0"/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>- Руководства по эксплуатации Объектовой станции.</w:t>
      </w:r>
    </w:p>
    <w:p w14:paraId="1314717D" w14:textId="77777777" w:rsidR="00DB40A2" w:rsidRPr="00695880" w:rsidRDefault="00DB40A2" w:rsidP="002F6388">
      <w:pPr>
        <w:shd w:val="clear" w:color="auto" w:fill="FFFFFF"/>
        <w:spacing w:after="60"/>
        <w:ind w:firstLine="708"/>
        <w:rPr>
          <w:color w:val="000000"/>
          <w:sz w:val="26"/>
          <w:szCs w:val="26"/>
        </w:rPr>
      </w:pPr>
      <w:r w:rsidRPr="00695880">
        <w:rPr>
          <w:color w:val="000000"/>
          <w:sz w:val="26"/>
          <w:szCs w:val="26"/>
        </w:rPr>
        <w:t xml:space="preserve">Выполнение всего объема работ (услуги) Исполнителем с использованием собственных материалов, средств и механизмов, соответствующих государственным стандартам, техническим условиям и требования СНиП и ГОСТ, в соответствии </w:t>
      </w:r>
      <w:r w:rsidRPr="00695880">
        <w:rPr>
          <w:sz w:val="26"/>
          <w:szCs w:val="26"/>
        </w:rPr>
        <w:t>с действующими нормативными и правовыми актами законодательства РФ.</w:t>
      </w:r>
      <w:r w:rsidRPr="00695880">
        <w:rPr>
          <w:color w:val="000000"/>
          <w:sz w:val="26"/>
          <w:szCs w:val="26"/>
        </w:rPr>
        <w:t xml:space="preserve"> Все поставляемые материалы и оборудование должны иметь соответствующие сертификаты, технические паспорта и другие </w:t>
      </w:r>
      <w:r w:rsidR="00FD41F5">
        <w:rPr>
          <w:color w:val="000000"/>
          <w:sz w:val="26"/>
          <w:szCs w:val="26"/>
        </w:rPr>
        <w:br/>
      </w:r>
      <w:r w:rsidRPr="00695880">
        <w:rPr>
          <w:color w:val="000000"/>
          <w:sz w:val="26"/>
          <w:szCs w:val="26"/>
        </w:rPr>
        <w:t xml:space="preserve">документы, удостоверяющие их качество и </w:t>
      </w:r>
      <w:proofErr w:type="gramStart"/>
      <w:r w:rsidRPr="00695880">
        <w:rPr>
          <w:color w:val="000000"/>
          <w:sz w:val="26"/>
          <w:szCs w:val="26"/>
        </w:rPr>
        <w:t>предоставляются  Заказчику</w:t>
      </w:r>
      <w:proofErr w:type="gramEnd"/>
      <w:r w:rsidRPr="00695880">
        <w:rPr>
          <w:color w:val="000000"/>
          <w:sz w:val="26"/>
          <w:szCs w:val="26"/>
        </w:rPr>
        <w:t xml:space="preserve"> перед проведением всего объема работ (услуги). Исполнитель несет ответственность за соответствие используемых материалов государственным стандартам и техническим условиям.</w:t>
      </w:r>
    </w:p>
    <w:p w14:paraId="12528375" w14:textId="77777777" w:rsidR="00DB40A2" w:rsidRPr="00695880" w:rsidRDefault="00DB40A2" w:rsidP="002F6388">
      <w:pPr>
        <w:shd w:val="clear" w:color="auto" w:fill="FFFFFF"/>
        <w:spacing w:after="60"/>
        <w:ind w:firstLine="708"/>
        <w:rPr>
          <w:color w:val="000000"/>
          <w:sz w:val="26"/>
          <w:szCs w:val="26"/>
        </w:rPr>
      </w:pPr>
      <w:r w:rsidRPr="00E941AF">
        <w:rPr>
          <w:color w:val="000000"/>
          <w:sz w:val="26"/>
          <w:szCs w:val="26"/>
        </w:rPr>
        <w:t>Монтируемые</w:t>
      </w:r>
      <w:r w:rsidRPr="00695880">
        <w:rPr>
          <w:sz w:val="26"/>
          <w:szCs w:val="26"/>
        </w:rPr>
        <w:t xml:space="preserve"> материалы и оборудование должны быть новые, не восстановленные.</w:t>
      </w:r>
      <w:r w:rsidRPr="00695880">
        <w:rPr>
          <w:color w:val="000000"/>
          <w:sz w:val="26"/>
          <w:szCs w:val="26"/>
        </w:rPr>
        <w:t xml:space="preserve"> Оборудования, </w:t>
      </w:r>
      <w:proofErr w:type="gramStart"/>
      <w:r w:rsidRPr="00695880">
        <w:rPr>
          <w:color w:val="000000"/>
          <w:sz w:val="26"/>
          <w:szCs w:val="26"/>
        </w:rPr>
        <w:t>материалы  поставляются</w:t>
      </w:r>
      <w:proofErr w:type="gramEnd"/>
      <w:r w:rsidRPr="00695880">
        <w:rPr>
          <w:color w:val="000000"/>
          <w:sz w:val="26"/>
          <w:szCs w:val="26"/>
        </w:rPr>
        <w:t xml:space="preserve"> только в заводской упаковке. Все наименования оборудования, </w:t>
      </w:r>
      <w:proofErr w:type="gramStart"/>
      <w:r w:rsidRPr="00695880">
        <w:rPr>
          <w:color w:val="000000"/>
          <w:sz w:val="26"/>
          <w:szCs w:val="26"/>
        </w:rPr>
        <w:t>материалов  сопровождаются</w:t>
      </w:r>
      <w:proofErr w:type="gramEnd"/>
      <w:r w:rsidRPr="00695880">
        <w:rPr>
          <w:color w:val="000000"/>
          <w:sz w:val="26"/>
          <w:szCs w:val="26"/>
        </w:rPr>
        <w:t xml:space="preserve"> инструкциями на русском языке предусмотренными производителем.</w:t>
      </w:r>
    </w:p>
    <w:p w14:paraId="0289D814" w14:textId="77777777" w:rsidR="00DB40A2" w:rsidRPr="00A22494" w:rsidRDefault="00DB40A2" w:rsidP="002F6388">
      <w:pPr>
        <w:shd w:val="clear" w:color="auto" w:fill="FFFFFF"/>
        <w:autoSpaceDE w:val="0"/>
        <w:autoSpaceDN w:val="0"/>
        <w:spacing w:after="60"/>
        <w:ind w:firstLine="720"/>
        <w:jc w:val="both"/>
        <w:rPr>
          <w:color w:val="000000"/>
          <w:sz w:val="26"/>
          <w:szCs w:val="26"/>
        </w:rPr>
      </w:pPr>
      <w:r w:rsidRPr="00A22494">
        <w:rPr>
          <w:color w:val="000000"/>
          <w:sz w:val="26"/>
          <w:szCs w:val="26"/>
        </w:rPr>
        <w:t>Работы выполняются в условиях действующего учреждения, без остановки рабо</w:t>
      </w:r>
      <w:r w:rsidR="00A22494" w:rsidRPr="00A22494">
        <w:rPr>
          <w:color w:val="000000"/>
          <w:sz w:val="26"/>
          <w:szCs w:val="26"/>
        </w:rPr>
        <w:t>чего процесса по графику производства работ, согласованному с Заказчиком.</w:t>
      </w:r>
      <w:r w:rsidRPr="00A22494">
        <w:rPr>
          <w:color w:val="000000"/>
          <w:sz w:val="26"/>
          <w:szCs w:val="26"/>
        </w:rPr>
        <w:t xml:space="preserve"> Выполнение работ не должно препятствовать или создавать неудобства в работе учреждения или представлять угрозу для сотрудников и посетителей учреждения Заказчика. Соблюдение правил </w:t>
      </w:r>
      <w:proofErr w:type="gramStart"/>
      <w:r w:rsidRPr="00A22494">
        <w:rPr>
          <w:color w:val="000000"/>
          <w:sz w:val="26"/>
          <w:szCs w:val="26"/>
        </w:rPr>
        <w:t>действующего  внутреннего</w:t>
      </w:r>
      <w:proofErr w:type="gramEnd"/>
      <w:r w:rsidRPr="00A22494">
        <w:rPr>
          <w:color w:val="000000"/>
          <w:sz w:val="26"/>
          <w:szCs w:val="26"/>
        </w:rPr>
        <w:t xml:space="preserve"> распорядка, </w:t>
      </w:r>
      <w:proofErr w:type="spellStart"/>
      <w:r w:rsidRPr="00A22494">
        <w:rPr>
          <w:color w:val="000000"/>
          <w:sz w:val="26"/>
          <w:szCs w:val="26"/>
        </w:rPr>
        <w:t>контрольно</w:t>
      </w:r>
      <w:proofErr w:type="spellEnd"/>
      <w:r w:rsidRPr="00A22494">
        <w:rPr>
          <w:color w:val="000000"/>
          <w:sz w:val="26"/>
          <w:szCs w:val="26"/>
        </w:rPr>
        <w:t xml:space="preserve"> – пропускного режима, внутренних положений и инструкций требований администрации учреждения  Заказчика.</w:t>
      </w:r>
      <w:r w:rsidRPr="00A22494">
        <w:rPr>
          <w:rFonts w:eastAsia="Arial Unicode MS"/>
          <w:sz w:val="26"/>
          <w:szCs w:val="26"/>
          <w:lang w:eastAsia="ar-SA"/>
        </w:rPr>
        <w:t xml:space="preserve"> Обеспечить беспрерывную работу автоматической пожарной сигнализации, имеющейся на Объекте защиты.</w:t>
      </w:r>
    </w:p>
    <w:p w14:paraId="7D33300F" w14:textId="77777777" w:rsidR="00CD32A2" w:rsidRPr="00695880" w:rsidRDefault="00CD32A2" w:rsidP="002F6388">
      <w:pPr>
        <w:shd w:val="clear" w:color="auto" w:fill="FFFFFF"/>
        <w:spacing w:after="60"/>
        <w:ind w:firstLine="708"/>
        <w:rPr>
          <w:sz w:val="26"/>
          <w:szCs w:val="26"/>
        </w:rPr>
      </w:pPr>
      <w:r w:rsidRPr="00E941AF">
        <w:rPr>
          <w:color w:val="000000"/>
          <w:sz w:val="26"/>
          <w:szCs w:val="26"/>
        </w:rPr>
        <w:t>Технологическое</w:t>
      </w:r>
      <w:r w:rsidRPr="00695880">
        <w:rPr>
          <w:sz w:val="26"/>
          <w:szCs w:val="26"/>
        </w:rPr>
        <w:t xml:space="preserve"> выполнение работ и качество используемых материалов должно </w:t>
      </w:r>
      <w:r w:rsidR="00FD41F5">
        <w:rPr>
          <w:sz w:val="26"/>
          <w:szCs w:val="26"/>
        </w:rPr>
        <w:br/>
      </w:r>
      <w:r w:rsidRPr="00695880">
        <w:rPr>
          <w:sz w:val="26"/>
          <w:szCs w:val="26"/>
        </w:rPr>
        <w:t>соответствовать требованиям настоящего Технического задания, действующих строительны</w:t>
      </w:r>
      <w:r w:rsidR="00C547EE">
        <w:rPr>
          <w:sz w:val="26"/>
          <w:szCs w:val="26"/>
        </w:rPr>
        <w:t>х норм и правил и других нормативных документов, действующих</w:t>
      </w:r>
      <w:r w:rsidRPr="00695880">
        <w:rPr>
          <w:sz w:val="26"/>
          <w:szCs w:val="26"/>
        </w:rPr>
        <w:t xml:space="preserve"> на территории Российской Федерации.</w:t>
      </w:r>
    </w:p>
    <w:p w14:paraId="2FC7A384" w14:textId="77777777" w:rsidR="00CD32A2" w:rsidRPr="00695880" w:rsidRDefault="00CD32A2" w:rsidP="002F6388">
      <w:pPr>
        <w:autoSpaceDE w:val="0"/>
        <w:autoSpaceDN w:val="0"/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lastRenderedPageBreak/>
        <w:t xml:space="preserve">При производстве монтажных, пусконаладочных работ запрещается делать отступления от </w:t>
      </w:r>
      <w:r w:rsidRPr="00116C56">
        <w:rPr>
          <w:sz w:val="26"/>
          <w:szCs w:val="26"/>
        </w:rPr>
        <w:t>сметной документации</w:t>
      </w:r>
      <w:r w:rsidRPr="00695880">
        <w:rPr>
          <w:sz w:val="26"/>
          <w:szCs w:val="26"/>
        </w:rPr>
        <w:t xml:space="preserve"> и требований настоящего Технического задания. Все изменения и отступления должны быть согласованы со службами Заказчика.</w:t>
      </w:r>
    </w:p>
    <w:p w14:paraId="18D8D74C" w14:textId="77777777" w:rsidR="00CD32A2" w:rsidRPr="00695880" w:rsidRDefault="00CD32A2" w:rsidP="002F6388">
      <w:pPr>
        <w:autoSpaceDE w:val="0"/>
        <w:autoSpaceDN w:val="0"/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>При производстве монтажных и пусконаладочных работ Исполнитель ведет общий журнал работ, который размещается постоянно на объекте.</w:t>
      </w:r>
    </w:p>
    <w:p w14:paraId="51C83801" w14:textId="77777777" w:rsidR="00B633C0" w:rsidRPr="00695880" w:rsidRDefault="00B633C0" w:rsidP="00DF4EF5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>Результат работы должен соответствовать требованиям, указанным в настоящем Техническом задании. Результаты работы должны отвечать требованиям качества, безопасности жизни и здоровья, требованиям действующего законодательства в области обеспечения пожарной безопасности,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Федерации.</w:t>
      </w:r>
    </w:p>
    <w:p w14:paraId="09195D73" w14:textId="77777777" w:rsidR="007144D3" w:rsidRPr="00695880" w:rsidRDefault="00F47ACB" w:rsidP="0055438E">
      <w:pPr>
        <w:spacing w:after="60"/>
        <w:jc w:val="both"/>
        <w:rPr>
          <w:b/>
          <w:sz w:val="26"/>
          <w:szCs w:val="26"/>
        </w:rPr>
      </w:pPr>
      <w:r w:rsidRPr="00695880">
        <w:rPr>
          <w:b/>
          <w:sz w:val="26"/>
          <w:szCs w:val="26"/>
        </w:rPr>
        <w:t>11</w:t>
      </w:r>
      <w:r w:rsidR="007144D3" w:rsidRPr="00695880">
        <w:rPr>
          <w:b/>
          <w:sz w:val="26"/>
          <w:szCs w:val="26"/>
        </w:rPr>
        <w:t xml:space="preserve">. Требования к </w:t>
      </w:r>
      <w:proofErr w:type="spellStart"/>
      <w:r w:rsidR="00C84C97" w:rsidRPr="00695880">
        <w:rPr>
          <w:b/>
          <w:sz w:val="26"/>
          <w:szCs w:val="26"/>
        </w:rPr>
        <w:t>радиоканальной</w:t>
      </w:r>
      <w:proofErr w:type="spellEnd"/>
      <w:r w:rsidR="00C84C97" w:rsidRPr="00695880">
        <w:rPr>
          <w:b/>
          <w:sz w:val="26"/>
          <w:szCs w:val="26"/>
        </w:rPr>
        <w:t xml:space="preserve"> систем</w:t>
      </w:r>
      <w:r w:rsidR="008E5B98" w:rsidRPr="00695880">
        <w:rPr>
          <w:b/>
          <w:sz w:val="26"/>
          <w:szCs w:val="26"/>
        </w:rPr>
        <w:t>е</w:t>
      </w:r>
      <w:r w:rsidR="007144D3" w:rsidRPr="00695880">
        <w:rPr>
          <w:b/>
          <w:sz w:val="26"/>
          <w:szCs w:val="26"/>
        </w:rPr>
        <w:t xml:space="preserve"> передачи извещений</w:t>
      </w:r>
      <w:r w:rsidR="00C84C97" w:rsidRPr="00695880">
        <w:rPr>
          <w:b/>
          <w:sz w:val="26"/>
          <w:szCs w:val="26"/>
        </w:rPr>
        <w:t>.</w:t>
      </w:r>
    </w:p>
    <w:p w14:paraId="2D22CB83" w14:textId="77777777" w:rsidR="006E5141" w:rsidRPr="00DF4EF5" w:rsidRDefault="00C84C97" w:rsidP="00DF4EF5">
      <w:pPr>
        <w:pStyle w:val="af0"/>
        <w:spacing w:after="60"/>
        <w:ind w:left="0" w:firstLine="708"/>
        <w:rPr>
          <w:sz w:val="26"/>
          <w:szCs w:val="26"/>
        </w:rPr>
      </w:pPr>
      <w:r w:rsidRPr="00695880">
        <w:rPr>
          <w:sz w:val="26"/>
          <w:szCs w:val="26"/>
        </w:rPr>
        <w:t xml:space="preserve">Объектовое оборудование  </w:t>
      </w:r>
      <w:proofErr w:type="spellStart"/>
      <w:r w:rsidRPr="00695880">
        <w:rPr>
          <w:sz w:val="26"/>
          <w:szCs w:val="26"/>
        </w:rPr>
        <w:t>радиоканальной</w:t>
      </w:r>
      <w:proofErr w:type="spellEnd"/>
      <w:r w:rsidRPr="00695880">
        <w:rPr>
          <w:sz w:val="26"/>
          <w:szCs w:val="26"/>
        </w:rPr>
        <w:t xml:space="preserve"> системы</w:t>
      </w:r>
      <w:r w:rsidR="008E5B98" w:rsidRPr="00695880">
        <w:rPr>
          <w:sz w:val="26"/>
          <w:szCs w:val="26"/>
        </w:rPr>
        <w:t xml:space="preserve"> передачи извещений должно</w:t>
      </w:r>
      <w:r w:rsidR="007144D3" w:rsidRPr="00695880">
        <w:rPr>
          <w:sz w:val="26"/>
          <w:szCs w:val="26"/>
        </w:rPr>
        <w:t xml:space="preserve"> обеспечить </w:t>
      </w:r>
      <w:r w:rsidR="008365BD" w:rsidRPr="00695880">
        <w:rPr>
          <w:sz w:val="26"/>
          <w:szCs w:val="26"/>
        </w:rPr>
        <w:t xml:space="preserve">круглосуточную </w:t>
      </w:r>
      <w:r w:rsidR="008E5B98" w:rsidRPr="00695880">
        <w:rPr>
          <w:sz w:val="26"/>
          <w:szCs w:val="26"/>
        </w:rPr>
        <w:t xml:space="preserve">автоматическую передачу извещений от пожарной сигнализации, смонтированной  на Объекте защиты, </w:t>
      </w:r>
      <w:r w:rsidR="008E5B98" w:rsidRPr="00695880">
        <w:rPr>
          <w:rStyle w:val="FontStyle14"/>
        </w:rPr>
        <w:t xml:space="preserve">на </w:t>
      </w:r>
      <w:r w:rsidR="00394CA9" w:rsidRPr="00695880">
        <w:rPr>
          <w:rStyle w:val="FontStyle14"/>
        </w:rPr>
        <w:t xml:space="preserve">прибор пультовой оконечный </w:t>
      </w:r>
      <w:r w:rsidR="00394CA9" w:rsidRPr="00695880">
        <w:rPr>
          <w:sz w:val="26"/>
          <w:szCs w:val="26"/>
        </w:rPr>
        <w:t>Программно-аппаратного</w:t>
      </w:r>
      <w:r w:rsidR="008E5B98" w:rsidRPr="00695880">
        <w:rPr>
          <w:sz w:val="26"/>
          <w:szCs w:val="26"/>
        </w:rPr>
        <w:t xml:space="preserve"> комплекс</w:t>
      </w:r>
      <w:r w:rsidR="00394CA9" w:rsidRPr="00695880">
        <w:rPr>
          <w:sz w:val="26"/>
          <w:szCs w:val="26"/>
        </w:rPr>
        <w:t>а</w:t>
      </w:r>
      <w:r w:rsidR="008E5B98" w:rsidRPr="00695880">
        <w:rPr>
          <w:sz w:val="26"/>
          <w:szCs w:val="26"/>
        </w:rPr>
        <w:t xml:space="preserve"> системы мониторинга, обработки и передачи данных  о параметрах возгорания, угрозах и рисках развития крупных пожаров</w:t>
      </w:r>
      <w:r w:rsidR="002F6388">
        <w:rPr>
          <w:sz w:val="26"/>
          <w:szCs w:val="26"/>
        </w:rPr>
        <w:t xml:space="preserve"> «Стрелец-Мониторинг»</w:t>
      </w:r>
      <w:r w:rsidR="00394CA9" w:rsidRPr="00695880">
        <w:rPr>
          <w:sz w:val="26"/>
          <w:szCs w:val="26"/>
        </w:rPr>
        <w:t xml:space="preserve">, </w:t>
      </w:r>
      <w:r w:rsidR="008E5B98" w:rsidRPr="00695880">
        <w:rPr>
          <w:sz w:val="26"/>
          <w:szCs w:val="26"/>
        </w:rPr>
        <w:t xml:space="preserve">установленный в </w:t>
      </w:r>
      <w:r w:rsidR="00DF4EF5">
        <w:rPr>
          <w:color w:val="000000"/>
          <w:sz w:val="28"/>
          <w:szCs w:val="28"/>
        </w:rPr>
        <w:t>52 пожарно-спасательной части 29 пожарно-спасательного отряда федеральной противопожарной службы Государственной противопожарной службы Главного управления МЧС России по Московской области</w:t>
      </w:r>
      <w:r w:rsidR="00DF4EF5" w:rsidRPr="00640AEC">
        <w:rPr>
          <w:color w:val="FF0000"/>
          <w:sz w:val="26"/>
          <w:szCs w:val="26"/>
        </w:rPr>
        <w:t xml:space="preserve">  </w:t>
      </w:r>
      <w:r w:rsidR="00DF4EF5" w:rsidRPr="00DF4EF5">
        <w:rPr>
          <w:sz w:val="26"/>
          <w:szCs w:val="26"/>
        </w:rPr>
        <w:t xml:space="preserve">по адресу: </w:t>
      </w:r>
      <w:proofErr w:type="spellStart"/>
      <w:r w:rsidR="00DF4EF5" w:rsidRPr="00DF4EF5">
        <w:rPr>
          <w:sz w:val="26"/>
          <w:szCs w:val="26"/>
        </w:rPr>
        <w:t>г.о</w:t>
      </w:r>
      <w:proofErr w:type="spellEnd"/>
      <w:r w:rsidR="00DF4EF5" w:rsidRPr="00DF4EF5">
        <w:rPr>
          <w:sz w:val="26"/>
          <w:szCs w:val="26"/>
        </w:rPr>
        <w:t>. Пущино, ул. Грузовая, д.2.</w:t>
      </w:r>
    </w:p>
    <w:p w14:paraId="2AE6260D" w14:textId="77777777" w:rsidR="006A4DDC" w:rsidRPr="00695880" w:rsidRDefault="006A4DDC" w:rsidP="000040F3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 xml:space="preserve">Объектовое оборудование </w:t>
      </w:r>
      <w:proofErr w:type="spellStart"/>
      <w:r w:rsidRPr="00695880">
        <w:rPr>
          <w:sz w:val="26"/>
          <w:szCs w:val="26"/>
        </w:rPr>
        <w:t>радиоканальной</w:t>
      </w:r>
      <w:proofErr w:type="spellEnd"/>
      <w:r w:rsidRPr="00695880">
        <w:rPr>
          <w:sz w:val="26"/>
          <w:szCs w:val="26"/>
        </w:rPr>
        <w:t xml:space="preserve"> системы передачи извещений должно быть технически совместимо с пожарной сигнализацией, </w:t>
      </w:r>
      <w:r w:rsidRPr="00695880">
        <w:rPr>
          <w:bCs/>
          <w:sz w:val="26"/>
          <w:szCs w:val="26"/>
        </w:rPr>
        <w:t>смонтиро</w:t>
      </w:r>
      <w:r w:rsidR="00394CA9" w:rsidRPr="00695880">
        <w:rPr>
          <w:bCs/>
          <w:sz w:val="26"/>
          <w:szCs w:val="26"/>
        </w:rPr>
        <w:t>ванной на О</w:t>
      </w:r>
      <w:r w:rsidRPr="00695880">
        <w:rPr>
          <w:bCs/>
          <w:sz w:val="26"/>
          <w:szCs w:val="26"/>
        </w:rPr>
        <w:t>бъекте защиты, без необходимости модернизации (замены) пожарной сигнализации.</w:t>
      </w:r>
    </w:p>
    <w:p w14:paraId="5A4E82CF" w14:textId="77777777" w:rsidR="007144D3" w:rsidRPr="00695880" w:rsidRDefault="007144D3" w:rsidP="000040F3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 xml:space="preserve">Устанавливаемое </w:t>
      </w:r>
      <w:r w:rsidR="00394CA9" w:rsidRPr="00695880">
        <w:rPr>
          <w:sz w:val="26"/>
          <w:szCs w:val="26"/>
        </w:rPr>
        <w:t>О</w:t>
      </w:r>
      <w:r w:rsidR="008E5B98" w:rsidRPr="00695880">
        <w:rPr>
          <w:sz w:val="26"/>
          <w:szCs w:val="26"/>
        </w:rPr>
        <w:t xml:space="preserve">бъектовое </w:t>
      </w:r>
      <w:proofErr w:type="gramStart"/>
      <w:r w:rsidR="008E5B98" w:rsidRPr="00695880">
        <w:rPr>
          <w:sz w:val="26"/>
          <w:szCs w:val="26"/>
        </w:rPr>
        <w:t xml:space="preserve">оборудование  </w:t>
      </w:r>
      <w:proofErr w:type="spellStart"/>
      <w:r w:rsidR="008E5B98" w:rsidRPr="00695880">
        <w:rPr>
          <w:sz w:val="26"/>
          <w:szCs w:val="26"/>
        </w:rPr>
        <w:t>радиоканальной</w:t>
      </w:r>
      <w:proofErr w:type="spellEnd"/>
      <w:proofErr w:type="gramEnd"/>
      <w:r w:rsidR="008E5B98" w:rsidRPr="00695880">
        <w:rPr>
          <w:sz w:val="26"/>
          <w:szCs w:val="26"/>
        </w:rPr>
        <w:t xml:space="preserve"> системы передачи извещений </w:t>
      </w:r>
      <w:r w:rsidRPr="00695880">
        <w:rPr>
          <w:sz w:val="26"/>
          <w:szCs w:val="26"/>
        </w:rPr>
        <w:t>должно в максимальной степени отвечать критериям надежности, иметь сертификаты и разрешения к применению на территории Российской Федерации.</w:t>
      </w:r>
    </w:p>
    <w:p w14:paraId="10FD20FC" w14:textId="77777777" w:rsidR="007144D3" w:rsidRPr="00695880" w:rsidRDefault="008E5B98" w:rsidP="000040F3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>Извещения, поступающие</w:t>
      </w:r>
      <w:r w:rsidR="007144D3" w:rsidRPr="00695880">
        <w:rPr>
          <w:sz w:val="26"/>
          <w:szCs w:val="26"/>
        </w:rPr>
        <w:t xml:space="preserve"> на</w:t>
      </w:r>
      <w:r w:rsidR="00394CA9" w:rsidRPr="00695880">
        <w:rPr>
          <w:sz w:val="26"/>
          <w:szCs w:val="26"/>
        </w:rPr>
        <w:t xml:space="preserve"> ППО </w:t>
      </w:r>
      <w:r w:rsidRPr="00695880">
        <w:rPr>
          <w:sz w:val="26"/>
          <w:szCs w:val="26"/>
        </w:rPr>
        <w:t>П</w:t>
      </w:r>
      <w:r w:rsidR="00B54A0C" w:rsidRPr="00695880">
        <w:rPr>
          <w:sz w:val="26"/>
          <w:szCs w:val="26"/>
        </w:rPr>
        <w:t>АК</w:t>
      </w:r>
      <w:r w:rsidRPr="00695880">
        <w:rPr>
          <w:sz w:val="26"/>
          <w:szCs w:val="26"/>
        </w:rPr>
        <w:t>, должны</w:t>
      </w:r>
      <w:r w:rsidR="007144D3" w:rsidRPr="00695880">
        <w:rPr>
          <w:sz w:val="26"/>
          <w:szCs w:val="26"/>
        </w:rPr>
        <w:t xml:space="preserve"> быть в русифицированном варианте текста.</w:t>
      </w:r>
    </w:p>
    <w:p w14:paraId="59E71898" w14:textId="77777777" w:rsidR="008365BD" w:rsidRPr="00695880" w:rsidRDefault="001D39CA" w:rsidP="000040F3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>П</w:t>
      </w:r>
      <w:r w:rsidR="007144D3" w:rsidRPr="00695880">
        <w:rPr>
          <w:sz w:val="26"/>
          <w:szCs w:val="26"/>
        </w:rPr>
        <w:t xml:space="preserve">ередача извещений </w:t>
      </w:r>
      <w:r w:rsidR="009571EE" w:rsidRPr="00695880">
        <w:rPr>
          <w:sz w:val="26"/>
          <w:szCs w:val="26"/>
        </w:rPr>
        <w:t xml:space="preserve">должна выполняться </w:t>
      </w:r>
      <w:proofErr w:type="gramStart"/>
      <w:r w:rsidR="009571EE" w:rsidRPr="00695880">
        <w:rPr>
          <w:sz w:val="26"/>
          <w:szCs w:val="26"/>
        </w:rPr>
        <w:t>по  радиоканалу</w:t>
      </w:r>
      <w:proofErr w:type="gramEnd"/>
      <w:r w:rsidR="009571EE" w:rsidRPr="00695880">
        <w:rPr>
          <w:sz w:val="26"/>
          <w:szCs w:val="26"/>
        </w:rPr>
        <w:t xml:space="preserve"> в ч</w:t>
      </w:r>
      <w:r w:rsidR="000040F3">
        <w:rPr>
          <w:sz w:val="26"/>
          <w:szCs w:val="26"/>
        </w:rPr>
        <w:t xml:space="preserve">астотном диапазоне  469,7-469,850 </w:t>
      </w:r>
      <w:r w:rsidR="009571EE" w:rsidRPr="00695880">
        <w:rPr>
          <w:sz w:val="26"/>
          <w:szCs w:val="26"/>
        </w:rPr>
        <w:t>МГц, в установленном порядке  выделенном</w:t>
      </w:r>
      <w:r w:rsidR="007144D3" w:rsidRPr="00695880">
        <w:rPr>
          <w:sz w:val="26"/>
          <w:szCs w:val="26"/>
        </w:rPr>
        <w:t xml:space="preserve"> МЧС</w:t>
      </w:r>
      <w:r w:rsidR="009571EE" w:rsidRPr="00695880">
        <w:rPr>
          <w:sz w:val="26"/>
          <w:szCs w:val="26"/>
        </w:rPr>
        <w:t xml:space="preserve"> России</w:t>
      </w:r>
      <w:r w:rsidR="007144D3" w:rsidRPr="00695880">
        <w:rPr>
          <w:sz w:val="26"/>
          <w:szCs w:val="26"/>
        </w:rPr>
        <w:t>, защищенному от электромагнитных помех</w:t>
      </w:r>
      <w:r w:rsidR="009571EE" w:rsidRPr="00695880">
        <w:rPr>
          <w:sz w:val="26"/>
          <w:szCs w:val="26"/>
        </w:rPr>
        <w:t xml:space="preserve">, максимальная излучаемая мощность </w:t>
      </w:r>
      <w:r w:rsidR="00C547EE" w:rsidRPr="0050588B">
        <w:rPr>
          <w:sz w:val="26"/>
          <w:szCs w:val="26"/>
        </w:rPr>
        <w:t>3</w:t>
      </w:r>
      <w:r w:rsidR="0050588B" w:rsidRPr="0050588B">
        <w:rPr>
          <w:sz w:val="26"/>
          <w:szCs w:val="26"/>
        </w:rPr>
        <w:t>7±</w:t>
      </w:r>
      <w:r w:rsidR="00C547EE" w:rsidRPr="0050588B">
        <w:rPr>
          <w:sz w:val="26"/>
          <w:szCs w:val="26"/>
        </w:rPr>
        <w:t>2дБм.</w:t>
      </w:r>
    </w:p>
    <w:p w14:paraId="11A77024" w14:textId="77777777" w:rsidR="000040F3" w:rsidRPr="00695880" w:rsidRDefault="005941BA" w:rsidP="000040F3">
      <w:pPr>
        <w:spacing w:after="60"/>
        <w:ind w:firstLine="708"/>
        <w:jc w:val="both"/>
        <w:rPr>
          <w:sz w:val="26"/>
          <w:szCs w:val="26"/>
        </w:rPr>
      </w:pPr>
      <w:r w:rsidRPr="00695880">
        <w:rPr>
          <w:sz w:val="26"/>
          <w:szCs w:val="26"/>
        </w:rPr>
        <w:t>Дву</w:t>
      </w:r>
      <w:r w:rsidR="008E5B98" w:rsidRPr="00695880">
        <w:rPr>
          <w:sz w:val="26"/>
          <w:szCs w:val="26"/>
        </w:rPr>
        <w:t xml:space="preserve">хсторонний протокол </w:t>
      </w:r>
      <w:proofErr w:type="gramStart"/>
      <w:r w:rsidR="008E5B98" w:rsidRPr="00695880">
        <w:rPr>
          <w:sz w:val="26"/>
          <w:szCs w:val="26"/>
        </w:rPr>
        <w:t xml:space="preserve">обмена </w:t>
      </w:r>
      <w:r w:rsidRPr="00695880">
        <w:rPr>
          <w:sz w:val="26"/>
          <w:szCs w:val="26"/>
        </w:rPr>
        <w:t xml:space="preserve"> д</w:t>
      </w:r>
      <w:r w:rsidR="008E5B98" w:rsidRPr="00695880">
        <w:rPr>
          <w:sz w:val="26"/>
          <w:szCs w:val="26"/>
        </w:rPr>
        <w:t>анными</w:t>
      </w:r>
      <w:proofErr w:type="gramEnd"/>
      <w:r w:rsidR="008E5B98" w:rsidRPr="00695880">
        <w:rPr>
          <w:sz w:val="26"/>
          <w:szCs w:val="26"/>
        </w:rPr>
        <w:t xml:space="preserve"> между </w:t>
      </w:r>
      <w:r w:rsidR="000040F3">
        <w:rPr>
          <w:sz w:val="26"/>
          <w:szCs w:val="26"/>
        </w:rPr>
        <w:t xml:space="preserve">центром мониторинга </w:t>
      </w:r>
      <w:r w:rsidRPr="00695880">
        <w:rPr>
          <w:sz w:val="26"/>
          <w:szCs w:val="26"/>
        </w:rPr>
        <w:t>и  объек</w:t>
      </w:r>
      <w:r w:rsidR="000040F3">
        <w:rPr>
          <w:sz w:val="26"/>
          <w:szCs w:val="26"/>
        </w:rPr>
        <w:t>том</w:t>
      </w:r>
      <w:r w:rsidR="00AC44BD" w:rsidRPr="00695880">
        <w:rPr>
          <w:sz w:val="26"/>
          <w:szCs w:val="26"/>
        </w:rPr>
        <w:t xml:space="preserve">  защиты с контролем канала.</w:t>
      </w:r>
      <w:r w:rsidR="000040F3">
        <w:rPr>
          <w:sz w:val="26"/>
          <w:szCs w:val="26"/>
        </w:rPr>
        <w:t xml:space="preserve"> </w:t>
      </w:r>
      <w:proofErr w:type="spellStart"/>
      <w:r w:rsidR="00DB40A2" w:rsidRPr="00695880">
        <w:rPr>
          <w:sz w:val="26"/>
          <w:szCs w:val="26"/>
        </w:rPr>
        <w:t>Автовыбор</w:t>
      </w:r>
      <w:proofErr w:type="spellEnd"/>
      <w:r w:rsidR="00DB40A2" w:rsidRPr="00695880">
        <w:rPr>
          <w:sz w:val="26"/>
          <w:szCs w:val="26"/>
        </w:rPr>
        <w:t xml:space="preserve"> маршрута доставки сигнала (динамическая маршрутизация). </w:t>
      </w:r>
      <w:proofErr w:type="spellStart"/>
      <w:r w:rsidR="000040F3">
        <w:rPr>
          <w:sz w:val="26"/>
          <w:szCs w:val="26"/>
        </w:rPr>
        <w:t>Автосмена</w:t>
      </w:r>
      <w:proofErr w:type="spellEnd"/>
      <w:r w:rsidR="000040F3">
        <w:rPr>
          <w:sz w:val="26"/>
          <w:szCs w:val="26"/>
        </w:rPr>
        <w:t xml:space="preserve"> частот при возникновении помехи, препятствиях и </w:t>
      </w:r>
      <w:proofErr w:type="spellStart"/>
      <w:proofErr w:type="gramStart"/>
      <w:r w:rsidR="000040F3">
        <w:rPr>
          <w:sz w:val="26"/>
          <w:szCs w:val="26"/>
        </w:rPr>
        <w:t>т.п..</w:t>
      </w:r>
      <w:r w:rsidR="00DB40A2" w:rsidRPr="00695880">
        <w:rPr>
          <w:sz w:val="26"/>
          <w:szCs w:val="26"/>
        </w:rPr>
        <w:t>Управление</w:t>
      </w:r>
      <w:proofErr w:type="spellEnd"/>
      <w:proofErr w:type="gramEnd"/>
      <w:r w:rsidR="00DB40A2" w:rsidRPr="00695880">
        <w:rPr>
          <w:sz w:val="26"/>
          <w:szCs w:val="26"/>
        </w:rPr>
        <w:t xml:space="preserve"> мощностью излучения – автоматическое. </w:t>
      </w:r>
      <w:r w:rsidR="000040F3">
        <w:rPr>
          <w:sz w:val="26"/>
          <w:szCs w:val="26"/>
        </w:rPr>
        <w:t xml:space="preserve">Автоматический контроль безопасности. Возможность использования в качестве ретранслятора. </w:t>
      </w:r>
      <w:r w:rsidR="00DB40A2" w:rsidRPr="00695880">
        <w:rPr>
          <w:sz w:val="26"/>
          <w:szCs w:val="26"/>
        </w:rPr>
        <w:t>Волновое сопротивление антенно-фидерных трак</w:t>
      </w:r>
      <w:r w:rsidR="000040F3">
        <w:rPr>
          <w:sz w:val="26"/>
          <w:szCs w:val="26"/>
        </w:rPr>
        <w:t xml:space="preserve">тов – 50 Ом. </w:t>
      </w:r>
      <w:proofErr w:type="gramStart"/>
      <w:r w:rsidR="000040F3">
        <w:rPr>
          <w:sz w:val="26"/>
          <w:szCs w:val="26"/>
        </w:rPr>
        <w:t xml:space="preserve">Минимальный </w:t>
      </w:r>
      <w:r w:rsidR="00DB40A2" w:rsidRPr="00695880">
        <w:rPr>
          <w:sz w:val="26"/>
          <w:szCs w:val="26"/>
        </w:rPr>
        <w:t xml:space="preserve"> пери</w:t>
      </w:r>
      <w:r w:rsidR="000040F3">
        <w:rPr>
          <w:sz w:val="26"/>
          <w:szCs w:val="26"/>
        </w:rPr>
        <w:t>од</w:t>
      </w:r>
      <w:proofErr w:type="gramEnd"/>
      <w:r w:rsidR="000040F3">
        <w:rPr>
          <w:sz w:val="26"/>
          <w:szCs w:val="26"/>
        </w:rPr>
        <w:t xml:space="preserve"> контроля исправности </w:t>
      </w:r>
      <w:r w:rsidR="00DB40A2" w:rsidRPr="00695880">
        <w:rPr>
          <w:sz w:val="26"/>
          <w:szCs w:val="26"/>
        </w:rPr>
        <w:t xml:space="preserve"> сигна</w:t>
      </w:r>
      <w:r w:rsidR="000040F3">
        <w:rPr>
          <w:sz w:val="26"/>
          <w:szCs w:val="26"/>
        </w:rPr>
        <w:t>ла</w:t>
      </w:r>
      <w:r w:rsidR="00DB40A2" w:rsidRPr="00695880">
        <w:rPr>
          <w:sz w:val="26"/>
          <w:szCs w:val="26"/>
        </w:rPr>
        <w:t xml:space="preserve"> – не более  2 минут.</w:t>
      </w:r>
      <w:r w:rsidR="000040F3">
        <w:rPr>
          <w:sz w:val="26"/>
          <w:szCs w:val="26"/>
        </w:rPr>
        <w:t xml:space="preserve"> Защищенность от подмены аппаратуры аналогами и защищенность от вмешательства в передаваемые сообщения. </w:t>
      </w:r>
    </w:p>
    <w:p w14:paraId="5F85BE49" w14:textId="77777777" w:rsidR="005941BA" w:rsidRPr="00695880" w:rsidRDefault="009571EE" w:rsidP="00E941AF">
      <w:pPr>
        <w:spacing w:after="60"/>
        <w:ind w:firstLine="708"/>
        <w:jc w:val="both"/>
        <w:rPr>
          <w:sz w:val="26"/>
          <w:szCs w:val="26"/>
        </w:rPr>
      </w:pPr>
      <w:r w:rsidRPr="00695880">
        <w:rPr>
          <w:sz w:val="26"/>
          <w:szCs w:val="26"/>
        </w:rPr>
        <w:t>Электропитание – от сети переменного тока (50Гц,220 В) с пределами изменения от 176-253 В по ГОСТ Р 53325</w:t>
      </w:r>
      <w:r w:rsidR="006A4DDC" w:rsidRPr="00695880">
        <w:rPr>
          <w:sz w:val="26"/>
          <w:szCs w:val="26"/>
        </w:rPr>
        <w:t>-</w:t>
      </w:r>
      <w:proofErr w:type="gramStart"/>
      <w:r w:rsidR="006A4DDC" w:rsidRPr="00695880">
        <w:rPr>
          <w:sz w:val="26"/>
          <w:szCs w:val="26"/>
        </w:rPr>
        <w:t>2012  и</w:t>
      </w:r>
      <w:proofErr w:type="gramEnd"/>
      <w:r w:rsidR="006A4DDC" w:rsidRPr="00695880">
        <w:rPr>
          <w:sz w:val="26"/>
          <w:szCs w:val="26"/>
        </w:rPr>
        <w:t xml:space="preserve"> аккумуляторной батареи. Потребляемая мощность от </w:t>
      </w:r>
      <w:r w:rsidR="00FD41F5">
        <w:rPr>
          <w:sz w:val="26"/>
          <w:szCs w:val="26"/>
        </w:rPr>
        <w:br/>
      </w:r>
      <w:r w:rsidR="006A4DDC" w:rsidRPr="00695880">
        <w:rPr>
          <w:sz w:val="26"/>
          <w:szCs w:val="26"/>
        </w:rPr>
        <w:t>сети – не более 30Вт.</w:t>
      </w:r>
    </w:p>
    <w:p w14:paraId="28E1F2FA" w14:textId="77777777" w:rsidR="005941BA" w:rsidRDefault="005941BA" w:rsidP="00E941AF">
      <w:pPr>
        <w:spacing w:after="60"/>
        <w:ind w:firstLine="708"/>
        <w:jc w:val="both"/>
        <w:rPr>
          <w:rStyle w:val="FontStyle14"/>
        </w:rPr>
      </w:pPr>
      <w:r w:rsidRPr="00695880">
        <w:rPr>
          <w:sz w:val="26"/>
          <w:szCs w:val="26"/>
        </w:rPr>
        <w:t>Устойчивость к воздействию электромагнитных помех не ниже 3-й степени</w:t>
      </w:r>
      <w:r w:rsidR="00AC44BD" w:rsidRPr="00695880">
        <w:rPr>
          <w:sz w:val="26"/>
          <w:szCs w:val="26"/>
        </w:rPr>
        <w:t xml:space="preserve"> жесткости по ГОСТ Р 53325-2009.</w:t>
      </w:r>
      <w:r w:rsidR="00DB40A2" w:rsidRPr="00695880">
        <w:rPr>
          <w:rStyle w:val="FontStyle14"/>
        </w:rPr>
        <w:t xml:space="preserve"> Ретрансляция извещений внутри системы.</w:t>
      </w:r>
    </w:p>
    <w:p w14:paraId="7F332F57" w14:textId="77777777" w:rsidR="001864C0" w:rsidRPr="00695880" w:rsidRDefault="001864C0" w:rsidP="001864C0">
      <w:pPr>
        <w:spacing w:after="60"/>
        <w:ind w:firstLine="708"/>
        <w:rPr>
          <w:sz w:val="26"/>
          <w:szCs w:val="26"/>
        </w:rPr>
      </w:pPr>
      <w:r>
        <w:rPr>
          <w:rStyle w:val="FontStyle14"/>
        </w:rPr>
        <w:t xml:space="preserve"> Соответствие требованиям </w:t>
      </w:r>
      <w:proofErr w:type="gramStart"/>
      <w:r>
        <w:rPr>
          <w:rStyle w:val="FontStyle14"/>
        </w:rPr>
        <w:t>качества  оборудования</w:t>
      </w:r>
      <w:proofErr w:type="gramEnd"/>
      <w:r>
        <w:rPr>
          <w:rStyle w:val="FontStyle14"/>
        </w:rPr>
        <w:t>, обес</w:t>
      </w:r>
      <w:r w:rsidR="007A6748">
        <w:rPr>
          <w:rStyle w:val="FontStyle14"/>
        </w:rPr>
        <w:t>печение безопасности жизни и здоровья, в соответствии с действующим федеральным законодательством.</w:t>
      </w:r>
    </w:p>
    <w:p w14:paraId="69AC2A98" w14:textId="77777777" w:rsidR="001D39CA" w:rsidRPr="00695880" w:rsidRDefault="005941BA" w:rsidP="007A6748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>П</w:t>
      </w:r>
      <w:r w:rsidR="001D39CA" w:rsidRPr="00695880">
        <w:rPr>
          <w:sz w:val="26"/>
          <w:szCs w:val="26"/>
        </w:rPr>
        <w:t xml:space="preserve">риём от </w:t>
      </w:r>
      <w:r w:rsidR="00394CA9" w:rsidRPr="00695880">
        <w:rPr>
          <w:sz w:val="26"/>
          <w:szCs w:val="26"/>
        </w:rPr>
        <w:t xml:space="preserve">ППО ПАК </w:t>
      </w:r>
      <w:r w:rsidR="007144D3" w:rsidRPr="00695880">
        <w:rPr>
          <w:sz w:val="26"/>
          <w:szCs w:val="26"/>
        </w:rPr>
        <w:t xml:space="preserve">команд управления </w:t>
      </w:r>
      <w:r w:rsidRPr="00695880">
        <w:rPr>
          <w:sz w:val="26"/>
          <w:szCs w:val="26"/>
        </w:rPr>
        <w:t>объектовым оборудованием</w:t>
      </w:r>
      <w:r w:rsidR="006A4DDC" w:rsidRPr="00695880">
        <w:rPr>
          <w:sz w:val="26"/>
          <w:szCs w:val="26"/>
        </w:rPr>
        <w:t>.</w:t>
      </w:r>
    </w:p>
    <w:p w14:paraId="0CEAEB27" w14:textId="77777777" w:rsidR="007144D3" w:rsidRPr="00695880" w:rsidRDefault="007144D3" w:rsidP="0055438E">
      <w:pPr>
        <w:spacing w:after="60"/>
        <w:jc w:val="both"/>
        <w:rPr>
          <w:bCs/>
          <w:sz w:val="26"/>
          <w:szCs w:val="26"/>
        </w:rPr>
      </w:pPr>
      <w:proofErr w:type="spellStart"/>
      <w:r w:rsidRPr="00695880">
        <w:rPr>
          <w:bCs/>
          <w:sz w:val="26"/>
          <w:szCs w:val="26"/>
        </w:rPr>
        <w:t>Р</w:t>
      </w:r>
      <w:r w:rsidRPr="00695880">
        <w:rPr>
          <w:sz w:val="26"/>
          <w:szCs w:val="26"/>
        </w:rPr>
        <w:t>адио</w:t>
      </w:r>
      <w:r w:rsidR="00AF3C81" w:rsidRPr="00695880">
        <w:rPr>
          <w:sz w:val="26"/>
          <w:szCs w:val="26"/>
        </w:rPr>
        <w:t>канальная</w:t>
      </w:r>
      <w:proofErr w:type="spellEnd"/>
      <w:r w:rsidR="00AF3C81" w:rsidRPr="00695880">
        <w:rPr>
          <w:sz w:val="26"/>
          <w:szCs w:val="26"/>
        </w:rPr>
        <w:t xml:space="preserve"> </w:t>
      </w:r>
      <w:r w:rsidRPr="00695880">
        <w:rPr>
          <w:sz w:val="26"/>
          <w:szCs w:val="26"/>
        </w:rPr>
        <w:t xml:space="preserve">система передачи </w:t>
      </w:r>
      <w:proofErr w:type="gramStart"/>
      <w:r w:rsidRPr="00695880">
        <w:rPr>
          <w:sz w:val="26"/>
          <w:szCs w:val="26"/>
        </w:rPr>
        <w:t xml:space="preserve">извещений  </w:t>
      </w:r>
      <w:r w:rsidRPr="00695880">
        <w:rPr>
          <w:bCs/>
          <w:sz w:val="26"/>
          <w:szCs w:val="26"/>
        </w:rPr>
        <w:t>должна</w:t>
      </w:r>
      <w:proofErr w:type="gramEnd"/>
      <w:r w:rsidRPr="00695880">
        <w:rPr>
          <w:bCs/>
          <w:sz w:val="26"/>
          <w:szCs w:val="26"/>
        </w:rPr>
        <w:t xml:space="preserve"> обеспечивать:</w:t>
      </w:r>
    </w:p>
    <w:p w14:paraId="2B4BFA28" w14:textId="77777777" w:rsidR="007144D3" w:rsidRPr="00695880" w:rsidRDefault="007144D3" w:rsidP="007A6748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lastRenderedPageBreak/>
        <w:t xml:space="preserve">- </w:t>
      </w:r>
      <w:r w:rsidR="00C547EE">
        <w:rPr>
          <w:sz w:val="26"/>
          <w:szCs w:val="26"/>
        </w:rPr>
        <w:t>Круглосуточную автоматическую п</w:t>
      </w:r>
      <w:r w:rsidR="006A4DDC" w:rsidRPr="00695880">
        <w:rPr>
          <w:sz w:val="26"/>
          <w:szCs w:val="26"/>
        </w:rPr>
        <w:t xml:space="preserve">ередачу извещений </w:t>
      </w:r>
      <w:r w:rsidR="008E6C62">
        <w:rPr>
          <w:sz w:val="26"/>
          <w:szCs w:val="26"/>
        </w:rPr>
        <w:t xml:space="preserve">от объектового оборудования </w:t>
      </w:r>
      <w:r w:rsidR="00FD41F5">
        <w:rPr>
          <w:sz w:val="26"/>
          <w:szCs w:val="26"/>
        </w:rPr>
        <w:br/>
      </w:r>
      <w:proofErr w:type="spellStart"/>
      <w:r w:rsidR="008E6C62">
        <w:rPr>
          <w:sz w:val="26"/>
          <w:szCs w:val="26"/>
        </w:rPr>
        <w:t>радиоканальной</w:t>
      </w:r>
      <w:proofErr w:type="spellEnd"/>
      <w:r w:rsidR="008E6C62">
        <w:rPr>
          <w:sz w:val="26"/>
          <w:szCs w:val="26"/>
        </w:rPr>
        <w:t xml:space="preserve"> системы передачи извещений Объекта защиты </w:t>
      </w:r>
      <w:r w:rsidR="006A4DDC" w:rsidRPr="00695880">
        <w:rPr>
          <w:sz w:val="26"/>
          <w:szCs w:val="26"/>
        </w:rPr>
        <w:t xml:space="preserve">на </w:t>
      </w:r>
      <w:r w:rsidR="00394CA9" w:rsidRPr="00695880">
        <w:rPr>
          <w:sz w:val="26"/>
          <w:szCs w:val="26"/>
        </w:rPr>
        <w:t>ППО ПАК</w:t>
      </w:r>
      <w:r w:rsidR="000040F3">
        <w:rPr>
          <w:sz w:val="26"/>
          <w:szCs w:val="26"/>
        </w:rPr>
        <w:t xml:space="preserve"> </w:t>
      </w:r>
      <w:r w:rsidRPr="00695880">
        <w:rPr>
          <w:sz w:val="26"/>
          <w:szCs w:val="26"/>
        </w:rPr>
        <w:t>и отображение принятой информации</w:t>
      </w:r>
      <w:r w:rsidR="008E6C62">
        <w:rPr>
          <w:sz w:val="26"/>
          <w:szCs w:val="26"/>
        </w:rPr>
        <w:t xml:space="preserve"> на ППО </w:t>
      </w:r>
      <w:proofErr w:type="gramStart"/>
      <w:r w:rsidR="008E6C62">
        <w:rPr>
          <w:sz w:val="26"/>
          <w:szCs w:val="26"/>
        </w:rPr>
        <w:t xml:space="preserve">ПАК </w:t>
      </w:r>
      <w:r w:rsidRPr="00695880">
        <w:rPr>
          <w:sz w:val="26"/>
          <w:szCs w:val="26"/>
        </w:rPr>
        <w:t xml:space="preserve"> с</w:t>
      </w:r>
      <w:proofErr w:type="gramEnd"/>
      <w:r w:rsidRPr="00695880">
        <w:rPr>
          <w:sz w:val="26"/>
          <w:szCs w:val="26"/>
        </w:rPr>
        <w:t xml:space="preserve"> указанием номера (адреса) объектового оконечного уст</w:t>
      </w:r>
      <w:r w:rsidR="00394CA9" w:rsidRPr="00695880">
        <w:rPr>
          <w:sz w:val="26"/>
          <w:szCs w:val="26"/>
        </w:rPr>
        <w:t>ройства, передавшего извещение (радиосигнал)</w:t>
      </w:r>
      <w:r w:rsidRPr="00695880">
        <w:rPr>
          <w:sz w:val="26"/>
          <w:szCs w:val="26"/>
        </w:rPr>
        <w:t>;</w:t>
      </w:r>
    </w:p>
    <w:p w14:paraId="1CC892D8" w14:textId="77777777" w:rsidR="007144D3" w:rsidRPr="00695880" w:rsidRDefault="00B633C0" w:rsidP="007A6748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 xml:space="preserve">- </w:t>
      </w:r>
      <w:r w:rsidR="00AF3C81" w:rsidRPr="00695880">
        <w:rPr>
          <w:sz w:val="26"/>
          <w:szCs w:val="26"/>
        </w:rPr>
        <w:t>В</w:t>
      </w:r>
      <w:r w:rsidR="007144D3" w:rsidRPr="00695880">
        <w:rPr>
          <w:sz w:val="26"/>
          <w:szCs w:val="26"/>
        </w:rPr>
        <w:t>едение базы</w:t>
      </w:r>
      <w:r w:rsidR="001D39CA" w:rsidRPr="00695880">
        <w:rPr>
          <w:sz w:val="26"/>
          <w:szCs w:val="26"/>
        </w:rPr>
        <w:t xml:space="preserve"> </w:t>
      </w:r>
      <w:proofErr w:type="gramStart"/>
      <w:r w:rsidR="001D39CA" w:rsidRPr="00695880">
        <w:rPr>
          <w:sz w:val="26"/>
          <w:szCs w:val="26"/>
        </w:rPr>
        <w:t xml:space="preserve">данных </w:t>
      </w:r>
      <w:r w:rsidR="00394CA9" w:rsidRPr="00695880">
        <w:rPr>
          <w:sz w:val="26"/>
          <w:szCs w:val="26"/>
        </w:rPr>
        <w:t xml:space="preserve"> Объекта</w:t>
      </w:r>
      <w:proofErr w:type="gramEnd"/>
      <w:r w:rsidR="00394CA9" w:rsidRPr="00695880">
        <w:rPr>
          <w:sz w:val="26"/>
          <w:szCs w:val="26"/>
        </w:rPr>
        <w:t xml:space="preserve"> защиты  и извещений</w:t>
      </w:r>
      <w:r w:rsidR="007144D3" w:rsidRPr="00695880">
        <w:rPr>
          <w:sz w:val="26"/>
          <w:szCs w:val="26"/>
        </w:rPr>
        <w:t>, создание и редактирование плана объекта</w:t>
      </w:r>
      <w:r w:rsidR="008E6C62">
        <w:rPr>
          <w:sz w:val="26"/>
          <w:szCs w:val="26"/>
        </w:rPr>
        <w:t xml:space="preserve"> на ППО ПАК</w:t>
      </w:r>
      <w:r w:rsidR="007144D3" w:rsidRPr="00695880">
        <w:rPr>
          <w:sz w:val="26"/>
          <w:szCs w:val="26"/>
        </w:rPr>
        <w:t>;</w:t>
      </w:r>
    </w:p>
    <w:p w14:paraId="55B638CA" w14:textId="77777777" w:rsidR="008A4125" w:rsidRPr="00695880" w:rsidRDefault="004112ED" w:rsidP="007A6748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 xml:space="preserve">- </w:t>
      </w:r>
      <w:r w:rsidR="008A4125" w:rsidRPr="00695880">
        <w:rPr>
          <w:sz w:val="26"/>
          <w:szCs w:val="26"/>
        </w:rPr>
        <w:t xml:space="preserve">Контроль собственного состояния станции объектовой (контроль </w:t>
      </w:r>
      <w:proofErr w:type="gramStart"/>
      <w:r w:rsidR="008A4125" w:rsidRPr="00695880">
        <w:rPr>
          <w:sz w:val="26"/>
          <w:szCs w:val="26"/>
        </w:rPr>
        <w:t>наличия  напряжения</w:t>
      </w:r>
      <w:proofErr w:type="gramEnd"/>
      <w:r w:rsidR="008A4125" w:rsidRPr="00695880">
        <w:rPr>
          <w:sz w:val="26"/>
          <w:szCs w:val="26"/>
        </w:rPr>
        <w:t xml:space="preserve"> питания (основного и резервного), контроль вскрытия корпуса, контроль связи с подключенным объектовым оборудованием, контроль связи с радиосистемой</w:t>
      </w:r>
      <w:r w:rsidR="008E6C62">
        <w:rPr>
          <w:sz w:val="26"/>
          <w:szCs w:val="26"/>
        </w:rPr>
        <w:t>, контроль внешней радиопомехи</w:t>
      </w:r>
      <w:r w:rsidR="008A4125" w:rsidRPr="00695880">
        <w:rPr>
          <w:sz w:val="26"/>
          <w:szCs w:val="26"/>
        </w:rPr>
        <w:t>);</w:t>
      </w:r>
    </w:p>
    <w:p w14:paraId="4AAD92CC" w14:textId="77777777" w:rsidR="006A4DDC" w:rsidRPr="00695880" w:rsidRDefault="006A4DDC" w:rsidP="007A6748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 xml:space="preserve">- Контроль за передачей от объектовой станции на </w:t>
      </w:r>
      <w:r w:rsidR="004112ED" w:rsidRPr="00695880">
        <w:rPr>
          <w:sz w:val="26"/>
          <w:szCs w:val="26"/>
        </w:rPr>
        <w:t xml:space="preserve">ППО ПАК </w:t>
      </w:r>
      <w:r w:rsidR="00AF3C81" w:rsidRPr="00695880">
        <w:rPr>
          <w:sz w:val="26"/>
          <w:szCs w:val="26"/>
        </w:rPr>
        <w:t>по линии/линиям связи тревожных извещений о пожаре;</w:t>
      </w:r>
    </w:p>
    <w:p w14:paraId="7FE567C9" w14:textId="77777777" w:rsidR="00AF3C81" w:rsidRPr="00695880" w:rsidRDefault="00AF3C81" w:rsidP="007A6748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 xml:space="preserve">- Контроль за неисправностями, регистрируемыми ППКП и иными </w:t>
      </w:r>
      <w:r w:rsidR="004112ED" w:rsidRPr="00695880">
        <w:rPr>
          <w:sz w:val="26"/>
          <w:szCs w:val="26"/>
        </w:rPr>
        <w:t xml:space="preserve">средствами </w:t>
      </w:r>
      <w:r w:rsidR="00D9662E">
        <w:rPr>
          <w:sz w:val="26"/>
          <w:szCs w:val="26"/>
        </w:rPr>
        <w:br/>
      </w:r>
      <w:r w:rsidR="004112ED" w:rsidRPr="00695880">
        <w:rPr>
          <w:sz w:val="26"/>
          <w:szCs w:val="26"/>
        </w:rPr>
        <w:t>пожарной автоматики О</w:t>
      </w:r>
      <w:r w:rsidRPr="00695880">
        <w:rPr>
          <w:sz w:val="26"/>
          <w:szCs w:val="26"/>
        </w:rPr>
        <w:t>бъекта защиты, взаимодействующими с объектовой станцией;</w:t>
      </w:r>
    </w:p>
    <w:p w14:paraId="1ECB7565" w14:textId="77777777" w:rsidR="008A4125" w:rsidRDefault="00AF3C81" w:rsidP="007A6748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>- Контроль за исправностью линий связи между оборудованием объекта и объектовой станцией.</w:t>
      </w:r>
    </w:p>
    <w:p w14:paraId="7E636267" w14:textId="77777777" w:rsidR="008E6C62" w:rsidRPr="007A6748" w:rsidRDefault="007A6748" w:rsidP="007A6748">
      <w:pPr>
        <w:spacing w:after="60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8E6C62">
        <w:rPr>
          <w:sz w:val="26"/>
          <w:szCs w:val="26"/>
        </w:rPr>
        <w:t>При возникновении собственного события объектовая станция  с Объекта защиты  должна передавать соответствующее извещение на</w:t>
      </w:r>
      <w:r>
        <w:rPr>
          <w:sz w:val="26"/>
          <w:szCs w:val="26"/>
        </w:rPr>
        <w:t xml:space="preserve"> </w:t>
      </w:r>
      <w:r w:rsidRPr="007A6748">
        <w:rPr>
          <w:sz w:val="26"/>
          <w:szCs w:val="26"/>
        </w:rPr>
        <w:t>прибор пультовой оконечный  Программно-аппаратного комплекса системы мониторинга, обработки и передачи данных  о параметрах возгорания, угрозах и рисках развития крупных пожаров «Стрелец-Мониторинг»</w:t>
      </w:r>
      <w:r w:rsidR="008E6C62">
        <w:rPr>
          <w:sz w:val="26"/>
          <w:szCs w:val="26"/>
        </w:rPr>
        <w:t xml:space="preserve">, </w:t>
      </w:r>
      <w:r w:rsidR="008E6C62" w:rsidRPr="00695880">
        <w:rPr>
          <w:sz w:val="26"/>
          <w:szCs w:val="26"/>
        </w:rPr>
        <w:t xml:space="preserve">установленный в </w:t>
      </w:r>
      <w:r w:rsidRPr="007A6748">
        <w:rPr>
          <w:color w:val="000000"/>
          <w:sz w:val="26"/>
          <w:szCs w:val="26"/>
        </w:rPr>
        <w:t xml:space="preserve">52 пожарно-спасательной части 29 пожарно-спасательного отряда федеральной противопожарной службы Государственной противопожарной службы </w:t>
      </w:r>
      <w:r>
        <w:rPr>
          <w:color w:val="000000"/>
          <w:sz w:val="26"/>
          <w:szCs w:val="26"/>
        </w:rPr>
        <w:t xml:space="preserve">Главного управления МЧС России </w:t>
      </w:r>
      <w:r w:rsidRPr="007A6748">
        <w:rPr>
          <w:color w:val="000000"/>
          <w:sz w:val="26"/>
          <w:szCs w:val="26"/>
        </w:rPr>
        <w:t>по Московской области</w:t>
      </w:r>
      <w:r w:rsidRPr="007A6748">
        <w:rPr>
          <w:color w:val="FF0000"/>
          <w:sz w:val="26"/>
          <w:szCs w:val="26"/>
        </w:rPr>
        <w:t xml:space="preserve">  </w:t>
      </w:r>
      <w:r w:rsidRPr="007A6748">
        <w:rPr>
          <w:sz w:val="26"/>
          <w:szCs w:val="26"/>
        </w:rPr>
        <w:t xml:space="preserve">по адресу: </w:t>
      </w:r>
      <w:proofErr w:type="spellStart"/>
      <w:r w:rsidRPr="007A6748">
        <w:rPr>
          <w:sz w:val="26"/>
          <w:szCs w:val="26"/>
        </w:rPr>
        <w:t>г.о</w:t>
      </w:r>
      <w:proofErr w:type="spellEnd"/>
      <w:r w:rsidRPr="007A6748">
        <w:rPr>
          <w:sz w:val="26"/>
          <w:szCs w:val="26"/>
        </w:rPr>
        <w:t>. Пущино, ул. Грузовая, д.2.</w:t>
      </w:r>
    </w:p>
    <w:p w14:paraId="45C30AE5" w14:textId="77777777" w:rsidR="00F47ACB" w:rsidRPr="00695880" w:rsidRDefault="00F47ACB" w:rsidP="007A6748">
      <w:pPr>
        <w:spacing w:after="60"/>
        <w:rPr>
          <w:b/>
          <w:sz w:val="26"/>
          <w:szCs w:val="26"/>
        </w:rPr>
      </w:pPr>
      <w:r w:rsidRPr="00695880">
        <w:rPr>
          <w:b/>
          <w:bCs/>
          <w:sz w:val="26"/>
          <w:szCs w:val="26"/>
        </w:rPr>
        <w:t>12.Требования к Исполнителю.</w:t>
      </w:r>
    </w:p>
    <w:p w14:paraId="6685C83C" w14:textId="77777777" w:rsidR="00F47ACB" w:rsidRPr="00AA1480" w:rsidRDefault="00AA1480" w:rsidP="00AA1480">
      <w:pPr>
        <w:spacing w:after="60"/>
        <w:outlineLvl w:val="0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</w:t>
      </w:r>
      <w:r w:rsidR="00F47ACB" w:rsidRPr="00695880">
        <w:rPr>
          <w:color w:val="000000"/>
          <w:sz w:val="26"/>
          <w:szCs w:val="26"/>
        </w:rPr>
        <w:t xml:space="preserve">Исполнитель обязан обеспечить проведение на Объекте защиты монтажных, пусконаладочных работ </w:t>
      </w:r>
      <w:r w:rsidR="00F47ACB" w:rsidRPr="00695880">
        <w:rPr>
          <w:sz w:val="26"/>
          <w:szCs w:val="26"/>
        </w:rPr>
        <w:t xml:space="preserve">оборудования объектовой  </w:t>
      </w:r>
      <w:proofErr w:type="spellStart"/>
      <w:r w:rsidR="00F47ACB" w:rsidRPr="00695880">
        <w:rPr>
          <w:sz w:val="26"/>
          <w:szCs w:val="26"/>
        </w:rPr>
        <w:t>радиоканальной</w:t>
      </w:r>
      <w:proofErr w:type="spellEnd"/>
      <w:r w:rsidR="00F47ACB" w:rsidRPr="00695880">
        <w:rPr>
          <w:sz w:val="26"/>
          <w:szCs w:val="26"/>
        </w:rPr>
        <w:t xml:space="preserve"> сист</w:t>
      </w:r>
      <w:r>
        <w:rPr>
          <w:sz w:val="26"/>
          <w:szCs w:val="26"/>
        </w:rPr>
        <w:t xml:space="preserve">емы передачи извещений на </w:t>
      </w:r>
      <w:r w:rsidRPr="00AA1480">
        <w:rPr>
          <w:sz w:val="26"/>
          <w:szCs w:val="26"/>
        </w:rPr>
        <w:t>прибор пультовой оконечный  Программно-аппаратного комплекса системы мониторинга, обработки и передачи данных  о параметрах возгорания, угрозах и рисках развития крупных пожаров «Стрелец-Мониторинг»</w:t>
      </w:r>
      <w:r w:rsidRPr="00AA1480">
        <w:rPr>
          <w:color w:val="000000"/>
          <w:sz w:val="26"/>
          <w:szCs w:val="26"/>
        </w:rPr>
        <w:t xml:space="preserve"> </w:t>
      </w:r>
      <w:r w:rsidRPr="00695880">
        <w:rPr>
          <w:color w:val="000000"/>
          <w:sz w:val="26"/>
          <w:szCs w:val="26"/>
        </w:rPr>
        <w:t>в соответствии с действующими нормативными документ</w:t>
      </w:r>
      <w:r>
        <w:rPr>
          <w:color w:val="000000"/>
          <w:sz w:val="26"/>
          <w:szCs w:val="26"/>
        </w:rPr>
        <w:t xml:space="preserve">ами </w:t>
      </w:r>
      <w:r w:rsidR="00F47ACB" w:rsidRPr="00695880">
        <w:rPr>
          <w:color w:val="000000"/>
          <w:sz w:val="26"/>
          <w:szCs w:val="26"/>
        </w:rPr>
        <w:t xml:space="preserve">и  технической </w:t>
      </w:r>
      <w:r w:rsidRPr="00695880">
        <w:rPr>
          <w:color w:val="000000"/>
          <w:sz w:val="26"/>
          <w:szCs w:val="26"/>
        </w:rPr>
        <w:t>документа</w:t>
      </w:r>
      <w:r w:rsidRPr="00695880">
        <w:rPr>
          <w:color w:val="000000"/>
          <w:sz w:val="26"/>
          <w:szCs w:val="26"/>
        </w:rPr>
        <w:softHyphen/>
        <w:t>цией на оборудование завода-изготовителя, для чего обязан</w:t>
      </w:r>
      <w:r>
        <w:rPr>
          <w:color w:val="000000"/>
          <w:sz w:val="26"/>
          <w:szCs w:val="26"/>
        </w:rPr>
        <w:t xml:space="preserve"> </w:t>
      </w:r>
      <w:r w:rsidR="00F47ACB" w:rsidRPr="00695880">
        <w:rPr>
          <w:color w:val="000000"/>
          <w:sz w:val="26"/>
          <w:szCs w:val="26"/>
        </w:rPr>
        <w:t>обеспечить наличие материально-технической базы, ква</w:t>
      </w:r>
      <w:r w:rsidR="00F47ACB" w:rsidRPr="00695880">
        <w:rPr>
          <w:color w:val="000000"/>
          <w:sz w:val="26"/>
          <w:szCs w:val="26"/>
        </w:rPr>
        <w:softHyphen/>
        <w:t xml:space="preserve">лифицированного технического персонала, прошедшего обучение </w:t>
      </w:r>
      <w:r w:rsidR="00F47ACB" w:rsidRPr="00695880">
        <w:rPr>
          <w:sz w:val="26"/>
          <w:szCs w:val="26"/>
        </w:rPr>
        <w:t>по монтажу,  техническому  обслуживанию  и ремонту  систем пожарной сигнализации, систем оповещения о пожаре, и их элементов, включая диспетчеризацию и проведение пусконаладочных работ</w:t>
      </w:r>
      <w:r w:rsidR="00F47ACB" w:rsidRPr="00695880">
        <w:rPr>
          <w:color w:val="000000"/>
          <w:sz w:val="26"/>
          <w:szCs w:val="26"/>
        </w:rPr>
        <w:t>. Материально-техническая база Исполнителя должна быть</w:t>
      </w:r>
      <w:r>
        <w:rPr>
          <w:color w:val="000000"/>
          <w:sz w:val="26"/>
          <w:szCs w:val="26"/>
        </w:rPr>
        <w:t xml:space="preserve"> </w:t>
      </w:r>
      <w:r w:rsidR="00F47ACB" w:rsidRPr="00695880">
        <w:rPr>
          <w:color w:val="000000"/>
          <w:sz w:val="26"/>
          <w:szCs w:val="26"/>
        </w:rPr>
        <w:t>обес</w:t>
      </w:r>
      <w:r w:rsidR="00F47ACB" w:rsidRPr="00695880">
        <w:rPr>
          <w:bCs/>
          <w:color w:val="000000"/>
          <w:sz w:val="26"/>
          <w:szCs w:val="26"/>
        </w:rPr>
        <w:t>печена наличием</w:t>
      </w:r>
      <w:r w:rsidR="00F47ACB" w:rsidRPr="00695880">
        <w:rPr>
          <w:sz w:val="26"/>
          <w:szCs w:val="26"/>
        </w:rPr>
        <w:t xml:space="preserve"> оборудования, инструмента, технических средства, в том числе средств измерения, необходимых для выполнения работ по </w:t>
      </w:r>
      <w:proofErr w:type="gramStart"/>
      <w:r w:rsidR="00F47ACB" w:rsidRPr="00695880">
        <w:rPr>
          <w:sz w:val="26"/>
          <w:szCs w:val="26"/>
        </w:rPr>
        <w:t>монтажу,  техническому</w:t>
      </w:r>
      <w:proofErr w:type="gramEnd"/>
      <w:r w:rsidR="00F47ACB" w:rsidRPr="00695880">
        <w:rPr>
          <w:sz w:val="26"/>
          <w:szCs w:val="26"/>
        </w:rPr>
        <w:t xml:space="preserve">  обслуживанию  и ремонту  систем пожарной сигнализации, систем оповещения о пожаре, и их элементов, включая диспетчеризацию и проведение пусконаладочных работ, и  имеющих на все время действия договора  метрологическую поверку  сертифицированным  органом.</w:t>
      </w:r>
    </w:p>
    <w:p w14:paraId="355F85DB" w14:textId="77777777" w:rsidR="00F47ACB" w:rsidRPr="00695880" w:rsidRDefault="00AA1480" w:rsidP="00AA1480">
      <w:pPr>
        <w:spacing w:after="6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47ACB" w:rsidRPr="00695880">
        <w:rPr>
          <w:sz w:val="26"/>
          <w:szCs w:val="26"/>
        </w:rPr>
        <w:t xml:space="preserve">Исполнитель обязан обеспечить: </w:t>
      </w:r>
    </w:p>
    <w:p w14:paraId="2C9EF727" w14:textId="77777777" w:rsidR="00695880" w:rsidRDefault="00695880" w:rsidP="00AA1480">
      <w:pPr>
        <w:autoSpaceDN w:val="0"/>
        <w:spacing w:after="6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47ACB" w:rsidRPr="00695880">
        <w:rPr>
          <w:sz w:val="26"/>
          <w:szCs w:val="26"/>
        </w:rPr>
        <w:t xml:space="preserve">проведение работ с соблюдением правил по технике безопасности, охраны окружающей </w:t>
      </w:r>
      <w:proofErr w:type="gramStart"/>
      <w:r w:rsidR="00F47ACB" w:rsidRPr="00695880">
        <w:rPr>
          <w:sz w:val="26"/>
          <w:szCs w:val="26"/>
        </w:rPr>
        <w:t>среды,  с</w:t>
      </w:r>
      <w:proofErr w:type="gramEnd"/>
      <w:r w:rsidR="00F47ACB" w:rsidRPr="00695880">
        <w:rPr>
          <w:sz w:val="26"/>
          <w:szCs w:val="26"/>
        </w:rPr>
        <w:t xml:space="preserve"> соблюдением санитарных и противопожарных норм и правил; </w:t>
      </w:r>
    </w:p>
    <w:p w14:paraId="697C6FC7" w14:textId="77777777" w:rsidR="00F47ACB" w:rsidRPr="00695880" w:rsidRDefault="00695880" w:rsidP="00AA1480">
      <w:pPr>
        <w:autoSpaceDN w:val="0"/>
        <w:spacing w:after="6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47ACB" w:rsidRPr="00695880">
        <w:rPr>
          <w:sz w:val="26"/>
          <w:szCs w:val="26"/>
        </w:rPr>
        <w:t xml:space="preserve">безопасность рабочих и людей, которые могут оказаться в зоне проведения работ; </w:t>
      </w:r>
    </w:p>
    <w:p w14:paraId="65D9129D" w14:textId="77777777" w:rsidR="00F47ACB" w:rsidRPr="00695880" w:rsidRDefault="00695880" w:rsidP="00AA1480">
      <w:pPr>
        <w:autoSpaceDN w:val="0"/>
        <w:spacing w:after="6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47ACB" w:rsidRPr="00695880">
        <w:rPr>
          <w:sz w:val="26"/>
          <w:szCs w:val="26"/>
        </w:rPr>
        <w:t xml:space="preserve">самостоятельную охрану используемого материалов и оборудования </w:t>
      </w:r>
      <w:proofErr w:type="gramStart"/>
      <w:r w:rsidR="00F47ACB" w:rsidRPr="00695880">
        <w:rPr>
          <w:sz w:val="26"/>
          <w:szCs w:val="26"/>
        </w:rPr>
        <w:t>во время</w:t>
      </w:r>
      <w:proofErr w:type="gramEnd"/>
      <w:r w:rsidR="00F47ACB" w:rsidRPr="00695880">
        <w:rPr>
          <w:sz w:val="26"/>
          <w:szCs w:val="26"/>
        </w:rPr>
        <w:t xml:space="preserve"> </w:t>
      </w:r>
      <w:r w:rsidR="00D9662E">
        <w:rPr>
          <w:sz w:val="26"/>
          <w:szCs w:val="26"/>
        </w:rPr>
        <w:br/>
      </w:r>
      <w:r w:rsidR="00F47ACB" w:rsidRPr="00695880">
        <w:rPr>
          <w:sz w:val="26"/>
          <w:szCs w:val="26"/>
        </w:rPr>
        <w:t xml:space="preserve">производства работ и до момента подписания акта сдачи-приемки выполненных работ. </w:t>
      </w:r>
    </w:p>
    <w:p w14:paraId="53ABEB66" w14:textId="77777777" w:rsidR="00F47ACB" w:rsidRPr="00695880" w:rsidRDefault="00AA1480" w:rsidP="007A6748">
      <w:pPr>
        <w:pStyle w:val="Pa6"/>
        <w:spacing w:after="60" w:line="240" w:lineRule="auto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        </w:t>
      </w:r>
      <w:r w:rsidR="00F47ACB" w:rsidRPr="0069588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Исполнитель предоставляет Заказчику</w:t>
      </w:r>
      <w:r w:rsidR="00F47ACB" w:rsidRPr="00695880">
        <w:rPr>
          <w:rFonts w:ascii="Times New Roman" w:hAnsi="Times New Roman" w:cs="Times New Roman"/>
          <w:sz w:val="26"/>
          <w:szCs w:val="26"/>
        </w:rPr>
        <w:t xml:space="preserve"> в течение 3-х рабочих дней после подписания контракта</w:t>
      </w:r>
      <w:r w:rsidR="00F47ACB" w:rsidRPr="0069588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надлежаще заверенные копии следующих до</w:t>
      </w:r>
      <w:r w:rsidR="00F47ACB" w:rsidRPr="00695880">
        <w:rPr>
          <w:rFonts w:ascii="Times New Roman" w:hAnsi="Times New Roman" w:cs="Times New Roman"/>
          <w:bCs/>
          <w:iCs/>
          <w:color w:val="000000"/>
          <w:sz w:val="26"/>
          <w:szCs w:val="26"/>
        </w:rPr>
        <w:softHyphen/>
        <w:t>кументов:</w:t>
      </w:r>
    </w:p>
    <w:p w14:paraId="05728425" w14:textId="77777777" w:rsidR="00F47ACB" w:rsidRPr="00695880" w:rsidRDefault="00F47ACB" w:rsidP="00AA1480">
      <w:pPr>
        <w:pStyle w:val="af1"/>
        <w:spacing w:after="60"/>
        <w:ind w:firstLine="708"/>
        <w:jc w:val="left"/>
        <w:rPr>
          <w:b w:val="0"/>
          <w:sz w:val="26"/>
          <w:szCs w:val="26"/>
        </w:rPr>
      </w:pPr>
      <w:r w:rsidRPr="00695880">
        <w:rPr>
          <w:b w:val="0"/>
          <w:sz w:val="26"/>
          <w:szCs w:val="26"/>
        </w:rPr>
        <w:lastRenderedPageBreak/>
        <w:t>- Список инженерно-технического персонала</w:t>
      </w:r>
      <w:r w:rsidR="00A22494">
        <w:rPr>
          <w:b w:val="0"/>
          <w:sz w:val="26"/>
          <w:szCs w:val="26"/>
        </w:rPr>
        <w:t xml:space="preserve"> и транспортных средств Исполнителя, привлекаемых </w:t>
      </w:r>
      <w:r w:rsidRPr="00695880">
        <w:rPr>
          <w:b w:val="0"/>
          <w:sz w:val="26"/>
          <w:szCs w:val="26"/>
        </w:rPr>
        <w:t xml:space="preserve">  на Объекте </w:t>
      </w:r>
      <w:proofErr w:type="gramStart"/>
      <w:r w:rsidRPr="00695880">
        <w:rPr>
          <w:b w:val="0"/>
          <w:sz w:val="26"/>
          <w:szCs w:val="26"/>
        </w:rPr>
        <w:t xml:space="preserve">защиты </w:t>
      </w:r>
      <w:r w:rsidR="00A22494">
        <w:rPr>
          <w:b w:val="0"/>
          <w:sz w:val="26"/>
          <w:szCs w:val="26"/>
        </w:rPr>
        <w:t xml:space="preserve"> для</w:t>
      </w:r>
      <w:proofErr w:type="gramEnd"/>
      <w:r w:rsidR="00A22494">
        <w:rPr>
          <w:b w:val="0"/>
          <w:sz w:val="26"/>
          <w:szCs w:val="26"/>
        </w:rPr>
        <w:t xml:space="preserve"> производства </w:t>
      </w:r>
      <w:r w:rsidRPr="00695880">
        <w:rPr>
          <w:b w:val="0"/>
          <w:sz w:val="26"/>
          <w:szCs w:val="26"/>
        </w:rPr>
        <w:t>мон</w:t>
      </w:r>
      <w:r w:rsidR="00A22494">
        <w:rPr>
          <w:b w:val="0"/>
          <w:sz w:val="26"/>
          <w:szCs w:val="26"/>
        </w:rPr>
        <w:t>тажных, пусконаладочных  работ</w:t>
      </w:r>
      <w:r w:rsidRPr="00695880">
        <w:rPr>
          <w:b w:val="0"/>
          <w:sz w:val="26"/>
          <w:szCs w:val="26"/>
        </w:rPr>
        <w:t xml:space="preserve"> объектового оборудования </w:t>
      </w:r>
      <w:proofErr w:type="spellStart"/>
      <w:r w:rsidRPr="00695880">
        <w:rPr>
          <w:b w:val="0"/>
          <w:sz w:val="26"/>
          <w:szCs w:val="26"/>
        </w:rPr>
        <w:t>радиоканальной</w:t>
      </w:r>
      <w:proofErr w:type="spellEnd"/>
      <w:r w:rsidRPr="00695880">
        <w:rPr>
          <w:b w:val="0"/>
          <w:sz w:val="26"/>
          <w:szCs w:val="26"/>
        </w:rPr>
        <w:t xml:space="preserve"> системы передачи извещений, с указанием: должности, фамилии, инициалы, паспортных данных (серия, номер, когда </w:t>
      </w:r>
      <w:r w:rsidR="00D9662E">
        <w:rPr>
          <w:b w:val="0"/>
          <w:sz w:val="26"/>
          <w:szCs w:val="26"/>
        </w:rPr>
        <w:br/>
      </w:r>
      <w:r w:rsidRPr="00695880">
        <w:rPr>
          <w:b w:val="0"/>
          <w:sz w:val="26"/>
          <w:szCs w:val="26"/>
        </w:rPr>
        <w:t>выдан), места рег</w:t>
      </w:r>
      <w:r w:rsidR="00AA1480">
        <w:rPr>
          <w:b w:val="0"/>
          <w:sz w:val="26"/>
          <w:szCs w:val="26"/>
        </w:rPr>
        <w:t>истрации, для допуска на Объект защиты</w:t>
      </w:r>
      <w:r w:rsidRPr="00695880">
        <w:rPr>
          <w:b w:val="0"/>
          <w:sz w:val="26"/>
          <w:szCs w:val="26"/>
        </w:rPr>
        <w:t xml:space="preserve"> для  оказания услуги.</w:t>
      </w:r>
    </w:p>
    <w:p w14:paraId="15443BFD" w14:textId="77777777" w:rsidR="00F47ACB" w:rsidRPr="00695880" w:rsidRDefault="00F47ACB" w:rsidP="00AA1480">
      <w:pPr>
        <w:shd w:val="clear" w:color="auto" w:fill="FFFFFF"/>
        <w:autoSpaceDE w:val="0"/>
        <w:autoSpaceDN w:val="0"/>
        <w:adjustRightInd w:val="0"/>
        <w:spacing w:after="60"/>
        <w:ind w:firstLine="708"/>
        <w:rPr>
          <w:iCs/>
          <w:color w:val="000000"/>
          <w:sz w:val="26"/>
          <w:szCs w:val="26"/>
        </w:rPr>
      </w:pPr>
      <w:r w:rsidRPr="00695880">
        <w:rPr>
          <w:sz w:val="26"/>
          <w:szCs w:val="26"/>
        </w:rPr>
        <w:t>-</w:t>
      </w:r>
      <w:r w:rsidRPr="00695880">
        <w:rPr>
          <w:iCs/>
          <w:color w:val="000000"/>
          <w:sz w:val="26"/>
          <w:szCs w:val="26"/>
        </w:rPr>
        <w:t xml:space="preserve"> Действующую лицензию установленного образца на осу</w:t>
      </w:r>
      <w:r w:rsidRPr="00695880">
        <w:rPr>
          <w:iCs/>
          <w:color w:val="000000"/>
          <w:sz w:val="26"/>
          <w:szCs w:val="26"/>
        </w:rPr>
        <w:softHyphen/>
        <w:t>ществление деятельности по монтажу, техническому обслуживанию и ремонту средств обеспе</w:t>
      </w:r>
      <w:r w:rsidRPr="00695880">
        <w:rPr>
          <w:iCs/>
          <w:color w:val="000000"/>
          <w:sz w:val="26"/>
          <w:szCs w:val="26"/>
        </w:rPr>
        <w:softHyphen/>
        <w:t>чения пожарной безопасности зданий и сооружений</w:t>
      </w:r>
      <w:r w:rsidRPr="00695880">
        <w:rPr>
          <w:color w:val="000000"/>
          <w:sz w:val="26"/>
          <w:szCs w:val="26"/>
        </w:rPr>
        <w:t xml:space="preserve">, в состав деятельности которой должны входить </w:t>
      </w:r>
      <w:proofErr w:type="gramStart"/>
      <w:r w:rsidRPr="00695880">
        <w:rPr>
          <w:color w:val="000000"/>
          <w:sz w:val="26"/>
          <w:szCs w:val="26"/>
        </w:rPr>
        <w:t>все  виды</w:t>
      </w:r>
      <w:proofErr w:type="gramEnd"/>
      <w:r w:rsidR="00AA1480">
        <w:rPr>
          <w:color w:val="000000"/>
          <w:sz w:val="26"/>
          <w:szCs w:val="26"/>
        </w:rPr>
        <w:t xml:space="preserve"> работ предусмотренные Контрактом</w:t>
      </w:r>
      <w:r w:rsidRPr="00695880">
        <w:rPr>
          <w:color w:val="000000"/>
          <w:sz w:val="26"/>
          <w:szCs w:val="26"/>
        </w:rPr>
        <w:t>.</w:t>
      </w:r>
    </w:p>
    <w:p w14:paraId="75BE0364" w14:textId="77777777" w:rsidR="00F47ACB" w:rsidRPr="00695880" w:rsidRDefault="00F47ACB" w:rsidP="00AA1480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>- Документы, подтверждающие наличие квалификации у специалистов, выполняющих работы (</w:t>
      </w:r>
      <w:proofErr w:type="gramStart"/>
      <w:r w:rsidRPr="00695880">
        <w:rPr>
          <w:sz w:val="26"/>
          <w:szCs w:val="26"/>
        </w:rPr>
        <w:t>удостоверения  об</w:t>
      </w:r>
      <w:proofErr w:type="gramEnd"/>
      <w:r w:rsidRPr="00695880">
        <w:rPr>
          <w:sz w:val="26"/>
          <w:szCs w:val="26"/>
        </w:rPr>
        <w:t xml:space="preserve"> обучении, повышение квалификации по монтажу,  техническому  обслуживанию и ремонту  систем  пожарной и охранно-пожарной сигнализации, систем оповещения  и эвакуации при пожаре и их элементов, включая диспетчеризацию и проведение пусконаладочных работ). </w:t>
      </w:r>
    </w:p>
    <w:p w14:paraId="15951329" w14:textId="77777777" w:rsidR="00F47ACB" w:rsidRPr="00695880" w:rsidRDefault="00F47ACB" w:rsidP="00AA1480">
      <w:pPr>
        <w:pStyle w:val="Pa6"/>
        <w:spacing w:after="6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95880">
        <w:rPr>
          <w:rFonts w:ascii="Times New Roman" w:hAnsi="Times New Roman" w:cs="Times New Roman"/>
          <w:sz w:val="26"/>
          <w:szCs w:val="26"/>
        </w:rPr>
        <w:t xml:space="preserve">- Наличие оборудования, инструмента, технических средства, в том числе средств </w:t>
      </w:r>
      <w:r w:rsidR="00D9662E">
        <w:rPr>
          <w:rFonts w:ascii="Times New Roman" w:hAnsi="Times New Roman" w:cs="Times New Roman"/>
          <w:sz w:val="26"/>
          <w:szCs w:val="26"/>
        </w:rPr>
        <w:br/>
      </w:r>
      <w:r w:rsidRPr="00695880">
        <w:rPr>
          <w:rFonts w:ascii="Times New Roman" w:hAnsi="Times New Roman" w:cs="Times New Roman"/>
          <w:sz w:val="26"/>
          <w:szCs w:val="26"/>
        </w:rPr>
        <w:t xml:space="preserve">измерения для выполнения работ и оказания услуг при осуществлении деятельности при </w:t>
      </w:r>
      <w:r w:rsidR="00D9662E">
        <w:rPr>
          <w:rFonts w:ascii="Times New Roman" w:hAnsi="Times New Roman" w:cs="Times New Roman"/>
          <w:sz w:val="26"/>
          <w:szCs w:val="26"/>
        </w:rPr>
        <w:br/>
      </w:r>
      <w:r w:rsidRPr="00695880">
        <w:rPr>
          <w:rFonts w:ascii="Times New Roman" w:hAnsi="Times New Roman" w:cs="Times New Roman"/>
          <w:sz w:val="26"/>
          <w:szCs w:val="26"/>
        </w:rPr>
        <w:t xml:space="preserve">выполнении работ по монтажу, </w:t>
      </w:r>
      <w:proofErr w:type="gramStart"/>
      <w:r w:rsidRPr="00695880">
        <w:rPr>
          <w:rFonts w:ascii="Times New Roman" w:hAnsi="Times New Roman" w:cs="Times New Roman"/>
          <w:sz w:val="26"/>
          <w:szCs w:val="26"/>
        </w:rPr>
        <w:t>техническому  обслуживанию</w:t>
      </w:r>
      <w:proofErr w:type="gramEnd"/>
      <w:r w:rsidRPr="00695880">
        <w:rPr>
          <w:rFonts w:ascii="Times New Roman" w:hAnsi="Times New Roman" w:cs="Times New Roman"/>
          <w:sz w:val="26"/>
          <w:szCs w:val="26"/>
        </w:rPr>
        <w:t xml:space="preserve"> и ремонту </w:t>
      </w:r>
      <w:r w:rsidRPr="00695880">
        <w:rPr>
          <w:rFonts w:ascii="Times New Roman" w:hAnsi="Times New Roman" w:cs="Times New Roman"/>
          <w:iCs/>
          <w:color w:val="000000"/>
          <w:sz w:val="26"/>
          <w:szCs w:val="26"/>
        </w:rPr>
        <w:t>средств обеспе</w:t>
      </w:r>
      <w:r w:rsidRPr="00695880">
        <w:rPr>
          <w:rFonts w:ascii="Times New Roman" w:hAnsi="Times New Roman" w:cs="Times New Roman"/>
          <w:iCs/>
          <w:color w:val="000000"/>
          <w:sz w:val="26"/>
          <w:szCs w:val="26"/>
        </w:rPr>
        <w:softHyphen/>
        <w:t>чения пожарной безопасности зданий и сооружений</w:t>
      </w:r>
      <w:r w:rsidR="00AA1480">
        <w:rPr>
          <w:rFonts w:ascii="Times New Roman" w:hAnsi="Times New Roman" w:cs="Times New Roman"/>
          <w:sz w:val="26"/>
          <w:szCs w:val="26"/>
        </w:rPr>
        <w:t>.</w:t>
      </w:r>
    </w:p>
    <w:p w14:paraId="130CBAE1" w14:textId="77777777" w:rsidR="00F47ACB" w:rsidRPr="00695880" w:rsidRDefault="00F47ACB" w:rsidP="00AA1480">
      <w:pPr>
        <w:pStyle w:val="Pa6"/>
        <w:spacing w:after="6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695880">
        <w:rPr>
          <w:rFonts w:ascii="Times New Roman" w:hAnsi="Times New Roman" w:cs="Times New Roman"/>
          <w:sz w:val="26"/>
          <w:szCs w:val="26"/>
        </w:rPr>
        <w:t xml:space="preserve">- </w:t>
      </w:r>
      <w:r w:rsidRPr="00695880">
        <w:rPr>
          <w:rFonts w:ascii="Times New Roman" w:eastAsia="Times New Roman" w:hAnsi="Times New Roman" w:cs="Times New Roman"/>
          <w:sz w:val="26"/>
          <w:szCs w:val="26"/>
        </w:rPr>
        <w:t xml:space="preserve">Документы, подтверждающие наличие у специалистов, выполняющих </w:t>
      </w:r>
      <w:r w:rsidRPr="00695880">
        <w:rPr>
          <w:rFonts w:ascii="Times New Roman" w:hAnsi="Times New Roman" w:cs="Times New Roman"/>
          <w:sz w:val="26"/>
          <w:szCs w:val="26"/>
        </w:rPr>
        <w:t xml:space="preserve">   монтажные, пусконаладочные работы объектового оборудования </w:t>
      </w:r>
      <w:proofErr w:type="spellStart"/>
      <w:r w:rsidRPr="00695880">
        <w:rPr>
          <w:rFonts w:ascii="Times New Roman" w:hAnsi="Times New Roman" w:cs="Times New Roman"/>
          <w:sz w:val="26"/>
          <w:szCs w:val="26"/>
        </w:rPr>
        <w:t>радиоканальной</w:t>
      </w:r>
      <w:proofErr w:type="spellEnd"/>
      <w:r w:rsidRPr="00695880">
        <w:rPr>
          <w:rFonts w:ascii="Times New Roman" w:hAnsi="Times New Roman" w:cs="Times New Roman"/>
          <w:sz w:val="26"/>
          <w:szCs w:val="26"/>
        </w:rPr>
        <w:t xml:space="preserve"> системы передачи </w:t>
      </w:r>
      <w:r w:rsidR="00D9662E">
        <w:rPr>
          <w:rFonts w:ascii="Times New Roman" w:hAnsi="Times New Roman" w:cs="Times New Roman"/>
          <w:sz w:val="26"/>
          <w:szCs w:val="26"/>
        </w:rPr>
        <w:br/>
      </w:r>
      <w:r w:rsidRPr="00695880">
        <w:rPr>
          <w:rFonts w:ascii="Times New Roman" w:hAnsi="Times New Roman" w:cs="Times New Roman"/>
          <w:sz w:val="26"/>
          <w:szCs w:val="26"/>
        </w:rPr>
        <w:t xml:space="preserve">извещений на ППО </w:t>
      </w:r>
      <w:proofErr w:type="gramStart"/>
      <w:r w:rsidRPr="00695880">
        <w:rPr>
          <w:rFonts w:ascii="Times New Roman" w:hAnsi="Times New Roman" w:cs="Times New Roman"/>
          <w:sz w:val="26"/>
          <w:szCs w:val="26"/>
        </w:rPr>
        <w:t>ПАК</w:t>
      </w:r>
      <w:r w:rsidRPr="0069588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695880">
        <w:rPr>
          <w:rFonts w:ascii="Times New Roman" w:hAnsi="Times New Roman" w:cs="Times New Roman"/>
          <w:sz w:val="26"/>
          <w:szCs w:val="26"/>
        </w:rPr>
        <w:t xml:space="preserve"> группы</w:t>
      </w:r>
      <w:proofErr w:type="gramEnd"/>
      <w:r w:rsidRPr="00695880">
        <w:rPr>
          <w:rFonts w:ascii="Times New Roman" w:hAnsi="Times New Roman" w:cs="Times New Roman"/>
          <w:sz w:val="26"/>
          <w:szCs w:val="26"/>
        </w:rPr>
        <w:t xml:space="preserve">  электробезопасности  не менее  4</w:t>
      </w:r>
      <w:r w:rsidRPr="0069588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A69F8F1" w14:textId="77777777" w:rsidR="00F47ACB" w:rsidRPr="00695880" w:rsidRDefault="00F47ACB" w:rsidP="00AA1480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 xml:space="preserve">- Документы, подтверждающие наличие у специалистов, выполняющих монтажные, пусконаладочные работы объектового оборудования </w:t>
      </w:r>
      <w:proofErr w:type="spellStart"/>
      <w:r w:rsidRPr="00695880">
        <w:rPr>
          <w:sz w:val="26"/>
          <w:szCs w:val="26"/>
        </w:rPr>
        <w:t>радиоканальной</w:t>
      </w:r>
      <w:proofErr w:type="spellEnd"/>
      <w:r w:rsidRPr="00695880">
        <w:rPr>
          <w:sz w:val="26"/>
          <w:szCs w:val="26"/>
        </w:rPr>
        <w:t xml:space="preserve"> системы передачи </w:t>
      </w:r>
      <w:r w:rsidR="00D9662E">
        <w:rPr>
          <w:sz w:val="26"/>
          <w:szCs w:val="26"/>
        </w:rPr>
        <w:br/>
      </w:r>
      <w:r w:rsidRPr="00695880">
        <w:rPr>
          <w:sz w:val="26"/>
          <w:szCs w:val="26"/>
        </w:rPr>
        <w:t xml:space="preserve">извещений на ППО ПАК обучения безопасным методам и приемам выполнения работ на </w:t>
      </w:r>
      <w:r w:rsidR="00D9662E">
        <w:rPr>
          <w:sz w:val="26"/>
          <w:szCs w:val="26"/>
        </w:rPr>
        <w:br/>
      </w:r>
      <w:r w:rsidRPr="00695880">
        <w:rPr>
          <w:sz w:val="26"/>
          <w:szCs w:val="26"/>
        </w:rPr>
        <w:t xml:space="preserve">высоте. </w:t>
      </w:r>
    </w:p>
    <w:p w14:paraId="7E802005" w14:textId="77777777" w:rsidR="00F47ACB" w:rsidRPr="00695880" w:rsidRDefault="00F47ACB" w:rsidP="00AA1480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 xml:space="preserve">- Сертификаты соответствия на применяемое на время действия </w:t>
      </w:r>
      <w:proofErr w:type="gramStart"/>
      <w:r w:rsidRPr="00695880">
        <w:rPr>
          <w:sz w:val="26"/>
          <w:szCs w:val="26"/>
        </w:rPr>
        <w:t>договора  оборудование</w:t>
      </w:r>
      <w:proofErr w:type="gramEnd"/>
      <w:r w:rsidRPr="00695880">
        <w:rPr>
          <w:sz w:val="26"/>
          <w:szCs w:val="26"/>
        </w:rPr>
        <w:t>, материалы, принадлежности.</w:t>
      </w:r>
    </w:p>
    <w:p w14:paraId="1459644B" w14:textId="77777777" w:rsidR="00F47ACB" w:rsidRPr="00695880" w:rsidRDefault="00F47ACB" w:rsidP="00AA1480">
      <w:pPr>
        <w:autoSpaceDE w:val="0"/>
        <w:autoSpaceDN w:val="0"/>
        <w:adjustRightInd w:val="0"/>
        <w:spacing w:after="60"/>
        <w:ind w:firstLine="708"/>
        <w:rPr>
          <w:iCs/>
          <w:color w:val="000000"/>
          <w:sz w:val="26"/>
          <w:szCs w:val="26"/>
        </w:rPr>
      </w:pPr>
      <w:r w:rsidRPr="00695880">
        <w:rPr>
          <w:color w:val="000000"/>
          <w:sz w:val="26"/>
          <w:szCs w:val="26"/>
        </w:rPr>
        <w:t xml:space="preserve">- </w:t>
      </w:r>
      <w:r w:rsidRPr="00695880">
        <w:rPr>
          <w:iCs/>
          <w:color w:val="000000"/>
          <w:sz w:val="26"/>
          <w:szCs w:val="26"/>
        </w:rPr>
        <w:t xml:space="preserve">Паспорта на </w:t>
      </w:r>
      <w:r w:rsidRPr="00695880">
        <w:rPr>
          <w:sz w:val="26"/>
          <w:szCs w:val="26"/>
        </w:rPr>
        <w:t>оборудование, инструмент, технические средства, в том числе средства измерения</w:t>
      </w:r>
      <w:r w:rsidRPr="00695880">
        <w:rPr>
          <w:iCs/>
          <w:color w:val="000000"/>
          <w:sz w:val="26"/>
          <w:szCs w:val="26"/>
        </w:rPr>
        <w:t xml:space="preserve">, используемые Исполнителем при </w:t>
      </w:r>
      <w:r w:rsidRPr="00695880">
        <w:rPr>
          <w:sz w:val="26"/>
          <w:szCs w:val="26"/>
        </w:rPr>
        <w:t xml:space="preserve">выполнении монтажных, пусконаладочных </w:t>
      </w:r>
      <w:r w:rsidR="00D9662E">
        <w:rPr>
          <w:sz w:val="26"/>
          <w:szCs w:val="26"/>
        </w:rPr>
        <w:br/>
      </w:r>
      <w:r w:rsidRPr="00695880">
        <w:rPr>
          <w:sz w:val="26"/>
          <w:szCs w:val="26"/>
        </w:rPr>
        <w:t xml:space="preserve">работ объектового оборудования </w:t>
      </w:r>
      <w:proofErr w:type="spellStart"/>
      <w:r w:rsidRPr="00695880">
        <w:rPr>
          <w:sz w:val="26"/>
          <w:szCs w:val="26"/>
        </w:rPr>
        <w:t>радиоканальной</w:t>
      </w:r>
      <w:proofErr w:type="spellEnd"/>
      <w:r w:rsidRPr="00695880">
        <w:rPr>
          <w:sz w:val="26"/>
          <w:szCs w:val="26"/>
        </w:rPr>
        <w:t xml:space="preserve"> системы передачи извещений на ППО ПАК.</w:t>
      </w:r>
    </w:p>
    <w:p w14:paraId="44694A1E" w14:textId="77777777" w:rsidR="00F47ACB" w:rsidRPr="00695880" w:rsidRDefault="00F47ACB" w:rsidP="00AA1480">
      <w:pPr>
        <w:autoSpaceDE w:val="0"/>
        <w:autoSpaceDN w:val="0"/>
        <w:adjustRightInd w:val="0"/>
        <w:spacing w:after="60"/>
        <w:ind w:firstLine="708"/>
        <w:rPr>
          <w:sz w:val="26"/>
          <w:szCs w:val="26"/>
        </w:rPr>
      </w:pPr>
      <w:r w:rsidRPr="00695880">
        <w:rPr>
          <w:iCs/>
          <w:color w:val="000000"/>
          <w:sz w:val="26"/>
          <w:szCs w:val="26"/>
        </w:rPr>
        <w:t xml:space="preserve">- Свидетельства о </w:t>
      </w:r>
      <w:r w:rsidRPr="00695880">
        <w:rPr>
          <w:sz w:val="26"/>
          <w:szCs w:val="26"/>
        </w:rPr>
        <w:t xml:space="preserve">проведении метрологической поверки с последней датой поверки средств измерений сертифицированным органом. </w:t>
      </w:r>
    </w:p>
    <w:p w14:paraId="164D3592" w14:textId="77777777" w:rsidR="00F47ACB" w:rsidRPr="00695880" w:rsidRDefault="00F47ACB" w:rsidP="00AA1480">
      <w:pPr>
        <w:spacing w:after="60"/>
        <w:ind w:firstLine="708"/>
        <w:rPr>
          <w:sz w:val="26"/>
          <w:szCs w:val="26"/>
        </w:rPr>
      </w:pPr>
      <w:r w:rsidRPr="00695880">
        <w:rPr>
          <w:color w:val="000000"/>
          <w:sz w:val="26"/>
          <w:szCs w:val="26"/>
        </w:rPr>
        <w:t xml:space="preserve">Предоставление копий вышеуказанных документов оформляется соответствующим сопроводительным письмом с указанием полного </w:t>
      </w:r>
      <w:proofErr w:type="gramStart"/>
      <w:r w:rsidRPr="00695880">
        <w:rPr>
          <w:color w:val="000000"/>
          <w:sz w:val="26"/>
          <w:szCs w:val="26"/>
        </w:rPr>
        <w:t>перечня  необходимых</w:t>
      </w:r>
      <w:proofErr w:type="gramEnd"/>
      <w:r w:rsidRPr="00695880">
        <w:rPr>
          <w:color w:val="000000"/>
          <w:sz w:val="26"/>
          <w:szCs w:val="26"/>
        </w:rPr>
        <w:t xml:space="preserve"> документов, необходимого </w:t>
      </w:r>
      <w:r w:rsidRPr="00695880">
        <w:rPr>
          <w:sz w:val="26"/>
          <w:szCs w:val="26"/>
        </w:rPr>
        <w:t xml:space="preserve">оборудования, инструмента, технических средства, в том числе средств измерения для выполнения монтажных, пусконаладочных работ объектового оборудования </w:t>
      </w:r>
      <w:proofErr w:type="spellStart"/>
      <w:r w:rsidRPr="00695880">
        <w:rPr>
          <w:sz w:val="26"/>
          <w:szCs w:val="26"/>
        </w:rPr>
        <w:t>радиоканальной</w:t>
      </w:r>
      <w:proofErr w:type="spellEnd"/>
      <w:r w:rsidRPr="00695880">
        <w:rPr>
          <w:sz w:val="26"/>
          <w:szCs w:val="26"/>
        </w:rPr>
        <w:t xml:space="preserve"> системы передачи извещений на ППО ПАК. Срок </w:t>
      </w:r>
      <w:proofErr w:type="gramStart"/>
      <w:r w:rsidRPr="00695880">
        <w:rPr>
          <w:sz w:val="26"/>
          <w:szCs w:val="26"/>
        </w:rPr>
        <w:t>действия  предоставленных</w:t>
      </w:r>
      <w:proofErr w:type="gramEnd"/>
      <w:r w:rsidRPr="00695880">
        <w:rPr>
          <w:sz w:val="26"/>
          <w:szCs w:val="26"/>
        </w:rPr>
        <w:t xml:space="preserve">  </w:t>
      </w:r>
      <w:r w:rsidR="00D9662E">
        <w:rPr>
          <w:sz w:val="26"/>
          <w:szCs w:val="26"/>
        </w:rPr>
        <w:br/>
      </w:r>
      <w:r w:rsidRPr="00695880">
        <w:rPr>
          <w:sz w:val="26"/>
          <w:szCs w:val="26"/>
        </w:rPr>
        <w:t>документов должен быть дейст</w:t>
      </w:r>
      <w:r w:rsidR="00C547EE">
        <w:rPr>
          <w:sz w:val="26"/>
          <w:szCs w:val="26"/>
        </w:rPr>
        <w:t>вующим на все время действия контракта</w:t>
      </w:r>
      <w:r w:rsidRPr="00695880">
        <w:rPr>
          <w:sz w:val="26"/>
          <w:szCs w:val="26"/>
        </w:rPr>
        <w:t xml:space="preserve">. </w:t>
      </w:r>
    </w:p>
    <w:p w14:paraId="2B0CDF42" w14:textId="77777777" w:rsidR="00F47ACB" w:rsidRPr="00695880" w:rsidRDefault="00F47ACB" w:rsidP="00AA1480">
      <w:pPr>
        <w:pStyle w:val="Default"/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 xml:space="preserve">В случае не предоставления Исполнителем Заказчику вышеуказанных </w:t>
      </w:r>
      <w:proofErr w:type="gramStart"/>
      <w:r w:rsidRPr="00695880">
        <w:rPr>
          <w:sz w:val="26"/>
          <w:szCs w:val="26"/>
        </w:rPr>
        <w:t>документов  (</w:t>
      </w:r>
      <w:proofErr w:type="gramEnd"/>
      <w:r w:rsidRPr="00695880">
        <w:rPr>
          <w:sz w:val="26"/>
          <w:szCs w:val="26"/>
        </w:rPr>
        <w:t xml:space="preserve">документации) в указанные сроки Заказчик вправе не допустить Исполнителя  к выполнению </w:t>
      </w:r>
      <w:r w:rsidR="00A22494">
        <w:rPr>
          <w:sz w:val="26"/>
          <w:szCs w:val="26"/>
        </w:rPr>
        <w:t xml:space="preserve"> на Объекте защиты </w:t>
      </w:r>
      <w:r w:rsidRPr="00695880">
        <w:rPr>
          <w:sz w:val="26"/>
          <w:szCs w:val="26"/>
        </w:rPr>
        <w:t xml:space="preserve">монтажных, пусконаладочных работ объектового оборудования </w:t>
      </w:r>
      <w:proofErr w:type="spellStart"/>
      <w:r w:rsidRPr="00695880">
        <w:rPr>
          <w:sz w:val="26"/>
          <w:szCs w:val="26"/>
        </w:rPr>
        <w:t>радиоканальной</w:t>
      </w:r>
      <w:proofErr w:type="spellEnd"/>
      <w:r w:rsidRPr="00695880">
        <w:rPr>
          <w:sz w:val="26"/>
          <w:szCs w:val="26"/>
        </w:rPr>
        <w:t xml:space="preserve"> системы передачи извещений на ППО ПАК до устранения недостатков.</w:t>
      </w:r>
    </w:p>
    <w:p w14:paraId="27DDA9D0" w14:textId="77777777" w:rsidR="007144D3" w:rsidRPr="00695880" w:rsidRDefault="00F47ACB" w:rsidP="007A6748">
      <w:pPr>
        <w:spacing w:after="60"/>
        <w:rPr>
          <w:b/>
          <w:sz w:val="26"/>
          <w:szCs w:val="26"/>
        </w:rPr>
      </w:pPr>
      <w:r w:rsidRPr="00695880">
        <w:rPr>
          <w:b/>
          <w:sz w:val="26"/>
          <w:szCs w:val="26"/>
        </w:rPr>
        <w:t>13</w:t>
      </w:r>
      <w:r w:rsidR="00E95A1D" w:rsidRPr="00695880">
        <w:rPr>
          <w:b/>
          <w:sz w:val="26"/>
          <w:szCs w:val="26"/>
        </w:rPr>
        <w:t>.</w:t>
      </w:r>
      <w:r w:rsidR="007144D3" w:rsidRPr="00695880">
        <w:rPr>
          <w:b/>
          <w:sz w:val="26"/>
          <w:szCs w:val="26"/>
        </w:rPr>
        <w:t xml:space="preserve">Требования к </w:t>
      </w:r>
      <w:r w:rsidR="00E95A1D" w:rsidRPr="00695880">
        <w:rPr>
          <w:b/>
          <w:sz w:val="26"/>
          <w:szCs w:val="26"/>
        </w:rPr>
        <w:t>выполнению работ</w:t>
      </w:r>
      <w:r w:rsidR="007144D3" w:rsidRPr="00695880">
        <w:rPr>
          <w:b/>
          <w:sz w:val="26"/>
          <w:szCs w:val="26"/>
        </w:rPr>
        <w:t>:</w:t>
      </w:r>
    </w:p>
    <w:p w14:paraId="7DC86B4C" w14:textId="6DDD4FA8" w:rsidR="00B633C0" w:rsidRPr="00695880" w:rsidRDefault="00B9237F" w:rsidP="007A6748">
      <w:pPr>
        <w:pStyle w:val="af0"/>
        <w:spacing w:after="60"/>
        <w:ind w:left="0" w:firstLine="708"/>
        <w:rPr>
          <w:sz w:val="26"/>
          <w:szCs w:val="26"/>
        </w:rPr>
      </w:pPr>
      <w:r w:rsidRPr="00695880">
        <w:rPr>
          <w:sz w:val="26"/>
          <w:szCs w:val="26"/>
        </w:rPr>
        <w:t>Выполнение Исполнителем</w:t>
      </w:r>
      <w:r w:rsidR="008430F6" w:rsidRPr="00695880">
        <w:rPr>
          <w:sz w:val="26"/>
          <w:szCs w:val="26"/>
        </w:rPr>
        <w:t xml:space="preserve"> на Объекте защиты  –</w:t>
      </w:r>
      <w:r w:rsidR="002B4830">
        <w:rPr>
          <w:rStyle w:val="FontStyle14"/>
        </w:rPr>
        <w:t xml:space="preserve"> </w:t>
      </w:r>
      <w:r w:rsidR="002B4830" w:rsidRPr="004112ED">
        <w:rPr>
          <w:sz w:val="26"/>
          <w:szCs w:val="26"/>
        </w:rPr>
        <w:t>здание</w:t>
      </w:r>
      <w:r w:rsidR="002B4830">
        <w:rPr>
          <w:sz w:val="26"/>
          <w:szCs w:val="26"/>
        </w:rPr>
        <w:t xml:space="preserve"> </w:t>
      </w:r>
      <w:r w:rsidR="00F5346A" w:rsidRPr="001D16F8">
        <w:rPr>
          <w:rStyle w:val="FontStyle14"/>
        </w:rPr>
        <w:t>М</w:t>
      </w:r>
      <w:r w:rsidR="006E4676">
        <w:rPr>
          <w:rStyle w:val="FontStyle14"/>
        </w:rPr>
        <w:t>А</w:t>
      </w:r>
      <w:r w:rsidR="00F5346A">
        <w:rPr>
          <w:rStyle w:val="FontStyle14"/>
        </w:rPr>
        <w:t>Д</w:t>
      </w:r>
      <w:r w:rsidR="00F5346A" w:rsidRPr="001D16F8">
        <w:rPr>
          <w:rStyle w:val="FontStyle14"/>
        </w:rPr>
        <w:t>ОУ</w:t>
      </w:r>
      <w:r w:rsidR="00F5346A">
        <w:rPr>
          <w:rStyle w:val="FontStyle14"/>
        </w:rPr>
        <w:t xml:space="preserve"> детский сад комбинированного вида   №7 «Семицветик</w:t>
      </w:r>
      <w:r w:rsidR="00F5346A" w:rsidRPr="00B6636E">
        <w:rPr>
          <w:rStyle w:val="FontStyle14"/>
        </w:rPr>
        <w:t>»</w:t>
      </w:r>
      <w:r w:rsidR="00F5346A">
        <w:rPr>
          <w:sz w:val="26"/>
          <w:szCs w:val="26"/>
        </w:rPr>
        <w:t xml:space="preserve"> </w:t>
      </w:r>
      <w:r w:rsidR="00F5346A" w:rsidRPr="004112ED">
        <w:rPr>
          <w:sz w:val="26"/>
          <w:szCs w:val="26"/>
        </w:rPr>
        <w:t>, распо</w:t>
      </w:r>
      <w:r w:rsidR="00F5346A">
        <w:rPr>
          <w:sz w:val="26"/>
          <w:szCs w:val="26"/>
        </w:rPr>
        <w:t>ложенное</w:t>
      </w:r>
      <w:r w:rsidR="00F5346A" w:rsidRPr="004112ED">
        <w:rPr>
          <w:sz w:val="26"/>
          <w:szCs w:val="26"/>
        </w:rPr>
        <w:t xml:space="preserve"> по адресу: </w:t>
      </w:r>
      <w:proofErr w:type="spellStart"/>
      <w:r w:rsidR="00F5346A" w:rsidRPr="004112ED">
        <w:rPr>
          <w:sz w:val="26"/>
          <w:szCs w:val="26"/>
        </w:rPr>
        <w:t>г.о.Пущино</w:t>
      </w:r>
      <w:proofErr w:type="spellEnd"/>
      <w:r w:rsidR="00F5346A" w:rsidRPr="004112ED">
        <w:rPr>
          <w:sz w:val="26"/>
          <w:szCs w:val="26"/>
        </w:rPr>
        <w:t xml:space="preserve">, Московской обл., </w:t>
      </w:r>
      <w:r w:rsidR="00F5346A" w:rsidRPr="007C2546">
        <w:rPr>
          <w:sz w:val="26"/>
          <w:szCs w:val="26"/>
        </w:rPr>
        <w:t xml:space="preserve">микрорайон </w:t>
      </w:r>
      <w:r w:rsidR="00F5346A">
        <w:rPr>
          <w:sz w:val="26"/>
          <w:szCs w:val="26"/>
        </w:rPr>
        <w:t>Д, дом 6А</w:t>
      </w:r>
      <w:r w:rsidR="00F5346A" w:rsidRPr="00695880">
        <w:rPr>
          <w:sz w:val="26"/>
          <w:szCs w:val="26"/>
        </w:rPr>
        <w:t xml:space="preserve"> </w:t>
      </w:r>
      <w:r w:rsidR="008430F6" w:rsidRPr="00695880">
        <w:rPr>
          <w:sz w:val="26"/>
          <w:szCs w:val="26"/>
        </w:rPr>
        <w:t xml:space="preserve">монтажных, пусконаладочных работ объектового оборудования </w:t>
      </w:r>
      <w:proofErr w:type="spellStart"/>
      <w:r w:rsidR="008430F6" w:rsidRPr="00695880">
        <w:rPr>
          <w:sz w:val="26"/>
          <w:szCs w:val="26"/>
        </w:rPr>
        <w:t>радиоканальной</w:t>
      </w:r>
      <w:proofErr w:type="spellEnd"/>
      <w:r w:rsidR="008430F6" w:rsidRPr="00695880">
        <w:rPr>
          <w:sz w:val="26"/>
          <w:szCs w:val="26"/>
        </w:rPr>
        <w:t xml:space="preserve"> системы передачи извещений  на  прибор пультовой оконечный Программно-аппаратного комплекса системы мониторинга, обработки и передачи данных  о параметрах возгорания, угрозах и рисках развития крупных пожаров</w:t>
      </w:r>
      <w:r w:rsidR="00AA1480">
        <w:rPr>
          <w:sz w:val="26"/>
          <w:szCs w:val="26"/>
        </w:rPr>
        <w:t xml:space="preserve"> «Стрелец-Мониторинг»</w:t>
      </w:r>
      <w:r w:rsidR="008430F6" w:rsidRPr="00695880">
        <w:rPr>
          <w:sz w:val="26"/>
          <w:szCs w:val="26"/>
        </w:rPr>
        <w:t>, уста</w:t>
      </w:r>
      <w:r w:rsidR="008430F6" w:rsidRPr="00695880">
        <w:rPr>
          <w:sz w:val="26"/>
          <w:szCs w:val="26"/>
        </w:rPr>
        <w:lastRenderedPageBreak/>
        <w:t xml:space="preserve">новленный  в </w:t>
      </w:r>
      <w:r w:rsidR="007A6748" w:rsidRPr="007A6748">
        <w:rPr>
          <w:color w:val="000000"/>
          <w:sz w:val="26"/>
          <w:szCs w:val="26"/>
        </w:rPr>
        <w:t>52 пожарно-спасательной части 29 пожарно-спасательного отряда федеральной противопожарной службы Государственной противопожарной службы Главного управления МЧС России по Московской области</w:t>
      </w:r>
      <w:r w:rsidR="007A6748" w:rsidRPr="007A6748">
        <w:rPr>
          <w:color w:val="FF0000"/>
          <w:sz w:val="26"/>
          <w:szCs w:val="26"/>
        </w:rPr>
        <w:t xml:space="preserve">  </w:t>
      </w:r>
      <w:r w:rsidR="007A6748" w:rsidRPr="007A6748">
        <w:rPr>
          <w:sz w:val="26"/>
          <w:szCs w:val="26"/>
        </w:rPr>
        <w:t>по адресу:</w:t>
      </w:r>
      <w:r w:rsidR="007A6748">
        <w:rPr>
          <w:sz w:val="26"/>
          <w:szCs w:val="26"/>
        </w:rPr>
        <w:t xml:space="preserve"> </w:t>
      </w:r>
      <w:proofErr w:type="spellStart"/>
      <w:r w:rsidR="007A6748">
        <w:rPr>
          <w:sz w:val="26"/>
          <w:szCs w:val="26"/>
        </w:rPr>
        <w:t>г.о</w:t>
      </w:r>
      <w:proofErr w:type="spellEnd"/>
      <w:r w:rsidR="007A6748">
        <w:rPr>
          <w:sz w:val="26"/>
          <w:szCs w:val="26"/>
        </w:rPr>
        <w:t>. Пущино, ул. Грузовая, д.2,</w:t>
      </w:r>
      <w:r w:rsidR="0082552F" w:rsidRPr="0050588B">
        <w:rPr>
          <w:sz w:val="26"/>
          <w:szCs w:val="26"/>
        </w:rPr>
        <w:t>в</w:t>
      </w:r>
      <w:r w:rsidR="0082552F" w:rsidRPr="00695880">
        <w:rPr>
          <w:sz w:val="26"/>
          <w:szCs w:val="26"/>
        </w:rPr>
        <w:t xml:space="preserve"> соответствии с действующими нормативными документами, действующими на территории РФ</w:t>
      </w:r>
      <w:r w:rsidR="00B633C0" w:rsidRPr="00695880">
        <w:rPr>
          <w:sz w:val="26"/>
          <w:szCs w:val="26"/>
        </w:rPr>
        <w:t>.</w:t>
      </w:r>
    </w:p>
    <w:p w14:paraId="0CC9418B" w14:textId="77777777" w:rsidR="00B633C0" w:rsidRPr="00695880" w:rsidRDefault="00B633C0" w:rsidP="00007B7B">
      <w:pPr>
        <w:spacing w:after="60"/>
        <w:ind w:firstLine="708"/>
        <w:jc w:val="center"/>
        <w:rPr>
          <w:sz w:val="26"/>
          <w:szCs w:val="26"/>
        </w:rPr>
      </w:pPr>
      <w:r w:rsidRPr="00695880">
        <w:rPr>
          <w:sz w:val="26"/>
          <w:szCs w:val="26"/>
        </w:rPr>
        <w:t>Перечень выполняемых работ</w:t>
      </w:r>
      <w:r w:rsidR="002B16EF" w:rsidRPr="00695880">
        <w:rPr>
          <w:sz w:val="26"/>
          <w:szCs w:val="26"/>
        </w:rPr>
        <w:t xml:space="preserve"> Исполнителем</w:t>
      </w:r>
      <w:r w:rsidRPr="00695880">
        <w:rPr>
          <w:sz w:val="26"/>
          <w:szCs w:val="26"/>
        </w:rPr>
        <w:t>:</w:t>
      </w:r>
    </w:p>
    <w:p w14:paraId="1FE41996" w14:textId="77777777" w:rsidR="00394CA9" w:rsidRPr="00695880" w:rsidRDefault="00394CA9" w:rsidP="00007B7B">
      <w:pPr>
        <w:spacing w:after="60"/>
        <w:rPr>
          <w:sz w:val="26"/>
          <w:szCs w:val="26"/>
        </w:rPr>
      </w:pPr>
      <w:r w:rsidRPr="00695880">
        <w:rPr>
          <w:sz w:val="26"/>
          <w:szCs w:val="26"/>
        </w:rPr>
        <w:t>1.</w:t>
      </w:r>
      <w:r w:rsidR="00AA1480">
        <w:rPr>
          <w:sz w:val="26"/>
          <w:szCs w:val="26"/>
        </w:rPr>
        <w:t xml:space="preserve">Выполнение условий технического задания на сопряжение пожарной сигнализации, установленной на объекте защиты с </w:t>
      </w:r>
      <w:r w:rsidR="00007B7B" w:rsidRPr="00695880">
        <w:rPr>
          <w:sz w:val="26"/>
          <w:szCs w:val="26"/>
        </w:rPr>
        <w:t>Программн</w:t>
      </w:r>
      <w:r w:rsidR="00007B7B">
        <w:rPr>
          <w:sz w:val="26"/>
          <w:szCs w:val="26"/>
        </w:rPr>
        <w:t>о-аппаратным комплексом</w:t>
      </w:r>
      <w:r w:rsidR="00007B7B" w:rsidRPr="00695880">
        <w:rPr>
          <w:sz w:val="26"/>
          <w:szCs w:val="26"/>
        </w:rPr>
        <w:t xml:space="preserve"> системы мониторинга, обработки и передачи </w:t>
      </w:r>
      <w:proofErr w:type="gramStart"/>
      <w:r w:rsidR="00007B7B" w:rsidRPr="00695880">
        <w:rPr>
          <w:sz w:val="26"/>
          <w:szCs w:val="26"/>
        </w:rPr>
        <w:t>данных  о</w:t>
      </w:r>
      <w:proofErr w:type="gramEnd"/>
      <w:r w:rsidR="00007B7B" w:rsidRPr="00695880">
        <w:rPr>
          <w:sz w:val="26"/>
          <w:szCs w:val="26"/>
        </w:rPr>
        <w:t xml:space="preserve"> параметрах возгорания, угрозах и рисках развития крупных пожаров</w:t>
      </w:r>
      <w:r w:rsidR="00007B7B">
        <w:rPr>
          <w:sz w:val="26"/>
          <w:szCs w:val="26"/>
        </w:rPr>
        <w:t xml:space="preserve"> «Стрелец-Мониторинг».</w:t>
      </w:r>
    </w:p>
    <w:p w14:paraId="0CB649CA" w14:textId="77777777" w:rsidR="00E80229" w:rsidRPr="00695880" w:rsidRDefault="00007B7B" w:rsidP="00007B7B">
      <w:pPr>
        <w:spacing w:after="60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E80229" w:rsidRPr="00695880">
        <w:rPr>
          <w:sz w:val="26"/>
          <w:szCs w:val="26"/>
        </w:rPr>
        <w:t>.</w:t>
      </w:r>
      <w:r w:rsidR="00E80229" w:rsidRPr="00695880">
        <w:rPr>
          <w:color w:val="000000"/>
          <w:sz w:val="26"/>
          <w:szCs w:val="26"/>
        </w:rPr>
        <w:t xml:space="preserve">Составление </w:t>
      </w:r>
      <w:proofErr w:type="gramStart"/>
      <w:r w:rsidR="00E80229" w:rsidRPr="00695880">
        <w:rPr>
          <w:color w:val="000000"/>
          <w:sz w:val="26"/>
          <w:szCs w:val="26"/>
        </w:rPr>
        <w:t>Исполнителем  графика</w:t>
      </w:r>
      <w:proofErr w:type="gramEnd"/>
      <w:r w:rsidR="00E80229" w:rsidRPr="00695880">
        <w:rPr>
          <w:color w:val="000000"/>
          <w:sz w:val="26"/>
          <w:szCs w:val="26"/>
        </w:rPr>
        <w:t xml:space="preserve"> производства монтажных, пусконаладочных  работ и согласование его с Заказчиком.</w:t>
      </w:r>
    </w:p>
    <w:p w14:paraId="483989FF" w14:textId="77777777" w:rsidR="00E80229" w:rsidRPr="00695880" w:rsidRDefault="00007B7B" w:rsidP="00007B7B">
      <w:pPr>
        <w:spacing w:after="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="00E80229" w:rsidRPr="00695880">
        <w:rPr>
          <w:color w:val="000000"/>
          <w:sz w:val="26"/>
          <w:szCs w:val="26"/>
        </w:rPr>
        <w:t xml:space="preserve">Проведение </w:t>
      </w:r>
      <w:proofErr w:type="gramStart"/>
      <w:r w:rsidR="00E80229" w:rsidRPr="00695880">
        <w:rPr>
          <w:color w:val="000000"/>
          <w:sz w:val="26"/>
          <w:szCs w:val="26"/>
        </w:rPr>
        <w:t>И</w:t>
      </w:r>
      <w:r w:rsidR="00E941AF">
        <w:rPr>
          <w:color w:val="000000"/>
          <w:sz w:val="26"/>
          <w:szCs w:val="26"/>
        </w:rPr>
        <w:t>сполнителем  входного</w:t>
      </w:r>
      <w:proofErr w:type="gramEnd"/>
      <w:r w:rsidR="00E941AF">
        <w:rPr>
          <w:color w:val="000000"/>
          <w:sz w:val="26"/>
          <w:szCs w:val="26"/>
        </w:rPr>
        <w:t xml:space="preserve"> контроля </w:t>
      </w:r>
      <w:r w:rsidR="00E80229" w:rsidRPr="00695880">
        <w:rPr>
          <w:color w:val="000000"/>
          <w:sz w:val="26"/>
          <w:szCs w:val="26"/>
        </w:rPr>
        <w:t>оборудования, применяемого при производстве работ.  Предоставление Заказчику:</w:t>
      </w:r>
    </w:p>
    <w:p w14:paraId="626FDDA4" w14:textId="77777777" w:rsidR="00E80229" w:rsidRPr="00695880" w:rsidRDefault="00E80229" w:rsidP="00007B7B">
      <w:pPr>
        <w:spacing w:after="60"/>
        <w:ind w:firstLine="708"/>
        <w:rPr>
          <w:color w:val="000000"/>
          <w:sz w:val="26"/>
          <w:szCs w:val="26"/>
        </w:rPr>
      </w:pPr>
      <w:r w:rsidRPr="00695880">
        <w:rPr>
          <w:color w:val="000000"/>
          <w:sz w:val="26"/>
          <w:szCs w:val="26"/>
        </w:rPr>
        <w:t>- оборудования</w:t>
      </w:r>
      <w:r w:rsidR="002D0721">
        <w:rPr>
          <w:color w:val="000000"/>
          <w:sz w:val="26"/>
          <w:szCs w:val="26"/>
        </w:rPr>
        <w:t xml:space="preserve">, </w:t>
      </w:r>
      <w:r w:rsidR="002D0721" w:rsidRPr="00695880">
        <w:rPr>
          <w:color w:val="000000"/>
          <w:sz w:val="26"/>
          <w:szCs w:val="26"/>
        </w:rPr>
        <w:t>материалов</w:t>
      </w:r>
      <w:r w:rsidR="00007B7B">
        <w:rPr>
          <w:color w:val="000000"/>
          <w:sz w:val="26"/>
          <w:szCs w:val="26"/>
        </w:rPr>
        <w:t xml:space="preserve"> </w:t>
      </w:r>
      <w:r w:rsidR="00E941AF">
        <w:rPr>
          <w:color w:val="000000"/>
          <w:sz w:val="26"/>
          <w:szCs w:val="26"/>
        </w:rPr>
        <w:t>с приложенными паспортами</w:t>
      </w:r>
      <w:r w:rsidR="002D0721">
        <w:rPr>
          <w:color w:val="000000"/>
          <w:sz w:val="26"/>
          <w:szCs w:val="26"/>
        </w:rPr>
        <w:t xml:space="preserve"> и </w:t>
      </w:r>
      <w:r w:rsidRPr="00695880">
        <w:rPr>
          <w:color w:val="000000"/>
          <w:sz w:val="26"/>
          <w:szCs w:val="26"/>
        </w:rPr>
        <w:t>сертификатами соответ</w:t>
      </w:r>
      <w:r w:rsidR="00E941AF">
        <w:rPr>
          <w:color w:val="000000"/>
          <w:sz w:val="26"/>
          <w:szCs w:val="26"/>
        </w:rPr>
        <w:t>ствия</w:t>
      </w:r>
      <w:r w:rsidRPr="00695880">
        <w:rPr>
          <w:color w:val="000000"/>
          <w:sz w:val="26"/>
          <w:szCs w:val="26"/>
        </w:rPr>
        <w:t>;</w:t>
      </w:r>
    </w:p>
    <w:p w14:paraId="7896CCE4" w14:textId="77777777" w:rsidR="00E80229" w:rsidRPr="00695880" w:rsidRDefault="00B633C0" w:rsidP="00007B7B">
      <w:pPr>
        <w:spacing w:after="60"/>
        <w:ind w:firstLine="708"/>
        <w:rPr>
          <w:color w:val="000000"/>
          <w:sz w:val="26"/>
          <w:szCs w:val="26"/>
        </w:rPr>
      </w:pPr>
      <w:r w:rsidRPr="00695880">
        <w:rPr>
          <w:color w:val="000000"/>
          <w:sz w:val="26"/>
          <w:szCs w:val="26"/>
        </w:rPr>
        <w:t xml:space="preserve">- </w:t>
      </w:r>
      <w:r w:rsidR="00E80229" w:rsidRPr="00695880">
        <w:rPr>
          <w:color w:val="000000"/>
          <w:sz w:val="26"/>
          <w:szCs w:val="26"/>
        </w:rPr>
        <w:t xml:space="preserve">Акта о проведении </w:t>
      </w:r>
      <w:r w:rsidR="00E941AF">
        <w:rPr>
          <w:color w:val="000000"/>
          <w:sz w:val="26"/>
          <w:szCs w:val="26"/>
        </w:rPr>
        <w:t xml:space="preserve">входного контроля </w:t>
      </w:r>
      <w:r w:rsidRPr="00695880">
        <w:rPr>
          <w:color w:val="000000"/>
          <w:sz w:val="26"/>
          <w:szCs w:val="26"/>
        </w:rPr>
        <w:t>оборудования</w:t>
      </w:r>
      <w:r w:rsidR="00E80229" w:rsidRPr="00695880">
        <w:rPr>
          <w:color w:val="000000"/>
          <w:sz w:val="26"/>
          <w:szCs w:val="26"/>
        </w:rPr>
        <w:t>.</w:t>
      </w:r>
    </w:p>
    <w:p w14:paraId="4C3F51BF" w14:textId="77777777" w:rsidR="004D1CD8" w:rsidRPr="00695880" w:rsidRDefault="00E80229" w:rsidP="00007B7B">
      <w:pPr>
        <w:spacing w:after="60"/>
        <w:rPr>
          <w:sz w:val="26"/>
          <w:szCs w:val="26"/>
        </w:rPr>
      </w:pPr>
      <w:r w:rsidRPr="00695880">
        <w:rPr>
          <w:sz w:val="26"/>
          <w:szCs w:val="26"/>
        </w:rPr>
        <w:t>5</w:t>
      </w:r>
      <w:r w:rsidR="00A21123" w:rsidRPr="00695880">
        <w:rPr>
          <w:sz w:val="26"/>
          <w:szCs w:val="26"/>
        </w:rPr>
        <w:t>.</w:t>
      </w:r>
      <w:r w:rsidR="00A21123" w:rsidRPr="00695880">
        <w:rPr>
          <w:bCs/>
          <w:sz w:val="26"/>
          <w:szCs w:val="26"/>
        </w:rPr>
        <w:t>Объектовое оборудование</w:t>
      </w:r>
      <w:r w:rsidR="008E6C62">
        <w:rPr>
          <w:bCs/>
          <w:sz w:val="26"/>
          <w:szCs w:val="26"/>
        </w:rPr>
        <w:t xml:space="preserve"> </w:t>
      </w:r>
      <w:proofErr w:type="spellStart"/>
      <w:r w:rsidR="008E6C62">
        <w:rPr>
          <w:bCs/>
          <w:sz w:val="26"/>
          <w:szCs w:val="26"/>
        </w:rPr>
        <w:t>радиоканальной</w:t>
      </w:r>
      <w:proofErr w:type="spellEnd"/>
      <w:r w:rsidR="008E6C62">
        <w:rPr>
          <w:bCs/>
          <w:sz w:val="26"/>
          <w:szCs w:val="26"/>
        </w:rPr>
        <w:t xml:space="preserve"> системы перед</w:t>
      </w:r>
      <w:r w:rsidR="004112ED" w:rsidRPr="00695880">
        <w:rPr>
          <w:bCs/>
          <w:sz w:val="26"/>
          <w:szCs w:val="26"/>
        </w:rPr>
        <w:t xml:space="preserve">ачи извещений </w:t>
      </w:r>
      <w:r w:rsidR="00A21123" w:rsidRPr="00695880">
        <w:rPr>
          <w:bCs/>
          <w:sz w:val="26"/>
          <w:szCs w:val="26"/>
        </w:rPr>
        <w:t>долж</w:t>
      </w:r>
      <w:r w:rsidR="004D1CD8" w:rsidRPr="00695880">
        <w:rPr>
          <w:bCs/>
          <w:sz w:val="26"/>
          <w:szCs w:val="26"/>
        </w:rPr>
        <w:t>н</w:t>
      </w:r>
      <w:r w:rsidR="00A21123" w:rsidRPr="00695880">
        <w:rPr>
          <w:bCs/>
          <w:sz w:val="26"/>
          <w:szCs w:val="26"/>
        </w:rPr>
        <w:t>о</w:t>
      </w:r>
      <w:r w:rsidR="004D1CD8" w:rsidRPr="00695880">
        <w:rPr>
          <w:bCs/>
          <w:sz w:val="26"/>
          <w:szCs w:val="26"/>
        </w:rPr>
        <w:t xml:space="preserve"> быть запрограммирован</w:t>
      </w:r>
      <w:r w:rsidR="00A21123" w:rsidRPr="00695880">
        <w:rPr>
          <w:bCs/>
          <w:sz w:val="26"/>
          <w:szCs w:val="26"/>
        </w:rPr>
        <w:t>о</w:t>
      </w:r>
      <w:r w:rsidR="004D1CD8" w:rsidRPr="00695880">
        <w:rPr>
          <w:bCs/>
          <w:sz w:val="26"/>
          <w:szCs w:val="26"/>
        </w:rPr>
        <w:t xml:space="preserve"> в соответствии с руководством по эксплуатации предприятия-производителя</w:t>
      </w:r>
      <w:r w:rsidR="008E6C62">
        <w:rPr>
          <w:bCs/>
          <w:sz w:val="26"/>
          <w:szCs w:val="26"/>
        </w:rPr>
        <w:t xml:space="preserve"> до начала его монтажа и </w:t>
      </w:r>
      <w:proofErr w:type="gramStart"/>
      <w:r w:rsidR="008E6C62">
        <w:rPr>
          <w:bCs/>
          <w:sz w:val="26"/>
          <w:szCs w:val="26"/>
        </w:rPr>
        <w:t>добавлено  в</w:t>
      </w:r>
      <w:proofErr w:type="gramEnd"/>
      <w:r w:rsidR="008E6C62">
        <w:rPr>
          <w:bCs/>
          <w:sz w:val="26"/>
          <w:szCs w:val="26"/>
        </w:rPr>
        <w:t xml:space="preserve"> программное обеспечение </w:t>
      </w:r>
      <w:r w:rsidR="00007B7B" w:rsidRPr="00695880">
        <w:rPr>
          <w:sz w:val="26"/>
          <w:szCs w:val="26"/>
        </w:rPr>
        <w:t>Программн</w:t>
      </w:r>
      <w:r w:rsidR="00007B7B">
        <w:rPr>
          <w:sz w:val="26"/>
          <w:szCs w:val="26"/>
        </w:rPr>
        <w:t>о-аппаратного  комплекса</w:t>
      </w:r>
      <w:r w:rsidR="00007B7B" w:rsidRPr="00695880">
        <w:rPr>
          <w:sz w:val="26"/>
          <w:szCs w:val="26"/>
        </w:rPr>
        <w:t xml:space="preserve"> системы мониторинга, обработки и передачи данных  о параметрах возгорания, угрозах и рисках развития крупных пожаров</w:t>
      </w:r>
      <w:r w:rsidR="00007B7B">
        <w:rPr>
          <w:sz w:val="26"/>
          <w:szCs w:val="26"/>
        </w:rPr>
        <w:t xml:space="preserve"> «Стрелец-Мониторинг».</w:t>
      </w:r>
      <w:r w:rsidR="008E6C62">
        <w:rPr>
          <w:bCs/>
          <w:sz w:val="26"/>
          <w:szCs w:val="26"/>
        </w:rPr>
        <w:t xml:space="preserve"> </w:t>
      </w:r>
    </w:p>
    <w:p w14:paraId="342FDD3C" w14:textId="77777777" w:rsidR="00B633C0" w:rsidRPr="00695880" w:rsidRDefault="00E80229" w:rsidP="00007B7B">
      <w:pPr>
        <w:spacing w:after="60"/>
        <w:jc w:val="both"/>
        <w:rPr>
          <w:sz w:val="26"/>
          <w:szCs w:val="26"/>
        </w:rPr>
      </w:pPr>
      <w:r w:rsidRPr="00695880">
        <w:rPr>
          <w:sz w:val="26"/>
          <w:szCs w:val="26"/>
        </w:rPr>
        <w:t>6</w:t>
      </w:r>
      <w:r w:rsidR="00A21123" w:rsidRPr="00695880">
        <w:rPr>
          <w:sz w:val="26"/>
          <w:szCs w:val="26"/>
        </w:rPr>
        <w:t>.</w:t>
      </w:r>
      <w:r w:rsidR="00A10EEB" w:rsidRPr="00695880">
        <w:rPr>
          <w:sz w:val="26"/>
          <w:szCs w:val="26"/>
        </w:rPr>
        <w:t>В</w:t>
      </w:r>
      <w:r w:rsidR="00C43F04" w:rsidRPr="00695880">
        <w:rPr>
          <w:sz w:val="26"/>
          <w:szCs w:val="26"/>
        </w:rPr>
        <w:t>нести</w:t>
      </w:r>
      <w:r w:rsidR="00365E24" w:rsidRPr="00695880">
        <w:rPr>
          <w:sz w:val="26"/>
          <w:szCs w:val="26"/>
        </w:rPr>
        <w:t xml:space="preserve"> объ</w:t>
      </w:r>
      <w:r w:rsidR="00B633C0" w:rsidRPr="00695880">
        <w:rPr>
          <w:sz w:val="26"/>
          <w:szCs w:val="26"/>
        </w:rPr>
        <w:t>ектовую станцию в базу данных</w:t>
      </w:r>
      <w:r w:rsidR="008E6C62">
        <w:rPr>
          <w:sz w:val="26"/>
          <w:szCs w:val="26"/>
        </w:rPr>
        <w:t xml:space="preserve"> в </w:t>
      </w:r>
      <w:r w:rsidR="00047FCA">
        <w:rPr>
          <w:bCs/>
          <w:sz w:val="26"/>
          <w:szCs w:val="26"/>
        </w:rPr>
        <w:t>программное обеспечение</w:t>
      </w:r>
      <w:r w:rsidR="00007B7B" w:rsidRPr="00007B7B">
        <w:rPr>
          <w:sz w:val="26"/>
          <w:szCs w:val="26"/>
        </w:rPr>
        <w:t xml:space="preserve"> </w:t>
      </w:r>
      <w:r w:rsidR="00007B7B" w:rsidRPr="00695880">
        <w:rPr>
          <w:sz w:val="26"/>
          <w:szCs w:val="26"/>
        </w:rPr>
        <w:t>Программн</w:t>
      </w:r>
      <w:r w:rsidR="00007B7B">
        <w:rPr>
          <w:sz w:val="26"/>
          <w:szCs w:val="26"/>
        </w:rPr>
        <w:t>о-</w:t>
      </w:r>
      <w:proofErr w:type="gramStart"/>
      <w:r w:rsidR="00007B7B">
        <w:rPr>
          <w:sz w:val="26"/>
          <w:szCs w:val="26"/>
        </w:rPr>
        <w:t>аппаратного  комплекса</w:t>
      </w:r>
      <w:proofErr w:type="gramEnd"/>
      <w:r w:rsidR="00007B7B" w:rsidRPr="00695880">
        <w:rPr>
          <w:sz w:val="26"/>
          <w:szCs w:val="26"/>
        </w:rPr>
        <w:t xml:space="preserve"> системы мониторинга, обработки и передачи данных  о параметрах возгорания, угрозах и рисках развития крупных пожаров</w:t>
      </w:r>
      <w:r w:rsidR="00007B7B">
        <w:rPr>
          <w:sz w:val="26"/>
          <w:szCs w:val="26"/>
        </w:rPr>
        <w:t xml:space="preserve"> «Стрелец-Мониторинг»</w:t>
      </w:r>
      <w:r w:rsidR="00B633C0" w:rsidRPr="00695880">
        <w:rPr>
          <w:sz w:val="26"/>
          <w:szCs w:val="26"/>
        </w:rPr>
        <w:t>:</w:t>
      </w:r>
    </w:p>
    <w:p w14:paraId="2B472043" w14:textId="77777777" w:rsidR="00B633C0" w:rsidRPr="00695880" w:rsidRDefault="00B633C0" w:rsidP="00007B7B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>- Создать</w:t>
      </w:r>
      <w:r w:rsidR="00007B7B">
        <w:rPr>
          <w:sz w:val="26"/>
          <w:szCs w:val="26"/>
        </w:rPr>
        <w:t xml:space="preserve"> учетную карточку объекта;</w:t>
      </w:r>
    </w:p>
    <w:p w14:paraId="62AD7F88" w14:textId="77777777" w:rsidR="00B633C0" w:rsidRPr="00695880" w:rsidRDefault="002B16EF" w:rsidP="00007B7B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 xml:space="preserve">- </w:t>
      </w:r>
      <w:r w:rsidR="00B633C0" w:rsidRPr="00695880">
        <w:rPr>
          <w:sz w:val="26"/>
          <w:szCs w:val="26"/>
        </w:rPr>
        <w:t xml:space="preserve">Создать </w:t>
      </w:r>
      <w:r w:rsidR="00C43F04" w:rsidRPr="00695880">
        <w:rPr>
          <w:sz w:val="26"/>
          <w:szCs w:val="26"/>
        </w:rPr>
        <w:t>поэтажный план Объекта</w:t>
      </w:r>
      <w:r w:rsidR="00B633C0" w:rsidRPr="00695880">
        <w:rPr>
          <w:sz w:val="26"/>
          <w:szCs w:val="26"/>
        </w:rPr>
        <w:t xml:space="preserve"> </w:t>
      </w:r>
      <w:proofErr w:type="gramStart"/>
      <w:r w:rsidR="00B633C0" w:rsidRPr="00695880">
        <w:rPr>
          <w:sz w:val="26"/>
          <w:szCs w:val="26"/>
        </w:rPr>
        <w:t xml:space="preserve">защиты </w:t>
      </w:r>
      <w:r w:rsidR="00C43F04" w:rsidRPr="00695880">
        <w:rPr>
          <w:sz w:val="26"/>
          <w:szCs w:val="26"/>
        </w:rPr>
        <w:t xml:space="preserve"> с</w:t>
      </w:r>
      <w:proofErr w:type="gramEnd"/>
      <w:r w:rsidR="00C43F04" w:rsidRPr="00695880">
        <w:rPr>
          <w:sz w:val="26"/>
          <w:szCs w:val="26"/>
        </w:rPr>
        <w:t xml:space="preserve"> указанием места размещения оборудования в электронном виде</w:t>
      </w:r>
      <w:r w:rsidR="00365E24" w:rsidRPr="00695880">
        <w:rPr>
          <w:sz w:val="26"/>
          <w:szCs w:val="26"/>
        </w:rPr>
        <w:t xml:space="preserve">; </w:t>
      </w:r>
    </w:p>
    <w:p w14:paraId="35027267" w14:textId="77777777" w:rsidR="00365E24" w:rsidRPr="00695880" w:rsidRDefault="00B633C0" w:rsidP="00007B7B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>- П</w:t>
      </w:r>
      <w:r w:rsidR="00365E24" w:rsidRPr="00695880">
        <w:rPr>
          <w:sz w:val="26"/>
          <w:szCs w:val="26"/>
        </w:rPr>
        <w:t xml:space="preserve">рисвоить </w:t>
      </w:r>
      <w:r w:rsidR="00C43F04" w:rsidRPr="00695880">
        <w:rPr>
          <w:sz w:val="26"/>
          <w:szCs w:val="26"/>
        </w:rPr>
        <w:t>идентификационный номер</w:t>
      </w:r>
      <w:r w:rsidRPr="00695880">
        <w:rPr>
          <w:sz w:val="26"/>
          <w:szCs w:val="26"/>
        </w:rPr>
        <w:t xml:space="preserve"> объектовой станции</w:t>
      </w:r>
      <w:r w:rsidR="004112ED" w:rsidRPr="00695880">
        <w:rPr>
          <w:sz w:val="26"/>
          <w:szCs w:val="26"/>
        </w:rPr>
        <w:t>.</w:t>
      </w:r>
    </w:p>
    <w:p w14:paraId="39EBA5C5" w14:textId="77777777" w:rsidR="00A10EEB" w:rsidRPr="00695880" w:rsidRDefault="002B16EF" w:rsidP="00007B7B">
      <w:pPr>
        <w:spacing w:after="60"/>
        <w:rPr>
          <w:sz w:val="26"/>
          <w:szCs w:val="26"/>
        </w:rPr>
      </w:pPr>
      <w:r w:rsidRPr="00695880">
        <w:rPr>
          <w:sz w:val="26"/>
          <w:szCs w:val="26"/>
        </w:rPr>
        <w:t>7.</w:t>
      </w:r>
      <w:r w:rsidR="00A10EEB" w:rsidRPr="00695880">
        <w:rPr>
          <w:sz w:val="26"/>
          <w:szCs w:val="26"/>
        </w:rPr>
        <w:t>В</w:t>
      </w:r>
      <w:r w:rsidR="007C6867" w:rsidRPr="00695880">
        <w:rPr>
          <w:sz w:val="26"/>
          <w:szCs w:val="26"/>
        </w:rPr>
        <w:t>ыполнить монтажные работы</w:t>
      </w:r>
      <w:r w:rsidR="00A21123" w:rsidRPr="00695880">
        <w:rPr>
          <w:sz w:val="26"/>
          <w:szCs w:val="26"/>
        </w:rPr>
        <w:t xml:space="preserve"> объектового оборудования </w:t>
      </w:r>
      <w:proofErr w:type="spellStart"/>
      <w:r w:rsidR="00A21123" w:rsidRPr="00695880">
        <w:rPr>
          <w:sz w:val="26"/>
          <w:szCs w:val="26"/>
        </w:rPr>
        <w:t>радиоканальной</w:t>
      </w:r>
      <w:proofErr w:type="spellEnd"/>
      <w:r w:rsidR="00A21123" w:rsidRPr="00695880">
        <w:rPr>
          <w:sz w:val="26"/>
          <w:szCs w:val="26"/>
        </w:rPr>
        <w:t xml:space="preserve"> системы передачи извещений</w:t>
      </w:r>
      <w:r w:rsidR="007C6867" w:rsidRPr="00695880">
        <w:rPr>
          <w:sz w:val="26"/>
          <w:szCs w:val="26"/>
        </w:rPr>
        <w:t xml:space="preserve">: </w:t>
      </w:r>
    </w:p>
    <w:p w14:paraId="204353EE" w14:textId="77777777" w:rsidR="002B16EF" w:rsidRPr="00695880" w:rsidRDefault="002B16EF" w:rsidP="00007B7B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>- До начала конфигурации сетевых компонентов в процессе производства монтажных работ проводятся индивидуальные испытания (настройка, регулировка, юстировка) объектовой станции, антенны, приемно-контрольного прибора и иных технических средств системы с оформлением соответствующих актов;</w:t>
      </w:r>
    </w:p>
    <w:p w14:paraId="51F79160" w14:textId="77777777" w:rsidR="00D55091" w:rsidRPr="00695880" w:rsidRDefault="00A10EEB" w:rsidP="00007B7B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>-</w:t>
      </w:r>
      <w:r w:rsidR="00007B7B">
        <w:rPr>
          <w:sz w:val="26"/>
          <w:szCs w:val="26"/>
        </w:rPr>
        <w:t xml:space="preserve"> </w:t>
      </w:r>
      <w:r w:rsidR="002B16EF" w:rsidRPr="00695880">
        <w:rPr>
          <w:sz w:val="26"/>
          <w:szCs w:val="26"/>
        </w:rPr>
        <w:t>П</w:t>
      </w:r>
      <w:r w:rsidR="007C6867" w:rsidRPr="00695880">
        <w:rPr>
          <w:sz w:val="26"/>
          <w:szCs w:val="26"/>
        </w:rPr>
        <w:t xml:space="preserve">рокладка кабельных </w:t>
      </w:r>
      <w:proofErr w:type="gramStart"/>
      <w:r w:rsidR="007C6867" w:rsidRPr="00695880">
        <w:rPr>
          <w:sz w:val="26"/>
          <w:szCs w:val="26"/>
        </w:rPr>
        <w:t>ли</w:t>
      </w:r>
      <w:r w:rsidR="00007B7B">
        <w:rPr>
          <w:sz w:val="26"/>
          <w:szCs w:val="26"/>
        </w:rPr>
        <w:t>ний,  монтаж</w:t>
      </w:r>
      <w:proofErr w:type="gramEnd"/>
      <w:r w:rsidR="00007B7B">
        <w:rPr>
          <w:sz w:val="26"/>
          <w:szCs w:val="26"/>
        </w:rPr>
        <w:t xml:space="preserve"> объектовой станции и иных  необходимых технических средств</w:t>
      </w:r>
      <w:r w:rsidR="007C6867" w:rsidRPr="00695880">
        <w:rPr>
          <w:sz w:val="26"/>
          <w:szCs w:val="26"/>
        </w:rPr>
        <w:t xml:space="preserve">. </w:t>
      </w:r>
      <w:r w:rsidR="002B16EF" w:rsidRPr="00695880">
        <w:rPr>
          <w:sz w:val="26"/>
          <w:szCs w:val="26"/>
        </w:rPr>
        <w:t>Прокладку кабелей осуществлять в монтажных коробах</w:t>
      </w:r>
      <w:r w:rsidR="00BD1584">
        <w:rPr>
          <w:sz w:val="26"/>
          <w:szCs w:val="26"/>
        </w:rPr>
        <w:t>, трубах гофрированных ПНД, ПВХ</w:t>
      </w:r>
      <w:r w:rsidR="00D55091" w:rsidRPr="00695880">
        <w:rPr>
          <w:sz w:val="26"/>
          <w:szCs w:val="26"/>
        </w:rPr>
        <w:t>. Подключить объектовую станцию к электропитанию объекта 220В кабеле</w:t>
      </w:r>
      <w:r w:rsidR="00801AAF">
        <w:rPr>
          <w:sz w:val="26"/>
          <w:szCs w:val="26"/>
        </w:rPr>
        <w:t>м не поддерживающем горение ВВГнг</w:t>
      </w:r>
      <w:r w:rsidR="00D55091" w:rsidRPr="00695880">
        <w:rPr>
          <w:sz w:val="26"/>
          <w:szCs w:val="26"/>
        </w:rPr>
        <w:t>(А)</w:t>
      </w:r>
      <w:r w:rsidR="00801AAF">
        <w:rPr>
          <w:sz w:val="26"/>
          <w:szCs w:val="26"/>
        </w:rPr>
        <w:t xml:space="preserve"> -</w:t>
      </w:r>
      <w:r w:rsidR="00D55091" w:rsidRPr="00695880">
        <w:rPr>
          <w:sz w:val="26"/>
          <w:szCs w:val="26"/>
          <w:lang w:val="en-US"/>
        </w:rPr>
        <w:t>FRLS</w:t>
      </w:r>
      <w:r w:rsidR="00047FCA">
        <w:rPr>
          <w:sz w:val="26"/>
          <w:szCs w:val="26"/>
        </w:rPr>
        <w:t xml:space="preserve"> 3х1,5 </w:t>
      </w:r>
      <w:r w:rsidR="00D55091" w:rsidRPr="00695880">
        <w:rPr>
          <w:sz w:val="26"/>
          <w:szCs w:val="26"/>
        </w:rPr>
        <w:t>через автоматический выключа</w:t>
      </w:r>
      <w:r w:rsidR="00047FCA">
        <w:rPr>
          <w:sz w:val="26"/>
          <w:szCs w:val="26"/>
        </w:rPr>
        <w:t xml:space="preserve">тель. </w:t>
      </w:r>
      <w:r w:rsidR="00047FCA">
        <w:rPr>
          <w:bCs/>
          <w:sz w:val="26"/>
          <w:szCs w:val="26"/>
        </w:rPr>
        <w:t xml:space="preserve">Установка </w:t>
      </w:r>
      <w:r w:rsidR="00AC44BD" w:rsidRPr="00695880">
        <w:rPr>
          <w:bCs/>
          <w:sz w:val="26"/>
          <w:szCs w:val="26"/>
        </w:rPr>
        <w:t xml:space="preserve">объектового оборудования, а также подключение приборов приемных контрольных пожарных пожарной </w:t>
      </w:r>
      <w:r w:rsidR="004112ED" w:rsidRPr="00695880">
        <w:rPr>
          <w:bCs/>
          <w:sz w:val="26"/>
          <w:szCs w:val="26"/>
        </w:rPr>
        <w:t>сигнализации, установленных на О</w:t>
      </w:r>
      <w:r w:rsidR="00AC44BD" w:rsidRPr="00695880">
        <w:rPr>
          <w:bCs/>
          <w:sz w:val="26"/>
          <w:szCs w:val="26"/>
        </w:rPr>
        <w:t xml:space="preserve">бъекте защиты, должна осуществляться в соответствии с руководством по эксплуатации на объектовое </w:t>
      </w:r>
      <w:r w:rsidR="00D9662E">
        <w:rPr>
          <w:bCs/>
          <w:sz w:val="26"/>
          <w:szCs w:val="26"/>
        </w:rPr>
        <w:br/>
      </w:r>
      <w:r w:rsidR="00AC44BD" w:rsidRPr="00695880">
        <w:rPr>
          <w:bCs/>
          <w:sz w:val="26"/>
          <w:szCs w:val="26"/>
        </w:rPr>
        <w:t>оборудование предприятия-производителя</w:t>
      </w:r>
      <w:r w:rsidR="00AC44BD" w:rsidRPr="00695880">
        <w:rPr>
          <w:sz w:val="26"/>
          <w:szCs w:val="26"/>
        </w:rPr>
        <w:t xml:space="preserve">. </w:t>
      </w:r>
      <w:r w:rsidR="00D55091" w:rsidRPr="00695880">
        <w:rPr>
          <w:sz w:val="26"/>
          <w:szCs w:val="26"/>
        </w:rPr>
        <w:t>М</w:t>
      </w:r>
      <w:r w:rsidR="00A21123" w:rsidRPr="00695880">
        <w:rPr>
          <w:sz w:val="26"/>
          <w:szCs w:val="26"/>
        </w:rPr>
        <w:t xml:space="preserve">онтаж </w:t>
      </w:r>
      <w:r w:rsidR="00D55091" w:rsidRPr="00695880">
        <w:rPr>
          <w:sz w:val="26"/>
          <w:szCs w:val="26"/>
        </w:rPr>
        <w:t>объектовой станции осуществлять на высоте, не менее 1,5 метра от уровня пола.</w:t>
      </w:r>
      <w:r w:rsidR="003477FE">
        <w:rPr>
          <w:sz w:val="26"/>
          <w:szCs w:val="26"/>
        </w:rPr>
        <w:t xml:space="preserve"> Запрещается установка приемопередающей станции в непосредственной близости от отопительных приборов. Не допускается установка </w:t>
      </w:r>
      <w:r w:rsidR="00D9662E">
        <w:rPr>
          <w:sz w:val="26"/>
          <w:szCs w:val="26"/>
        </w:rPr>
        <w:br/>
      </w:r>
      <w:r w:rsidR="003477FE">
        <w:rPr>
          <w:sz w:val="26"/>
          <w:szCs w:val="26"/>
        </w:rPr>
        <w:t>антенны на металлические поверхности, на расстоянии не ме</w:t>
      </w:r>
      <w:r w:rsidR="00047FCA">
        <w:rPr>
          <w:sz w:val="26"/>
          <w:szCs w:val="26"/>
        </w:rPr>
        <w:t>ньше 1м от крупных металлических</w:t>
      </w:r>
      <w:r w:rsidR="003477FE">
        <w:rPr>
          <w:sz w:val="26"/>
          <w:szCs w:val="26"/>
        </w:rPr>
        <w:t xml:space="preserve"> предметов, а также токоведущих кабелей и </w:t>
      </w:r>
      <w:proofErr w:type="spellStart"/>
      <w:proofErr w:type="gramStart"/>
      <w:r w:rsidR="003477FE">
        <w:rPr>
          <w:sz w:val="26"/>
          <w:szCs w:val="26"/>
        </w:rPr>
        <w:t>проводов.</w:t>
      </w:r>
      <w:r w:rsidR="00A21123" w:rsidRPr="00695880">
        <w:rPr>
          <w:sz w:val="26"/>
          <w:szCs w:val="26"/>
        </w:rPr>
        <w:t>Прибор</w:t>
      </w:r>
      <w:proofErr w:type="spellEnd"/>
      <w:proofErr w:type="gramEnd"/>
      <w:r w:rsidR="00A21123" w:rsidRPr="00695880">
        <w:rPr>
          <w:sz w:val="26"/>
          <w:szCs w:val="26"/>
        </w:rPr>
        <w:t xml:space="preserve"> приемно-контрольный</w:t>
      </w:r>
      <w:r w:rsidR="00D55091" w:rsidRPr="00695880">
        <w:rPr>
          <w:sz w:val="26"/>
          <w:szCs w:val="26"/>
        </w:rPr>
        <w:t xml:space="preserve"> и объектовую станцию устанавливать на стенах, перегородках и конструкциях, изготовленных из негорючих материалов. </w:t>
      </w:r>
      <w:r w:rsidR="004112ED" w:rsidRPr="00695880">
        <w:rPr>
          <w:sz w:val="26"/>
          <w:szCs w:val="26"/>
        </w:rPr>
        <w:t xml:space="preserve">Кабельные </w:t>
      </w:r>
      <w:r w:rsidR="00D55091" w:rsidRPr="00695880">
        <w:rPr>
          <w:sz w:val="26"/>
          <w:szCs w:val="26"/>
        </w:rPr>
        <w:t>линии смонтировать в с</w:t>
      </w:r>
      <w:r w:rsidR="00007B7B">
        <w:rPr>
          <w:sz w:val="26"/>
          <w:szCs w:val="26"/>
        </w:rPr>
        <w:t>оответствии с требованиями ПУЭ</w:t>
      </w:r>
      <w:r w:rsidR="00A21123" w:rsidRPr="00695880">
        <w:rPr>
          <w:sz w:val="26"/>
          <w:szCs w:val="26"/>
        </w:rPr>
        <w:t>, действующих нормативных документов</w:t>
      </w:r>
      <w:r w:rsidR="00274DF6" w:rsidRPr="00695880">
        <w:rPr>
          <w:sz w:val="26"/>
          <w:szCs w:val="26"/>
        </w:rPr>
        <w:t>,</w:t>
      </w:r>
      <w:r w:rsidR="00D55091" w:rsidRPr="00695880">
        <w:rPr>
          <w:sz w:val="26"/>
          <w:szCs w:val="26"/>
        </w:rPr>
        <w:t xml:space="preserve"> технической документации </w:t>
      </w:r>
      <w:r w:rsidR="00274DF6" w:rsidRPr="00695880">
        <w:rPr>
          <w:sz w:val="26"/>
          <w:szCs w:val="26"/>
        </w:rPr>
        <w:t>завода-</w:t>
      </w:r>
      <w:r w:rsidR="00D55091" w:rsidRPr="00695880">
        <w:rPr>
          <w:sz w:val="26"/>
          <w:szCs w:val="26"/>
        </w:rPr>
        <w:lastRenderedPageBreak/>
        <w:t xml:space="preserve">производителя на приборы и оборудование. </w:t>
      </w:r>
      <w:r w:rsidR="004112ED" w:rsidRPr="00695880">
        <w:rPr>
          <w:sz w:val="26"/>
          <w:szCs w:val="26"/>
        </w:rPr>
        <w:t xml:space="preserve">Кабельные </w:t>
      </w:r>
      <w:r w:rsidR="00D55091" w:rsidRPr="00695880">
        <w:rPr>
          <w:sz w:val="26"/>
          <w:szCs w:val="26"/>
        </w:rPr>
        <w:t xml:space="preserve">  линии проложить проводами, не поддерживающими горение. При выполнении монтажных работ подрядчиком принимаются меры для минимизации нарушения интерьера, существующей отделки п</w:t>
      </w:r>
      <w:r w:rsidR="00274DF6" w:rsidRPr="00695880">
        <w:rPr>
          <w:sz w:val="26"/>
          <w:szCs w:val="26"/>
        </w:rPr>
        <w:t>омещений, а также окон и дверей</w:t>
      </w:r>
      <w:r w:rsidR="00D55091" w:rsidRPr="00695880">
        <w:rPr>
          <w:sz w:val="26"/>
          <w:szCs w:val="26"/>
        </w:rPr>
        <w:t xml:space="preserve">. </w:t>
      </w:r>
      <w:r w:rsidR="004112ED" w:rsidRPr="00695880">
        <w:rPr>
          <w:sz w:val="26"/>
          <w:szCs w:val="26"/>
        </w:rPr>
        <w:t xml:space="preserve">При прокладке кабельных </w:t>
      </w:r>
      <w:proofErr w:type="gramStart"/>
      <w:r w:rsidR="004112ED" w:rsidRPr="00695880">
        <w:rPr>
          <w:sz w:val="26"/>
          <w:szCs w:val="26"/>
        </w:rPr>
        <w:t xml:space="preserve">линий </w:t>
      </w:r>
      <w:r w:rsidR="00D55091" w:rsidRPr="00695880">
        <w:rPr>
          <w:sz w:val="26"/>
          <w:szCs w:val="26"/>
        </w:rPr>
        <w:t xml:space="preserve"> в</w:t>
      </w:r>
      <w:proofErr w:type="gramEnd"/>
      <w:r w:rsidR="00D55091" w:rsidRPr="00695880">
        <w:rPr>
          <w:sz w:val="26"/>
          <w:szCs w:val="26"/>
        </w:rPr>
        <w:t xml:space="preserve"> максимальной степени используются </w:t>
      </w:r>
      <w:r w:rsidR="00D9662E">
        <w:rPr>
          <w:sz w:val="26"/>
          <w:szCs w:val="26"/>
        </w:rPr>
        <w:br/>
      </w:r>
      <w:r w:rsidR="00D55091" w:rsidRPr="00695880">
        <w:rPr>
          <w:sz w:val="26"/>
          <w:szCs w:val="26"/>
        </w:rPr>
        <w:t>существующие архитектурно-строительные решения, позволяющие вести скрытую проводку. Во избежание повреждений существующих электролиний, траектории прокладки кабельных линий проверяются прибором на обнаружение скрытой проводки.</w:t>
      </w:r>
    </w:p>
    <w:p w14:paraId="2190E765" w14:textId="77777777" w:rsidR="00E80229" w:rsidRPr="007A6748" w:rsidRDefault="002B16EF" w:rsidP="00007B7B">
      <w:pPr>
        <w:spacing w:after="60"/>
        <w:ind w:firstLine="708"/>
        <w:rPr>
          <w:sz w:val="26"/>
          <w:szCs w:val="26"/>
        </w:rPr>
      </w:pPr>
      <w:r w:rsidRPr="00695880">
        <w:rPr>
          <w:color w:val="000000"/>
          <w:sz w:val="26"/>
          <w:szCs w:val="26"/>
        </w:rPr>
        <w:t>- Оформить «Акт</w:t>
      </w:r>
      <w:r w:rsidR="00E80229" w:rsidRPr="00695880">
        <w:rPr>
          <w:color w:val="000000"/>
          <w:sz w:val="26"/>
          <w:szCs w:val="26"/>
        </w:rPr>
        <w:t xml:space="preserve"> об окончании монтажных работ» и п</w:t>
      </w:r>
      <w:r w:rsidRPr="00695880">
        <w:rPr>
          <w:color w:val="000000"/>
          <w:sz w:val="26"/>
          <w:szCs w:val="26"/>
        </w:rPr>
        <w:t>одписать</w:t>
      </w:r>
      <w:r w:rsidR="00B648B5" w:rsidRPr="00695880">
        <w:rPr>
          <w:color w:val="000000"/>
          <w:sz w:val="26"/>
          <w:szCs w:val="26"/>
        </w:rPr>
        <w:t xml:space="preserve"> его ответственными лицами</w:t>
      </w:r>
      <w:r w:rsidRPr="00695880">
        <w:rPr>
          <w:color w:val="000000"/>
          <w:sz w:val="26"/>
          <w:szCs w:val="26"/>
        </w:rPr>
        <w:t xml:space="preserve"> Исполнителя и Заказчика</w:t>
      </w:r>
      <w:r w:rsidR="00E80229" w:rsidRPr="00695880">
        <w:rPr>
          <w:color w:val="000000"/>
          <w:sz w:val="26"/>
          <w:szCs w:val="26"/>
        </w:rPr>
        <w:t>.</w:t>
      </w:r>
      <w:r w:rsidR="00047FCA">
        <w:rPr>
          <w:color w:val="000000"/>
          <w:sz w:val="26"/>
          <w:szCs w:val="26"/>
        </w:rPr>
        <w:t xml:space="preserve"> Произвести </w:t>
      </w:r>
      <w:r w:rsidRPr="00695880">
        <w:rPr>
          <w:color w:val="000000"/>
          <w:sz w:val="26"/>
          <w:szCs w:val="26"/>
        </w:rPr>
        <w:t>замер</w:t>
      </w:r>
      <w:r w:rsidR="00B648B5" w:rsidRPr="00695880">
        <w:rPr>
          <w:color w:val="000000"/>
          <w:sz w:val="26"/>
          <w:szCs w:val="26"/>
        </w:rPr>
        <w:t xml:space="preserve"> сопротивления изоляции </w:t>
      </w:r>
      <w:r w:rsidR="00B648B5" w:rsidRPr="007A6748">
        <w:rPr>
          <w:sz w:val="26"/>
          <w:szCs w:val="26"/>
        </w:rPr>
        <w:t xml:space="preserve">электропроводок с </w:t>
      </w:r>
      <w:proofErr w:type="gramStart"/>
      <w:r w:rsidR="00B648B5" w:rsidRPr="007A6748">
        <w:rPr>
          <w:sz w:val="26"/>
          <w:szCs w:val="26"/>
        </w:rPr>
        <w:t>оформлением  «</w:t>
      </w:r>
      <w:proofErr w:type="gramEnd"/>
      <w:r w:rsidR="00B648B5" w:rsidRPr="007A6748">
        <w:rPr>
          <w:sz w:val="26"/>
          <w:szCs w:val="26"/>
        </w:rPr>
        <w:t>Акта замера сопротивления изоляции электропроводок».</w:t>
      </w:r>
    </w:p>
    <w:p w14:paraId="4F09C729" w14:textId="77777777" w:rsidR="00A10EEB" w:rsidRPr="00695880" w:rsidRDefault="002B16EF" w:rsidP="00007B7B">
      <w:pPr>
        <w:spacing w:after="60"/>
        <w:rPr>
          <w:sz w:val="26"/>
          <w:szCs w:val="26"/>
        </w:rPr>
      </w:pPr>
      <w:r w:rsidRPr="00695880">
        <w:rPr>
          <w:sz w:val="26"/>
          <w:szCs w:val="26"/>
        </w:rPr>
        <w:t>8.</w:t>
      </w:r>
      <w:r w:rsidR="00A10EEB" w:rsidRPr="00695880">
        <w:rPr>
          <w:sz w:val="26"/>
          <w:szCs w:val="26"/>
        </w:rPr>
        <w:t>В</w:t>
      </w:r>
      <w:r w:rsidR="00D55091" w:rsidRPr="00695880">
        <w:rPr>
          <w:sz w:val="26"/>
          <w:szCs w:val="26"/>
        </w:rPr>
        <w:t>ыполнить пусконаладочные работы</w:t>
      </w:r>
      <w:r w:rsidR="00752780" w:rsidRPr="00695880">
        <w:rPr>
          <w:sz w:val="26"/>
          <w:szCs w:val="26"/>
        </w:rPr>
        <w:t>:</w:t>
      </w:r>
    </w:p>
    <w:p w14:paraId="452A55F2" w14:textId="77777777" w:rsidR="002B16EF" w:rsidRPr="00695880" w:rsidRDefault="00047FCA" w:rsidP="00007B7B">
      <w:pPr>
        <w:pStyle w:val="formattext"/>
        <w:tabs>
          <w:tab w:val="left" w:pos="-1276"/>
        </w:tabs>
        <w:spacing w:before="0" w:beforeAutospacing="0" w:after="60" w:afterAutospacing="0"/>
        <w:rPr>
          <w:sz w:val="26"/>
          <w:szCs w:val="26"/>
        </w:rPr>
      </w:pPr>
      <w:r>
        <w:rPr>
          <w:sz w:val="26"/>
          <w:szCs w:val="26"/>
        </w:rPr>
        <w:tab/>
      </w:r>
      <w:r w:rsidR="00A10EEB" w:rsidRPr="00695880">
        <w:rPr>
          <w:sz w:val="26"/>
          <w:szCs w:val="26"/>
        </w:rPr>
        <w:t>-</w:t>
      </w:r>
      <w:r w:rsidR="002B16EF" w:rsidRPr="00695880">
        <w:rPr>
          <w:sz w:val="26"/>
          <w:szCs w:val="26"/>
        </w:rPr>
        <w:t xml:space="preserve"> П</w:t>
      </w:r>
      <w:r w:rsidR="00752780" w:rsidRPr="00695880">
        <w:rPr>
          <w:sz w:val="26"/>
          <w:szCs w:val="26"/>
        </w:rPr>
        <w:t>роизвести программирование прибора приемно-контрольног</w:t>
      </w:r>
      <w:r w:rsidR="004112ED" w:rsidRPr="00695880">
        <w:rPr>
          <w:sz w:val="26"/>
          <w:szCs w:val="26"/>
        </w:rPr>
        <w:t>о на требуемый алгоритм работы в</w:t>
      </w:r>
      <w:r w:rsidR="00752780" w:rsidRPr="00695880">
        <w:rPr>
          <w:sz w:val="26"/>
          <w:szCs w:val="26"/>
        </w:rPr>
        <w:t xml:space="preserve"> соответствии с требованиями</w:t>
      </w:r>
      <w:r w:rsidR="002B16EF" w:rsidRPr="00695880">
        <w:rPr>
          <w:sz w:val="26"/>
          <w:szCs w:val="26"/>
        </w:rPr>
        <w:t xml:space="preserve"> действующих нормативных документов, технических руководств, паспортов производителя оборудования,</w:t>
      </w:r>
      <w:r w:rsidR="00007B7B">
        <w:rPr>
          <w:sz w:val="26"/>
          <w:szCs w:val="26"/>
        </w:rPr>
        <w:t xml:space="preserve"> </w:t>
      </w:r>
      <w:r w:rsidR="002B16EF" w:rsidRPr="00695880">
        <w:rPr>
          <w:sz w:val="26"/>
          <w:szCs w:val="26"/>
        </w:rPr>
        <w:t>настоящего Технического задания;</w:t>
      </w:r>
    </w:p>
    <w:p w14:paraId="04300DE4" w14:textId="77777777" w:rsidR="002B16EF" w:rsidRPr="00695880" w:rsidRDefault="00047FCA" w:rsidP="00007B7B">
      <w:pPr>
        <w:pStyle w:val="formattext"/>
        <w:tabs>
          <w:tab w:val="left" w:pos="-1134"/>
        </w:tabs>
        <w:spacing w:before="0" w:beforeAutospacing="0" w:after="60" w:afterAutospacing="0"/>
        <w:rPr>
          <w:sz w:val="26"/>
          <w:szCs w:val="26"/>
        </w:rPr>
      </w:pPr>
      <w:r>
        <w:rPr>
          <w:sz w:val="26"/>
          <w:szCs w:val="26"/>
        </w:rPr>
        <w:tab/>
      </w:r>
      <w:r w:rsidR="002B16EF" w:rsidRPr="00695880">
        <w:rPr>
          <w:sz w:val="26"/>
          <w:szCs w:val="26"/>
        </w:rPr>
        <w:t>- П</w:t>
      </w:r>
      <w:r w:rsidR="00752780" w:rsidRPr="00695880">
        <w:rPr>
          <w:sz w:val="26"/>
          <w:szCs w:val="26"/>
        </w:rPr>
        <w:t>роизвести настройку (калибровку)</w:t>
      </w:r>
      <w:r w:rsidR="007B1802" w:rsidRPr="00695880">
        <w:rPr>
          <w:sz w:val="26"/>
          <w:szCs w:val="26"/>
        </w:rPr>
        <w:t>, замер КСВ</w:t>
      </w:r>
      <w:r w:rsidR="00752780" w:rsidRPr="00695880">
        <w:rPr>
          <w:sz w:val="26"/>
          <w:szCs w:val="26"/>
        </w:rPr>
        <w:t xml:space="preserve"> антенны приемо-передающей с </w:t>
      </w:r>
      <w:r w:rsidR="00D9662E">
        <w:rPr>
          <w:sz w:val="26"/>
          <w:szCs w:val="26"/>
        </w:rPr>
        <w:br/>
      </w:r>
      <w:r w:rsidR="00752780" w:rsidRPr="00695880">
        <w:rPr>
          <w:sz w:val="26"/>
          <w:szCs w:val="26"/>
        </w:rPr>
        <w:t xml:space="preserve">помощью </w:t>
      </w:r>
      <w:r w:rsidR="007B1802" w:rsidRPr="00695880">
        <w:rPr>
          <w:sz w:val="26"/>
          <w:szCs w:val="26"/>
        </w:rPr>
        <w:t xml:space="preserve">КСВ-метра, настройку объектовой </w:t>
      </w:r>
      <w:proofErr w:type="gramStart"/>
      <w:r w:rsidR="007B1802" w:rsidRPr="00695880">
        <w:rPr>
          <w:sz w:val="26"/>
          <w:szCs w:val="26"/>
        </w:rPr>
        <w:t>станции  и</w:t>
      </w:r>
      <w:proofErr w:type="gramEnd"/>
      <w:r w:rsidR="007B1802" w:rsidRPr="00695880">
        <w:rPr>
          <w:sz w:val="26"/>
          <w:szCs w:val="26"/>
        </w:rPr>
        <w:t xml:space="preserve"> уровня связи с </w:t>
      </w:r>
      <w:r w:rsidR="004112ED" w:rsidRPr="00695880">
        <w:rPr>
          <w:sz w:val="26"/>
          <w:szCs w:val="26"/>
        </w:rPr>
        <w:t>ППО ПАК</w:t>
      </w:r>
      <w:r w:rsidR="00661F77">
        <w:rPr>
          <w:sz w:val="26"/>
          <w:szCs w:val="26"/>
        </w:rPr>
        <w:t xml:space="preserve"> </w:t>
      </w:r>
      <w:r w:rsidR="00661F77">
        <w:rPr>
          <w:color w:val="000000"/>
          <w:sz w:val="26"/>
          <w:szCs w:val="26"/>
        </w:rPr>
        <w:t>«Стрелец-Мониторинг»</w:t>
      </w:r>
      <w:r w:rsidR="00A10EEB" w:rsidRPr="00695880">
        <w:rPr>
          <w:sz w:val="26"/>
          <w:szCs w:val="26"/>
        </w:rPr>
        <w:t xml:space="preserve"> с помощью программного обеспечения завода производителя оборудования (добиться  оценки качества связи – «Отлично» (Устойчивая связь с энергетическим запасом 31 дБ)</w:t>
      </w:r>
      <w:r w:rsidR="002B16EF" w:rsidRPr="00695880">
        <w:rPr>
          <w:sz w:val="26"/>
          <w:szCs w:val="26"/>
        </w:rPr>
        <w:t>;</w:t>
      </w:r>
    </w:p>
    <w:p w14:paraId="4291A9A9" w14:textId="77777777" w:rsidR="002B16EF" w:rsidRPr="00695880" w:rsidRDefault="00047FCA" w:rsidP="00007B7B">
      <w:pPr>
        <w:pStyle w:val="formattext"/>
        <w:spacing w:before="0" w:beforeAutospacing="0" w:after="60" w:afterAutospacing="0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="002B16EF" w:rsidRPr="00695880">
        <w:rPr>
          <w:sz w:val="26"/>
          <w:szCs w:val="26"/>
        </w:rPr>
        <w:t xml:space="preserve">- </w:t>
      </w:r>
      <w:r w:rsidR="00B648B5" w:rsidRPr="00695880">
        <w:rPr>
          <w:sz w:val="26"/>
          <w:szCs w:val="26"/>
        </w:rPr>
        <w:t>Произвести необходимые технические замеры параметров установленного обору</w:t>
      </w:r>
      <w:r w:rsidR="002B16EF" w:rsidRPr="00695880">
        <w:rPr>
          <w:sz w:val="26"/>
          <w:szCs w:val="26"/>
        </w:rPr>
        <w:t xml:space="preserve">дования, </w:t>
      </w:r>
      <w:proofErr w:type="gramStart"/>
      <w:r w:rsidR="002B16EF" w:rsidRPr="00695880">
        <w:rPr>
          <w:sz w:val="26"/>
          <w:szCs w:val="26"/>
        </w:rPr>
        <w:t>согласно требований</w:t>
      </w:r>
      <w:proofErr w:type="gramEnd"/>
      <w:r w:rsidR="002B16EF" w:rsidRPr="00695880">
        <w:rPr>
          <w:sz w:val="26"/>
          <w:szCs w:val="26"/>
        </w:rPr>
        <w:t xml:space="preserve"> тех</w:t>
      </w:r>
      <w:r w:rsidR="00B648B5" w:rsidRPr="00695880">
        <w:rPr>
          <w:sz w:val="26"/>
          <w:szCs w:val="26"/>
        </w:rPr>
        <w:t>нических руководств, паспортов производителя оборудования</w:t>
      </w:r>
      <w:r w:rsidR="002B16EF" w:rsidRPr="00695880">
        <w:rPr>
          <w:sz w:val="26"/>
          <w:szCs w:val="26"/>
        </w:rPr>
        <w:t>;</w:t>
      </w:r>
    </w:p>
    <w:p w14:paraId="69269D52" w14:textId="77777777" w:rsidR="001364EC" w:rsidRDefault="00047FCA" w:rsidP="00007B7B">
      <w:pPr>
        <w:pStyle w:val="formattext"/>
        <w:spacing w:before="0" w:beforeAutospacing="0" w:after="6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2B16EF" w:rsidRPr="00695880">
        <w:rPr>
          <w:color w:val="000000"/>
          <w:sz w:val="26"/>
          <w:szCs w:val="26"/>
        </w:rPr>
        <w:t xml:space="preserve">- </w:t>
      </w:r>
      <w:r w:rsidR="00274DF6" w:rsidRPr="00695880">
        <w:rPr>
          <w:color w:val="000000"/>
          <w:sz w:val="26"/>
          <w:szCs w:val="26"/>
        </w:rPr>
        <w:t xml:space="preserve">Провести комплексное испытание </w:t>
      </w:r>
      <w:proofErr w:type="spellStart"/>
      <w:r w:rsidR="00274DF6" w:rsidRPr="00695880">
        <w:rPr>
          <w:color w:val="000000"/>
          <w:sz w:val="26"/>
          <w:szCs w:val="26"/>
        </w:rPr>
        <w:t>радиоканальной</w:t>
      </w:r>
      <w:proofErr w:type="spellEnd"/>
      <w:r w:rsidR="00274DF6" w:rsidRPr="00695880">
        <w:rPr>
          <w:color w:val="000000"/>
          <w:sz w:val="26"/>
          <w:szCs w:val="26"/>
        </w:rPr>
        <w:t xml:space="preserve"> системы передачи извещений</w:t>
      </w:r>
      <w:r w:rsidR="00B648B5" w:rsidRPr="00695880">
        <w:rPr>
          <w:color w:val="000000"/>
          <w:sz w:val="26"/>
          <w:szCs w:val="26"/>
        </w:rPr>
        <w:t xml:space="preserve">. </w:t>
      </w:r>
      <w:r w:rsidR="00D21BFD">
        <w:rPr>
          <w:color w:val="000000"/>
          <w:sz w:val="26"/>
          <w:szCs w:val="26"/>
        </w:rPr>
        <w:t xml:space="preserve">Сформировать </w:t>
      </w:r>
      <w:proofErr w:type="gramStart"/>
      <w:r w:rsidR="00D21BFD">
        <w:rPr>
          <w:color w:val="000000"/>
          <w:sz w:val="26"/>
          <w:szCs w:val="26"/>
        </w:rPr>
        <w:t>на  Объекте</w:t>
      </w:r>
      <w:proofErr w:type="gramEnd"/>
      <w:r w:rsidR="00D21BFD">
        <w:rPr>
          <w:color w:val="000000"/>
          <w:sz w:val="26"/>
          <w:szCs w:val="26"/>
        </w:rPr>
        <w:t xml:space="preserve"> защиты и п</w:t>
      </w:r>
      <w:r w:rsidR="00B648B5" w:rsidRPr="00695880">
        <w:rPr>
          <w:color w:val="000000"/>
          <w:sz w:val="26"/>
          <w:szCs w:val="26"/>
        </w:rPr>
        <w:t>роверить прохождение извещени</w:t>
      </w:r>
      <w:r w:rsidR="00882F72" w:rsidRPr="00695880">
        <w:rPr>
          <w:color w:val="000000"/>
          <w:sz w:val="26"/>
          <w:szCs w:val="26"/>
        </w:rPr>
        <w:t>й</w:t>
      </w:r>
      <w:r w:rsidR="004112ED" w:rsidRPr="00695880">
        <w:rPr>
          <w:color w:val="000000"/>
          <w:sz w:val="26"/>
          <w:szCs w:val="26"/>
        </w:rPr>
        <w:t xml:space="preserve"> от комплекса </w:t>
      </w:r>
      <w:r w:rsidR="00BD1584">
        <w:rPr>
          <w:color w:val="000000"/>
          <w:sz w:val="26"/>
          <w:szCs w:val="26"/>
        </w:rPr>
        <w:br/>
      </w:r>
      <w:r w:rsidR="004112ED" w:rsidRPr="00695880">
        <w:rPr>
          <w:color w:val="000000"/>
          <w:sz w:val="26"/>
          <w:szCs w:val="26"/>
        </w:rPr>
        <w:t>пожарной сигнализации Объекта защиты на ППО ПАК</w:t>
      </w:r>
      <w:r w:rsidR="00661F77">
        <w:rPr>
          <w:color w:val="000000"/>
          <w:sz w:val="26"/>
          <w:szCs w:val="26"/>
        </w:rPr>
        <w:t xml:space="preserve"> «Стрелец-Мониторинг»</w:t>
      </w:r>
      <w:r w:rsidR="00882F72" w:rsidRPr="00695880">
        <w:rPr>
          <w:color w:val="000000"/>
          <w:sz w:val="26"/>
          <w:szCs w:val="26"/>
        </w:rPr>
        <w:t xml:space="preserve">: </w:t>
      </w:r>
    </w:p>
    <w:p w14:paraId="096E4655" w14:textId="77777777" w:rsidR="00E0785E" w:rsidRPr="00E0785E" w:rsidRDefault="00E0785E" w:rsidP="00007B7B">
      <w:pPr>
        <w:pStyle w:val="formattext"/>
        <w:spacing w:before="0" w:beforeAutospacing="0" w:after="60" w:afterAutospacing="0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 xml:space="preserve">            </w:t>
      </w:r>
      <w:r w:rsidRPr="00E0785E">
        <w:rPr>
          <w:color w:val="000000"/>
          <w:sz w:val="26"/>
          <w:szCs w:val="26"/>
          <w:u w:val="single"/>
        </w:rPr>
        <w:t xml:space="preserve">ТРЕВОЖНЫЕ </w:t>
      </w:r>
      <w:proofErr w:type="gramStart"/>
      <w:r w:rsidRPr="00E0785E">
        <w:rPr>
          <w:color w:val="000000"/>
          <w:sz w:val="26"/>
          <w:szCs w:val="26"/>
          <w:u w:val="single"/>
        </w:rPr>
        <w:t xml:space="preserve">сообщения </w:t>
      </w:r>
      <w:r w:rsidR="005F597C">
        <w:rPr>
          <w:color w:val="000000"/>
          <w:sz w:val="26"/>
          <w:szCs w:val="26"/>
          <w:u w:val="single"/>
        </w:rPr>
        <w:t xml:space="preserve"> предназначены</w:t>
      </w:r>
      <w:proofErr w:type="gramEnd"/>
      <w:r w:rsidR="005F597C">
        <w:rPr>
          <w:color w:val="000000"/>
          <w:sz w:val="26"/>
          <w:szCs w:val="26"/>
          <w:u w:val="single"/>
        </w:rPr>
        <w:t xml:space="preserve"> для  реагирования</w:t>
      </w:r>
      <w:r w:rsidRPr="00E0785E">
        <w:rPr>
          <w:color w:val="000000"/>
          <w:sz w:val="26"/>
          <w:szCs w:val="26"/>
          <w:u w:val="single"/>
        </w:rPr>
        <w:t xml:space="preserve"> диспетчер</w:t>
      </w:r>
      <w:r w:rsidR="005F597C">
        <w:rPr>
          <w:color w:val="000000"/>
          <w:sz w:val="26"/>
          <w:szCs w:val="26"/>
          <w:u w:val="single"/>
        </w:rPr>
        <w:t>ом</w:t>
      </w:r>
      <w:r w:rsidRPr="00E0785E">
        <w:rPr>
          <w:color w:val="000000"/>
          <w:sz w:val="26"/>
          <w:szCs w:val="26"/>
          <w:u w:val="single"/>
        </w:rPr>
        <w:t xml:space="preserve"> дежурно-диспетчерской службы</w:t>
      </w:r>
      <w:r w:rsidR="005F597C">
        <w:rPr>
          <w:color w:val="000000"/>
          <w:sz w:val="26"/>
          <w:szCs w:val="26"/>
          <w:u w:val="single"/>
        </w:rPr>
        <w:t xml:space="preserve"> </w:t>
      </w:r>
      <w:r w:rsidRPr="00E0785E">
        <w:rPr>
          <w:color w:val="000000"/>
          <w:sz w:val="26"/>
          <w:szCs w:val="26"/>
          <w:u w:val="single"/>
        </w:rPr>
        <w:t xml:space="preserve">52 пожарно-спасательной части 29 пожарно-спасательного отряда федеральной противопожарной службы Государственной противопожарной службы Главного управления МЧС России по Московской области </w:t>
      </w:r>
      <w:r>
        <w:rPr>
          <w:color w:val="000000"/>
          <w:sz w:val="26"/>
          <w:szCs w:val="26"/>
          <w:u w:val="single"/>
        </w:rPr>
        <w:t>:</w:t>
      </w:r>
    </w:p>
    <w:p w14:paraId="668CE1CD" w14:textId="77777777" w:rsidR="00D21BFD" w:rsidRPr="005F597C" w:rsidRDefault="00047FCA" w:rsidP="00007B7B">
      <w:pPr>
        <w:pStyle w:val="formattext"/>
        <w:spacing w:before="0" w:beforeAutospacing="0" w:after="6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D21BFD" w:rsidRPr="005F597C">
        <w:rPr>
          <w:sz w:val="26"/>
          <w:szCs w:val="26"/>
        </w:rPr>
        <w:t>- Т</w:t>
      </w:r>
      <w:r w:rsidR="001364EC" w:rsidRPr="005F597C">
        <w:rPr>
          <w:sz w:val="26"/>
          <w:szCs w:val="26"/>
        </w:rPr>
        <w:t>ревожных</w:t>
      </w:r>
      <w:r w:rsidR="00882F72" w:rsidRPr="005F597C">
        <w:rPr>
          <w:sz w:val="26"/>
          <w:szCs w:val="26"/>
        </w:rPr>
        <w:t xml:space="preserve"> (</w:t>
      </w:r>
      <w:r w:rsidR="00B648B5" w:rsidRPr="005F597C">
        <w:rPr>
          <w:sz w:val="26"/>
          <w:szCs w:val="26"/>
        </w:rPr>
        <w:t>Пожар</w:t>
      </w:r>
      <w:r w:rsidR="001364EC" w:rsidRPr="005F597C">
        <w:rPr>
          <w:sz w:val="26"/>
          <w:szCs w:val="26"/>
        </w:rPr>
        <w:t>)</w:t>
      </w:r>
      <w:r w:rsidR="00D21BFD" w:rsidRPr="005F597C">
        <w:rPr>
          <w:sz w:val="26"/>
          <w:szCs w:val="26"/>
        </w:rPr>
        <w:t>:</w:t>
      </w:r>
    </w:p>
    <w:p w14:paraId="45BF54C8" w14:textId="77777777" w:rsidR="001364EC" w:rsidRPr="005F597C" w:rsidRDefault="00047FCA" w:rsidP="00B11360">
      <w:pPr>
        <w:pStyle w:val="formattext"/>
        <w:spacing w:before="0" w:beforeAutospacing="0" w:after="60" w:afterAutospacing="0"/>
        <w:jc w:val="both"/>
        <w:rPr>
          <w:sz w:val="26"/>
          <w:szCs w:val="26"/>
        </w:rPr>
      </w:pPr>
      <w:r w:rsidRPr="005F597C">
        <w:rPr>
          <w:sz w:val="26"/>
          <w:szCs w:val="26"/>
        </w:rPr>
        <w:tab/>
      </w:r>
      <w:r w:rsidR="00B11360" w:rsidRPr="005F597C">
        <w:rPr>
          <w:sz w:val="26"/>
          <w:szCs w:val="26"/>
        </w:rPr>
        <w:tab/>
        <w:t>*</w:t>
      </w:r>
      <w:r w:rsidR="00D21BFD" w:rsidRPr="005F597C">
        <w:rPr>
          <w:sz w:val="26"/>
          <w:szCs w:val="26"/>
        </w:rPr>
        <w:t>ПОЖАР</w:t>
      </w:r>
      <w:r w:rsidR="00E0785E" w:rsidRPr="005F597C">
        <w:rPr>
          <w:sz w:val="26"/>
          <w:szCs w:val="26"/>
        </w:rPr>
        <w:t>НАЯ ТРЕВОГА</w:t>
      </w:r>
      <w:r w:rsidR="00D21BFD" w:rsidRPr="005F597C">
        <w:rPr>
          <w:sz w:val="26"/>
          <w:szCs w:val="26"/>
        </w:rPr>
        <w:t xml:space="preserve"> – </w:t>
      </w:r>
      <w:r w:rsidR="00D9662E" w:rsidRPr="005F597C">
        <w:rPr>
          <w:sz w:val="26"/>
          <w:szCs w:val="26"/>
        </w:rPr>
        <w:t>Сработала пожарная сигнализация.</w:t>
      </w:r>
    </w:p>
    <w:p w14:paraId="5824584B" w14:textId="77777777" w:rsidR="00E0785E" w:rsidRPr="005F597C" w:rsidRDefault="005F597C" w:rsidP="00B11360">
      <w:pPr>
        <w:pStyle w:val="formattext"/>
        <w:spacing w:before="0" w:beforeAutospacing="0" w:after="60" w:afterAutospacing="0"/>
        <w:jc w:val="both"/>
        <w:rPr>
          <w:sz w:val="26"/>
          <w:szCs w:val="26"/>
          <w:u w:val="single"/>
        </w:rPr>
      </w:pPr>
      <w:r w:rsidRPr="005F597C">
        <w:rPr>
          <w:sz w:val="26"/>
          <w:szCs w:val="26"/>
        </w:rPr>
        <w:t xml:space="preserve">               </w:t>
      </w:r>
      <w:r w:rsidR="00E0785E" w:rsidRPr="005F597C">
        <w:rPr>
          <w:sz w:val="26"/>
          <w:szCs w:val="26"/>
        </w:rPr>
        <w:t xml:space="preserve"> </w:t>
      </w:r>
      <w:r w:rsidR="00E0785E" w:rsidRPr="005F597C">
        <w:rPr>
          <w:sz w:val="26"/>
          <w:szCs w:val="26"/>
          <w:u w:val="single"/>
        </w:rPr>
        <w:t xml:space="preserve">АВАРИЙНЫЕ и ИНФОРМАЦИОННЫЕ </w:t>
      </w:r>
      <w:proofErr w:type="gramStart"/>
      <w:r w:rsidR="00E0785E" w:rsidRPr="005F597C">
        <w:rPr>
          <w:sz w:val="26"/>
          <w:szCs w:val="26"/>
          <w:u w:val="single"/>
        </w:rPr>
        <w:t xml:space="preserve">сообщения </w:t>
      </w:r>
      <w:r w:rsidRPr="005F597C">
        <w:rPr>
          <w:sz w:val="26"/>
          <w:szCs w:val="26"/>
          <w:u w:val="single"/>
        </w:rPr>
        <w:t xml:space="preserve"> предназначены</w:t>
      </w:r>
      <w:proofErr w:type="gramEnd"/>
      <w:r w:rsidRPr="005F597C">
        <w:rPr>
          <w:sz w:val="26"/>
          <w:szCs w:val="26"/>
          <w:u w:val="single"/>
        </w:rPr>
        <w:t xml:space="preserve"> для дежурной службы центра технического мониторинга.</w:t>
      </w:r>
    </w:p>
    <w:p w14:paraId="055C14B5" w14:textId="77777777" w:rsidR="001364EC" w:rsidRPr="005F597C" w:rsidRDefault="00047FCA" w:rsidP="00007B7B">
      <w:pPr>
        <w:pStyle w:val="formattext"/>
        <w:spacing w:before="0" w:beforeAutospacing="0" w:after="60" w:afterAutospacing="0"/>
        <w:rPr>
          <w:sz w:val="26"/>
          <w:szCs w:val="26"/>
        </w:rPr>
      </w:pPr>
      <w:r w:rsidRPr="005F597C">
        <w:rPr>
          <w:sz w:val="26"/>
          <w:szCs w:val="26"/>
        </w:rPr>
        <w:tab/>
      </w:r>
      <w:r w:rsidR="001364EC" w:rsidRPr="005F597C">
        <w:rPr>
          <w:sz w:val="26"/>
          <w:szCs w:val="26"/>
        </w:rPr>
        <w:t>-</w:t>
      </w:r>
      <w:r w:rsidR="00E0785E" w:rsidRPr="005F597C">
        <w:rPr>
          <w:sz w:val="26"/>
          <w:szCs w:val="26"/>
        </w:rPr>
        <w:t xml:space="preserve"> </w:t>
      </w:r>
      <w:r w:rsidR="00D21BFD" w:rsidRPr="005F597C">
        <w:rPr>
          <w:sz w:val="26"/>
          <w:szCs w:val="26"/>
        </w:rPr>
        <w:t>А</w:t>
      </w:r>
      <w:r w:rsidR="00882F72" w:rsidRPr="005F597C">
        <w:rPr>
          <w:sz w:val="26"/>
          <w:szCs w:val="26"/>
        </w:rPr>
        <w:t>варийных</w:t>
      </w:r>
      <w:r w:rsidR="004C6D16" w:rsidRPr="005F597C">
        <w:rPr>
          <w:sz w:val="26"/>
          <w:szCs w:val="26"/>
        </w:rPr>
        <w:t xml:space="preserve"> (АВАРИЯ)</w:t>
      </w:r>
      <w:r w:rsidR="001364EC" w:rsidRPr="005F597C">
        <w:rPr>
          <w:sz w:val="26"/>
          <w:szCs w:val="26"/>
        </w:rPr>
        <w:t>:</w:t>
      </w:r>
    </w:p>
    <w:p w14:paraId="389326F7" w14:textId="77777777" w:rsidR="001364EC" w:rsidRPr="005F597C" w:rsidRDefault="00047FCA" w:rsidP="00B11360">
      <w:pPr>
        <w:pStyle w:val="formattext"/>
        <w:spacing w:before="0" w:beforeAutospacing="0" w:after="60" w:afterAutospacing="0"/>
        <w:jc w:val="both"/>
        <w:rPr>
          <w:sz w:val="26"/>
          <w:szCs w:val="26"/>
        </w:rPr>
      </w:pPr>
      <w:r w:rsidRPr="005F597C">
        <w:rPr>
          <w:sz w:val="26"/>
          <w:szCs w:val="26"/>
        </w:rPr>
        <w:tab/>
      </w:r>
      <w:r w:rsidR="00B11360" w:rsidRPr="005F597C">
        <w:rPr>
          <w:sz w:val="26"/>
          <w:szCs w:val="26"/>
        </w:rPr>
        <w:tab/>
      </w:r>
      <w:r w:rsidR="001364EC" w:rsidRPr="005F597C">
        <w:rPr>
          <w:sz w:val="26"/>
          <w:szCs w:val="26"/>
        </w:rPr>
        <w:t>*неи</w:t>
      </w:r>
      <w:r w:rsidR="00D21BFD" w:rsidRPr="005F597C">
        <w:rPr>
          <w:sz w:val="26"/>
          <w:szCs w:val="26"/>
        </w:rPr>
        <w:t xml:space="preserve">справность, </w:t>
      </w:r>
      <w:proofErr w:type="gramStart"/>
      <w:r w:rsidR="00D21BFD" w:rsidRPr="005F597C">
        <w:rPr>
          <w:sz w:val="26"/>
          <w:szCs w:val="26"/>
        </w:rPr>
        <w:t xml:space="preserve">регистрируемая </w:t>
      </w:r>
      <w:r w:rsidR="001364EC" w:rsidRPr="005F597C">
        <w:rPr>
          <w:sz w:val="26"/>
          <w:szCs w:val="26"/>
        </w:rPr>
        <w:t xml:space="preserve"> ППКП</w:t>
      </w:r>
      <w:proofErr w:type="gramEnd"/>
      <w:r w:rsidR="001364EC" w:rsidRPr="005F597C">
        <w:rPr>
          <w:sz w:val="26"/>
          <w:szCs w:val="26"/>
        </w:rPr>
        <w:t xml:space="preserve"> и иными средствами пожарной автоматики Объекта защиты, взаимодействующими с объектовой станцией</w:t>
      </w:r>
      <w:r w:rsidR="00661F77" w:rsidRPr="005F597C">
        <w:rPr>
          <w:sz w:val="26"/>
          <w:szCs w:val="26"/>
        </w:rPr>
        <w:t xml:space="preserve"> (неисправность АПС)</w:t>
      </w:r>
      <w:r w:rsidR="001364EC" w:rsidRPr="005F597C">
        <w:rPr>
          <w:sz w:val="26"/>
          <w:szCs w:val="26"/>
        </w:rPr>
        <w:t>;</w:t>
      </w:r>
    </w:p>
    <w:p w14:paraId="004AA8F4" w14:textId="77777777" w:rsidR="001364EC" w:rsidRPr="005F597C" w:rsidRDefault="00047FCA" w:rsidP="00B11360">
      <w:pPr>
        <w:pStyle w:val="formattext"/>
        <w:spacing w:before="0" w:beforeAutospacing="0" w:after="60" w:afterAutospacing="0"/>
        <w:jc w:val="both"/>
        <w:rPr>
          <w:sz w:val="26"/>
          <w:szCs w:val="26"/>
        </w:rPr>
      </w:pPr>
      <w:r w:rsidRPr="005F597C">
        <w:rPr>
          <w:sz w:val="26"/>
          <w:szCs w:val="26"/>
        </w:rPr>
        <w:tab/>
      </w:r>
      <w:r w:rsidR="00B11360" w:rsidRPr="005F597C">
        <w:rPr>
          <w:sz w:val="26"/>
          <w:szCs w:val="26"/>
        </w:rPr>
        <w:tab/>
        <w:t>*</w:t>
      </w:r>
      <w:r w:rsidR="001364EC" w:rsidRPr="005F597C">
        <w:rPr>
          <w:sz w:val="26"/>
          <w:szCs w:val="26"/>
        </w:rPr>
        <w:t>восстановление неи</w:t>
      </w:r>
      <w:r w:rsidR="00D21BFD" w:rsidRPr="005F597C">
        <w:rPr>
          <w:sz w:val="26"/>
          <w:szCs w:val="26"/>
        </w:rPr>
        <w:t xml:space="preserve">справности, регистрируемой </w:t>
      </w:r>
      <w:r w:rsidR="001364EC" w:rsidRPr="005F597C">
        <w:rPr>
          <w:sz w:val="26"/>
          <w:szCs w:val="26"/>
        </w:rPr>
        <w:t xml:space="preserve">  ППКП и иными средствами пожарной автоматики Объекта защиты, взаимодействующих с объектовой станцией</w:t>
      </w:r>
      <w:r w:rsidR="00661F77" w:rsidRPr="005F597C">
        <w:rPr>
          <w:sz w:val="26"/>
          <w:szCs w:val="26"/>
        </w:rPr>
        <w:t xml:space="preserve"> (восстановление АПС)</w:t>
      </w:r>
      <w:r w:rsidR="001364EC" w:rsidRPr="005F597C">
        <w:rPr>
          <w:sz w:val="26"/>
          <w:szCs w:val="26"/>
        </w:rPr>
        <w:t>;</w:t>
      </w:r>
    </w:p>
    <w:p w14:paraId="4B40363D" w14:textId="77777777" w:rsidR="001364EC" w:rsidRPr="005F597C" w:rsidRDefault="00047FCA" w:rsidP="00B11360">
      <w:pPr>
        <w:pStyle w:val="formattext"/>
        <w:spacing w:before="0" w:beforeAutospacing="0" w:after="60" w:afterAutospacing="0"/>
        <w:jc w:val="both"/>
        <w:rPr>
          <w:sz w:val="26"/>
          <w:szCs w:val="26"/>
        </w:rPr>
      </w:pPr>
      <w:r w:rsidRPr="005F597C">
        <w:rPr>
          <w:sz w:val="26"/>
          <w:szCs w:val="26"/>
        </w:rPr>
        <w:tab/>
      </w:r>
      <w:r w:rsidR="00B11360" w:rsidRPr="005F597C">
        <w:rPr>
          <w:sz w:val="26"/>
          <w:szCs w:val="26"/>
        </w:rPr>
        <w:tab/>
      </w:r>
      <w:r w:rsidR="001364EC" w:rsidRPr="005F597C">
        <w:rPr>
          <w:sz w:val="26"/>
          <w:szCs w:val="26"/>
        </w:rPr>
        <w:t>*</w:t>
      </w:r>
      <w:r w:rsidR="00882F72" w:rsidRPr="005F597C">
        <w:rPr>
          <w:sz w:val="26"/>
          <w:szCs w:val="26"/>
        </w:rPr>
        <w:t>неисправность/вос</w:t>
      </w:r>
      <w:r w:rsidR="00B11360" w:rsidRPr="005F597C">
        <w:rPr>
          <w:sz w:val="26"/>
          <w:szCs w:val="26"/>
        </w:rPr>
        <w:t>становление объектовой станции</w:t>
      </w:r>
      <w:r w:rsidR="001364EC" w:rsidRPr="005F597C">
        <w:rPr>
          <w:sz w:val="26"/>
          <w:szCs w:val="26"/>
        </w:rPr>
        <w:t>;</w:t>
      </w:r>
    </w:p>
    <w:p w14:paraId="796D9255" w14:textId="77777777" w:rsidR="00661F77" w:rsidRPr="005F597C" w:rsidRDefault="00047FCA" w:rsidP="00B11360">
      <w:pPr>
        <w:pStyle w:val="formattext"/>
        <w:spacing w:before="0" w:beforeAutospacing="0" w:after="60" w:afterAutospacing="0"/>
        <w:jc w:val="both"/>
        <w:rPr>
          <w:sz w:val="26"/>
          <w:szCs w:val="26"/>
        </w:rPr>
      </w:pPr>
      <w:r w:rsidRPr="005F597C">
        <w:rPr>
          <w:sz w:val="26"/>
          <w:szCs w:val="26"/>
        </w:rPr>
        <w:tab/>
      </w:r>
      <w:r w:rsidR="00B11360" w:rsidRPr="005F597C">
        <w:rPr>
          <w:sz w:val="26"/>
          <w:szCs w:val="26"/>
        </w:rPr>
        <w:tab/>
      </w:r>
      <w:r w:rsidR="001364EC" w:rsidRPr="005F597C">
        <w:rPr>
          <w:sz w:val="26"/>
          <w:szCs w:val="26"/>
        </w:rPr>
        <w:t>*</w:t>
      </w:r>
      <w:r w:rsidR="00882F72" w:rsidRPr="005F597C">
        <w:rPr>
          <w:sz w:val="26"/>
          <w:szCs w:val="26"/>
        </w:rPr>
        <w:t>неисправность/</w:t>
      </w:r>
      <w:proofErr w:type="gramStart"/>
      <w:r w:rsidR="00882F72" w:rsidRPr="005F597C">
        <w:rPr>
          <w:sz w:val="26"/>
          <w:szCs w:val="26"/>
        </w:rPr>
        <w:t>восстановление  линий</w:t>
      </w:r>
      <w:proofErr w:type="gramEnd"/>
      <w:r w:rsidR="00882F72" w:rsidRPr="005F597C">
        <w:rPr>
          <w:sz w:val="26"/>
          <w:szCs w:val="26"/>
        </w:rPr>
        <w:t xml:space="preserve"> связи между оборудованием объекта и </w:t>
      </w:r>
      <w:r w:rsidR="00730198" w:rsidRPr="005F597C">
        <w:rPr>
          <w:sz w:val="26"/>
          <w:szCs w:val="26"/>
        </w:rPr>
        <w:t>ППО ПАК</w:t>
      </w:r>
      <w:r w:rsidR="00661F77" w:rsidRPr="005F597C">
        <w:rPr>
          <w:sz w:val="26"/>
          <w:szCs w:val="26"/>
        </w:rPr>
        <w:t xml:space="preserve"> (Потеря связи)</w:t>
      </w:r>
      <w:r w:rsidR="00355AC7" w:rsidRPr="005F597C">
        <w:rPr>
          <w:sz w:val="26"/>
          <w:szCs w:val="26"/>
        </w:rPr>
        <w:t>;</w:t>
      </w:r>
    </w:p>
    <w:p w14:paraId="7B93BCBD" w14:textId="77777777" w:rsidR="004C6D16" w:rsidRPr="005F597C" w:rsidRDefault="00B11360" w:rsidP="00B11360">
      <w:pPr>
        <w:pStyle w:val="formattext"/>
        <w:spacing w:before="0" w:beforeAutospacing="0" w:after="60" w:afterAutospacing="0"/>
        <w:jc w:val="both"/>
        <w:rPr>
          <w:sz w:val="26"/>
          <w:szCs w:val="26"/>
        </w:rPr>
      </w:pPr>
      <w:r w:rsidRPr="005F597C">
        <w:rPr>
          <w:sz w:val="26"/>
          <w:szCs w:val="26"/>
        </w:rPr>
        <w:tab/>
      </w:r>
      <w:r w:rsidR="00744956" w:rsidRPr="005F597C">
        <w:rPr>
          <w:sz w:val="26"/>
          <w:szCs w:val="26"/>
        </w:rPr>
        <w:tab/>
      </w:r>
      <w:r w:rsidR="001364EC" w:rsidRPr="005F597C">
        <w:rPr>
          <w:sz w:val="26"/>
          <w:szCs w:val="26"/>
        </w:rPr>
        <w:t>*</w:t>
      </w:r>
      <w:r w:rsidR="00882F72" w:rsidRPr="005F597C">
        <w:rPr>
          <w:sz w:val="26"/>
          <w:szCs w:val="26"/>
        </w:rPr>
        <w:t xml:space="preserve"> неисправность/</w:t>
      </w:r>
      <w:proofErr w:type="gramStart"/>
      <w:r w:rsidR="00882F72" w:rsidRPr="005F597C">
        <w:rPr>
          <w:sz w:val="26"/>
          <w:szCs w:val="26"/>
        </w:rPr>
        <w:t>восстановление  в</w:t>
      </w:r>
      <w:proofErr w:type="gramEnd"/>
      <w:r w:rsidR="00882F72" w:rsidRPr="005F597C">
        <w:rPr>
          <w:sz w:val="26"/>
          <w:szCs w:val="26"/>
        </w:rPr>
        <w:t xml:space="preserve"> передаче  от объектового оборудования на </w:t>
      </w:r>
      <w:r w:rsidR="00730198" w:rsidRPr="005F597C">
        <w:rPr>
          <w:sz w:val="26"/>
          <w:szCs w:val="26"/>
        </w:rPr>
        <w:t xml:space="preserve">ППО ПАК </w:t>
      </w:r>
      <w:r w:rsidR="00882F72" w:rsidRPr="005F597C">
        <w:rPr>
          <w:sz w:val="26"/>
          <w:szCs w:val="26"/>
        </w:rPr>
        <w:t>по линии/линиям свя</w:t>
      </w:r>
      <w:r w:rsidR="004C6D16" w:rsidRPr="005F597C">
        <w:rPr>
          <w:sz w:val="26"/>
          <w:szCs w:val="26"/>
        </w:rPr>
        <w:t>зи тревожных извещений о пожаре;</w:t>
      </w:r>
    </w:p>
    <w:p w14:paraId="6DBC9438" w14:textId="77777777" w:rsidR="001364EC" w:rsidRPr="005F597C" w:rsidRDefault="00B11360" w:rsidP="00B11360">
      <w:pPr>
        <w:pStyle w:val="formattext"/>
        <w:spacing w:before="0" w:beforeAutospacing="0" w:after="60" w:afterAutospacing="0"/>
        <w:jc w:val="both"/>
        <w:rPr>
          <w:sz w:val="26"/>
          <w:szCs w:val="26"/>
        </w:rPr>
      </w:pPr>
      <w:r w:rsidRPr="005F597C">
        <w:rPr>
          <w:sz w:val="26"/>
          <w:szCs w:val="26"/>
        </w:rPr>
        <w:tab/>
      </w:r>
      <w:r w:rsidR="00744956" w:rsidRPr="005F597C">
        <w:rPr>
          <w:sz w:val="26"/>
          <w:szCs w:val="26"/>
        </w:rPr>
        <w:tab/>
      </w:r>
      <w:r w:rsidR="001364EC" w:rsidRPr="005F597C">
        <w:rPr>
          <w:sz w:val="26"/>
          <w:szCs w:val="26"/>
        </w:rPr>
        <w:t>*</w:t>
      </w:r>
      <w:r w:rsidR="00882F72" w:rsidRPr="005F597C">
        <w:rPr>
          <w:sz w:val="26"/>
          <w:szCs w:val="26"/>
        </w:rPr>
        <w:t>неисправность/</w:t>
      </w:r>
      <w:proofErr w:type="gramStart"/>
      <w:r w:rsidR="00882F72" w:rsidRPr="005F597C">
        <w:rPr>
          <w:sz w:val="26"/>
          <w:szCs w:val="26"/>
        </w:rPr>
        <w:t>вос</w:t>
      </w:r>
      <w:r w:rsidR="00F47ACB" w:rsidRPr="005F597C">
        <w:rPr>
          <w:sz w:val="26"/>
          <w:szCs w:val="26"/>
        </w:rPr>
        <w:t>становление  основного</w:t>
      </w:r>
      <w:proofErr w:type="gramEnd"/>
      <w:r w:rsidR="00F47ACB" w:rsidRPr="005F597C">
        <w:rPr>
          <w:sz w:val="26"/>
          <w:szCs w:val="26"/>
        </w:rPr>
        <w:t xml:space="preserve"> питания;</w:t>
      </w:r>
    </w:p>
    <w:p w14:paraId="768F2865" w14:textId="77777777" w:rsidR="001364EC" w:rsidRPr="005F597C" w:rsidRDefault="00B11360" w:rsidP="00B11360">
      <w:pPr>
        <w:pStyle w:val="formattext"/>
        <w:spacing w:before="0" w:beforeAutospacing="0" w:after="60" w:afterAutospacing="0"/>
        <w:jc w:val="both"/>
        <w:rPr>
          <w:sz w:val="26"/>
          <w:szCs w:val="26"/>
        </w:rPr>
      </w:pPr>
      <w:r w:rsidRPr="005F597C">
        <w:rPr>
          <w:sz w:val="26"/>
          <w:szCs w:val="26"/>
        </w:rPr>
        <w:tab/>
      </w:r>
      <w:r w:rsidR="00744956" w:rsidRPr="005F597C">
        <w:rPr>
          <w:sz w:val="26"/>
          <w:szCs w:val="26"/>
        </w:rPr>
        <w:tab/>
      </w:r>
      <w:r w:rsidR="001364EC" w:rsidRPr="005F597C">
        <w:rPr>
          <w:sz w:val="26"/>
          <w:szCs w:val="26"/>
        </w:rPr>
        <w:t>*</w:t>
      </w:r>
      <w:r w:rsidR="00882F72" w:rsidRPr="005F597C">
        <w:rPr>
          <w:sz w:val="26"/>
          <w:szCs w:val="26"/>
        </w:rPr>
        <w:t>неисправность/вос</w:t>
      </w:r>
      <w:r w:rsidR="001364EC" w:rsidRPr="005F597C">
        <w:rPr>
          <w:sz w:val="26"/>
          <w:szCs w:val="26"/>
        </w:rPr>
        <w:t xml:space="preserve">становление </w:t>
      </w:r>
      <w:proofErr w:type="gramStart"/>
      <w:r w:rsidR="001364EC" w:rsidRPr="005F597C">
        <w:rPr>
          <w:sz w:val="26"/>
          <w:szCs w:val="26"/>
        </w:rPr>
        <w:t>резервного  питания</w:t>
      </w:r>
      <w:proofErr w:type="gramEnd"/>
      <w:r w:rsidR="00D9662E" w:rsidRPr="005F597C">
        <w:rPr>
          <w:sz w:val="26"/>
          <w:szCs w:val="26"/>
        </w:rPr>
        <w:t>.</w:t>
      </w:r>
    </w:p>
    <w:p w14:paraId="6D0D94DD" w14:textId="77777777" w:rsidR="00B648B5" w:rsidRPr="005F597C" w:rsidRDefault="00B11360" w:rsidP="00007B7B">
      <w:pPr>
        <w:pStyle w:val="formattext"/>
        <w:spacing w:before="0" w:beforeAutospacing="0" w:after="60" w:afterAutospacing="0"/>
        <w:rPr>
          <w:sz w:val="26"/>
          <w:szCs w:val="26"/>
        </w:rPr>
      </w:pPr>
      <w:r w:rsidRPr="005F597C">
        <w:rPr>
          <w:sz w:val="26"/>
          <w:szCs w:val="26"/>
        </w:rPr>
        <w:tab/>
      </w:r>
      <w:r w:rsidR="001364EC" w:rsidRPr="005F597C">
        <w:rPr>
          <w:sz w:val="26"/>
          <w:szCs w:val="26"/>
        </w:rPr>
        <w:t xml:space="preserve">- </w:t>
      </w:r>
      <w:r w:rsidRPr="005F597C">
        <w:rPr>
          <w:sz w:val="26"/>
          <w:szCs w:val="26"/>
        </w:rPr>
        <w:t xml:space="preserve"> Информационных</w:t>
      </w:r>
      <w:r w:rsidR="004C6D16" w:rsidRPr="005F597C">
        <w:rPr>
          <w:sz w:val="26"/>
          <w:szCs w:val="26"/>
        </w:rPr>
        <w:t>:</w:t>
      </w:r>
    </w:p>
    <w:p w14:paraId="3D14CAF6" w14:textId="77777777" w:rsidR="004C6D16" w:rsidRPr="005F597C" w:rsidRDefault="00B11360" w:rsidP="00B11360">
      <w:pPr>
        <w:pStyle w:val="formattext"/>
        <w:spacing w:before="0" w:beforeAutospacing="0" w:after="60" w:afterAutospacing="0"/>
        <w:jc w:val="both"/>
        <w:rPr>
          <w:sz w:val="26"/>
          <w:szCs w:val="26"/>
        </w:rPr>
      </w:pPr>
      <w:r w:rsidRPr="005F597C">
        <w:rPr>
          <w:sz w:val="26"/>
          <w:szCs w:val="26"/>
        </w:rPr>
        <w:lastRenderedPageBreak/>
        <w:tab/>
      </w:r>
      <w:r w:rsidRPr="005F597C">
        <w:rPr>
          <w:sz w:val="26"/>
          <w:szCs w:val="26"/>
        </w:rPr>
        <w:tab/>
        <w:t xml:space="preserve">* </w:t>
      </w:r>
      <w:r w:rsidR="004C6D16" w:rsidRPr="005F597C">
        <w:rPr>
          <w:sz w:val="26"/>
          <w:szCs w:val="26"/>
        </w:rPr>
        <w:t>ТЕСТ - периодический тест;</w:t>
      </w:r>
    </w:p>
    <w:p w14:paraId="61BB0FC3" w14:textId="77777777" w:rsidR="004C6D16" w:rsidRPr="005F597C" w:rsidRDefault="00B11360" w:rsidP="00B11360">
      <w:pPr>
        <w:pStyle w:val="formattext"/>
        <w:spacing w:before="0" w:beforeAutospacing="0" w:after="60" w:afterAutospacing="0"/>
        <w:jc w:val="both"/>
        <w:rPr>
          <w:sz w:val="26"/>
          <w:szCs w:val="26"/>
        </w:rPr>
      </w:pPr>
      <w:r w:rsidRPr="005F597C">
        <w:rPr>
          <w:sz w:val="26"/>
          <w:szCs w:val="26"/>
        </w:rPr>
        <w:tab/>
      </w:r>
      <w:r w:rsidRPr="005F597C">
        <w:rPr>
          <w:sz w:val="26"/>
          <w:szCs w:val="26"/>
        </w:rPr>
        <w:tab/>
      </w:r>
      <w:r w:rsidR="004C6D16" w:rsidRPr="005F597C">
        <w:rPr>
          <w:sz w:val="26"/>
          <w:szCs w:val="26"/>
        </w:rPr>
        <w:t>* СОБЫТИЕ – Событие (описание);</w:t>
      </w:r>
    </w:p>
    <w:p w14:paraId="6058A838" w14:textId="77777777" w:rsidR="004C6D16" w:rsidRPr="005F597C" w:rsidRDefault="00B11360" w:rsidP="00B11360">
      <w:pPr>
        <w:pStyle w:val="formattext"/>
        <w:spacing w:before="0" w:beforeAutospacing="0" w:after="60" w:afterAutospacing="0"/>
        <w:jc w:val="both"/>
        <w:rPr>
          <w:sz w:val="26"/>
          <w:szCs w:val="26"/>
        </w:rPr>
      </w:pPr>
      <w:r w:rsidRPr="005F597C">
        <w:rPr>
          <w:sz w:val="26"/>
          <w:szCs w:val="26"/>
        </w:rPr>
        <w:tab/>
      </w:r>
      <w:r w:rsidRPr="005F597C">
        <w:rPr>
          <w:sz w:val="26"/>
          <w:szCs w:val="26"/>
        </w:rPr>
        <w:tab/>
        <w:t xml:space="preserve">* </w:t>
      </w:r>
      <w:r w:rsidR="004C6D16" w:rsidRPr="005F597C">
        <w:rPr>
          <w:sz w:val="26"/>
          <w:szCs w:val="26"/>
        </w:rPr>
        <w:t>Контроль – Контрольное сообщение;</w:t>
      </w:r>
    </w:p>
    <w:p w14:paraId="443A5A43" w14:textId="77777777" w:rsidR="004C6D16" w:rsidRPr="005F597C" w:rsidRDefault="00B11360" w:rsidP="00B11360">
      <w:pPr>
        <w:pStyle w:val="formattext"/>
        <w:spacing w:before="0" w:beforeAutospacing="0" w:after="60" w:afterAutospacing="0"/>
        <w:jc w:val="both"/>
        <w:rPr>
          <w:sz w:val="26"/>
          <w:szCs w:val="26"/>
        </w:rPr>
      </w:pPr>
      <w:r w:rsidRPr="005F597C">
        <w:rPr>
          <w:sz w:val="26"/>
          <w:szCs w:val="26"/>
        </w:rPr>
        <w:tab/>
      </w:r>
      <w:r w:rsidRPr="005F597C">
        <w:rPr>
          <w:sz w:val="26"/>
          <w:szCs w:val="26"/>
        </w:rPr>
        <w:tab/>
        <w:t xml:space="preserve">* </w:t>
      </w:r>
      <w:r w:rsidR="004C6D16" w:rsidRPr="005F597C">
        <w:rPr>
          <w:sz w:val="26"/>
          <w:szCs w:val="26"/>
        </w:rPr>
        <w:t>СБРОС – Сброс тревоги и неисправности;</w:t>
      </w:r>
    </w:p>
    <w:p w14:paraId="0DA5A817" w14:textId="77777777" w:rsidR="004C6D16" w:rsidRPr="005F597C" w:rsidRDefault="00B11360" w:rsidP="00B11360">
      <w:pPr>
        <w:pStyle w:val="formattext"/>
        <w:spacing w:before="0" w:beforeAutospacing="0" w:after="60" w:afterAutospacing="0"/>
        <w:jc w:val="both"/>
        <w:rPr>
          <w:sz w:val="26"/>
          <w:szCs w:val="26"/>
        </w:rPr>
      </w:pPr>
      <w:r w:rsidRPr="005F597C">
        <w:rPr>
          <w:sz w:val="26"/>
          <w:szCs w:val="26"/>
        </w:rPr>
        <w:tab/>
      </w:r>
      <w:r w:rsidRPr="005F597C">
        <w:rPr>
          <w:sz w:val="26"/>
          <w:szCs w:val="26"/>
        </w:rPr>
        <w:tab/>
      </w:r>
      <w:r w:rsidR="004C6D16" w:rsidRPr="005F597C">
        <w:rPr>
          <w:sz w:val="26"/>
          <w:szCs w:val="26"/>
        </w:rPr>
        <w:t>* НОРМА – Пожарная сигнализация в дежурном режиме.</w:t>
      </w:r>
    </w:p>
    <w:p w14:paraId="272E357A" w14:textId="77777777" w:rsidR="007B1802" w:rsidRPr="00695880" w:rsidRDefault="002B16EF" w:rsidP="00007B7B">
      <w:pPr>
        <w:spacing w:after="60"/>
        <w:ind w:firstLine="708"/>
        <w:rPr>
          <w:color w:val="000000"/>
          <w:sz w:val="26"/>
          <w:szCs w:val="26"/>
        </w:rPr>
      </w:pPr>
      <w:r w:rsidRPr="00695880">
        <w:rPr>
          <w:color w:val="000000"/>
          <w:sz w:val="26"/>
          <w:szCs w:val="26"/>
        </w:rPr>
        <w:t xml:space="preserve">Оформить «Акт </w:t>
      </w:r>
      <w:r w:rsidR="00B648B5" w:rsidRPr="00695880">
        <w:rPr>
          <w:color w:val="000000"/>
          <w:sz w:val="26"/>
          <w:szCs w:val="26"/>
        </w:rPr>
        <w:t>об окончании пусконаладочных работ»</w:t>
      </w:r>
      <w:r w:rsidR="007A6748">
        <w:rPr>
          <w:color w:val="000000"/>
          <w:sz w:val="26"/>
          <w:szCs w:val="26"/>
        </w:rPr>
        <w:t xml:space="preserve"> </w:t>
      </w:r>
      <w:r w:rsidR="00B648B5" w:rsidRPr="00695880">
        <w:rPr>
          <w:color w:val="000000"/>
          <w:sz w:val="26"/>
          <w:szCs w:val="26"/>
        </w:rPr>
        <w:t>и подпис</w:t>
      </w:r>
      <w:r w:rsidRPr="00695880">
        <w:rPr>
          <w:color w:val="000000"/>
          <w:sz w:val="26"/>
          <w:szCs w:val="26"/>
        </w:rPr>
        <w:t>ать</w:t>
      </w:r>
      <w:r w:rsidR="00B648B5" w:rsidRPr="00695880">
        <w:rPr>
          <w:color w:val="000000"/>
          <w:sz w:val="26"/>
          <w:szCs w:val="26"/>
        </w:rPr>
        <w:t xml:space="preserve"> его ответственными лицами</w:t>
      </w:r>
      <w:r w:rsidR="00730198" w:rsidRPr="00695880">
        <w:rPr>
          <w:color w:val="000000"/>
          <w:sz w:val="26"/>
          <w:szCs w:val="26"/>
        </w:rPr>
        <w:t xml:space="preserve"> Исполнителя и Заказчика</w:t>
      </w:r>
      <w:r w:rsidR="00075839">
        <w:rPr>
          <w:color w:val="000000"/>
          <w:sz w:val="26"/>
          <w:szCs w:val="26"/>
        </w:rPr>
        <w:t>. Оформить</w:t>
      </w:r>
      <w:r w:rsidRPr="00695880">
        <w:rPr>
          <w:color w:val="000000"/>
          <w:sz w:val="26"/>
          <w:szCs w:val="26"/>
        </w:rPr>
        <w:t xml:space="preserve"> «Ведомость</w:t>
      </w:r>
      <w:r w:rsidR="00882F72" w:rsidRPr="00695880">
        <w:rPr>
          <w:color w:val="000000"/>
          <w:sz w:val="26"/>
          <w:szCs w:val="26"/>
        </w:rPr>
        <w:t xml:space="preserve"> смонтированного оборудования».</w:t>
      </w:r>
    </w:p>
    <w:p w14:paraId="32C648DC" w14:textId="77777777" w:rsidR="00D55091" w:rsidRPr="00695880" w:rsidRDefault="001364EC" w:rsidP="009A5CDB">
      <w:pPr>
        <w:spacing w:after="60"/>
        <w:rPr>
          <w:sz w:val="26"/>
          <w:szCs w:val="26"/>
        </w:rPr>
      </w:pPr>
      <w:r w:rsidRPr="00695880">
        <w:rPr>
          <w:sz w:val="26"/>
          <w:szCs w:val="26"/>
        </w:rPr>
        <w:t>9.</w:t>
      </w:r>
      <w:r w:rsidR="00882F72" w:rsidRPr="00695880">
        <w:rPr>
          <w:sz w:val="26"/>
          <w:szCs w:val="26"/>
        </w:rPr>
        <w:t>Сдача выполненных работ Заказчику:</w:t>
      </w:r>
    </w:p>
    <w:p w14:paraId="7BE5FAF5" w14:textId="77777777" w:rsidR="0050588B" w:rsidRDefault="00E22289" w:rsidP="009A5CDB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>Рассмотрение и приемка результатов выполненных работ по каждому этапу работ и законченные монтажные</w:t>
      </w:r>
      <w:r w:rsidR="009A5CDB">
        <w:rPr>
          <w:sz w:val="26"/>
          <w:szCs w:val="26"/>
        </w:rPr>
        <w:t>, пусконаладочные</w:t>
      </w:r>
      <w:r w:rsidRPr="00695880">
        <w:rPr>
          <w:sz w:val="26"/>
          <w:szCs w:val="26"/>
        </w:rPr>
        <w:t xml:space="preserve"> работы в целом, осуществляется уполномоченной Заказчиком комиссией в соответствии с установленными сроками выполнения работ.</w:t>
      </w:r>
    </w:p>
    <w:p w14:paraId="40D97D71" w14:textId="77777777" w:rsidR="00B5644C" w:rsidRPr="00695880" w:rsidRDefault="00E22289" w:rsidP="007A6748">
      <w:pPr>
        <w:pStyle w:val="af0"/>
        <w:spacing w:after="60"/>
        <w:ind w:left="0" w:firstLine="708"/>
        <w:rPr>
          <w:sz w:val="26"/>
          <w:szCs w:val="26"/>
        </w:rPr>
      </w:pPr>
      <w:r w:rsidRPr="00695880">
        <w:rPr>
          <w:sz w:val="26"/>
          <w:szCs w:val="26"/>
        </w:rPr>
        <w:t>Приемка в экс</w:t>
      </w:r>
      <w:r w:rsidR="00B5644C" w:rsidRPr="00695880">
        <w:rPr>
          <w:sz w:val="26"/>
          <w:szCs w:val="26"/>
        </w:rPr>
        <w:t>п</w:t>
      </w:r>
      <w:r w:rsidRPr="00695880">
        <w:rPr>
          <w:sz w:val="26"/>
          <w:szCs w:val="26"/>
        </w:rPr>
        <w:t xml:space="preserve">луатацию объектового оборудования </w:t>
      </w:r>
      <w:proofErr w:type="spellStart"/>
      <w:r w:rsidRPr="00695880">
        <w:rPr>
          <w:sz w:val="26"/>
          <w:szCs w:val="26"/>
        </w:rPr>
        <w:t>радиоканальной</w:t>
      </w:r>
      <w:proofErr w:type="spellEnd"/>
      <w:r w:rsidRPr="00695880">
        <w:rPr>
          <w:sz w:val="26"/>
          <w:szCs w:val="26"/>
        </w:rPr>
        <w:t xml:space="preserve"> системы передачи извещений</w:t>
      </w:r>
      <w:r w:rsidR="00B5644C" w:rsidRPr="00695880">
        <w:rPr>
          <w:sz w:val="26"/>
          <w:szCs w:val="26"/>
        </w:rPr>
        <w:t>, смонтированного на Объекте защиты,</w:t>
      </w:r>
      <w:r w:rsidRPr="00695880">
        <w:rPr>
          <w:sz w:val="26"/>
          <w:szCs w:val="26"/>
        </w:rPr>
        <w:t xml:space="preserve"> на </w:t>
      </w:r>
      <w:r w:rsidR="00730198" w:rsidRPr="00695880">
        <w:rPr>
          <w:sz w:val="26"/>
          <w:szCs w:val="26"/>
        </w:rPr>
        <w:t xml:space="preserve">прибор пультовой оконечный </w:t>
      </w:r>
      <w:r w:rsidR="00D9662E">
        <w:rPr>
          <w:sz w:val="26"/>
          <w:szCs w:val="26"/>
        </w:rPr>
        <w:br/>
      </w:r>
      <w:r w:rsidR="00730198" w:rsidRPr="00695880">
        <w:rPr>
          <w:sz w:val="26"/>
          <w:szCs w:val="26"/>
        </w:rPr>
        <w:t>Программно-аппаратного</w:t>
      </w:r>
      <w:r w:rsidRPr="00695880">
        <w:rPr>
          <w:sz w:val="26"/>
          <w:szCs w:val="26"/>
        </w:rPr>
        <w:t xml:space="preserve">  комплекс</w:t>
      </w:r>
      <w:r w:rsidR="00730198" w:rsidRPr="00695880">
        <w:rPr>
          <w:sz w:val="26"/>
          <w:szCs w:val="26"/>
        </w:rPr>
        <w:t>а</w:t>
      </w:r>
      <w:r w:rsidRPr="00695880">
        <w:rPr>
          <w:sz w:val="26"/>
          <w:szCs w:val="26"/>
        </w:rPr>
        <w:t xml:space="preserve"> системы мониторинга, обработки и передачи данных  о параметрах возгорания, угрозах и рисках развития кр</w:t>
      </w:r>
      <w:r w:rsidR="009A5CDB">
        <w:rPr>
          <w:sz w:val="26"/>
          <w:szCs w:val="26"/>
        </w:rPr>
        <w:t>упных пожаров «Стрелец-Мониторинг»</w:t>
      </w:r>
      <w:r w:rsidR="00730198" w:rsidRPr="00695880">
        <w:rPr>
          <w:sz w:val="26"/>
          <w:szCs w:val="26"/>
        </w:rPr>
        <w:t xml:space="preserve">, установленный </w:t>
      </w:r>
      <w:r w:rsidRPr="00695880">
        <w:rPr>
          <w:sz w:val="26"/>
          <w:szCs w:val="26"/>
        </w:rPr>
        <w:t>в</w:t>
      </w:r>
      <w:r w:rsidR="007A6748">
        <w:rPr>
          <w:sz w:val="26"/>
          <w:szCs w:val="26"/>
        </w:rPr>
        <w:t xml:space="preserve"> </w:t>
      </w:r>
      <w:r w:rsidR="007A6748" w:rsidRPr="007A6748">
        <w:rPr>
          <w:color w:val="000000"/>
          <w:sz w:val="26"/>
          <w:szCs w:val="26"/>
        </w:rPr>
        <w:t>52 пожарно-спасательной части 29 пожарно-спасательного отряда федеральной противопожарной службы Государственной противопожарной службы Главного управления МЧС России по Московской области</w:t>
      </w:r>
      <w:r w:rsidR="007A6748" w:rsidRPr="007A6748">
        <w:rPr>
          <w:color w:val="FF0000"/>
          <w:sz w:val="26"/>
          <w:szCs w:val="26"/>
        </w:rPr>
        <w:t xml:space="preserve">  </w:t>
      </w:r>
      <w:r w:rsidR="007A6748" w:rsidRPr="007A6748">
        <w:rPr>
          <w:sz w:val="26"/>
          <w:szCs w:val="26"/>
        </w:rPr>
        <w:t xml:space="preserve">по адресу: </w:t>
      </w:r>
      <w:proofErr w:type="spellStart"/>
      <w:r w:rsidR="007A6748" w:rsidRPr="007A6748">
        <w:rPr>
          <w:sz w:val="26"/>
          <w:szCs w:val="26"/>
        </w:rPr>
        <w:t>г.о</w:t>
      </w:r>
      <w:proofErr w:type="spellEnd"/>
      <w:r w:rsidR="007A6748" w:rsidRPr="007A6748">
        <w:rPr>
          <w:sz w:val="26"/>
          <w:szCs w:val="26"/>
        </w:rPr>
        <w:t>. Пущино, ул. Гру</w:t>
      </w:r>
      <w:r w:rsidR="007A6748">
        <w:rPr>
          <w:sz w:val="26"/>
          <w:szCs w:val="26"/>
        </w:rPr>
        <w:t>зовая, д.2</w:t>
      </w:r>
      <w:r w:rsidR="007A6748">
        <w:rPr>
          <w:color w:val="FF0000"/>
          <w:sz w:val="26"/>
          <w:szCs w:val="26"/>
        </w:rPr>
        <w:t xml:space="preserve"> </w:t>
      </w:r>
      <w:r w:rsidR="0050588B" w:rsidRPr="0050588B">
        <w:rPr>
          <w:sz w:val="26"/>
          <w:szCs w:val="26"/>
        </w:rPr>
        <w:t>,</w:t>
      </w:r>
      <w:r w:rsidR="009A5CDB">
        <w:rPr>
          <w:sz w:val="26"/>
          <w:szCs w:val="26"/>
        </w:rPr>
        <w:t xml:space="preserve"> </w:t>
      </w:r>
      <w:r w:rsidR="00B5644C" w:rsidRPr="00695880">
        <w:rPr>
          <w:sz w:val="26"/>
          <w:szCs w:val="26"/>
        </w:rPr>
        <w:t xml:space="preserve">оформляется </w:t>
      </w:r>
      <w:r w:rsidR="004356EE" w:rsidRPr="00695880">
        <w:rPr>
          <w:sz w:val="26"/>
          <w:szCs w:val="26"/>
        </w:rPr>
        <w:t>«</w:t>
      </w:r>
      <w:r w:rsidR="00B5644C" w:rsidRPr="00695880">
        <w:rPr>
          <w:sz w:val="26"/>
          <w:szCs w:val="26"/>
        </w:rPr>
        <w:t>Актом о приемке системы после комплексного опробования</w:t>
      </w:r>
      <w:r w:rsidR="004356EE" w:rsidRPr="00695880">
        <w:rPr>
          <w:sz w:val="26"/>
          <w:szCs w:val="26"/>
        </w:rPr>
        <w:t>»</w:t>
      </w:r>
      <w:r w:rsidR="00B5644C" w:rsidRPr="00695880">
        <w:rPr>
          <w:bCs/>
          <w:sz w:val="26"/>
          <w:szCs w:val="26"/>
        </w:rPr>
        <w:t>, который подписывается представителями Заказчика и</w:t>
      </w:r>
      <w:r w:rsidR="00730198" w:rsidRPr="00695880">
        <w:rPr>
          <w:bCs/>
          <w:sz w:val="26"/>
          <w:szCs w:val="26"/>
        </w:rPr>
        <w:t xml:space="preserve"> Исполнителя</w:t>
      </w:r>
      <w:r w:rsidR="00B5644C" w:rsidRPr="00695880">
        <w:rPr>
          <w:bCs/>
          <w:sz w:val="26"/>
          <w:szCs w:val="26"/>
        </w:rPr>
        <w:t xml:space="preserve">. </w:t>
      </w:r>
    </w:p>
    <w:p w14:paraId="72AE3C61" w14:textId="77777777" w:rsidR="00B5644C" w:rsidRPr="00695880" w:rsidRDefault="00B5644C" w:rsidP="009A5CDB">
      <w:pPr>
        <w:pStyle w:val="Default"/>
        <w:spacing w:after="60"/>
        <w:rPr>
          <w:color w:val="auto"/>
          <w:sz w:val="26"/>
          <w:szCs w:val="26"/>
        </w:rPr>
      </w:pPr>
      <w:r w:rsidRPr="00695880">
        <w:rPr>
          <w:bCs/>
          <w:color w:val="auto"/>
          <w:sz w:val="26"/>
          <w:szCs w:val="26"/>
        </w:rPr>
        <w:t xml:space="preserve">К </w:t>
      </w:r>
      <w:r w:rsidR="004356EE" w:rsidRPr="00695880">
        <w:rPr>
          <w:bCs/>
          <w:color w:val="auto"/>
          <w:sz w:val="26"/>
          <w:szCs w:val="26"/>
        </w:rPr>
        <w:t>«</w:t>
      </w:r>
      <w:r w:rsidRPr="00695880">
        <w:rPr>
          <w:bCs/>
          <w:color w:val="auto"/>
          <w:sz w:val="26"/>
          <w:szCs w:val="26"/>
        </w:rPr>
        <w:t xml:space="preserve">Акту </w:t>
      </w:r>
      <w:r w:rsidRPr="00695880">
        <w:rPr>
          <w:sz w:val="26"/>
          <w:szCs w:val="26"/>
        </w:rPr>
        <w:t>о приемке системы после комплексного опробования</w:t>
      </w:r>
      <w:r w:rsidR="004356EE" w:rsidRPr="00695880">
        <w:rPr>
          <w:sz w:val="26"/>
          <w:szCs w:val="26"/>
        </w:rPr>
        <w:t>»</w:t>
      </w:r>
      <w:r w:rsidRPr="00695880">
        <w:rPr>
          <w:bCs/>
          <w:color w:val="auto"/>
          <w:sz w:val="26"/>
          <w:szCs w:val="26"/>
        </w:rPr>
        <w:t xml:space="preserve"> прилагаются: </w:t>
      </w:r>
    </w:p>
    <w:p w14:paraId="214F3766" w14:textId="77777777" w:rsidR="00B5644C" w:rsidRPr="00695880" w:rsidRDefault="00B5644C" w:rsidP="00075839">
      <w:pPr>
        <w:spacing w:after="60"/>
        <w:ind w:firstLine="708"/>
        <w:jc w:val="both"/>
        <w:rPr>
          <w:sz w:val="26"/>
          <w:szCs w:val="26"/>
        </w:rPr>
      </w:pPr>
      <w:r w:rsidRPr="00695880">
        <w:rPr>
          <w:sz w:val="26"/>
          <w:szCs w:val="26"/>
        </w:rPr>
        <w:t>-</w:t>
      </w:r>
      <w:r w:rsidRPr="00695880">
        <w:rPr>
          <w:color w:val="000000"/>
          <w:sz w:val="26"/>
          <w:szCs w:val="26"/>
        </w:rPr>
        <w:t>Исполнительн</w:t>
      </w:r>
      <w:r w:rsidR="00730198" w:rsidRPr="00695880">
        <w:rPr>
          <w:color w:val="000000"/>
          <w:sz w:val="26"/>
          <w:szCs w:val="26"/>
        </w:rPr>
        <w:t>ая</w:t>
      </w:r>
      <w:r w:rsidRPr="00695880">
        <w:rPr>
          <w:color w:val="000000"/>
          <w:sz w:val="26"/>
          <w:szCs w:val="26"/>
        </w:rPr>
        <w:t xml:space="preserve"> </w:t>
      </w:r>
      <w:proofErr w:type="gramStart"/>
      <w:r w:rsidRPr="00695880">
        <w:rPr>
          <w:color w:val="000000"/>
          <w:sz w:val="26"/>
          <w:szCs w:val="26"/>
        </w:rPr>
        <w:t>документаци</w:t>
      </w:r>
      <w:r w:rsidR="00730198" w:rsidRPr="00695880">
        <w:rPr>
          <w:color w:val="000000"/>
          <w:sz w:val="26"/>
          <w:szCs w:val="26"/>
        </w:rPr>
        <w:t>я</w:t>
      </w:r>
      <w:r w:rsidR="00C90333" w:rsidRPr="00695880">
        <w:rPr>
          <w:sz w:val="26"/>
          <w:szCs w:val="26"/>
        </w:rPr>
        <w:t>(</w:t>
      </w:r>
      <w:proofErr w:type="gramEnd"/>
      <w:r w:rsidR="00C90333" w:rsidRPr="00695880">
        <w:rPr>
          <w:sz w:val="26"/>
          <w:szCs w:val="26"/>
        </w:rPr>
        <w:t>Документация должна удовлетворять требованиям  действующих стандартов);</w:t>
      </w:r>
    </w:p>
    <w:p w14:paraId="770CF5BB" w14:textId="77777777" w:rsidR="00B5644C" w:rsidRPr="00695880" w:rsidRDefault="00B5644C" w:rsidP="009A5CDB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>- Паспорта на оборудование;</w:t>
      </w:r>
    </w:p>
    <w:p w14:paraId="473BF12F" w14:textId="77777777" w:rsidR="00B5644C" w:rsidRPr="00695880" w:rsidRDefault="00B5644C" w:rsidP="009A5CDB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 xml:space="preserve">- Инструкция по эксплуатации на объектовое оборудование </w:t>
      </w:r>
      <w:proofErr w:type="spellStart"/>
      <w:r w:rsidRPr="00695880">
        <w:rPr>
          <w:sz w:val="26"/>
          <w:szCs w:val="26"/>
        </w:rPr>
        <w:t>радиоканальной</w:t>
      </w:r>
      <w:proofErr w:type="spellEnd"/>
      <w:r w:rsidRPr="00695880">
        <w:rPr>
          <w:sz w:val="26"/>
          <w:szCs w:val="26"/>
        </w:rPr>
        <w:t xml:space="preserve"> системы передачи извещений;</w:t>
      </w:r>
    </w:p>
    <w:p w14:paraId="61A0616D" w14:textId="77777777" w:rsidR="00B5644C" w:rsidRPr="00695880" w:rsidRDefault="00B5644C" w:rsidP="009A5CDB">
      <w:pPr>
        <w:spacing w:after="60"/>
        <w:ind w:firstLine="708"/>
        <w:rPr>
          <w:sz w:val="26"/>
          <w:szCs w:val="26"/>
        </w:rPr>
      </w:pPr>
      <w:r w:rsidRPr="00695880">
        <w:rPr>
          <w:color w:val="000000"/>
          <w:sz w:val="26"/>
          <w:szCs w:val="26"/>
        </w:rPr>
        <w:t>- Сертификаты, удостоверяющие качество материалов и оборудования</w:t>
      </w:r>
      <w:r w:rsidRPr="00695880">
        <w:rPr>
          <w:sz w:val="26"/>
          <w:szCs w:val="26"/>
        </w:rPr>
        <w:t>;</w:t>
      </w:r>
    </w:p>
    <w:p w14:paraId="60C68C21" w14:textId="77777777" w:rsidR="00B5644C" w:rsidRPr="00695880" w:rsidRDefault="00B5644C" w:rsidP="00075839">
      <w:pPr>
        <w:spacing w:after="60"/>
        <w:ind w:firstLine="708"/>
        <w:jc w:val="both"/>
        <w:rPr>
          <w:sz w:val="26"/>
          <w:szCs w:val="26"/>
        </w:rPr>
      </w:pPr>
      <w:r w:rsidRPr="00695880">
        <w:rPr>
          <w:sz w:val="26"/>
          <w:szCs w:val="26"/>
        </w:rPr>
        <w:t>- Акт о проведении входного контроля на оборудование;</w:t>
      </w:r>
    </w:p>
    <w:p w14:paraId="3BFABFA8" w14:textId="77777777" w:rsidR="00B5644C" w:rsidRPr="00695880" w:rsidRDefault="00B5644C" w:rsidP="009A5CDB">
      <w:pPr>
        <w:spacing w:after="60"/>
        <w:ind w:firstLine="708"/>
        <w:rPr>
          <w:sz w:val="26"/>
          <w:szCs w:val="26"/>
        </w:rPr>
      </w:pPr>
      <w:r w:rsidRPr="00695880">
        <w:rPr>
          <w:sz w:val="26"/>
          <w:szCs w:val="26"/>
        </w:rPr>
        <w:t>- Акт на скрытые работы (при их проведении);</w:t>
      </w:r>
    </w:p>
    <w:p w14:paraId="1D975890" w14:textId="77777777" w:rsidR="00B5644C" w:rsidRPr="00695880" w:rsidRDefault="00B5644C" w:rsidP="009A5CDB">
      <w:pPr>
        <w:spacing w:after="60"/>
        <w:ind w:firstLine="708"/>
        <w:rPr>
          <w:color w:val="000000"/>
          <w:sz w:val="26"/>
          <w:szCs w:val="26"/>
        </w:rPr>
      </w:pPr>
      <w:r w:rsidRPr="00695880">
        <w:rPr>
          <w:sz w:val="26"/>
          <w:szCs w:val="26"/>
        </w:rPr>
        <w:t xml:space="preserve">- </w:t>
      </w:r>
      <w:r w:rsidRPr="00695880">
        <w:rPr>
          <w:color w:val="000000"/>
          <w:sz w:val="26"/>
          <w:szCs w:val="26"/>
        </w:rPr>
        <w:t>Акт об окончании монтажных работ;</w:t>
      </w:r>
    </w:p>
    <w:p w14:paraId="522D5F8F" w14:textId="77777777" w:rsidR="00B5644C" w:rsidRPr="00695880" w:rsidRDefault="00B5644C" w:rsidP="009A5CDB">
      <w:pPr>
        <w:spacing w:after="60"/>
        <w:ind w:firstLine="708"/>
        <w:rPr>
          <w:color w:val="000000"/>
          <w:sz w:val="26"/>
          <w:szCs w:val="26"/>
        </w:rPr>
      </w:pPr>
      <w:r w:rsidRPr="00695880">
        <w:rPr>
          <w:color w:val="000000"/>
          <w:sz w:val="26"/>
          <w:szCs w:val="26"/>
        </w:rPr>
        <w:t>- Акт замера сопротивления изоляции электропроводок;</w:t>
      </w:r>
    </w:p>
    <w:p w14:paraId="31B7C339" w14:textId="77777777" w:rsidR="00B5644C" w:rsidRPr="00695880" w:rsidRDefault="00B5644C" w:rsidP="009A5CDB">
      <w:pPr>
        <w:spacing w:after="60"/>
        <w:ind w:firstLine="708"/>
        <w:rPr>
          <w:color w:val="000000"/>
          <w:sz w:val="26"/>
          <w:szCs w:val="26"/>
        </w:rPr>
      </w:pPr>
      <w:r w:rsidRPr="00695880">
        <w:rPr>
          <w:sz w:val="26"/>
          <w:szCs w:val="26"/>
        </w:rPr>
        <w:t xml:space="preserve">- </w:t>
      </w:r>
      <w:r w:rsidRPr="00695880">
        <w:rPr>
          <w:color w:val="000000"/>
          <w:sz w:val="26"/>
          <w:szCs w:val="26"/>
        </w:rPr>
        <w:t xml:space="preserve">Акт об </w:t>
      </w:r>
      <w:r w:rsidR="009A5CDB">
        <w:rPr>
          <w:color w:val="000000"/>
          <w:sz w:val="26"/>
          <w:szCs w:val="26"/>
        </w:rPr>
        <w:t>окончании пусконаладочных работ.</w:t>
      </w:r>
    </w:p>
    <w:p w14:paraId="71C9261D" w14:textId="77777777" w:rsidR="00F47ACB" w:rsidRPr="00695880" w:rsidRDefault="00F47ACB" w:rsidP="00075839">
      <w:pPr>
        <w:spacing w:after="60"/>
        <w:ind w:firstLine="708"/>
        <w:jc w:val="both"/>
        <w:rPr>
          <w:b/>
          <w:bCs/>
          <w:sz w:val="26"/>
          <w:szCs w:val="26"/>
        </w:rPr>
      </w:pPr>
      <w:r w:rsidRPr="00695880">
        <w:rPr>
          <w:sz w:val="26"/>
          <w:szCs w:val="26"/>
        </w:rPr>
        <w:t>Исполнительная документация формируется в отдельную папку. Каждый сертификат или паспорт должен быть заверен печатью и подпи</w:t>
      </w:r>
      <w:r w:rsidR="009A5CDB">
        <w:rPr>
          <w:sz w:val="26"/>
          <w:szCs w:val="26"/>
        </w:rPr>
        <w:t>сью должностного лица Исполнителя</w:t>
      </w:r>
      <w:r w:rsidRPr="00695880">
        <w:rPr>
          <w:sz w:val="26"/>
          <w:szCs w:val="26"/>
        </w:rPr>
        <w:t>.</w:t>
      </w:r>
    </w:p>
    <w:p w14:paraId="4CC82085" w14:textId="77777777" w:rsidR="0076357A" w:rsidRPr="00695880" w:rsidRDefault="00755251" w:rsidP="009A5CDB">
      <w:pPr>
        <w:autoSpaceDN w:val="0"/>
        <w:adjustRightInd w:val="0"/>
        <w:spacing w:after="60"/>
        <w:rPr>
          <w:b/>
          <w:sz w:val="26"/>
          <w:szCs w:val="26"/>
        </w:rPr>
      </w:pPr>
      <w:r w:rsidRPr="00695880">
        <w:rPr>
          <w:b/>
          <w:sz w:val="26"/>
          <w:szCs w:val="26"/>
        </w:rPr>
        <w:t>14</w:t>
      </w:r>
      <w:r w:rsidR="0076357A" w:rsidRPr="00695880">
        <w:rPr>
          <w:b/>
          <w:sz w:val="26"/>
          <w:szCs w:val="26"/>
        </w:rPr>
        <w:t>.Ведомость объёмов работ:</w:t>
      </w:r>
    </w:p>
    <w:p w14:paraId="34945D11" w14:textId="77777777" w:rsidR="008C3116" w:rsidRPr="009A5CDB" w:rsidRDefault="008C3116" w:rsidP="0055438E">
      <w:pPr>
        <w:autoSpaceDN w:val="0"/>
        <w:adjustRightInd w:val="0"/>
        <w:jc w:val="both"/>
        <w:rPr>
          <w:b/>
          <w:color w:val="FF0000"/>
          <w:sz w:val="26"/>
          <w:szCs w:val="26"/>
        </w:rPr>
      </w:pPr>
    </w:p>
    <w:tbl>
      <w:tblPr>
        <w:tblStyle w:val="ac"/>
        <w:tblW w:w="5157" w:type="pct"/>
        <w:tblLook w:val="04A0" w:firstRow="1" w:lastRow="0" w:firstColumn="1" w:lastColumn="0" w:noHBand="0" w:noVBand="1"/>
      </w:tblPr>
      <w:tblGrid>
        <w:gridCol w:w="858"/>
        <w:gridCol w:w="7613"/>
        <w:gridCol w:w="1171"/>
        <w:gridCol w:w="1340"/>
      </w:tblGrid>
      <w:tr w:rsidR="0076357A" w:rsidRPr="00B77159" w14:paraId="3D12B9D9" w14:textId="77777777" w:rsidTr="000E1729">
        <w:trPr>
          <w:trHeight w:val="465"/>
        </w:trPr>
        <w:tc>
          <w:tcPr>
            <w:tcW w:w="3857" w:type="pct"/>
            <w:gridSpan w:val="2"/>
            <w:hideMark/>
          </w:tcPr>
          <w:p w14:paraId="3AC32B58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  <w:p w14:paraId="6C62A476" w14:textId="77777777" w:rsidR="0076357A" w:rsidRPr="00B77159" w:rsidRDefault="00755251" w:rsidP="00B77159">
            <w:pPr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B77159">
              <w:rPr>
                <w:bCs/>
                <w:sz w:val="26"/>
                <w:szCs w:val="26"/>
              </w:rPr>
              <w:t>Перечень видов работ</w:t>
            </w:r>
          </w:p>
          <w:p w14:paraId="1F4C2660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33" w:type="pct"/>
            <w:hideMark/>
          </w:tcPr>
          <w:p w14:paraId="4768ECBE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  <w:p w14:paraId="1F4F13E3" w14:textId="77777777" w:rsidR="0076357A" w:rsidRPr="00B77159" w:rsidRDefault="00755251" w:rsidP="0055438E">
            <w:pPr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B77159">
              <w:rPr>
                <w:bCs/>
                <w:sz w:val="26"/>
                <w:szCs w:val="26"/>
              </w:rPr>
              <w:t>Ед.</w:t>
            </w:r>
          </w:p>
          <w:p w14:paraId="37BA9D4B" w14:textId="77777777" w:rsidR="00755251" w:rsidRPr="00B77159" w:rsidRDefault="00755251" w:rsidP="0055438E">
            <w:pPr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proofErr w:type="spellStart"/>
            <w:r w:rsidRPr="00B77159">
              <w:rPr>
                <w:bCs/>
                <w:sz w:val="26"/>
                <w:szCs w:val="26"/>
              </w:rPr>
              <w:t>измер</w:t>
            </w:r>
            <w:proofErr w:type="spellEnd"/>
            <w:r w:rsidRPr="00B77159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610" w:type="pct"/>
            <w:hideMark/>
          </w:tcPr>
          <w:p w14:paraId="0D311812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  <w:p w14:paraId="2F752B81" w14:textId="77777777" w:rsidR="00755251" w:rsidRPr="00B77159" w:rsidRDefault="00755251" w:rsidP="0055438E">
            <w:pPr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B77159">
              <w:rPr>
                <w:bCs/>
                <w:sz w:val="26"/>
                <w:szCs w:val="26"/>
              </w:rPr>
              <w:t>Кол-во</w:t>
            </w:r>
          </w:p>
        </w:tc>
      </w:tr>
      <w:tr w:rsidR="0076357A" w:rsidRPr="00B77159" w14:paraId="49516971" w14:textId="77777777" w:rsidTr="000E1729">
        <w:trPr>
          <w:trHeight w:val="252"/>
        </w:trPr>
        <w:tc>
          <w:tcPr>
            <w:tcW w:w="391" w:type="pct"/>
            <w:noWrap/>
          </w:tcPr>
          <w:p w14:paraId="12708656" w14:textId="77777777" w:rsidR="0076357A" w:rsidRPr="00B77159" w:rsidRDefault="0076357A" w:rsidP="0055438E">
            <w:pPr>
              <w:pStyle w:val="af0"/>
              <w:numPr>
                <w:ilvl w:val="0"/>
                <w:numId w:val="10"/>
              </w:numPr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66" w:type="pct"/>
          </w:tcPr>
          <w:p w14:paraId="01DE562E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B77159">
              <w:rPr>
                <w:sz w:val="26"/>
                <w:szCs w:val="26"/>
              </w:rPr>
              <w:t>Монтаж  объектовой</w:t>
            </w:r>
            <w:proofErr w:type="gramEnd"/>
            <w:r w:rsidRPr="00B77159">
              <w:rPr>
                <w:sz w:val="26"/>
                <w:szCs w:val="26"/>
              </w:rPr>
              <w:t xml:space="preserve"> станции</w:t>
            </w:r>
          </w:p>
        </w:tc>
        <w:tc>
          <w:tcPr>
            <w:tcW w:w="533" w:type="pct"/>
            <w:vAlign w:val="center"/>
          </w:tcPr>
          <w:p w14:paraId="499CDA62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шт.</w:t>
            </w:r>
          </w:p>
        </w:tc>
        <w:tc>
          <w:tcPr>
            <w:tcW w:w="610" w:type="pct"/>
            <w:noWrap/>
            <w:vAlign w:val="center"/>
          </w:tcPr>
          <w:p w14:paraId="2172B9DF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1</w:t>
            </w:r>
          </w:p>
        </w:tc>
      </w:tr>
      <w:tr w:rsidR="0076357A" w:rsidRPr="00B77159" w14:paraId="4FF69F50" w14:textId="77777777" w:rsidTr="000E1729">
        <w:trPr>
          <w:trHeight w:val="359"/>
        </w:trPr>
        <w:tc>
          <w:tcPr>
            <w:tcW w:w="391" w:type="pct"/>
            <w:noWrap/>
          </w:tcPr>
          <w:p w14:paraId="5346EE30" w14:textId="77777777" w:rsidR="0076357A" w:rsidRPr="00B77159" w:rsidRDefault="0076357A" w:rsidP="0055438E">
            <w:pPr>
              <w:pStyle w:val="af0"/>
              <w:numPr>
                <w:ilvl w:val="0"/>
                <w:numId w:val="10"/>
              </w:numPr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66" w:type="pct"/>
            <w:vAlign w:val="center"/>
          </w:tcPr>
          <w:p w14:paraId="632C94FB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Монтаж прибора ОПС на 4 луча</w:t>
            </w:r>
          </w:p>
        </w:tc>
        <w:tc>
          <w:tcPr>
            <w:tcW w:w="533" w:type="pct"/>
            <w:vAlign w:val="center"/>
          </w:tcPr>
          <w:p w14:paraId="405C5074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шт.</w:t>
            </w:r>
          </w:p>
        </w:tc>
        <w:tc>
          <w:tcPr>
            <w:tcW w:w="610" w:type="pct"/>
            <w:noWrap/>
            <w:vAlign w:val="center"/>
          </w:tcPr>
          <w:p w14:paraId="308741DE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1</w:t>
            </w:r>
          </w:p>
        </w:tc>
      </w:tr>
      <w:tr w:rsidR="0076357A" w:rsidRPr="00B77159" w14:paraId="6C3B0EE7" w14:textId="77777777" w:rsidTr="000E1729">
        <w:trPr>
          <w:trHeight w:val="359"/>
        </w:trPr>
        <w:tc>
          <w:tcPr>
            <w:tcW w:w="391" w:type="pct"/>
            <w:noWrap/>
          </w:tcPr>
          <w:p w14:paraId="434AACB5" w14:textId="77777777" w:rsidR="0076357A" w:rsidRPr="00B77159" w:rsidRDefault="0076357A" w:rsidP="0055438E">
            <w:pPr>
              <w:pStyle w:val="af0"/>
              <w:numPr>
                <w:ilvl w:val="0"/>
                <w:numId w:val="10"/>
              </w:numPr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66" w:type="pct"/>
          </w:tcPr>
          <w:p w14:paraId="22D08422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 xml:space="preserve">Монтаж отдельно устанавливаемого преобразователя или блока питания </w:t>
            </w:r>
          </w:p>
        </w:tc>
        <w:tc>
          <w:tcPr>
            <w:tcW w:w="533" w:type="pct"/>
            <w:vAlign w:val="center"/>
          </w:tcPr>
          <w:p w14:paraId="3469C0CD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шт.</w:t>
            </w:r>
          </w:p>
        </w:tc>
        <w:tc>
          <w:tcPr>
            <w:tcW w:w="610" w:type="pct"/>
            <w:noWrap/>
            <w:vAlign w:val="center"/>
          </w:tcPr>
          <w:p w14:paraId="58165801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1</w:t>
            </w:r>
          </w:p>
        </w:tc>
      </w:tr>
      <w:tr w:rsidR="00F5346A" w:rsidRPr="00B77159" w14:paraId="79E76E12" w14:textId="77777777" w:rsidTr="000E1729">
        <w:trPr>
          <w:trHeight w:val="359"/>
        </w:trPr>
        <w:tc>
          <w:tcPr>
            <w:tcW w:w="391" w:type="pct"/>
            <w:noWrap/>
          </w:tcPr>
          <w:p w14:paraId="30B7AD61" w14:textId="77777777" w:rsidR="00F5346A" w:rsidRPr="00B77159" w:rsidRDefault="00F5346A" w:rsidP="0055438E">
            <w:pPr>
              <w:pStyle w:val="af0"/>
              <w:numPr>
                <w:ilvl w:val="0"/>
                <w:numId w:val="10"/>
              </w:numPr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66" w:type="pct"/>
          </w:tcPr>
          <w:p w14:paraId="118326A7" w14:textId="77777777" w:rsidR="00F5346A" w:rsidRPr="00B77159" w:rsidRDefault="00F5346A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Монта</w:t>
            </w:r>
            <w:proofErr w:type="spellEnd"/>
            <w:r>
              <w:rPr>
                <w:sz w:val="26"/>
                <w:szCs w:val="26"/>
              </w:rPr>
              <w:t xml:space="preserve"> шкафа(пульта) управления</w:t>
            </w:r>
          </w:p>
        </w:tc>
        <w:tc>
          <w:tcPr>
            <w:tcW w:w="533" w:type="pct"/>
            <w:vAlign w:val="center"/>
          </w:tcPr>
          <w:p w14:paraId="6F6E81EC" w14:textId="77777777" w:rsidR="00F5346A" w:rsidRPr="00B77159" w:rsidRDefault="00F5346A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шт.</w:t>
            </w:r>
          </w:p>
        </w:tc>
        <w:tc>
          <w:tcPr>
            <w:tcW w:w="610" w:type="pct"/>
            <w:noWrap/>
            <w:vAlign w:val="center"/>
          </w:tcPr>
          <w:p w14:paraId="7D7B2FD8" w14:textId="77777777" w:rsidR="00F5346A" w:rsidRPr="00B77159" w:rsidRDefault="00F5346A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6357A" w:rsidRPr="00B77159" w14:paraId="15C31D4E" w14:textId="77777777" w:rsidTr="000E1729">
        <w:trPr>
          <w:trHeight w:val="359"/>
        </w:trPr>
        <w:tc>
          <w:tcPr>
            <w:tcW w:w="391" w:type="pct"/>
            <w:noWrap/>
          </w:tcPr>
          <w:p w14:paraId="3E76AB70" w14:textId="77777777" w:rsidR="0076357A" w:rsidRPr="00B77159" w:rsidRDefault="0076357A" w:rsidP="0055438E">
            <w:pPr>
              <w:pStyle w:val="af0"/>
              <w:numPr>
                <w:ilvl w:val="0"/>
                <w:numId w:val="10"/>
              </w:numPr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66" w:type="pct"/>
          </w:tcPr>
          <w:p w14:paraId="699BCE1D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Монтаж аккумулятора стационарного</w:t>
            </w:r>
          </w:p>
        </w:tc>
        <w:tc>
          <w:tcPr>
            <w:tcW w:w="533" w:type="pct"/>
            <w:vAlign w:val="center"/>
          </w:tcPr>
          <w:p w14:paraId="193F13FE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шт.</w:t>
            </w:r>
          </w:p>
        </w:tc>
        <w:tc>
          <w:tcPr>
            <w:tcW w:w="610" w:type="pct"/>
            <w:noWrap/>
            <w:vAlign w:val="center"/>
          </w:tcPr>
          <w:p w14:paraId="23EEA881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1</w:t>
            </w:r>
          </w:p>
        </w:tc>
      </w:tr>
      <w:tr w:rsidR="0076357A" w:rsidRPr="00B77159" w14:paraId="3EBC044B" w14:textId="77777777" w:rsidTr="000E1729">
        <w:trPr>
          <w:trHeight w:val="277"/>
        </w:trPr>
        <w:tc>
          <w:tcPr>
            <w:tcW w:w="391" w:type="pct"/>
            <w:noWrap/>
          </w:tcPr>
          <w:p w14:paraId="7947F4E7" w14:textId="77777777" w:rsidR="0076357A" w:rsidRPr="00B77159" w:rsidRDefault="0076357A" w:rsidP="0055438E">
            <w:pPr>
              <w:pStyle w:val="af0"/>
              <w:numPr>
                <w:ilvl w:val="0"/>
                <w:numId w:val="10"/>
              </w:numPr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66" w:type="pct"/>
          </w:tcPr>
          <w:p w14:paraId="588B2B44" w14:textId="77777777" w:rsidR="0076357A" w:rsidRPr="00B77159" w:rsidRDefault="00553507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 xml:space="preserve">Монтаж антенны приемо-передающей </w:t>
            </w:r>
          </w:p>
        </w:tc>
        <w:tc>
          <w:tcPr>
            <w:tcW w:w="533" w:type="pct"/>
            <w:vAlign w:val="center"/>
          </w:tcPr>
          <w:p w14:paraId="6E07B886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шт.</w:t>
            </w:r>
          </w:p>
        </w:tc>
        <w:tc>
          <w:tcPr>
            <w:tcW w:w="610" w:type="pct"/>
            <w:noWrap/>
            <w:vAlign w:val="center"/>
          </w:tcPr>
          <w:p w14:paraId="393EF14E" w14:textId="77777777" w:rsidR="0076357A" w:rsidRPr="00B77159" w:rsidRDefault="00553507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1</w:t>
            </w:r>
          </w:p>
        </w:tc>
      </w:tr>
      <w:tr w:rsidR="0076357A" w:rsidRPr="00B77159" w14:paraId="7B6E9950" w14:textId="77777777" w:rsidTr="000E1729">
        <w:trPr>
          <w:trHeight w:val="277"/>
        </w:trPr>
        <w:tc>
          <w:tcPr>
            <w:tcW w:w="391" w:type="pct"/>
            <w:noWrap/>
          </w:tcPr>
          <w:p w14:paraId="4DFD8B9C" w14:textId="77777777" w:rsidR="0076357A" w:rsidRPr="00B77159" w:rsidRDefault="0076357A" w:rsidP="0055438E">
            <w:pPr>
              <w:pStyle w:val="af0"/>
              <w:numPr>
                <w:ilvl w:val="0"/>
                <w:numId w:val="10"/>
              </w:numPr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66" w:type="pct"/>
          </w:tcPr>
          <w:p w14:paraId="12E1BBC3" w14:textId="77777777" w:rsidR="0076357A" w:rsidRPr="00B77159" w:rsidRDefault="00553507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Монтаж кронштейна</w:t>
            </w:r>
            <w:r w:rsidR="00B77159" w:rsidRPr="00B77159">
              <w:rPr>
                <w:sz w:val="26"/>
                <w:szCs w:val="26"/>
              </w:rPr>
              <w:t xml:space="preserve"> антенны</w:t>
            </w:r>
          </w:p>
        </w:tc>
        <w:tc>
          <w:tcPr>
            <w:tcW w:w="533" w:type="pct"/>
            <w:vAlign w:val="center"/>
          </w:tcPr>
          <w:p w14:paraId="78ECE461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шт.</w:t>
            </w:r>
          </w:p>
        </w:tc>
        <w:tc>
          <w:tcPr>
            <w:tcW w:w="610" w:type="pct"/>
            <w:noWrap/>
            <w:vAlign w:val="center"/>
          </w:tcPr>
          <w:p w14:paraId="33025473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1</w:t>
            </w:r>
          </w:p>
        </w:tc>
      </w:tr>
      <w:tr w:rsidR="0076357A" w:rsidRPr="00B77159" w14:paraId="47F3C90F" w14:textId="77777777" w:rsidTr="000E1729">
        <w:trPr>
          <w:trHeight w:val="277"/>
        </w:trPr>
        <w:tc>
          <w:tcPr>
            <w:tcW w:w="391" w:type="pct"/>
            <w:noWrap/>
          </w:tcPr>
          <w:p w14:paraId="5CFC9496" w14:textId="77777777" w:rsidR="0076357A" w:rsidRPr="00B77159" w:rsidRDefault="0076357A" w:rsidP="0055438E">
            <w:pPr>
              <w:pStyle w:val="af0"/>
              <w:numPr>
                <w:ilvl w:val="0"/>
                <w:numId w:val="10"/>
              </w:numPr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66" w:type="pct"/>
          </w:tcPr>
          <w:p w14:paraId="60DD2884" w14:textId="77777777" w:rsidR="0076357A" w:rsidRPr="00B77159" w:rsidRDefault="00553507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Разделка и включение кабеля станционного сигнальной проводки на съемных и несъемных штекерах</w:t>
            </w:r>
          </w:p>
        </w:tc>
        <w:tc>
          <w:tcPr>
            <w:tcW w:w="533" w:type="pct"/>
            <w:vAlign w:val="center"/>
          </w:tcPr>
          <w:p w14:paraId="1F682A9E" w14:textId="77777777" w:rsidR="0076357A" w:rsidRPr="00B77159" w:rsidRDefault="00553507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концы</w:t>
            </w:r>
          </w:p>
        </w:tc>
        <w:tc>
          <w:tcPr>
            <w:tcW w:w="610" w:type="pct"/>
            <w:noWrap/>
            <w:vAlign w:val="center"/>
          </w:tcPr>
          <w:p w14:paraId="7A37C0FE" w14:textId="77777777" w:rsidR="0076357A" w:rsidRPr="00B77159" w:rsidRDefault="00C34D0B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2</w:t>
            </w:r>
          </w:p>
        </w:tc>
      </w:tr>
      <w:tr w:rsidR="0076357A" w:rsidRPr="00B77159" w14:paraId="111A8226" w14:textId="77777777" w:rsidTr="000E1729">
        <w:trPr>
          <w:trHeight w:val="277"/>
        </w:trPr>
        <w:tc>
          <w:tcPr>
            <w:tcW w:w="391" w:type="pct"/>
            <w:noWrap/>
          </w:tcPr>
          <w:p w14:paraId="6E7516CB" w14:textId="77777777" w:rsidR="0076357A" w:rsidRPr="00B77159" w:rsidRDefault="0076357A" w:rsidP="0055438E">
            <w:pPr>
              <w:pStyle w:val="af0"/>
              <w:numPr>
                <w:ilvl w:val="0"/>
                <w:numId w:val="10"/>
              </w:numPr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66" w:type="pct"/>
          </w:tcPr>
          <w:p w14:paraId="1CF85B7D" w14:textId="77777777" w:rsidR="0076357A" w:rsidRPr="00B77159" w:rsidRDefault="00553507" w:rsidP="0050598F">
            <w:pPr>
              <w:pStyle w:val="2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Монтаж автомата одно</w:t>
            </w:r>
            <w:proofErr w:type="gramStart"/>
            <w:r w:rsidRPr="00B77159">
              <w:rPr>
                <w:sz w:val="26"/>
                <w:szCs w:val="26"/>
              </w:rPr>
              <w:t>-,двух</w:t>
            </w:r>
            <w:proofErr w:type="gramEnd"/>
            <w:r w:rsidRPr="00B77159">
              <w:rPr>
                <w:sz w:val="26"/>
                <w:szCs w:val="26"/>
              </w:rPr>
              <w:t>-,</w:t>
            </w:r>
            <w:proofErr w:type="spellStart"/>
            <w:r w:rsidRPr="00B77159">
              <w:rPr>
                <w:sz w:val="26"/>
                <w:szCs w:val="26"/>
              </w:rPr>
              <w:t>трех</w:t>
            </w:r>
            <w:r w:rsidR="0050598F" w:rsidRPr="00B77159">
              <w:rPr>
                <w:sz w:val="26"/>
                <w:szCs w:val="26"/>
              </w:rPr>
              <w:t>п</w:t>
            </w:r>
            <w:r w:rsidRPr="00B77159">
              <w:rPr>
                <w:sz w:val="26"/>
                <w:szCs w:val="26"/>
              </w:rPr>
              <w:t>олюсного,устанавливаемого</w:t>
            </w:r>
            <w:proofErr w:type="spellEnd"/>
            <w:r w:rsidRPr="00B77159">
              <w:rPr>
                <w:sz w:val="26"/>
                <w:szCs w:val="26"/>
              </w:rPr>
              <w:t xml:space="preserve"> на конструкции на стене или колонне, на ток до 25 А</w:t>
            </w:r>
          </w:p>
        </w:tc>
        <w:tc>
          <w:tcPr>
            <w:tcW w:w="533" w:type="pct"/>
            <w:vAlign w:val="center"/>
          </w:tcPr>
          <w:p w14:paraId="7EDA9A0E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шт.</w:t>
            </w:r>
          </w:p>
        </w:tc>
        <w:tc>
          <w:tcPr>
            <w:tcW w:w="610" w:type="pct"/>
            <w:noWrap/>
            <w:vAlign w:val="center"/>
          </w:tcPr>
          <w:p w14:paraId="23550E83" w14:textId="77777777" w:rsidR="0076357A" w:rsidRPr="00B77159" w:rsidRDefault="00553507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1</w:t>
            </w:r>
          </w:p>
        </w:tc>
      </w:tr>
      <w:tr w:rsidR="0076357A" w:rsidRPr="00B77159" w14:paraId="4B080EED" w14:textId="77777777" w:rsidTr="000E1729">
        <w:trPr>
          <w:trHeight w:val="282"/>
        </w:trPr>
        <w:tc>
          <w:tcPr>
            <w:tcW w:w="391" w:type="pct"/>
            <w:noWrap/>
          </w:tcPr>
          <w:p w14:paraId="40FF9504" w14:textId="77777777" w:rsidR="0076357A" w:rsidRPr="00B77159" w:rsidRDefault="0076357A" w:rsidP="0055438E">
            <w:pPr>
              <w:pStyle w:val="af0"/>
              <w:numPr>
                <w:ilvl w:val="0"/>
                <w:numId w:val="10"/>
              </w:numPr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66" w:type="pct"/>
          </w:tcPr>
          <w:p w14:paraId="2804908C" w14:textId="77777777" w:rsidR="0076357A" w:rsidRPr="00B77159" w:rsidRDefault="00553507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B77159">
              <w:rPr>
                <w:sz w:val="26"/>
                <w:szCs w:val="26"/>
              </w:rPr>
              <w:t>Монтаж  трубы</w:t>
            </w:r>
            <w:proofErr w:type="gramEnd"/>
            <w:r w:rsidRPr="00B77159">
              <w:rPr>
                <w:sz w:val="26"/>
                <w:szCs w:val="26"/>
              </w:rPr>
              <w:t xml:space="preserve"> винипластовой по установленным конструкциям, по стенам и потолкам с креплением скобами, диаметр до 25 мм</w:t>
            </w:r>
          </w:p>
        </w:tc>
        <w:tc>
          <w:tcPr>
            <w:tcW w:w="533" w:type="pct"/>
            <w:vAlign w:val="center"/>
          </w:tcPr>
          <w:p w14:paraId="522A1962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м.</w:t>
            </w:r>
          </w:p>
        </w:tc>
        <w:tc>
          <w:tcPr>
            <w:tcW w:w="610" w:type="pct"/>
            <w:vAlign w:val="center"/>
          </w:tcPr>
          <w:p w14:paraId="341CAC3A" w14:textId="77777777" w:rsidR="0076357A" w:rsidRPr="00B77159" w:rsidRDefault="00B6636E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5346A">
              <w:rPr>
                <w:sz w:val="26"/>
                <w:szCs w:val="26"/>
              </w:rPr>
              <w:t>4</w:t>
            </w:r>
          </w:p>
        </w:tc>
      </w:tr>
      <w:tr w:rsidR="0076357A" w:rsidRPr="00B77159" w14:paraId="56FC4D92" w14:textId="77777777" w:rsidTr="000E1729">
        <w:trPr>
          <w:trHeight w:val="282"/>
        </w:trPr>
        <w:tc>
          <w:tcPr>
            <w:tcW w:w="391" w:type="pct"/>
            <w:noWrap/>
          </w:tcPr>
          <w:p w14:paraId="0F317C7B" w14:textId="77777777" w:rsidR="0076357A" w:rsidRPr="00B77159" w:rsidRDefault="0076357A" w:rsidP="0055438E">
            <w:pPr>
              <w:pStyle w:val="af0"/>
              <w:numPr>
                <w:ilvl w:val="0"/>
                <w:numId w:val="10"/>
              </w:numPr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66" w:type="pct"/>
          </w:tcPr>
          <w:p w14:paraId="7881411D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 xml:space="preserve">Монтаж короба </w:t>
            </w:r>
            <w:r w:rsidR="00553507" w:rsidRPr="00B77159">
              <w:rPr>
                <w:sz w:val="26"/>
                <w:szCs w:val="26"/>
              </w:rPr>
              <w:t>пластмассового шириной до 40 мм</w:t>
            </w:r>
          </w:p>
        </w:tc>
        <w:tc>
          <w:tcPr>
            <w:tcW w:w="533" w:type="pct"/>
            <w:vAlign w:val="center"/>
          </w:tcPr>
          <w:p w14:paraId="11ABEBDA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м.</w:t>
            </w:r>
          </w:p>
        </w:tc>
        <w:tc>
          <w:tcPr>
            <w:tcW w:w="610" w:type="pct"/>
            <w:vAlign w:val="center"/>
          </w:tcPr>
          <w:p w14:paraId="0B83B67B" w14:textId="77777777" w:rsidR="0076357A" w:rsidRPr="00B77159" w:rsidRDefault="002B4830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5346A">
              <w:rPr>
                <w:sz w:val="26"/>
                <w:szCs w:val="26"/>
              </w:rPr>
              <w:t>0</w:t>
            </w:r>
          </w:p>
        </w:tc>
      </w:tr>
      <w:tr w:rsidR="0076357A" w:rsidRPr="00B77159" w14:paraId="48603F37" w14:textId="77777777" w:rsidTr="000E1729">
        <w:trPr>
          <w:trHeight w:val="282"/>
        </w:trPr>
        <w:tc>
          <w:tcPr>
            <w:tcW w:w="391" w:type="pct"/>
            <w:noWrap/>
          </w:tcPr>
          <w:p w14:paraId="2838BF6B" w14:textId="77777777" w:rsidR="0076357A" w:rsidRPr="00B77159" w:rsidRDefault="0076357A" w:rsidP="0055438E">
            <w:pPr>
              <w:pStyle w:val="af0"/>
              <w:numPr>
                <w:ilvl w:val="0"/>
                <w:numId w:val="10"/>
              </w:numPr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66" w:type="pct"/>
          </w:tcPr>
          <w:p w14:paraId="24143C7F" w14:textId="77777777" w:rsidR="0076357A" w:rsidRPr="00B77159" w:rsidRDefault="00553507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</w:t>
            </w:r>
            <w:r w:rsidRPr="00B77159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33" w:type="pct"/>
            <w:vAlign w:val="center"/>
          </w:tcPr>
          <w:p w14:paraId="376198B2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м.</w:t>
            </w:r>
          </w:p>
        </w:tc>
        <w:tc>
          <w:tcPr>
            <w:tcW w:w="610" w:type="pct"/>
            <w:vAlign w:val="center"/>
          </w:tcPr>
          <w:p w14:paraId="362BC639" w14:textId="77777777" w:rsidR="0076357A" w:rsidRPr="00B77159" w:rsidRDefault="00B6636E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5346A">
              <w:rPr>
                <w:sz w:val="26"/>
                <w:szCs w:val="26"/>
              </w:rPr>
              <w:t>5</w:t>
            </w:r>
          </w:p>
        </w:tc>
      </w:tr>
      <w:tr w:rsidR="0076357A" w:rsidRPr="00B77159" w14:paraId="4B45827E" w14:textId="77777777" w:rsidTr="000E1729">
        <w:trPr>
          <w:trHeight w:val="282"/>
        </w:trPr>
        <w:tc>
          <w:tcPr>
            <w:tcW w:w="391" w:type="pct"/>
            <w:noWrap/>
          </w:tcPr>
          <w:p w14:paraId="2F65F7E6" w14:textId="77777777" w:rsidR="0076357A" w:rsidRPr="00B77159" w:rsidRDefault="0076357A" w:rsidP="0055438E">
            <w:pPr>
              <w:pStyle w:val="af0"/>
              <w:numPr>
                <w:ilvl w:val="0"/>
                <w:numId w:val="10"/>
              </w:numPr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66" w:type="pct"/>
          </w:tcPr>
          <w:p w14:paraId="75E40100" w14:textId="77777777" w:rsidR="0076357A" w:rsidRPr="00B77159" w:rsidRDefault="00553507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Монтаж провода в коробах, сечение до 6 мм</w:t>
            </w:r>
            <w:r w:rsidRPr="00B77159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33" w:type="pct"/>
            <w:vAlign w:val="center"/>
          </w:tcPr>
          <w:p w14:paraId="47076405" w14:textId="77777777" w:rsidR="0076357A" w:rsidRPr="00B77159" w:rsidRDefault="0076357A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м.</w:t>
            </w:r>
          </w:p>
        </w:tc>
        <w:tc>
          <w:tcPr>
            <w:tcW w:w="610" w:type="pct"/>
            <w:vAlign w:val="center"/>
          </w:tcPr>
          <w:p w14:paraId="0194F9F3" w14:textId="77777777" w:rsidR="0076357A" w:rsidRPr="00B77159" w:rsidRDefault="00B6636E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6357A" w:rsidRPr="00B77159" w14:paraId="7EA5C601" w14:textId="77777777" w:rsidTr="000E1729">
        <w:trPr>
          <w:trHeight w:val="282"/>
        </w:trPr>
        <w:tc>
          <w:tcPr>
            <w:tcW w:w="391" w:type="pct"/>
            <w:noWrap/>
          </w:tcPr>
          <w:p w14:paraId="44AC03DA" w14:textId="77777777" w:rsidR="0076357A" w:rsidRPr="00B77159" w:rsidRDefault="0076357A" w:rsidP="0055438E">
            <w:pPr>
              <w:pStyle w:val="af0"/>
              <w:numPr>
                <w:ilvl w:val="0"/>
                <w:numId w:val="10"/>
              </w:numPr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66" w:type="pct"/>
          </w:tcPr>
          <w:p w14:paraId="161C8C9A" w14:textId="77777777" w:rsidR="0076357A" w:rsidRPr="00B77159" w:rsidRDefault="008C3116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 xml:space="preserve">Пусконаладка автоматизированной системы управления </w:t>
            </w:r>
            <w:r w:rsidRPr="00B77159">
              <w:rPr>
                <w:sz w:val="26"/>
                <w:szCs w:val="26"/>
                <w:lang w:val="en-US"/>
              </w:rPr>
              <w:t>II</w:t>
            </w:r>
            <w:r w:rsidRPr="00B77159">
              <w:rPr>
                <w:sz w:val="26"/>
                <w:szCs w:val="26"/>
              </w:rPr>
              <w:t xml:space="preserve"> категории технической сложности с количеством каналов 2</w:t>
            </w:r>
          </w:p>
        </w:tc>
        <w:tc>
          <w:tcPr>
            <w:tcW w:w="533" w:type="pct"/>
            <w:vAlign w:val="center"/>
          </w:tcPr>
          <w:p w14:paraId="604AB195" w14:textId="77777777" w:rsidR="0076357A" w:rsidRPr="00B77159" w:rsidRDefault="008C3116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система</w:t>
            </w:r>
          </w:p>
        </w:tc>
        <w:tc>
          <w:tcPr>
            <w:tcW w:w="610" w:type="pct"/>
            <w:vAlign w:val="center"/>
          </w:tcPr>
          <w:p w14:paraId="2C8B7F77" w14:textId="77777777" w:rsidR="0076357A" w:rsidRPr="00B77159" w:rsidRDefault="008C3116" w:rsidP="0055438E">
            <w:pPr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159">
              <w:rPr>
                <w:sz w:val="26"/>
                <w:szCs w:val="26"/>
              </w:rPr>
              <w:t>1</w:t>
            </w:r>
          </w:p>
        </w:tc>
      </w:tr>
    </w:tbl>
    <w:p w14:paraId="38AA0308" w14:textId="77777777" w:rsidR="0076357A" w:rsidRPr="00E95A1D" w:rsidRDefault="0076357A" w:rsidP="0055438E">
      <w:pPr>
        <w:jc w:val="both"/>
        <w:rPr>
          <w:color w:val="FF0000"/>
          <w:sz w:val="23"/>
          <w:szCs w:val="23"/>
        </w:rPr>
      </w:pPr>
    </w:p>
    <w:p w14:paraId="6D432EAF" w14:textId="77777777" w:rsidR="000E1729" w:rsidRPr="00755251" w:rsidRDefault="00755251" w:rsidP="009A5CDB">
      <w:pPr>
        <w:spacing w:line="280" w:lineRule="exact"/>
        <w:rPr>
          <w:b/>
          <w:sz w:val="26"/>
          <w:szCs w:val="26"/>
        </w:rPr>
      </w:pPr>
      <w:r w:rsidRPr="00755251">
        <w:rPr>
          <w:b/>
          <w:color w:val="000000"/>
          <w:sz w:val="26"/>
          <w:szCs w:val="26"/>
        </w:rPr>
        <w:t>15</w:t>
      </w:r>
      <w:r w:rsidR="000E1729" w:rsidRPr="00755251">
        <w:rPr>
          <w:b/>
          <w:color w:val="000000"/>
          <w:sz w:val="26"/>
          <w:szCs w:val="26"/>
        </w:rPr>
        <w:t xml:space="preserve">. </w:t>
      </w:r>
      <w:r w:rsidR="000E1729" w:rsidRPr="00755251">
        <w:rPr>
          <w:b/>
          <w:sz w:val="26"/>
          <w:szCs w:val="26"/>
        </w:rPr>
        <w:t xml:space="preserve">Ведомость монтируемых технических средств и материалов:   </w:t>
      </w:r>
    </w:p>
    <w:p w14:paraId="4562D52D" w14:textId="77777777" w:rsidR="000E1729" w:rsidRPr="006C472A" w:rsidRDefault="000E1729" w:rsidP="0055438E">
      <w:pPr>
        <w:spacing w:line="280" w:lineRule="exact"/>
        <w:jc w:val="both"/>
        <w:rPr>
          <w:sz w:val="24"/>
        </w:rPr>
      </w:pPr>
    </w:p>
    <w:tbl>
      <w:tblPr>
        <w:tblStyle w:val="ac"/>
        <w:tblW w:w="5157" w:type="pct"/>
        <w:jc w:val="center"/>
        <w:tblLayout w:type="fixed"/>
        <w:tblLook w:val="04A0" w:firstRow="1" w:lastRow="0" w:firstColumn="1" w:lastColumn="0" w:noHBand="0" w:noVBand="1"/>
      </w:tblPr>
      <w:tblGrid>
        <w:gridCol w:w="826"/>
        <w:gridCol w:w="7626"/>
        <w:gridCol w:w="1190"/>
        <w:gridCol w:w="1340"/>
      </w:tblGrid>
      <w:tr w:rsidR="000E1729" w:rsidRPr="00B77159" w14:paraId="390A203B" w14:textId="77777777" w:rsidTr="002D0721">
        <w:trPr>
          <w:trHeight w:val="605"/>
          <w:jc w:val="center"/>
        </w:trPr>
        <w:tc>
          <w:tcPr>
            <w:tcW w:w="376" w:type="pct"/>
            <w:vAlign w:val="center"/>
          </w:tcPr>
          <w:p w14:paraId="7B9904DF" w14:textId="77777777" w:rsidR="000E1729" w:rsidRPr="00B77159" w:rsidRDefault="000E1729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№п/п</w:t>
            </w:r>
          </w:p>
        </w:tc>
        <w:tc>
          <w:tcPr>
            <w:tcW w:w="3472" w:type="pct"/>
            <w:vAlign w:val="center"/>
          </w:tcPr>
          <w:p w14:paraId="385CE3EF" w14:textId="77777777" w:rsidR="000E1729" w:rsidRPr="00B77159" w:rsidRDefault="000E1729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На</w:t>
            </w:r>
            <w:r w:rsidR="00755251" w:rsidRPr="00B77159">
              <w:rPr>
                <w:sz w:val="24"/>
                <w:szCs w:val="24"/>
              </w:rPr>
              <w:t>именование оборудования,</w:t>
            </w:r>
            <w:r w:rsidRPr="00B77159">
              <w:rPr>
                <w:sz w:val="24"/>
                <w:szCs w:val="24"/>
              </w:rPr>
              <w:t xml:space="preserve"> материалов</w:t>
            </w:r>
          </w:p>
        </w:tc>
        <w:tc>
          <w:tcPr>
            <w:tcW w:w="542" w:type="pct"/>
            <w:vAlign w:val="center"/>
          </w:tcPr>
          <w:p w14:paraId="5EA12AA7" w14:textId="77777777" w:rsidR="000E1729" w:rsidRPr="00B77159" w:rsidRDefault="000E1729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proofErr w:type="spellStart"/>
            <w:r w:rsidRPr="00B77159">
              <w:rPr>
                <w:sz w:val="24"/>
                <w:szCs w:val="24"/>
              </w:rPr>
              <w:t>Ед.изм</w:t>
            </w:r>
            <w:proofErr w:type="spellEnd"/>
            <w:r w:rsidRPr="00B77159">
              <w:rPr>
                <w:sz w:val="24"/>
                <w:szCs w:val="24"/>
              </w:rPr>
              <w:t>.</w:t>
            </w:r>
          </w:p>
        </w:tc>
        <w:tc>
          <w:tcPr>
            <w:tcW w:w="610" w:type="pct"/>
            <w:vAlign w:val="center"/>
          </w:tcPr>
          <w:p w14:paraId="67EE38E9" w14:textId="77777777" w:rsidR="000E1729" w:rsidRPr="00B77159" w:rsidRDefault="000E1729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Кол-во</w:t>
            </w:r>
          </w:p>
        </w:tc>
      </w:tr>
      <w:tr w:rsidR="000E1729" w:rsidRPr="00B77159" w14:paraId="63F4EBBC" w14:textId="77777777" w:rsidTr="002D0721">
        <w:trPr>
          <w:jc w:val="center"/>
        </w:trPr>
        <w:tc>
          <w:tcPr>
            <w:tcW w:w="376" w:type="pct"/>
            <w:vAlign w:val="center"/>
          </w:tcPr>
          <w:p w14:paraId="54834C40" w14:textId="77777777" w:rsidR="000E1729" w:rsidRPr="00B77159" w:rsidRDefault="000E1729" w:rsidP="0055438E">
            <w:pPr>
              <w:pStyle w:val="af0"/>
              <w:numPr>
                <w:ilvl w:val="0"/>
                <w:numId w:val="11"/>
              </w:numPr>
              <w:spacing w:line="280" w:lineRule="exact"/>
              <w:ind w:left="357" w:hanging="357"/>
              <w:jc w:val="both"/>
            </w:pPr>
          </w:p>
        </w:tc>
        <w:tc>
          <w:tcPr>
            <w:tcW w:w="3472" w:type="pct"/>
            <w:vAlign w:val="bottom"/>
          </w:tcPr>
          <w:p w14:paraId="4C1124C4" w14:textId="77777777" w:rsidR="000E1729" w:rsidRPr="00B77159" w:rsidRDefault="000E1729" w:rsidP="0055438E">
            <w:pPr>
              <w:spacing w:line="280" w:lineRule="exact"/>
              <w:jc w:val="both"/>
              <w:rPr>
                <w:b/>
                <w:sz w:val="24"/>
                <w:szCs w:val="24"/>
              </w:rPr>
            </w:pPr>
            <w:r w:rsidRPr="00B77159">
              <w:rPr>
                <w:b/>
                <w:sz w:val="24"/>
                <w:szCs w:val="24"/>
              </w:rPr>
              <w:t xml:space="preserve">Объектовая станция </w:t>
            </w:r>
          </w:p>
          <w:p w14:paraId="48BC5429" w14:textId="77777777" w:rsidR="000E1729" w:rsidRPr="00B77159" w:rsidRDefault="000E1729" w:rsidP="0055438E">
            <w:pPr>
              <w:spacing w:line="280" w:lineRule="exact"/>
              <w:jc w:val="both"/>
              <w:rPr>
                <w:b/>
                <w:sz w:val="24"/>
                <w:szCs w:val="24"/>
              </w:rPr>
            </w:pPr>
            <w:r w:rsidRPr="00B77159">
              <w:rPr>
                <w:sz w:val="24"/>
                <w:szCs w:val="24"/>
                <w:u w:val="single"/>
              </w:rPr>
              <w:t>Технические характеристики: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3"/>
              <w:gridCol w:w="2695"/>
            </w:tblGrid>
            <w:tr w:rsidR="000E1729" w:rsidRPr="00B77159" w14:paraId="1B6E1815" w14:textId="77777777" w:rsidTr="000E1729">
              <w:trPr>
                <w:tblCellSpacing w:w="15" w:type="dxa"/>
              </w:trPr>
              <w:tc>
                <w:tcPr>
                  <w:tcW w:w="3138" w:type="dxa"/>
                  <w:vAlign w:val="center"/>
                  <w:hideMark/>
                </w:tcPr>
                <w:p w14:paraId="7BF58461" w14:textId="77777777" w:rsidR="000E1729" w:rsidRPr="00B77159" w:rsidRDefault="000E1729" w:rsidP="0055438E">
                  <w:pPr>
                    <w:ind w:left="160" w:hanging="160"/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Напряжение питания</w:t>
                  </w:r>
                </w:p>
              </w:tc>
              <w:tc>
                <w:tcPr>
                  <w:tcW w:w="2650" w:type="dxa"/>
                  <w:vAlign w:val="center"/>
                  <w:hideMark/>
                </w:tcPr>
                <w:p w14:paraId="14E47520" w14:textId="77777777" w:rsidR="000E1729" w:rsidRPr="00B77159" w:rsidRDefault="000E1729" w:rsidP="00D9662E">
                  <w:pPr>
                    <w:ind w:left="160" w:hanging="160"/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50Гц,220В</w:t>
                  </w:r>
                </w:p>
              </w:tc>
            </w:tr>
            <w:tr w:rsidR="000E1729" w:rsidRPr="00B77159" w14:paraId="3C39CCFE" w14:textId="77777777" w:rsidTr="000E1729">
              <w:trPr>
                <w:tblCellSpacing w:w="15" w:type="dxa"/>
              </w:trPr>
              <w:tc>
                <w:tcPr>
                  <w:tcW w:w="3138" w:type="dxa"/>
                  <w:vAlign w:val="center"/>
                  <w:hideMark/>
                </w:tcPr>
                <w:p w14:paraId="699E8DBB" w14:textId="77777777" w:rsidR="000E1729" w:rsidRPr="00B77159" w:rsidRDefault="000E1729" w:rsidP="0055438E">
                  <w:pPr>
                    <w:ind w:left="160" w:hanging="160"/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Потребляемая мощность</w:t>
                  </w:r>
                </w:p>
              </w:tc>
              <w:tc>
                <w:tcPr>
                  <w:tcW w:w="2650" w:type="dxa"/>
                  <w:vAlign w:val="center"/>
                  <w:hideMark/>
                </w:tcPr>
                <w:p w14:paraId="02B0304E" w14:textId="77777777" w:rsidR="000E1729" w:rsidRPr="00B77159" w:rsidRDefault="000E1729" w:rsidP="00D9662E">
                  <w:pPr>
                    <w:ind w:left="160" w:hanging="160"/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Не более 30Вт</w:t>
                  </w:r>
                </w:p>
              </w:tc>
            </w:tr>
            <w:tr w:rsidR="000E1729" w:rsidRPr="00B77159" w14:paraId="5C8AD482" w14:textId="77777777" w:rsidTr="000E1729">
              <w:trPr>
                <w:tblCellSpacing w:w="15" w:type="dxa"/>
              </w:trPr>
              <w:tc>
                <w:tcPr>
                  <w:tcW w:w="3138" w:type="dxa"/>
                  <w:vAlign w:val="center"/>
                  <w:hideMark/>
                </w:tcPr>
                <w:p w14:paraId="107A1002" w14:textId="77777777" w:rsidR="000E1729" w:rsidRPr="00B77159" w:rsidRDefault="000E1729" w:rsidP="0055438E">
                  <w:pPr>
                    <w:ind w:left="160" w:hanging="160"/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Степень защиты оболочкой</w:t>
                  </w:r>
                </w:p>
              </w:tc>
              <w:tc>
                <w:tcPr>
                  <w:tcW w:w="2650" w:type="dxa"/>
                  <w:vAlign w:val="center"/>
                  <w:hideMark/>
                </w:tcPr>
                <w:p w14:paraId="35C4DE24" w14:textId="77777777" w:rsidR="000E1729" w:rsidRPr="00B77159" w:rsidRDefault="000E1729" w:rsidP="00D9662E">
                  <w:pPr>
                    <w:ind w:left="160" w:hanging="160"/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IP30</w:t>
                  </w:r>
                </w:p>
              </w:tc>
            </w:tr>
            <w:tr w:rsidR="0046518E" w:rsidRPr="00B77159" w14:paraId="0723AFCA" w14:textId="77777777" w:rsidTr="000E1729">
              <w:trPr>
                <w:tblCellSpacing w:w="15" w:type="dxa"/>
              </w:trPr>
              <w:tc>
                <w:tcPr>
                  <w:tcW w:w="3138" w:type="dxa"/>
                  <w:vAlign w:val="center"/>
                  <w:hideMark/>
                </w:tcPr>
                <w:p w14:paraId="5507595D" w14:textId="77777777" w:rsidR="0046518E" w:rsidRPr="00B77159" w:rsidRDefault="0046518E" w:rsidP="0055438E">
                  <w:pPr>
                    <w:ind w:left="160" w:hanging="160"/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Частотный диапазон</w:t>
                  </w:r>
                </w:p>
              </w:tc>
              <w:tc>
                <w:tcPr>
                  <w:tcW w:w="2650" w:type="dxa"/>
                  <w:vAlign w:val="center"/>
                  <w:hideMark/>
                </w:tcPr>
                <w:p w14:paraId="15FC3255" w14:textId="77777777" w:rsidR="0046518E" w:rsidRPr="00B77159" w:rsidRDefault="0046518E" w:rsidP="00D9662E">
                  <w:pPr>
                    <w:ind w:left="160" w:hanging="160"/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146-174 МГц,</w:t>
                  </w:r>
                  <w:r w:rsidR="00D9662E" w:rsidRPr="00B77159">
                    <w:rPr>
                      <w:sz w:val="24"/>
                      <w:szCs w:val="24"/>
                    </w:rPr>
                    <w:br/>
                  </w:r>
                  <w:r w:rsidRPr="00B77159">
                    <w:rPr>
                      <w:sz w:val="24"/>
                      <w:szCs w:val="24"/>
                    </w:rPr>
                    <w:t>403-470 МГц</w:t>
                  </w:r>
                </w:p>
              </w:tc>
            </w:tr>
            <w:tr w:rsidR="0046518E" w:rsidRPr="00B77159" w14:paraId="76B8F171" w14:textId="77777777" w:rsidTr="000E1729">
              <w:trPr>
                <w:tblCellSpacing w:w="15" w:type="dxa"/>
              </w:trPr>
              <w:tc>
                <w:tcPr>
                  <w:tcW w:w="3138" w:type="dxa"/>
                  <w:vAlign w:val="center"/>
                  <w:hideMark/>
                </w:tcPr>
                <w:p w14:paraId="7F1B81BD" w14:textId="77777777" w:rsidR="0046518E" w:rsidRPr="00B77159" w:rsidRDefault="0046518E" w:rsidP="0055438E">
                  <w:pPr>
                    <w:ind w:left="160" w:hanging="160"/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Интерфейсы подключения </w:t>
                  </w:r>
                </w:p>
              </w:tc>
              <w:tc>
                <w:tcPr>
                  <w:tcW w:w="2650" w:type="dxa"/>
                  <w:vAlign w:val="center"/>
                  <w:hideMark/>
                </w:tcPr>
                <w:p w14:paraId="5D4D3A0D" w14:textId="77777777" w:rsidR="0046518E" w:rsidRPr="00B77159" w:rsidRDefault="0046518E" w:rsidP="00D9662E">
                  <w:pPr>
                    <w:ind w:left="160" w:hanging="160"/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  <w:lang w:val="en-US"/>
                    </w:rPr>
                    <w:t>RS</w:t>
                  </w:r>
                  <w:r w:rsidRPr="00B77159">
                    <w:rPr>
                      <w:sz w:val="24"/>
                      <w:szCs w:val="24"/>
                    </w:rPr>
                    <w:t xml:space="preserve">-232, </w:t>
                  </w:r>
                  <w:r w:rsidRPr="00B77159">
                    <w:rPr>
                      <w:sz w:val="24"/>
                      <w:szCs w:val="24"/>
                      <w:lang w:val="en-US"/>
                    </w:rPr>
                    <w:t>USB</w:t>
                  </w:r>
                  <w:r w:rsidRPr="00B77159">
                    <w:rPr>
                      <w:sz w:val="24"/>
                      <w:szCs w:val="24"/>
                    </w:rPr>
                    <w:t xml:space="preserve">, </w:t>
                  </w:r>
                  <w:r w:rsidRPr="00B77159">
                    <w:rPr>
                      <w:sz w:val="24"/>
                      <w:szCs w:val="24"/>
                      <w:lang w:val="en-US"/>
                    </w:rPr>
                    <w:t>S</w:t>
                  </w:r>
                  <w:r w:rsidRPr="00B77159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46518E" w:rsidRPr="00B77159" w14:paraId="057EC741" w14:textId="77777777" w:rsidTr="000E1729">
              <w:trPr>
                <w:tblCellSpacing w:w="15" w:type="dxa"/>
              </w:trPr>
              <w:tc>
                <w:tcPr>
                  <w:tcW w:w="3138" w:type="dxa"/>
                  <w:vAlign w:val="center"/>
                  <w:hideMark/>
                </w:tcPr>
                <w:p w14:paraId="30136B65" w14:textId="77777777" w:rsidR="0046518E" w:rsidRPr="00B77159" w:rsidRDefault="0046518E" w:rsidP="0055438E">
                  <w:pPr>
                    <w:ind w:left="160" w:hanging="160"/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Управление мощностью радиоизлучения</w:t>
                  </w:r>
                </w:p>
              </w:tc>
              <w:tc>
                <w:tcPr>
                  <w:tcW w:w="2650" w:type="dxa"/>
                  <w:vAlign w:val="center"/>
                  <w:hideMark/>
                </w:tcPr>
                <w:p w14:paraId="740BD888" w14:textId="77777777" w:rsidR="0046518E" w:rsidRPr="00B77159" w:rsidRDefault="0046518E" w:rsidP="00D9662E">
                  <w:pPr>
                    <w:ind w:left="160" w:hanging="160"/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Автоматическое</w:t>
                  </w:r>
                </w:p>
              </w:tc>
            </w:tr>
            <w:tr w:rsidR="0046518E" w:rsidRPr="00B77159" w14:paraId="6BC16DE6" w14:textId="77777777" w:rsidTr="000E1729">
              <w:trPr>
                <w:tblCellSpacing w:w="15" w:type="dxa"/>
              </w:trPr>
              <w:tc>
                <w:tcPr>
                  <w:tcW w:w="3138" w:type="dxa"/>
                  <w:vAlign w:val="center"/>
                  <w:hideMark/>
                </w:tcPr>
                <w:p w14:paraId="6BAEC72D" w14:textId="77777777" w:rsidR="0046518E" w:rsidRPr="00B77159" w:rsidRDefault="0046518E" w:rsidP="0055438E">
                  <w:pPr>
                    <w:ind w:left="160" w:hanging="160"/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Волновое сопротивление антенно-фидерных трактов</w:t>
                  </w:r>
                </w:p>
              </w:tc>
              <w:tc>
                <w:tcPr>
                  <w:tcW w:w="2650" w:type="dxa"/>
                  <w:vAlign w:val="center"/>
                  <w:hideMark/>
                </w:tcPr>
                <w:p w14:paraId="2B1BFCE4" w14:textId="77777777" w:rsidR="0046518E" w:rsidRPr="00B77159" w:rsidRDefault="0046518E" w:rsidP="00D9662E">
                  <w:pPr>
                    <w:ind w:left="160" w:hanging="160"/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50 Ом</w:t>
                  </w:r>
                </w:p>
              </w:tc>
            </w:tr>
            <w:tr w:rsidR="000E1729" w:rsidRPr="00B77159" w14:paraId="70A008AC" w14:textId="77777777" w:rsidTr="000E1729">
              <w:trPr>
                <w:tblCellSpacing w:w="15" w:type="dxa"/>
              </w:trPr>
              <w:tc>
                <w:tcPr>
                  <w:tcW w:w="3138" w:type="dxa"/>
                  <w:vAlign w:val="center"/>
                  <w:hideMark/>
                </w:tcPr>
                <w:p w14:paraId="76A1FDCC" w14:textId="77777777" w:rsidR="000E1729" w:rsidRPr="00B77159" w:rsidRDefault="000E1729" w:rsidP="0055438E">
                  <w:pPr>
                    <w:ind w:left="160" w:hanging="160"/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Температурный диапазон</w:t>
                  </w:r>
                </w:p>
              </w:tc>
              <w:tc>
                <w:tcPr>
                  <w:tcW w:w="2650" w:type="dxa"/>
                  <w:vAlign w:val="center"/>
                  <w:hideMark/>
                </w:tcPr>
                <w:p w14:paraId="3F927505" w14:textId="77777777" w:rsidR="000E1729" w:rsidRPr="00B77159" w:rsidRDefault="0046518E" w:rsidP="00D9662E">
                  <w:pPr>
                    <w:ind w:left="160" w:hanging="160"/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-3</w:t>
                  </w:r>
                  <w:r w:rsidR="000E1729" w:rsidRPr="00B77159">
                    <w:rPr>
                      <w:sz w:val="24"/>
                      <w:szCs w:val="24"/>
                    </w:rPr>
                    <w:t>0°</w:t>
                  </w:r>
                  <w:proofErr w:type="gramStart"/>
                  <w:r w:rsidR="000E1729" w:rsidRPr="00B77159">
                    <w:rPr>
                      <w:sz w:val="24"/>
                      <w:szCs w:val="24"/>
                    </w:rPr>
                    <w:t>С...</w:t>
                  </w:r>
                  <w:proofErr w:type="gramEnd"/>
                  <w:r w:rsidR="000E1729" w:rsidRPr="00B77159">
                    <w:rPr>
                      <w:sz w:val="24"/>
                      <w:szCs w:val="24"/>
                    </w:rPr>
                    <w:t>+55°С</w:t>
                  </w:r>
                </w:p>
              </w:tc>
            </w:tr>
            <w:tr w:rsidR="000E1729" w:rsidRPr="00B77159" w14:paraId="5F138FF5" w14:textId="77777777" w:rsidTr="000E1729">
              <w:trPr>
                <w:tblCellSpacing w:w="15" w:type="dxa"/>
              </w:trPr>
              <w:tc>
                <w:tcPr>
                  <w:tcW w:w="3138" w:type="dxa"/>
                  <w:vAlign w:val="center"/>
                  <w:hideMark/>
                </w:tcPr>
                <w:p w14:paraId="46798FBE" w14:textId="77777777" w:rsidR="000E1729" w:rsidRPr="00B77159" w:rsidRDefault="000E1729" w:rsidP="0055438E">
                  <w:pPr>
                    <w:ind w:left="160" w:hanging="160"/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Размеры</w:t>
                  </w:r>
                </w:p>
              </w:tc>
              <w:tc>
                <w:tcPr>
                  <w:tcW w:w="2650" w:type="dxa"/>
                  <w:vAlign w:val="center"/>
                  <w:hideMark/>
                </w:tcPr>
                <w:p w14:paraId="408C3D2C" w14:textId="77777777" w:rsidR="000E1729" w:rsidRPr="00B77159" w:rsidRDefault="0046518E" w:rsidP="00D9662E">
                  <w:pPr>
                    <w:ind w:left="160" w:hanging="160"/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342х250х138</w:t>
                  </w:r>
                  <w:r w:rsidR="000E1729" w:rsidRPr="00B77159">
                    <w:rPr>
                      <w:sz w:val="24"/>
                      <w:szCs w:val="24"/>
                    </w:rPr>
                    <w:t xml:space="preserve"> мм</w:t>
                  </w:r>
                </w:p>
              </w:tc>
            </w:tr>
            <w:tr w:rsidR="000E1729" w:rsidRPr="00B77159" w14:paraId="2433AC52" w14:textId="77777777" w:rsidTr="000E1729">
              <w:trPr>
                <w:tblCellSpacing w:w="15" w:type="dxa"/>
              </w:trPr>
              <w:tc>
                <w:tcPr>
                  <w:tcW w:w="3138" w:type="dxa"/>
                  <w:vAlign w:val="center"/>
                  <w:hideMark/>
                </w:tcPr>
                <w:p w14:paraId="0C869514" w14:textId="77777777" w:rsidR="000E1729" w:rsidRPr="00B77159" w:rsidRDefault="000E1729" w:rsidP="0055438E">
                  <w:pPr>
                    <w:ind w:left="160" w:hanging="160"/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Вес</w:t>
                  </w:r>
                </w:p>
              </w:tc>
              <w:tc>
                <w:tcPr>
                  <w:tcW w:w="2650" w:type="dxa"/>
                  <w:vAlign w:val="center"/>
                  <w:hideMark/>
                </w:tcPr>
                <w:p w14:paraId="2211E966" w14:textId="77777777" w:rsidR="000E1729" w:rsidRPr="00B77159" w:rsidRDefault="0046518E" w:rsidP="00D9662E">
                  <w:pPr>
                    <w:ind w:left="160" w:hanging="160"/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Не более 3,</w:t>
                  </w:r>
                  <w:proofErr w:type="gramStart"/>
                  <w:r w:rsidRPr="00B77159">
                    <w:rPr>
                      <w:sz w:val="24"/>
                      <w:szCs w:val="24"/>
                    </w:rPr>
                    <w:t xml:space="preserve">8 </w:t>
                  </w:r>
                  <w:r w:rsidR="000E1729" w:rsidRPr="00B77159">
                    <w:rPr>
                      <w:sz w:val="24"/>
                      <w:szCs w:val="24"/>
                    </w:rPr>
                    <w:t xml:space="preserve"> кг</w:t>
                  </w:r>
                  <w:proofErr w:type="gramEnd"/>
                </w:p>
              </w:tc>
            </w:tr>
          </w:tbl>
          <w:p w14:paraId="6D669D74" w14:textId="77777777" w:rsidR="000E1729" w:rsidRPr="00B77159" w:rsidRDefault="000E1729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14B358EA" w14:textId="77777777" w:rsidR="000E1729" w:rsidRPr="00B77159" w:rsidRDefault="000E1729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шт.</w:t>
            </w:r>
          </w:p>
        </w:tc>
        <w:tc>
          <w:tcPr>
            <w:tcW w:w="610" w:type="pct"/>
            <w:vAlign w:val="center"/>
          </w:tcPr>
          <w:p w14:paraId="3F66C088" w14:textId="77777777" w:rsidR="000E1729" w:rsidRPr="00B77159" w:rsidRDefault="0046518E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1</w:t>
            </w:r>
          </w:p>
        </w:tc>
      </w:tr>
      <w:tr w:rsidR="000E1729" w:rsidRPr="00B77159" w14:paraId="4FBBB66A" w14:textId="77777777" w:rsidTr="002D0721">
        <w:trPr>
          <w:jc w:val="center"/>
        </w:trPr>
        <w:tc>
          <w:tcPr>
            <w:tcW w:w="376" w:type="pct"/>
            <w:vAlign w:val="center"/>
          </w:tcPr>
          <w:p w14:paraId="46046C54" w14:textId="77777777" w:rsidR="000E1729" w:rsidRPr="00B77159" w:rsidRDefault="000E1729" w:rsidP="0055438E">
            <w:pPr>
              <w:pStyle w:val="af0"/>
              <w:numPr>
                <w:ilvl w:val="0"/>
                <w:numId w:val="11"/>
              </w:numPr>
              <w:spacing w:line="280" w:lineRule="exact"/>
              <w:ind w:left="357" w:hanging="357"/>
              <w:jc w:val="both"/>
            </w:pPr>
          </w:p>
        </w:tc>
        <w:tc>
          <w:tcPr>
            <w:tcW w:w="3472" w:type="pct"/>
            <w:vAlign w:val="bottom"/>
          </w:tcPr>
          <w:p w14:paraId="32BCB4F9" w14:textId="77777777" w:rsidR="000E1729" w:rsidRPr="00B77159" w:rsidRDefault="000E1729" w:rsidP="0055438E">
            <w:pPr>
              <w:spacing w:line="280" w:lineRule="exact"/>
              <w:jc w:val="both"/>
              <w:rPr>
                <w:b/>
                <w:sz w:val="24"/>
                <w:szCs w:val="24"/>
              </w:rPr>
            </w:pPr>
            <w:r w:rsidRPr="00B77159">
              <w:rPr>
                <w:b/>
                <w:sz w:val="24"/>
                <w:szCs w:val="24"/>
              </w:rPr>
              <w:t xml:space="preserve">Прибор </w:t>
            </w:r>
            <w:r w:rsidR="0046518E" w:rsidRPr="00B77159">
              <w:rPr>
                <w:b/>
                <w:sz w:val="24"/>
                <w:szCs w:val="24"/>
              </w:rPr>
              <w:t>ОПС на 4 луча</w:t>
            </w:r>
          </w:p>
          <w:p w14:paraId="0C7781DD" w14:textId="77777777" w:rsidR="000E1729" w:rsidRPr="00B77159" w:rsidRDefault="000E1729" w:rsidP="0055438E">
            <w:pPr>
              <w:spacing w:line="280" w:lineRule="exact"/>
              <w:jc w:val="both"/>
              <w:rPr>
                <w:b/>
                <w:sz w:val="24"/>
                <w:szCs w:val="24"/>
              </w:rPr>
            </w:pPr>
            <w:r w:rsidRPr="00B77159">
              <w:rPr>
                <w:sz w:val="24"/>
                <w:szCs w:val="24"/>
                <w:u w:val="single"/>
              </w:rPr>
              <w:t>Технические характеристики: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3"/>
              <w:gridCol w:w="2695"/>
            </w:tblGrid>
            <w:tr w:rsidR="00FB34BD" w:rsidRPr="00B77159" w14:paraId="30D6616D" w14:textId="77777777" w:rsidTr="000E1729">
              <w:trPr>
                <w:tblCellSpacing w:w="15" w:type="dxa"/>
              </w:trPr>
              <w:tc>
                <w:tcPr>
                  <w:tcW w:w="3138" w:type="dxa"/>
                  <w:vAlign w:val="center"/>
                  <w:hideMark/>
                </w:tcPr>
                <w:p w14:paraId="5FBDA0BF" w14:textId="77777777" w:rsidR="00FB34BD" w:rsidRPr="00B77159" w:rsidRDefault="00FB34BD" w:rsidP="0055438E">
                  <w:pPr>
                    <w:ind w:left="160" w:hanging="160"/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Количество ШС</w:t>
                  </w:r>
                </w:p>
              </w:tc>
              <w:tc>
                <w:tcPr>
                  <w:tcW w:w="2650" w:type="dxa"/>
                  <w:vAlign w:val="center"/>
                  <w:hideMark/>
                </w:tcPr>
                <w:p w14:paraId="08CCB8B3" w14:textId="77777777" w:rsidR="00FB34BD" w:rsidRPr="00B77159" w:rsidRDefault="00FB34BD" w:rsidP="00D9662E">
                  <w:pPr>
                    <w:ind w:left="160" w:hanging="160"/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E1729" w:rsidRPr="00B77159" w14:paraId="35251407" w14:textId="77777777" w:rsidTr="000E1729">
              <w:trPr>
                <w:tblCellSpacing w:w="15" w:type="dxa"/>
              </w:trPr>
              <w:tc>
                <w:tcPr>
                  <w:tcW w:w="3138" w:type="dxa"/>
                  <w:vAlign w:val="center"/>
                  <w:hideMark/>
                </w:tcPr>
                <w:p w14:paraId="2B64677E" w14:textId="77777777" w:rsidR="000E1729" w:rsidRPr="00B77159" w:rsidRDefault="000E1729" w:rsidP="0055438E">
                  <w:pPr>
                    <w:ind w:left="160" w:hanging="160"/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Напряжение питания</w:t>
                  </w:r>
                </w:p>
              </w:tc>
              <w:tc>
                <w:tcPr>
                  <w:tcW w:w="2650" w:type="dxa"/>
                  <w:vAlign w:val="center"/>
                  <w:hideMark/>
                </w:tcPr>
                <w:p w14:paraId="45E31EE5" w14:textId="77777777" w:rsidR="000E1729" w:rsidRPr="00B77159" w:rsidRDefault="00FB34BD" w:rsidP="00D9662E">
                  <w:pPr>
                    <w:ind w:left="160" w:hanging="160"/>
                    <w:jc w:val="right"/>
                    <w:rPr>
                      <w:sz w:val="24"/>
                      <w:szCs w:val="24"/>
                    </w:rPr>
                  </w:pPr>
                  <w:proofErr w:type="gramStart"/>
                  <w:r w:rsidRPr="00B77159">
                    <w:rPr>
                      <w:sz w:val="24"/>
                      <w:szCs w:val="24"/>
                    </w:rPr>
                    <w:t>10,2….</w:t>
                  </w:r>
                  <w:proofErr w:type="gramEnd"/>
                  <w:r w:rsidRPr="00B77159">
                    <w:rPr>
                      <w:sz w:val="24"/>
                      <w:szCs w:val="24"/>
                    </w:rPr>
                    <w:t>.28,4</w:t>
                  </w:r>
                  <w:r w:rsidR="000E1729" w:rsidRPr="00B77159">
                    <w:rPr>
                      <w:sz w:val="24"/>
                      <w:szCs w:val="24"/>
                    </w:rPr>
                    <w:t>В</w:t>
                  </w:r>
                </w:p>
              </w:tc>
            </w:tr>
            <w:tr w:rsidR="00FB34BD" w:rsidRPr="00B77159" w14:paraId="42B958DE" w14:textId="77777777" w:rsidTr="000E1729">
              <w:trPr>
                <w:tblCellSpacing w:w="15" w:type="dxa"/>
              </w:trPr>
              <w:tc>
                <w:tcPr>
                  <w:tcW w:w="3138" w:type="dxa"/>
                  <w:vAlign w:val="center"/>
                  <w:hideMark/>
                </w:tcPr>
                <w:p w14:paraId="6A7E2C67" w14:textId="77777777" w:rsidR="00FB34BD" w:rsidRPr="00B77159" w:rsidRDefault="00FB34BD" w:rsidP="0055438E">
                  <w:pPr>
                    <w:ind w:left="160" w:hanging="160"/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Ток нагрузки в ШС, мА:</w:t>
                  </w:r>
                </w:p>
              </w:tc>
              <w:tc>
                <w:tcPr>
                  <w:tcW w:w="2650" w:type="dxa"/>
                  <w:vAlign w:val="center"/>
                  <w:hideMark/>
                </w:tcPr>
                <w:p w14:paraId="057A5FC9" w14:textId="77777777" w:rsidR="00FB34BD" w:rsidRPr="00B77159" w:rsidRDefault="00FB34BD" w:rsidP="00D9662E">
                  <w:pPr>
                    <w:ind w:left="160" w:hanging="160"/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3,0</w:t>
                  </w:r>
                </w:p>
              </w:tc>
            </w:tr>
            <w:tr w:rsidR="00FB34BD" w:rsidRPr="00B77159" w14:paraId="6EAE3834" w14:textId="77777777" w:rsidTr="000E1729">
              <w:trPr>
                <w:tblCellSpacing w:w="15" w:type="dxa"/>
              </w:trPr>
              <w:tc>
                <w:tcPr>
                  <w:tcW w:w="3138" w:type="dxa"/>
                  <w:vAlign w:val="center"/>
                  <w:hideMark/>
                </w:tcPr>
                <w:p w14:paraId="5B9314FD" w14:textId="77777777" w:rsidR="00FB34BD" w:rsidRPr="00B77159" w:rsidRDefault="00FB34BD" w:rsidP="0055438E">
                  <w:pPr>
                    <w:ind w:left="160" w:hanging="1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vAlign w:val="center"/>
                  <w:hideMark/>
                </w:tcPr>
                <w:p w14:paraId="34990DAB" w14:textId="77777777" w:rsidR="00FB34BD" w:rsidRPr="00B77159" w:rsidRDefault="00FB34BD" w:rsidP="00D9662E">
                  <w:pPr>
                    <w:ind w:left="160" w:hanging="160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FB34BD" w:rsidRPr="00B77159" w14:paraId="0704589A" w14:textId="77777777" w:rsidTr="000E1729">
              <w:trPr>
                <w:tblCellSpacing w:w="15" w:type="dxa"/>
              </w:trPr>
              <w:tc>
                <w:tcPr>
                  <w:tcW w:w="3138" w:type="dxa"/>
                  <w:vAlign w:val="center"/>
                  <w:hideMark/>
                </w:tcPr>
                <w:p w14:paraId="2CAF0FFD" w14:textId="77777777" w:rsidR="00FB34BD" w:rsidRPr="00B77159" w:rsidRDefault="00FB34BD" w:rsidP="0055438E">
                  <w:pPr>
                    <w:ind w:left="160" w:hanging="160"/>
                    <w:jc w:val="both"/>
                    <w:rPr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w:pPr>
                  <w:r w:rsidRPr="00B77159">
                    <w:rPr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Буфер событий:</w:t>
                  </w:r>
                </w:p>
              </w:tc>
              <w:tc>
                <w:tcPr>
                  <w:tcW w:w="2650" w:type="dxa"/>
                  <w:vAlign w:val="center"/>
                  <w:hideMark/>
                </w:tcPr>
                <w:p w14:paraId="5305225E" w14:textId="77777777" w:rsidR="00FB34BD" w:rsidRPr="00B77159" w:rsidRDefault="00FB34BD" w:rsidP="00D9662E">
                  <w:pPr>
                    <w:ind w:left="160" w:hanging="160"/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4088</w:t>
                  </w:r>
                </w:p>
              </w:tc>
            </w:tr>
            <w:tr w:rsidR="00FB34BD" w:rsidRPr="00B77159" w14:paraId="2DB86D15" w14:textId="77777777" w:rsidTr="000E1729">
              <w:trPr>
                <w:tblCellSpacing w:w="15" w:type="dxa"/>
              </w:trPr>
              <w:tc>
                <w:tcPr>
                  <w:tcW w:w="3138" w:type="dxa"/>
                  <w:vAlign w:val="center"/>
                  <w:hideMark/>
                </w:tcPr>
                <w:p w14:paraId="4CC7C75D" w14:textId="77777777" w:rsidR="00FB34BD" w:rsidRPr="00B77159" w:rsidRDefault="00FB34BD" w:rsidP="0055438E">
                  <w:pPr>
                    <w:ind w:left="160" w:hanging="160"/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Ток </w:t>
                  </w:r>
                  <w:proofErr w:type="spellStart"/>
                  <w:proofErr w:type="gramStart"/>
                  <w:r w:rsidRPr="00B77159">
                    <w:rPr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потребления.мА</w:t>
                  </w:r>
                  <w:proofErr w:type="spellEnd"/>
                  <w:proofErr w:type="gramEnd"/>
                  <w:r w:rsidRPr="00B77159">
                    <w:rPr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:</w:t>
                  </w:r>
                </w:p>
              </w:tc>
              <w:tc>
                <w:tcPr>
                  <w:tcW w:w="2650" w:type="dxa"/>
                  <w:vAlign w:val="center"/>
                  <w:hideMark/>
                </w:tcPr>
                <w:p w14:paraId="27381633" w14:textId="77777777" w:rsidR="00FB34BD" w:rsidRPr="00B77159" w:rsidRDefault="00FB34BD" w:rsidP="00D9662E">
                  <w:pPr>
                    <w:ind w:left="160" w:hanging="160"/>
                    <w:jc w:val="right"/>
                    <w:rPr>
                      <w:sz w:val="24"/>
                      <w:szCs w:val="24"/>
                    </w:rPr>
                  </w:pPr>
                  <w:proofErr w:type="gramStart"/>
                  <w:r w:rsidRPr="00B77159">
                    <w:rPr>
                      <w:sz w:val="24"/>
                      <w:szCs w:val="24"/>
                    </w:rPr>
                    <w:t>110….</w:t>
                  </w:r>
                  <w:proofErr w:type="gramEnd"/>
                  <w:r w:rsidRPr="00B77159">
                    <w:rPr>
                      <w:sz w:val="24"/>
                      <w:szCs w:val="24"/>
                    </w:rPr>
                    <w:t>260мА</w:t>
                  </w:r>
                </w:p>
              </w:tc>
            </w:tr>
            <w:tr w:rsidR="00FB34BD" w:rsidRPr="00B77159" w14:paraId="249B3013" w14:textId="77777777" w:rsidTr="000E1729">
              <w:trPr>
                <w:tblCellSpacing w:w="15" w:type="dxa"/>
              </w:trPr>
              <w:tc>
                <w:tcPr>
                  <w:tcW w:w="3138" w:type="dxa"/>
                  <w:vAlign w:val="center"/>
                  <w:hideMark/>
                </w:tcPr>
                <w:p w14:paraId="173D8E35" w14:textId="77777777" w:rsidR="00FB34BD" w:rsidRPr="00B77159" w:rsidRDefault="00FB34BD" w:rsidP="0055438E">
                  <w:pPr>
                    <w:ind w:left="160" w:hanging="160"/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Степень защиты, IP:</w:t>
                  </w:r>
                </w:p>
              </w:tc>
              <w:tc>
                <w:tcPr>
                  <w:tcW w:w="2650" w:type="dxa"/>
                  <w:vAlign w:val="center"/>
                  <w:hideMark/>
                </w:tcPr>
                <w:p w14:paraId="2F8536FC" w14:textId="77777777" w:rsidR="00FB34BD" w:rsidRPr="00B77159" w:rsidRDefault="00FB34BD" w:rsidP="00D9662E">
                  <w:pPr>
                    <w:ind w:left="160" w:hanging="160"/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IP30</w:t>
                  </w:r>
                </w:p>
              </w:tc>
            </w:tr>
            <w:tr w:rsidR="000E1729" w:rsidRPr="00B77159" w14:paraId="78306E10" w14:textId="77777777" w:rsidTr="000E1729">
              <w:trPr>
                <w:tblCellSpacing w:w="15" w:type="dxa"/>
              </w:trPr>
              <w:tc>
                <w:tcPr>
                  <w:tcW w:w="3138" w:type="dxa"/>
                  <w:vAlign w:val="center"/>
                  <w:hideMark/>
                </w:tcPr>
                <w:p w14:paraId="70900A2A" w14:textId="77777777" w:rsidR="000E1729" w:rsidRPr="00B77159" w:rsidRDefault="000E1729" w:rsidP="0055438E">
                  <w:pPr>
                    <w:ind w:left="160" w:hanging="160"/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Размеры</w:t>
                  </w:r>
                </w:p>
              </w:tc>
              <w:tc>
                <w:tcPr>
                  <w:tcW w:w="2650" w:type="dxa"/>
                  <w:vAlign w:val="center"/>
                  <w:hideMark/>
                </w:tcPr>
                <w:p w14:paraId="60E2CF1D" w14:textId="77777777" w:rsidR="000E1729" w:rsidRPr="00B77159" w:rsidRDefault="00FB34BD" w:rsidP="00D9662E">
                  <w:pPr>
                    <w:ind w:left="160" w:hanging="160"/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156х107х39</w:t>
                  </w:r>
                  <w:r w:rsidR="000E1729" w:rsidRPr="00B77159">
                    <w:rPr>
                      <w:sz w:val="24"/>
                      <w:szCs w:val="24"/>
                    </w:rPr>
                    <w:t xml:space="preserve"> мм</w:t>
                  </w:r>
                </w:p>
              </w:tc>
            </w:tr>
            <w:tr w:rsidR="000E1729" w:rsidRPr="00B77159" w14:paraId="0B0C4DD1" w14:textId="77777777" w:rsidTr="000E1729">
              <w:trPr>
                <w:tblCellSpacing w:w="15" w:type="dxa"/>
              </w:trPr>
              <w:tc>
                <w:tcPr>
                  <w:tcW w:w="3138" w:type="dxa"/>
                  <w:vAlign w:val="center"/>
                  <w:hideMark/>
                </w:tcPr>
                <w:p w14:paraId="74FB568B" w14:textId="77777777" w:rsidR="000E1729" w:rsidRPr="00B77159" w:rsidRDefault="000E1729" w:rsidP="0055438E">
                  <w:pPr>
                    <w:ind w:left="160" w:hanging="160"/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Вес</w:t>
                  </w:r>
                </w:p>
              </w:tc>
              <w:tc>
                <w:tcPr>
                  <w:tcW w:w="2650" w:type="dxa"/>
                  <w:vAlign w:val="center"/>
                  <w:hideMark/>
                </w:tcPr>
                <w:p w14:paraId="693400B7" w14:textId="77777777" w:rsidR="000E1729" w:rsidRPr="00B77159" w:rsidRDefault="000E1729" w:rsidP="00D9662E">
                  <w:pPr>
                    <w:ind w:left="160" w:hanging="160"/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0.3 кг</w:t>
                  </w:r>
                </w:p>
              </w:tc>
            </w:tr>
          </w:tbl>
          <w:p w14:paraId="7211FC87" w14:textId="77777777" w:rsidR="000E1729" w:rsidRPr="00B77159" w:rsidRDefault="000E1729" w:rsidP="0055438E">
            <w:pPr>
              <w:spacing w:line="28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3711AA53" w14:textId="77777777" w:rsidR="000E1729" w:rsidRPr="00B77159" w:rsidRDefault="000E1729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шт.</w:t>
            </w:r>
          </w:p>
        </w:tc>
        <w:tc>
          <w:tcPr>
            <w:tcW w:w="610" w:type="pct"/>
            <w:vAlign w:val="center"/>
          </w:tcPr>
          <w:p w14:paraId="3BBFFF8E" w14:textId="77777777" w:rsidR="000E1729" w:rsidRPr="00B77159" w:rsidRDefault="00FB34BD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1</w:t>
            </w:r>
          </w:p>
        </w:tc>
      </w:tr>
      <w:tr w:rsidR="000E1729" w:rsidRPr="00B77159" w14:paraId="327BBD4C" w14:textId="77777777" w:rsidTr="002D0721">
        <w:trPr>
          <w:jc w:val="center"/>
        </w:trPr>
        <w:tc>
          <w:tcPr>
            <w:tcW w:w="376" w:type="pct"/>
            <w:vAlign w:val="center"/>
          </w:tcPr>
          <w:p w14:paraId="6F51D373" w14:textId="77777777" w:rsidR="000E1729" w:rsidRPr="00B77159" w:rsidRDefault="000E1729" w:rsidP="0055438E">
            <w:pPr>
              <w:pStyle w:val="af0"/>
              <w:numPr>
                <w:ilvl w:val="0"/>
                <w:numId w:val="11"/>
              </w:numPr>
              <w:spacing w:line="280" w:lineRule="exact"/>
              <w:ind w:left="357" w:hanging="357"/>
              <w:jc w:val="both"/>
            </w:pPr>
          </w:p>
        </w:tc>
        <w:tc>
          <w:tcPr>
            <w:tcW w:w="3472" w:type="pct"/>
            <w:vAlign w:val="bottom"/>
          </w:tcPr>
          <w:p w14:paraId="3129E5E7" w14:textId="77777777" w:rsidR="000E1729" w:rsidRPr="00B77159" w:rsidRDefault="00DF15CE" w:rsidP="0055438E">
            <w:pPr>
              <w:spacing w:line="280" w:lineRule="exact"/>
              <w:jc w:val="both"/>
              <w:rPr>
                <w:b/>
                <w:sz w:val="24"/>
                <w:szCs w:val="24"/>
                <w:shd w:val="clear" w:color="auto" w:fill="F9F9F9"/>
              </w:rPr>
            </w:pPr>
            <w:r w:rsidRPr="00B77159">
              <w:rPr>
                <w:b/>
                <w:sz w:val="24"/>
                <w:szCs w:val="24"/>
                <w:shd w:val="clear" w:color="auto" w:fill="F9F9F9"/>
              </w:rPr>
              <w:t>Источник бесп</w:t>
            </w:r>
            <w:r w:rsidR="00FB34BD" w:rsidRPr="00B77159">
              <w:rPr>
                <w:b/>
                <w:sz w:val="24"/>
                <w:szCs w:val="24"/>
                <w:shd w:val="clear" w:color="auto" w:fill="F9F9F9"/>
              </w:rPr>
              <w:t>еребойного питания</w:t>
            </w:r>
          </w:p>
          <w:p w14:paraId="2F65A3F7" w14:textId="77777777" w:rsidR="000E1729" w:rsidRPr="00B77159" w:rsidRDefault="000E1729" w:rsidP="0055438E">
            <w:pPr>
              <w:jc w:val="both"/>
              <w:rPr>
                <w:sz w:val="24"/>
                <w:szCs w:val="24"/>
                <w:u w:val="single"/>
                <w:shd w:val="clear" w:color="auto" w:fill="F9F9F9"/>
              </w:rPr>
            </w:pPr>
            <w:r w:rsidRPr="00B77159">
              <w:rPr>
                <w:sz w:val="24"/>
                <w:szCs w:val="24"/>
                <w:u w:val="single"/>
                <w:shd w:val="clear" w:color="auto" w:fill="F9F9F9"/>
              </w:rPr>
              <w:t>Технические характеристики:</w:t>
            </w:r>
          </w:p>
          <w:tbl>
            <w:tblPr>
              <w:tblW w:w="597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1"/>
              <w:gridCol w:w="2787"/>
            </w:tblGrid>
            <w:tr w:rsidR="000E1729" w:rsidRPr="00B77159" w14:paraId="0BD30A6A" w14:textId="77777777" w:rsidTr="00D9662E">
              <w:trPr>
                <w:tblCellSpacing w:w="15" w:type="dxa"/>
              </w:trPr>
              <w:tc>
                <w:tcPr>
                  <w:tcW w:w="3146" w:type="dxa"/>
                  <w:vAlign w:val="center"/>
                  <w:hideMark/>
                </w:tcPr>
                <w:p w14:paraId="694FF46C" w14:textId="77777777" w:rsidR="000E1729" w:rsidRPr="00B77159" w:rsidRDefault="00FB34BD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Выходное напряжение</w:t>
                  </w:r>
                </w:p>
              </w:tc>
              <w:tc>
                <w:tcPr>
                  <w:tcW w:w="2742" w:type="dxa"/>
                  <w:vAlign w:val="center"/>
                  <w:hideMark/>
                </w:tcPr>
                <w:p w14:paraId="3B60CE31" w14:textId="77777777" w:rsidR="000E1729" w:rsidRPr="00B77159" w:rsidRDefault="00FB34BD" w:rsidP="00D9662E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12,9-14В</w:t>
                  </w:r>
                </w:p>
              </w:tc>
            </w:tr>
            <w:tr w:rsidR="000E1729" w:rsidRPr="00B77159" w14:paraId="6578194E" w14:textId="77777777" w:rsidTr="00D9662E">
              <w:trPr>
                <w:tblCellSpacing w:w="15" w:type="dxa"/>
              </w:trPr>
              <w:tc>
                <w:tcPr>
                  <w:tcW w:w="3146" w:type="dxa"/>
                  <w:vAlign w:val="center"/>
                  <w:hideMark/>
                </w:tcPr>
                <w:p w14:paraId="3A434B77" w14:textId="77777777" w:rsidR="000E1729" w:rsidRPr="00B77159" w:rsidRDefault="00FB34BD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 xml:space="preserve">Номинальный ток выхода, </w:t>
                  </w:r>
                  <w:proofErr w:type="gramStart"/>
                  <w:r w:rsidRPr="00B77159">
                    <w:rPr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А</w:t>
                  </w:r>
                  <w:proofErr w:type="gramEnd"/>
                  <w:r w:rsidRPr="00B77159">
                    <w:rPr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:</w:t>
                  </w:r>
                </w:p>
              </w:tc>
              <w:tc>
                <w:tcPr>
                  <w:tcW w:w="2742" w:type="dxa"/>
                  <w:vAlign w:val="center"/>
                  <w:hideMark/>
                </w:tcPr>
                <w:p w14:paraId="42B2EE98" w14:textId="77777777" w:rsidR="000E1729" w:rsidRPr="00B77159" w:rsidRDefault="00FB34BD" w:rsidP="00D9662E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1,7</w:t>
                  </w:r>
                </w:p>
              </w:tc>
            </w:tr>
            <w:tr w:rsidR="000E1729" w:rsidRPr="00B77159" w14:paraId="3BD7CCFA" w14:textId="77777777" w:rsidTr="00D9662E">
              <w:trPr>
                <w:tblCellSpacing w:w="15" w:type="dxa"/>
              </w:trPr>
              <w:tc>
                <w:tcPr>
                  <w:tcW w:w="3146" w:type="dxa"/>
                  <w:vAlign w:val="center"/>
                  <w:hideMark/>
                </w:tcPr>
                <w:p w14:paraId="4B6FA83E" w14:textId="77777777" w:rsidR="000E1729" w:rsidRPr="00B77159" w:rsidRDefault="00FB34BD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lastRenderedPageBreak/>
                    <w:t>Рекомендуемый АКБ, А*ч:</w:t>
                  </w:r>
                </w:p>
              </w:tc>
              <w:tc>
                <w:tcPr>
                  <w:tcW w:w="2742" w:type="dxa"/>
                  <w:vAlign w:val="center"/>
                  <w:hideMark/>
                </w:tcPr>
                <w:p w14:paraId="15962360" w14:textId="77777777" w:rsidR="000E1729" w:rsidRPr="00B77159" w:rsidRDefault="00FB34BD" w:rsidP="00D9662E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7Ач</w:t>
                  </w:r>
                </w:p>
              </w:tc>
            </w:tr>
            <w:tr w:rsidR="000E1729" w:rsidRPr="00B77159" w14:paraId="0282FD59" w14:textId="77777777" w:rsidTr="00D9662E">
              <w:trPr>
                <w:tblCellSpacing w:w="15" w:type="dxa"/>
              </w:trPr>
              <w:tc>
                <w:tcPr>
                  <w:tcW w:w="3146" w:type="dxa"/>
                  <w:vAlign w:val="center"/>
                  <w:hideMark/>
                </w:tcPr>
                <w:p w14:paraId="60DF6803" w14:textId="77777777" w:rsidR="000E1729" w:rsidRPr="00B77159" w:rsidRDefault="00A11A87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Напряжение питания</w:t>
                  </w:r>
                </w:p>
              </w:tc>
              <w:tc>
                <w:tcPr>
                  <w:tcW w:w="2742" w:type="dxa"/>
                  <w:vAlign w:val="center"/>
                  <w:hideMark/>
                </w:tcPr>
                <w:p w14:paraId="75A62915" w14:textId="77777777" w:rsidR="000E1729" w:rsidRPr="00B77159" w:rsidRDefault="00A11A87" w:rsidP="00D9662E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175-253В</w:t>
                  </w:r>
                </w:p>
              </w:tc>
            </w:tr>
            <w:tr w:rsidR="000E1729" w:rsidRPr="00B77159" w14:paraId="495FF63B" w14:textId="77777777" w:rsidTr="00D9662E">
              <w:trPr>
                <w:tblCellSpacing w:w="15" w:type="dxa"/>
              </w:trPr>
              <w:tc>
                <w:tcPr>
                  <w:tcW w:w="3146" w:type="dxa"/>
                  <w:vAlign w:val="center"/>
                  <w:hideMark/>
                </w:tcPr>
                <w:p w14:paraId="763DF667" w14:textId="77777777" w:rsidR="000E1729" w:rsidRPr="00B77159" w:rsidRDefault="000E1729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Класс защиты</w:t>
                  </w:r>
                </w:p>
              </w:tc>
              <w:tc>
                <w:tcPr>
                  <w:tcW w:w="2742" w:type="dxa"/>
                  <w:vAlign w:val="center"/>
                  <w:hideMark/>
                </w:tcPr>
                <w:p w14:paraId="4222BAAA" w14:textId="77777777" w:rsidR="000E1729" w:rsidRPr="00B77159" w:rsidRDefault="000E1729" w:rsidP="00D9662E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IP20</w:t>
                  </w:r>
                </w:p>
              </w:tc>
            </w:tr>
            <w:tr w:rsidR="000E1729" w:rsidRPr="00B77159" w14:paraId="75B4CC9A" w14:textId="77777777" w:rsidTr="00D9662E">
              <w:trPr>
                <w:tblCellSpacing w:w="15" w:type="dxa"/>
              </w:trPr>
              <w:tc>
                <w:tcPr>
                  <w:tcW w:w="3146" w:type="dxa"/>
                  <w:vAlign w:val="center"/>
                  <w:hideMark/>
                </w:tcPr>
                <w:p w14:paraId="0176138C" w14:textId="77777777" w:rsidR="000E1729" w:rsidRPr="00B77159" w:rsidRDefault="000E1729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Температурный диапазон</w:t>
                  </w:r>
                </w:p>
              </w:tc>
              <w:tc>
                <w:tcPr>
                  <w:tcW w:w="2742" w:type="dxa"/>
                  <w:vAlign w:val="center"/>
                  <w:hideMark/>
                </w:tcPr>
                <w:p w14:paraId="29D89ABB" w14:textId="77777777" w:rsidR="000E1729" w:rsidRPr="00B77159" w:rsidRDefault="00A11A87" w:rsidP="00D9662E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-10°</w:t>
                  </w:r>
                  <w:proofErr w:type="gramStart"/>
                  <w:r w:rsidRPr="00B77159">
                    <w:rPr>
                      <w:sz w:val="24"/>
                      <w:szCs w:val="24"/>
                    </w:rPr>
                    <w:t>C...</w:t>
                  </w:r>
                  <w:proofErr w:type="gramEnd"/>
                  <w:r w:rsidRPr="00B77159">
                    <w:rPr>
                      <w:sz w:val="24"/>
                      <w:szCs w:val="24"/>
                    </w:rPr>
                    <w:t>+4</w:t>
                  </w:r>
                  <w:r w:rsidR="000E1729" w:rsidRPr="00B77159">
                    <w:rPr>
                      <w:sz w:val="24"/>
                      <w:szCs w:val="24"/>
                    </w:rPr>
                    <w:t>0°C</w:t>
                  </w:r>
                </w:p>
              </w:tc>
            </w:tr>
            <w:tr w:rsidR="000E1729" w:rsidRPr="00B77159" w14:paraId="50753480" w14:textId="77777777" w:rsidTr="00D9662E">
              <w:trPr>
                <w:tblCellSpacing w:w="15" w:type="dxa"/>
              </w:trPr>
              <w:tc>
                <w:tcPr>
                  <w:tcW w:w="3146" w:type="dxa"/>
                  <w:vAlign w:val="center"/>
                  <w:hideMark/>
                </w:tcPr>
                <w:p w14:paraId="341A1F07" w14:textId="77777777" w:rsidR="000E1729" w:rsidRPr="00B77159" w:rsidRDefault="000E1729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Размеры</w:t>
                  </w:r>
                </w:p>
              </w:tc>
              <w:tc>
                <w:tcPr>
                  <w:tcW w:w="2742" w:type="dxa"/>
                  <w:vAlign w:val="center"/>
                  <w:hideMark/>
                </w:tcPr>
                <w:p w14:paraId="69252123" w14:textId="77777777" w:rsidR="000E1729" w:rsidRPr="00B77159" w:rsidRDefault="00A11A87" w:rsidP="00D9662E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170х210х105</w:t>
                  </w:r>
                  <w:r w:rsidR="000E1729" w:rsidRPr="00B77159">
                    <w:rPr>
                      <w:sz w:val="24"/>
                      <w:szCs w:val="24"/>
                    </w:rPr>
                    <w:t xml:space="preserve"> мм</w:t>
                  </w:r>
                </w:p>
              </w:tc>
            </w:tr>
            <w:tr w:rsidR="000E1729" w:rsidRPr="00B77159" w14:paraId="1F74FB1E" w14:textId="77777777" w:rsidTr="00D9662E">
              <w:trPr>
                <w:tblCellSpacing w:w="15" w:type="dxa"/>
              </w:trPr>
              <w:tc>
                <w:tcPr>
                  <w:tcW w:w="3146" w:type="dxa"/>
                  <w:vAlign w:val="center"/>
                  <w:hideMark/>
                </w:tcPr>
                <w:p w14:paraId="3B6BE4D9" w14:textId="77777777" w:rsidR="000E1729" w:rsidRPr="00B77159" w:rsidRDefault="000E1729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Вес</w:t>
                  </w:r>
                </w:p>
              </w:tc>
              <w:tc>
                <w:tcPr>
                  <w:tcW w:w="2742" w:type="dxa"/>
                  <w:vAlign w:val="center"/>
                  <w:hideMark/>
                </w:tcPr>
                <w:p w14:paraId="35372436" w14:textId="77777777" w:rsidR="000E1729" w:rsidRPr="00B77159" w:rsidRDefault="00A11A87" w:rsidP="00D9662E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не более 0.5</w:t>
                  </w:r>
                  <w:r w:rsidR="000E1729" w:rsidRPr="00B77159">
                    <w:rPr>
                      <w:sz w:val="24"/>
                      <w:szCs w:val="24"/>
                    </w:rPr>
                    <w:t xml:space="preserve"> кг</w:t>
                  </w:r>
                </w:p>
              </w:tc>
            </w:tr>
          </w:tbl>
          <w:p w14:paraId="65D27D05" w14:textId="77777777" w:rsidR="000E1729" w:rsidRPr="00B77159" w:rsidRDefault="000E1729" w:rsidP="0055438E">
            <w:pPr>
              <w:spacing w:line="280" w:lineRule="exact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571321D3" w14:textId="77777777" w:rsidR="000E1729" w:rsidRPr="00B77159" w:rsidRDefault="000E1729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10" w:type="pct"/>
            <w:vAlign w:val="center"/>
          </w:tcPr>
          <w:p w14:paraId="140582E8" w14:textId="77777777" w:rsidR="000E1729" w:rsidRPr="00B77159" w:rsidRDefault="00A11A87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1</w:t>
            </w:r>
          </w:p>
        </w:tc>
      </w:tr>
      <w:tr w:rsidR="000E1729" w:rsidRPr="00B77159" w14:paraId="60FB7C20" w14:textId="77777777" w:rsidTr="002D0721">
        <w:trPr>
          <w:jc w:val="center"/>
        </w:trPr>
        <w:tc>
          <w:tcPr>
            <w:tcW w:w="376" w:type="pct"/>
            <w:vAlign w:val="center"/>
          </w:tcPr>
          <w:p w14:paraId="5019DD3B" w14:textId="77777777" w:rsidR="000E1729" w:rsidRPr="00B77159" w:rsidRDefault="000E1729" w:rsidP="0055438E">
            <w:pPr>
              <w:pStyle w:val="af0"/>
              <w:numPr>
                <w:ilvl w:val="0"/>
                <w:numId w:val="11"/>
              </w:numPr>
              <w:spacing w:line="280" w:lineRule="exact"/>
              <w:ind w:left="357" w:hanging="357"/>
              <w:jc w:val="both"/>
            </w:pPr>
          </w:p>
        </w:tc>
        <w:tc>
          <w:tcPr>
            <w:tcW w:w="3472" w:type="pct"/>
            <w:vAlign w:val="bottom"/>
          </w:tcPr>
          <w:p w14:paraId="0B490B5C" w14:textId="77777777" w:rsidR="000E1729" w:rsidRPr="00B77159" w:rsidRDefault="00144AFD" w:rsidP="0055438E">
            <w:pPr>
              <w:jc w:val="both"/>
              <w:rPr>
                <w:b/>
                <w:sz w:val="24"/>
                <w:szCs w:val="24"/>
                <w:shd w:val="clear" w:color="auto" w:fill="F9F9F9"/>
              </w:rPr>
            </w:pPr>
            <w:r w:rsidRPr="00B77159">
              <w:rPr>
                <w:b/>
                <w:sz w:val="24"/>
                <w:szCs w:val="24"/>
                <w:shd w:val="clear" w:color="auto" w:fill="F9F9F9"/>
              </w:rPr>
              <w:t>Антенна выносная</w:t>
            </w:r>
            <w:r w:rsidR="00EA4E45" w:rsidRPr="00B77159">
              <w:rPr>
                <w:b/>
                <w:sz w:val="24"/>
                <w:szCs w:val="24"/>
                <w:shd w:val="clear" w:color="auto" w:fill="F9F9F9"/>
              </w:rPr>
              <w:t xml:space="preserve"> с кронштейном</w:t>
            </w:r>
          </w:p>
          <w:p w14:paraId="0C45839E" w14:textId="77777777" w:rsidR="000E1729" w:rsidRPr="00B77159" w:rsidRDefault="000E1729" w:rsidP="0055438E">
            <w:pPr>
              <w:jc w:val="both"/>
              <w:rPr>
                <w:sz w:val="24"/>
                <w:szCs w:val="24"/>
                <w:u w:val="single"/>
                <w:shd w:val="clear" w:color="auto" w:fill="F9F9F9"/>
              </w:rPr>
            </w:pPr>
            <w:r w:rsidRPr="00B77159">
              <w:rPr>
                <w:sz w:val="24"/>
                <w:szCs w:val="24"/>
                <w:u w:val="single"/>
                <w:shd w:val="clear" w:color="auto" w:fill="F9F9F9"/>
              </w:rPr>
              <w:t>Технические характеристики: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32"/>
              <w:gridCol w:w="2888"/>
            </w:tblGrid>
            <w:tr w:rsidR="000E1729" w:rsidRPr="00B77159" w14:paraId="169A9BFB" w14:textId="77777777" w:rsidTr="00D9662E">
              <w:trPr>
                <w:trHeight w:val="295"/>
                <w:tblCellSpacing w:w="15" w:type="dxa"/>
              </w:trPr>
              <w:tc>
                <w:tcPr>
                  <w:tcW w:w="3187" w:type="dxa"/>
                  <w:vAlign w:val="center"/>
                  <w:hideMark/>
                </w:tcPr>
                <w:p w14:paraId="61D70AE7" w14:textId="77777777" w:rsidR="000E1729" w:rsidRPr="00B77159" w:rsidRDefault="00144AFD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  <w:shd w:val="clear" w:color="auto" w:fill="FFFFFF"/>
                    </w:rPr>
                    <w:t xml:space="preserve">Диапазон </w:t>
                  </w:r>
                  <w:proofErr w:type="gramStart"/>
                  <w:r w:rsidRPr="00B77159">
                    <w:rPr>
                      <w:sz w:val="24"/>
                      <w:szCs w:val="24"/>
                      <w:shd w:val="clear" w:color="auto" w:fill="FFFFFF"/>
                    </w:rPr>
                    <w:t xml:space="preserve">частот:   </w:t>
                  </w:r>
                  <w:proofErr w:type="gramEnd"/>
                  <w:r w:rsidRPr="00B77159">
                    <w:rPr>
                      <w:sz w:val="24"/>
                      <w:szCs w:val="24"/>
                      <w:shd w:val="clear" w:color="auto" w:fill="FFFFFF"/>
                    </w:rPr>
                    <w:t xml:space="preserve">  </w:t>
                  </w:r>
                </w:p>
              </w:tc>
              <w:tc>
                <w:tcPr>
                  <w:tcW w:w="2843" w:type="dxa"/>
                  <w:vAlign w:val="center"/>
                  <w:hideMark/>
                </w:tcPr>
                <w:p w14:paraId="11CA3D34" w14:textId="77777777" w:rsidR="000E1729" w:rsidRPr="00B77159" w:rsidRDefault="00584F75" w:rsidP="00D9662E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400</w:t>
                  </w:r>
                  <w:r w:rsidR="00144AFD" w:rsidRPr="00B77159">
                    <w:rPr>
                      <w:sz w:val="24"/>
                      <w:szCs w:val="24"/>
                    </w:rPr>
                    <w:t>-512МГц</w:t>
                  </w:r>
                </w:p>
              </w:tc>
            </w:tr>
            <w:tr w:rsidR="000E1729" w:rsidRPr="00B77159" w14:paraId="7F1E519D" w14:textId="77777777" w:rsidTr="00D9662E">
              <w:trPr>
                <w:tblCellSpacing w:w="15" w:type="dxa"/>
              </w:trPr>
              <w:tc>
                <w:tcPr>
                  <w:tcW w:w="3187" w:type="dxa"/>
                  <w:vAlign w:val="center"/>
                  <w:hideMark/>
                </w:tcPr>
                <w:p w14:paraId="445EA67A" w14:textId="77777777" w:rsidR="000E1729" w:rsidRPr="00B77159" w:rsidRDefault="00144AFD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Максимальная мощность </w:t>
                  </w:r>
                </w:p>
              </w:tc>
              <w:tc>
                <w:tcPr>
                  <w:tcW w:w="2843" w:type="dxa"/>
                  <w:vAlign w:val="center"/>
                  <w:hideMark/>
                </w:tcPr>
                <w:p w14:paraId="7E257C4B" w14:textId="77777777" w:rsidR="000E1729" w:rsidRPr="00B77159" w:rsidRDefault="00144AFD" w:rsidP="00D9662E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200Вт</w:t>
                  </w:r>
                </w:p>
              </w:tc>
            </w:tr>
            <w:tr w:rsidR="000E1729" w:rsidRPr="00B77159" w14:paraId="507088D1" w14:textId="77777777" w:rsidTr="00D9662E">
              <w:trPr>
                <w:tblCellSpacing w:w="15" w:type="dxa"/>
              </w:trPr>
              <w:tc>
                <w:tcPr>
                  <w:tcW w:w="3187" w:type="dxa"/>
                  <w:vAlign w:val="center"/>
                </w:tcPr>
                <w:p w14:paraId="492DE45A" w14:textId="77777777" w:rsidR="000E1729" w:rsidRPr="00B77159" w:rsidRDefault="00144AFD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Усиление</w:t>
                  </w:r>
                </w:p>
              </w:tc>
              <w:tc>
                <w:tcPr>
                  <w:tcW w:w="2843" w:type="dxa"/>
                  <w:vAlign w:val="center"/>
                </w:tcPr>
                <w:p w14:paraId="009E3554" w14:textId="77777777" w:rsidR="000E1729" w:rsidRPr="00B77159" w:rsidRDefault="00724E7D" w:rsidP="00D9662E">
                  <w:pPr>
                    <w:jc w:val="right"/>
                    <w:rPr>
                      <w:sz w:val="24"/>
                      <w:szCs w:val="24"/>
                      <w:lang w:val="en-US"/>
                    </w:rPr>
                  </w:pPr>
                  <w:r w:rsidRPr="00B77159">
                    <w:rPr>
                      <w:sz w:val="24"/>
                      <w:szCs w:val="24"/>
                      <w:lang w:val="en-US"/>
                    </w:rPr>
                    <w:t>10</w:t>
                  </w:r>
                  <w:r w:rsidR="00144AFD" w:rsidRPr="00B77159">
                    <w:rPr>
                      <w:sz w:val="24"/>
                      <w:szCs w:val="24"/>
                      <w:lang w:val="en-US"/>
                    </w:rPr>
                    <w:t>dbi</w:t>
                  </w:r>
                </w:p>
              </w:tc>
            </w:tr>
            <w:tr w:rsidR="00144AFD" w:rsidRPr="00B77159" w14:paraId="6E6318E4" w14:textId="77777777" w:rsidTr="00D9662E">
              <w:trPr>
                <w:tblCellSpacing w:w="15" w:type="dxa"/>
              </w:trPr>
              <w:tc>
                <w:tcPr>
                  <w:tcW w:w="3187" w:type="dxa"/>
                  <w:vAlign w:val="center"/>
                  <w:hideMark/>
                </w:tcPr>
                <w:p w14:paraId="083DA7B3" w14:textId="77777777" w:rsidR="00144AFD" w:rsidRPr="00B77159" w:rsidRDefault="00144AFD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Тип </w:t>
                  </w:r>
                </w:p>
              </w:tc>
              <w:tc>
                <w:tcPr>
                  <w:tcW w:w="2843" w:type="dxa"/>
                  <w:vAlign w:val="center"/>
                  <w:hideMark/>
                </w:tcPr>
                <w:p w14:paraId="405740F0" w14:textId="77777777" w:rsidR="00144AFD" w:rsidRPr="00B77159" w:rsidRDefault="00144AFD" w:rsidP="00D9662E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Коллинеарная</w:t>
                  </w:r>
                </w:p>
              </w:tc>
            </w:tr>
            <w:tr w:rsidR="000E1729" w:rsidRPr="00B77159" w14:paraId="1A7ECDE7" w14:textId="77777777" w:rsidTr="00D9662E">
              <w:trPr>
                <w:tblCellSpacing w:w="15" w:type="dxa"/>
              </w:trPr>
              <w:tc>
                <w:tcPr>
                  <w:tcW w:w="3187" w:type="dxa"/>
                  <w:vAlign w:val="center"/>
                  <w:hideMark/>
                </w:tcPr>
                <w:p w14:paraId="6ABEDDA2" w14:textId="77777777" w:rsidR="000E1729" w:rsidRPr="00B77159" w:rsidRDefault="00144AFD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Полоса пропускания</w:t>
                  </w:r>
                </w:p>
              </w:tc>
              <w:tc>
                <w:tcPr>
                  <w:tcW w:w="2843" w:type="dxa"/>
                  <w:vAlign w:val="center"/>
                  <w:hideMark/>
                </w:tcPr>
                <w:p w14:paraId="374984F7" w14:textId="77777777" w:rsidR="000E1729" w:rsidRPr="00B77159" w:rsidRDefault="0050598F" w:rsidP="00D9662E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более 7 </w:t>
                  </w:r>
                  <w:r w:rsidR="00144AFD" w:rsidRPr="00B77159">
                    <w:rPr>
                      <w:sz w:val="24"/>
                      <w:szCs w:val="24"/>
                    </w:rPr>
                    <w:t>МГц</w:t>
                  </w:r>
                </w:p>
              </w:tc>
            </w:tr>
            <w:tr w:rsidR="000E1729" w:rsidRPr="00B77159" w14:paraId="601C0984" w14:textId="77777777" w:rsidTr="00D9662E">
              <w:trPr>
                <w:tblCellSpacing w:w="15" w:type="dxa"/>
              </w:trPr>
              <w:tc>
                <w:tcPr>
                  <w:tcW w:w="3187" w:type="dxa"/>
                  <w:vAlign w:val="center"/>
                  <w:hideMark/>
                </w:tcPr>
                <w:p w14:paraId="0DADC60D" w14:textId="77777777" w:rsidR="000E1729" w:rsidRPr="00B77159" w:rsidRDefault="00144AFD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Ветровая нагрузка</w:t>
                  </w:r>
                </w:p>
              </w:tc>
              <w:tc>
                <w:tcPr>
                  <w:tcW w:w="2843" w:type="dxa"/>
                  <w:vAlign w:val="center"/>
                  <w:hideMark/>
                </w:tcPr>
                <w:p w14:paraId="5E939DDD" w14:textId="77777777" w:rsidR="000E1729" w:rsidRPr="00B77159" w:rsidRDefault="00144AFD" w:rsidP="00D9662E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160 км/ч</w:t>
                  </w:r>
                </w:p>
              </w:tc>
            </w:tr>
            <w:tr w:rsidR="00EF3670" w:rsidRPr="00B77159" w14:paraId="765D57EF" w14:textId="77777777" w:rsidTr="00D9662E">
              <w:trPr>
                <w:tblCellSpacing w:w="15" w:type="dxa"/>
              </w:trPr>
              <w:tc>
                <w:tcPr>
                  <w:tcW w:w="3187" w:type="dxa"/>
                  <w:vAlign w:val="center"/>
                  <w:hideMark/>
                </w:tcPr>
                <w:p w14:paraId="2EA5EBD0" w14:textId="77777777" w:rsidR="00EF3670" w:rsidRPr="00B77159" w:rsidRDefault="00EF3670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Материал</w:t>
                  </w:r>
                </w:p>
              </w:tc>
              <w:tc>
                <w:tcPr>
                  <w:tcW w:w="2843" w:type="dxa"/>
                  <w:vAlign w:val="center"/>
                  <w:hideMark/>
                </w:tcPr>
                <w:p w14:paraId="2E5462C1" w14:textId="77777777" w:rsidR="00EF3670" w:rsidRPr="00B77159" w:rsidRDefault="00EF3670" w:rsidP="00D9662E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Материал проводников - латунь</w:t>
                  </w:r>
                </w:p>
              </w:tc>
            </w:tr>
            <w:tr w:rsidR="000E1729" w:rsidRPr="00B77159" w14:paraId="3E30159E" w14:textId="77777777" w:rsidTr="00D9662E">
              <w:trPr>
                <w:tblCellSpacing w:w="15" w:type="dxa"/>
              </w:trPr>
              <w:tc>
                <w:tcPr>
                  <w:tcW w:w="3187" w:type="dxa"/>
                  <w:vAlign w:val="center"/>
                  <w:hideMark/>
                </w:tcPr>
                <w:p w14:paraId="76035326" w14:textId="77777777" w:rsidR="000E1729" w:rsidRPr="00B77159" w:rsidRDefault="00144AFD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Вес</w:t>
                  </w:r>
                </w:p>
              </w:tc>
              <w:tc>
                <w:tcPr>
                  <w:tcW w:w="2843" w:type="dxa"/>
                  <w:vAlign w:val="center"/>
                  <w:hideMark/>
                </w:tcPr>
                <w:p w14:paraId="7899C539" w14:textId="77777777" w:rsidR="000E1729" w:rsidRPr="00B77159" w:rsidRDefault="0050598F" w:rsidP="0050598F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2,2</w:t>
                  </w:r>
                  <w:r w:rsidR="00144AFD" w:rsidRPr="00B77159">
                    <w:rPr>
                      <w:sz w:val="24"/>
                      <w:szCs w:val="24"/>
                    </w:rPr>
                    <w:t xml:space="preserve"> кг</w:t>
                  </w:r>
                </w:p>
              </w:tc>
            </w:tr>
          </w:tbl>
          <w:p w14:paraId="55BA1641" w14:textId="77777777" w:rsidR="000E1729" w:rsidRPr="00B77159" w:rsidRDefault="000E1729" w:rsidP="0055438E">
            <w:pPr>
              <w:spacing w:line="280" w:lineRule="exact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5EF49CDE" w14:textId="77777777" w:rsidR="000E1729" w:rsidRPr="00B77159" w:rsidRDefault="000E1729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шт.</w:t>
            </w:r>
          </w:p>
        </w:tc>
        <w:tc>
          <w:tcPr>
            <w:tcW w:w="610" w:type="pct"/>
            <w:vAlign w:val="center"/>
          </w:tcPr>
          <w:p w14:paraId="6932E802" w14:textId="77777777" w:rsidR="000E1729" w:rsidRPr="00B77159" w:rsidRDefault="00144AFD" w:rsidP="0055438E">
            <w:pPr>
              <w:spacing w:line="280" w:lineRule="exact"/>
              <w:jc w:val="both"/>
              <w:rPr>
                <w:sz w:val="24"/>
                <w:szCs w:val="24"/>
                <w:lang w:val="en-US"/>
              </w:rPr>
            </w:pPr>
            <w:r w:rsidRPr="00B77159">
              <w:rPr>
                <w:sz w:val="24"/>
                <w:szCs w:val="24"/>
              </w:rPr>
              <w:t>1</w:t>
            </w:r>
          </w:p>
        </w:tc>
      </w:tr>
      <w:tr w:rsidR="000E1729" w:rsidRPr="00B77159" w14:paraId="71344B8B" w14:textId="77777777" w:rsidTr="002D0721">
        <w:trPr>
          <w:trHeight w:val="186"/>
          <w:jc w:val="center"/>
        </w:trPr>
        <w:tc>
          <w:tcPr>
            <w:tcW w:w="376" w:type="pct"/>
            <w:vAlign w:val="center"/>
          </w:tcPr>
          <w:p w14:paraId="2AD5CAF1" w14:textId="77777777" w:rsidR="000E1729" w:rsidRPr="00B77159" w:rsidRDefault="000E1729" w:rsidP="0055438E">
            <w:pPr>
              <w:pStyle w:val="af0"/>
              <w:numPr>
                <w:ilvl w:val="0"/>
                <w:numId w:val="11"/>
              </w:numPr>
              <w:spacing w:line="280" w:lineRule="exact"/>
              <w:ind w:left="357" w:hanging="357"/>
              <w:jc w:val="both"/>
            </w:pPr>
          </w:p>
        </w:tc>
        <w:tc>
          <w:tcPr>
            <w:tcW w:w="3472" w:type="pct"/>
            <w:vAlign w:val="bottom"/>
          </w:tcPr>
          <w:p w14:paraId="66D747EE" w14:textId="77777777" w:rsidR="000E1729" w:rsidRPr="00B77159" w:rsidRDefault="00EA4E45" w:rsidP="0055438E">
            <w:pPr>
              <w:spacing w:line="280" w:lineRule="exact"/>
              <w:jc w:val="both"/>
              <w:rPr>
                <w:b/>
                <w:sz w:val="24"/>
                <w:szCs w:val="24"/>
              </w:rPr>
            </w:pPr>
            <w:r w:rsidRPr="00B77159">
              <w:rPr>
                <w:b/>
                <w:sz w:val="24"/>
                <w:szCs w:val="24"/>
              </w:rPr>
              <w:t>Разъем</w:t>
            </w:r>
          </w:p>
          <w:p w14:paraId="6BEF6121" w14:textId="77777777" w:rsidR="000E1729" w:rsidRPr="00B77159" w:rsidRDefault="000E1729" w:rsidP="0055438E">
            <w:pPr>
              <w:tabs>
                <w:tab w:val="center" w:pos="2798"/>
              </w:tabs>
              <w:spacing w:line="280" w:lineRule="exact"/>
              <w:jc w:val="both"/>
              <w:rPr>
                <w:bCs/>
                <w:sz w:val="24"/>
                <w:szCs w:val="24"/>
                <w:u w:val="single"/>
              </w:rPr>
            </w:pPr>
            <w:r w:rsidRPr="00B77159">
              <w:rPr>
                <w:bCs/>
                <w:sz w:val="24"/>
                <w:szCs w:val="24"/>
                <w:u w:val="single"/>
              </w:rPr>
              <w:t>Технические характеристики:</w:t>
            </w:r>
          </w:p>
          <w:p w14:paraId="596E2FDD" w14:textId="77777777" w:rsidR="000E1729" w:rsidRPr="00B77159" w:rsidRDefault="00EA4E45" w:rsidP="0055438E">
            <w:pPr>
              <w:spacing w:line="280" w:lineRule="exact"/>
              <w:jc w:val="both"/>
              <w:rPr>
                <w:bCs/>
                <w:sz w:val="24"/>
                <w:szCs w:val="24"/>
              </w:rPr>
            </w:pPr>
            <w:r w:rsidRPr="00B77159">
              <w:rPr>
                <w:bCs/>
                <w:sz w:val="24"/>
                <w:szCs w:val="24"/>
              </w:rPr>
              <w:t>Функциональное назначение                   Штекер</w:t>
            </w:r>
          </w:p>
          <w:p w14:paraId="732F1B4E" w14:textId="77777777" w:rsidR="000E1729" w:rsidRPr="00B77159" w:rsidRDefault="00EA4E45" w:rsidP="0055438E">
            <w:pPr>
              <w:spacing w:line="280" w:lineRule="exact"/>
              <w:jc w:val="both"/>
              <w:rPr>
                <w:bCs/>
                <w:sz w:val="24"/>
                <w:szCs w:val="24"/>
              </w:rPr>
            </w:pPr>
            <w:r w:rsidRPr="00B77159">
              <w:rPr>
                <w:sz w:val="24"/>
                <w:szCs w:val="24"/>
                <w:shd w:val="clear" w:color="auto" w:fill="FFFFFF"/>
              </w:rPr>
              <w:t xml:space="preserve">Способ </w:t>
            </w:r>
            <w:proofErr w:type="spellStart"/>
            <w:r w:rsidRPr="00B77159">
              <w:rPr>
                <w:sz w:val="24"/>
                <w:szCs w:val="24"/>
                <w:shd w:val="clear" w:color="auto" w:fill="FFFFFF"/>
              </w:rPr>
              <w:t>монтажаОбжим</w:t>
            </w:r>
            <w:proofErr w:type="spellEnd"/>
          </w:p>
          <w:p w14:paraId="7137805C" w14:textId="77777777" w:rsidR="000E1729" w:rsidRPr="00B77159" w:rsidRDefault="00EA4E45" w:rsidP="0055438E">
            <w:pPr>
              <w:spacing w:line="280" w:lineRule="exact"/>
              <w:jc w:val="both"/>
              <w:rPr>
                <w:bCs/>
                <w:sz w:val="24"/>
                <w:szCs w:val="24"/>
              </w:rPr>
            </w:pPr>
            <w:r w:rsidRPr="00B77159">
              <w:rPr>
                <w:bCs/>
                <w:sz w:val="24"/>
                <w:szCs w:val="24"/>
              </w:rPr>
              <w:t>Тип исполнения                                         Прямой</w:t>
            </w:r>
          </w:p>
          <w:p w14:paraId="79444187" w14:textId="77777777" w:rsidR="000E1729" w:rsidRPr="00B77159" w:rsidRDefault="00EA4E45" w:rsidP="0055438E">
            <w:pPr>
              <w:spacing w:line="280" w:lineRule="exact"/>
              <w:jc w:val="both"/>
              <w:rPr>
                <w:bCs/>
                <w:sz w:val="24"/>
                <w:szCs w:val="24"/>
              </w:rPr>
            </w:pPr>
            <w:r w:rsidRPr="00B77159">
              <w:rPr>
                <w:bCs/>
                <w:sz w:val="24"/>
                <w:szCs w:val="24"/>
              </w:rPr>
              <w:t>Волновое сопротивление                          50 Ом</w:t>
            </w:r>
          </w:p>
          <w:p w14:paraId="4A92DED7" w14:textId="77777777" w:rsidR="000E1729" w:rsidRPr="00B77159" w:rsidRDefault="00EA4E45" w:rsidP="0055438E">
            <w:pPr>
              <w:spacing w:line="280" w:lineRule="exact"/>
              <w:jc w:val="both"/>
              <w:rPr>
                <w:bCs/>
                <w:sz w:val="24"/>
                <w:szCs w:val="24"/>
              </w:rPr>
            </w:pPr>
            <w:r w:rsidRPr="00B77159">
              <w:rPr>
                <w:bCs/>
                <w:sz w:val="24"/>
                <w:szCs w:val="24"/>
              </w:rPr>
              <w:t>Монтаж                                                       на кабель</w:t>
            </w:r>
          </w:p>
          <w:p w14:paraId="7F7BAF40" w14:textId="77777777" w:rsidR="00EA4E45" w:rsidRPr="00B77159" w:rsidRDefault="00EA4E45" w:rsidP="0055438E">
            <w:pPr>
              <w:spacing w:line="280" w:lineRule="exact"/>
              <w:jc w:val="both"/>
              <w:rPr>
                <w:bCs/>
                <w:sz w:val="24"/>
                <w:szCs w:val="24"/>
              </w:rPr>
            </w:pPr>
            <w:r w:rsidRPr="00B77159">
              <w:rPr>
                <w:bCs/>
                <w:sz w:val="24"/>
                <w:szCs w:val="24"/>
              </w:rPr>
              <w:t>Вес                                                              10 г</w:t>
            </w:r>
          </w:p>
        </w:tc>
        <w:tc>
          <w:tcPr>
            <w:tcW w:w="542" w:type="pct"/>
            <w:vAlign w:val="center"/>
          </w:tcPr>
          <w:p w14:paraId="46FF1F96" w14:textId="77777777" w:rsidR="000E1729" w:rsidRPr="00B77159" w:rsidRDefault="000E1729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шт.</w:t>
            </w:r>
          </w:p>
        </w:tc>
        <w:tc>
          <w:tcPr>
            <w:tcW w:w="610" w:type="pct"/>
            <w:vAlign w:val="center"/>
          </w:tcPr>
          <w:p w14:paraId="446BA8B7" w14:textId="77777777" w:rsidR="000E1729" w:rsidRPr="00B77159" w:rsidRDefault="00FD5A32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1</w:t>
            </w:r>
          </w:p>
        </w:tc>
      </w:tr>
      <w:tr w:rsidR="00EA4E45" w:rsidRPr="00B77159" w14:paraId="52F8CC07" w14:textId="77777777" w:rsidTr="002D0721">
        <w:trPr>
          <w:trHeight w:val="186"/>
          <w:jc w:val="center"/>
        </w:trPr>
        <w:tc>
          <w:tcPr>
            <w:tcW w:w="376" w:type="pct"/>
            <w:vAlign w:val="center"/>
          </w:tcPr>
          <w:p w14:paraId="7E43163E" w14:textId="77777777" w:rsidR="00EA4E45" w:rsidRPr="00B77159" w:rsidRDefault="00C34D0B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6.</w:t>
            </w:r>
          </w:p>
        </w:tc>
        <w:tc>
          <w:tcPr>
            <w:tcW w:w="3472" w:type="pct"/>
            <w:vAlign w:val="bottom"/>
          </w:tcPr>
          <w:p w14:paraId="6EB94760" w14:textId="77777777" w:rsidR="00EA4E45" w:rsidRPr="00B77159" w:rsidRDefault="00EA4E45" w:rsidP="0055438E">
            <w:pPr>
              <w:spacing w:line="280" w:lineRule="exact"/>
              <w:jc w:val="both"/>
              <w:rPr>
                <w:b/>
                <w:sz w:val="24"/>
                <w:szCs w:val="24"/>
              </w:rPr>
            </w:pPr>
            <w:r w:rsidRPr="00B77159">
              <w:rPr>
                <w:b/>
                <w:sz w:val="24"/>
                <w:szCs w:val="24"/>
              </w:rPr>
              <w:t>Разъем</w:t>
            </w:r>
          </w:p>
          <w:p w14:paraId="54F41BA5" w14:textId="77777777" w:rsidR="00EA4E45" w:rsidRPr="00B77159" w:rsidRDefault="00EA4E45" w:rsidP="0055438E">
            <w:pPr>
              <w:tabs>
                <w:tab w:val="center" w:pos="2798"/>
              </w:tabs>
              <w:spacing w:line="280" w:lineRule="exact"/>
              <w:jc w:val="both"/>
              <w:rPr>
                <w:bCs/>
                <w:sz w:val="24"/>
                <w:szCs w:val="24"/>
                <w:u w:val="single"/>
              </w:rPr>
            </w:pPr>
            <w:r w:rsidRPr="00B77159">
              <w:rPr>
                <w:bCs/>
                <w:sz w:val="24"/>
                <w:szCs w:val="24"/>
                <w:u w:val="single"/>
              </w:rPr>
              <w:t>Технические характеристики:</w:t>
            </w:r>
          </w:p>
          <w:p w14:paraId="33D566D4" w14:textId="77777777" w:rsidR="00EA4E45" w:rsidRPr="00B77159" w:rsidRDefault="00EA4E45" w:rsidP="0055438E">
            <w:pPr>
              <w:spacing w:line="280" w:lineRule="exact"/>
              <w:jc w:val="both"/>
              <w:rPr>
                <w:bCs/>
                <w:sz w:val="24"/>
                <w:szCs w:val="24"/>
              </w:rPr>
            </w:pPr>
            <w:r w:rsidRPr="00B77159">
              <w:rPr>
                <w:bCs/>
                <w:sz w:val="24"/>
                <w:szCs w:val="24"/>
              </w:rPr>
              <w:t>Функциональное назначение                   Штекер</w:t>
            </w:r>
          </w:p>
          <w:p w14:paraId="1CD69D59" w14:textId="77777777" w:rsidR="00EA4E45" w:rsidRPr="00B77159" w:rsidRDefault="00EA4E45" w:rsidP="0055438E">
            <w:pPr>
              <w:spacing w:line="280" w:lineRule="exact"/>
              <w:jc w:val="both"/>
              <w:rPr>
                <w:bCs/>
                <w:sz w:val="24"/>
                <w:szCs w:val="24"/>
              </w:rPr>
            </w:pPr>
            <w:r w:rsidRPr="00B77159">
              <w:rPr>
                <w:sz w:val="24"/>
                <w:szCs w:val="24"/>
                <w:shd w:val="clear" w:color="auto" w:fill="FFFFFF"/>
              </w:rPr>
              <w:t xml:space="preserve">Способ </w:t>
            </w:r>
            <w:proofErr w:type="spellStart"/>
            <w:r w:rsidRPr="00B77159">
              <w:rPr>
                <w:sz w:val="24"/>
                <w:szCs w:val="24"/>
                <w:shd w:val="clear" w:color="auto" w:fill="FFFFFF"/>
              </w:rPr>
              <w:t>монтажаОбжим</w:t>
            </w:r>
            <w:proofErr w:type="spellEnd"/>
          </w:p>
          <w:p w14:paraId="705F1A00" w14:textId="77777777" w:rsidR="00EA4E45" w:rsidRPr="00B77159" w:rsidRDefault="00EA4E45" w:rsidP="0055438E">
            <w:pPr>
              <w:spacing w:line="280" w:lineRule="exact"/>
              <w:jc w:val="both"/>
              <w:rPr>
                <w:bCs/>
                <w:sz w:val="24"/>
                <w:szCs w:val="24"/>
              </w:rPr>
            </w:pPr>
            <w:r w:rsidRPr="00B77159">
              <w:rPr>
                <w:bCs/>
                <w:sz w:val="24"/>
                <w:szCs w:val="24"/>
              </w:rPr>
              <w:t>Тип исполнения                                         Угловой</w:t>
            </w:r>
          </w:p>
          <w:p w14:paraId="0B755476" w14:textId="77777777" w:rsidR="00EA4E45" w:rsidRPr="00B77159" w:rsidRDefault="00EA4E45" w:rsidP="0055438E">
            <w:pPr>
              <w:spacing w:line="280" w:lineRule="exact"/>
              <w:jc w:val="both"/>
              <w:rPr>
                <w:bCs/>
                <w:sz w:val="24"/>
                <w:szCs w:val="24"/>
              </w:rPr>
            </w:pPr>
            <w:r w:rsidRPr="00B77159">
              <w:rPr>
                <w:bCs/>
                <w:sz w:val="24"/>
                <w:szCs w:val="24"/>
              </w:rPr>
              <w:t>Волновое сопротивление                          50 Ом</w:t>
            </w:r>
          </w:p>
          <w:p w14:paraId="2F35DA0E" w14:textId="77777777" w:rsidR="00EA4E45" w:rsidRPr="00B77159" w:rsidRDefault="00EA4E45" w:rsidP="0055438E">
            <w:pPr>
              <w:spacing w:line="280" w:lineRule="exact"/>
              <w:jc w:val="both"/>
              <w:rPr>
                <w:bCs/>
                <w:sz w:val="24"/>
                <w:szCs w:val="24"/>
              </w:rPr>
            </w:pPr>
            <w:r w:rsidRPr="00B77159">
              <w:rPr>
                <w:bCs/>
                <w:sz w:val="24"/>
                <w:szCs w:val="24"/>
              </w:rPr>
              <w:t>Монтаж                                                       на кабель</w:t>
            </w:r>
          </w:p>
          <w:p w14:paraId="3FFB24DA" w14:textId="77777777" w:rsidR="00EA4E45" w:rsidRPr="00B77159" w:rsidRDefault="00EA4E45" w:rsidP="0055438E">
            <w:pPr>
              <w:spacing w:line="280" w:lineRule="exact"/>
              <w:jc w:val="both"/>
              <w:rPr>
                <w:bCs/>
                <w:sz w:val="24"/>
                <w:szCs w:val="24"/>
              </w:rPr>
            </w:pPr>
            <w:r w:rsidRPr="00B77159">
              <w:rPr>
                <w:bCs/>
                <w:sz w:val="24"/>
                <w:szCs w:val="24"/>
              </w:rPr>
              <w:t>Вес                                                              10 г</w:t>
            </w:r>
          </w:p>
        </w:tc>
        <w:tc>
          <w:tcPr>
            <w:tcW w:w="542" w:type="pct"/>
            <w:vAlign w:val="center"/>
          </w:tcPr>
          <w:p w14:paraId="20C189E7" w14:textId="77777777" w:rsidR="00EA4E45" w:rsidRPr="00B77159" w:rsidRDefault="00EA4E45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шт.</w:t>
            </w:r>
          </w:p>
        </w:tc>
        <w:tc>
          <w:tcPr>
            <w:tcW w:w="610" w:type="pct"/>
            <w:vAlign w:val="center"/>
          </w:tcPr>
          <w:p w14:paraId="3BD41A11" w14:textId="77777777" w:rsidR="00EA4E45" w:rsidRPr="00B77159" w:rsidRDefault="00EA4E45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1</w:t>
            </w:r>
          </w:p>
        </w:tc>
      </w:tr>
      <w:tr w:rsidR="000E1729" w:rsidRPr="00B77159" w14:paraId="032D0FAE" w14:textId="77777777" w:rsidTr="002D0721">
        <w:trPr>
          <w:trHeight w:val="186"/>
          <w:jc w:val="center"/>
        </w:trPr>
        <w:tc>
          <w:tcPr>
            <w:tcW w:w="376" w:type="pct"/>
            <w:vAlign w:val="center"/>
          </w:tcPr>
          <w:p w14:paraId="2DB7F7D2" w14:textId="77777777" w:rsidR="000E1729" w:rsidRPr="00B77159" w:rsidRDefault="00C34D0B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7.</w:t>
            </w:r>
          </w:p>
        </w:tc>
        <w:tc>
          <w:tcPr>
            <w:tcW w:w="3472" w:type="pct"/>
            <w:vAlign w:val="bottom"/>
          </w:tcPr>
          <w:p w14:paraId="05AAED83" w14:textId="77777777" w:rsidR="000E1729" w:rsidRPr="00B77159" w:rsidRDefault="000E1729" w:rsidP="0055438E">
            <w:pPr>
              <w:spacing w:line="280" w:lineRule="exact"/>
              <w:jc w:val="both"/>
              <w:rPr>
                <w:bCs/>
                <w:sz w:val="24"/>
                <w:szCs w:val="24"/>
              </w:rPr>
            </w:pPr>
            <w:r w:rsidRPr="00B77159">
              <w:rPr>
                <w:b/>
                <w:bCs/>
                <w:sz w:val="24"/>
                <w:szCs w:val="24"/>
              </w:rPr>
              <w:t>Батарея аккумуляторная</w:t>
            </w:r>
            <w:r w:rsidRPr="00B77159">
              <w:rPr>
                <w:bCs/>
                <w:sz w:val="24"/>
                <w:szCs w:val="24"/>
              </w:rPr>
              <w:t xml:space="preserve"> – АКБ - 7А/ч 12В</w:t>
            </w:r>
          </w:p>
        </w:tc>
        <w:tc>
          <w:tcPr>
            <w:tcW w:w="542" w:type="pct"/>
            <w:vAlign w:val="center"/>
          </w:tcPr>
          <w:p w14:paraId="0966733D" w14:textId="77777777" w:rsidR="000E1729" w:rsidRPr="00B77159" w:rsidRDefault="000E1729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шт.</w:t>
            </w:r>
          </w:p>
        </w:tc>
        <w:tc>
          <w:tcPr>
            <w:tcW w:w="610" w:type="pct"/>
            <w:vAlign w:val="center"/>
          </w:tcPr>
          <w:p w14:paraId="3A5FAAED" w14:textId="77777777" w:rsidR="000E1729" w:rsidRPr="00B77159" w:rsidRDefault="00EA4E45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1</w:t>
            </w:r>
          </w:p>
        </w:tc>
      </w:tr>
      <w:tr w:rsidR="000E1729" w:rsidRPr="00B77159" w14:paraId="406F3AB9" w14:textId="77777777" w:rsidTr="002D0721">
        <w:trPr>
          <w:trHeight w:val="186"/>
          <w:jc w:val="center"/>
        </w:trPr>
        <w:tc>
          <w:tcPr>
            <w:tcW w:w="376" w:type="pct"/>
            <w:vAlign w:val="center"/>
          </w:tcPr>
          <w:p w14:paraId="72BF47EC" w14:textId="77777777" w:rsidR="000E1729" w:rsidRPr="00B77159" w:rsidRDefault="00C34D0B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8.</w:t>
            </w:r>
          </w:p>
        </w:tc>
        <w:tc>
          <w:tcPr>
            <w:tcW w:w="3472" w:type="pct"/>
            <w:vAlign w:val="bottom"/>
          </w:tcPr>
          <w:p w14:paraId="2F370E0B" w14:textId="77777777" w:rsidR="000E1729" w:rsidRPr="00B77159" w:rsidRDefault="00323E07" w:rsidP="0055438E">
            <w:pPr>
              <w:spacing w:line="280" w:lineRule="exact"/>
              <w:jc w:val="both"/>
              <w:rPr>
                <w:b/>
                <w:sz w:val="24"/>
                <w:szCs w:val="24"/>
              </w:rPr>
            </w:pPr>
            <w:r w:rsidRPr="00B77159">
              <w:rPr>
                <w:b/>
                <w:sz w:val="24"/>
                <w:szCs w:val="24"/>
              </w:rPr>
              <w:t>Выключатель автоматический</w:t>
            </w:r>
          </w:p>
          <w:p w14:paraId="6E22765D" w14:textId="77777777" w:rsidR="000E1729" w:rsidRPr="00B77159" w:rsidRDefault="000E1729" w:rsidP="0055438E">
            <w:pPr>
              <w:tabs>
                <w:tab w:val="center" w:pos="2798"/>
              </w:tabs>
              <w:spacing w:line="280" w:lineRule="exact"/>
              <w:jc w:val="both"/>
              <w:rPr>
                <w:bCs/>
                <w:sz w:val="24"/>
                <w:szCs w:val="24"/>
                <w:u w:val="single"/>
              </w:rPr>
            </w:pPr>
            <w:r w:rsidRPr="00B77159">
              <w:rPr>
                <w:bCs/>
                <w:sz w:val="24"/>
                <w:szCs w:val="24"/>
                <w:u w:val="single"/>
              </w:rPr>
              <w:t>Технические характеристики: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4"/>
              <w:gridCol w:w="1794"/>
            </w:tblGrid>
            <w:tr w:rsidR="000E1729" w:rsidRPr="00B77159" w14:paraId="201D835D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3B23BABB" w14:textId="77777777" w:rsidR="000E1729" w:rsidRPr="00B77159" w:rsidRDefault="00323E07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Количество полюсов</w:t>
                  </w:r>
                </w:p>
              </w:tc>
              <w:tc>
                <w:tcPr>
                  <w:tcW w:w="1749" w:type="dxa"/>
                  <w:vAlign w:val="center"/>
                  <w:hideMark/>
                </w:tcPr>
                <w:p w14:paraId="64BF75F7" w14:textId="77777777" w:rsidR="000E1729" w:rsidRPr="00B77159" w:rsidRDefault="00323E07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0E1729" w:rsidRPr="00B77159" w14:paraId="0655F804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27453937" w14:textId="77777777" w:rsidR="000E1729" w:rsidRPr="00B77159" w:rsidRDefault="00323E07" w:rsidP="0055438E">
                  <w:pPr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B77159">
                    <w:rPr>
                      <w:sz w:val="24"/>
                      <w:szCs w:val="24"/>
                    </w:rPr>
                    <w:t>Номинальный  ток</w:t>
                  </w:r>
                  <w:proofErr w:type="gramEnd"/>
                </w:p>
              </w:tc>
              <w:tc>
                <w:tcPr>
                  <w:tcW w:w="1749" w:type="dxa"/>
                  <w:vAlign w:val="center"/>
                  <w:hideMark/>
                </w:tcPr>
                <w:p w14:paraId="25B0AFD3" w14:textId="77777777" w:rsidR="000E1729" w:rsidRPr="00B77159" w:rsidRDefault="00801AAF" w:rsidP="00F02F2B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Не </w:t>
                  </w:r>
                  <w:r w:rsidR="00F02F2B" w:rsidRPr="00B77159">
                    <w:rPr>
                      <w:sz w:val="24"/>
                      <w:szCs w:val="24"/>
                    </w:rPr>
                    <w:t>более</w:t>
                  </w:r>
                  <w:r w:rsidR="00323E07" w:rsidRPr="00B77159">
                    <w:rPr>
                      <w:sz w:val="24"/>
                      <w:szCs w:val="24"/>
                    </w:rPr>
                    <w:t>10А</w:t>
                  </w:r>
                </w:p>
              </w:tc>
            </w:tr>
            <w:tr w:rsidR="000E1729" w:rsidRPr="00B77159" w14:paraId="362E7058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2B185412" w14:textId="77777777" w:rsidR="000E1729" w:rsidRPr="00B77159" w:rsidRDefault="00323E07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Характеристика срабатывания - </w:t>
                  </w:r>
                  <w:r w:rsidR="002C7312" w:rsidRPr="00B77159">
                    <w:rPr>
                      <w:sz w:val="24"/>
                      <w:szCs w:val="24"/>
                    </w:rPr>
                    <w:br/>
                  </w:r>
                  <w:r w:rsidRPr="00B77159">
                    <w:rPr>
                      <w:sz w:val="24"/>
                      <w:szCs w:val="24"/>
                    </w:rPr>
                    <w:t>кривая тока</w:t>
                  </w:r>
                </w:p>
              </w:tc>
              <w:tc>
                <w:tcPr>
                  <w:tcW w:w="1749" w:type="dxa"/>
                  <w:vAlign w:val="center"/>
                  <w:hideMark/>
                </w:tcPr>
                <w:p w14:paraId="5F5E0D3B" w14:textId="77777777" w:rsidR="000E1729" w:rsidRPr="00B77159" w:rsidRDefault="002C7312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С</w:t>
                  </w:r>
                </w:p>
              </w:tc>
            </w:tr>
            <w:tr w:rsidR="000E1729" w:rsidRPr="00B77159" w14:paraId="12F35F65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2E98A6A1" w14:textId="77777777" w:rsidR="000E1729" w:rsidRPr="00B77159" w:rsidRDefault="00323E07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Номинальное рабочее напряжение</w:t>
                  </w:r>
                </w:p>
              </w:tc>
              <w:tc>
                <w:tcPr>
                  <w:tcW w:w="1749" w:type="dxa"/>
                  <w:vAlign w:val="center"/>
                  <w:hideMark/>
                </w:tcPr>
                <w:p w14:paraId="313D2CFB" w14:textId="77777777" w:rsidR="000E1729" w:rsidRPr="00B77159" w:rsidRDefault="00323E07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230/400В</w:t>
                  </w:r>
                </w:p>
              </w:tc>
            </w:tr>
            <w:tr w:rsidR="00323E07" w:rsidRPr="00B77159" w14:paraId="1CA31598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1D9F60BD" w14:textId="77777777" w:rsidR="00323E07" w:rsidRPr="00B77159" w:rsidRDefault="00323E07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Класс </w:t>
                  </w:r>
                  <w:proofErr w:type="spellStart"/>
                  <w:r w:rsidRPr="00B77159">
                    <w:rPr>
                      <w:sz w:val="24"/>
                      <w:szCs w:val="24"/>
                    </w:rPr>
                    <w:t>токоограничения</w:t>
                  </w:r>
                  <w:proofErr w:type="spellEnd"/>
                </w:p>
              </w:tc>
              <w:tc>
                <w:tcPr>
                  <w:tcW w:w="1749" w:type="dxa"/>
                  <w:vAlign w:val="center"/>
                  <w:hideMark/>
                </w:tcPr>
                <w:p w14:paraId="064EEB3C" w14:textId="77777777" w:rsidR="00323E07" w:rsidRPr="00B77159" w:rsidRDefault="00323E07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323E07" w:rsidRPr="00B77159" w14:paraId="65EF7B5D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378035EC" w14:textId="77777777" w:rsidR="00323E07" w:rsidRPr="00B77159" w:rsidRDefault="00323E07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Частота                                                        </w:t>
                  </w:r>
                </w:p>
              </w:tc>
              <w:tc>
                <w:tcPr>
                  <w:tcW w:w="1749" w:type="dxa"/>
                  <w:vAlign w:val="center"/>
                  <w:hideMark/>
                </w:tcPr>
                <w:p w14:paraId="4CA16012" w14:textId="77777777" w:rsidR="00323E07" w:rsidRPr="00B77159" w:rsidRDefault="00323E07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50 Гц</w:t>
                  </w:r>
                </w:p>
              </w:tc>
            </w:tr>
            <w:tr w:rsidR="00323E07" w:rsidRPr="00B77159" w14:paraId="5417CA0C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2F5C7D0C" w14:textId="77777777" w:rsidR="00323E07" w:rsidRPr="00B77159" w:rsidRDefault="00323E07" w:rsidP="0055438E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Степень защиты </w:t>
                  </w:r>
                </w:p>
              </w:tc>
              <w:tc>
                <w:tcPr>
                  <w:tcW w:w="1749" w:type="dxa"/>
                  <w:vAlign w:val="center"/>
                  <w:hideMark/>
                </w:tcPr>
                <w:p w14:paraId="0A35FC2C" w14:textId="77777777" w:rsidR="00323E07" w:rsidRPr="00B77159" w:rsidRDefault="00323E07" w:rsidP="008E4C17">
                  <w:pPr>
                    <w:jc w:val="right"/>
                    <w:rPr>
                      <w:sz w:val="24"/>
                      <w:szCs w:val="24"/>
                      <w:lang w:val="en-US"/>
                    </w:rPr>
                  </w:pPr>
                  <w:r w:rsidRPr="00B77159">
                    <w:rPr>
                      <w:sz w:val="24"/>
                      <w:szCs w:val="24"/>
                      <w:lang w:val="en-US"/>
                    </w:rPr>
                    <w:t>IP20</w:t>
                  </w:r>
                </w:p>
              </w:tc>
            </w:tr>
            <w:tr w:rsidR="00323E07" w:rsidRPr="00B77159" w14:paraId="6ADE8C9B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2FAF12B1" w14:textId="77777777" w:rsidR="00323E07" w:rsidRPr="00B77159" w:rsidRDefault="00323E07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Тип расцепителя</w:t>
                  </w:r>
                </w:p>
              </w:tc>
              <w:tc>
                <w:tcPr>
                  <w:tcW w:w="1749" w:type="dxa"/>
                  <w:vAlign w:val="center"/>
                  <w:hideMark/>
                </w:tcPr>
                <w:p w14:paraId="6A6CCC17" w14:textId="77777777" w:rsidR="00323E07" w:rsidRPr="00B77159" w:rsidRDefault="00323E07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Тепловой, электромагнитный</w:t>
                  </w:r>
                </w:p>
              </w:tc>
            </w:tr>
          </w:tbl>
          <w:p w14:paraId="76C518FB" w14:textId="77777777" w:rsidR="000E1729" w:rsidRPr="00B77159" w:rsidRDefault="000E1729" w:rsidP="0055438E">
            <w:pPr>
              <w:spacing w:line="280" w:lineRule="exact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025C4CFF" w14:textId="77777777" w:rsidR="000E1729" w:rsidRPr="00B77159" w:rsidRDefault="000E1729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шт.</w:t>
            </w:r>
          </w:p>
        </w:tc>
        <w:tc>
          <w:tcPr>
            <w:tcW w:w="610" w:type="pct"/>
            <w:vAlign w:val="center"/>
          </w:tcPr>
          <w:p w14:paraId="2A029733" w14:textId="77777777" w:rsidR="000E1729" w:rsidRPr="00B77159" w:rsidRDefault="000E1729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1</w:t>
            </w:r>
          </w:p>
        </w:tc>
      </w:tr>
      <w:tr w:rsidR="00801AAF" w:rsidRPr="00B77159" w14:paraId="60EA1CDE" w14:textId="77777777" w:rsidTr="002D0721">
        <w:trPr>
          <w:trHeight w:val="186"/>
          <w:jc w:val="center"/>
        </w:trPr>
        <w:tc>
          <w:tcPr>
            <w:tcW w:w="376" w:type="pct"/>
            <w:vAlign w:val="center"/>
          </w:tcPr>
          <w:p w14:paraId="062CA8B9" w14:textId="77777777" w:rsidR="00801AAF" w:rsidRPr="00B77159" w:rsidRDefault="00F117B7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9</w:t>
            </w:r>
            <w:r w:rsidR="00801AAF" w:rsidRPr="00B77159">
              <w:rPr>
                <w:sz w:val="24"/>
                <w:szCs w:val="24"/>
              </w:rPr>
              <w:t>.</w:t>
            </w:r>
          </w:p>
        </w:tc>
        <w:tc>
          <w:tcPr>
            <w:tcW w:w="3472" w:type="pct"/>
            <w:vAlign w:val="bottom"/>
          </w:tcPr>
          <w:p w14:paraId="7A5168B1" w14:textId="77777777" w:rsidR="00801AAF" w:rsidRPr="00B77159" w:rsidRDefault="00801AAF" w:rsidP="0055438E">
            <w:pPr>
              <w:tabs>
                <w:tab w:val="center" w:pos="2798"/>
              </w:tabs>
              <w:spacing w:line="280" w:lineRule="exact"/>
              <w:jc w:val="both"/>
              <w:rPr>
                <w:b/>
                <w:sz w:val="24"/>
                <w:szCs w:val="24"/>
              </w:rPr>
            </w:pPr>
            <w:r w:rsidRPr="00B77159">
              <w:rPr>
                <w:b/>
                <w:sz w:val="24"/>
                <w:szCs w:val="24"/>
              </w:rPr>
              <w:t>Щиток модульный</w:t>
            </w:r>
          </w:p>
          <w:p w14:paraId="202A43F1" w14:textId="77777777" w:rsidR="00801AAF" w:rsidRPr="00B77159" w:rsidRDefault="00801AAF" w:rsidP="0055438E">
            <w:pPr>
              <w:tabs>
                <w:tab w:val="center" w:pos="2798"/>
              </w:tabs>
              <w:spacing w:line="280" w:lineRule="exact"/>
              <w:jc w:val="both"/>
              <w:rPr>
                <w:bCs/>
                <w:sz w:val="24"/>
                <w:szCs w:val="24"/>
                <w:u w:val="single"/>
              </w:rPr>
            </w:pPr>
            <w:r w:rsidRPr="00B77159">
              <w:rPr>
                <w:bCs/>
                <w:sz w:val="24"/>
                <w:szCs w:val="24"/>
                <w:u w:val="single"/>
              </w:rPr>
              <w:t>Технические характеристики: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4"/>
              <w:gridCol w:w="1936"/>
            </w:tblGrid>
            <w:tr w:rsidR="00801AAF" w:rsidRPr="00B77159" w14:paraId="502D334F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107D2EEC" w14:textId="77777777" w:rsidR="00801AAF" w:rsidRPr="00B77159" w:rsidRDefault="00801AAF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Количество рядов</w:t>
                  </w:r>
                </w:p>
              </w:tc>
              <w:tc>
                <w:tcPr>
                  <w:tcW w:w="1891" w:type="dxa"/>
                  <w:vAlign w:val="center"/>
                  <w:hideMark/>
                </w:tcPr>
                <w:p w14:paraId="2D7DDA51" w14:textId="77777777" w:rsidR="00801AAF" w:rsidRPr="00B77159" w:rsidRDefault="00801AAF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801AAF" w:rsidRPr="00B77159" w14:paraId="0B2132F5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71164E64" w14:textId="77777777" w:rsidR="00801AAF" w:rsidRPr="00B77159" w:rsidRDefault="00801AAF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Тип монтажа </w:t>
                  </w:r>
                </w:p>
              </w:tc>
              <w:tc>
                <w:tcPr>
                  <w:tcW w:w="1891" w:type="dxa"/>
                  <w:vAlign w:val="center"/>
                  <w:hideMark/>
                </w:tcPr>
                <w:p w14:paraId="7FCA335B" w14:textId="77777777" w:rsidR="00801AAF" w:rsidRPr="00B77159" w:rsidRDefault="00801AAF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Навесной</w:t>
                  </w:r>
                </w:p>
              </w:tc>
            </w:tr>
            <w:tr w:rsidR="00801AAF" w:rsidRPr="00B77159" w14:paraId="4476AB67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13AC8F16" w14:textId="77777777" w:rsidR="00801AAF" w:rsidRPr="00B77159" w:rsidRDefault="00801AAF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lastRenderedPageBreak/>
                    <w:t>Ширина по количеству модульных</w:t>
                  </w:r>
                </w:p>
                <w:p w14:paraId="5DFA0DAA" w14:textId="77777777" w:rsidR="00801AAF" w:rsidRPr="00B77159" w:rsidRDefault="00801AAF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расстояний</w:t>
                  </w:r>
                </w:p>
              </w:tc>
              <w:tc>
                <w:tcPr>
                  <w:tcW w:w="1891" w:type="dxa"/>
                  <w:vAlign w:val="center"/>
                  <w:hideMark/>
                </w:tcPr>
                <w:p w14:paraId="5CEB2852" w14:textId="77777777" w:rsidR="00801AAF" w:rsidRPr="00B77159" w:rsidRDefault="00801AAF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2 </w:t>
                  </w:r>
                </w:p>
              </w:tc>
            </w:tr>
            <w:tr w:rsidR="00801AAF" w:rsidRPr="00B77159" w14:paraId="5A626D23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179A718D" w14:textId="77777777" w:rsidR="00801AAF" w:rsidRPr="00B77159" w:rsidRDefault="00801AAF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Степень защиты</w:t>
                  </w:r>
                </w:p>
              </w:tc>
              <w:tc>
                <w:tcPr>
                  <w:tcW w:w="1891" w:type="dxa"/>
                  <w:vAlign w:val="center"/>
                  <w:hideMark/>
                </w:tcPr>
                <w:p w14:paraId="1B02ED9D" w14:textId="77777777" w:rsidR="00801AAF" w:rsidRPr="00B77159" w:rsidRDefault="00801AAF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  <w:lang w:val="en-US"/>
                    </w:rPr>
                    <w:t>IP20</w:t>
                  </w:r>
                </w:p>
              </w:tc>
            </w:tr>
            <w:tr w:rsidR="00801AAF" w:rsidRPr="00B77159" w14:paraId="4C435A81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0D01AE09" w14:textId="77777777" w:rsidR="00801AAF" w:rsidRPr="00B77159" w:rsidRDefault="00801AAF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Размеры</w:t>
                  </w:r>
                </w:p>
              </w:tc>
              <w:tc>
                <w:tcPr>
                  <w:tcW w:w="1891" w:type="dxa"/>
                  <w:vAlign w:val="center"/>
                  <w:hideMark/>
                </w:tcPr>
                <w:p w14:paraId="147E4C57" w14:textId="77777777" w:rsidR="00801AAF" w:rsidRPr="00B77159" w:rsidRDefault="00801AAF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133х44х58 мм</w:t>
                  </w:r>
                </w:p>
              </w:tc>
            </w:tr>
            <w:tr w:rsidR="00801AAF" w:rsidRPr="00B77159" w14:paraId="180F54DE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4EF3E9D8" w14:textId="77777777" w:rsidR="00801AAF" w:rsidRPr="00B77159" w:rsidRDefault="00801AAF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Номинальное рабочее напряжение  </w:t>
                  </w:r>
                </w:p>
              </w:tc>
              <w:tc>
                <w:tcPr>
                  <w:tcW w:w="1891" w:type="dxa"/>
                  <w:vAlign w:val="center"/>
                  <w:hideMark/>
                </w:tcPr>
                <w:p w14:paraId="7E5EDB48" w14:textId="77777777" w:rsidR="00801AAF" w:rsidRPr="00B77159" w:rsidRDefault="00801AAF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400В</w:t>
                  </w:r>
                </w:p>
              </w:tc>
            </w:tr>
          </w:tbl>
          <w:p w14:paraId="1F3777EE" w14:textId="77777777" w:rsidR="00801AAF" w:rsidRPr="00B77159" w:rsidRDefault="00801AAF" w:rsidP="0055438E">
            <w:pPr>
              <w:spacing w:line="28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2E00B08A" w14:textId="77777777" w:rsidR="00801AAF" w:rsidRPr="00B77159" w:rsidRDefault="00801AAF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10" w:type="pct"/>
            <w:vAlign w:val="center"/>
          </w:tcPr>
          <w:p w14:paraId="6B81781F" w14:textId="77777777" w:rsidR="00801AAF" w:rsidRPr="00B77159" w:rsidRDefault="00801AAF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1</w:t>
            </w:r>
          </w:p>
        </w:tc>
      </w:tr>
      <w:tr w:rsidR="002D0721" w:rsidRPr="00B77159" w14:paraId="2F89BBDA" w14:textId="77777777" w:rsidTr="002D0721">
        <w:trPr>
          <w:trHeight w:val="186"/>
          <w:jc w:val="center"/>
        </w:trPr>
        <w:tc>
          <w:tcPr>
            <w:tcW w:w="376" w:type="pct"/>
            <w:vAlign w:val="center"/>
          </w:tcPr>
          <w:p w14:paraId="1062682A" w14:textId="77777777" w:rsidR="002D0721" w:rsidRPr="00B77159" w:rsidRDefault="002D0721" w:rsidP="00F86ADF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1</w:t>
            </w:r>
            <w:r w:rsidR="00F86ADF" w:rsidRPr="00B77159">
              <w:rPr>
                <w:sz w:val="24"/>
                <w:szCs w:val="24"/>
              </w:rPr>
              <w:t>0</w:t>
            </w:r>
            <w:r w:rsidRPr="00B77159">
              <w:rPr>
                <w:sz w:val="24"/>
                <w:szCs w:val="24"/>
              </w:rPr>
              <w:t>.</w:t>
            </w:r>
          </w:p>
        </w:tc>
        <w:tc>
          <w:tcPr>
            <w:tcW w:w="3472" w:type="pct"/>
            <w:vAlign w:val="bottom"/>
          </w:tcPr>
          <w:p w14:paraId="2A42BBDF" w14:textId="77777777" w:rsidR="002D0721" w:rsidRPr="00B77159" w:rsidRDefault="002D0721" w:rsidP="0055438E">
            <w:pPr>
              <w:spacing w:line="280" w:lineRule="exact"/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 w:rsidRPr="00B77159">
              <w:rPr>
                <w:b/>
                <w:bCs/>
                <w:sz w:val="24"/>
                <w:szCs w:val="24"/>
              </w:rPr>
              <w:t>Гофрированная  труба</w:t>
            </w:r>
            <w:proofErr w:type="gramEnd"/>
          </w:p>
          <w:tbl>
            <w:tblPr>
              <w:tblW w:w="6262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4"/>
              <w:gridCol w:w="2078"/>
            </w:tblGrid>
            <w:tr w:rsidR="002D0721" w:rsidRPr="00B77159" w14:paraId="13788FE0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5D2E1EB8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Диаметр наружный</w:t>
                  </w:r>
                </w:p>
              </w:tc>
              <w:tc>
                <w:tcPr>
                  <w:tcW w:w="2033" w:type="dxa"/>
                  <w:vAlign w:val="center"/>
                  <w:hideMark/>
                </w:tcPr>
                <w:p w14:paraId="4D5D6856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15,</w:t>
                  </w:r>
                  <w:proofErr w:type="gramStart"/>
                  <w:r w:rsidRPr="00B77159">
                    <w:rPr>
                      <w:sz w:val="24"/>
                      <w:szCs w:val="24"/>
                    </w:rPr>
                    <w:t>7  мм</w:t>
                  </w:r>
                  <w:proofErr w:type="gramEnd"/>
                </w:p>
              </w:tc>
            </w:tr>
            <w:tr w:rsidR="002D0721" w:rsidRPr="00B77159" w14:paraId="66BC5A35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133435AE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Материал</w:t>
                  </w:r>
                </w:p>
              </w:tc>
              <w:tc>
                <w:tcPr>
                  <w:tcW w:w="2033" w:type="dxa"/>
                  <w:vAlign w:val="center"/>
                  <w:hideMark/>
                </w:tcPr>
                <w:p w14:paraId="54FC1B9E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ПНД</w:t>
                  </w:r>
                </w:p>
              </w:tc>
            </w:tr>
            <w:tr w:rsidR="002D0721" w:rsidRPr="00B77159" w14:paraId="1A4E2D8A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62DD8CFA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Диаметр номинальный </w:t>
                  </w:r>
                </w:p>
              </w:tc>
              <w:tc>
                <w:tcPr>
                  <w:tcW w:w="2033" w:type="dxa"/>
                  <w:vAlign w:val="center"/>
                  <w:hideMark/>
                </w:tcPr>
                <w:p w14:paraId="687637F9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16 мм</w:t>
                  </w:r>
                </w:p>
              </w:tc>
            </w:tr>
            <w:tr w:rsidR="002D0721" w:rsidRPr="00B77159" w14:paraId="1F45CC64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4435D80E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Диаметр внутренний</w:t>
                  </w:r>
                </w:p>
              </w:tc>
              <w:tc>
                <w:tcPr>
                  <w:tcW w:w="2033" w:type="dxa"/>
                  <w:vAlign w:val="center"/>
                  <w:hideMark/>
                </w:tcPr>
                <w:p w14:paraId="60AE7184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11,3 мм</w:t>
                  </w:r>
                </w:p>
              </w:tc>
            </w:tr>
            <w:tr w:rsidR="002D0721" w:rsidRPr="00B77159" w14:paraId="0F28FDA9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53BEE055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33" w:type="dxa"/>
                  <w:vAlign w:val="center"/>
                  <w:hideMark/>
                </w:tcPr>
                <w:p w14:paraId="5CB10C12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2D0721" w:rsidRPr="00B77159" w14:paraId="54218714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3297FE2F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Прочность </w:t>
                  </w:r>
                  <w:proofErr w:type="gramStart"/>
                  <w:r w:rsidRPr="00B77159">
                    <w:rPr>
                      <w:sz w:val="24"/>
                      <w:szCs w:val="24"/>
                    </w:rPr>
                    <w:t>при  сжатии</w:t>
                  </w:r>
                  <w:proofErr w:type="gramEnd"/>
                </w:p>
              </w:tc>
              <w:tc>
                <w:tcPr>
                  <w:tcW w:w="2033" w:type="dxa"/>
                  <w:vAlign w:val="center"/>
                  <w:hideMark/>
                </w:tcPr>
                <w:p w14:paraId="0BFF16FC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  <w:shd w:val="clear" w:color="auto" w:fill="F2F2F2"/>
                    </w:rPr>
                    <w:t xml:space="preserve"> 155 Н </w:t>
                  </w:r>
                </w:p>
              </w:tc>
            </w:tr>
            <w:tr w:rsidR="002D0721" w:rsidRPr="00B77159" w14:paraId="750AB595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2547F9B0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Цвет</w:t>
                  </w:r>
                </w:p>
              </w:tc>
              <w:tc>
                <w:tcPr>
                  <w:tcW w:w="2033" w:type="dxa"/>
                  <w:vAlign w:val="center"/>
                  <w:hideMark/>
                </w:tcPr>
                <w:p w14:paraId="55428C3C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  <w:shd w:val="clear" w:color="auto" w:fill="F2F2F2"/>
                    </w:rPr>
                  </w:pPr>
                  <w:r w:rsidRPr="00B77159">
                    <w:rPr>
                      <w:sz w:val="24"/>
                      <w:szCs w:val="24"/>
                      <w:shd w:val="clear" w:color="auto" w:fill="F2F2F2"/>
                    </w:rPr>
                    <w:t>Черный</w:t>
                  </w:r>
                </w:p>
              </w:tc>
            </w:tr>
            <w:tr w:rsidR="002D0721" w:rsidRPr="00B77159" w14:paraId="04D33B0F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36E50286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Степень защиты</w:t>
                  </w:r>
                </w:p>
              </w:tc>
              <w:tc>
                <w:tcPr>
                  <w:tcW w:w="2033" w:type="dxa"/>
                  <w:vAlign w:val="center"/>
                  <w:hideMark/>
                </w:tcPr>
                <w:p w14:paraId="0A9EB004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  <w:shd w:val="clear" w:color="auto" w:fill="F2F2F2"/>
                    </w:rPr>
                  </w:pPr>
                  <w:r w:rsidRPr="00B77159">
                    <w:rPr>
                      <w:sz w:val="24"/>
                      <w:szCs w:val="24"/>
                      <w:lang w:val="en-US"/>
                    </w:rPr>
                    <w:t>IP</w:t>
                  </w:r>
                  <w:r w:rsidRPr="00B77159">
                    <w:rPr>
                      <w:sz w:val="24"/>
                      <w:szCs w:val="24"/>
                    </w:rPr>
                    <w:t>55</w:t>
                  </w:r>
                </w:p>
              </w:tc>
            </w:tr>
            <w:tr w:rsidR="002D0721" w:rsidRPr="00B77159" w14:paraId="039D872F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368D6B5E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Рабочая температура</w:t>
                  </w:r>
                </w:p>
              </w:tc>
              <w:tc>
                <w:tcPr>
                  <w:tcW w:w="2033" w:type="dxa"/>
                  <w:vAlign w:val="center"/>
                  <w:hideMark/>
                </w:tcPr>
                <w:p w14:paraId="6A5CC279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-40°</w:t>
                  </w:r>
                  <w:proofErr w:type="gramStart"/>
                  <w:r w:rsidRPr="00B77159">
                    <w:rPr>
                      <w:sz w:val="24"/>
                      <w:szCs w:val="24"/>
                    </w:rPr>
                    <w:t>C...</w:t>
                  </w:r>
                  <w:proofErr w:type="gramEnd"/>
                  <w:r w:rsidRPr="00B77159">
                    <w:rPr>
                      <w:sz w:val="24"/>
                      <w:szCs w:val="24"/>
                    </w:rPr>
                    <w:t>+90°C</w:t>
                  </w:r>
                </w:p>
              </w:tc>
            </w:tr>
          </w:tbl>
          <w:p w14:paraId="4D57C6C7" w14:textId="77777777" w:rsidR="002D0721" w:rsidRPr="00B77159" w:rsidRDefault="002D0721" w:rsidP="0055438E">
            <w:pPr>
              <w:tabs>
                <w:tab w:val="center" w:pos="2798"/>
              </w:tabs>
              <w:spacing w:line="28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3B719CAE" w14:textId="77777777" w:rsidR="002D0721" w:rsidRPr="00B77159" w:rsidRDefault="002D0721" w:rsidP="00CB6528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м.</w:t>
            </w:r>
          </w:p>
        </w:tc>
        <w:tc>
          <w:tcPr>
            <w:tcW w:w="610" w:type="pct"/>
            <w:vAlign w:val="center"/>
          </w:tcPr>
          <w:p w14:paraId="109497A1" w14:textId="77777777" w:rsidR="002D0721" w:rsidRPr="00B77159" w:rsidRDefault="00B6636E" w:rsidP="00CB6528">
            <w:pPr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346A">
              <w:rPr>
                <w:sz w:val="24"/>
                <w:szCs w:val="24"/>
              </w:rPr>
              <w:t>4</w:t>
            </w:r>
          </w:p>
        </w:tc>
      </w:tr>
      <w:tr w:rsidR="002D0721" w:rsidRPr="00B77159" w14:paraId="77001747" w14:textId="77777777" w:rsidTr="002D0721">
        <w:trPr>
          <w:trHeight w:val="186"/>
          <w:jc w:val="center"/>
        </w:trPr>
        <w:tc>
          <w:tcPr>
            <w:tcW w:w="376" w:type="pct"/>
            <w:vAlign w:val="center"/>
          </w:tcPr>
          <w:p w14:paraId="51F87528" w14:textId="77777777" w:rsidR="002D0721" w:rsidRPr="00B77159" w:rsidRDefault="002D0721" w:rsidP="00F86ADF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1</w:t>
            </w:r>
            <w:r w:rsidR="00F86ADF" w:rsidRPr="00B77159">
              <w:rPr>
                <w:sz w:val="24"/>
                <w:szCs w:val="24"/>
              </w:rPr>
              <w:t>1</w:t>
            </w:r>
            <w:r w:rsidRPr="00B77159">
              <w:rPr>
                <w:sz w:val="24"/>
                <w:szCs w:val="24"/>
              </w:rPr>
              <w:t>.</w:t>
            </w:r>
          </w:p>
        </w:tc>
        <w:tc>
          <w:tcPr>
            <w:tcW w:w="3472" w:type="pct"/>
            <w:vAlign w:val="bottom"/>
          </w:tcPr>
          <w:p w14:paraId="43B36D00" w14:textId="77777777" w:rsidR="002D0721" w:rsidRPr="00B77159" w:rsidRDefault="002D0721" w:rsidP="0055438E">
            <w:pPr>
              <w:spacing w:line="280" w:lineRule="exact"/>
              <w:jc w:val="both"/>
              <w:rPr>
                <w:b/>
                <w:bCs/>
                <w:sz w:val="24"/>
                <w:szCs w:val="24"/>
              </w:rPr>
            </w:pPr>
            <w:r w:rsidRPr="00B77159">
              <w:rPr>
                <w:b/>
                <w:bCs/>
                <w:sz w:val="24"/>
                <w:szCs w:val="24"/>
              </w:rPr>
              <w:t>Держатель с защелкой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4"/>
              <w:gridCol w:w="2220"/>
            </w:tblGrid>
            <w:tr w:rsidR="002D0721" w:rsidRPr="00B77159" w14:paraId="43E74795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5569814D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Материал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14:paraId="4B923AD1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Пластик</w:t>
                  </w:r>
                </w:p>
              </w:tc>
            </w:tr>
            <w:tr w:rsidR="002D0721" w:rsidRPr="00B77159" w14:paraId="1A8B9AFE" w14:textId="77777777" w:rsidTr="008E4C17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1AB1E8F0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Подходит для труб диаметром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14:paraId="3641EF71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 16 мм</w:t>
                  </w:r>
                </w:p>
              </w:tc>
            </w:tr>
          </w:tbl>
          <w:p w14:paraId="78C5CD0C" w14:textId="77777777" w:rsidR="002D0721" w:rsidRPr="00B77159" w:rsidRDefault="002D0721" w:rsidP="006B4033">
            <w:pPr>
              <w:spacing w:line="28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57585033" w14:textId="77777777" w:rsidR="002D0721" w:rsidRPr="00B77159" w:rsidRDefault="002D0721" w:rsidP="00CB6528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шт.</w:t>
            </w:r>
          </w:p>
        </w:tc>
        <w:tc>
          <w:tcPr>
            <w:tcW w:w="610" w:type="pct"/>
            <w:vAlign w:val="center"/>
          </w:tcPr>
          <w:p w14:paraId="7209A4B1" w14:textId="77777777" w:rsidR="002D0721" w:rsidRPr="00B77159" w:rsidRDefault="00F5346A" w:rsidP="00CB6528">
            <w:pPr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2D0721" w:rsidRPr="00B77159" w14:paraId="37675705" w14:textId="77777777" w:rsidTr="002D0721">
        <w:trPr>
          <w:jc w:val="center"/>
        </w:trPr>
        <w:tc>
          <w:tcPr>
            <w:tcW w:w="376" w:type="pct"/>
            <w:vAlign w:val="center"/>
          </w:tcPr>
          <w:p w14:paraId="5989FE18" w14:textId="77777777" w:rsidR="002D0721" w:rsidRPr="00B77159" w:rsidRDefault="002D0721" w:rsidP="00F86ADF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1</w:t>
            </w:r>
            <w:r w:rsidR="00F86ADF" w:rsidRPr="00B77159">
              <w:rPr>
                <w:sz w:val="24"/>
                <w:szCs w:val="24"/>
              </w:rPr>
              <w:t>2</w:t>
            </w:r>
            <w:r w:rsidRPr="00B77159">
              <w:rPr>
                <w:sz w:val="24"/>
                <w:szCs w:val="24"/>
              </w:rPr>
              <w:t>.</w:t>
            </w:r>
          </w:p>
        </w:tc>
        <w:tc>
          <w:tcPr>
            <w:tcW w:w="3472" w:type="pct"/>
            <w:vAlign w:val="bottom"/>
          </w:tcPr>
          <w:p w14:paraId="1DE5CFF0" w14:textId="77777777" w:rsidR="002D0721" w:rsidRPr="00B77159" w:rsidRDefault="002D0721" w:rsidP="0055438E">
            <w:pPr>
              <w:spacing w:line="280" w:lineRule="exact"/>
              <w:jc w:val="both"/>
              <w:rPr>
                <w:b/>
                <w:bCs/>
                <w:sz w:val="24"/>
                <w:szCs w:val="24"/>
              </w:rPr>
            </w:pPr>
            <w:r w:rsidRPr="00B77159">
              <w:rPr>
                <w:b/>
                <w:bCs/>
                <w:sz w:val="24"/>
                <w:szCs w:val="24"/>
              </w:rPr>
              <w:t>Кабель-канал с двойным замком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4"/>
              <w:gridCol w:w="2220"/>
              <w:gridCol w:w="189"/>
            </w:tblGrid>
            <w:tr w:rsidR="002D0721" w:rsidRPr="00B77159" w14:paraId="3AB84DA8" w14:textId="77777777" w:rsidTr="008E4C17">
              <w:trPr>
                <w:gridAfter w:val="1"/>
                <w:wAfter w:w="144" w:type="dxa"/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1466EF46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Диаметр внешний</w:t>
                  </w:r>
                </w:p>
              </w:tc>
              <w:tc>
                <w:tcPr>
                  <w:tcW w:w="2190" w:type="dxa"/>
                  <w:vAlign w:val="center"/>
                  <w:hideMark/>
                </w:tcPr>
                <w:p w14:paraId="4BF6160A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Не менее 16 мм</w:t>
                  </w:r>
                </w:p>
              </w:tc>
            </w:tr>
            <w:tr w:rsidR="002D0721" w:rsidRPr="00B77159" w14:paraId="14CB6E67" w14:textId="77777777" w:rsidTr="008E4C17">
              <w:trPr>
                <w:gridAfter w:val="1"/>
                <w:wAfter w:w="144" w:type="dxa"/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4B87FF92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Габаритный размер</w:t>
                  </w:r>
                </w:p>
              </w:tc>
              <w:tc>
                <w:tcPr>
                  <w:tcW w:w="2190" w:type="dxa"/>
                  <w:vAlign w:val="center"/>
                  <w:hideMark/>
                </w:tcPr>
                <w:p w14:paraId="3B646034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25х16х2000 мм</w:t>
                  </w:r>
                </w:p>
              </w:tc>
            </w:tr>
            <w:tr w:rsidR="002D0721" w:rsidRPr="00B77159" w14:paraId="11248ED5" w14:textId="77777777" w:rsidTr="008E4C17">
              <w:trPr>
                <w:gridAfter w:val="1"/>
                <w:wAfter w:w="144" w:type="dxa"/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5B573225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Материал</w:t>
                  </w:r>
                </w:p>
              </w:tc>
              <w:tc>
                <w:tcPr>
                  <w:tcW w:w="2190" w:type="dxa"/>
                  <w:vAlign w:val="center"/>
                  <w:hideMark/>
                </w:tcPr>
                <w:p w14:paraId="3B2B8F48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proofErr w:type="spellStart"/>
                  <w:r w:rsidRPr="00B77159">
                    <w:rPr>
                      <w:sz w:val="24"/>
                      <w:szCs w:val="24"/>
                    </w:rPr>
                    <w:t>Самозатухающий</w:t>
                  </w:r>
                  <w:proofErr w:type="spellEnd"/>
                  <w:r w:rsidRPr="00B77159">
                    <w:rPr>
                      <w:sz w:val="24"/>
                      <w:szCs w:val="24"/>
                    </w:rPr>
                    <w:t xml:space="preserve"> ПВХ</w:t>
                  </w:r>
                </w:p>
              </w:tc>
            </w:tr>
            <w:tr w:rsidR="002D0721" w:rsidRPr="00B77159" w14:paraId="428A407B" w14:textId="77777777" w:rsidTr="008E4C17">
              <w:trPr>
                <w:gridAfter w:val="1"/>
                <w:wAfter w:w="144" w:type="dxa"/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42883468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Цвет</w:t>
                  </w:r>
                </w:p>
              </w:tc>
              <w:tc>
                <w:tcPr>
                  <w:tcW w:w="2190" w:type="dxa"/>
                  <w:vAlign w:val="center"/>
                  <w:hideMark/>
                </w:tcPr>
                <w:p w14:paraId="7E4F4801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Сигнальный белый</w:t>
                  </w:r>
                </w:p>
              </w:tc>
            </w:tr>
            <w:tr w:rsidR="002D0721" w:rsidRPr="00B77159" w14:paraId="40009034" w14:textId="77777777" w:rsidTr="008E4C17">
              <w:trPr>
                <w:gridAfter w:val="1"/>
                <w:wAfter w:w="144" w:type="dxa"/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4CD87ABC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Диапазон температур</w:t>
                  </w:r>
                </w:p>
              </w:tc>
              <w:tc>
                <w:tcPr>
                  <w:tcW w:w="2190" w:type="dxa"/>
                  <w:vAlign w:val="center"/>
                  <w:hideMark/>
                </w:tcPr>
                <w:p w14:paraId="27E96626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-40°</w:t>
                  </w:r>
                  <w:proofErr w:type="gramStart"/>
                  <w:r w:rsidRPr="00B77159">
                    <w:rPr>
                      <w:sz w:val="24"/>
                      <w:szCs w:val="24"/>
                    </w:rPr>
                    <w:t>C...</w:t>
                  </w:r>
                  <w:proofErr w:type="gramEnd"/>
                  <w:r w:rsidRPr="00B77159">
                    <w:rPr>
                      <w:sz w:val="24"/>
                      <w:szCs w:val="24"/>
                    </w:rPr>
                    <w:t>+45 °C</w:t>
                  </w:r>
                </w:p>
              </w:tc>
            </w:tr>
            <w:tr w:rsidR="002D0721" w:rsidRPr="00B77159" w14:paraId="5A9C00C8" w14:textId="77777777" w:rsidTr="008E4C17">
              <w:trPr>
                <w:gridAfter w:val="1"/>
                <w:wAfter w:w="144" w:type="dxa"/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70A8F0E8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Степень защиты</w:t>
                  </w:r>
                </w:p>
                <w:p w14:paraId="1C2EE234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90" w:type="dxa"/>
                  <w:vAlign w:val="center"/>
                  <w:hideMark/>
                </w:tcPr>
                <w:p w14:paraId="4DA8AA59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  <w:shd w:val="clear" w:color="auto" w:fill="F2F2F2"/>
                    </w:rPr>
                  </w:pPr>
                  <w:r w:rsidRPr="00B77159">
                    <w:rPr>
                      <w:sz w:val="24"/>
                      <w:szCs w:val="24"/>
                      <w:lang w:val="en-US"/>
                    </w:rPr>
                    <w:t>IP</w:t>
                  </w:r>
                  <w:r w:rsidRPr="00B77159">
                    <w:rPr>
                      <w:sz w:val="24"/>
                      <w:szCs w:val="24"/>
                    </w:rPr>
                    <w:t>40</w:t>
                  </w:r>
                </w:p>
              </w:tc>
            </w:tr>
            <w:tr w:rsidR="002D0721" w:rsidRPr="00B77159" w14:paraId="1DD06E00" w14:textId="77777777" w:rsidTr="008956A5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2DD6DA70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64" w:type="dxa"/>
                  <w:gridSpan w:val="2"/>
                  <w:vAlign w:val="center"/>
                  <w:hideMark/>
                </w:tcPr>
                <w:p w14:paraId="2686D61A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  <w:shd w:val="clear" w:color="auto" w:fill="F2F2F2"/>
                    </w:rPr>
                  </w:pPr>
                </w:p>
              </w:tc>
            </w:tr>
          </w:tbl>
          <w:p w14:paraId="6018C592" w14:textId="77777777" w:rsidR="002D0721" w:rsidRPr="00B77159" w:rsidRDefault="002D0721" w:rsidP="0055438E">
            <w:pPr>
              <w:spacing w:line="280" w:lineRule="exact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31606E7F" w14:textId="77777777" w:rsidR="002D0721" w:rsidRPr="00B77159" w:rsidRDefault="002D0721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м.</w:t>
            </w:r>
          </w:p>
        </w:tc>
        <w:tc>
          <w:tcPr>
            <w:tcW w:w="610" w:type="pct"/>
            <w:vAlign w:val="center"/>
          </w:tcPr>
          <w:p w14:paraId="5B7BCCA9" w14:textId="77777777" w:rsidR="002D0721" w:rsidRPr="00B77159" w:rsidRDefault="002B4830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346A">
              <w:rPr>
                <w:sz w:val="24"/>
                <w:szCs w:val="24"/>
              </w:rPr>
              <w:t>0</w:t>
            </w:r>
          </w:p>
        </w:tc>
      </w:tr>
      <w:tr w:rsidR="002D0721" w:rsidRPr="00B77159" w14:paraId="0CF58E8F" w14:textId="77777777" w:rsidTr="002D0721">
        <w:trPr>
          <w:trHeight w:val="186"/>
          <w:jc w:val="center"/>
        </w:trPr>
        <w:tc>
          <w:tcPr>
            <w:tcW w:w="376" w:type="pct"/>
            <w:vAlign w:val="center"/>
          </w:tcPr>
          <w:p w14:paraId="12823CAD" w14:textId="77777777" w:rsidR="002D0721" w:rsidRPr="00B77159" w:rsidRDefault="002D0721" w:rsidP="00F86ADF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1</w:t>
            </w:r>
            <w:r w:rsidR="00F86ADF" w:rsidRPr="00B77159">
              <w:rPr>
                <w:sz w:val="24"/>
                <w:szCs w:val="24"/>
              </w:rPr>
              <w:t>3</w:t>
            </w:r>
            <w:r w:rsidRPr="00B77159">
              <w:rPr>
                <w:sz w:val="24"/>
                <w:szCs w:val="24"/>
              </w:rPr>
              <w:t>.</w:t>
            </w:r>
          </w:p>
        </w:tc>
        <w:tc>
          <w:tcPr>
            <w:tcW w:w="3472" w:type="pct"/>
            <w:vAlign w:val="bottom"/>
          </w:tcPr>
          <w:p w14:paraId="295E74DE" w14:textId="77777777" w:rsidR="002D0721" w:rsidRPr="00B77159" w:rsidRDefault="002D0721" w:rsidP="0055438E">
            <w:pPr>
              <w:spacing w:line="280" w:lineRule="exact"/>
              <w:jc w:val="both"/>
              <w:rPr>
                <w:b/>
                <w:bCs/>
                <w:sz w:val="24"/>
                <w:szCs w:val="24"/>
              </w:rPr>
            </w:pPr>
            <w:r w:rsidRPr="00B77159">
              <w:rPr>
                <w:b/>
                <w:bCs/>
                <w:sz w:val="24"/>
                <w:szCs w:val="24"/>
              </w:rPr>
              <w:t>Кабель-канал с двойным замком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4"/>
              <w:gridCol w:w="2409"/>
            </w:tblGrid>
            <w:tr w:rsidR="002D0721" w:rsidRPr="00B77159" w14:paraId="0E0AE857" w14:textId="77777777" w:rsidTr="00CC3666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27B62F15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Диаметр внешний</w:t>
                  </w:r>
                </w:p>
              </w:tc>
              <w:tc>
                <w:tcPr>
                  <w:tcW w:w="2364" w:type="dxa"/>
                  <w:vAlign w:val="center"/>
                  <w:hideMark/>
                </w:tcPr>
                <w:p w14:paraId="13390895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Не менее 10 мм</w:t>
                  </w:r>
                </w:p>
              </w:tc>
            </w:tr>
            <w:tr w:rsidR="002D0721" w:rsidRPr="00B77159" w14:paraId="286B9DF6" w14:textId="77777777" w:rsidTr="00CC3666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53800B86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Габаритный размер</w:t>
                  </w:r>
                </w:p>
              </w:tc>
              <w:tc>
                <w:tcPr>
                  <w:tcW w:w="2364" w:type="dxa"/>
                  <w:vAlign w:val="center"/>
                  <w:hideMark/>
                </w:tcPr>
                <w:p w14:paraId="7246FD2D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10х20х2000 мм</w:t>
                  </w:r>
                </w:p>
              </w:tc>
            </w:tr>
            <w:tr w:rsidR="002D0721" w:rsidRPr="00B77159" w14:paraId="3882F94B" w14:textId="77777777" w:rsidTr="00CC3666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4397AE86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Материал</w:t>
                  </w:r>
                </w:p>
              </w:tc>
              <w:tc>
                <w:tcPr>
                  <w:tcW w:w="2364" w:type="dxa"/>
                  <w:vAlign w:val="center"/>
                  <w:hideMark/>
                </w:tcPr>
                <w:p w14:paraId="2D0F2173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proofErr w:type="spellStart"/>
                  <w:r w:rsidRPr="00B77159">
                    <w:rPr>
                      <w:sz w:val="24"/>
                      <w:szCs w:val="24"/>
                    </w:rPr>
                    <w:t>Самозатухающий</w:t>
                  </w:r>
                  <w:proofErr w:type="spellEnd"/>
                  <w:r w:rsidRPr="00B77159">
                    <w:rPr>
                      <w:sz w:val="24"/>
                      <w:szCs w:val="24"/>
                    </w:rPr>
                    <w:t xml:space="preserve"> ПВХ</w:t>
                  </w:r>
                </w:p>
              </w:tc>
            </w:tr>
            <w:tr w:rsidR="002D0721" w:rsidRPr="00B77159" w14:paraId="3CC02427" w14:textId="77777777" w:rsidTr="00CC3666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13A274C9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Цвет</w:t>
                  </w:r>
                </w:p>
              </w:tc>
              <w:tc>
                <w:tcPr>
                  <w:tcW w:w="2364" w:type="dxa"/>
                  <w:vAlign w:val="center"/>
                  <w:hideMark/>
                </w:tcPr>
                <w:p w14:paraId="5A6701E2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Сигнальный белый</w:t>
                  </w:r>
                </w:p>
              </w:tc>
            </w:tr>
            <w:tr w:rsidR="002D0721" w:rsidRPr="00B77159" w14:paraId="42708578" w14:textId="77777777" w:rsidTr="00CC3666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3237B8F8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Диапазон температур</w:t>
                  </w:r>
                </w:p>
              </w:tc>
              <w:tc>
                <w:tcPr>
                  <w:tcW w:w="2364" w:type="dxa"/>
                  <w:vAlign w:val="center"/>
                  <w:hideMark/>
                </w:tcPr>
                <w:p w14:paraId="1EBFE2E7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-40°</w:t>
                  </w:r>
                  <w:proofErr w:type="gramStart"/>
                  <w:r w:rsidRPr="00B77159">
                    <w:rPr>
                      <w:sz w:val="24"/>
                      <w:szCs w:val="24"/>
                    </w:rPr>
                    <w:t>C...</w:t>
                  </w:r>
                  <w:proofErr w:type="gramEnd"/>
                  <w:r w:rsidRPr="00B77159">
                    <w:rPr>
                      <w:sz w:val="24"/>
                      <w:szCs w:val="24"/>
                    </w:rPr>
                    <w:t>+45 °C</w:t>
                  </w:r>
                </w:p>
              </w:tc>
            </w:tr>
            <w:tr w:rsidR="002D0721" w:rsidRPr="00B77159" w14:paraId="32424336" w14:textId="77777777" w:rsidTr="00CC3666">
              <w:trPr>
                <w:tblCellSpacing w:w="15" w:type="dxa"/>
              </w:trPr>
              <w:tc>
                <w:tcPr>
                  <w:tcW w:w="4139" w:type="dxa"/>
                  <w:vAlign w:val="center"/>
                  <w:hideMark/>
                </w:tcPr>
                <w:p w14:paraId="71BD265B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Степень защиты</w:t>
                  </w:r>
                </w:p>
              </w:tc>
              <w:tc>
                <w:tcPr>
                  <w:tcW w:w="2364" w:type="dxa"/>
                  <w:vAlign w:val="center"/>
                  <w:hideMark/>
                </w:tcPr>
                <w:p w14:paraId="00756221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  <w:shd w:val="clear" w:color="auto" w:fill="F2F2F2"/>
                    </w:rPr>
                  </w:pPr>
                  <w:r w:rsidRPr="00B77159">
                    <w:rPr>
                      <w:sz w:val="24"/>
                      <w:szCs w:val="24"/>
                      <w:lang w:val="en-US"/>
                    </w:rPr>
                    <w:t>IP</w:t>
                  </w:r>
                  <w:r w:rsidRPr="00B77159">
                    <w:rPr>
                      <w:sz w:val="24"/>
                      <w:szCs w:val="24"/>
                    </w:rPr>
                    <w:t>40</w:t>
                  </w:r>
                </w:p>
              </w:tc>
            </w:tr>
          </w:tbl>
          <w:p w14:paraId="33194370" w14:textId="77777777" w:rsidR="002D0721" w:rsidRPr="00B77159" w:rsidRDefault="002D0721" w:rsidP="0055438E">
            <w:pPr>
              <w:spacing w:line="280" w:lineRule="exact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6B3CF657" w14:textId="77777777" w:rsidR="002D0721" w:rsidRPr="00B77159" w:rsidRDefault="002D0721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м.</w:t>
            </w:r>
          </w:p>
        </w:tc>
        <w:tc>
          <w:tcPr>
            <w:tcW w:w="610" w:type="pct"/>
            <w:vAlign w:val="center"/>
          </w:tcPr>
          <w:p w14:paraId="1CC35737" w14:textId="77777777" w:rsidR="002D0721" w:rsidRPr="00B77159" w:rsidRDefault="00F5346A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D0721" w:rsidRPr="00B77159" w14:paraId="6CE0E3A5" w14:textId="77777777" w:rsidTr="002D0721">
        <w:trPr>
          <w:jc w:val="center"/>
        </w:trPr>
        <w:tc>
          <w:tcPr>
            <w:tcW w:w="376" w:type="pct"/>
            <w:vAlign w:val="center"/>
          </w:tcPr>
          <w:p w14:paraId="436AB28E" w14:textId="77777777" w:rsidR="002D0721" w:rsidRPr="00B77159" w:rsidRDefault="002D0721" w:rsidP="00F86ADF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1</w:t>
            </w:r>
            <w:r w:rsidR="00F86ADF" w:rsidRPr="00B77159">
              <w:rPr>
                <w:sz w:val="24"/>
                <w:szCs w:val="24"/>
              </w:rPr>
              <w:t>4</w:t>
            </w:r>
            <w:r w:rsidRPr="00B77159">
              <w:rPr>
                <w:sz w:val="24"/>
                <w:szCs w:val="24"/>
              </w:rPr>
              <w:t>.</w:t>
            </w:r>
          </w:p>
        </w:tc>
        <w:tc>
          <w:tcPr>
            <w:tcW w:w="3472" w:type="pct"/>
            <w:vAlign w:val="bottom"/>
          </w:tcPr>
          <w:p w14:paraId="6F50CAAC" w14:textId="77777777" w:rsidR="002D0721" w:rsidRPr="00B77159" w:rsidRDefault="002D0721" w:rsidP="0055438E">
            <w:pPr>
              <w:tabs>
                <w:tab w:val="center" w:pos="2798"/>
              </w:tabs>
              <w:spacing w:line="280" w:lineRule="exact"/>
              <w:jc w:val="both"/>
              <w:rPr>
                <w:b/>
                <w:bCs/>
                <w:sz w:val="24"/>
                <w:szCs w:val="24"/>
              </w:rPr>
            </w:pPr>
            <w:r w:rsidRPr="00B77159">
              <w:rPr>
                <w:b/>
                <w:bCs/>
                <w:sz w:val="24"/>
                <w:szCs w:val="24"/>
              </w:rPr>
              <w:t xml:space="preserve">Кабель огнестойкий   с </w:t>
            </w:r>
            <w:proofErr w:type="spellStart"/>
            <w:r w:rsidRPr="00B77159">
              <w:rPr>
                <w:b/>
                <w:bCs/>
                <w:sz w:val="24"/>
                <w:szCs w:val="24"/>
              </w:rPr>
              <w:t>низкимдымо</w:t>
            </w:r>
            <w:proofErr w:type="spellEnd"/>
            <w:r w:rsidRPr="00B77159">
              <w:rPr>
                <w:b/>
                <w:bCs/>
                <w:sz w:val="24"/>
                <w:szCs w:val="24"/>
              </w:rPr>
              <w:t xml:space="preserve"> и газовыделением</w:t>
            </w:r>
          </w:p>
          <w:tbl>
            <w:tblPr>
              <w:tblW w:w="6687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1484"/>
              <w:gridCol w:w="2361"/>
              <w:gridCol w:w="142"/>
            </w:tblGrid>
            <w:tr w:rsidR="002D0721" w:rsidRPr="00B77159" w14:paraId="478A3AB4" w14:textId="77777777" w:rsidTr="008E4C17">
              <w:trPr>
                <w:gridAfter w:val="1"/>
                <w:wAfter w:w="97" w:type="dxa"/>
                <w:tblCellSpacing w:w="15" w:type="dxa"/>
              </w:trPr>
              <w:tc>
                <w:tcPr>
                  <w:tcW w:w="4139" w:type="dxa"/>
                  <w:gridSpan w:val="2"/>
                  <w:vAlign w:val="center"/>
                  <w:hideMark/>
                </w:tcPr>
                <w:p w14:paraId="097C2791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Количество проводников</w:t>
                  </w:r>
                </w:p>
              </w:tc>
              <w:tc>
                <w:tcPr>
                  <w:tcW w:w="2331" w:type="dxa"/>
                  <w:vAlign w:val="center"/>
                  <w:hideMark/>
                </w:tcPr>
                <w:p w14:paraId="7B069B8C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2D0721" w:rsidRPr="00B77159" w14:paraId="495DC820" w14:textId="77777777" w:rsidTr="008E4C17">
              <w:trPr>
                <w:gridAfter w:val="1"/>
                <w:wAfter w:w="97" w:type="dxa"/>
                <w:tblCellSpacing w:w="15" w:type="dxa"/>
              </w:trPr>
              <w:tc>
                <w:tcPr>
                  <w:tcW w:w="4139" w:type="dxa"/>
                  <w:gridSpan w:val="2"/>
                  <w:vAlign w:val="center"/>
                  <w:hideMark/>
                </w:tcPr>
                <w:p w14:paraId="1CFAD426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Тип проводника</w:t>
                  </w:r>
                </w:p>
              </w:tc>
              <w:tc>
                <w:tcPr>
                  <w:tcW w:w="2331" w:type="dxa"/>
                  <w:vAlign w:val="center"/>
                  <w:hideMark/>
                </w:tcPr>
                <w:p w14:paraId="5DA97797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proofErr w:type="spellStart"/>
                  <w:r w:rsidRPr="00B77159">
                    <w:rPr>
                      <w:sz w:val="24"/>
                      <w:szCs w:val="24"/>
                    </w:rPr>
                    <w:t>однопроволочный</w:t>
                  </w:r>
                  <w:proofErr w:type="spellEnd"/>
                </w:p>
              </w:tc>
            </w:tr>
            <w:tr w:rsidR="002D0721" w:rsidRPr="00B77159" w14:paraId="3FFFE9F5" w14:textId="77777777" w:rsidTr="008E4C17">
              <w:trPr>
                <w:gridAfter w:val="1"/>
                <w:wAfter w:w="97" w:type="dxa"/>
                <w:tblCellSpacing w:w="15" w:type="dxa"/>
              </w:trPr>
              <w:tc>
                <w:tcPr>
                  <w:tcW w:w="4139" w:type="dxa"/>
                  <w:gridSpan w:val="2"/>
                  <w:vAlign w:val="center"/>
                  <w:hideMark/>
                </w:tcPr>
                <w:p w14:paraId="2DD35F86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 Номинальный диаметр жил/сечение</w:t>
                  </w:r>
                </w:p>
              </w:tc>
              <w:tc>
                <w:tcPr>
                  <w:tcW w:w="2331" w:type="dxa"/>
                  <w:vAlign w:val="center"/>
                  <w:hideMark/>
                </w:tcPr>
                <w:p w14:paraId="210460BD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0,8/0,5</w:t>
                  </w:r>
                  <w:r w:rsidRPr="00B77159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 мм/мм²</w:t>
                  </w:r>
                </w:p>
              </w:tc>
            </w:tr>
            <w:tr w:rsidR="002D0721" w:rsidRPr="00B77159" w14:paraId="456F0BC9" w14:textId="77777777" w:rsidTr="008E4C17">
              <w:trPr>
                <w:gridAfter w:val="1"/>
                <w:wAfter w:w="97" w:type="dxa"/>
                <w:trHeight w:val="38"/>
                <w:tblCellSpacing w:w="15" w:type="dxa"/>
              </w:trPr>
              <w:tc>
                <w:tcPr>
                  <w:tcW w:w="41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57BF37CA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  <w:bdr w:val="none" w:sz="0" w:space="0" w:color="auto" w:frame="1"/>
                    </w:rPr>
                  </w:pPr>
                  <w:r w:rsidRPr="00B77159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Сопротивление жилы </w:t>
                  </w:r>
                </w:p>
                <w:p w14:paraId="5DCC2DC7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  <w:bdr w:val="none" w:sz="0" w:space="0" w:color="auto" w:frame="1"/>
                    </w:rPr>
                  </w:pPr>
                  <w:r w:rsidRPr="00B77159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постоянному </w:t>
                  </w:r>
                </w:p>
                <w:p w14:paraId="7D050C9F" w14:textId="77777777" w:rsidR="002D0721" w:rsidRPr="00B77159" w:rsidRDefault="002D0721" w:rsidP="008E4C17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  <w:bdr w:val="none" w:sz="0" w:space="0" w:color="auto" w:frame="1"/>
                    </w:rPr>
                    <w:t>току при 20°С</w:t>
                  </w:r>
                </w:p>
              </w:tc>
              <w:tc>
                <w:tcPr>
                  <w:tcW w:w="2331" w:type="dxa"/>
                  <w:vAlign w:val="center"/>
                  <w:hideMark/>
                </w:tcPr>
                <w:p w14:paraId="45C22E17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  <w:bdr w:val="none" w:sz="0" w:space="0" w:color="auto" w:frame="1"/>
                    </w:rPr>
                    <w:t>не более 37,4 Ом/км</w:t>
                  </w:r>
                </w:p>
              </w:tc>
            </w:tr>
            <w:tr w:rsidR="002D0721" w:rsidRPr="00B77159" w14:paraId="386D7088" w14:textId="77777777" w:rsidTr="008E4C17">
              <w:trPr>
                <w:tblCellSpacing w:w="15" w:type="dxa"/>
              </w:trPr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14:paraId="5023F948" w14:textId="77777777" w:rsidR="002D0721" w:rsidRPr="00B77159" w:rsidRDefault="002D0721" w:rsidP="008E4C17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сопротивление изоляции </w:t>
                  </w:r>
                  <w:proofErr w:type="spellStart"/>
                  <w:r w:rsidRPr="00B77159">
                    <w:rPr>
                      <w:sz w:val="24"/>
                      <w:szCs w:val="24"/>
                      <w:bdr w:val="none" w:sz="0" w:space="0" w:color="auto" w:frame="1"/>
                    </w:rPr>
                    <w:t>жилпри</w:t>
                  </w:r>
                  <w:proofErr w:type="spellEnd"/>
                  <w:r w:rsidRPr="00B77159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 20°C </w:t>
                  </w:r>
                </w:p>
              </w:tc>
              <w:tc>
                <w:tcPr>
                  <w:tcW w:w="3942" w:type="dxa"/>
                  <w:gridSpan w:val="3"/>
                  <w:vAlign w:val="center"/>
                  <w:hideMark/>
                </w:tcPr>
                <w:p w14:paraId="0F1F2224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  <w:bdr w:val="none" w:sz="0" w:space="0" w:color="auto" w:frame="1"/>
                    </w:rPr>
                    <w:t>Не менее 100Мом х км</w:t>
                  </w:r>
                </w:p>
              </w:tc>
            </w:tr>
            <w:tr w:rsidR="002D0721" w:rsidRPr="00B77159" w14:paraId="2BCCF2E7" w14:textId="77777777" w:rsidTr="008E4C17">
              <w:trPr>
                <w:tblCellSpacing w:w="15" w:type="dxa"/>
              </w:trPr>
              <w:tc>
                <w:tcPr>
                  <w:tcW w:w="2655" w:type="dxa"/>
                  <w:vAlign w:val="center"/>
                  <w:hideMark/>
                </w:tcPr>
                <w:p w14:paraId="5982E6C0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Электрическая емкость пары</w:t>
                  </w:r>
                </w:p>
              </w:tc>
              <w:tc>
                <w:tcPr>
                  <w:tcW w:w="3942" w:type="dxa"/>
                  <w:gridSpan w:val="3"/>
                  <w:vAlign w:val="center"/>
                  <w:hideMark/>
                </w:tcPr>
                <w:p w14:paraId="0DDB2952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proofErr w:type="spellStart"/>
                  <w:r w:rsidRPr="00B77159">
                    <w:rPr>
                      <w:sz w:val="24"/>
                      <w:szCs w:val="24"/>
                    </w:rPr>
                    <w:t>Неболее</w:t>
                  </w:r>
                  <w:proofErr w:type="spellEnd"/>
                  <w:r w:rsidRPr="00B77159">
                    <w:rPr>
                      <w:sz w:val="24"/>
                      <w:szCs w:val="24"/>
                    </w:rPr>
                    <w:t xml:space="preserve"> 60 </w:t>
                  </w:r>
                  <w:proofErr w:type="spellStart"/>
                  <w:r w:rsidRPr="00B77159">
                    <w:rPr>
                      <w:sz w:val="24"/>
                      <w:szCs w:val="24"/>
                    </w:rPr>
                    <w:t>нФ</w:t>
                  </w:r>
                  <w:proofErr w:type="spellEnd"/>
                  <w:r w:rsidRPr="00B77159">
                    <w:rPr>
                      <w:sz w:val="24"/>
                      <w:szCs w:val="24"/>
                    </w:rPr>
                    <w:t>/км</w:t>
                  </w:r>
                </w:p>
              </w:tc>
            </w:tr>
            <w:tr w:rsidR="002D0721" w:rsidRPr="00B77159" w14:paraId="4C2C5404" w14:textId="77777777" w:rsidTr="008E4C17">
              <w:trPr>
                <w:tblCellSpacing w:w="15" w:type="dxa"/>
              </w:trPr>
              <w:tc>
                <w:tcPr>
                  <w:tcW w:w="2655" w:type="dxa"/>
                  <w:vAlign w:val="center"/>
                  <w:hideMark/>
                </w:tcPr>
                <w:p w14:paraId="708F3FA9" w14:textId="77777777" w:rsidR="002D0721" w:rsidRPr="00B77159" w:rsidRDefault="002D0721" w:rsidP="008E4C17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Коэффициент затухания </w:t>
                  </w:r>
                  <w:r w:rsidRPr="00B77159">
                    <w:rPr>
                      <w:sz w:val="24"/>
                      <w:szCs w:val="24"/>
                    </w:rPr>
                    <w:lastRenderedPageBreak/>
                    <w:t>при частоте 1</w:t>
                  </w:r>
                  <w:proofErr w:type="gramStart"/>
                  <w:r w:rsidRPr="00B77159">
                    <w:rPr>
                      <w:sz w:val="24"/>
                      <w:szCs w:val="24"/>
                    </w:rPr>
                    <w:t>КГц  при</w:t>
                  </w:r>
                  <w:proofErr w:type="gramEnd"/>
                  <w:r w:rsidRPr="00B77159">
                    <w:rPr>
                      <w:sz w:val="24"/>
                      <w:szCs w:val="24"/>
                    </w:rPr>
                    <w:t xml:space="preserve"> </w:t>
                  </w:r>
                  <w:r w:rsidRPr="00B77159">
                    <w:rPr>
                      <w:sz w:val="24"/>
                      <w:szCs w:val="24"/>
                      <w:bdr w:val="none" w:sz="0" w:space="0" w:color="auto" w:frame="1"/>
                    </w:rPr>
                    <w:t>20°С</w:t>
                  </w:r>
                </w:p>
              </w:tc>
              <w:tc>
                <w:tcPr>
                  <w:tcW w:w="3942" w:type="dxa"/>
                  <w:gridSpan w:val="3"/>
                  <w:vAlign w:val="center"/>
                  <w:hideMark/>
                </w:tcPr>
                <w:p w14:paraId="428A3BFE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lastRenderedPageBreak/>
                    <w:t xml:space="preserve">Не более 1,2 </w:t>
                  </w:r>
                  <w:proofErr w:type="spellStart"/>
                  <w:r w:rsidRPr="00B77159">
                    <w:rPr>
                      <w:sz w:val="24"/>
                      <w:szCs w:val="24"/>
                    </w:rPr>
                    <w:t>Дб</w:t>
                  </w:r>
                  <w:proofErr w:type="spellEnd"/>
                  <w:r w:rsidRPr="00B77159">
                    <w:rPr>
                      <w:sz w:val="24"/>
                      <w:szCs w:val="24"/>
                    </w:rPr>
                    <w:t>/км</w:t>
                  </w:r>
                </w:p>
              </w:tc>
            </w:tr>
            <w:tr w:rsidR="002D0721" w:rsidRPr="00B77159" w14:paraId="674B5360" w14:textId="77777777" w:rsidTr="008E4C17">
              <w:trPr>
                <w:tblCellSpacing w:w="15" w:type="dxa"/>
              </w:trPr>
              <w:tc>
                <w:tcPr>
                  <w:tcW w:w="2655" w:type="dxa"/>
                  <w:vAlign w:val="center"/>
                  <w:hideMark/>
                </w:tcPr>
                <w:p w14:paraId="5BA00800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42" w:type="dxa"/>
                  <w:gridSpan w:val="3"/>
                  <w:vAlign w:val="center"/>
                  <w:hideMark/>
                </w:tcPr>
                <w:p w14:paraId="255FCD15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  <w:shd w:val="clear" w:color="auto" w:fill="F2F2F2"/>
                    </w:rPr>
                  </w:pPr>
                </w:p>
              </w:tc>
            </w:tr>
            <w:tr w:rsidR="002D0721" w:rsidRPr="00B77159" w14:paraId="5B1D4193" w14:textId="77777777" w:rsidTr="008E4C17">
              <w:trPr>
                <w:tblCellSpacing w:w="15" w:type="dxa"/>
              </w:trPr>
              <w:tc>
                <w:tcPr>
                  <w:tcW w:w="2655" w:type="dxa"/>
                  <w:vAlign w:val="center"/>
                  <w:hideMark/>
                </w:tcPr>
                <w:p w14:paraId="4FCA8548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Рабочее напряжение </w:t>
                  </w:r>
                </w:p>
              </w:tc>
              <w:tc>
                <w:tcPr>
                  <w:tcW w:w="3942" w:type="dxa"/>
                  <w:gridSpan w:val="3"/>
                  <w:vAlign w:val="center"/>
                  <w:hideMark/>
                </w:tcPr>
                <w:p w14:paraId="2767FB37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D0721" w:rsidRPr="00B77159" w14:paraId="4D4BBF82" w14:textId="77777777" w:rsidTr="008E4C17">
              <w:trPr>
                <w:tblCellSpacing w:w="15" w:type="dxa"/>
              </w:trPr>
              <w:tc>
                <w:tcPr>
                  <w:tcW w:w="2655" w:type="dxa"/>
                  <w:vAlign w:val="center"/>
                </w:tcPr>
                <w:p w14:paraId="0C698104" w14:textId="77777777" w:rsidR="002D0721" w:rsidRPr="00B77159" w:rsidRDefault="002D0721" w:rsidP="008E4C17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Наружный диаметр кабеля </w:t>
                  </w:r>
                </w:p>
              </w:tc>
              <w:tc>
                <w:tcPr>
                  <w:tcW w:w="3942" w:type="dxa"/>
                  <w:gridSpan w:val="3"/>
                  <w:vAlign w:val="center"/>
                </w:tcPr>
                <w:p w14:paraId="46873D69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Не </w:t>
                  </w:r>
                  <w:proofErr w:type="spellStart"/>
                  <w:r w:rsidRPr="00B77159">
                    <w:rPr>
                      <w:sz w:val="24"/>
                      <w:szCs w:val="24"/>
                    </w:rPr>
                    <w:t>блее</w:t>
                  </w:r>
                  <w:proofErr w:type="spellEnd"/>
                  <w:r w:rsidRPr="00B77159">
                    <w:rPr>
                      <w:sz w:val="24"/>
                      <w:szCs w:val="24"/>
                    </w:rPr>
                    <w:t xml:space="preserve"> 300В</w:t>
                  </w:r>
                </w:p>
              </w:tc>
            </w:tr>
            <w:tr w:rsidR="002D0721" w:rsidRPr="00B77159" w14:paraId="56A707F1" w14:textId="77777777" w:rsidTr="008E4C17">
              <w:trPr>
                <w:tblCellSpacing w:w="15" w:type="dxa"/>
              </w:trPr>
              <w:tc>
                <w:tcPr>
                  <w:tcW w:w="2655" w:type="dxa"/>
                  <w:vAlign w:val="center"/>
                </w:tcPr>
                <w:p w14:paraId="6DFEBA50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Диапазон рабочих температур </w:t>
                  </w:r>
                </w:p>
              </w:tc>
              <w:tc>
                <w:tcPr>
                  <w:tcW w:w="3942" w:type="dxa"/>
                  <w:gridSpan w:val="3"/>
                  <w:vAlign w:val="center"/>
                </w:tcPr>
                <w:p w14:paraId="603E71F7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Не более 6 мм</w:t>
                  </w:r>
                </w:p>
              </w:tc>
            </w:tr>
            <w:tr w:rsidR="002D0721" w:rsidRPr="00B77159" w14:paraId="29E2AFF0" w14:textId="77777777" w:rsidTr="008E4C17">
              <w:trPr>
                <w:tblCellSpacing w:w="15" w:type="dxa"/>
              </w:trPr>
              <w:tc>
                <w:tcPr>
                  <w:tcW w:w="2655" w:type="dxa"/>
                  <w:vAlign w:val="center"/>
                </w:tcPr>
                <w:p w14:paraId="60E88203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Масса кабеля </w:t>
                  </w:r>
                </w:p>
              </w:tc>
              <w:tc>
                <w:tcPr>
                  <w:tcW w:w="3942" w:type="dxa"/>
                  <w:gridSpan w:val="3"/>
                  <w:vAlign w:val="center"/>
                </w:tcPr>
                <w:p w14:paraId="52D0A8A5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-</w:t>
                  </w:r>
                  <w:proofErr w:type="gramStart"/>
                  <w:r w:rsidRPr="00B77159">
                    <w:rPr>
                      <w:sz w:val="24"/>
                      <w:szCs w:val="24"/>
                    </w:rPr>
                    <w:t>50….</w:t>
                  </w:r>
                  <w:proofErr w:type="gramEnd"/>
                  <w:r w:rsidRPr="00B77159">
                    <w:rPr>
                      <w:sz w:val="24"/>
                      <w:szCs w:val="24"/>
                    </w:rPr>
                    <w:t xml:space="preserve">.+75 °C </w:t>
                  </w:r>
                </w:p>
              </w:tc>
            </w:tr>
            <w:tr w:rsidR="002D0721" w:rsidRPr="00B77159" w14:paraId="6E56CD33" w14:textId="77777777" w:rsidTr="008E4C17">
              <w:trPr>
                <w:tblCellSpacing w:w="15" w:type="dxa"/>
              </w:trPr>
              <w:tc>
                <w:tcPr>
                  <w:tcW w:w="2655" w:type="dxa"/>
                  <w:vAlign w:val="center"/>
                </w:tcPr>
                <w:p w14:paraId="78845689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42" w:type="dxa"/>
                  <w:gridSpan w:val="3"/>
                  <w:vAlign w:val="center"/>
                </w:tcPr>
                <w:p w14:paraId="07F8C97F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30B02FC" w14:textId="77777777" w:rsidR="002D0721" w:rsidRPr="00B77159" w:rsidRDefault="002D0721" w:rsidP="0055438E">
            <w:pPr>
              <w:spacing w:line="280" w:lineRule="exact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287E2EED" w14:textId="77777777" w:rsidR="002D0721" w:rsidRPr="00B77159" w:rsidRDefault="002D0721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lastRenderedPageBreak/>
              <w:t>м</w:t>
            </w:r>
          </w:p>
        </w:tc>
        <w:tc>
          <w:tcPr>
            <w:tcW w:w="610" w:type="pct"/>
            <w:vAlign w:val="center"/>
          </w:tcPr>
          <w:p w14:paraId="0BDB087A" w14:textId="77777777" w:rsidR="002D0721" w:rsidRPr="00B77159" w:rsidRDefault="00F5346A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D0721" w:rsidRPr="00B77159" w14:paraId="4DB3E267" w14:textId="77777777" w:rsidTr="002D0721">
        <w:trPr>
          <w:jc w:val="center"/>
        </w:trPr>
        <w:tc>
          <w:tcPr>
            <w:tcW w:w="376" w:type="pct"/>
            <w:vAlign w:val="center"/>
          </w:tcPr>
          <w:p w14:paraId="0A8A1B0B" w14:textId="77777777" w:rsidR="002D0721" w:rsidRPr="00B77159" w:rsidRDefault="002D0721" w:rsidP="00F86ADF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1</w:t>
            </w:r>
            <w:r w:rsidR="00F86ADF" w:rsidRPr="00B77159">
              <w:rPr>
                <w:sz w:val="24"/>
                <w:szCs w:val="24"/>
              </w:rPr>
              <w:t>5</w:t>
            </w:r>
            <w:r w:rsidRPr="00B77159">
              <w:rPr>
                <w:sz w:val="24"/>
                <w:szCs w:val="24"/>
              </w:rPr>
              <w:t>.</w:t>
            </w:r>
          </w:p>
        </w:tc>
        <w:tc>
          <w:tcPr>
            <w:tcW w:w="3472" w:type="pct"/>
            <w:vAlign w:val="bottom"/>
          </w:tcPr>
          <w:p w14:paraId="6F3C3043" w14:textId="77777777" w:rsidR="002D0721" w:rsidRPr="00B77159" w:rsidRDefault="002D0721" w:rsidP="0055438E">
            <w:pPr>
              <w:tabs>
                <w:tab w:val="center" w:pos="2798"/>
              </w:tabs>
              <w:spacing w:line="280" w:lineRule="exact"/>
              <w:jc w:val="both"/>
              <w:rPr>
                <w:b/>
                <w:bCs/>
                <w:sz w:val="24"/>
                <w:szCs w:val="24"/>
              </w:rPr>
            </w:pPr>
            <w:r w:rsidRPr="00B77159">
              <w:rPr>
                <w:b/>
                <w:bCs/>
                <w:sz w:val="24"/>
                <w:szCs w:val="24"/>
              </w:rPr>
              <w:t xml:space="preserve">Кабель </w:t>
            </w:r>
            <w:proofErr w:type="gramStart"/>
            <w:r w:rsidRPr="00B77159">
              <w:rPr>
                <w:b/>
                <w:bCs/>
                <w:sz w:val="24"/>
                <w:szCs w:val="24"/>
              </w:rPr>
              <w:t>силовой  огнестойкий</w:t>
            </w:r>
            <w:proofErr w:type="gramEnd"/>
            <w:r w:rsidRPr="00B77159">
              <w:rPr>
                <w:b/>
                <w:bCs/>
                <w:sz w:val="24"/>
                <w:szCs w:val="24"/>
              </w:rPr>
              <w:t xml:space="preserve">  не </w:t>
            </w:r>
            <w:proofErr w:type="spellStart"/>
            <w:r w:rsidRPr="00B77159">
              <w:rPr>
                <w:b/>
                <w:bCs/>
                <w:sz w:val="24"/>
                <w:szCs w:val="24"/>
              </w:rPr>
              <w:t>распостраняющий</w:t>
            </w:r>
            <w:proofErr w:type="spellEnd"/>
            <w:r w:rsidRPr="00B77159">
              <w:rPr>
                <w:b/>
                <w:bCs/>
                <w:sz w:val="24"/>
                <w:szCs w:val="24"/>
              </w:rPr>
              <w:t xml:space="preserve"> горение,  с </w:t>
            </w:r>
            <w:proofErr w:type="spellStart"/>
            <w:r w:rsidRPr="00B77159">
              <w:rPr>
                <w:b/>
                <w:bCs/>
                <w:sz w:val="24"/>
                <w:szCs w:val="24"/>
              </w:rPr>
              <w:t>нинзкимдымо</w:t>
            </w:r>
            <w:proofErr w:type="spellEnd"/>
            <w:r w:rsidRPr="00B77159">
              <w:rPr>
                <w:b/>
                <w:bCs/>
                <w:sz w:val="24"/>
                <w:szCs w:val="24"/>
              </w:rPr>
              <w:t xml:space="preserve"> и газовыделением</w:t>
            </w:r>
          </w:p>
          <w:tbl>
            <w:tblPr>
              <w:tblW w:w="6847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60"/>
              <w:gridCol w:w="1625"/>
              <w:gridCol w:w="2202"/>
              <w:gridCol w:w="160"/>
            </w:tblGrid>
            <w:tr w:rsidR="002D0721" w:rsidRPr="00B77159" w14:paraId="60B9E2DE" w14:textId="77777777" w:rsidTr="00F117B7">
              <w:trPr>
                <w:tblCellSpacing w:w="15" w:type="dxa"/>
              </w:trPr>
              <w:tc>
                <w:tcPr>
                  <w:tcW w:w="4440" w:type="dxa"/>
                  <w:gridSpan w:val="2"/>
                  <w:vAlign w:val="center"/>
                  <w:hideMark/>
                </w:tcPr>
                <w:p w14:paraId="73146E2D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Число жил и сечение</w:t>
                  </w:r>
                </w:p>
              </w:tc>
              <w:tc>
                <w:tcPr>
                  <w:tcW w:w="2317" w:type="dxa"/>
                  <w:gridSpan w:val="2"/>
                  <w:vAlign w:val="center"/>
                  <w:hideMark/>
                </w:tcPr>
                <w:p w14:paraId="71D3ADA7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3х1,5</w:t>
                  </w:r>
                  <w:r w:rsidRPr="00B77159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 мм²</w:t>
                  </w:r>
                </w:p>
              </w:tc>
            </w:tr>
            <w:tr w:rsidR="002D0721" w:rsidRPr="00B77159" w14:paraId="5BB4C4F5" w14:textId="77777777" w:rsidTr="00F117B7">
              <w:trPr>
                <w:tblCellSpacing w:w="15" w:type="dxa"/>
              </w:trPr>
              <w:tc>
                <w:tcPr>
                  <w:tcW w:w="4440" w:type="dxa"/>
                  <w:gridSpan w:val="2"/>
                  <w:vAlign w:val="center"/>
                  <w:hideMark/>
                </w:tcPr>
                <w:p w14:paraId="56413A96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Тип проводника</w:t>
                  </w:r>
                </w:p>
              </w:tc>
              <w:tc>
                <w:tcPr>
                  <w:tcW w:w="2317" w:type="dxa"/>
                  <w:gridSpan w:val="2"/>
                  <w:vAlign w:val="center"/>
                  <w:hideMark/>
                </w:tcPr>
                <w:p w14:paraId="1F716177" w14:textId="77777777" w:rsidR="002D0721" w:rsidRPr="00B77159" w:rsidRDefault="002D0721" w:rsidP="008E4C17">
                  <w:pPr>
                    <w:jc w:val="right"/>
                    <w:rPr>
                      <w:sz w:val="24"/>
                      <w:szCs w:val="24"/>
                    </w:rPr>
                  </w:pPr>
                  <w:proofErr w:type="spellStart"/>
                  <w:r w:rsidRPr="00B77159">
                    <w:rPr>
                      <w:sz w:val="24"/>
                      <w:szCs w:val="24"/>
                    </w:rPr>
                    <w:t>однопроволочный</w:t>
                  </w:r>
                  <w:proofErr w:type="spellEnd"/>
                </w:p>
              </w:tc>
            </w:tr>
            <w:tr w:rsidR="002D0721" w:rsidRPr="00B77159" w14:paraId="2A5E5E1C" w14:textId="77777777" w:rsidTr="00F117B7">
              <w:trPr>
                <w:gridAfter w:val="1"/>
                <w:wAfter w:w="115" w:type="dxa"/>
                <w:tblCellSpacing w:w="15" w:type="dxa"/>
              </w:trPr>
              <w:tc>
                <w:tcPr>
                  <w:tcW w:w="2815" w:type="dxa"/>
                  <w:vAlign w:val="center"/>
                  <w:hideMark/>
                </w:tcPr>
                <w:p w14:paraId="40F4C3B8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B77159">
                    <w:rPr>
                      <w:sz w:val="24"/>
                      <w:szCs w:val="24"/>
                    </w:rPr>
                    <w:t>Номинильное</w:t>
                  </w:r>
                  <w:proofErr w:type="spellEnd"/>
                  <w:r w:rsidRPr="00B77159">
                    <w:rPr>
                      <w:sz w:val="24"/>
                      <w:szCs w:val="24"/>
                    </w:rPr>
                    <w:t xml:space="preserve"> напряжение</w:t>
                  </w:r>
                </w:p>
              </w:tc>
              <w:tc>
                <w:tcPr>
                  <w:tcW w:w="3797" w:type="dxa"/>
                  <w:gridSpan w:val="2"/>
                  <w:vAlign w:val="center"/>
                  <w:hideMark/>
                </w:tcPr>
                <w:p w14:paraId="09054616" w14:textId="77777777" w:rsidR="002D0721" w:rsidRPr="00B77159" w:rsidRDefault="002D0721" w:rsidP="00F117B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 1 </w:t>
                  </w:r>
                  <w:proofErr w:type="spellStart"/>
                  <w:r w:rsidRPr="00B77159">
                    <w:rPr>
                      <w:sz w:val="24"/>
                      <w:szCs w:val="24"/>
                    </w:rPr>
                    <w:t>кВ</w:t>
                  </w:r>
                  <w:proofErr w:type="spellEnd"/>
                </w:p>
              </w:tc>
            </w:tr>
            <w:tr w:rsidR="002D0721" w:rsidRPr="00B77159" w14:paraId="2556E561" w14:textId="77777777" w:rsidTr="00F117B7">
              <w:trPr>
                <w:gridAfter w:val="1"/>
                <w:wAfter w:w="115" w:type="dxa"/>
                <w:tblCellSpacing w:w="15" w:type="dxa"/>
              </w:trPr>
              <w:tc>
                <w:tcPr>
                  <w:tcW w:w="2815" w:type="dxa"/>
                  <w:vAlign w:val="center"/>
                </w:tcPr>
                <w:p w14:paraId="014D20C8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Диаметр кабеля                        </w:t>
                  </w:r>
                </w:p>
              </w:tc>
              <w:tc>
                <w:tcPr>
                  <w:tcW w:w="3797" w:type="dxa"/>
                  <w:gridSpan w:val="2"/>
                  <w:vAlign w:val="center"/>
                </w:tcPr>
                <w:p w14:paraId="06EF4C83" w14:textId="77777777" w:rsidR="002D0721" w:rsidRPr="00B77159" w:rsidRDefault="002D0721" w:rsidP="00F117B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13,5 мм</w:t>
                  </w:r>
                </w:p>
              </w:tc>
            </w:tr>
            <w:tr w:rsidR="002D0721" w:rsidRPr="00B77159" w14:paraId="16EFD785" w14:textId="77777777" w:rsidTr="00F117B7">
              <w:trPr>
                <w:gridAfter w:val="1"/>
                <w:wAfter w:w="115" w:type="dxa"/>
                <w:tblCellSpacing w:w="15" w:type="dxa"/>
              </w:trPr>
              <w:tc>
                <w:tcPr>
                  <w:tcW w:w="2815" w:type="dxa"/>
                  <w:vAlign w:val="center"/>
                </w:tcPr>
                <w:p w14:paraId="11AA8A87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Диапазон рабочих температур </w:t>
                  </w:r>
                </w:p>
              </w:tc>
              <w:tc>
                <w:tcPr>
                  <w:tcW w:w="3797" w:type="dxa"/>
                  <w:gridSpan w:val="2"/>
                  <w:vAlign w:val="center"/>
                </w:tcPr>
                <w:p w14:paraId="5691156D" w14:textId="77777777" w:rsidR="002D0721" w:rsidRPr="00B77159" w:rsidRDefault="002D0721" w:rsidP="00F117B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-</w:t>
                  </w:r>
                  <w:proofErr w:type="gramStart"/>
                  <w:r w:rsidRPr="00B77159">
                    <w:rPr>
                      <w:sz w:val="24"/>
                      <w:szCs w:val="24"/>
                    </w:rPr>
                    <w:t>50….</w:t>
                  </w:r>
                  <w:proofErr w:type="gramEnd"/>
                  <w:r w:rsidRPr="00B77159">
                    <w:rPr>
                      <w:sz w:val="24"/>
                      <w:szCs w:val="24"/>
                    </w:rPr>
                    <w:t xml:space="preserve">.+50 °C </w:t>
                  </w:r>
                </w:p>
              </w:tc>
            </w:tr>
          </w:tbl>
          <w:p w14:paraId="0A2BCE1B" w14:textId="77777777" w:rsidR="002D0721" w:rsidRPr="00B77159" w:rsidRDefault="002D0721" w:rsidP="0055438E">
            <w:pPr>
              <w:spacing w:line="280" w:lineRule="exact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4D8E8B8B" w14:textId="77777777" w:rsidR="002D0721" w:rsidRPr="00B77159" w:rsidRDefault="002D0721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м</w:t>
            </w:r>
          </w:p>
        </w:tc>
        <w:tc>
          <w:tcPr>
            <w:tcW w:w="610" w:type="pct"/>
            <w:vAlign w:val="center"/>
          </w:tcPr>
          <w:p w14:paraId="708C3400" w14:textId="77777777" w:rsidR="002D0721" w:rsidRPr="00B77159" w:rsidRDefault="00A2032D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1</w:t>
            </w:r>
            <w:r w:rsidR="00F5346A">
              <w:rPr>
                <w:sz w:val="24"/>
                <w:szCs w:val="24"/>
              </w:rPr>
              <w:t>0</w:t>
            </w:r>
          </w:p>
        </w:tc>
      </w:tr>
      <w:tr w:rsidR="002D0721" w:rsidRPr="00B77159" w14:paraId="3023FDB9" w14:textId="77777777" w:rsidTr="002D0721">
        <w:trPr>
          <w:jc w:val="center"/>
        </w:trPr>
        <w:tc>
          <w:tcPr>
            <w:tcW w:w="376" w:type="pct"/>
          </w:tcPr>
          <w:p w14:paraId="090173BF" w14:textId="77777777" w:rsidR="002D0721" w:rsidRPr="00B77159" w:rsidRDefault="002D0721" w:rsidP="00F86ADF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1</w:t>
            </w:r>
            <w:r w:rsidR="00F86ADF" w:rsidRPr="00B77159">
              <w:rPr>
                <w:sz w:val="24"/>
                <w:szCs w:val="24"/>
              </w:rPr>
              <w:t>6</w:t>
            </w:r>
            <w:r w:rsidRPr="00B77159">
              <w:rPr>
                <w:sz w:val="24"/>
                <w:szCs w:val="24"/>
              </w:rPr>
              <w:t>.</w:t>
            </w:r>
          </w:p>
        </w:tc>
        <w:tc>
          <w:tcPr>
            <w:tcW w:w="3472" w:type="pct"/>
          </w:tcPr>
          <w:p w14:paraId="17C21033" w14:textId="77777777" w:rsidR="002D0721" w:rsidRPr="00B77159" w:rsidRDefault="002D0721" w:rsidP="0055438E">
            <w:pPr>
              <w:tabs>
                <w:tab w:val="center" w:pos="2798"/>
              </w:tabs>
              <w:spacing w:line="280" w:lineRule="exact"/>
              <w:jc w:val="both"/>
              <w:rPr>
                <w:b/>
                <w:bCs/>
                <w:sz w:val="24"/>
                <w:szCs w:val="24"/>
              </w:rPr>
            </w:pPr>
            <w:r w:rsidRPr="00B77159">
              <w:rPr>
                <w:b/>
                <w:bCs/>
                <w:sz w:val="24"/>
                <w:szCs w:val="24"/>
              </w:rPr>
              <w:t xml:space="preserve">Кабель коаксиальный радиочастотный </w:t>
            </w:r>
          </w:p>
          <w:tbl>
            <w:tblPr>
              <w:tblW w:w="7019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1"/>
              <w:gridCol w:w="1134"/>
              <w:gridCol w:w="2694"/>
            </w:tblGrid>
            <w:tr w:rsidR="002D0721" w:rsidRPr="00B77159" w14:paraId="74DEFAC2" w14:textId="77777777" w:rsidTr="00F117B7">
              <w:trPr>
                <w:tblCellSpacing w:w="15" w:type="dxa"/>
              </w:trPr>
              <w:tc>
                <w:tcPr>
                  <w:tcW w:w="4280" w:type="dxa"/>
                  <w:gridSpan w:val="2"/>
                  <w:vAlign w:val="center"/>
                  <w:hideMark/>
                </w:tcPr>
                <w:p w14:paraId="0AF435A5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Волновое сопротивление</w:t>
                  </w:r>
                </w:p>
              </w:tc>
              <w:tc>
                <w:tcPr>
                  <w:tcW w:w="2649" w:type="dxa"/>
                  <w:vAlign w:val="center"/>
                  <w:hideMark/>
                </w:tcPr>
                <w:p w14:paraId="55BAA87F" w14:textId="77777777" w:rsidR="002D0721" w:rsidRPr="00B77159" w:rsidRDefault="002D0721" w:rsidP="00F117B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50Ом</w:t>
                  </w:r>
                </w:p>
              </w:tc>
            </w:tr>
            <w:tr w:rsidR="002D0721" w:rsidRPr="00B77159" w14:paraId="392D0AA5" w14:textId="77777777" w:rsidTr="00F117B7">
              <w:trPr>
                <w:tblCellSpacing w:w="15" w:type="dxa"/>
              </w:trPr>
              <w:tc>
                <w:tcPr>
                  <w:tcW w:w="4280" w:type="dxa"/>
                  <w:gridSpan w:val="2"/>
                  <w:vAlign w:val="center"/>
                  <w:hideMark/>
                </w:tcPr>
                <w:p w14:paraId="2946D086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Тип проводника</w:t>
                  </w:r>
                </w:p>
              </w:tc>
              <w:tc>
                <w:tcPr>
                  <w:tcW w:w="2649" w:type="dxa"/>
                  <w:vAlign w:val="center"/>
                  <w:hideMark/>
                </w:tcPr>
                <w:p w14:paraId="1CBA7BD3" w14:textId="77777777" w:rsidR="002D0721" w:rsidRPr="00B77159" w:rsidRDefault="002D0721" w:rsidP="00F117B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многопроволочный</w:t>
                  </w:r>
                </w:p>
              </w:tc>
            </w:tr>
            <w:tr w:rsidR="002D0721" w:rsidRPr="00B77159" w14:paraId="39FED2FF" w14:textId="77777777" w:rsidTr="00F117B7">
              <w:trPr>
                <w:tblCellSpacing w:w="15" w:type="dxa"/>
              </w:trPr>
              <w:tc>
                <w:tcPr>
                  <w:tcW w:w="4280" w:type="dxa"/>
                  <w:gridSpan w:val="2"/>
                  <w:vAlign w:val="center"/>
                  <w:hideMark/>
                </w:tcPr>
                <w:p w14:paraId="0FFE303D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 Тип оболочки  </w:t>
                  </w:r>
                </w:p>
              </w:tc>
              <w:tc>
                <w:tcPr>
                  <w:tcW w:w="2649" w:type="dxa"/>
                  <w:vAlign w:val="center"/>
                  <w:hideMark/>
                </w:tcPr>
                <w:p w14:paraId="258D54E6" w14:textId="77777777" w:rsidR="002D0721" w:rsidRPr="00B77159" w:rsidRDefault="002D0721" w:rsidP="00F117B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ПВХ</w:t>
                  </w:r>
                </w:p>
              </w:tc>
            </w:tr>
            <w:tr w:rsidR="002D0721" w:rsidRPr="00B77159" w14:paraId="43934829" w14:textId="77777777" w:rsidTr="00F117B7">
              <w:trPr>
                <w:tblCellSpacing w:w="15" w:type="dxa"/>
              </w:trPr>
              <w:tc>
                <w:tcPr>
                  <w:tcW w:w="3146" w:type="dxa"/>
                  <w:vAlign w:val="center"/>
                  <w:hideMark/>
                </w:tcPr>
                <w:p w14:paraId="7FF15980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  <w:bdr w:val="none" w:sz="0" w:space="0" w:color="auto" w:frame="1"/>
                    </w:rPr>
                    <w:t>Тип оплетки</w:t>
                  </w:r>
                </w:p>
              </w:tc>
              <w:tc>
                <w:tcPr>
                  <w:tcW w:w="3783" w:type="dxa"/>
                  <w:gridSpan w:val="2"/>
                  <w:vAlign w:val="center"/>
                  <w:hideMark/>
                </w:tcPr>
                <w:p w14:paraId="69036DAC" w14:textId="77777777" w:rsidR="002D0721" w:rsidRPr="00B77159" w:rsidRDefault="002D0721" w:rsidP="00F117B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  <w:bdr w:val="none" w:sz="0" w:space="0" w:color="auto" w:frame="1"/>
                    </w:rPr>
                    <w:t>Медный</w:t>
                  </w:r>
                </w:p>
              </w:tc>
            </w:tr>
            <w:tr w:rsidR="002D0721" w:rsidRPr="00B77159" w14:paraId="5D453A5E" w14:textId="77777777" w:rsidTr="00F117B7">
              <w:trPr>
                <w:tblCellSpacing w:w="15" w:type="dxa"/>
              </w:trPr>
              <w:tc>
                <w:tcPr>
                  <w:tcW w:w="3146" w:type="dxa"/>
                  <w:vAlign w:val="center"/>
                </w:tcPr>
                <w:p w14:paraId="04441D39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Диаметр кабеля                        </w:t>
                  </w:r>
                </w:p>
              </w:tc>
              <w:tc>
                <w:tcPr>
                  <w:tcW w:w="3783" w:type="dxa"/>
                  <w:gridSpan w:val="2"/>
                  <w:vAlign w:val="center"/>
                </w:tcPr>
                <w:p w14:paraId="4421BC65" w14:textId="77777777" w:rsidR="002D0721" w:rsidRPr="00B77159" w:rsidRDefault="002D0721" w:rsidP="00F117B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Не </w:t>
                  </w:r>
                  <w:proofErr w:type="gramStart"/>
                  <w:r w:rsidRPr="00B77159">
                    <w:rPr>
                      <w:sz w:val="24"/>
                      <w:szCs w:val="24"/>
                    </w:rPr>
                    <w:t>более  4</w:t>
                  </w:r>
                  <w:proofErr w:type="gramEnd"/>
                  <w:r w:rsidRPr="00B77159">
                    <w:rPr>
                      <w:sz w:val="24"/>
                      <w:szCs w:val="24"/>
                    </w:rPr>
                    <w:t>,9  мм</w:t>
                  </w:r>
                </w:p>
              </w:tc>
            </w:tr>
            <w:tr w:rsidR="002D0721" w:rsidRPr="00B77159" w14:paraId="01F2AFF0" w14:textId="77777777" w:rsidTr="00F117B7">
              <w:trPr>
                <w:tblCellSpacing w:w="15" w:type="dxa"/>
              </w:trPr>
              <w:tc>
                <w:tcPr>
                  <w:tcW w:w="3146" w:type="dxa"/>
                  <w:vAlign w:val="center"/>
                </w:tcPr>
                <w:p w14:paraId="43DD1385" w14:textId="77777777" w:rsidR="002D0721" w:rsidRPr="00B77159" w:rsidRDefault="002D0721" w:rsidP="0055438E">
                  <w:pPr>
                    <w:jc w:val="both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 xml:space="preserve">Диапазон рабочих температур </w:t>
                  </w:r>
                </w:p>
              </w:tc>
              <w:tc>
                <w:tcPr>
                  <w:tcW w:w="3783" w:type="dxa"/>
                  <w:gridSpan w:val="2"/>
                  <w:vAlign w:val="center"/>
                </w:tcPr>
                <w:p w14:paraId="1342BA53" w14:textId="77777777" w:rsidR="002D0721" w:rsidRPr="00B77159" w:rsidRDefault="002D0721" w:rsidP="00F117B7">
                  <w:pPr>
                    <w:jc w:val="right"/>
                    <w:rPr>
                      <w:sz w:val="24"/>
                      <w:szCs w:val="24"/>
                    </w:rPr>
                  </w:pPr>
                  <w:r w:rsidRPr="00B77159">
                    <w:rPr>
                      <w:sz w:val="24"/>
                      <w:szCs w:val="24"/>
                    </w:rPr>
                    <w:t>-</w:t>
                  </w:r>
                  <w:proofErr w:type="gramStart"/>
                  <w:r w:rsidRPr="00B77159">
                    <w:rPr>
                      <w:sz w:val="24"/>
                      <w:szCs w:val="24"/>
                    </w:rPr>
                    <w:t>20….</w:t>
                  </w:r>
                  <w:proofErr w:type="gramEnd"/>
                  <w:r w:rsidRPr="00B77159">
                    <w:rPr>
                      <w:sz w:val="24"/>
                      <w:szCs w:val="24"/>
                    </w:rPr>
                    <w:t xml:space="preserve">.+75 °C </w:t>
                  </w:r>
                </w:p>
              </w:tc>
            </w:tr>
          </w:tbl>
          <w:p w14:paraId="56543CFD" w14:textId="77777777" w:rsidR="002D0721" w:rsidRPr="00B77159" w:rsidRDefault="002D0721" w:rsidP="0055438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42" w:type="pct"/>
          </w:tcPr>
          <w:p w14:paraId="78B49598" w14:textId="77777777" w:rsidR="002D0721" w:rsidRPr="00B77159" w:rsidRDefault="002D0721" w:rsidP="00AE0F18">
            <w:pPr>
              <w:spacing w:line="280" w:lineRule="exact"/>
              <w:rPr>
                <w:sz w:val="24"/>
                <w:szCs w:val="24"/>
              </w:rPr>
            </w:pPr>
          </w:p>
          <w:p w14:paraId="42DBD756" w14:textId="77777777" w:rsidR="002D0721" w:rsidRPr="00B77159" w:rsidRDefault="002D0721" w:rsidP="00AE0F18">
            <w:pPr>
              <w:spacing w:line="280" w:lineRule="exact"/>
              <w:rPr>
                <w:sz w:val="24"/>
                <w:szCs w:val="24"/>
              </w:rPr>
            </w:pPr>
          </w:p>
          <w:p w14:paraId="06E0E679" w14:textId="77777777" w:rsidR="002D0721" w:rsidRPr="00B77159" w:rsidRDefault="002D0721" w:rsidP="00AE0F18">
            <w:pPr>
              <w:spacing w:line="280" w:lineRule="exact"/>
              <w:rPr>
                <w:sz w:val="24"/>
                <w:szCs w:val="24"/>
              </w:rPr>
            </w:pPr>
          </w:p>
          <w:p w14:paraId="7CF65677" w14:textId="77777777" w:rsidR="002D0721" w:rsidRPr="00B77159" w:rsidRDefault="002D0721" w:rsidP="00AE0F18">
            <w:pPr>
              <w:spacing w:line="280" w:lineRule="exact"/>
              <w:rPr>
                <w:sz w:val="24"/>
                <w:szCs w:val="24"/>
              </w:rPr>
            </w:pPr>
          </w:p>
          <w:p w14:paraId="1160215F" w14:textId="77777777" w:rsidR="002D0721" w:rsidRPr="00B77159" w:rsidRDefault="002D0721" w:rsidP="005543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B77159">
              <w:rPr>
                <w:sz w:val="24"/>
                <w:szCs w:val="24"/>
              </w:rPr>
              <w:t>м</w:t>
            </w:r>
          </w:p>
        </w:tc>
        <w:tc>
          <w:tcPr>
            <w:tcW w:w="610" w:type="pct"/>
          </w:tcPr>
          <w:p w14:paraId="2FED0305" w14:textId="77777777" w:rsidR="002D0721" w:rsidRPr="00B77159" w:rsidRDefault="002D0721" w:rsidP="006B4033">
            <w:pPr>
              <w:spacing w:line="280" w:lineRule="exact"/>
              <w:rPr>
                <w:sz w:val="24"/>
                <w:szCs w:val="24"/>
              </w:rPr>
            </w:pPr>
          </w:p>
          <w:p w14:paraId="32999190" w14:textId="77777777" w:rsidR="002D0721" w:rsidRPr="00B77159" w:rsidRDefault="002D0721" w:rsidP="006B4033">
            <w:pPr>
              <w:spacing w:line="280" w:lineRule="exact"/>
              <w:rPr>
                <w:sz w:val="24"/>
                <w:szCs w:val="24"/>
              </w:rPr>
            </w:pPr>
          </w:p>
          <w:p w14:paraId="48720460" w14:textId="77777777" w:rsidR="002D0721" w:rsidRPr="00B77159" w:rsidRDefault="002D0721" w:rsidP="006B4033">
            <w:pPr>
              <w:spacing w:line="280" w:lineRule="exact"/>
              <w:rPr>
                <w:sz w:val="24"/>
                <w:szCs w:val="24"/>
              </w:rPr>
            </w:pPr>
          </w:p>
          <w:p w14:paraId="591EA027" w14:textId="77777777" w:rsidR="002D0721" w:rsidRPr="00B77159" w:rsidRDefault="002D0721" w:rsidP="006B4033">
            <w:pPr>
              <w:spacing w:line="280" w:lineRule="exact"/>
              <w:rPr>
                <w:sz w:val="24"/>
                <w:szCs w:val="24"/>
              </w:rPr>
            </w:pPr>
          </w:p>
          <w:p w14:paraId="06F2EABD" w14:textId="77777777" w:rsidR="002D0721" w:rsidRPr="00B77159" w:rsidRDefault="00F5346A" w:rsidP="00F07AD8">
            <w:pPr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14:paraId="6FC96A5C" w14:textId="77777777" w:rsidR="000E1729" w:rsidRPr="00EF044A" w:rsidRDefault="000E1729" w:rsidP="0055438E">
      <w:pPr>
        <w:spacing w:line="280" w:lineRule="exact"/>
        <w:jc w:val="both"/>
        <w:rPr>
          <w:bCs/>
          <w:sz w:val="24"/>
          <w:szCs w:val="24"/>
          <w:lang w:val="en-US"/>
        </w:rPr>
      </w:pPr>
    </w:p>
    <w:p w14:paraId="1D02488E" w14:textId="77777777" w:rsidR="00C61363" w:rsidRPr="00C61363" w:rsidRDefault="00C61363" w:rsidP="009A5CDB">
      <w:pPr>
        <w:spacing w:after="60"/>
        <w:rPr>
          <w:b/>
          <w:sz w:val="26"/>
          <w:szCs w:val="26"/>
        </w:rPr>
      </w:pPr>
      <w:r w:rsidRPr="00C61363">
        <w:rPr>
          <w:b/>
          <w:sz w:val="26"/>
          <w:szCs w:val="26"/>
        </w:rPr>
        <w:t>16.Гарантийные требования к выполняемым работам:</w:t>
      </w:r>
    </w:p>
    <w:p w14:paraId="7BA6303F" w14:textId="77777777" w:rsidR="00C61363" w:rsidRPr="00C61363" w:rsidRDefault="00C61363" w:rsidP="009A5CDB">
      <w:pPr>
        <w:spacing w:after="60"/>
        <w:ind w:firstLine="708"/>
        <w:rPr>
          <w:sz w:val="26"/>
          <w:szCs w:val="26"/>
        </w:rPr>
      </w:pPr>
      <w:r w:rsidRPr="00C61363">
        <w:rPr>
          <w:sz w:val="26"/>
          <w:szCs w:val="26"/>
        </w:rPr>
        <w:t xml:space="preserve">Гарантийный срок выполненных работ </w:t>
      </w:r>
      <w:proofErr w:type="spellStart"/>
      <w:proofErr w:type="gramStart"/>
      <w:r w:rsidRPr="00C61363">
        <w:rPr>
          <w:sz w:val="26"/>
          <w:szCs w:val="26"/>
        </w:rPr>
        <w:t>составляет:</w:t>
      </w:r>
      <w:r>
        <w:rPr>
          <w:sz w:val="26"/>
          <w:szCs w:val="26"/>
        </w:rPr>
        <w:t>в</w:t>
      </w:r>
      <w:proofErr w:type="spellEnd"/>
      <w:proofErr w:type="gramEnd"/>
      <w:r>
        <w:rPr>
          <w:sz w:val="26"/>
          <w:szCs w:val="26"/>
        </w:rPr>
        <w:t xml:space="preserve"> течение 24</w:t>
      </w:r>
      <w:r w:rsidRPr="00C61363">
        <w:rPr>
          <w:sz w:val="26"/>
          <w:szCs w:val="26"/>
        </w:rPr>
        <w:t xml:space="preserve"> (двадцать четыре) месяца с момента подписания (даты подписания) сторонами акта сдачи-приемки выполненных работ.</w:t>
      </w:r>
    </w:p>
    <w:p w14:paraId="3195D7B9" w14:textId="77777777" w:rsidR="00C61363" w:rsidRPr="00C61363" w:rsidRDefault="00C61363" w:rsidP="009A5CDB">
      <w:pPr>
        <w:spacing w:after="60"/>
        <w:ind w:firstLine="708"/>
        <w:rPr>
          <w:sz w:val="26"/>
          <w:szCs w:val="26"/>
        </w:rPr>
      </w:pPr>
      <w:r w:rsidRPr="00C61363">
        <w:rPr>
          <w:sz w:val="26"/>
          <w:szCs w:val="26"/>
        </w:rPr>
        <w:t xml:space="preserve">Исполнитель гарантирует своими силами и за свой счёт устранение недостатков (дефектов), выявленных при приемке выполненных работ, в порядке и в сроки, а </w:t>
      </w:r>
      <w:proofErr w:type="gramStart"/>
      <w:r w:rsidRPr="00C61363">
        <w:rPr>
          <w:sz w:val="26"/>
          <w:szCs w:val="26"/>
        </w:rPr>
        <w:t>так же</w:t>
      </w:r>
      <w:proofErr w:type="gramEnd"/>
      <w:r w:rsidRPr="00C61363">
        <w:rPr>
          <w:sz w:val="26"/>
          <w:szCs w:val="26"/>
        </w:rPr>
        <w:t xml:space="preserve"> и в период гарантийного срока эксплуатации.</w:t>
      </w:r>
    </w:p>
    <w:p w14:paraId="5C81B157" w14:textId="77777777" w:rsidR="00C61363" w:rsidRPr="00C61363" w:rsidRDefault="00C61363" w:rsidP="009A5CDB">
      <w:pPr>
        <w:spacing w:after="60"/>
        <w:ind w:firstLine="708"/>
        <w:rPr>
          <w:sz w:val="26"/>
          <w:szCs w:val="26"/>
        </w:rPr>
      </w:pPr>
      <w:r w:rsidRPr="00C61363">
        <w:rPr>
          <w:sz w:val="26"/>
          <w:szCs w:val="26"/>
        </w:rPr>
        <w:t xml:space="preserve">Исполнитель гарантирует соблюдение сроков выполнения работ и качество выполненных работ.    </w:t>
      </w:r>
    </w:p>
    <w:p w14:paraId="767D4E56" w14:textId="77777777" w:rsidR="00E22289" w:rsidRPr="00075839" w:rsidRDefault="00E22289" w:rsidP="0055438E">
      <w:pPr>
        <w:jc w:val="both"/>
        <w:rPr>
          <w:sz w:val="26"/>
          <w:szCs w:val="26"/>
        </w:rPr>
      </w:pPr>
    </w:p>
    <w:p w14:paraId="4033437C" w14:textId="77777777" w:rsidR="007144D3" w:rsidRPr="00C77D40" w:rsidRDefault="007144D3" w:rsidP="0055438E">
      <w:pPr>
        <w:jc w:val="both"/>
        <w:rPr>
          <w:sz w:val="23"/>
          <w:szCs w:val="23"/>
        </w:rPr>
      </w:pPr>
    </w:p>
    <w:p w14:paraId="09B0CAD6" w14:textId="77777777" w:rsidR="007144D3" w:rsidRPr="00C77D40" w:rsidRDefault="007144D3" w:rsidP="0055438E">
      <w:pPr>
        <w:jc w:val="both"/>
        <w:rPr>
          <w:b/>
          <w:sz w:val="23"/>
          <w:szCs w:val="23"/>
        </w:rPr>
      </w:pPr>
      <w:r w:rsidRPr="00C77D40">
        <w:rPr>
          <w:b/>
          <w:sz w:val="23"/>
          <w:szCs w:val="23"/>
        </w:rPr>
        <w:t>Заказчик</w:t>
      </w:r>
      <w:r w:rsidR="00075839">
        <w:rPr>
          <w:b/>
          <w:sz w:val="23"/>
          <w:szCs w:val="23"/>
        </w:rPr>
        <w:t>:</w:t>
      </w:r>
      <w:r w:rsidR="00075839">
        <w:rPr>
          <w:b/>
          <w:sz w:val="23"/>
          <w:szCs w:val="23"/>
        </w:rPr>
        <w:tab/>
      </w:r>
      <w:r w:rsidR="00075839">
        <w:rPr>
          <w:b/>
          <w:sz w:val="23"/>
          <w:szCs w:val="23"/>
        </w:rPr>
        <w:tab/>
      </w:r>
      <w:r w:rsidR="00075839">
        <w:rPr>
          <w:b/>
          <w:sz w:val="23"/>
          <w:szCs w:val="23"/>
        </w:rPr>
        <w:tab/>
      </w:r>
      <w:r w:rsidR="00075839">
        <w:rPr>
          <w:b/>
          <w:sz w:val="23"/>
          <w:szCs w:val="23"/>
        </w:rPr>
        <w:tab/>
      </w:r>
      <w:r w:rsidR="00075839">
        <w:rPr>
          <w:b/>
          <w:sz w:val="23"/>
          <w:szCs w:val="23"/>
        </w:rPr>
        <w:tab/>
      </w:r>
      <w:r w:rsidR="00075839">
        <w:rPr>
          <w:b/>
          <w:sz w:val="23"/>
          <w:szCs w:val="23"/>
        </w:rPr>
        <w:tab/>
      </w:r>
      <w:r w:rsidR="00075839">
        <w:rPr>
          <w:b/>
          <w:sz w:val="23"/>
          <w:szCs w:val="23"/>
        </w:rPr>
        <w:tab/>
      </w:r>
      <w:r w:rsidR="00075839">
        <w:rPr>
          <w:b/>
          <w:sz w:val="23"/>
          <w:szCs w:val="23"/>
        </w:rPr>
        <w:tab/>
      </w:r>
      <w:r w:rsidR="00075839">
        <w:rPr>
          <w:b/>
          <w:sz w:val="23"/>
          <w:szCs w:val="23"/>
        </w:rPr>
        <w:tab/>
      </w:r>
      <w:r w:rsidR="00C547EE">
        <w:rPr>
          <w:b/>
          <w:sz w:val="23"/>
          <w:szCs w:val="23"/>
        </w:rPr>
        <w:t>Исполнитель</w:t>
      </w:r>
      <w:r w:rsidR="00075839">
        <w:rPr>
          <w:b/>
          <w:sz w:val="23"/>
          <w:szCs w:val="23"/>
        </w:rPr>
        <w:t>:</w:t>
      </w:r>
    </w:p>
    <w:p w14:paraId="5E621E9A" w14:textId="77777777" w:rsidR="007144D3" w:rsidRPr="00C77D40" w:rsidRDefault="007144D3" w:rsidP="0055438E">
      <w:pPr>
        <w:jc w:val="both"/>
        <w:rPr>
          <w:sz w:val="23"/>
          <w:szCs w:val="23"/>
        </w:rPr>
      </w:pPr>
    </w:p>
    <w:p w14:paraId="753CCFE3" w14:textId="77777777" w:rsidR="007144D3" w:rsidRPr="00C77D40" w:rsidRDefault="00C547EE" w:rsidP="0055438E">
      <w:pPr>
        <w:jc w:val="both"/>
        <w:rPr>
          <w:sz w:val="23"/>
          <w:szCs w:val="23"/>
        </w:rPr>
      </w:pPr>
      <w:r>
        <w:rPr>
          <w:sz w:val="23"/>
          <w:szCs w:val="23"/>
        </w:rPr>
        <w:t>______________</w:t>
      </w:r>
      <w:r w:rsidR="00075839">
        <w:rPr>
          <w:sz w:val="23"/>
          <w:szCs w:val="23"/>
        </w:rPr>
        <w:tab/>
      </w:r>
      <w:r w:rsidR="00075839">
        <w:rPr>
          <w:sz w:val="23"/>
          <w:szCs w:val="23"/>
        </w:rPr>
        <w:tab/>
      </w:r>
      <w:r w:rsidR="00075839">
        <w:rPr>
          <w:sz w:val="23"/>
          <w:szCs w:val="23"/>
        </w:rPr>
        <w:tab/>
      </w:r>
      <w:r w:rsidR="00075839">
        <w:rPr>
          <w:sz w:val="23"/>
          <w:szCs w:val="23"/>
        </w:rPr>
        <w:tab/>
      </w:r>
      <w:r w:rsidR="00075839">
        <w:rPr>
          <w:sz w:val="23"/>
          <w:szCs w:val="23"/>
        </w:rPr>
        <w:tab/>
      </w:r>
      <w:r w:rsidR="00075839">
        <w:rPr>
          <w:sz w:val="23"/>
          <w:szCs w:val="23"/>
        </w:rPr>
        <w:tab/>
      </w:r>
      <w:r w:rsidR="00075839">
        <w:rPr>
          <w:sz w:val="23"/>
          <w:szCs w:val="23"/>
        </w:rPr>
        <w:tab/>
      </w:r>
      <w:r w:rsidR="00075839">
        <w:rPr>
          <w:sz w:val="23"/>
          <w:szCs w:val="23"/>
        </w:rPr>
        <w:tab/>
        <w:t>__________</w:t>
      </w:r>
      <w:r>
        <w:rPr>
          <w:sz w:val="23"/>
          <w:szCs w:val="23"/>
        </w:rPr>
        <w:t xml:space="preserve">_____________ </w:t>
      </w:r>
    </w:p>
    <w:p w14:paraId="39001E6B" w14:textId="77777777" w:rsidR="007144D3" w:rsidRPr="00C77D40" w:rsidRDefault="007144D3" w:rsidP="0055438E">
      <w:pPr>
        <w:jc w:val="both"/>
        <w:rPr>
          <w:sz w:val="23"/>
          <w:szCs w:val="23"/>
        </w:rPr>
      </w:pPr>
      <w:proofErr w:type="spellStart"/>
      <w:r w:rsidRPr="00C77D40">
        <w:rPr>
          <w:sz w:val="23"/>
          <w:szCs w:val="23"/>
        </w:rPr>
        <w:t>М.п</w:t>
      </w:r>
      <w:proofErr w:type="spellEnd"/>
      <w:r w:rsidRPr="00C77D40">
        <w:rPr>
          <w:sz w:val="23"/>
          <w:szCs w:val="23"/>
        </w:rPr>
        <w:t>.</w:t>
      </w:r>
      <w:r w:rsidR="00075839">
        <w:rPr>
          <w:sz w:val="23"/>
          <w:szCs w:val="23"/>
        </w:rPr>
        <w:tab/>
      </w:r>
      <w:r w:rsidR="00075839">
        <w:rPr>
          <w:sz w:val="23"/>
          <w:szCs w:val="23"/>
        </w:rPr>
        <w:tab/>
      </w:r>
      <w:r w:rsidR="00075839">
        <w:rPr>
          <w:sz w:val="23"/>
          <w:szCs w:val="23"/>
        </w:rPr>
        <w:tab/>
      </w:r>
      <w:r w:rsidR="00075839">
        <w:rPr>
          <w:sz w:val="23"/>
          <w:szCs w:val="23"/>
        </w:rPr>
        <w:tab/>
      </w:r>
      <w:r w:rsidR="00075839">
        <w:rPr>
          <w:sz w:val="23"/>
          <w:szCs w:val="23"/>
        </w:rPr>
        <w:tab/>
      </w:r>
      <w:r w:rsidR="00075839">
        <w:rPr>
          <w:sz w:val="23"/>
          <w:szCs w:val="23"/>
        </w:rPr>
        <w:tab/>
      </w:r>
      <w:r w:rsidR="00075839">
        <w:rPr>
          <w:sz w:val="23"/>
          <w:szCs w:val="23"/>
        </w:rPr>
        <w:tab/>
      </w:r>
      <w:r w:rsidR="00075839">
        <w:rPr>
          <w:sz w:val="23"/>
          <w:szCs w:val="23"/>
        </w:rPr>
        <w:tab/>
      </w:r>
      <w:r w:rsidR="00075839">
        <w:rPr>
          <w:sz w:val="23"/>
          <w:szCs w:val="23"/>
        </w:rPr>
        <w:tab/>
      </w:r>
      <w:r w:rsidR="00075839">
        <w:rPr>
          <w:sz w:val="23"/>
          <w:szCs w:val="23"/>
        </w:rPr>
        <w:tab/>
      </w:r>
      <w:proofErr w:type="spellStart"/>
      <w:r w:rsidRPr="00C77D40">
        <w:rPr>
          <w:sz w:val="23"/>
          <w:szCs w:val="23"/>
        </w:rPr>
        <w:t>М.п</w:t>
      </w:r>
      <w:proofErr w:type="spellEnd"/>
      <w:r w:rsidRPr="00C77D40">
        <w:rPr>
          <w:sz w:val="23"/>
          <w:szCs w:val="23"/>
        </w:rPr>
        <w:t>.</w:t>
      </w:r>
    </w:p>
    <w:sectPr w:rsidR="007144D3" w:rsidRPr="00C77D40" w:rsidSect="002F285E">
      <w:footerReference w:type="even" r:id="rId9"/>
      <w:footerReference w:type="default" r:id="rId10"/>
      <w:pgSz w:w="11906" w:h="16838"/>
      <w:pgMar w:top="567" w:right="680" w:bottom="567" w:left="79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B296E" w14:textId="77777777" w:rsidR="00220F54" w:rsidRDefault="00220F54">
      <w:r>
        <w:separator/>
      </w:r>
    </w:p>
  </w:endnote>
  <w:endnote w:type="continuationSeparator" w:id="0">
    <w:p w14:paraId="0B205ACC" w14:textId="77777777" w:rsidR="00220F54" w:rsidRDefault="0022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TAMBG+ZapfDingbatsIT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7ED8A" w14:textId="77777777" w:rsidR="002B4830" w:rsidRDefault="00F75D98" w:rsidP="00C82E8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B483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5507EE1" w14:textId="77777777" w:rsidR="002B4830" w:rsidRDefault="002B483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B9120" w14:textId="77777777" w:rsidR="002B4830" w:rsidRDefault="00220F54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667F">
      <w:rPr>
        <w:noProof/>
      </w:rPr>
      <w:t>1</w:t>
    </w:r>
    <w:r>
      <w:rPr>
        <w:noProof/>
      </w:rPr>
      <w:fldChar w:fldCharType="end"/>
    </w:r>
  </w:p>
  <w:p w14:paraId="4B1B5C34" w14:textId="77777777" w:rsidR="002B4830" w:rsidRDefault="002B483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F70C7" w14:textId="77777777" w:rsidR="00220F54" w:rsidRDefault="00220F54">
      <w:r>
        <w:separator/>
      </w:r>
    </w:p>
  </w:footnote>
  <w:footnote w:type="continuationSeparator" w:id="0">
    <w:p w14:paraId="6EA7B560" w14:textId="77777777" w:rsidR="00220F54" w:rsidRDefault="00220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41F8A"/>
    <w:multiLevelType w:val="hybridMultilevel"/>
    <w:tmpl w:val="6A78E78E"/>
    <w:lvl w:ilvl="0" w:tplc="07C0B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0241"/>
    <w:multiLevelType w:val="hybridMultilevel"/>
    <w:tmpl w:val="3C3EA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2500D"/>
    <w:multiLevelType w:val="hybridMultilevel"/>
    <w:tmpl w:val="6A78E78E"/>
    <w:lvl w:ilvl="0" w:tplc="07C0B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C476E"/>
    <w:multiLevelType w:val="hybridMultilevel"/>
    <w:tmpl w:val="2DF8F36C"/>
    <w:lvl w:ilvl="0" w:tplc="18804D4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" w15:restartNumberingAfterBreak="0">
    <w:nsid w:val="1A154883"/>
    <w:multiLevelType w:val="multilevel"/>
    <w:tmpl w:val="FCC0E72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ED754E"/>
    <w:multiLevelType w:val="hybridMultilevel"/>
    <w:tmpl w:val="6A78E78E"/>
    <w:lvl w:ilvl="0" w:tplc="07C0B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16160"/>
    <w:multiLevelType w:val="hybridMultilevel"/>
    <w:tmpl w:val="A66606F4"/>
    <w:lvl w:ilvl="0" w:tplc="E3E2EE8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833957"/>
    <w:multiLevelType w:val="multilevel"/>
    <w:tmpl w:val="1E4CD38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2D181FE1"/>
    <w:multiLevelType w:val="hybridMultilevel"/>
    <w:tmpl w:val="68784094"/>
    <w:lvl w:ilvl="0" w:tplc="87928F1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74491"/>
    <w:multiLevelType w:val="hybridMultilevel"/>
    <w:tmpl w:val="6A78E78E"/>
    <w:lvl w:ilvl="0" w:tplc="07C0B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31138"/>
    <w:multiLevelType w:val="multilevel"/>
    <w:tmpl w:val="C3701E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1611C5"/>
    <w:multiLevelType w:val="multilevel"/>
    <w:tmpl w:val="7CC624EE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800"/>
      </w:pPr>
      <w:rPr>
        <w:rFonts w:hint="default"/>
      </w:rPr>
    </w:lvl>
  </w:abstractNum>
  <w:abstractNum w:abstractNumId="12" w15:restartNumberingAfterBreak="0">
    <w:nsid w:val="375A40F4"/>
    <w:multiLevelType w:val="hybridMultilevel"/>
    <w:tmpl w:val="6A78E78E"/>
    <w:lvl w:ilvl="0" w:tplc="07C0B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452AE"/>
    <w:multiLevelType w:val="hybridMultilevel"/>
    <w:tmpl w:val="6A78E78E"/>
    <w:lvl w:ilvl="0" w:tplc="07C0B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F5368"/>
    <w:multiLevelType w:val="hybridMultilevel"/>
    <w:tmpl w:val="15C6B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843FA"/>
    <w:multiLevelType w:val="hybridMultilevel"/>
    <w:tmpl w:val="D04EF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97214"/>
    <w:multiLevelType w:val="hybridMultilevel"/>
    <w:tmpl w:val="BD142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41B4F"/>
    <w:multiLevelType w:val="hybridMultilevel"/>
    <w:tmpl w:val="6A78E78E"/>
    <w:lvl w:ilvl="0" w:tplc="07C0B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D07AF"/>
    <w:multiLevelType w:val="multilevel"/>
    <w:tmpl w:val="F54AB4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20"/>
        </w:tabs>
        <w:ind w:left="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0"/>
        </w:tabs>
        <w:ind w:left="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0"/>
        </w:tabs>
        <w:ind w:left="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0"/>
        </w:tabs>
        <w:ind w:left="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0"/>
        </w:tabs>
        <w:ind w:left="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"/>
        </w:tabs>
        <w:ind w:left="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0"/>
        </w:tabs>
        <w:ind w:left="1000" w:hanging="1800"/>
      </w:pPr>
      <w:rPr>
        <w:rFonts w:hint="default"/>
      </w:rPr>
    </w:lvl>
  </w:abstractNum>
  <w:abstractNum w:abstractNumId="19" w15:restartNumberingAfterBreak="0">
    <w:nsid w:val="72491865"/>
    <w:multiLevelType w:val="hybridMultilevel"/>
    <w:tmpl w:val="ED1860EA"/>
    <w:lvl w:ilvl="0" w:tplc="771A90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0372A"/>
    <w:multiLevelType w:val="hybridMultilevel"/>
    <w:tmpl w:val="D04EF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21BF4"/>
    <w:multiLevelType w:val="hybridMultilevel"/>
    <w:tmpl w:val="1DA6C1D0"/>
    <w:lvl w:ilvl="0" w:tplc="87928F1E">
      <w:start w:val="1"/>
      <w:numFmt w:val="bullet"/>
      <w:lvlText w:val="-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0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9"/>
  </w:num>
  <w:num w:numId="9">
    <w:abstractNumId w:val="20"/>
  </w:num>
  <w:num w:numId="10">
    <w:abstractNumId w:val="15"/>
  </w:num>
  <w:num w:numId="11">
    <w:abstractNumId w:val="0"/>
  </w:num>
  <w:num w:numId="12">
    <w:abstractNumId w:val="17"/>
  </w:num>
  <w:num w:numId="13">
    <w:abstractNumId w:val="2"/>
  </w:num>
  <w:num w:numId="14">
    <w:abstractNumId w:val="13"/>
  </w:num>
  <w:num w:numId="15">
    <w:abstractNumId w:val="9"/>
  </w:num>
  <w:num w:numId="16">
    <w:abstractNumId w:val="12"/>
  </w:num>
  <w:num w:numId="17">
    <w:abstractNumId w:val="5"/>
  </w:num>
  <w:num w:numId="18">
    <w:abstractNumId w:val="14"/>
  </w:num>
  <w:num w:numId="19">
    <w:abstractNumId w:val="1"/>
  </w:num>
  <w:num w:numId="20">
    <w:abstractNumId w:val="21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6FD"/>
    <w:rsid w:val="000040F3"/>
    <w:rsid w:val="00007B7B"/>
    <w:rsid w:val="00013F52"/>
    <w:rsid w:val="000159EF"/>
    <w:rsid w:val="000205A1"/>
    <w:rsid w:val="000237F5"/>
    <w:rsid w:val="00027501"/>
    <w:rsid w:val="00042764"/>
    <w:rsid w:val="00047FCA"/>
    <w:rsid w:val="00050113"/>
    <w:rsid w:val="000554EC"/>
    <w:rsid w:val="00073EAA"/>
    <w:rsid w:val="00075839"/>
    <w:rsid w:val="00083AF0"/>
    <w:rsid w:val="00086A66"/>
    <w:rsid w:val="00087C4C"/>
    <w:rsid w:val="000A3759"/>
    <w:rsid w:val="000B40A5"/>
    <w:rsid w:val="000C09BB"/>
    <w:rsid w:val="000C2BE3"/>
    <w:rsid w:val="000C5822"/>
    <w:rsid w:val="000C605A"/>
    <w:rsid w:val="000D42F4"/>
    <w:rsid w:val="000E1729"/>
    <w:rsid w:val="000E2FFB"/>
    <w:rsid w:val="000E376D"/>
    <w:rsid w:val="000E4B8D"/>
    <w:rsid w:val="000E6661"/>
    <w:rsid w:val="000F2371"/>
    <w:rsid w:val="000F6411"/>
    <w:rsid w:val="00101759"/>
    <w:rsid w:val="00104E3E"/>
    <w:rsid w:val="00105D05"/>
    <w:rsid w:val="001070C5"/>
    <w:rsid w:val="0011535A"/>
    <w:rsid w:val="00116C56"/>
    <w:rsid w:val="00120A55"/>
    <w:rsid w:val="00121F57"/>
    <w:rsid w:val="001364EC"/>
    <w:rsid w:val="0014087A"/>
    <w:rsid w:val="0014170A"/>
    <w:rsid w:val="00143637"/>
    <w:rsid w:val="00144AFD"/>
    <w:rsid w:val="00163CF6"/>
    <w:rsid w:val="00163D77"/>
    <w:rsid w:val="00167633"/>
    <w:rsid w:val="0017183A"/>
    <w:rsid w:val="00172F59"/>
    <w:rsid w:val="001731D2"/>
    <w:rsid w:val="00174CA9"/>
    <w:rsid w:val="00175DE7"/>
    <w:rsid w:val="00175F7C"/>
    <w:rsid w:val="00183F9F"/>
    <w:rsid w:val="001864C0"/>
    <w:rsid w:val="00187045"/>
    <w:rsid w:val="0019032D"/>
    <w:rsid w:val="00193435"/>
    <w:rsid w:val="0019370A"/>
    <w:rsid w:val="0019377F"/>
    <w:rsid w:val="0019525E"/>
    <w:rsid w:val="00195576"/>
    <w:rsid w:val="001979B6"/>
    <w:rsid w:val="001A70FB"/>
    <w:rsid w:val="001A7391"/>
    <w:rsid w:val="001B0EF7"/>
    <w:rsid w:val="001B54E1"/>
    <w:rsid w:val="001B5724"/>
    <w:rsid w:val="001C32EB"/>
    <w:rsid w:val="001C5D75"/>
    <w:rsid w:val="001C5DAF"/>
    <w:rsid w:val="001D16F8"/>
    <w:rsid w:val="001D39CA"/>
    <w:rsid w:val="001D464D"/>
    <w:rsid w:val="001D4FAF"/>
    <w:rsid w:val="001D6EFC"/>
    <w:rsid w:val="001E5F8B"/>
    <w:rsid w:val="001F21D6"/>
    <w:rsid w:val="001F3693"/>
    <w:rsid w:val="001F3DB9"/>
    <w:rsid w:val="001F403D"/>
    <w:rsid w:val="00206112"/>
    <w:rsid w:val="00214533"/>
    <w:rsid w:val="00217278"/>
    <w:rsid w:val="0021764C"/>
    <w:rsid w:val="00220F54"/>
    <w:rsid w:val="00221CD2"/>
    <w:rsid w:val="0022319A"/>
    <w:rsid w:val="00224D7F"/>
    <w:rsid w:val="0022666D"/>
    <w:rsid w:val="002328A8"/>
    <w:rsid w:val="002336D7"/>
    <w:rsid w:val="00234BE1"/>
    <w:rsid w:val="002449BA"/>
    <w:rsid w:val="00247BAF"/>
    <w:rsid w:val="00260A31"/>
    <w:rsid w:val="00265062"/>
    <w:rsid w:val="0026596D"/>
    <w:rsid w:val="002667E1"/>
    <w:rsid w:val="00274DF6"/>
    <w:rsid w:val="002768A1"/>
    <w:rsid w:val="002819BA"/>
    <w:rsid w:val="0028259F"/>
    <w:rsid w:val="00294F42"/>
    <w:rsid w:val="002A0D23"/>
    <w:rsid w:val="002A373F"/>
    <w:rsid w:val="002A3C04"/>
    <w:rsid w:val="002A6057"/>
    <w:rsid w:val="002A67D2"/>
    <w:rsid w:val="002B16EF"/>
    <w:rsid w:val="002B4830"/>
    <w:rsid w:val="002C084F"/>
    <w:rsid w:val="002C0850"/>
    <w:rsid w:val="002C7312"/>
    <w:rsid w:val="002C77C4"/>
    <w:rsid w:val="002D0721"/>
    <w:rsid w:val="002D0EB3"/>
    <w:rsid w:val="002D2D8D"/>
    <w:rsid w:val="002D63DF"/>
    <w:rsid w:val="002E386C"/>
    <w:rsid w:val="002F2230"/>
    <w:rsid w:val="002F285E"/>
    <w:rsid w:val="002F6388"/>
    <w:rsid w:val="00313EFC"/>
    <w:rsid w:val="00323849"/>
    <w:rsid w:val="003238DD"/>
    <w:rsid w:val="00323E07"/>
    <w:rsid w:val="00333DD5"/>
    <w:rsid w:val="00344C6A"/>
    <w:rsid w:val="00345549"/>
    <w:rsid w:val="003477FE"/>
    <w:rsid w:val="00350D13"/>
    <w:rsid w:val="00355AC7"/>
    <w:rsid w:val="003638A6"/>
    <w:rsid w:val="00364889"/>
    <w:rsid w:val="00365E24"/>
    <w:rsid w:val="0037085F"/>
    <w:rsid w:val="0037171C"/>
    <w:rsid w:val="0037256E"/>
    <w:rsid w:val="00376ABA"/>
    <w:rsid w:val="00381843"/>
    <w:rsid w:val="00384161"/>
    <w:rsid w:val="00394CA9"/>
    <w:rsid w:val="003A16B0"/>
    <w:rsid w:val="003A2B3F"/>
    <w:rsid w:val="003B3682"/>
    <w:rsid w:val="003B7575"/>
    <w:rsid w:val="003D104C"/>
    <w:rsid w:val="003D4753"/>
    <w:rsid w:val="003D63FC"/>
    <w:rsid w:val="003E05AB"/>
    <w:rsid w:val="003E3957"/>
    <w:rsid w:val="003F09DD"/>
    <w:rsid w:val="003F1197"/>
    <w:rsid w:val="003F27DB"/>
    <w:rsid w:val="003F3FB8"/>
    <w:rsid w:val="0040131F"/>
    <w:rsid w:val="004043F2"/>
    <w:rsid w:val="0040549A"/>
    <w:rsid w:val="00405A44"/>
    <w:rsid w:val="004112ED"/>
    <w:rsid w:val="0041198D"/>
    <w:rsid w:val="00412BEB"/>
    <w:rsid w:val="00413273"/>
    <w:rsid w:val="004228B3"/>
    <w:rsid w:val="0043357B"/>
    <w:rsid w:val="004356EE"/>
    <w:rsid w:val="004406DD"/>
    <w:rsid w:val="004413A8"/>
    <w:rsid w:val="00461E71"/>
    <w:rsid w:val="0046518E"/>
    <w:rsid w:val="004700C9"/>
    <w:rsid w:val="00470168"/>
    <w:rsid w:val="00475D63"/>
    <w:rsid w:val="00480A55"/>
    <w:rsid w:val="00481D08"/>
    <w:rsid w:val="00482825"/>
    <w:rsid w:val="004916A7"/>
    <w:rsid w:val="00491C0E"/>
    <w:rsid w:val="004927D8"/>
    <w:rsid w:val="00495CF5"/>
    <w:rsid w:val="004A0C4B"/>
    <w:rsid w:val="004A3FBF"/>
    <w:rsid w:val="004A4EA6"/>
    <w:rsid w:val="004B667F"/>
    <w:rsid w:val="004C0784"/>
    <w:rsid w:val="004C108A"/>
    <w:rsid w:val="004C2943"/>
    <w:rsid w:val="004C309C"/>
    <w:rsid w:val="004C4A4C"/>
    <w:rsid w:val="004C573A"/>
    <w:rsid w:val="004C604E"/>
    <w:rsid w:val="004C6D16"/>
    <w:rsid w:val="004D1CD8"/>
    <w:rsid w:val="004E0466"/>
    <w:rsid w:val="004E7B69"/>
    <w:rsid w:val="004F7AA6"/>
    <w:rsid w:val="0050588B"/>
    <w:rsid w:val="0050598F"/>
    <w:rsid w:val="00510077"/>
    <w:rsid w:val="005120F0"/>
    <w:rsid w:val="00514FC7"/>
    <w:rsid w:val="00530CC7"/>
    <w:rsid w:val="005320C1"/>
    <w:rsid w:val="005337EC"/>
    <w:rsid w:val="00533CC0"/>
    <w:rsid w:val="00534F2B"/>
    <w:rsid w:val="00535780"/>
    <w:rsid w:val="00537A61"/>
    <w:rsid w:val="00541F43"/>
    <w:rsid w:val="005453C2"/>
    <w:rsid w:val="00551318"/>
    <w:rsid w:val="00553507"/>
    <w:rsid w:val="0055438E"/>
    <w:rsid w:val="00556025"/>
    <w:rsid w:val="00560A98"/>
    <w:rsid w:val="005668A2"/>
    <w:rsid w:val="0057703A"/>
    <w:rsid w:val="00581270"/>
    <w:rsid w:val="00584F75"/>
    <w:rsid w:val="00585B67"/>
    <w:rsid w:val="00592B74"/>
    <w:rsid w:val="005941BA"/>
    <w:rsid w:val="005943C3"/>
    <w:rsid w:val="0059699F"/>
    <w:rsid w:val="005A6B7A"/>
    <w:rsid w:val="005B1BBA"/>
    <w:rsid w:val="005B3741"/>
    <w:rsid w:val="005C686D"/>
    <w:rsid w:val="005D0B0C"/>
    <w:rsid w:val="005D1434"/>
    <w:rsid w:val="005F32E6"/>
    <w:rsid w:val="005F597C"/>
    <w:rsid w:val="005F7391"/>
    <w:rsid w:val="00607FBB"/>
    <w:rsid w:val="006215AD"/>
    <w:rsid w:val="00623135"/>
    <w:rsid w:val="006237E0"/>
    <w:rsid w:val="00635918"/>
    <w:rsid w:val="00640AEC"/>
    <w:rsid w:val="006422B5"/>
    <w:rsid w:val="00645A2F"/>
    <w:rsid w:val="0065626A"/>
    <w:rsid w:val="00661F77"/>
    <w:rsid w:val="006638BE"/>
    <w:rsid w:val="00663D40"/>
    <w:rsid w:val="0068762D"/>
    <w:rsid w:val="00692BA5"/>
    <w:rsid w:val="00695880"/>
    <w:rsid w:val="006976FD"/>
    <w:rsid w:val="006A1A1F"/>
    <w:rsid w:val="006A1C98"/>
    <w:rsid w:val="006A3D00"/>
    <w:rsid w:val="006A4DDC"/>
    <w:rsid w:val="006B1EAE"/>
    <w:rsid w:val="006B4033"/>
    <w:rsid w:val="006C2C10"/>
    <w:rsid w:val="006C50E3"/>
    <w:rsid w:val="006D2A3A"/>
    <w:rsid w:val="006D7442"/>
    <w:rsid w:val="006E387D"/>
    <w:rsid w:val="006E4676"/>
    <w:rsid w:val="006E5141"/>
    <w:rsid w:val="006F039E"/>
    <w:rsid w:val="006F0993"/>
    <w:rsid w:val="00701F6E"/>
    <w:rsid w:val="007060D3"/>
    <w:rsid w:val="00707195"/>
    <w:rsid w:val="007135B7"/>
    <w:rsid w:val="007144D3"/>
    <w:rsid w:val="007159F9"/>
    <w:rsid w:val="00716E33"/>
    <w:rsid w:val="00717AEE"/>
    <w:rsid w:val="00722691"/>
    <w:rsid w:val="00723905"/>
    <w:rsid w:val="00724E7D"/>
    <w:rsid w:val="007270BA"/>
    <w:rsid w:val="00730198"/>
    <w:rsid w:val="00734601"/>
    <w:rsid w:val="007444F2"/>
    <w:rsid w:val="00744956"/>
    <w:rsid w:val="00746EF6"/>
    <w:rsid w:val="00752780"/>
    <w:rsid w:val="007540FC"/>
    <w:rsid w:val="00755251"/>
    <w:rsid w:val="00755CCD"/>
    <w:rsid w:val="0075767B"/>
    <w:rsid w:val="0075795B"/>
    <w:rsid w:val="0076357A"/>
    <w:rsid w:val="00766F93"/>
    <w:rsid w:val="00775A00"/>
    <w:rsid w:val="007807F6"/>
    <w:rsid w:val="00785065"/>
    <w:rsid w:val="0078514E"/>
    <w:rsid w:val="00785B7F"/>
    <w:rsid w:val="00787BF3"/>
    <w:rsid w:val="00793A76"/>
    <w:rsid w:val="00794CEC"/>
    <w:rsid w:val="00796789"/>
    <w:rsid w:val="007A13C6"/>
    <w:rsid w:val="007A6748"/>
    <w:rsid w:val="007B1802"/>
    <w:rsid w:val="007B62D0"/>
    <w:rsid w:val="007B6403"/>
    <w:rsid w:val="007C00DC"/>
    <w:rsid w:val="007C2546"/>
    <w:rsid w:val="007C3148"/>
    <w:rsid w:val="007C3AFA"/>
    <w:rsid w:val="007C3CFC"/>
    <w:rsid w:val="007C6867"/>
    <w:rsid w:val="007D04B9"/>
    <w:rsid w:val="007D4594"/>
    <w:rsid w:val="007D7219"/>
    <w:rsid w:val="007E0B40"/>
    <w:rsid w:val="007E38D5"/>
    <w:rsid w:val="007E6750"/>
    <w:rsid w:val="007F3AA9"/>
    <w:rsid w:val="007F67EC"/>
    <w:rsid w:val="00801AAF"/>
    <w:rsid w:val="008023F7"/>
    <w:rsid w:val="0080429E"/>
    <w:rsid w:val="00805C09"/>
    <w:rsid w:val="00805EF2"/>
    <w:rsid w:val="0081396C"/>
    <w:rsid w:val="0081438E"/>
    <w:rsid w:val="00817B4A"/>
    <w:rsid w:val="00820859"/>
    <w:rsid w:val="00822A01"/>
    <w:rsid w:val="00822DFB"/>
    <w:rsid w:val="0082552F"/>
    <w:rsid w:val="008336C6"/>
    <w:rsid w:val="008365BD"/>
    <w:rsid w:val="008430F6"/>
    <w:rsid w:val="00851EAD"/>
    <w:rsid w:val="008535C2"/>
    <w:rsid w:val="008570A9"/>
    <w:rsid w:val="008575B6"/>
    <w:rsid w:val="00860662"/>
    <w:rsid w:val="0086486B"/>
    <w:rsid w:val="00864D8A"/>
    <w:rsid w:val="0087099B"/>
    <w:rsid w:val="008753B0"/>
    <w:rsid w:val="008767E9"/>
    <w:rsid w:val="00882F72"/>
    <w:rsid w:val="00885BDA"/>
    <w:rsid w:val="00887D5C"/>
    <w:rsid w:val="00887ED3"/>
    <w:rsid w:val="008945ED"/>
    <w:rsid w:val="00895001"/>
    <w:rsid w:val="008956A5"/>
    <w:rsid w:val="008A3AAB"/>
    <w:rsid w:val="008A4125"/>
    <w:rsid w:val="008B2013"/>
    <w:rsid w:val="008B3DA4"/>
    <w:rsid w:val="008C0F6E"/>
    <w:rsid w:val="008C3116"/>
    <w:rsid w:val="008C3283"/>
    <w:rsid w:val="008C3C90"/>
    <w:rsid w:val="008C60F1"/>
    <w:rsid w:val="008C707A"/>
    <w:rsid w:val="008D1449"/>
    <w:rsid w:val="008D3D6B"/>
    <w:rsid w:val="008E4C17"/>
    <w:rsid w:val="008E5B98"/>
    <w:rsid w:val="008E6C62"/>
    <w:rsid w:val="008E78DD"/>
    <w:rsid w:val="008F07A9"/>
    <w:rsid w:val="008F16ED"/>
    <w:rsid w:val="009025EC"/>
    <w:rsid w:val="009046D9"/>
    <w:rsid w:val="00913C9C"/>
    <w:rsid w:val="00914DF3"/>
    <w:rsid w:val="00927FBC"/>
    <w:rsid w:val="00931500"/>
    <w:rsid w:val="009365F2"/>
    <w:rsid w:val="009412B0"/>
    <w:rsid w:val="00942D33"/>
    <w:rsid w:val="00947AFB"/>
    <w:rsid w:val="009571EE"/>
    <w:rsid w:val="00961D9B"/>
    <w:rsid w:val="009734A3"/>
    <w:rsid w:val="009747EB"/>
    <w:rsid w:val="00983B65"/>
    <w:rsid w:val="00990F08"/>
    <w:rsid w:val="00993BDD"/>
    <w:rsid w:val="009A5CDB"/>
    <w:rsid w:val="009B00F0"/>
    <w:rsid w:val="009B14C5"/>
    <w:rsid w:val="009B7DAB"/>
    <w:rsid w:val="009B7FB7"/>
    <w:rsid w:val="009C7097"/>
    <w:rsid w:val="009D7CAD"/>
    <w:rsid w:val="009E1A78"/>
    <w:rsid w:val="009E7F62"/>
    <w:rsid w:val="009F15AC"/>
    <w:rsid w:val="009F288D"/>
    <w:rsid w:val="009F4A5D"/>
    <w:rsid w:val="00A02593"/>
    <w:rsid w:val="00A02BA8"/>
    <w:rsid w:val="00A064EF"/>
    <w:rsid w:val="00A10EEB"/>
    <w:rsid w:val="00A11A87"/>
    <w:rsid w:val="00A159A0"/>
    <w:rsid w:val="00A2032D"/>
    <w:rsid w:val="00A20996"/>
    <w:rsid w:val="00A20E5D"/>
    <w:rsid w:val="00A21123"/>
    <w:rsid w:val="00A22494"/>
    <w:rsid w:val="00A250E3"/>
    <w:rsid w:val="00A26052"/>
    <w:rsid w:val="00A355F7"/>
    <w:rsid w:val="00A35F34"/>
    <w:rsid w:val="00A37D34"/>
    <w:rsid w:val="00A46FB3"/>
    <w:rsid w:val="00A66CCB"/>
    <w:rsid w:val="00A70294"/>
    <w:rsid w:val="00A727E6"/>
    <w:rsid w:val="00A72B99"/>
    <w:rsid w:val="00A7501A"/>
    <w:rsid w:val="00A80AF4"/>
    <w:rsid w:val="00A856D7"/>
    <w:rsid w:val="00A87387"/>
    <w:rsid w:val="00A87F91"/>
    <w:rsid w:val="00A94D55"/>
    <w:rsid w:val="00AA1480"/>
    <w:rsid w:val="00AB2C7C"/>
    <w:rsid w:val="00AC1A5A"/>
    <w:rsid w:val="00AC2581"/>
    <w:rsid w:val="00AC2990"/>
    <w:rsid w:val="00AC329B"/>
    <w:rsid w:val="00AC44BD"/>
    <w:rsid w:val="00AC5705"/>
    <w:rsid w:val="00AD5D5A"/>
    <w:rsid w:val="00AE0F18"/>
    <w:rsid w:val="00AF3180"/>
    <w:rsid w:val="00AF3C81"/>
    <w:rsid w:val="00AF43FF"/>
    <w:rsid w:val="00AF7AA1"/>
    <w:rsid w:val="00B01E31"/>
    <w:rsid w:val="00B11360"/>
    <w:rsid w:val="00B11A19"/>
    <w:rsid w:val="00B20F16"/>
    <w:rsid w:val="00B22D57"/>
    <w:rsid w:val="00B27ED0"/>
    <w:rsid w:val="00B35C38"/>
    <w:rsid w:val="00B35DAC"/>
    <w:rsid w:val="00B37AEF"/>
    <w:rsid w:val="00B37E4B"/>
    <w:rsid w:val="00B4016F"/>
    <w:rsid w:val="00B41ADF"/>
    <w:rsid w:val="00B50B5E"/>
    <w:rsid w:val="00B534F1"/>
    <w:rsid w:val="00B54A0C"/>
    <w:rsid w:val="00B5644C"/>
    <w:rsid w:val="00B600D2"/>
    <w:rsid w:val="00B633C0"/>
    <w:rsid w:val="00B648B5"/>
    <w:rsid w:val="00B6636E"/>
    <w:rsid w:val="00B734EC"/>
    <w:rsid w:val="00B77159"/>
    <w:rsid w:val="00B7793F"/>
    <w:rsid w:val="00B77B3C"/>
    <w:rsid w:val="00B81373"/>
    <w:rsid w:val="00B83E26"/>
    <w:rsid w:val="00B86A22"/>
    <w:rsid w:val="00B9237F"/>
    <w:rsid w:val="00B92C7D"/>
    <w:rsid w:val="00BA0A32"/>
    <w:rsid w:val="00BA29EC"/>
    <w:rsid w:val="00BB3763"/>
    <w:rsid w:val="00BB3968"/>
    <w:rsid w:val="00BC115B"/>
    <w:rsid w:val="00BC77F3"/>
    <w:rsid w:val="00BD1584"/>
    <w:rsid w:val="00BD1648"/>
    <w:rsid w:val="00BD2473"/>
    <w:rsid w:val="00BD6865"/>
    <w:rsid w:val="00BE1311"/>
    <w:rsid w:val="00BE1376"/>
    <w:rsid w:val="00BE4064"/>
    <w:rsid w:val="00BE7AAC"/>
    <w:rsid w:val="00BF40D1"/>
    <w:rsid w:val="00C04AE9"/>
    <w:rsid w:val="00C05573"/>
    <w:rsid w:val="00C14304"/>
    <w:rsid w:val="00C14A84"/>
    <w:rsid w:val="00C158C9"/>
    <w:rsid w:val="00C20CB6"/>
    <w:rsid w:val="00C27F80"/>
    <w:rsid w:val="00C30B7B"/>
    <w:rsid w:val="00C34D0B"/>
    <w:rsid w:val="00C37CE3"/>
    <w:rsid w:val="00C40B17"/>
    <w:rsid w:val="00C411C1"/>
    <w:rsid w:val="00C43E16"/>
    <w:rsid w:val="00C43F04"/>
    <w:rsid w:val="00C44377"/>
    <w:rsid w:val="00C547EE"/>
    <w:rsid w:val="00C57AD0"/>
    <w:rsid w:val="00C61363"/>
    <w:rsid w:val="00C632D9"/>
    <w:rsid w:val="00C638FE"/>
    <w:rsid w:val="00C6707F"/>
    <w:rsid w:val="00C70DB8"/>
    <w:rsid w:val="00C7593B"/>
    <w:rsid w:val="00C77D40"/>
    <w:rsid w:val="00C8105F"/>
    <w:rsid w:val="00C81CA8"/>
    <w:rsid w:val="00C82097"/>
    <w:rsid w:val="00C82E88"/>
    <w:rsid w:val="00C84C97"/>
    <w:rsid w:val="00C86521"/>
    <w:rsid w:val="00C87AA1"/>
    <w:rsid w:val="00C90333"/>
    <w:rsid w:val="00C920BB"/>
    <w:rsid w:val="00C925CE"/>
    <w:rsid w:val="00C929E8"/>
    <w:rsid w:val="00CA65D0"/>
    <w:rsid w:val="00CB1FE4"/>
    <w:rsid w:val="00CB6528"/>
    <w:rsid w:val="00CB77E4"/>
    <w:rsid w:val="00CC13E9"/>
    <w:rsid w:val="00CC3666"/>
    <w:rsid w:val="00CC6666"/>
    <w:rsid w:val="00CC6BC1"/>
    <w:rsid w:val="00CC6BE3"/>
    <w:rsid w:val="00CD32A2"/>
    <w:rsid w:val="00CF6493"/>
    <w:rsid w:val="00D006D0"/>
    <w:rsid w:val="00D0316C"/>
    <w:rsid w:val="00D035CD"/>
    <w:rsid w:val="00D04C06"/>
    <w:rsid w:val="00D11A10"/>
    <w:rsid w:val="00D11E65"/>
    <w:rsid w:val="00D11F41"/>
    <w:rsid w:val="00D21BFD"/>
    <w:rsid w:val="00D305AE"/>
    <w:rsid w:val="00D33829"/>
    <w:rsid w:val="00D34085"/>
    <w:rsid w:val="00D40935"/>
    <w:rsid w:val="00D412A7"/>
    <w:rsid w:val="00D50AC4"/>
    <w:rsid w:val="00D55091"/>
    <w:rsid w:val="00D55115"/>
    <w:rsid w:val="00D61AA9"/>
    <w:rsid w:val="00D63B04"/>
    <w:rsid w:val="00D64DD6"/>
    <w:rsid w:val="00D76F5B"/>
    <w:rsid w:val="00D84A3D"/>
    <w:rsid w:val="00D84D26"/>
    <w:rsid w:val="00D8588C"/>
    <w:rsid w:val="00D9662E"/>
    <w:rsid w:val="00D967D7"/>
    <w:rsid w:val="00DA0FC5"/>
    <w:rsid w:val="00DA29B1"/>
    <w:rsid w:val="00DA416C"/>
    <w:rsid w:val="00DB1CD5"/>
    <w:rsid w:val="00DB40A2"/>
    <w:rsid w:val="00DC226A"/>
    <w:rsid w:val="00DD264F"/>
    <w:rsid w:val="00DD2888"/>
    <w:rsid w:val="00DD58A2"/>
    <w:rsid w:val="00DD5C17"/>
    <w:rsid w:val="00DD7022"/>
    <w:rsid w:val="00DE0C6D"/>
    <w:rsid w:val="00DE3C90"/>
    <w:rsid w:val="00DF118E"/>
    <w:rsid w:val="00DF15CE"/>
    <w:rsid w:val="00DF4EF5"/>
    <w:rsid w:val="00E015E3"/>
    <w:rsid w:val="00E0785E"/>
    <w:rsid w:val="00E14A51"/>
    <w:rsid w:val="00E22289"/>
    <w:rsid w:val="00E25499"/>
    <w:rsid w:val="00E345D0"/>
    <w:rsid w:val="00E40134"/>
    <w:rsid w:val="00E56621"/>
    <w:rsid w:val="00E573AB"/>
    <w:rsid w:val="00E60C45"/>
    <w:rsid w:val="00E61A3B"/>
    <w:rsid w:val="00E71826"/>
    <w:rsid w:val="00E80229"/>
    <w:rsid w:val="00E816FF"/>
    <w:rsid w:val="00E83A91"/>
    <w:rsid w:val="00E860D2"/>
    <w:rsid w:val="00E87C1D"/>
    <w:rsid w:val="00E90DD0"/>
    <w:rsid w:val="00E941AF"/>
    <w:rsid w:val="00E95A1D"/>
    <w:rsid w:val="00EA4E45"/>
    <w:rsid w:val="00EB0350"/>
    <w:rsid w:val="00EB2E40"/>
    <w:rsid w:val="00EB415F"/>
    <w:rsid w:val="00EB4B5E"/>
    <w:rsid w:val="00EB6FE1"/>
    <w:rsid w:val="00EC35F6"/>
    <w:rsid w:val="00EC765F"/>
    <w:rsid w:val="00EE0061"/>
    <w:rsid w:val="00EE0123"/>
    <w:rsid w:val="00EE0D2A"/>
    <w:rsid w:val="00EE3096"/>
    <w:rsid w:val="00EE4133"/>
    <w:rsid w:val="00EE477F"/>
    <w:rsid w:val="00EF044A"/>
    <w:rsid w:val="00EF206C"/>
    <w:rsid w:val="00EF3670"/>
    <w:rsid w:val="00EF473E"/>
    <w:rsid w:val="00EF5359"/>
    <w:rsid w:val="00F02F2B"/>
    <w:rsid w:val="00F06C30"/>
    <w:rsid w:val="00F07AD8"/>
    <w:rsid w:val="00F11231"/>
    <w:rsid w:val="00F117B7"/>
    <w:rsid w:val="00F1293C"/>
    <w:rsid w:val="00F131A8"/>
    <w:rsid w:val="00F14C7E"/>
    <w:rsid w:val="00F162B3"/>
    <w:rsid w:val="00F16826"/>
    <w:rsid w:val="00F169E7"/>
    <w:rsid w:val="00F179BD"/>
    <w:rsid w:val="00F253FA"/>
    <w:rsid w:val="00F272DA"/>
    <w:rsid w:val="00F27FC0"/>
    <w:rsid w:val="00F3784F"/>
    <w:rsid w:val="00F40A71"/>
    <w:rsid w:val="00F416BE"/>
    <w:rsid w:val="00F4331F"/>
    <w:rsid w:val="00F47ACB"/>
    <w:rsid w:val="00F5346A"/>
    <w:rsid w:val="00F5434F"/>
    <w:rsid w:val="00F66593"/>
    <w:rsid w:val="00F70DB4"/>
    <w:rsid w:val="00F72897"/>
    <w:rsid w:val="00F72B28"/>
    <w:rsid w:val="00F7393C"/>
    <w:rsid w:val="00F74CC2"/>
    <w:rsid w:val="00F75D98"/>
    <w:rsid w:val="00F777B0"/>
    <w:rsid w:val="00F86ADF"/>
    <w:rsid w:val="00F913E6"/>
    <w:rsid w:val="00F94501"/>
    <w:rsid w:val="00FA2A07"/>
    <w:rsid w:val="00FA2E88"/>
    <w:rsid w:val="00FA40BD"/>
    <w:rsid w:val="00FB34BD"/>
    <w:rsid w:val="00FB6CCB"/>
    <w:rsid w:val="00FC15FD"/>
    <w:rsid w:val="00FC3043"/>
    <w:rsid w:val="00FD24E2"/>
    <w:rsid w:val="00FD41F5"/>
    <w:rsid w:val="00FD5A32"/>
    <w:rsid w:val="00FE0D21"/>
    <w:rsid w:val="00FE401F"/>
    <w:rsid w:val="00FF1A1D"/>
    <w:rsid w:val="00FF1BED"/>
    <w:rsid w:val="00FF2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E0C0B0"/>
  <w15:docId w15:val="{09308366-E1C3-43B7-9EA6-4381350E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3B0"/>
  </w:style>
  <w:style w:type="paragraph" w:styleId="1">
    <w:name w:val="heading 1"/>
    <w:basedOn w:val="a"/>
    <w:next w:val="a"/>
    <w:qFormat/>
    <w:rsid w:val="008753B0"/>
    <w:pPr>
      <w:keepNext/>
      <w:tabs>
        <w:tab w:val="left" w:pos="426"/>
        <w:tab w:val="left" w:pos="8647"/>
      </w:tabs>
      <w:ind w:right="1417" w:firstLine="567"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8753B0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8753B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753B0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8753B0"/>
    <w:pPr>
      <w:keepNext/>
      <w:ind w:left="720"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8753B0"/>
    <w:pPr>
      <w:keepNext/>
      <w:outlineLvl w:val="5"/>
    </w:pPr>
    <w:rPr>
      <w:b/>
      <w:i/>
      <w:sz w:val="24"/>
    </w:rPr>
  </w:style>
  <w:style w:type="paragraph" w:styleId="7">
    <w:name w:val="heading 7"/>
    <w:basedOn w:val="a"/>
    <w:next w:val="a"/>
    <w:qFormat/>
    <w:rsid w:val="008753B0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8753B0"/>
    <w:pPr>
      <w:keepNext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8753B0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53B0"/>
    <w:pPr>
      <w:tabs>
        <w:tab w:val="left" w:pos="426"/>
        <w:tab w:val="left" w:pos="8647"/>
        <w:tab w:val="left" w:pos="10206"/>
      </w:tabs>
      <w:ind w:right="1417"/>
    </w:pPr>
    <w:rPr>
      <w:sz w:val="24"/>
    </w:rPr>
  </w:style>
  <w:style w:type="paragraph" w:styleId="20">
    <w:name w:val="Body Text 2"/>
    <w:basedOn w:val="a"/>
    <w:rsid w:val="008753B0"/>
    <w:pPr>
      <w:tabs>
        <w:tab w:val="left" w:pos="426"/>
        <w:tab w:val="left" w:pos="8647"/>
        <w:tab w:val="left" w:pos="8789"/>
      </w:tabs>
      <w:ind w:right="424"/>
    </w:pPr>
    <w:rPr>
      <w:sz w:val="24"/>
    </w:rPr>
  </w:style>
  <w:style w:type="paragraph" w:styleId="31">
    <w:name w:val="Body Text 3"/>
    <w:basedOn w:val="a"/>
    <w:rsid w:val="008753B0"/>
    <w:pPr>
      <w:tabs>
        <w:tab w:val="left" w:pos="426"/>
        <w:tab w:val="left" w:pos="8647"/>
        <w:tab w:val="left" w:pos="8789"/>
      </w:tabs>
      <w:jc w:val="both"/>
    </w:pPr>
    <w:rPr>
      <w:sz w:val="24"/>
    </w:rPr>
  </w:style>
  <w:style w:type="paragraph" w:styleId="a4">
    <w:name w:val="caption"/>
    <w:basedOn w:val="a"/>
    <w:next w:val="a"/>
    <w:qFormat/>
    <w:rsid w:val="008753B0"/>
    <w:rPr>
      <w:b/>
      <w:bCs/>
      <w:sz w:val="24"/>
    </w:rPr>
  </w:style>
  <w:style w:type="paragraph" w:styleId="a5">
    <w:name w:val="Body Text Indent"/>
    <w:basedOn w:val="a"/>
    <w:rsid w:val="008753B0"/>
    <w:pPr>
      <w:ind w:left="851" w:hanging="851"/>
      <w:jc w:val="both"/>
    </w:pPr>
    <w:rPr>
      <w:sz w:val="24"/>
    </w:rPr>
  </w:style>
  <w:style w:type="paragraph" w:styleId="21">
    <w:name w:val="Body Text Indent 2"/>
    <w:basedOn w:val="a"/>
    <w:link w:val="22"/>
    <w:rsid w:val="008753B0"/>
    <w:pPr>
      <w:tabs>
        <w:tab w:val="left" w:pos="426"/>
        <w:tab w:val="left" w:pos="8647"/>
        <w:tab w:val="left" w:pos="10206"/>
      </w:tabs>
      <w:ind w:left="360"/>
      <w:jc w:val="both"/>
    </w:pPr>
    <w:rPr>
      <w:sz w:val="24"/>
    </w:rPr>
  </w:style>
  <w:style w:type="paragraph" w:styleId="32">
    <w:name w:val="Body Text Indent 3"/>
    <w:basedOn w:val="a"/>
    <w:rsid w:val="008753B0"/>
    <w:pPr>
      <w:tabs>
        <w:tab w:val="left" w:pos="426"/>
        <w:tab w:val="left" w:pos="8647"/>
        <w:tab w:val="left" w:pos="10206"/>
      </w:tabs>
      <w:ind w:left="426"/>
      <w:jc w:val="both"/>
    </w:pPr>
    <w:rPr>
      <w:sz w:val="24"/>
    </w:rPr>
  </w:style>
  <w:style w:type="character" w:styleId="a6">
    <w:name w:val="Hyperlink"/>
    <w:basedOn w:val="a0"/>
    <w:rsid w:val="008753B0"/>
    <w:rPr>
      <w:b/>
      <w:bCs/>
      <w:strike w:val="0"/>
      <w:dstrike w:val="0"/>
      <w:color w:val="D82D1F"/>
      <w:u w:val="none"/>
      <w:effect w:val="none"/>
    </w:rPr>
  </w:style>
  <w:style w:type="paragraph" w:styleId="a7">
    <w:name w:val="Normal (Web)"/>
    <w:basedOn w:val="a"/>
    <w:uiPriority w:val="99"/>
    <w:rsid w:val="008753B0"/>
    <w:pPr>
      <w:spacing w:before="75" w:after="150"/>
    </w:pPr>
    <w:rPr>
      <w:rFonts w:ascii="Verdana" w:eastAsia="SimSun" w:hAnsi="Verdana"/>
      <w:color w:val="000000"/>
      <w:lang w:eastAsia="zh-CN"/>
    </w:rPr>
  </w:style>
  <w:style w:type="paragraph" w:styleId="a8">
    <w:name w:val="footer"/>
    <w:basedOn w:val="a"/>
    <w:link w:val="a9"/>
    <w:uiPriority w:val="99"/>
    <w:rsid w:val="008753B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753B0"/>
  </w:style>
  <w:style w:type="paragraph" w:styleId="ab">
    <w:name w:val="header"/>
    <w:basedOn w:val="a"/>
    <w:rsid w:val="006976FD"/>
    <w:pPr>
      <w:tabs>
        <w:tab w:val="center" w:pos="4677"/>
        <w:tab w:val="right" w:pos="9355"/>
      </w:tabs>
    </w:pPr>
  </w:style>
  <w:style w:type="paragraph" w:customStyle="1" w:styleId="Iauiue">
    <w:name w:val="Iau?iue"/>
    <w:rsid w:val="00EB4B5E"/>
    <w:rPr>
      <w:sz w:val="24"/>
    </w:rPr>
  </w:style>
  <w:style w:type="table" w:styleId="ac">
    <w:name w:val="Table Grid"/>
    <w:basedOn w:val="a1"/>
    <w:uiPriority w:val="39"/>
    <w:rsid w:val="000E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Îñíîâíîé øðèôò"/>
    <w:rsid w:val="00175F7C"/>
  </w:style>
  <w:style w:type="paragraph" w:customStyle="1" w:styleId="Iniiaiieoaeno2">
    <w:name w:val="Iniiaiie oaeno 2"/>
    <w:basedOn w:val="Iauiue"/>
    <w:rsid w:val="00175F7C"/>
    <w:pPr>
      <w:ind w:left="360"/>
      <w:jc w:val="both"/>
    </w:pPr>
  </w:style>
  <w:style w:type="paragraph" w:customStyle="1" w:styleId="Iniiaiieoaenonionooiii2">
    <w:name w:val="Iniiaiie oaeno n ionooiii 2"/>
    <w:basedOn w:val="Iauiue"/>
    <w:rsid w:val="00175F7C"/>
    <w:pPr>
      <w:ind w:left="360"/>
    </w:pPr>
  </w:style>
  <w:style w:type="character" w:customStyle="1" w:styleId="a9">
    <w:name w:val="Нижний колонтитул Знак"/>
    <w:basedOn w:val="a0"/>
    <w:link w:val="a8"/>
    <w:uiPriority w:val="99"/>
    <w:rsid w:val="00707195"/>
  </w:style>
  <w:style w:type="paragraph" w:styleId="ae">
    <w:name w:val="Block Text"/>
    <w:basedOn w:val="a"/>
    <w:rsid w:val="00F3784F"/>
    <w:pPr>
      <w:ind w:left="-1134" w:right="-1192"/>
    </w:pPr>
    <w:rPr>
      <w:rFonts w:ascii="Arial" w:hAnsi="Arial"/>
      <w:sz w:val="22"/>
    </w:rPr>
  </w:style>
  <w:style w:type="paragraph" w:styleId="af">
    <w:name w:val="No Spacing"/>
    <w:uiPriority w:val="1"/>
    <w:qFormat/>
    <w:rsid w:val="00FF1BED"/>
    <w:rPr>
      <w:rFonts w:asciiTheme="minorHAnsi" w:eastAsiaTheme="minorEastAsia" w:hAnsiTheme="minorHAnsi" w:cstheme="minorBidi"/>
      <w:sz w:val="22"/>
      <w:szCs w:val="22"/>
    </w:rPr>
  </w:style>
  <w:style w:type="paragraph" w:styleId="23">
    <w:name w:val="List 2"/>
    <w:basedOn w:val="a"/>
    <w:rsid w:val="00FF1BED"/>
    <w:pPr>
      <w:ind w:left="566" w:hanging="283"/>
    </w:pPr>
    <w:rPr>
      <w:rFonts w:ascii="Arial" w:hAnsi="Arial"/>
    </w:rPr>
  </w:style>
  <w:style w:type="paragraph" w:styleId="af0">
    <w:name w:val="List Paragraph"/>
    <w:basedOn w:val="a"/>
    <w:uiPriority w:val="34"/>
    <w:qFormat/>
    <w:rsid w:val="00947AFB"/>
    <w:pPr>
      <w:ind w:left="720"/>
      <w:contextualSpacing/>
    </w:pPr>
    <w:rPr>
      <w:sz w:val="24"/>
      <w:szCs w:val="24"/>
    </w:rPr>
  </w:style>
  <w:style w:type="paragraph" w:styleId="af1">
    <w:name w:val="Title"/>
    <w:basedOn w:val="a"/>
    <w:link w:val="af2"/>
    <w:uiPriority w:val="99"/>
    <w:qFormat/>
    <w:rsid w:val="00947AFB"/>
    <w:pPr>
      <w:jc w:val="center"/>
    </w:pPr>
    <w:rPr>
      <w:b/>
      <w:bCs/>
      <w:sz w:val="28"/>
      <w:szCs w:val="24"/>
    </w:rPr>
  </w:style>
  <w:style w:type="character" w:customStyle="1" w:styleId="af2">
    <w:name w:val="Заголовок Знак"/>
    <w:basedOn w:val="a0"/>
    <w:link w:val="af1"/>
    <w:uiPriority w:val="99"/>
    <w:rsid w:val="00947AFB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B2C7C"/>
    <w:rPr>
      <w:b/>
      <w:sz w:val="24"/>
    </w:rPr>
  </w:style>
  <w:style w:type="character" w:customStyle="1" w:styleId="FontStyle52">
    <w:name w:val="Font Style52"/>
    <w:rsid w:val="00BD1648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rsid w:val="008C3283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rsid w:val="007144D3"/>
    <w:rPr>
      <w:rFonts w:ascii="Times New Roman" w:hAnsi="Times New Roman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DD2888"/>
    <w:rPr>
      <w:sz w:val="24"/>
    </w:rPr>
  </w:style>
  <w:style w:type="paragraph" w:customStyle="1" w:styleId="Pa5">
    <w:name w:val="Pa5"/>
    <w:basedOn w:val="a"/>
    <w:next w:val="a"/>
    <w:uiPriority w:val="99"/>
    <w:rsid w:val="00C14304"/>
    <w:pPr>
      <w:autoSpaceDE w:val="0"/>
      <w:autoSpaceDN w:val="0"/>
      <w:adjustRightInd w:val="0"/>
      <w:spacing w:line="181" w:lineRule="atLeast"/>
    </w:pPr>
    <w:rPr>
      <w:rFonts w:ascii="ATAMBG+ZapfDingbatsITC" w:eastAsiaTheme="minorEastAsia" w:hAnsi="ATAMBG+ZapfDingbatsITC" w:cstheme="minorBidi"/>
      <w:sz w:val="24"/>
      <w:szCs w:val="24"/>
    </w:rPr>
  </w:style>
  <w:style w:type="character" w:customStyle="1" w:styleId="A30">
    <w:name w:val="A3"/>
    <w:uiPriority w:val="99"/>
    <w:rsid w:val="00C14304"/>
    <w:rPr>
      <w:rFonts w:cs="ATAMBG+ZapfDingbatsITC"/>
      <w:color w:val="000000"/>
      <w:sz w:val="12"/>
      <w:szCs w:val="12"/>
    </w:rPr>
  </w:style>
  <w:style w:type="paragraph" w:customStyle="1" w:styleId="ConsPlusNormal">
    <w:name w:val="ConsPlusNormal"/>
    <w:rsid w:val="00C1430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rsid w:val="004D1C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C3C9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C3C90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882F72"/>
    <w:pPr>
      <w:spacing w:before="100" w:beforeAutospacing="1" w:after="100" w:afterAutospacing="1"/>
    </w:pPr>
    <w:rPr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1438E"/>
    <w:pPr>
      <w:spacing w:line="181" w:lineRule="atLeast"/>
    </w:pPr>
    <w:rPr>
      <w:rFonts w:ascii="HeliosC" w:eastAsiaTheme="minorEastAsia" w:hAnsi="HeliosC" w:cstheme="minorBidi"/>
      <w:color w:val="auto"/>
    </w:rPr>
  </w:style>
  <w:style w:type="character" w:styleId="af5">
    <w:name w:val="Strong"/>
    <w:basedOn w:val="a0"/>
    <w:uiPriority w:val="22"/>
    <w:qFormat/>
    <w:rsid w:val="00323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6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32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1-psn.edumsk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9D0FB-7B03-4315-964D-D030572D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14</Pages>
  <Words>5775</Words>
  <Characters>32920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 №</vt:lpstr>
    </vt:vector>
  </TitlesOfParts>
  <Company>Directia</Company>
  <LinksUpToDate>false</LinksUpToDate>
  <CharactersWithSpaces>38618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 №</dc:title>
  <dc:creator>Moiseeva</dc:creator>
  <cp:lastModifiedBy>Admin</cp:lastModifiedBy>
  <cp:revision>13</cp:revision>
  <cp:lastPrinted>2019-12-03T12:57:00Z</cp:lastPrinted>
  <dcterms:created xsi:type="dcterms:W3CDTF">2019-12-06T13:55:00Z</dcterms:created>
  <dcterms:modified xsi:type="dcterms:W3CDTF">2021-01-15T12:39:00Z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846316115</vt:i4>
  </property>
  <property fmtid="{D5CDD505-2E9C-101B-9397-08002B2CF9AE}" pid="3" name="_EmailSubject">
    <vt:lpwstr>обновления на сайт sinergi.ru (ч.2) </vt:lpwstr>
  </property>
  <property fmtid="{D5CDD505-2E9C-101B-9397-08002B2CF9AE}" pid="4" name="_AuthorEmail">
    <vt:lpwstr>dokum@sinergi.ru</vt:lpwstr>
  </property>
  <property fmtid="{D5CDD505-2E9C-101B-9397-08002B2CF9AE}" pid="5" name="_AuthorEmailDisplayName">
    <vt:lpwstr>Соловьёва Елена Борисовна</vt:lpwstr>
  </property>
  <property fmtid="{D5CDD505-2E9C-101B-9397-08002B2CF9AE}" pid="6" name="_PreviousAdHocReviewCycleID">
    <vt:i4>960103813</vt:i4>
  </property>
  <property fmtid="{D5CDD505-2E9C-101B-9397-08002B2CF9AE}" pid="7" name="_ReviewingToolsShownOnce">
    <vt:lpwstr/>
  </property>
</Properties>
</file>